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65B1EA16" w14:textId="77777777" w:rsidR="0094750B" w:rsidRDefault="0094750B" w:rsidP="000C79A7">
      <w:pPr>
        <w:pStyle w:val="TOC1"/>
      </w:pPr>
      <w:bookmarkStart w:id="0" w:name="_top"/>
      <w:bookmarkEnd w:id="0"/>
    </w:p>
    <w:p w14:paraId="70B26256" w14:textId="77777777" w:rsidR="00100306" w:rsidRPr="00100306" w:rsidRDefault="00100306" w:rsidP="00100306"/>
    <w:p w14:paraId="32FF491D" w14:textId="77777777" w:rsidR="00B722B3" w:rsidRDefault="007A7A40">
      <w:pPr>
        <w:pStyle w:val="TOC1"/>
        <w:rPr>
          <w:rFonts w:asciiTheme="minorHAnsi" w:eastAsiaTheme="minorEastAsia" w:hAnsiTheme="minorHAnsi" w:cstheme="minorBidi"/>
          <w:b w:val="0"/>
          <w:noProof/>
        </w:rPr>
      </w:pPr>
      <w:r>
        <w:rPr>
          <w:sz w:val="24"/>
        </w:rPr>
        <w:fldChar w:fldCharType="begin"/>
      </w:r>
      <w:r>
        <w:instrText xml:space="preserve"> TOC \o "1-1" </w:instrText>
      </w:r>
      <w:r>
        <w:rPr>
          <w:sz w:val="24"/>
        </w:rPr>
        <w:fldChar w:fldCharType="separate"/>
      </w:r>
      <w:r w:rsidR="00B722B3">
        <w:rPr>
          <w:noProof/>
        </w:rPr>
        <w:t>1</w:t>
      </w:r>
      <w:r w:rsidR="00B722B3">
        <w:rPr>
          <w:rFonts w:asciiTheme="minorHAnsi" w:eastAsiaTheme="minorEastAsia" w:hAnsiTheme="minorHAnsi" w:cstheme="minorBidi"/>
          <w:b w:val="0"/>
          <w:noProof/>
        </w:rPr>
        <w:tab/>
      </w:r>
      <w:r w:rsidR="00B722B3">
        <w:rPr>
          <w:noProof/>
        </w:rPr>
        <w:t>Safety</w:t>
      </w:r>
      <w:r w:rsidR="00B722B3">
        <w:rPr>
          <w:noProof/>
        </w:rPr>
        <w:tab/>
      </w:r>
      <w:r w:rsidR="00B722B3">
        <w:rPr>
          <w:noProof/>
        </w:rPr>
        <w:fldChar w:fldCharType="begin"/>
      </w:r>
      <w:r w:rsidR="00B722B3">
        <w:rPr>
          <w:noProof/>
        </w:rPr>
        <w:instrText xml:space="preserve"> PAGEREF _Toc332056637 \h </w:instrText>
      </w:r>
      <w:r w:rsidR="00B722B3">
        <w:rPr>
          <w:noProof/>
        </w:rPr>
      </w:r>
      <w:r w:rsidR="00B722B3">
        <w:rPr>
          <w:noProof/>
        </w:rPr>
        <w:fldChar w:fldCharType="separate"/>
      </w:r>
      <w:r w:rsidR="00B722B3">
        <w:rPr>
          <w:noProof/>
        </w:rPr>
        <w:t>2</w:t>
      </w:r>
      <w:r w:rsidR="00B722B3">
        <w:rPr>
          <w:noProof/>
        </w:rPr>
        <w:fldChar w:fldCharType="end"/>
      </w:r>
    </w:p>
    <w:p w14:paraId="06A49FD0" w14:textId="77777777" w:rsidR="00B722B3" w:rsidRDefault="00B722B3">
      <w:pPr>
        <w:pStyle w:val="TOC1"/>
        <w:rPr>
          <w:rFonts w:asciiTheme="minorHAnsi" w:eastAsiaTheme="minorEastAsia" w:hAnsiTheme="minorHAnsi" w:cstheme="minorBidi"/>
          <w:b w:val="0"/>
          <w:noProof/>
        </w:rPr>
      </w:pPr>
      <w:r>
        <w:rPr>
          <w:noProof/>
        </w:rPr>
        <w:t>2</w:t>
      </w:r>
      <w:r>
        <w:rPr>
          <w:rFonts w:asciiTheme="minorHAnsi" w:eastAsiaTheme="minorEastAsia" w:hAnsiTheme="minorHAnsi" w:cstheme="minorBidi"/>
          <w:b w:val="0"/>
          <w:noProof/>
        </w:rPr>
        <w:tab/>
      </w:r>
      <w:r>
        <w:rPr>
          <w:noProof/>
        </w:rPr>
        <w:t>Objective and Scope</w:t>
      </w:r>
      <w:r>
        <w:rPr>
          <w:noProof/>
        </w:rPr>
        <w:tab/>
      </w:r>
      <w:r>
        <w:rPr>
          <w:noProof/>
        </w:rPr>
        <w:fldChar w:fldCharType="begin"/>
      </w:r>
      <w:r>
        <w:rPr>
          <w:noProof/>
        </w:rPr>
        <w:instrText xml:space="preserve"> PAGEREF _Toc332056638 \h </w:instrText>
      </w:r>
      <w:r>
        <w:rPr>
          <w:noProof/>
        </w:rPr>
      </w:r>
      <w:r>
        <w:rPr>
          <w:noProof/>
        </w:rPr>
        <w:fldChar w:fldCharType="separate"/>
      </w:r>
      <w:r>
        <w:rPr>
          <w:noProof/>
        </w:rPr>
        <w:t>2</w:t>
      </w:r>
      <w:r>
        <w:rPr>
          <w:noProof/>
        </w:rPr>
        <w:fldChar w:fldCharType="end"/>
      </w:r>
    </w:p>
    <w:p w14:paraId="7493A838" w14:textId="77777777" w:rsidR="00B722B3" w:rsidRDefault="00B722B3">
      <w:pPr>
        <w:pStyle w:val="TOC1"/>
        <w:rPr>
          <w:rFonts w:asciiTheme="minorHAnsi" w:eastAsiaTheme="minorEastAsia" w:hAnsiTheme="minorHAnsi" w:cstheme="minorBidi"/>
          <w:b w:val="0"/>
          <w:noProof/>
        </w:rPr>
      </w:pPr>
      <w:r>
        <w:rPr>
          <w:noProof/>
        </w:rPr>
        <w:t>3</w:t>
      </w:r>
      <w:r>
        <w:rPr>
          <w:rFonts w:asciiTheme="minorHAnsi" w:eastAsiaTheme="minorEastAsia" w:hAnsiTheme="minorHAnsi" w:cstheme="minorBidi"/>
          <w:b w:val="0"/>
          <w:noProof/>
        </w:rPr>
        <w:tab/>
      </w:r>
      <w:r>
        <w:rPr>
          <w:noProof/>
        </w:rPr>
        <w:t>Documents</w:t>
      </w:r>
      <w:r>
        <w:rPr>
          <w:noProof/>
        </w:rPr>
        <w:tab/>
      </w:r>
      <w:r>
        <w:rPr>
          <w:noProof/>
        </w:rPr>
        <w:fldChar w:fldCharType="begin"/>
      </w:r>
      <w:r>
        <w:rPr>
          <w:noProof/>
        </w:rPr>
        <w:instrText xml:space="preserve"> PAGEREF _Toc332056639 \h </w:instrText>
      </w:r>
      <w:r>
        <w:rPr>
          <w:noProof/>
        </w:rPr>
      </w:r>
      <w:r>
        <w:rPr>
          <w:noProof/>
        </w:rPr>
        <w:fldChar w:fldCharType="separate"/>
      </w:r>
      <w:r>
        <w:rPr>
          <w:noProof/>
        </w:rPr>
        <w:t>2</w:t>
      </w:r>
      <w:r>
        <w:rPr>
          <w:noProof/>
        </w:rPr>
        <w:fldChar w:fldCharType="end"/>
      </w:r>
    </w:p>
    <w:p w14:paraId="5FA950A2" w14:textId="77777777" w:rsidR="00B722B3" w:rsidRDefault="00B722B3">
      <w:pPr>
        <w:pStyle w:val="TOC1"/>
        <w:rPr>
          <w:rFonts w:asciiTheme="minorHAnsi" w:eastAsiaTheme="minorEastAsia" w:hAnsiTheme="minorHAnsi" w:cstheme="minorBidi"/>
          <w:b w:val="0"/>
          <w:noProof/>
        </w:rPr>
      </w:pPr>
      <w:r>
        <w:rPr>
          <w:noProof/>
        </w:rPr>
        <w:t>4</w:t>
      </w:r>
      <w:r>
        <w:rPr>
          <w:rFonts w:asciiTheme="minorHAnsi" w:eastAsiaTheme="minorEastAsia" w:hAnsiTheme="minorHAnsi" w:cstheme="minorBidi"/>
          <w:b w:val="0"/>
          <w:noProof/>
        </w:rPr>
        <w:tab/>
      </w:r>
      <w:r>
        <w:rPr>
          <w:noProof/>
        </w:rPr>
        <w:t>Documenting the Assembly Process</w:t>
      </w:r>
      <w:r>
        <w:rPr>
          <w:noProof/>
        </w:rPr>
        <w:tab/>
      </w:r>
      <w:r>
        <w:rPr>
          <w:noProof/>
        </w:rPr>
        <w:fldChar w:fldCharType="begin"/>
      </w:r>
      <w:r>
        <w:rPr>
          <w:noProof/>
        </w:rPr>
        <w:instrText xml:space="preserve"> PAGEREF _Toc332056640 \h </w:instrText>
      </w:r>
      <w:r>
        <w:rPr>
          <w:noProof/>
        </w:rPr>
      </w:r>
      <w:r>
        <w:rPr>
          <w:noProof/>
        </w:rPr>
        <w:fldChar w:fldCharType="separate"/>
      </w:r>
      <w:r>
        <w:rPr>
          <w:noProof/>
        </w:rPr>
        <w:t>3</w:t>
      </w:r>
      <w:r>
        <w:rPr>
          <w:noProof/>
        </w:rPr>
        <w:fldChar w:fldCharType="end"/>
      </w:r>
    </w:p>
    <w:p w14:paraId="7D8748AA" w14:textId="77777777" w:rsidR="00B722B3" w:rsidRDefault="00B722B3">
      <w:pPr>
        <w:pStyle w:val="TOC1"/>
        <w:rPr>
          <w:rFonts w:asciiTheme="minorHAnsi" w:eastAsiaTheme="minorEastAsia" w:hAnsiTheme="minorHAnsi" w:cstheme="minorBidi"/>
          <w:b w:val="0"/>
          <w:noProof/>
        </w:rPr>
      </w:pPr>
      <w:r>
        <w:rPr>
          <w:noProof/>
        </w:rPr>
        <w:t>5</w:t>
      </w:r>
      <w:r>
        <w:rPr>
          <w:rFonts w:asciiTheme="minorHAnsi" w:eastAsiaTheme="minorEastAsia" w:hAnsiTheme="minorHAnsi" w:cstheme="minorBidi"/>
          <w:b w:val="0"/>
          <w:noProof/>
        </w:rPr>
        <w:tab/>
      </w:r>
      <w:r>
        <w:rPr>
          <w:noProof/>
        </w:rPr>
        <w:t>Vacuum Compatibility</w:t>
      </w:r>
      <w:r>
        <w:rPr>
          <w:noProof/>
        </w:rPr>
        <w:tab/>
      </w:r>
      <w:r>
        <w:rPr>
          <w:noProof/>
        </w:rPr>
        <w:fldChar w:fldCharType="begin"/>
      </w:r>
      <w:r>
        <w:rPr>
          <w:noProof/>
        </w:rPr>
        <w:instrText xml:space="preserve"> PAGEREF _Toc332056641 \h </w:instrText>
      </w:r>
      <w:r>
        <w:rPr>
          <w:noProof/>
        </w:rPr>
      </w:r>
      <w:r>
        <w:rPr>
          <w:noProof/>
        </w:rPr>
        <w:fldChar w:fldCharType="separate"/>
      </w:r>
      <w:r>
        <w:rPr>
          <w:noProof/>
        </w:rPr>
        <w:t>3</w:t>
      </w:r>
      <w:r>
        <w:rPr>
          <w:noProof/>
        </w:rPr>
        <w:fldChar w:fldCharType="end"/>
      </w:r>
    </w:p>
    <w:p w14:paraId="49FB9E97" w14:textId="77777777" w:rsidR="00B722B3" w:rsidRDefault="00B722B3">
      <w:pPr>
        <w:pStyle w:val="TOC1"/>
        <w:rPr>
          <w:rFonts w:asciiTheme="minorHAnsi" w:eastAsiaTheme="minorEastAsia" w:hAnsiTheme="minorHAnsi" w:cstheme="minorBidi"/>
          <w:b w:val="0"/>
          <w:noProof/>
        </w:rPr>
      </w:pPr>
      <w:r>
        <w:rPr>
          <w:noProof/>
        </w:rPr>
        <w:t>6</w:t>
      </w:r>
      <w:r>
        <w:rPr>
          <w:rFonts w:asciiTheme="minorHAnsi" w:eastAsiaTheme="minorEastAsia" w:hAnsiTheme="minorHAnsi" w:cstheme="minorBidi"/>
          <w:b w:val="0"/>
          <w:noProof/>
        </w:rPr>
        <w:tab/>
      </w:r>
      <w:r>
        <w:rPr>
          <w:noProof/>
        </w:rPr>
        <w:t>Fasteners</w:t>
      </w:r>
      <w:r>
        <w:rPr>
          <w:noProof/>
        </w:rPr>
        <w:tab/>
      </w:r>
      <w:r>
        <w:rPr>
          <w:noProof/>
        </w:rPr>
        <w:fldChar w:fldCharType="begin"/>
      </w:r>
      <w:r>
        <w:rPr>
          <w:noProof/>
        </w:rPr>
        <w:instrText xml:space="preserve"> PAGEREF _Toc332056642 \h </w:instrText>
      </w:r>
      <w:r>
        <w:rPr>
          <w:noProof/>
        </w:rPr>
      </w:r>
      <w:r>
        <w:rPr>
          <w:noProof/>
        </w:rPr>
        <w:fldChar w:fldCharType="separate"/>
      </w:r>
      <w:r>
        <w:rPr>
          <w:noProof/>
        </w:rPr>
        <w:t>4</w:t>
      </w:r>
      <w:r>
        <w:rPr>
          <w:noProof/>
        </w:rPr>
        <w:fldChar w:fldCharType="end"/>
      </w:r>
    </w:p>
    <w:p w14:paraId="54FFD1DC" w14:textId="77777777" w:rsidR="00B722B3" w:rsidRDefault="00B722B3">
      <w:pPr>
        <w:pStyle w:val="TOC1"/>
        <w:rPr>
          <w:rFonts w:asciiTheme="minorHAnsi" w:eastAsiaTheme="minorEastAsia" w:hAnsiTheme="minorHAnsi" w:cstheme="minorBidi"/>
          <w:b w:val="0"/>
          <w:noProof/>
        </w:rPr>
      </w:pPr>
      <w:r>
        <w:rPr>
          <w:noProof/>
        </w:rPr>
        <w:t>7</w:t>
      </w:r>
      <w:r>
        <w:rPr>
          <w:rFonts w:asciiTheme="minorHAnsi" w:eastAsiaTheme="minorEastAsia" w:hAnsiTheme="minorHAnsi" w:cstheme="minorBidi"/>
          <w:b w:val="0"/>
          <w:noProof/>
        </w:rPr>
        <w:tab/>
      </w:r>
      <w:r>
        <w:rPr>
          <w:noProof/>
        </w:rPr>
        <w:t>Overview of Assembly Process</w:t>
      </w:r>
      <w:r>
        <w:rPr>
          <w:noProof/>
        </w:rPr>
        <w:tab/>
      </w:r>
      <w:r>
        <w:rPr>
          <w:noProof/>
        </w:rPr>
        <w:fldChar w:fldCharType="begin"/>
      </w:r>
      <w:r>
        <w:rPr>
          <w:noProof/>
        </w:rPr>
        <w:instrText xml:space="preserve"> PAGEREF _Toc332056643 \h </w:instrText>
      </w:r>
      <w:r>
        <w:rPr>
          <w:noProof/>
        </w:rPr>
      </w:r>
      <w:r>
        <w:rPr>
          <w:noProof/>
        </w:rPr>
        <w:fldChar w:fldCharType="separate"/>
      </w:r>
      <w:r>
        <w:rPr>
          <w:noProof/>
        </w:rPr>
        <w:t>5</w:t>
      </w:r>
      <w:r>
        <w:rPr>
          <w:noProof/>
        </w:rPr>
        <w:fldChar w:fldCharType="end"/>
      </w:r>
    </w:p>
    <w:p w14:paraId="7522B7F1" w14:textId="77777777" w:rsidR="00B722B3" w:rsidRDefault="00B722B3">
      <w:pPr>
        <w:pStyle w:val="TOC1"/>
        <w:rPr>
          <w:rFonts w:asciiTheme="minorHAnsi" w:eastAsiaTheme="minorEastAsia" w:hAnsiTheme="minorHAnsi" w:cstheme="minorBidi"/>
          <w:b w:val="0"/>
          <w:noProof/>
        </w:rPr>
      </w:pPr>
      <w:r>
        <w:rPr>
          <w:noProof/>
        </w:rPr>
        <w:t>8</w:t>
      </w:r>
      <w:r>
        <w:rPr>
          <w:rFonts w:asciiTheme="minorHAnsi" w:eastAsiaTheme="minorEastAsia" w:hAnsiTheme="minorHAnsi" w:cstheme="minorBidi"/>
          <w:b w:val="0"/>
          <w:noProof/>
        </w:rPr>
        <w:tab/>
      </w:r>
      <w:r>
        <w:rPr>
          <w:noProof/>
        </w:rPr>
        <w:t>Safety – Handling Suspension Wire</w:t>
      </w:r>
      <w:r>
        <w:rPr>
          <w:noProof/>
        </w:rPr>
        <w:tab/>
      </w:r>
      <w:r>
        <w:rPr>
          <w:noProof/>
        </w:rPr>
        <w:fldChar w:fldCharType="begin"/>
      </w:r>
      <w:r>
        <w:rPr>
          <w:noProof/>
        </w:rPr>
        <w:instrText xml:space="preserve"> PAGEREF _Toc332056644 \h </w:instrText>
      </w:r>
      <w:r>
        <w:rPr>
          <w:noProof/>
        </w:rPr>
      </w:r>
      <w:r>
        <w:rPr>
          <w:noProof/>
        </w:rPr>
        <w:fldChar w:fldCharType="separate"/>
      </w:r>
      <w:r>
        <w:rPr>
          <w:noProof/>
        </w:rPr>
        <w:t>6</w:t>
      </w:r>
      <w:r>
        <w:rPr>
          <w:noProof/>
        </w:rPr>
        <w:fldChar w:fldCharType="end"/>
      </w:r>
    </w:p>
    <w:p w14:paraId="4FF77C48" w14:textId="77777777" w:rsidR="00B722B3" w:rsidRDefault="00B722B3">
      <w:pPr>
        <w:pStyle w:val="TOC1"/>
        <w:rPr>
          <w:rFonts w:asciiTheme="minorHAnsi" w:eastAsiaTheme="minorEastAsia" w:hAnsiTheme="minorHAnsi" w:cstheme="minorBidi"/>
          <w:b w:val="0"/>
          <w:noProof/>
        </w:rPr>
      </w:pPr>
      <w:r>
        <w:rPr>
          <w:noProof/>
        </w:rPr>
        <w:t>9</w:t>
      </w:r>
      <w:r>
        <w:rPr>
          <w:rFonts w:asciiTheme="minorHAnsi" w:eastAsiaTheme="minorEastAsia" w:hAnsiTheme="minorHAnsi" w:cstheme="minorBidi"/>
          <w:b w:val="0"/>
          <w:noProof/>
        </w:rPr>
        <w:tab/>
      </w:r>
      <w:r>
        <w:rPr>
          <w:noProof/>
        </w:rPr>
        <w:t>Assembly of Upper Wires</w:t>
      </w:r>
      <w:r>
        <w:rPr>
          <w:noProof/>
        </w:rPr>
        <w:tab/>
      </w:r>
      <w:r>
        <w:rPr>
          <w:noProof/>
        </w:rPr>
        <w:fldChar w:fldCharType="begin"/>
      </w:r>
      <w:r>
        <w:rPr>
          <w:noProof/>
        </w:rPr>
        <w:instrText xml:space="preserve"> PAGEREF _Toc332056645 \h </w:instrText>
      </w:r>
      <w:r>
        <w:rPr>
          <w:noProof/>
        </w:rPr>
      </w:r>
      <w:r>
        <w:rPr>
          <w:noProof/>
        </w:rPr>
        <w:fldChar w:fldCharType="separate"/>
      </w:r>
      <w:r>
        <w:rPr>
          <w:noProof/>
        </w:rPr>
        <w:t>7</w:t>
      </w:r>
      <w:r>
        <w:rPr>
          <w:noProof/>
        </w:rPr>
        <w:fldChar w:fldCharType="end"/>
      </w:r>
    </w:p>
    <w:p w14:paraId="6467A701" w14:textId="77777777" w:rsidR="00B722B3" w:rsidRDefault="00B722B3">
      <w:pPr>
        <w:pStyle w:val="TOC1"/>
        <w:rPr>
          <w:rFonts w:asciiTheme="minorHAnsi" w:eastAsiaTheme="minorEastAsia" w:hAnsiTheme="minorHAnsi" w:cstheme="minorBidi"/>
          <w:b w:val="0"/>
          <w:noProof/>
        </w:rPr>
      </w:pPr>
      <w:r>
        <w:rPr>
          <w:noProof/>
        </w:rPr>
        <w:t>10</w:t>
      </w:r>
      <w:r>
        <w:rPr>
          <w:rFonts w:asciiTheme="minorHAnsi" w:eastAsiaTheme="minorEastAsia" w:hAnsiTheme="minorHAnsi" w:cstheme="minorBidi"/>
          <w:b w:val="0"/>
          <w:noProof/>
        </w:rPr>
        <w:tab/>
      </w:r>
      <w:r>
        <w:rPr>
          <w:noProof/>
        </w:rPr>
        <w:t>Assembly of Intermediate Wires</w:t>
      </w:r>
      <w:r>
        <w:rPr>
          <w:noProof/>
        </w:rPr>
        <w:tab/>
      </w:r>
      <w:r>
        <w:rPr>
          <w:noProof/>
        </w:rPr>
        <w:fldChar w:fldCharType="begin"/>
      </w:r>
      <w:r>
        <w:rPr>
          <w:noProof/>
        </w:rPr>
        <w:instrText xml:space="preserve"> PAGEREF _Toc332056646 \h </w:instrText>
      </w:r>
      <w:r>
        <w:rPr>
          <w:noProof/>
        </w:rPr>
      </w:r>
      <w:r>
        <w:rPr>
          <w:noProof/>
        </w:rPr>
        <w:fldChar w:fldCharType="separate"/>
      </w:r>
      <w:r>
        <w:rPr>
          <w:noProof/>
        </w:rPr>
        <w:t>11</w:t>
      </w:r>
      <w:r>
        <w:rPr>
          <w:noProof/>
        </w:rPr>
        <w:fldChar w:fldCharType="end"/>
      </w:r>
    </w:p>
    <w:p w14:paraId="777EAAD3" w14:textId="77777777" w:rsidR="00B722B3" w:rsidRDefault="00B722B3">
      <w:pPr>
        <w:pStyle w:val="TOC1"/>
        <w:rPr>
          <w:rFonts w:asciiTheme="minorHAnsi" w:eastAsiaTheme="minorEastAsia" w:hAnsiTheme="minorHAnsi" w:cstheme="minorBidi"/>
          <w:b w:val="0"/>
          <w:noProof/>
        </w:rPr>
      </w:pPr>
      <w:r>
        <w:rPr>
          <w:noProof/>
        </w:rPr>
        <w:t>11</w:t>
      </w:r>
      <w:r>
        <w:rPr>
          <w:rFonts w:asciiTheme="minorHAnsi" w:eastAsiaTheme="minorEastAsia" w:hAnsiTheme="minorHAnsi" w:cstheme="minorBidi"/>
          <w:b w:val="0"/>
          <w:noProof/>
        </w:rPr>
        <w:tab/>
      </w:r>
      <w:r>
        <w:rPr>
          <w:noProof/>
        </w:rPr>
        <w:t>Assembly of Lower Wires</w:t>
      </w:r>
      <w:r>
        <w:rPr>
          <w:noProof/>
        </w:rPr>
        <w:tab/>
      </w:r>
      <w:r>
        <w:rPr>
          <w:noProof/>
        </w:rPr>
        <w:fldChar w:fldCharType="begin"/>
      </w:r>
      <w:r>
        <w:rPr>
          <w:noProof/>
        </w:rPr>
        <w:instrText xml:space="preserve"> PAGEREF _Toc332056647 \h </w:instrText>
      </w:r>
      <w:r>
        <w:rPr>
          <w:noProof/>
        </w:rPr>
      </w:r>
      <w:r>
        <w:rPr>
          <w:noProof/>
        </w:rPr>
        <w:fldChar w:fldCharType="separate"/>
      </w:r>
      <w:r>
        <w:rPr>
          <w:noProof/>
        </w:rPr>
        <w:t>15</w:t>
      </w:r>
      <w:r>
        <w:rPr>
          <w:noProof/>
        </w:rPr>
        <w:fldChar w:fldCharType="end"/>
      </w:r>
    </w:p>
    <w:p w14:paraId="516C5C35" w14:textId="77777777" w:rsidR="00B722B3" w:rsidRDefault="00B722B3">
      <w:pPr>
        <w:pStyle w:val="TOC1"/>
        <w:rPr>
          <w:rFonts w:asciiTheme="minorHAnsi" w:eastAsiaTheme="minorEastAsia" w:hAnsiTheme="minorHAnsi" w:cstheme="minorBidi"/>
          <w:b w:val="0"/>
          <w:noProof/>
        </w:rPr>
      </w:pPr>
      <w:r>
        <w:rPr>
          <w:noProof/>
        </w:rPr>
        <w:t>12</w:t>
      </w:r>
      <w:r>
        <w:rPr>
          <w:rFonts w:asciiTheme="minorHAnsi" w:eastAsiaTheme="minorEastAsia" w:hAnsiTheme="minorHAnsi" w:cstheme="minorBidi"/>
          <w:b w:val="0"/>
          <w:noProof/>
        </w:rPr>
        <w:tab/>
      </w:r>
      <w:r>
        <w:rPr>
          <w:noProof/>
        </w:rPr>
        <w:t>Assembly of Top Blade Guards</w:t>
      </w:r>
      <w:r>
        <w:rPr>
          <w:noProof/>
        </w:rPr>
        <w:tab/>
      </w:r>
      <w:r>
        <w:rPr>
          <w:noProof/>
        </w:rPr>
        <w:fldChar w:fldCharType="begin"/>
      </w:r>
      <w:r>
        <w:rPr>
          <w:noProof/>
        </w:rPr>
        <w:instrText xml:space="preserve"> PAGEREF _Toc332056648 \h </w:instrText>
      </w:r>
      <w:r>
        <w:rPr>
          <w:noProof/>
        </w:rPr>
      </w:r>
      <w:r>
        <w:rPr>
          <w:noProof/>
        </w:rPr>
        <w:fldChar w:fldCharType="separate"/>
      </w:r>
      <w:r>
        <w:rPr>
          <w:noProof/>
        </w:rPr>
        <w:t>19</w:t>
      </w:r>
      <w:r>
        <w:rPr>
          <w:noProof/>
        </w:rPr>
        <w:fldChar w:fldCharType="end"/>
      </w:r>
    </w:p>
    <w:p w14:paraId="451A4B53" w14:textId="77777777" w:rsidR="00B722B3" w:rsidRDefault="00B722B3">
      <w:pPr>
        <w:pStyle w:val="TOC1"/>
        <w:rPr>
          <w:rFonts w:asciiTheme="minorHAnsi" w:eastAsiaTheme="minorEastAsia" w:hAnsiTheme="minorHAnsi" w:cstheme="minorBidi"/>
          <w:b w:val="0"/>
          <w:noProof/>
        </w:rPr>
      </w:pPr>
      <w:r>
        <w:rPr>
          <w:noProof/>
        </w:rPr>
        <w:t>13</w:t>
      </w:r>
      <w:r>
        <w:rPr>
          <w:rFonts w:asciiTheme="minorHAnsi" w:eastAsiaTheme="minorEastAsia" w:hAnsiTheme="minorHAnsi" w:cstheme="minorBidi"/>
          <w:b w:val="0"/>
          <w:noProof/>
        </w:rPr>
        <w:tab/>
      </w:r>
      <w:r>
        <w:rPr>
          <w:noProof/>
        </w:rPr>
        <w:t>Assembling Upper Blade Rotational Adjusters</w:t>
      </w:r>
      <w:r>
        <w:rPr>
          <w:noProof/>
        </w:rPr>
        <w:tab/>
      </w:r>
      <w:r>
        <w:rPr>
          <w:noProof/>
        </w:rPr>
        <w:fldChar w:fldCharType="begin"/>
      </w:r>
      <w:r>
        <w:rPr>
          <w:noProof/>
        </w:rPr>
        <w:instrText xml:space="preserve"> PAGEREF _Toc332056649 \h </w:instrText>
      </w:r>
      <w:r>
        <w:rPr>
          <w:noProof/>
        </w:rPr>
      </w:r>
      <w:r>
        <w:rPr>
          <w:noProof/>
        </w:rPr>
        <w:fldChar w:fldCharType="separate"/>
      </w:r>
      <w:r>
        <w:rPr>
          <w:noProof/>
        </w:rPr>
        <w:t>20</w:t>
      </w:r>
      <w:r>
        <w:rPr>
          <w:noProof/>
        </w:rPr>
        <w:fldChar w:fldCharType="end"/>
      </w:r>
    </w:p>
    <w:p w14:paraId="1CC8827A" w14:textId="77777777" w:rsidR="00B722B3" w:rsidRDefault="00B722B3">
      <w:pPr>
        <w:pStyle w:val="TOC1"/>
        <w:rPr>
          <w:rFonts w:asciiTheme="minorHAnsi" w:eastAsiaTheme="minorEastAsia" w:hAnsiTheme="minorHAnsi" w:cstheme="minorBidi"/>
          <w:b w:val="0"/>
          <w:noProof/>
        </w:rPr>
      </w:pPr>
      <w:r>
        <w:rPr>
          <w:noProof/>
        </w:rPr>
        <w:t>14</w:t>
      </w:r>
      <w:r>
        <w:rPr>
          <w:rFonts w:asciiTheme="minorHAnsi" w:eastAsiaTheme="minorEastAsia" w:hAnsiTheme="minorHAnsi" w:cstheme="minorBidi"/>
          <w:b w:val="0"/>
          <w:noProof/>
        </w:rPr>
        <w:tab/>
      </w:r>
      <w:r>
        <w:rPr>
          <w:noProof/>
        </w:rPr>
        <w:t>Assembling Barrel Earthquake Stops</w:t>
      </w:r>
      <w:r>
        <w:rPr>
          <w:noProof/>
        </w:rPr>
        <w:tab/>
      </w:r>
      <w:r>
        <w:rPr>
          <w:noProof/>
        </w:rPr>
        <w:fldChar w:fldCharType="begin"/>
      </w:r>
      <w:r>
        <w:rPr>
          <w:noProof/>
        </w:rPr>
        <w:instrText xml:space="preserve"> PAGEREF _Toc332056650 \h </w:instrText>
      </w:r>
      <w:r>
        <w:rPr>
          <w:noProof/>
        </w:rPr>
      </w:r>
      <w:r>
        <w:rPr>
          <w:noProof/>
        </w:rPr>
        <w:fldChar w:fldCharType="separate"/>
      </w:r>
      <w:r>
        <w:rPr>
          <w:noProof/>
        </w:rPr>
        <w:t>24</w:t>
      </w:r>
      <w:r>
        <w:rPr>
          <w:noProof/>
        </w:rPr>
        <w:fldChar w:fldCharType="end"/>
      </w:r>
    </w:p>
    <w:p w14:paraId="53423532" w14:textId="77777777" w:rsidR="00B722B3" w:rsidRDefault="00B722B3">
      <w:pPr>
        <w:pStyle w:val="TOC1"/>
        <w:rPr>
          <w:rFonts w:asciiTheme="minorHAnsi" w:eastAsiaTheme="minorEastAsia" w:hAnsiTheme="minorHAnsi" w:cstheme="minorBidi"/>
          <w:b w:val="0"/>
          <w:noProof/>
        </w:rPr>
      </w:pPr>
      <w:r>
        <w:rPr>
          <w:noProof/>
        </w:rPr>
        <w:t>15</w:t>
      </w:r>
      <w:r>
        <w:rPr>
          <w:rFonts w:asciiTheme="minorHAnsi" w:eastAsiaTheme="minorEastAsia" w:hAnsiTheme="minorHAnsi" w:cstheme="minorBidi"/>
          <w:b w:val="0"/>
          <w:noProof/>
        </w:rPr>
        <w:tab/>
      </w:r>
      <w:r>
        <w:rPr>
          <w:noProof/>
        </w:rPr>
        <w:t>Assembling Face EQ Stops</w:t>
      </w:r>
      <w:r>
        <w:rPr>
          <w:noProof/>
        </w:rPr>
        <w:tab/>
      </w:r>
      <w:r>
        <w:rPr>
          <w:noProof/>
        </w:rPr>
        <w:fldChar w:fldCharType="begin"/>
      </w:r>
      <w:r>
        <w:rPr>
          <w:noProof/>
        </w:rPr>
        <w:instrText xml:space="preserve"> PAGEREF _Toc332056651 \h </w:instrText>
      </w:r>
      <w:r>
        <w:rPr>
          <w:noProof/>
        </w:rPr>
      </w:r>
      <w:r>
        <w:rPr>
          <w:noProof/>
        </w:rPr>
        <w:fldChar w:fldCharType="separate"/>
      </w:r>
      <w:r>
        <w:rPr>
          <w:noProof/>
        </w:rPr>
        <w:t>26</w:t>
      </w:r>
      <w:r>
        <w:rPr>
          <w:noProof/>
        </w:rPr>
        <w:fldChar w:fldCharType="end"/>
      </w:r>
    </w:p>
    <w:p w14:paraId="2DFFA5D1" w14:textId="77777777" w:rsidR="00B722B3" w:rsidRDefault="00B722B3">
      <w:pPr>
        <w:pStyle w:val="TOC1"/>
        <w:rPr>
          <w:rFonts w:asciiTheme="minorHAnsi" w:eastAsiaTheme="minorEastAsia" w:hAnsiTheme="minorHAnsi" w:cstheme="minorBidi"/>
          <w:b w:val="0"/>
          <w:noProof/>
        </w:rPr>
      </w:pPr>
      <w:r>
        <w:rPr>
          <w:noProof/>
        </w:rPr>
        <w:t>16</w:t>
      </w:r>
      <w:r>
        <w:rPr>
          <w:rFonts w:asciiTheme="minorHAnsi" w:eastAsiaTheme="minorEastAsia" w:hAnsiTheme="minorHAnsi" w:cstheme="minorBidi"/>
          <w:b w:val="0"/>
          <w:noProof/>
        </w:rPr>
        <w:tab/>
      </w:r>
      <w:r>
        <w:rPr>
          <w:noProof/>
        </w:rPr>
        <w:t>Assembling AOSEM Alignment Assemblies</w:t>
      </w:r>
      <w:r>
        <w:rPr>
          <w:noProof/>
        </w:rPr>
        <w:tab/>
      </w:r>
      <w:r>
        <w:rPr>
          <w:noProof/>
        </w:rPr>
        <w:fldChar w:fldCharType="begin"/>
      </w:r>
      <w:r>
        <w:rPr>
          <w:noProof/>
        </w:rPr>
        <w:instrText xml:space="preserve"> PAGEREF _Toc332056652 \h </w:instrText>
      </w:r>
      <w:r>
        <w:rPr>
          <w:noProof/>
        </w:rPr>
      </w:r>
      <w:r>
        <w:rPr>
          <w:noProof/>
        </w:rPr>
        <w:fldChar w:fldCharType="separate"/>
      </w:r>
      <w:r>
        <w:rPr>
          <w:noProof/>
        </w:rPr>
        <w:t>28</w:t>
      </w:r>
      <w:r>
        <w:rPr>
          <w:noProof/>
        </w:rPr>
        <w:fldChar w:fldCharType="end"/>
      </w:r>
    </w:p>
    <w:p w14:paraId="438916EC" w14:textId="77777777" w:rsidR="00B722B3" w:rsidRDefault="00B722B3">
      <w:pPr>
        <w:pStyle w:val="TOC1"/>
        <w:rPr>
          <w:rFonts w:asciiTheme="minorHAnsi" w:eastAsiaTheme="minorEastAsia" w:hAnsiTheme="minorHAnsi" w:cstheme="minorBidi"/>
          <w:b w:val="0"/>
          <w:noProof/>
        </w:rPr>
      </w:pPr>
      <w:r>
        <w:rPr>
          <w:noProof/>
        </w:rPr>
        <w:t>17</w:t>
      </w:r>
      <w:r>
        <w:rPr>
          <w:rFonts w:asciiTheme="minorHAnsi" w:eastAsiaTheme="minorEastAsia" w:hAnsiTheme="minorHAnsi" w:cstheme="minorBidi"/>
          <w:b w:val="0"/>
          <w:noProof/>
        </w:rPr>
        <w:tab/>
      </w:r>
      <w:r>
        <w:rPr>
          <w:noProof/>
        </w:rPr>
        <w:t>Overall Assembly</w:t>
      </w:r>
      <w:r>
        <w:rPr>
          <w:noProof/>
        </w:rPr>
        <w:tab/>
      </w:r>
      <w:r>
        <w:rPr>
          <w:noProof/>
        </w:rPr>
        <w:fldChar w:fldCharType="begin"/>
      </w:r>
      <w:r>
        <w:rPr>
          <w:noProof/>
        </w:rPr>
        <w:instrText xml:space="preserve"> PAGEREF _Toc332056653 \h </w:instrText>
      </w:r>
      <w:r>
        <w:rPr>
          <w:noProof/>
        </w:rPr>
      </w:r>
      <w:r>
        <w:rPr>
          <w:noProof/>
        </w:rPr>
        <w:fldChar w:fldCharType="separate"/>
      </w:r>
      <w:r>
        <w:rPr>
          <w:noProof/>
        </w:rPr>
        <w:t>31</w:t>
      </w:r>
      <w:r>
        <w:rPr>
          <w:noProof/>
        </w:rPr>
        <w:fldChar w:fldCharType="end"/>
      </w:r>
    </w:p>
    <w:p w14:paraId="7D4126F5" w14:textId="77777777" w:rsidR="00B722B3" w:rsidRDefault="00B722B3">
      <w:pPr>
        <w:pStyle w:val="TOC1"/>
        <w:rPr>
          <w:rFonts w:asciiTheme="minorHAnsi" w:eastAsiaTheme="minorEastAsia" w:hAnsiTheme="minorHAnsi" w:cstheme="minorBidi"/>
          <w:b w:val="0"/>
          <w:noProof/>
        </w:rPr>
      </w:pPr>
      <w:r>
        <w:rPr>
          <w:noProof/>
        </w:rPr>
        <w:t>18</w:t>
      </w:r>
      <w:r>
        <w:rPr>
          <w:rFonts w:asciiTheme="minorHAnsi" w:eastAsiaTheme="minorEastAsia" w:hAnsiTheme="minorHAnsi" w:cstheme="minorBidi"/>
          <w:b w:val="0"/>
          <w:noProof/>
        </w:rPr>
        <w:tab/>
      </w:r>
      <w:r>
        <w:rPr>
          <w:noProof/>
        </w:rPr>
        <w:t>Preparing the Weldment</w:t>
      </w:r>
      <w:r>
        <w:rPr>
          <w:noProof/>
        </w:rPr>
        <w:tab/>
      </w:r>
      <w:r>
        <w:rPr>
          <w:noProof/>
        </w:rPr>
        <w:fldChar w:fldCharType="begin"/>
      </w:r>
      <w:r>
        <w:rPr>
          <w:noProof/>
        </w:rPr>
        <w:instrText xml:space="preserve"> PAGEREF _Toc332056654 \h </w:instrText>
      </w:r>
      <w:r>
        <w:rPr>
          <w:noProof/>
        </w:rPr>
      </w:r>
      <w:r>
        <w:rPr>
          <w:noProof/>
        </w:rPr>
        <w:fldChar w:fldCharType="separate"/>
      </w:r>
      <w:r>
        <w:rPr>
          <w:noProof/>
        </w:rPr>
        <w:t>32</w:t>
      </w:r>
      <w:r>
        <w:rPr>
          <w:noProof/>
        </w:rPr>
        <w:fldChar w:fldCharType="end"/>
      </w:r>
    </w:p>
    <w:p w14:paraId="4780934B" w14:textId="77777777" w:rsidR="00B722B3" w:rsidRDefault="00B722B3">
      <w:pPr>
        <w:pStyle w:val="TOC1"/>
        <w:rPr>
          <w:rFonts w:asciiTheme="minorHAnsi" w:eastAsiaTheme="minorEastAsia" w:hAnsiTheme="minorHAnsi" w:cstheme="minorBidi"/>
          <w:b w:val="0"/>
          <w:noProof/>
        </w:rPr>
      </w:pPr>
      <w:r>
        <w:rPr>
          <w:noProof/>
        </w:rPr>
        <w:t>19</w:t>
      </w:r>
      <w:r>
        <w:rPr>
          <w:rFonts w:asciiTheme="minorHAnsi" w:eastAsiaTheme="minorEastAsia" w:hAnsiTheme="minorHAnsi" w:cstheme="minorBidi"/>
          <w:b w:val="0"/>
          <w:noProof/>
        </w:rPr>
        <w:tab/>
      </w:r>
      <w:r>
        <w:rPr>
          <w:noProof/>
        </w:rPr>
        <w:t>Installing the Rotational Adjusters</w:t>
      </w:r>
      <w:r>
        <w:rPr>
          <w:noProof/>
        </w:rPr>
        <w:tab/>
      </w:r>
      <w:r>
        <w:rPr>
          <w:noProof/>
        </w:rPr>
        <w:fldChar w:fldCharType="begin"/>
      </w:r>
      <w:r>
        <w:rPr>
          <w:noProof/>
        </w:rPr>
        <w:instrText xml:space="preserve"> PAGEREF _Toc332056655 \h </w:instrText>
      </w:r>
      <w:r>
        <w:rPr>
          <w:noProof/>
        </w:rPr>
      </w:r>
      <w:r>
        <w:rPr>
          <w:noProof/>
        </w:rPr>
        <w:fldChar w:fldCharType="separate"/>
      </w:r>
      <w:r>
        <w:rPr>
          <w:noProof/>
        </w:rPr>
        <w:t>33</w:t>
      </w:r>
      <w:r>
        <w:rPr>
          <w:noProof/>
        </w:rPr>
        <w:fldChar w:fldCharType="end"/>
      </w:r>
    </w:p>
    <w:p w14:paraId="2A9F7BB0" w14:textId="77777777" w:rsidR="00B722B3" w:rsidRDefault="00B722B3">
      <w:pPr>
        <w:pStyle w:val="TOC1"/>
        <w:rPr>
          <w:rFonts w:asciiTheme="minorHAnsi" w:eastAsiaTheme="minorEastAsia" w:hAnsiTheme="minorHAnsi" w:cstheme="minorBidi"/>
          <w:b w:val="0"/>
          <w:noProof/>
        </w:rPr>
      </w:pPr>
      <w:r>
        <w:rPr>
          <w:noProof/>
        </w:rPr>
        <w:t>20</w:t>
      </w:r>
      <w:r>
        <w:rPr>
          <w:rFonts w:asciiTheme="minorHAnsi" w:eastAsiaTheme="minorEastAsia" w:hAnsiTheme="minorHAnsi" w:cstheme="minorBidi"/>
          <w:b w:val="0"/>
          <w:noProof/>
        </w:rPr>
        <w:tab/>
      </w:r>
      <w:r>
        <w:rPr>
          <w:noProof/>
        </w:rPr>
        <w:t>Installing Barrel EQ Stops</w:t>
      </w:r>
      <w:r>
        <w:rPr>
          <w:noProof/>
        </w:rPr>
        <w:tab/>
      </w:r>
      <w:r>
        <w:rPr>
          <w:noProof/>
        </w:rPr>
        <w:fldChar w:fldCharType="begin"/>
      </w:r>
      <w:r>
        <w:rPr>
          <w:noProof/>
        </w:rPr>
        <w:instrText xml:space="preserve"> PAGEREF _Toc332056656 \h </w:instrText>
      </w:r>
      <w:r>
        <w:rPr>
          <w:noProof/>
        </w:rPr>
      </w:r>
      <w:r>
        <w:rPr>
          <w:noProof/>
        </w:rPr>
        <w:fldChar w:fldCharType="separate"/>
      </w:r>
      <w:r>
        <w:rPr>
          <w:noProof/>
        </w:rPr>
        <w:t>36</w:t>
      </w:r>
      <w:r>
        <w:rPr>
          <w:noProof/>
        </w:rPr>
        <w:fldChar w:fldCharType="end"/>
      </w:r>
    </w:p>
    <w:p w14:paraId="4358E7CD" w14:textId="77777777" w:rsidR="00B722B3" w:rsidRDefault="00B722B3">
      <w:pPr>
        <w:pStyle w:val="TOC1"/>
        <w:rPr>
          <w:rFonts w:asciiTheme="minorHAnsi" w:eastAsiaTheme="minorEastAsia" w:hAnsiTheme="minorHAnsi" w:cstheme="minorBidi"/>
          <w:b w:val="0"/>
          <w:noProof/>
        </w:rPr>
      </w:pPr>
      <w:r>
        <w:rPr>
          <w:noProof/>
        </w:rPr>
        <w:t>21</w:t>
      </w:r>
      <w:r>
        <w:rPr>
          <w:rFonts w:asciiTheme="minorHAnsi" w:eastAsiaTheme="minorEastAsia" w:hAnsiTheme="minorHAnsi" w:cstheme="minorBidi"/>
          <w:b w:val="0"/>
          <w:noProof/>
        </w:rPr>
        <w:tab/>
      </w:r>
      <w:r>
        <w:rPr>
          <w:noProof/>
        </w:rPr>
        <w:t>Assembling the Intermediate Mass (M2)</w:t>
      </w:r>
      <w:r>
        <w:rPr>
          <w:noProof/>
        </w:rPr>
        <w:tab/>
      </w:r>
      <w:r>
        <w:rPr>
          <w:noProof/>
        </w:rPr>
        <w:fldChar w:fldCharType="begin"/>
      </w:r>
      <w:r>
        <w:rPr>
          <w:noProof/>
        </w:rPr>
        <w:instrText xml:space="preserve"> PAGEREF _Toc332056657 \h </w:instrText>
      </w:r>
      <w:r>
        <w:rPr>
          <w:noProof/>
        </w:rPr>
      </w:r>
      <w:r>
        <w:rPr>
          <w:noProof/>
        </w:rPr>
        <w:fldChar w:fldCharType="separate"/>
      </w:r>
      <w:r>
        <w:rPr>
          <w:noProof/>
        </w:rPr>
        <w:t>37</w:t>
      </w:r>
      <w:r>
        <w:rPr>
          <w:noProof/>
        </w:rPr>
        <w:fldChar w:fldCharType="end"/>
      </w:r>
    </w:p>
    <w:p w14:paraId="44C18DA5" w14:textId="77777777" w:rsidR="00B722B3" w:rsidRDefault="00B722B3">
      <w:pPr>
        <w:pStyle w:val="TOC1"/>
        <w:rPr>
          <w:rFonts w:asciiTheme="minorHAnsi" w:eastAsiaTheme="minorEastAsia" w:hAnsiTheme="minorHAnsi" w:cstheme="minorBidi"/>
          <w:b w:val="0"/>
          <w:noProof/>
        </w:rPr>
      </w:pPr>
      <w:r>
        <w:rPr>
          <w:noProof/>
        </w:rPr>
        <w:t>22</w:t>
      </w:r>
      <w:r>
        <w:rPr>
          <w:rFonts w:asciiTheme="minorHAnsi" w:eastAsiaTheme="minorEastAsia" w:hAnsiTheme="minorHAnsi" w:cstheme="minorBidi"/>
          <w:b w:val="0"/>
          <w:noProof/>
        </w:rPr>
        <w:tab/>
      </w:r>
      <w:r>
        <w:rPr>
          <w:noProof/>
        </w:rPr>
        <w:t>Assembling the Lower Mass (M3)</w:t>
      </w:r>
      <w:r>
        <w:rPr>
          <w:noProof/>
        </w:rPr>
        <w:tab/>
      </w:r>
      <w:r>
        <w:rPr>
          <w:noProof/>
        </w:rPr>
        <w:fldChar w:fldCharType="begin"/>
      </w:r>
      <w:r>
        <w:rPr>
          <w:noProof/>
        </w:rPr>
        <w:instrText xml:space="preserve"> PAGEREF _Toc332056658 \h </w:instrText>
      </w:r>
      <w:r>
        <w:rPr>
          <w:noProof/>
        </w:rPr>
      </w:r>
      <w:r>
        <w:rPr>
          <w:noProof/>
        </w:rPr>
        <w:fldChar w:fldCharType="separate"/>
      </w:r>
      <w:r>
        <w:rPr>
          <w:noProof/>
        </w:rPr>
        <w:t>38</w:t>
      </w:r>
      <w:r>
        <w:rPr>
          <w:noProof/>
        </w:rPr>
        <w:fldChar w:fldCharType="end"/>
      </w:r>
    </w:p>
    <w:p w14:paraId="5063DB8A" w14:textId="77777777" w:rsidR="00B722B3" w:rsidRDefault="00B722B3">
      <w:pPr>
        <w:pStyle w:val="TOC1"/>
        <w:rPr>
          <w:rFonts w:asciiTheme="minorHAnsi" w:eastAsiaTheme="minorEastAsia" w:hAnsiTheme="minorHAnsi" w:cstheme="minorBidi"/>
          <w:b w:val="0"/>
          <w:noProof/>
        </w:rPr>
      </w:pPr>
      <w:r>
        <w:rPr>
          <w:noProof/>
        </w:rPr>
        <w:t>23</w:t>
      </w:r>
      <w:r>
        <w:rPr>
          <w:rFonts w:asciiTheme="minorHAnsi" w:eastAsiaTheme="minorEastAsia" w:hAnsiTheme="minorHAnsi" w:cstheme="minorBidi"/>
          <w:b w:val="0"/>
          <w:noProof/>
        </w:rPr>
        <w:tab/>
      </w:r>
      <w:r>
        <w:rPr>
          <w:noProof/>
        </w:rPr>
        <w:t>Installing Intermediate and Lower Masses and Face EQ Stops</w:t>
      </w:r>
      <w:r>
        <w:rPr>
          <w:noProof/>
        </w:rPr>
        <w:tab/>
      </w:r>
      <w:r>
        <w:rPr>
          <w:noProof/>
        </w:rPr>
        <w:fldChar w:fldCharType="begin"/>
      </w:r>
      <w:r>
        <w:rPr>
          <w:noProof/>
        </w:rPr>
        <w:instrText xml:space="preserve"> PAGEREF _Toc332056659 \h </w:instrText>
      </w:r>
      <w:r>
        <w:rPr>
          <w:noProof/>
        </w:rPr>
      </w:r>
      <w:r>
        <w:rPr>
          <w:noProof/>
        </w:rPr>
        <w:fldChar w:fldCharType="separate"/>
      </w:r>
      <w:r>
        <w:rPr>
          <w:noProof/>
        </w:rPr>
        <w:t>40</w:t>
      </w:r>
      <w:r>
        <w:rPr>
          <w:noProof/>
        </w:rPr>
        <w:fldChar w:fldCharType="end"/>
      </w:r>
    </w:p>
    <w:p w14:paraId="21EA2CDA" w14:textId="77777777" w:rsidR="00B722B3" w:rsidRDefault="00B722B3">
      <w:pPr>
        <w:pStyle w:val="TOC1"/>
        <w:rPr>
          <w:rFonts w:asciiTheme="minorHAnsi" w:eastAsiaTheme="minorEastAsia" w:hAnsiTheme="minorHAnsi" w:cstheme="minorBidi"/>
          <w:b w:val="0"/>
          <w:noProof/>
        </w:rPr>
      </w:pPr>
      <w:r>
        <w:rPr>
          <w:noProof/>
        </w:rPr>
        <w:t>24</w:t>
      </w:r>
      <w:r>
        <w:rPr>
          <w:rFonts w:asciiTheme="minorHAnsi" w:eastAsiaTheme="minorEastAsia" w:hAnsiTheme="minorHAnsi" w:cstheme="minorBidi"/>
          <w:b w:val="0"/>
          <w:noProof/>
        </w:rPr>
        <w:tab/>
      </w:r>
      <w:r>
        <w:rPr>
          <w:noProof/>
        </w:rPr>
        <w:t>Assembling Magnets – Upper Mass</w:t>
      </w:r>
      <w:r>
        <w:rPr>
          <w:noProof/>
        </w:rPr>
        <w:tab/>
      </w:r>
      <w:r>
        <w:rPr>
          <w:noProof/>
        </w:rPr>
        <w:fldChar w:fldCharType="begin"/>
      </w:r>
      <w:r>
        <w:rPr>
          <w:noProof/>
        </w:rPr>
        <w:instrText xml:space="preserve"> PAGEREF _Toc332056660 \h </w:instrText>
      </w:r>
      <w:r>
        <w:rPr>
          <w:noProof/>
        </w:rPr>
      </w:r>
      <w:r>
        <w:rPr>
          <w:noProof/>
        </w:rPr>
        <w:fldChar w:fldCharType="separate"/>
      </w:r>
      <w:r>
        <w:rPr>
          <w:noProof/>
        </w:rPr>
        <w:t>43</w:t>
      </w:r>
      <w:r>
        <w:rPr>
          <w:noProof/>
        </w:rPr>
        <w:fldChar w:fldCharType="end"/>
      </w:r>
    </w:p>
    <w:p w14:paraId="2FC77A5E" w14:textId="77777777" w:rsidR="00B722B3" w:rsidRDefault="00B722B3">
      <w:pPr>
        <w:pStyle w:val="TOC1"/>
        <w:rPr>
          <w:rFonts w:asciiTheme="minorHAnsi" w:eastAsiaTheme="minorEastAsia" w:hAnsiTheme="minorHAnsi" w:cstheme="minorBidi"/>
          <w:b w:val="0"/>
          <w:noProof/>
        </w:rPr>
      </w:pPr>
      <w:r>
        <w:rPr>
          <w:noProof/>
        </w:rPr>
        <w:t>25</w:t>
      </w:r>
      <w:r>
        <w:rPr>
          <w:rFonts w:asciiTheme="minorHAnsi" w:eastAsiaTheme="minorEastAsia" w:hAnsiTheme="minorHAnsi" w:cstheme="minorBidi"/>
          <w:b w:val="0"/>
          <w:noProof/>
        </w:rPr>
        <w:tab/>
      </w:r>
      <w:r>
        <w:rPr>
          <w:noProof/>
        </w:rPr>
        <w:t>Assembling the Upper Mass (M1)</w:t>
      </w:r>
      <w:r>
        <w:rPr>
          <w:noProof/>
        </w:rPr>
        <w:tab/>
      </w:r>
      <w:r>
        <w:rPr>
          <w:noProof/>
        </w:rPr>
        <w:fldChar w:fldCharType="begin"/>
      </w:r>
      <w:r>
        <w:rPr>
          <w:noProof/>
        </w:rPr>
        <w:instrText xml:space="preserve"> PAGEREF _Toc332056661 \h </w:instrText>
      </w:r>
      <w:r>
        <w:rPr>
          <w:noProof/>
        </w:rPr>
      </w:r>
      <w:r>
        <w:rPr>
          <w:noProof/>
        </w:rPr>
        <w:fldChar w:fldCharType="separate"/>
      </w:r>
      <w:r>
        <w:rPr>
          <w:noProof/>
        </w:rPr>
        <w:t>45</w:t>
      </w:r>
      <w:r>
        <w:rPr>
          <w:noProof/>
        </w:rPr>
        <w:fldChar w:fldCharType="end"/>
      </w:r>
    </w:p>
    <w:p w14:paraId="12AE3374" w14:textId="77777777" w:rsidR="00B722B3" w:rsidRDefault="00B722B3">
      <w:pPr>
        <w:pStyle w:val="TOC1"/>
        <w:rPr>
          <w:rFonts w:asciiTheme="minorHAnsi" w:eastAsiaTheme="minorEastAsia" w:hAnsiTheme="minorHAnsi" w:cstheme="minorBidi"/>
          <w:b w:val="0"/>
          <w:noProof/>
        </w:rPr>
      </w:pPr>
      <w:r>
        <w:rPr>
          <w:noProof/>
        </w:rPr>
        <w:t>26</w:t>
      </w:r>
      <w:r>
        <w:rPr>
          <w:rFonts w:asciiTheme="minorHAnsi" w:eastAsiaTheme="minorEastAsia" w:hAnsiTheme="minorHAnsi" w:cstheme="minorBidi"/>
          <w:b w:val="0"/>
          <w:noProof/>
        </w:rPr>
        <w:tab/>
      </w:r>
      <w:r>
        <w:rPr>
          <w:noProof/>
        </w:rPr>
        <w:t>Installing the Upper Mass and Coil Holder</w:t>
      </w:r>
      <w:r>
        <w:rPr>
          <w:noProof/>
        </w:rPr>
        <w:tab/>
      </w:r>
      <w:r>
        <w:rPr>
          <w:noProof/>
        </w:rPr>
        <w:fldChar w:fldCharType="begin"/>
      </w:r>
      <w:r>
        <w:rPr>
          <w:noProof/>
        </w:rPr>
        <w:instrText xml:space="preserve"> PAGEREF _Toc332056662 \h </w:instrText>
      </w:r>
      <w:r>
        <w:rPr>
          <w:noProof/>
        </w:rPr>
      </w:r>
      <w:r>
        <w:rPr>
          <w:noProof/>
        </w:rPr>
        <w:fldChar w:fldCharType="separate"/>
      </w:r>
      <w:r>
        <w:rPr>
          <w:noProof/>
        </w:rPr>
        <w:t>55</w:t>
      </w:r>
      <w:r>
        <w:rPr>
          <w:noProof/>
        </w:rPr>
        <w:fldChar w:fldCharType="end"/>
      </w:r>
    </w:p>
    <w:p w14:paraId="3FF8B1AC" w14:textId="77777777" w:rsidR="00B722B3" w:rsidRDefault="00B722B3">
      <w:pPr>
        <w:pStyle w:val="TOC1"/>
        <w:rPr>
          <w:rFonts w:asciiTheme="minorHAnsi" w:eastAsiaTheme="minorEastAsia" w:hAnsiTheme="minorHAnsi" w:cstheme="minorBidi"/>
          <w:b w:val="0"/>
          <w:noProof/>
        </w:rPr>
      </w:pPr>
      <w:r>
        <w:rPr>
          <w:noProof/>
        </w:rPr>
        <w:t>27</w:t>
      </w:r>
      <w:r>
        <w:rPr>
          <w:rFonts w:asciiTheme="minorHAnsi" w:eastAsiaTheme="minorEastAsia" w:hAnsiTheme="minorHAnsi" w:cstheme="minorBidi"/>
          <w:b w:val="0"/>
          <w:noProof/>
        </w:rPr>
        <w:tab/>
      </w:r>
      <w:r>
        <w:rPr>
          <w:noProof/>
        </w:rPr>
        <w:t>Suspending the Masses</w:t>
      </w:r>
      <w:r>
        <w:rPr>
          <w:noProof/>
        </w:rPr>
        <w:tab/>
      </w:r>
      <w:r>
        <w:rPr>
          <w:noProof/>
        </w:rPr>
        <w:fldChar w:fldCharType="begin"/>
      </w:r>
      <w:r>
        <w:rPr>
          <w:noProof/>
        </w:rPr>
        <w:instrText xml:space="preserve"> PAGEREF _Toc332056663 \h </w:instrText>
      </w:r>
      <w:r>
        <w:rPr>
          <w:noProof/>
        </w:rPr>
      </w:r>
      <w:r>
        <w:rPr>
          <w:noProof/>
        </w:rPr>
        <w:fldChar w:fldCharType="separate"/>
      </w:r>
      <w:r>
        <w:rPr>
          <w:noProof/>
        </w:rPr>
        <w:t>60</w:t>
      </w:r>
      <w:r>
        <w:rPr>
          <w:noProof/>
        </w:rPr>
        <w:fldChar w:fldCharType="end"/>
      </w:r>
    </w:p>
    <w:p w14:paraId="42C4E6BB" w14:textId="77777777" w:rsidR="00B722B3" w:rsidRDefault="00B722B3">
      <w:pPr>
        <w:pStyle w:val="TOC1"/>
        <w:rPr>
          <w:rFonts w:asciiTheme="minorHAnsi" w:eastAsiaTheme="minorEastAsia" w:hAnsiTheme="minorHAnsi" w:cstheme="minorBidi"/>
          <w:b w:val="0"/>
          <w:noProof/>
        </w:rPr>
      </w:pPr>
      <w:r>
        <w:rPr>
          <w:noProof/>
        </w:rPr>
        <w:t>28</w:t>
      </w:r>
      <w:r>
        <w:rPr>
          <w:rFonts w:asciiTheme="minorHAnsi" w:eastAsiaTheme="minorEastAsia" w:hAnsiTheme="minorHAnsi" w:cstheme="minorBidi"/>
          <w:b w:val="0"/>
          <w:noProof/>
        </w:rPr>
        <w:tab/>
      </w:r>
      <w:r>
        <w:rPr>
          <w:noProof/>
        </w:rPr>
        <w:t>Creep Bake</w:t>
      </w:r>
      <w:r>
        <w:rPr>
          <w:noProof/>
        </w:rPr>
        <w:tab/>
      </w:r>
      <w:r>
        <w:rPr>
          <w:noProof/>
        </w:rPr>
        <w:fldChar w:fldCharType="begin"/>
      </w:r>
      <w:r>
        <w:rPr>
          <w:noProof/>
        </w:rPr>
        <w:instrText xml:space="preserve"> PAGEREF _Toc332056664 \h </w:instrText>
      </w:r>
      <w:r>
        <w:rPr>
          <w:noProof/>
        </w:rPr>
      </w:r>
      <w:r>
        <w:rPr>
          <w:noProof/>
        </w:rPr>
        <w:fldChar w:fldCharType="separate"/>
      </w:r>
      <w:r>
        <w:rPr>
          <w:noProof/>
        </w:rPr>
        <w:t>62</w:t>
      </w:r>
      <w:r>
        <w:rPr>
          <w:noProof/>
        </w:rPr>
        <w:fldChar w:fldCharType="end"/>
      </w:r>
    </w:p>
    <w:p w14:paraId="16D46635" w14:textId="77777777" w:rsidR="00B722B3" w:rsidRDefault="00B722B3">
      <w:pPr>
        <w:pStyle w:val="TOC1"/>
        <w:rPr>
          <w:rFonts w:asciiTheme="minorHAnsi" w:eastAsiaTheme="minorEastAsia" w:hAnsiTheme="minorHAnsi" w:cstheme="minorBidi"/>
          <w:b w:val="0"/>
          <w:noProof/>
        </w:rPr>
      </w:pPr>
      <w:r>
        <w:rPr>
          <w:noProof/>
        </w:rPr>
        <w:t>29</w:t>
      </w:r>
      <w:r>
        <w:rPr>
          <w:rFonts w:asciiTheme="minorHAnsi" w:eastAsiaTheme="minorEastAsia" w:hAnsiTheme="minorHAnsi" w:cstheme="minorBidi"/>
          <w:b w:val="0"/>
          <w:noProof/>
        </w:rPr>
        <w:tab/>
      </w:r>
      <w:r>
        <w:rPr>
          <w:noProof/>
        </w:rPr>
        <w:t>Bonding Magnet Assemblies to Intermediate Mass</w:t>
      </w:r>
      <w:r>
        <w:rPr>
          <w:noProof/>
        </w:rPr>
        <w:tab/>
      </w:r>
      <w:r>
        <w:rPr>
          <w:noProof/>
        </w:rPr>
        <w:fldChar w:fldCharType="begin"/>
      </w:r>
      <w:r>
        <w:rPr>
          <w:noProof/>
        </w:rPr>
        <w:instrText xml:space="preserve"> PAGEREF _Toc332056665 \h </w:instrText>
      </w:r>
      <w:r>
        <w:rPr>
          <w:noProof/>
        </w:rPr>
      </w:r>
      <w:r>
        <w:rPr>
          <w:noProof/>
        </w:rPr>
        <w:fldChar w:fldCharType="separate"/>
      </w:r>
      <w:r>
        <w:rPr>
          <w:noProof/>
        </w:rPr>
        <w:t>71</w:t>
      </w:r>
      <w:r>
        <w:rPr>
          <w:noProof/>
        </w:rPr>
        <w:fldChar w:fldCharType="end"/>
      </w:r>
    </w:p>
    <w:p w14:paraId="6D61C3A9" w14:textId="77777777" w:rsidR="00B722B3" w:rsidRDefault="00B722B3">
      <w:pPr>
        <w:pStyle w:val="TOC1"/>
        <w:rPr>
          <w:rFonts w:asciiTheme="minorHAnsi" w:eastAsiaTheme="minorEastAsia" w:hAnsiTheme="minorHAnsi" w:cstheme="minorBidi"/>
          <w:b w:val="0"/>
          <w:noProof/>
        </w:rPr>
      </w:pPr>
      <w:r>
        <w:rPr>
          <w:noProof/>
        </w:rPr>
        <w:t>30</w:t>
      </w:r>
      <w:r>
        <w:rPr>
          <w:rFonts w:asciiTheme="minorHAnsi" w:eastAsiaTheme="minorEastAsia" w:hAnsiTheme="minorHAnsi" w:cstheme="minorBidi"/>
          <w:b w:val="0"/>
          <w:noProof/>
        </w:rPr>
        <w:tab/>
      </w:r>
      <w:r>
        <w:rPr>
          <w:noProof/>
        </w:rPr>
        <w:t>Bonding Magnet Assemblies to Lower Masses</w:t>
      </w:r>
      <w:r>
        <w:rPr>
          <w:noProof/>
        </w:rPr>
        <w:tab/>
      </w:r>
      <w:r>
        <w:rPr>
          <w:noProof/>
        </w:rPr>
        <w:fldChar w:fldCharType="begin"/>
      </w:r>
      <w:r>
        <w:rPr>
          <w:noProof/>
        </w:rPr>
        <w:instrText xml:space="preserve"> PAGEREF _Toc332056666 \h </w:instrText>
      </w:r>
      <w:r>
        <w:rPr>
          <w:noProof/>
        </w:rPr>
      </w:r>
      <w:r>
        <w:rPr>
          <w:noProof/>
        </w:rPr>
        <w:fldChar w:fldCharType="separate"/>
      </w:r>
      <w:r>
        <w:rPr>
          <w:noProof/>
        </w:rPr>
        <w:t>74</w:t>
      </w:r>
      <w:r>
        <w:rPr>
          <w:noProof/>
        </w:rPr>
        <w:fldChar w:fldCharType="end"/>
      </w:r>
    </w:p>
    <w:p w14:paraId="5A9C2460" w14:textId="77777777" w:rsidR="00B722B3" w:rsidRDefault="00B722B3">
      <w:pPr>
        <w:pStyle w:val="TOC1"/>
        <w:rPr>
          <w:rFonts w:asciiTheme="minorHAnsi" w:eastAsiaTheme="minorEastAsia" w:hAnsiTheme="minorHAnsi" w:cstheme="minorBidi"/>
          <w:b w:val="0"/>
          <w:noProof/>
        </w:rPr>
      </w:pPr>
      <w:r>
        <w:rPr>
          <w:noProof/>
        </w:rPr>
        <w:t>31</w:t>
      </w:r>
      <w:r>
        <w:rPr>
          <w:rFonts w:asciiTheme="minorHAnsi" w:eastAsiaTheme="minorEastAsia" w:hAnsiTheme="minorHAnsi" w:cstheme="minorBidi"/>
          <w:b w:val="0"/>
          <w:noProof/>
        </w:rPr>
        <w:tab/>
      </w:r>
      <w:r>
        <w:rPr>
          <w:noProof/>
        </w:rPr>
        <w:t>Installing AOSEM Brackets</w:t>
      </w:r>
      <w:r>
        <w:rPr>
          <w:noProof/>
        </w:rPr>
        <w:tab/>
      </w:r>
      <w:r>
        <w:rPr>
          <w:noProof/>
        </w:rPr>
        <w:fldChar w:fldCharType="begin"/>
      </w:r>
      <w:r>
        <w:rPr>
          <w:noProof/>
        </w:rPr>
        <w:instrText xml:space="preserve"> PAGEREF _Toc332056667 \h </w:instrText>
      </w:r>
      <w:r>
        <w:rPr>
          <w:noProof/>
        </w:rPr>
      </w:r>
      <w:r>
        <w:rPr>
          <w:noProof/>
        </w:rPr>
        <w:fldChar w:fldCharType="separate"/>
      </w:r>
      <w:r>
        <w:rPr>
          <w:noProof/>
        </w:rPr>
        <w:t>79</w:t>
      </w:r>
      <w:r>
        <w:rPr>
          <w:noProof/>
        </w:rPr>
        <w:fldChar w:fldCharType="end"/>
      </w:r>
    </w:p>
    <w:p w14:paraId="332C6BFD" w14:textId="77777777" w:rsidR="00B722B3" w:rsidRDefault="00B722B3">
      <w:pPr>
        <w:pStyle w:val="TOC1"/>
        <w:rPr>
          <w:rFonts w:asciiTheme="minorHAnsi" w:eastAsiaTheme="minorEastAsia" w:hAnsiTheme="minorHAnsi" w:cstheme="minorBidi"/>
          <w:b w:val="0"/>
          <w:noProof/>
        </w:rPr>
      </w:pPr>
      <w:r>
        <w:rPr>
          <w:noProof/>
        </w:rPr>
        <w:t>32</w:t>
      </w:r>
      <w:r>
        <w:rPr>
          <w:rFonts w:asciiTheme="minorHAnsi" w:eastAsiaTheme="minorEastAsia" w:hAnsiTheme="minorHAnsi" w:cstheme="minorBidi"/>
          <w:b w:val="0"/>
          <w:noProof/>
        </w:rPr>
        <w:tab/>
      </w:r>
      <w:r>
        <w:rPr>
          <w:noProof/>
        </w:rPr>
        <w:t>Installing AOSEMs and BOSEMs</w:t>
      </w:r>
      <w:r>
        <w:rPr>
          <w:noProof/>
        </w:rPr>
        <w:tab/>
      </w:r>
      <w:r>
        <w:rPr>
          <w:noProof/>
        </w:rPr>
        <w:fldChar w:fldCharType="begin"/>
      </w:r>
      <w:r>
        <w:rPr>
          <w:noProof/>
        </w:rPr>
        <w:instrText xml:space="preserve"> PAGEREF _Toc332056668 \h </w:instrText>
      </w:r>
      <w:r>
        <w:rPr>
          <w:noProof/>
        </w:rPr>
      </w:r>
      <w:r>
        <w:rPr>
          <w:noProof/>
        </w:rPr>
        <w:fldChar w:fldCharType="separate"/>
      </w:r>
      <w:r>
        <w:rPr>
          <w:noProof/>
        </w:rPr>
        <w:t>80</w:t>
      </w:r>
      <w:r>
        <w:rPr>
          <w:noProof/>
        </w:rPr>
        <w:fldChar w:fldCharType="end"/>
      </w:r>
    </w:p>
    <w:p w14:paraId="4A379F14" w14:textId="77777777" w:rsidR="00B722B3" w:rsidRDefault="00B722B3">
      <w:pPr>
        <w:pStyle w:val="TOC1"/>
        <w:rPr>
          <w:rFonts w:asciiTheme="minorHAnsi" w:eastAsiaTheme="minorEastAsia" w:hAnsiTheme="minorHAnsi" w:cstheme="minorBidi"/>
          <w:b w:val="0"/>
          <w:noProof/>
        </w:rPr>
      </w:pPr>
      <w:r>
        <w:rPr>
          <w:noProof/>
        </w:rPr>
        <w:t>33</w:t>
      </w:r>
      <w:r>
        <w:rPr>
          <w:rFonts w:asciiTheme="minorHAnsi" w:eastAsiaTheme="minorEastAsia" w:hAnsiTheme="minorHAnsi" w:cstheme="minorBidi"/>
          <w:b w:val="0"/>
          <w:noProof/>
        </w:rPr>
        <w:tab/>
      </w:r>
      <w:r>
        <w:rPr>
          <w:noProof/>
        </w:rPr>
        <w:t>Balancing of the Suspended Masses</w:t>
      </w:r>
      <w:r>
        <w:rPr>
          <w:noProof/>
        </w:rPr>
        <w:tab/>
      </w:r>
      <w:r>
        <w:rPr>
          <w:noProof/>
        </w:rPr>
        <w:fldChar w:fldCharType="begin"/>
      </w:r>
      <w:r>
        <w:rPr>
          <w:noProof/>
        </w:rPr>
        <w:instrText xml:space="preserve"> PAGEREF _Toc332056669 \h </w:instrText>
      </w:r>
      <w:r>
        <w:rPr>
          <w:noProof/>
        </w:rPr>
      </w:r>
      <w:r>
        <w:rPr>
          <w:noProof/>
        </w:rPr>
        <w:fldChar w:fldCharType="separate"/>
      </w:r>
      <w:r>
        <w:rPr>
          <w:noProof/>
        </w:rPr>
        <w:t>82</w:t>
      </w:r>
      <w:r>
        <w:rPr>
          <w:noProof/>
        </w:rPr>
        <w:fldChar w:fldCharType="end"/>
      </w:r>
    </w:p>
    <w:p w14:paraId="52DE97C2" w14:textId="77777777" w:rsidR="00B722B3" w:rsidRDefault="00B722B3">
      <w:pPr>
        <w:pStyle w:val="TOC1"/>
        <w:rPr>
          <w:rFonts w:asciiTheme="minorHAnsi" w:eastAsiaTheme="minorEastAsia" w:hAnsiTheme="minorHAnsi" w:cstheme="minorBidi"/>
          <w:b w:val="0"/>
          <w:noProof/>
        </w:rPr>
      </w:pPr>
      <w:r>
        <w:rPr>
          <w:noProof/>
        </w:rPr>
        <w:t>34</w:t>
      </w:r>
      <w:r>
        <w:rPr>
          <w:rFonts w:asciiTheme="minorHAnsi" w:eastAsiaTheme="minorEastAsia" w:hAnsiTheme="minorHAnsi" w:cstheme="minorBidi"/>
          <w:b w:val="0"/>
          <w:noProof/>
        </w:rPr>
        <w:tab/>
      </w:r>
      <w:r>
        <w:rPr>
          <w:noProof/>
        </w:rPr>
        <w:t>Replacing the Lower Mass with the Optic</w:t>
      </w:r>
      <w:r>
        <w:rPr>
          <w:noProof/>
        </w:rPr>
        <w:tab/>
      </w:r>
      <w:r>
        <w:rPr>
          <w:noProof/>
        </w:rPr>
        <w:fldChar w:fldCharType="begin"/>
      </w:r>
      <w:r>
        <w:rPr>
          <w:noProof/>
        </w:rPr>
        <w:instrText xml:space="preserve"> PAGEREF _Toc332056670 \h </w:instrText>
      </w:r>
      <w:r>
        <w:rPr>
          <w:noProof/>
        </w:rPr>
      </w:r>
      <w:r>
        <w:rPr>
          <w:noProof/>
        </w:rPr>
        <w:fldChar w:fldCharType="separate"/>
      </w:r>
      <w:r>
        <w:rPr>
          <w:noProof/>
        </w:rPr>
        <w:t>92</w:t>
      </w:r>
      <w:r>
        <w:rPr>
          <w:noProof/>
        </w:rPr>
        <w:fldChar w:fldCharType="end"/>
      </w:r>
    </w:p>
    <w:p w14:paraId="53DB9AC6" w14:textId="77777777" w:rsidR="00A32CF9" w:rsidRDefault="007A7A40" w:rsidP="00A32CF9">
      <w:r>
        <w:fldChar w:fldCharType="end"/>
      </w:r>
      <w:bookmarkStart w:id="1" w:name="_Toc165532924"/>
      <w:bookmarkStart w:id="2" w:name="_Toc165533792"/>
      <w:bookmarkStart w:id="3" w:name="_Toc165531904"/>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115" w:type="dxa"/>
          <w:right w:w="115" w:type="dxa"/>
        </w:tblCellMar>
        <w:tblLook w:val="04A0" w:firstRow="1" w:lastRow="0" w:firstColumn="1" w:lastColumn="0" w:noHBand="0" w:noVBand="1"/>
      </w:tblPr>
      <w:tblGrid>
        <w:gridCol w:w="3192"/>
        <w:gridCol w:w="3192"/>
        <w:gridCol w:w="3192"/>
      </w:tblGrid>
      <w:tr w:rsidR="00061C04" w:rsidRPr="00B05E66" w14:paraId="14FCAF54" w14:textId="77777777" w:rsidTr="00324491">
        <w:trPr>
          <w:jc w:val="center"/>
        </w:trPr>
        <w:tc>
          <w:tcPr>
            <w:tcW w:w="3192" w:type="dxa"/>
            <w:vAlign w:val="bottom"/>
          </w:tcPr>
          <w:p w14:paraId="4DB56F3D" w14:textId="5580CE5E" w:rsidR="00061C04" w:rsidRDefault="0051281C" w:rsidP="00485271">
            <w:pPr>
              <w:keepNext/>
              <w:spacing w:after="0"/>
              <w:jc w:val="center"/>
            </w:pPr>
            <w:r>
              <w:lastRenderedPageBreak/>
              <w:br w:type="page"/>
            </w:r>
            <w:r w:rsidR="00D526CB">
              <w:rPr>
                <w:noProof/>
              </w:rPr>
              <w:drawing>
                <wp:inline distT="0" distB="0" distL="0" distR="0" wp14:anchorId="2397360B" wp14:editId="106FA495">
                  <wp:extent cx="1464183" cy="2800350"/>
                  <wp:effectExtent l="0" t="0" r="9525" b="0"/>
                  <wp:docPr id="2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BEBA8EAE-BF5A-486C-A8C5-ECC9F3942E4B}">
                                <a14:imgProps xmlns:a14="http://schemas.microsoft.com/office/drawing/2010/main">
                                  <a14:imgLayer r:embed="rId10">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1464183" cy="2800350"/>
                          </a:xfrm>
                          <a:prstGeom prst="rect">
                            <a:avLst/>
                          </a:prstGeom>
                          <a:noFill/>
                          <a:ln>
                            <a:noFill/>
                          </a:ln>
                        </pic:spPr>
                      </pic:pic>
                    </a:graphicData>
                  </a:graphic>
                </wp:inline>
              </w:drawing>
            </w:r>
          </w:p>
          <w:p w14:paraId="44794755" w14:textId="57A9B188" w:rsidR="00061C04" w:rsidRPr="00B05E66" w:rsidRDefault="00061C04" w:rsidP="00485271">
            <w:pPr>
              <w:pStyle w:val="Caption"/>
              <w:spacing w:after="0"/>
            </w:pPr>
            <w:r>
              <w:t xml:space="preserve">Fig </w:t>
            </w:r>
            <w:r w:rsidR="00E32086">
              <w:fldChar w:fldCharType="begin"/>
            </w:r>
            <w:r w:rsidR="00E32086">
              <w:instrText xml:space="preserve"> SEQ Fig \* ARABIC </w:instrText>
            </w:r>
            <w:r w:rsidR="00E32086">
              <w:fldChar w:fldCharType="separate"/>
            </w:r>
            <w:r w:rsidR="00FF7811">
              <w:rPr>
                <w:noProof/>
              </w:rPr>
              <w:t>1</w:t>
            </w:r>
            <w:r w:rsidR="00E32086">
              <w:rPr>
                <w:noProof/>
              </w:rPr>
              <w:fldChar w:fldCharType="end"/>
            </w:r>
            <w:r w:rsidR="005F02B3">
              <w:t>: HS</w:t>
            </w:r>
            <w:r>
              <w:t>TS</w:t>
            </w:r>
          </w:p>
        </w:tc>
        <w:tc>
          <w:tcPr>
            <w:tcW w:w="3192" w:type="dxa"/>
            <w:vAlign w:val="bottom"/>
          </w:tcPr>
          <w:p w14:paraId="7BB26F5A" w14:textId="69999FFC" w:rsidR="00061C04" w:rsidRDefault="00D526CB" w:rsidP="00485271">
            <w:pPr>
              <w:keepNext/>
              <w:spacing w:after="0"/>
              <w:jc w:val="center"/>
            </w:pPr>
            <w:r>
              <w:rPr>
                <w:noProof/>
              </w:rPr>
              <w:drawing>
                <wp:inline distT="0" distB="0" distL="0" distR="0" wp14:anchorId="698EDDA6" wp14:editId="47845009">
                  <wp:extent cx="1339088" cy="2619248"/>
                  <wp:effectExtent l="0" t="0" r="7620" b="0"/>
                  <wp:docPr id="3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a:extLst>
                              <a:ext uri="{BEBA8EAE-BF5A-486C-A8C5-ECC9F3942E4B}">
                                <a14:imgProps xmlns:a14="http://schemas.microsoft.com/office/drawing/2010/main">
                                  <a14:imgLayer r:embed="rId12">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1339088" cy="2619248"/>
                          </a:xfrm>
                          <a:prstGeom prst="rect">
                            <a:avLst/>
                          </a:prstGeom>
                          <a:noFill/>
                          <a:ln>
                            <a:noFill/>
                          </a:ln>
                        </pic:spPr>
                      </pic:pic>
                    </a:graphicData>
                  </a:graphic>
                </wp:inline>
              </w:drawing>
            </w:r>
          </w:p>
          <w:p w14:paraId="0766C9FB" w14:textId="77777777" w:rsidR="00061C04" w:rsidRDefault="00061C04" w:rsidP="00485271">
            <w:pPr>
              <w:keepNext/>
              <w:spacing w:after="0"/>
              <w:jc w:val="center"/>
            </w:pPr>
          </w:p>
          <w:p w14:paraId="0D5F6672" w14:textId="77777777" w:rsidR="00061C04" w:rsidRPr="00B05E66" w:rsidRDefault="00061C04" w:rsidP="00485271">
            <w:pPr>
              <w:pStyle w:val="Caption"/>
              <w:spacing w:after="0"/>
            </w:pPr>
            <w:r>
              <w:t xml:space="preserve">Fig </w:t>
            </w:r>
            <w:r w:rsidR="00E32086">
              <w:fldChar w:fldCharType="begin"/>
            </w:r>
            <w:r w:rsidR="00E32086">
              <w:instrText xml:space="preserve"> SEQ Fig \* ARABIC </w:instrText>
            </w:r>
            <w:r w:rsidR="00E32086">
              <w:fldChar w:fldCharType="separate"/>
            </w:r>
            <w:r w:rsidR="00FF7811">
              <w:rPr>
                <w:noProof/>
              </w:rPr>
              <w:t>2</w:t>
            </w:r>
            <w:r w:rsidR="00E32086">
              <w:rPr>
                <w:noProof/>
              </w:rPr>
              <w:fldChar w:fldCharType="end"/>
            </w:r>
            <w:r>
              <w:t>: Front</w:t>
            </w:r>
          </w:p>
        </w:tc>
        <w:tc>
          <w:tcPr>
            <w:tcW w:w="3192" w:type="dxa"/>
            <w:vAlign w:val="bottom"/>
          </w:tcPr>
          <w:p w14:paraId="1FE9E91A" w14:textId="66D5B852" w:rsidR="00061C04" w:rsidRDefault="00FC09F8" w:rsidP="00485271">
            <w:pPr>
              <w:keepNext/>
              <w:spacing w:after="0"/>
              <w:jc w:val="center"/>
            </w:pPr>
            <w:r>
              <w:rPr>
                <w:noProof/>
              </w:rPr>
              <w:drawing>
                <wp:inline distT="0" distB="0" distL="0" distR="0" wp14:anchorId="2C86D099" wp14:editId="552CE6A7">
                  <wp:extent cx="1375664" cy="2613152"/>
                  <wp:effectExtent l="0" t="0" r="0" b="3175"/>
                  <wp:docPr id="3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
                            <a:extLst>
                              <a:ext uri="{BEBA8EAE-BF5A-486C-A8C5-ECC9F3942E4B}">
                                <a14:imgProps xmlns:a14="http://schemas.microsoft.com/office/drawing/2010/main">
                                  <a14:imgLayer r:embed="rId14">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1375664" cy="2613152"/>
                          </a:xfrm>
                          <a:prstGeom prst="rect">
                            <a:avLst/>
                          </a:prstGeom>
                          <a:noFill/>
                          <a:ln>
                            <a:noFill/>
                          </a:ln>
                        </pic:spPr>
                      </pic:pic>
                    </a:graphicData>
                  </a:graphic>
                </wp:inline>
              </w:drawing>
            </w:r>
          </w:p>
          <w:p w14:paraId="6BA03B12" w14:textId="77777777" w:rsidR="00061C04" w:rsidRDefault="00061C04" w:rsidP="00485271">
            <w:pPr>
              <w:pStyle w:val="Caption"/>
              <w:spacing w:after="0"/>
            </w:pPr>
          </w:p>
          <w:p w14:paraId="7D071D51" w14:textId="77777777" w:rsidR="00061C04" w:rsidRPr="00B05E66" w:rsidRDefault="00061C04" w:rsidP="00485271">
            <w:pPr>
              <w:pStyle w:val="Caption"/>
              <w:spacing w:after="0"/>
            </w:pPr>
            <w:r>
              <w:t xml:space="preserve">Fig </w:t>
            </w:r>
            <w:r w:rsidR="00E32086">
              <w:fldChar w:fldCharType="begin"/>
            </w:r>
            <w:r w:rsidR="00E32086">
              <w:instrText xml:space="preserve"> SEQ Fig \* ARABIC </w:instrText>
            </w:r>
            <w:r w:rsidR="00E32086">
              <w:fldChar w:fldCharType="separate"/>
            </w:r>
            <w:r w:rsidR="00FF7811">
              <w:rPr>
                <w:noProof/>
              </w:rPr>
              <w:t>3</w:t>
            </w:r>
            <w:r w:rsidR="00E32086">
              <w:rPr>
                <w:noProof/>
              </w:rPr>
              <w:fldChar w:fldCharType="end"/>
            </w:r>
            <w:r>
              <w:t>: Rear</w:t>
            </w:r>
          </w:p>
        </w:tc>
      </w:tr>
    </w:tbl>
    <w:p w14:paraId="2920BA91" w14:textId="070B3E02" w:rsidR="006E1C44" w:rsidRDefault="006E1C44" w:rsidP="002B2E42">
      <w:pPr>
        <w:pStyle w:val="Heading1"/>
      </w:pPr>
      <w:bookmarkStart w:id="4" w:name="_Toc332056637"/>
      <w:r>
        <w:t>Safety</w:t>
      </w:r>
      <w:bookmarkEnd w:id="4"/>
    </w:p>
    <w:p w14:paraId="67A2198D" w14:textId="4807745C" w:rsidR="006E1C44" w:rsidRPr="000C682B" w:rsidRDefault="004D5BF0" w:rsidP="006E1C44">
      <w:pPr>
        <w:rPr>
          <w:color w:val="FF0000"/>
        </w:rPr>
      </w:pPr>
      <w:r>
        <w:rPr>
          <w:color w:val="FF0000"/>
        </w:rPr>
        <w:t>R</w:t>
      </w:r>
      <w:r w:rsidR="006E1C44" w:rsidRPr="000C682B">
        <w:rPr>
          <w:color w:val="FF0000"/>
        </w:rPr>
        <w:t xml:space="preserve">eview </w:t>
      </w:r>
      <w:hyperlink r:id="rId15" w:history="1">
        <w:r w:rsidR="006E1C44" w:rsidRPr="000C682B">
          <w:rPr>
            <w:rStyle w:val="Hyperlink"/>
            <w:color w:val="FF0000"/>
          </w:rPr>
          <w:t>E0900332</w:t>
        </w:r>
      </w:hyperlink>
      <w:r w:rsidR="006E1C44" w:rsidRPr="000C682B">
        <w:rPr>
          <w:color w:val="FF0000"/>
        </w:rPr>
        <w:t xml:space="preserve"> </w:t>
      </w:r>
      <w:r>
        <w:rPr>
          <w:color w:val="FF0000"/>
        </w:rPr>
        <w:t>HSTS Assembly and Installation Hazard Analysis</w:t>
      </w:r>
      <w:r w:rsidR="006E1C44" w:rsidRPr="000C682B">
        <w:rPr>
          <w:color w:val="FF0000"/>
        </w:rPr>
        <w:t>.</w:t>
      </w:r>
    </w:p>
    <w:p w14:paraId="50BB1DFF" w14:textId="3C198686" w:rsidR="009C5D65" w:rsidRDefault="009C5D65" w:rsidP="000B101B">
      <w:pPr>
        <w:pStyle w:val="Heading1"/>
      </w:pPr>
      <w:bookmarkStart w:id="5" w:name="_Toc332056638"/>
      <w:r>
        <w:t>Objective and Scope</w:t>
      </w:r>
      <w:bookmarkEnd w:id="1"/>
      <w:bookmarkEnd w:id="2"/>
      <w:bookmarkEnd w:id="5"/>
    </w:p>
    <w:p w14:paraId="4E35D852" w14:textId="6A424DE3" w:rsidR="00630956" w:rsidRDefault="00630956" w:rsidP="000B101B">
      <w:pPr>
        <w:spacing w:after="0"/>
      </w:pPr>
      <w:r>
        <w:t xml:space="preserve">Subassembly and Final Assembly of the </w:t>
      </w:r>
      <w:proofErr w:type="spellStart"/>
      <w:r>
        <w:t>aLIGO</w:t>
      </w:r>
      <w:proofErr w:type="spellEnd"/>
      <w:r>
        <w:t xml:space="preserve"> </w:t>
      </w:r>
      <w:r w:rsidR="00FA6BBA">
        <w:t>HAM Small Triple Suspension, including:</w:t>
      </w:r>
    </w:p>
    <w:p w14:paraId="1F08B13F" w14:textId="2A70189F" w:rsidR="00742CE1" w:rsidRDefault="00FA6BBA" w:rsidP="00353707">
      <w:pPr>
        <w:numPr>
          <w:ilvl w:val="0"/>
          <w:numId w:val="1"/>
        </w:numPr>
        <w:spacing w:after="0"/>
      </w:pPr>
      <w:r>
        <w:t xml:space="preserve">General considerations for </w:t>
      </w:r>
      <w:r w:rsidR="004D5BF0">
        <w:t>assembly</w:t>
      </w:r>
      <w:r w:rsidR="002A1091">
        <w:t>;</w:t>
      </w:r>
    </w:p>
    <w:p w14:paraId="3EA8E91A" w14:textId="0D69AF20" w:rsidR="009C5D65" w:rsidRDefault="009C5D65" w:rsidP="00353707">
      <w:pPr>
        <w:numPr>
          <w:ilvl w:val="0"/>
          <w:numId w:val="1"/>
        </w:numPr>
      </w:pPr>
      <w:r>
        <w:t xml:space="preserve">Use of </w:t>
      </w:r>
      <w:r w:rsidR="00FA6BBA">
        <w:t>the</w:t>
      </w:r>
      <w:r>
        <w:t xml:space="preserve"> </w:t>
      </w:r>
      <w:r w:rsidR="0021219E">
        <w:t>A</w:t>
      </w:r>
      <w:r w:rsidR="007623E6">
        <w:t xml:space="preserve">ssembly </w:t>
      </w:r>
      <w:r w:rsidR="0021219E">
        <w:t>F</w:t>
      </w:r>
      <w:r>
        <w:t>ixtures</w:t>
      </w:r>
      <w:r w:rsidR="0021219E">
        <w:t>.</w:t>
      </w:r>
    </w:p>
    <w:p w14:paraId="42E77C4E" w14:textId="1625D88C" w:rsidR="00683309" w:rsidRDefault="00683309" w:rsidP="00414629">
      <w:pPr>
        <w:pStyle w:val="Heading1"/>
      </w:pPr>
      <w:bookmarkStart w:id="6" w:name="_Toc165532925"/>
      <w:bookmarkStart w:id="7" w:name="_Toc165533793"/>
      <w:bookmarkStart w:id="8" w:name="_Toc332056639"/>
      <w:r>
        <w:t>Document</w:t>
      </w:r>
      <w:bookmarkEnd w:id="3"/>
      <w:bookmarkEnd w:id="6"/>
      <w:bookmarkEnd w:id="7"/>
      <w:r w:rsidR="00740D99">
        <w:t>s</w:t>
      </w:r>
      <w:bookmarkEnd w:id="8"/>
    </w:p>
    <w:p w14:paraId="0812FFE6" w14:textId="77777777" w:rsidR="002822FA" w:rsidRPr="002822FA" w:rsidRDefault="00E32086" w:rsidP="002822FA">
      <w:pPr>
        <w:pStyle w:val="DocumentsList"/>
        <w:rPr>
          <w:color w:val="FF0000"/>
        </w:rPr>
      </w:pPr>
      <w:hyperlink r:id="rId16" w:history="1">
        <w:r w:rsidR="002822FA" w:rsidRPr="002822FA">
          <w:rPr>
            <w:rStyle w:val="Hyperlink"/>
            <w:color w:val="FF0000"/>
          </w:rPr>
          <w:t>E0900332</w:t>
        </w:r>
      </w:hyperlink>
      <w:r w:rsidR="002822FA" w:rsidRPr="002822FA">
        <w:rPr>
          <w:color w:val="FF0000"/>
        </w:rPr>
        <w:tab/>
        <w:t>HSTS Assembly and Installation Hazard Analysis</w:t>
      </w:r>
    </w:p>
    <w:p w14:paraId="75653DA5" w14:textId="707DFFDE" w:rsidR="00E8583C" w:rsidRDefault="00E32086" w:rsidP="00740D99">
      <w:pPr>
        <w:pStyle w:val="DocumentsList"/>
      </w:pPr>
      <w:hyperlink r:id="rId17" w:history="1">
        <w:r w:rsidR="00E8583C" w:rsidRPr="00E8583C">
          <w:rPr>
            <w:rStyle w:val="Hyperlink"/>
          </w:rPr>
          <w:t>E1100471</w:t>
        </w:r>
      </w:hyperlink>
      <w:r w:rsidR="00E8583C">
        <w:tab/>
        <w:t>HSTS Assembly and Installation Documentation</w:t>
      </w:r>
    </w:p>
    <w:p w14:paraId="10CCE2F8" w14:textId="5116EA37" w:rsidR="00230B82" w:rsidRDefault="00E32086" w:rsidP="00740D99">
      <w:pPr>
        <w:pStyle w:val="DocumentsList"/>
      </w:pPr>
      <w:hyperlink r:id="rId18" w:history="1">
        <w:r w:rsidR="00230B82" w:rsidRPr="00230B82">
          <w:rPr>
            <w:rStyle w:val="Hyperlink"/>
          </w:rPr>
          <w:t>G1100107</w:t>
        </w:r>
      </w:hyperlink>
      <w:r w:rsidR="00230B82">
        <w:tab/>
        <w:t>HSTS Introduction</w:t>
      </w:r>
    </w:p>
    <w:p w14:paraId="0503992F" w14:textId="77777777" w:rsidR="00740D99" w:rsidRDefault="00E32086" w:rsidP="00740D99">
      <w:pPr>
        <w:pStyle w:val="DocumentsList"/>
      </w:pPr>
      <w:hyperlink r:id="rId19" w:history="1">
        <w:r w:rsidR="00740D99" w:rsidRPr="000116C4">
          <w:rPr>
            <w:rStyle w:val="Hyperlink"/>
          </w:rPr>
          <w:t>T0900435</w:t>
        </w:r>
      </w:hyperlink>
      <w:r w:rsidR="00740D99">
        <w:tab/>
        <w:t>HSTS Final Design Document</w:t>
      </w:r>
    </w:p>
    <w:p w14:paraId="15127AC1" w14:textId="76F9F6B4" w:rsidR="002822FA" w:rsidRDefault="00E32086" w:rsidP="002822FA">
      <w:pPr>
        <w:pStyle w:val="DocumentsList"/>
      </w:pPr>
      <w:hyperlink r:id="rId20" w:history="1">
        <w:r w:rsidR="002822FA" w:rsidRPr="002B5C39">
          <w:rPr>
            <w:rStyle w:val="Hyperlink"/>
          </w:rPr>
          <w:t>E030518</w:t>
        </w:r>
      </w:hyperlink>
      <w:r w:rsidR="002822FA">
        <w:tab/>
        <w:t>HSTS Assembly Instructions (this document)</w:t>
      </w:r>
    </w:p>
    <w:p w14:paraId="590FB7E7" w14:textId="0E654195" w:rsidR="002537F5" w:rsidRDefault="00E32086" w:rsidP="002537F5">
      <w:pPr>
        <w:pStyle w:val="DocumentsList"/>
      </w:pPr>
      <w:hyperlink r:id="rId21" w:history="1">
        <w:r w:rsidR="002537F5" w:rsidRPr="004F2FA6">
          <w:rPr>
            <w:rStyle w:val="Hyperlink"/>
          </w:rPr>
          <w:t>D020700</w:t>
        </w:r>
      </w:hyperlink>
      <w:r w:rsidR="00BA0B41">
        <w:tab/>
        <w:t>HSTS Assembly</w:t>
      </w:r>
    </w:p>
    <w:p w14:paraId="79DCBC19" w14:textId="71157889" w:rsidR="00B15CD8" w:rsidRDefault="00E32086" w:rsidP="00CD7E59">
      <w:pPr>
        <w:pStyle w:val="DocumentsList"/>
      </w:pPr>
      <w:hyperlink r:id="rId22" w:history="1">
        <w:r w:rsidR="002537F5" w:rsidRPr="00DC040A">
          <w:rPr>
            <w:rStyle w:val="Hyperlink"/>
          </w:rPr>
          <w:t>D040391</w:t>
        </w:r>
      </w:hyperlink>
      <w:r w:rsidR="00B15CD8">
        <w:tab/>
        <w:t>HSTS Assembly Fixtures</w:t>
      </w:r>
    </w:p>
    <w:p w14:paraId="5B25A93A" w14:textId="77777777" w:rsidR="002822FA" w:rsidRDefault="00E32086" w:rsidP="002822FA">
      <w:pPr>
        <w:pStyle w:val="DocumentsList"/>
      </w:pPr>
      <w:hyperlink r:id="rId23" w:history="1">
        <w:r w:rsidR="002822FA" w:rsidRPr="00AB1A03">
          <w:rPr>
            <w:rStyle w:val="Hyperlink"/>
          </w:rPr>
          <w:t>E0900334</w:t>
        </w:r>
      </w:hyperlink>
      <w:r w:rsidR="002822FA">
        <w:tab/>
        <w:t>HSTS Installation Procedure</w:t>
      </w:r>
    </w:p>
    <w:p w14:paraId="181199D4" w14:textId="0B0E1F33" w:rsidR="00740D99" w:rsidRDefault="00E32086" w:rsidP="00740D99">
      <w:pPr>
        <w:pStyle w:val="DocumentsList"/>
      </w:pPr>
      <w:hyperlink r:id="rId24" w:history="1">
        <w:r w:rsidR="00740D99" w:rsidRPr="00093B5E">
          <w:rPr>
            <w:rStyle w:val="Hyperlink"/>
          </w:rPr>
          <w:t>T0900467</w:t>
        </w:r>
      </w:hyperlink>
      <w:r w:rsidR="00740D99">
        <w:tab/>
        <w:t>HSTS Test Plan</w:t>
      </w:r>
    </w:p>
    <w:p w14:paraId="553400E7" w14:textId="3D2BF146" w:rsidR="00740D99" w:rsidRPr="000A541F" w:rsidRDefault="00E32086" w:rsidP="00740D99">
      <w:pPr>
        <w:pStyle w:val="DocumentsList"/>
      </w:pPr>
      <w:hyperlink r:id="rId25" w:history="1">
        <w:r w:rsidR="00740D99" w:rsidRPr="004F2FA6">
          <w:rPr>
            <w:rStyle w:val="Hyperlink"/>
          </w:rPr>
          <w:t xml:space="preserve">T0900559 </w:t>
        </w:r>
      </w:hyperlink>
      <w:r w:rsidR="00740D99">
        <w:t xml:space="preserve"> </w:t>
      </w:r>
      <w:r w:rsidR="00740D99">
        <w:tab/>
        <w:t>HSTS Choice of Blades</w:t>
      </w:r>
    </w:p>
    <w:p w14:paraId="124F38B1" w14:textId="77777777" w:rsidR="002822FA" w:rsidRDefault="00E32086" w:rsidP="002822FA">
      <w:pPr>
        <w:pStyle w:val="DocumentsList"/>
      </w:pPr>
      <w:hyperlink r:id="rId26" w:history="1">
        <w:r w:rsidR="002822FA" w:rsidRPr="00AB1A03">
          <w:rPr>
            <w:rStyle w:val="Hyperlink"/>
          </w:rPr>
          <w:t>E0900047</w:t>
        </w:r>
      </w:hyperlink>
      <w:r w:rsidR="002822FA">
        <w:tab/>
        <w:t>LIGO Contamination Control Plan</w:t>
      </w:r>
    </w:p>
    <w:p w14:paraId="1ED3D591" w14:textId="3FB4D944" w:rsidR="00D32BC4" w:rsidRDefault="00E32086" w:rsidP="00D32BC4">
      <w:pPr>
        <w:pStyle w:val="DocumentsList"/>
      </w:pPr>
      <w:hyperlink r:id="rId27" w:history="1">
        <w:r w:rsidR="00D32BC4" w:rsidRPr="001E57E6">
          <w:rPr>
            <w:rStyle w:val="Hyperlink"/>
          </w:rPr>
          <w:t>E1000169</w:t>
        </w:r>
      </w:hyperlink>
      <w:r w:rsidR="00D32BC4">
        <w:tab/>
        <w:t>Blade Characterization Spreadsheet</w:t>
      </w:r>
    </w:p>
    <w:p w14:paraId="4A7BCDCB" w14:textId="068D0052" w:rsidR="009D6C74" w:rsidRDefault="00E32086" w:rsidP="00CD7E59">
      <w:pPr>
        <w:pStyle w:val="DocumentsList"/>
      </w:pPr>
      <w:hyperlink r:id="rId28" w:history="1">
        <w:r w:rsidR="009D6C74" w:rsidRPr="00DB5936">
          <w:rPr>
            <w:rStyle w:val="Hyperlink"/>
          </w:rPr>
          <w:t>E960022</w:t>
        </w:r>
      </w:hyperlink>
      <w:r w:rsidR="009D6C74">
        <w:t xml:space="preserve"> </w:t>
      </w:r>
      <w:r w:rsidR="009D6C74">
        <w:tab/>
        <w:t>LIGO Vacuum Compatibility, Cleaning</w:t>
      </w:r>
      <w:r w:rsidR="006D3E02">
        <w:t xml:space="preserve"> Methods</w:t>
      </w:r>
      <w:r w:rsidR="009D6C74">
        <w:t xml:space="preserve"> and Qualifications Procedures</w:t>
      </w:r>
    </w:p>
    <w:p w14:paraId="0A92D07F" w14:textId="434D2885" w:rsidR="009D6C74" w:rsidRPr="004760D6" w:rsidRDefault="00E32086" w:rsidP="00CD7E59">
      <w:pPr>
        <w:pStyle w:val="DocumentsList"/>
      </w:pPr>
      <w:hyperlink r:id="rId29" w:history="1">
        <w:r w:rsidR="009D6C74" w:rsidRPr="004F2FA6">
          <w:rPr>
            <w:rStyle w:val="Hyperlink"/>
          </w:rPr>
          <w:t>E990196</w:t>
        </w:r>
      </w:hyperlink>
      <w:r w:rsidR="009D6C74">
        <w:tab/>
        <w:t>Magnet/Standoff Assembly Preparation Specification (</w:t>
      </w:r>
      <w:r w:rsidR="009D6C74" w:rsidRPr="002537F5">
        <w:rPr>
          <w:color w:val="FF0000"/>
        </w:rPr>
        <w:t xml:space="preserve">needs </w:t>
      </w:r>
      <w:r w:rsidR="00B11285">
        <w:rPr>
          <w:color w:val="FF0000"/>
        </w:rPr>
        <w:t>to be updated</w:t>
      </w:r>
      <w:r w:rsidR="009D6C74">
        <w:t>.)</w:t>
      </w:r>
    </w:p>
    <w:p w14:paraId="3D5561A4" w14:textId="5DCCACFC" w:rsidR="009D6C74" w:rsidRDefault="00E32086" w:rsidP="00CD7E59">
      <w:pPr>
        <w:pStyle w:val="DocumentsList"/>
      </w:pPr>
      <w:hyperlink r:id="rId30" w:history="1">
        <w:r w:rsidR="009D6C74" w:rsidRPr="00AB1A03">
          <w:rPr>
            <w:rStyle w:val="Hyperlink"/>
          </w:rPr>
          <w:t>T000053</w:t>
        </w:r>
      </w:hyperlink>
      <w:r w:rsidR="00740D99">
        <w:tab/>
      </w:r>
      <w:proofErr w:type="spellStart"/>
      <w:r w:rsidR="00740D99">
        <w:t>a</w:t>
      </w:r>
      <w:r w:rsidR="009D6C74">
        <w:t>LIGO</w:t>
      </w:r>
      <w:proofErr w:type="spellEnd"/>
      <w:r w:rsidR="009D6C74">
        <w:t>, Universal Suspension Subsystem Design Requirements</w:t>
      </w:r>
    </w:p>
    <w:p w14:paraId="3C15ABE8" w14:textId="77777777" w:rsidR="0066069C" w:rsidRDefault="00E32086" w:rsidP="0066069C">
      <w:pPr>
        <w:pStyle w:val="DocumentsList"/>
      </w:pPr>
      <w:hyperlink r:id="rId31" w:history="1">
        <w:r w:rsidR="0066069C" w:rsidRPr="00B9585E">
          <w:rPr>
            <w:rStyle w:val="Hyperlink"/>
          </w:rPr>
          <w:t>T010007</w:t>
        </w:r>
      </w:hyperlink>
      <w:r w:rsidR="0066069C">
        <w:tab/>
        <w:t>Cavity Optics Suspension Subsystem Design Requirements</w:t>
      </w:r>
    </w:p>
    <w:p w14:paraId="16A07000" w14:textId="5176DDDB" w:rsidR="009D6C74" w:rsidRDefault="00E32086" w:rsidP="00CD7E59">
      <w:pPr>
        <w:pStyle w:val="DocumentsList"/>
      </w:pPr>
      <w:hyperlink r:id="rId32" w:history="1">
        <w:r w:rsidR="009D6C74" w:rsidRPr="00523781">
          <w:rPr>
            <w:rStyle w:val="Hyperlink"/>
          </w:rPr>
          <w:t>T010103</w:t>
        </w:r>
      </w:hyperlink>
      <w:r w:rsidR="00740D99">
        <w:tab/>
      </w:r>
      <w:proofErr w:type="spellStart"/>
      <w:r w:rsidR="00740D99">
        <w:t>a</w:t>
      </w:r>
      <w:r w:rsidR="009D6C74">
        <w:t>LIGO</w:t>
      </w:r>
      <w:proofErr w:type="spellEnd"/>
      <w:r w:rsidR="009D6C74">
        <w:t xml:space="preserve"> Suspension System Conceptual Design</w:t>
      </w:r>
    </w:p>
    <w:p w14:paraId="1D3D68AA" w14:textId="08C88C22" w:rsidR="00D32BC4" w:rsidRDefault="00E32086" w:rsidP="00CD7E59">
      <w:pPr>
        <w:pStyle w:val="DocumentsList"/>
      </w:pPr>
      <w:hyperlink r:id="rId33" w:history="1">
        <w:r w:rsidR="00D32BC4" w:rsidRPr="00AC2025">
          <w:rPr>
            <w:rStyle w:val="Hyperlink"/>
          </w:rPr>
          <w:t>T0900559</w:t>
        </w:r>
      </w:hyperlink>
      <w:r w:rsidR="00D32BC4">
        <w:rPr>
          <w:rStyle w:val="Hyperlink"/>
        </w:rPr>
        <w:tab/>
      </w:r>
      <w:r w:rsidR="00D32BC4">
        <w:t>Blade Pairings Spreadsheet</w:t>
      </w:r>
    </w:p>
    <w:p w14:paraId="5E0CDF52" w14:textId="5E5BA609" w:rsidR="00883C2E" w:rsidRDefault="00003BA8" w:rsidP="00714087">
      <w:pPr>
        <w:pStyle w:val="Heading1"/>
      </w:pPr>
      <w:bookmarkStart w:id="9" w:name="_Toc165531905"/>
      <w:bookmarkStart w:id="10" w:name="_Toc165532926"/>
      <w:bookmarkStart w:id="11" w:name="_Toc165533794"/>
      <w:bookmarkStart w:id="12" w:name="_Toc332056640"/>
      <w:r>
        <w:t>Documenting the</w:t>
      </w:r>
      <w:r w:rsidR="001D180D">
        <w:t xml:space="preserve"> Assembly Process</w:t>
      </w:r>
      <w:bookmarkEnd w:id="12"/>
    </w:p>
    <w:p w14:paraId="00499329" w14:textId="77777777" w:rsidR="004461B7" w:rsidRDefault="004461B7" w:rsidP="004461B7">
      <w:pPr>
        <w:pStyle w:val="Heading2"/>
      </w:pPr>
      <w:r>
        <w:t>Documents</w:t>
      </w:r>
    </w:p>
    <w:p w14:paraId="219F4212" w14:textId="77777777" w:rsidR="004461B7" w:rsidRDefault="00E32086" w:rsidP="004461B7">
      <w:pPr>
        <w:pStyle w:val="DocumentsList"/>
      </w:pPr>
      <w:hyperlink r:id="rId34" w:history="1">
        <w:proofErr w:type="gramStart"/>
        <w:r w:rsidR="004461B7" w:rsidRPr="00324F6A">
          <w:rPr>
            <w:rStyle w:val="Hyperlink"/>
          </w:rPr>
          <w:t>T1100003</w:t>
        </w:r>
      </w:hyperlink>
      <w:r w:rsidR="004461B7">
        <w:tab/>
        <w:t>Building Suspensions Subassemblies in ICS.</w:t>
      </w:r>
      <w:proofErr w:type="gramEnd"/>
    </w:p>
    <w:p w14:paraId="75B66C87" w14:textId="726E63E9" w:rsidR="004461B7" w:rsidRDefault="004461B7" w:rsidP="004461B7">
      <w:pPr>
        <w:pStyle w:val="Heading2"/>
      </w:pPr>
      <w:r>
        <w:t>Procedure</w:t>
      </w:r>
    </w:p>
    <w:p w14:paraId="7788CFEA" w14:textId="77777777" w:rsidR="004461B7" w:rsidRDefault="004461B7" w:rsidP="00DA48B2">
      <w:pPr>
        <w:pStyle w:val="Heading3"/>
        <w:widowControl/>
      </w:pPr>
      <w:r>
        <w:t>See the above document.</w:t>
      </w:r>
    </w:p>
    <w:p w14:paraId="569D28EF" w14:textId="77777777" w:rsidR="004461B7" w:rsidRDefault="004461B7" w:rsidP="004461B7">
      <w:pPr>
        <w:pStyle w:val="Heading3"/>
        <w:widowControl/>
      </w:pPr>
      <w:r>
        <w:t>Data for each Final Assembly will be stored in ICS; using a Process Traveler is optional:</w:t>
      </w:r>
    </w:p>
    <w:tbl>
      <w:tblPr>
        <w:tblStyle w:val="TableGrid"/>
        <w:tblW w:w="9576" w:type="dxa"/>
        <w:tblLook w:val="04A0" w:firstRow="1" w:lastRow="0" w:firstColumn="1" w:lastColumn="0" w:noHBand="0" w:noVBand="1"/>
      </w:tblPr>
      <w:tblGrid>
        <w:gridCol w:w="1908"/>
        <w:gridCol w:w="1440"/>
        <w:gridCol w:w="1530"/>
        <w:gridCol w:w="1710"/>
        <w:gridCol w:w="1080"/>
        <w:gridCol w:w="990"/>
        <w:gridCol w:w="918"/>
      </w:tblGrid>
      <w:tr w:rsidR="004461B7" w:rsidRPr="00E1450D" w14:paraId="2BCCC53A" w14:textId="77777777" w:rsidTr="0064407E">
        <w:tc>
          <w:tcPr>
            <w:tcW w:w="1908" w:type="dxa"/>
            <w:tcBorders>
              <w:top w:val="nil"/>
              <w:left w:val="nil"/>
              <w:bottom w:val="single" w:sz="4" w:space="0" w:color="auto"/>
              <w:right w:val="nil"/>
            </w:tcBorders>
            <w:vAlign w:val="bottom"/>
          </w:tcPr>
          <w:p w14:paraId="66384C70" w14:textId="77777777" w:rsidR="004461B7" w:rsidRPr="00E1450D" w:rsidRDefault="004461B7" w:rsidP="0064407E">
            <w:pPr>
              <w:spacing w:after="0"/>
              <w:rPr>
                <w:b/>
              </w:rPr>
            </w:pPr>
            <w:r w:rsidRPr="00E1450D">
              <w:rPr>
                <w:b/>
              </w:rPr>
              <w:t>Item</w:t>
            </w:r>
          </w:p>
        </w:tc>
        <w:tc>
          <w:tcPr>
            <w:tcW w:w="1440" w:type="dxa"/>
            <w:tcBorders>
              <w:top w:val="nil"/>
              <w:left w:val="nil"/>
              <w:bottom w:val="single" w:sz="4" w:space="0" w:color="auto"/>
              <w:right w:val="nil"/>
            </w:tcBorders>
            <w:vAlign w:val="bottom"/>
          </w:tcPr>
          <w:p w14:paraId="18D948F2" w14:textId="77777777" w:rsidR="004461B7" w:rsidRDefault="004461B7" w:rsidP="0064407E">
            <w:pPr>
              <w:spacing w:after="0"/>
              <w:jc w:val="center"/>
              <w:rPr>
                <w:b/>
              </w:rPr>
            </w:pPr>
            <w:r>
              <w:rPr>
                <w:b/>
              </w:rPr>
              <w:t>Assembly 1</w:t>
            </w:r>
          </w:p>
          <w:p w14:paraId="62D020BD" w14:textId="77777777" w:rsidR="004461B7" w:rsidRPr="00E1450D" w:rsidRDefault="004461B7" w:rsidP="0064407E">
            <w:pPr>
              <w:spacing w:after="0"/>
              <w:jc w:val="center"/>
              <w:rPr>
                <w:b/>
              </w:rPr>
            </w:pPr>
            <w:r>
              <w:rPr>
                <w:b/>
              </w:rPr>
              <w:t>Part Name</w:t>
            </w:r>
          </w:p>
        </w:tc>
        <w:tc>
          <w:tcPr>
            <w:tcW w:w="1530" w:type="dxa"/>
            <w:tcBorders>
              <w:top w:val="nil"/>
              <w:left w:val="nil"/>
              <w:bottom w:val="single" w:sz="4" w:space="0" w:color="auto"/>
              <w:right w:val="nil"/>
            </w:tcBorders>
            <w:vAlign w:val="bottom"/>
          </w:tcPr>
          <w:p w14:paraId="6584CEAC" w14:textId="77777777" w:rsidR="004461B7" w:rsidRDefault="004461B7" w:rsidP="0064407E">
            <w:pPr>
              <w:spacing w:after="0"/>
              <w:jc w:val="center"/>
              <w:rPr>
                <w:b/>
              </w:rPr>
            </w:pPr>
            <w:r>
              <w:rPr>
                <w:b/>
              </w:rPr>
              <w:t>Assembly 1</w:t>
            </w:r>
          </w:p>
          <w:p w14:paraId="32F9786C" w14:textId="77777777" w:rsidR="004461B7" w:rsidRPr="00E1450D" w:rsidRDefault="004461B7" w:rsidP="0064407E">
            <w:pPr>
              <w:spacing w:after="0"/>
              <w:jc w:val="center"/>
              <w:rPr>
                <w:b/>
              </w:rPr>
            </w:pPr>
            <w:r>
              <w:rPr>
                <w:b/>
              </w:rPr>
              <w:t>Part Number</w:t>
            </w:r>
          </w:p>
        </w:tc>
        <w:tc>
          <w:tcPr>
            <w:tcW w:w="1710" w:type="dxa"/>
            <w:tcBorders>
              <w:top w:val="nil"/>
              <w:left w:val="nil"/>
              <w:bottom w:val="single" w:sz="4" w:space="0" w:color="auto"/>
              <w:right w:val="nil"/>
            </w:tcBorders>
            <w:vAlign w:val="bottom"/>
          </w:tcPr>
          <w:p w14:paraId="278D9C34" w14:textId="77777777" w:rsidR="004461B7" w:rsidRPr="00E1450D" w:rsidRDefault="004461B7" w:rsidP="0064407E">
            <w:pPr>
              <w:spacing w:after="0"/>
              <w:jc w:val="center"/>
              <w:rPr>
                <w:b/>
              </w:rPr>
            </w:pPr>
            <w:r w:rsidRPr="00E1450D">
              <w:rPr>
                <w:b/>
              </w:rPr>
              <w:t>Serial Number</w:t>
            </w:r>
          </w:p>
        </w:tc>
        <w:tc>
          <w:tcPr>
            <w:tcW w:w="1080" w:type="dxa"/>
            <w:tcBorders>
              <w:top w:val="nil"/>
              <w:left w:val="nil"/>
              <w:bottom w:val="single" w:sz="4" w:space="0" w:color="auto"/>
              <w:right w:val="nil"/>
            </w:tcBorders>
            <w:vAlign w:val="bottom"/>
          </w:tcPr>
          <w:p w14:paraId="7EAE4FFA" w14:textId="77777777" w:rsidR="004461B7" w:rsidRPr="00E1450D" w:rsidRDefault="004461B7" w:rsidP="0064407E">
            <w:pPr>
              <w:spacing w:after="0"/>
              <w:jc w:val="center"/>
              <w:rPr>
                <w:b/>
              </w:rPr>
            </w:pPr>
            <w:r w:rsidRPr="00E1450D">
              <w:rPr>
                <w:b/>
              </w:rPr>
              <w:t>Position</w:t>
            </w:r>
          </w:p>
        </w:tc>
        <w:tc>
          <w:tcPr>
            <w:tcW w:w="990" w:type="dxa"/>
            <w:tcBorders>
              <w:top w:val="nil"/>
              <w:left w:val="nil"/>
              <w:bottom w:val="single" w:sz="4" w:space="0" w:color="auto"/>
              <w:right w:val="nil"/>
            </w:tcBorders>
            <w:vAlign w:val="bottom"/>
          </w:tcPr>
          <w:p w14:paraId="003F28E7" w14:textId="77777777" w:rsidR="004461B7" w:rsidRPr="00E1450D" w:rsidRDefault="004461B7" w:rsidP="0064407E">
            <w:pPr>
              <w:spacing w:after="0"/>
              <w:jc w:val="center"/>
              <w:rPr>
                <w:b/>
              </w:rPr>
            </w:pPr>
            <w:r w:rsidRPr="00E1450D">
              <w:rPr>
                <w:b/>
              </w:rPr>
              <w:t>Variant</w:t>
            </w:r>
          </w:p>
        </w:tc>
        <w:tc>
          <w:tcPr>
            <w:tcW w:w="918" w:type="dxa"/>
            <w:tcBorders>
              <w:top w:val="nil"/>
              <w:left w:val="nil"/>
              <w:bottom w:val="single" w:sz="4" w:space="0" w:color="auto"/>
              <w:right w:val="nil"/>
            </w:tcBorders>
            <w:vAlign w:val="bottom"/>
          </w:tcPr>
          <w:p w14:paraId="1210DBCB" w14:textId="77777777" w:rsidR="004461B7" w:rsidRPr="00E1450D" w:rsidRDefault="004461B7" w:rsidP="0064407E">
            <w:pPr>
              <w:spacing w:after="0"/>
              <w:jc w:val="center"/>
              <w:rPr>
                <w:b/>
              </w:rPr>
            </w:pPr>
            <w:r w:rsidRPr="00E1450D">
              <w:rPr>
                <w:b/>
              </w:rPr>
              <w:t>Weight</w:t>
            </w:r>
          </w:p>
        </w:tc>
      </w:tr>
      <w:tr w:rsidR="004461B7" w14:paraId="580C4873" w14:textId="77777777" w:rsidTr="0064407E">
        <w:tc>
          <w:tcPr>
            <w:tcW w:w="1908" w:type="dxa"/>
            <w:tcBorders>
              <w:top w:val="single" w:sz="4" w:space="0" w:color="auto"/>
              <w:left w:val="nil"/>
              <w:bottom w:val="nil"/>
              <w:right w:val="nil"/>
            </w:tcBorders>
          </w:tcPr>
          <w:p w14:paraId="69B7190B" w14:textId="77777777" w:rsidR="004461B7" w:rsidRDefault="004461B7" w:rsidP="0064407E">
            <w:pPr>
              <w:spacing w:before="60" w:after="0"/>
            </w:pPr>
            <w:r>
              <w:t>Each Mass</w:t>
            </w:r>
          </w:p>
        </w:tc>
        <w:tc>
          <w:tcPr>
            <w:tcW w:w="1440" w:type="dxa"/>
            <w:tcBorders>
              <w:top w:val="single" w:sz="4" w:space="0" w:color="auto"/>
              <w:left w:val="nil"/>
              <w:bottom w:val="nil"/>
              <w:right w:val="nil"/>
            </w:tcBorders>
          </w:tcPr>
          <w:p w14:paraId="30489848" w14:textId="77777777" w:rsidR="004461B7" w:rsidRDefault="004461B7" w:rsidP="0064407E">
            <w:pPr>
              <w:spacing w:before="60" w:after="0"/>
              <w:jc w:val="center"/>
            </w:pPr>
            <w:r>
              <w:t>X</w:t>
            </w:r>
          </w:p>
        </w:tc>
        <w:tc>
          <w:tcPr>
            <w:tcW w:w="1530" w:type="dxa"/>
            <w:tcBorders>
              <w:top w:val="single" w:sz="4" w:space="0" w:color="auto"/>
              <w:left w:val="nil"/>
              <w:bottom w:val="nil"/>
              <w:right w:val="nil"/>
            </w:tcBorders>
          </w:tcPr>
          <w:p w14:paraId="6C06E176" w14:textId="77777777" w:rsidR="004461B7" w:rsidRDefault="004461B7" w:rsidP="0064407E">
            <w:pPr>
              <w:spacing w:before="60" w:after="0"/>
              <w:jc w:val="center"/>
            </w:pPr>
            <w:r>
              <w:t>X</w:t>
            </w:r>
          </w:p>
        </w:tc>
        <w:tc>
          <w:tcPr>
            <w:tcW w:w="1710" w:type="dxa"/>
            <w:tcBorders>
              <w:top w:val="single" w:sz="4" w:space="0" w:color="auto"/>
              <w:left w:val="nil"/>
              <w:bottom w:val="nil"/>
              <w:right w:val="nil"/>
            </w:tcBorders>
          </w:tcPr>
          <w:p w14:paraId="5F046DDE" w14:textId="77777777" w:rsidR="004461B7" w:rsidRDefault="004461B7" w:rsidP="0064407E">
            <w:pPr>
              <w:spacing w:before="60" w:after="0"/>
              <w:jc w:val="center"/>
            </w:pPr>
            <w:r>
              <w:t>X</w:t>
            </w:r>
          </w:p>
        </w:tc>
        <w:tc>
          <w:tcPr>
            <w:tcW w:w="1080" w:type="dxa"/>
            <w:tcBorders>
              <w:top w:val="single" w:sz="4" w:space="0" w:color="auto"/>
              <w:left w:val="nil"/>
              <w:bottom w:val="nil"/>
              <w:right w:val="nil"/>
            </w:tcBorders>
          </w:tcPr>
          <w:p w14:paraId="47F7BD2F" w14:textId="77777777" w:rsidR="004461B7" w:rsidRDefault="004461B7" w:rsidP="0064407E">
            <w:pPr>
              <w:spacing w:before="60" w:after="0"/>
              <w:jc w:val="center"/>
            </w:pPr>
            <w:r>
              <w:t>X</w:t>
            </w:r>
          </w:p>
        </w:tc>
        <w:tc>
          <w:tcPr>
            <w:tcW w:w="990" w:type="dxa"/>
            <w:tcBorders>
              <w:top w:val="single" w:sz="4" w:space="0" w:color="auto"/>
              <w:left w:val="nil"/>
              <w:bottom w:val="nil"/>
              <w:right w:val="nil"/>
            </w:tcBorders>
          </w:tcPr>
          <w:p w14:paraId="06217E42" w14:textId="77777777" w:rsidR="004461B7" w:rsidRDefault="004461B7" w:rsidP="0064407E">
            <w:pPr>
              <w:spacing w:before="60" w:after="0"/>
              <w:jc w:val="center"/>
            </w:pPr>
          </w:p>
        </w:tc>
        <w:tc>
          <w:tcPr>
            <w:tcW w:w="918" w:type="dxa"/>
            <w:tcBorders>
              <w:top w:val="single" w:sz="4" w:space="0" w:color="auto"/>
              <w:left w:val="nil"/>
              <w:bottom w:val="nil"/>
              <w:right w:val="nil"/>
            </w:tcBorders>
          </w:tcPr>
          <w:p w14:paraId="4DF556B5" w14:textId="77777777" w:rsidR="004461B7" w:rsidRDefault="004461B7" w:rsidP="0064407E">
            <w:pPr>
              <w:spacing w:before="60" w:after="0"/>
              <w:jc w:val="center"/>
            </w:pPr>
            <w:r>
              <w:t>X</w:t>
            </w:r>
          </w:p>
        </w:tc>
      </w:tr>
      <w:tr w:rsidR="004461B7" w14:paraId="421FF388" w14:textId="77777777" w:rsidTr="0064407E">
        <w:tc>
          <w:tcPr>
            <w:tcW w:w="1908" w:type="dxa"/>
            <w:tcBorders>
              <w:top w:val="nil"/>
              <w:left w:val="nil"/>
              <w:bottom w:val="nil"/>
              <w:right w:val="nil"/>
            </w:tcBorders>
          </w:tcPr>
          <w:p w14:paraId="6A4456CA" w14:textId="77777777" w:rsidR="004461B7" w:rsidRDefault="004461B7" w:rsidP="0064407E">
            <w:pPr>
              <w:spacing w:before="60" w:after="0"/>
            </w:pPr>
            <w:r>
              <w:t>Each Blade</w:t>
            </w:r>
          </w:p>
        </w:tc>
        <w:tc>
          <w:tcPr>
            <w:tcW w:w="1440" w:type="dxa"/>
            <w:tcBorders>
              <w:top w:val="nil"/>
              <w:left w:val="nil"/>
              <w:bottom w:val="nil"/>
              <w:right w:val="nil"/>
            </w:tcBorders>
          </w:tcPr>
          <w:p w14:paraId="5AC27C9E" w14:textId="77777777" w:rsidR="004461B7" w:rsidRDefault="004461B7" w:rsidP="0064407E">
            <w:pPr>
              <w:spacing w:before="60" w:after="0"/>
              <w:jc w:val="center"/>
            </w:pPr>
            <w:r>
              <w:t>X</w:t>
            </w:r>
          </w:p>
        </w:tc>
        <w:tc>
          <w:tcPr>
            <w:tcW w:w="1530" w:type="dxa"/>
            <w:tcBorders>
              <w:top w:val="nil"/>
              <w:left w:val="nil"/>
              <w:bottom w:val="nil"/>
              <w:right w:val="nil"/>
            </w:tcBorders>
          </w:tcPr>
          <w:p w14:paraId="72338F30" w14:textId="77777777" w:rsidR="004461B7" w:rsidRDefault="004461B7" w:rsidP="0064407E">
            <w:pPr>
              <w:spacing w:before="60" w:after="0"/>
              <w:jc w:val="center"/>
            </w:pPr>
            <w:r>
              <w:t>X</w:t>
            </w:r>
          </w:p>
        </w:tc>
        <w:tc>
          <w:tcPr>
            <w:tcW w:w="1710" w:type="dxa"/>
            <w:tcBorders>
              <w:top w:val="nil"/>
              <w:left w:val="nil"/>
              <w:bottom w:val="nil"/>
              <w:right w:val="nil"/>
            </w:tcBorders>
          </w:tcPr>
          <w:p w14:paraId="3F0923D1" w14:textId="77777777" w:rsidR="004461B7" w:rsidRDefault="004461B7" w:rsidP="0064407E">
            <w:pPr>
              <w:spacing w:before="60" w:after="0"/>
              <w:jc w:val="center"/>
            </w:pPr>
            <w:r>
              <w:t>X</w:t>
            </w:r>
          </w:p>
        </w:tc>
        <w:tc>
          <w:tcPr>
            <w:tcW w:w="1080" w:type="dxa"/>
            <w:tcBorders>
              <w:top w:val="nil"/>
              <w:left w:val="nil"/>
              <w:bottom w:val="nil"/>
              <w:right w:val="nil"/>
            </w:tcBorders>
          </w:tcPr>
          <w:p w14:paraId="5CAFDAAC" w14:textId="77777777" w:rsidR="004461B7" w:rsidRDefault="004461B7" w:rsidP="0064407E">
            <w:pPr>
              <w:spacing w:before="60" w:after="0"/>
              <w:jc w:val="center"/>
            </w:pPr>
            <w:r>
              <w:t>X</w:t>
            </w:r>
          </w:p>
        </w:tc>
        <w:tc>
          <w:tcPr>
            <w:tcW w:w="990" w:type="dxa"/>
            <w:tcBorders>
              <w:top w:val="nil"/>
              <w:left w:val="nil"/>
              <w:bottom w:val="nil"/>
              <w:right w:val="nil"/>
            </w:tcBorders>
          </w:tcPr>
          <w:p w14:paraId="6164D8D7" w14:textId="77777777" w:rsidR="004461B7" w:rsidRDefault="004461B7" w:rsidP="0064407E">
            <w:pPr>
              <w:spacing w:before="60" w:after="0"/>
              <w:jc w:val="center"/>
            </w:pPr>
          </w:p>
        </w:tc>
        <w:tc>
          <w:tcPr>
            <w:tcW w:w="918" w:type="dxa"/>
            <w:tcBorders>
              <w:top w:val="nil"/>
              <w:left w:val="nil"/>
              <w:bottom w:val="nil"/>
              <w:right w:val="nil"/>
            </w:tcBorders>
          </w:tcPr>
          <w:p w14:paraId="74DFA092" w14:textId="77777777" w:rsidR="004461B7" w:rsidRDefault="004461B7" w:rsidP="0064407E">
            <w:pPr>
              <w:spacing w:before="60" w:after="0"/>
              <w:jc w:val="center"/>
            </w:pPr>
          </w:p>
        </w:tc>
      </w:tr>
      <w:tr w:rsidR="004461B7" w14:paraId="0B635729" w14:textId="77777777" w:rsidTr="0064407E">
        <w:tc>
          <w:tcPr>
            <w:tcW w:w="1908" w:type="dxa"/>
            <w:tcBorders>
              <w:top w:val="nil"/>
              <w:left w:val="nil"/>
              <w:bottom w:val="nil"/>
              <w:right w:val="nil"/>
            </w:tcBorders>
          </w:tcPr>
          <w:p w14:paraId="5ECE70DC" w14:textId="77777777" w:rsidR="004461B7" w:rsidRDefault="004461B7" w:rsidP="0064407E">
            <w:pPr>
              <w:spacing w:before="60" w:after="0"/>
            </w:pPr>
            <w:r>
              <w:t>Each Blade Clamp</w:t>
            </w:r>
          </w:p>
        </w:tc>
        <w:tc>
          <w:tcPr>
            <w:tcW w:w="1440" w:type="dxa"/>
            <w:tcBorders>
              <w:top w:val="nil"/>
              <w:left w:val="nil"/>
              <w:bottom w:val="nil"/>
              <w:right w:val="nil"/>
            </w:tcBorders>
          </w:tcPr>
          <w:p w14:paraId="30CC9A90" w14:textId="77777777" w:rsidR="004461B7" w:rsidRDefault="004461B7" w:rsidP="0064407E">
            <w:pPr>
              <w:spacing w:before="60" w:after="0"/>
              <w:jc w:val="center"/>
            </w:pPr>
            <w:r>
              <w:t>X</w:t>
            </w:r>
          </w:p>
        </w:tc>
        <w:tc>
          <w:tcPr>
            <w:tcW w:w="1530" w:type="dxa"/>
            <w:tcBorders>
              <w:top w:val="nil"/>
              <w:left w:val="nil"/>
              <w:bottom w:val="nil"/>
              <w:right w:val="nil"/>
            </w:tcBorders>
          </w:tcPr>
          <w:p w14:paraId="34525CB5" w14:textId="77777777" w:rsidR="004461B7" w:rsidRDefault="004461B7" w:rsidP="0064407E">
            <w:pPr>
              <w:spacing w:before="60" w:after="0"/>
              <w:jc w:val="center"/>
            </w:pPr>
            <w:r>
              <w:t>X</w:t>
            </w:r>
          </w:p>
        </w:tc>
        <w:tc>
          <w:tcPr>
            <w:tcW w:w="1710" w:type="dxa"/>
            <w:tcBorders>
              <w:top w:val="nil"/>
              <w:left w:val="nil"/>
              <w:bottom w:val="nil"/>
              <w:right w:val="nil"/>
            </w:tcBorders>
          </w:tcPr>
          <w:p w14:paraId="56BB4FCA" w14:textId="77777777" w:rsidR="004461B7" w:rsidRDefault="004461B7" w:rsidP="0064407E">
            <w:pPr>
              <w:spacing w:before="60" w:after="0"/>
              <w:jc w:val="center"/>
            </w:pPr>
            <w:r>
              <w:t>X</w:t>
            </w:r>
          </w:p>
        </w:tc>
        <w:tc>
          <w:tcPr>
            <w:tcW w:w="1080" w:type="dxa"/>
            <w:tcBorders>
              <w:top w:val="nil"/>
              <w:left w:val="nil"/>
              <w:bottom w:val="nil"/>
              <w:right w:val="nil"/>
            </w:tcBorders>
          </w:tcPr>
          <w:p w14:paraId="6AF0CF86" w14:textId="77777777" w:rsidR="004461B7" w:rsidRDefault="004461B7" w:rsidP="0064407E">
            <w:pPr>
              <w:spacing w:before="60" w:after="0"/>
              <w:jc w:val="center"/>
            </w:pPr>
            <w:r>
              <w:t>X</w:t>
            </w:r>
          </w:p>
        </w:tc>
        <w:tc>
          <w:tcPr>
            <w:tcW w:w="990" w:type="dxa"/>
            <w:tcBorders>
              <w:top w:val="nil"/>
              <w:left w:val="nil"/>
              <w:bottom w:val="nil"/>
              <w:right w:val="nil"/>
            </w:tcBorders>
          </w:tcPr>
          <w:p w14:paraId="33562B09" w14:textId="77777777" w:rsidR="004461B7" w:rsidRDefault="004461B7" w:rsidP="0064407E">
            <w:pPr>
              <w:spacing w:before="60" w:after="0"/>
              <w:jc w:val="center"/>
            </w:pPr>
            <w:r>
              <w:t>X</w:t>
            </w:r>
          </w:p>
        </w:tc>
        <w:tc>
          <w:tcPr>
            <w:tcW w:w="918" w:type="dxa"/>
            <w:tcBorders>
              <w:top w:val="nil"/>
              <w:left w:val="nil"/>
              <w:bottom w:val="nil"/>
              <w:right w:val="nil"/>
            </w:tcBorders>
          </w:tcPr>
          <w:p w14:paraId="0BBDCCB8" w14:textId="77777777" w:rsidR="004461B7" w:rsidRDefault="004461B7" w:rsidP="0064407E">
            <w:pPr>
              <w:spacing w:before="60" w:after="0"/>
              <w:jc w:val="center"/>
            </w:pPr>
          </w:p>
        </w:tc>
      </w:tr>
      <w:tr w:rsidR="004461B7" w14:paraId="6791E17C" w14:textId="77777777" w:rsidTr="0064407E">
        <w:tc>
          <w:tcPr>
            <w:tcW w:w="1908" w:type="dxa"/>
            <w:tcBorders>
              <w:top w:val="nil"/>
              <w:left w:val="nil"/>
              <w:bottom w:val="nil"/>
              <w:right w:val="nil"/>
            </w:tcBorders>
          </w:tcPr>
          <w:p w14:paraId="7D1368BA" w14:textId="77777777" w:rsidR="004461B7" w:rsidRDefault="004461B7" w:rsidP="0064407E">
            <w:pPr>
              <w:spacing w:before="60" w:after="0"/>
            </w:pPr>
            <w:r>
              <w:t>Each OSEM</w:t>
            </w:r>
          </w:p>
        </w:tc>
        <w:tc>
          <w:tcPr>
            <w:tcW w:w="1440" w:type="dxa"/>
            <w:tcBorders>
              <w:top w:val="nil"/>
              <w:left w:val="nil"/>
              <w:bottom w:val="nil"/>
              <w:right w:val="nil"/>
            </w:tcBorders>
          </w:tcPr>
          <w:p w14:paraId="6CA5A78C" w14:textId="77777777" w:rsidR="004461B7" w:rsidRDefault="004461B7" w:rsidP="0064407E">
            <w:pPr>
              <w:spacing w:before="60" w:after="0"/>
              <w:jc w:val="center"/>
            </w:pPr>
            <w:r>
              <w:t>X</w:t>
            </w:r>
          </w:p>
        </w:tc>
        <w:tc>
          <w:tcPr>
            <w:tcW w:w="1530" w:type="dxa"/>
            <w:tcBorders>
              <w:top w:val="nil"/>
              <w:left w:val="nil"/>
              <w:bottom w:val="nil"/>
              <w:right w:val="nil"/>
            </w:tcBorders>
          </w:tcPr>
          <w:p w14:paraId="2A1988FE" w14:textId="77777777" w:rsidR="004461B7" w:rsidRDefault="004461B7" w:rsidP="0064407E">
            <w:pPr>
              <w:spacing w:before="60" w:after="0"/>
              <w:jc w:val="center"/>
            </w:pPr>
            <w:r>
              <w:t>X</w:t>
            </w:r>
          </w:p>
        </w:tc>
        <w:tc>
          <w:tcPr>
            <w:tcW w:w="1710" w:type="dxa"/>
            <w:tcBorders>
              <w:top w:val="nil"/>
              <w:left w:val="nil"/>
              <w:bottom w:val="nil"/>
              <w:right w:val="nil"/>
            </w:tcBorders>
          </w:tcPr>
          <w:p w14:paraId="30A937BD" w14:textId="77777777" w:rsidR="004461B7" w:rsidRDefault="004461B7" w:rsidP="0064407E">
            <w:pPr>
              <w:spacing w:before="60" w:after="0"/>
              <w:jc w:val="center"/>
            </w:pPr>
            <w:r>
              <w:t>X</w:t>
            </w:r>
          </w:p>
        </w:tc>
        <w:tc>
          <w:tcPr>
            <w:tcW w:w="1080" w:type="dxa"/>
            <w:tcBorders>
              <w:top w:val="nil"/>
              <w:left w:val="nil"/>
              <w:bottom w:val="nil"/>
              <w:right w:val="nil"/>
            </w:tcBorders>
          </w:tcPr>
          <w:p w14:paraId="66CC21BA" w14:textId="77777777" w:rsidR="004461B7" w:rsidRDefault="004461B7" w:rsidP="0064407E">
            <w:pPr>
              <w:spacing w:before="60" w:after="0"/>
              <w:jc w:val="center"/>
            </w:pPr>
            <w:r>
              <w:t>X</w:t>
            </w:r>
          </w:p>
        </w:tc>
        <w:tc>
          <w:tcPr>
            <w:tcW w:w="990" w:type="dxa"/>
            <w:tcBorders>
              <w:top w:val="nil"/>
              <w:left w:val="nil"/>
              <w:bottom w:val="nil"/>
              <w:right w:val="nil"/>
            </w:tcBorders>
          </w:tcPr>
          <w:p w14:paraId="4036D521" w14:textId="77777777" w:rsidR="004461B7" w:rsidRDefault="004461B7" w:rsidP="0064407E">
            <w:pPr>
              <w:spacing w:before="60" w:after="0"/>
              <w:jc w:val="center"/>
            </w:pPr>
          </w:p>
        </w:tc>
        <w:tc>
          <w:tcPr>
            <w:tcW w:w="918" w:type="dxa"/>
            <w:tcBorders>
              <w:top w:val="nil"/>
              <w:left w:val="nil"/>
              <w:bottom w:val="nil"/>
              <w:right w:val="nil"/>
            </w:tcBorders>
          </w:tcPr>
          <w:p w14:paraId="129B36CC" w14:textId="77777777" w:rsidR="004461B7" w:rsidRDefault="004461B7" w:rsidP="0064407E">
            <w:pPr>
              <w:spacing w:before="60" w:after="0"/>
              <w:jc w:val="center"/>
            </w:pPr>
          </w:p>
        </w:tc>
      </w:tr>
      <w:tr w:rsidR="004461B7" w14:paraId="245B2734" w14:textId="77777777" w:rsidTr="0064407E">
        <w:tc>
          <w:tcPr>
            <w:tcW w:w="1908" w:type="dxa"/>
            <w:tcBorders>
              <w:top w:val="nil"/>
              <w:left w:val="nil"/>
              <w:bottom w:val="nil"/>
              <w:right w:val="nil"/>
            </w:tcBorders>
          </w:tcPr>
          <w:p w14:paraId="628446C9" w14:textId="77777777" w:rsidR="004461B7" w:rsidRDefault="004461B7" w:rsidP="0064407E">
            <w:pPr>
              <w:spacing w:before="60" w:after="0"/>
            </w:pPr>
            <w:r>
              <w:t>Each Optic</w:t>
            </w:r>
          </w:p>
        </w:tc>
        <w:tc>
          <w:tcPr>
            <w:tcW w:w="1440" w:type="dxa"/>
            <w:tcBorders>
              <w:top w:val="nil"/>
              <w:left w:val="nil"/>
              <w:bottom w:val="nil"/>
              <w:right w:val="nil"/>
            </w:tcBorders>
          </w:tcPr>
          <w:p w14:paraId="079C66B6" w14:textId="77777777" w:rsidR="004461B7" w:rsidRDefault="004461B7" w:rsidP="0064407E">
            <w:pPr>
              <w:spacing w:before="60" w:after="0"/>
              <w:jc w:val="center"/>
            </w:pPr>
            <w:r>
              <w:t>X</w:t>
            </w:r>
          </w:p>
        </w:tc>
        <w:tc>
          <w:tcPr>
            <w:tcW w:w="1530" w:type="dxa"/>
            <w:tcBorders>
              <w:top w:val="nil"/>
              <w:left w:val="nil"/>
              <w:bottom w:val="nil"/>
              <w:right w:val="nil"/>
            </w:tcBorders>
          </w:tcPr>
          <w:p w14:paraId="161D17DB" w14:textId="77777777" w:rsidR="004461B7" w:rsidRDefault="004461B7" w:rsidP="0064407E">
            <w:pPr>
              <w:spacing w:before="60" w:after="0"/>
              <w:jc w:val="center"/>
            </w:pPr>
            <w:r>
              <w:t>X</w:t>
            </w:r>
          </w:p>
        </w:tc>
        <w:tc>
          <w:tcPr>
            <w:tcW w:w="1710" w:type="dxa"/>
            <w:tcBorders>
              <w:top w:val="nil"/>
              <w:left w:val="nil"/>
              <w:bottom w:val="nil"/>
              <w:right w:val="nil"/>
            </w:tcBorders>
          </w:tcPr>
          <w:p w14:paraId="7528E7D3" w14:textId="77777777" w:rsidR="004461B7" w:rsidRDefault="004461B7" w:rsidP="0064407E">
            <w:pPr>
              <w:spacing w:before="60" w:after="0"/>
              <w:jc w:val="center"/>
            </w:pPr>
            <w:r>
              <w:t>X</w:t>
            </w:r>
          </w:p>
        </w:tc>
        <w:tc>
          <w:tcPr>
            <w:tcW w:w="1080" w:type="dxa"/>
            <w:tcBorders>
              <w:top w:val="nil"/>
              <w:left w:val="nil"/>
              <w:bottom w:val="nil"/>
              <w:right w:val="nil"/>
            </w:tcBorders>
          </w:tcPr>
          <w:p w14:paraId="3D527D7E" w14:textId="77777777" w:rsidR="004461B7" w:rsidRDefault="004461B7" w:rsidP="0064407E">
            <w:pPr>
              <w:spacing w:before="60" w:after="0"/>
              <w:jc w:val="center"/>
            </w:pPr>
          </w:p>
        </w:tc>
        <w:tc>
          <w:tcPr>
            <w:tcW w:w="990" w:type="dxa"/>
            <w:tcBorders>
              <w:top w:val="nil"/>
              <w:left w:val="nil"/>
              <w:bottom w:val="nil"/>
              <w:right w:val="nil"/>
            </w:tcBorders>
          </w:tcPr>
          <w:p w14:paraId="20A51DB9" w14:textId="77777777" w:rsidR="004461B7" w:rsidRDefault="004461B7" w:rsidP="0064407E">
            <w:pPr>
              <w:spacing w:before="60" w:after="0"/>
              <w:jc w:val="center"/>
            </w:pPr>
          </w:p>
        </w:tc>
        <w:tc>
          <w:tcPr>
            <w:tcW w:w="918" w:type="dxa"/>
            <w:tcBorders>
              <w:top w:val="nil"/>
              <w:left w:val="nil"/>
              <w:bottom w:val="nil"/>
              <w:right w:val="nil"/>
            </w:tcBorders>
          </w:tcPr>
          <w:p w14:paraId="7971F89A" w14:textId="77777777" w:rsidR="004461B7" w:rsidRDefault="004461B7" w:rsidP="0064407E">
            <w:pPr>
              <w:spacing w:before="60" w:after="0"/>
              <w:jc w:val="center"/>
            </w:pPr>
            <w:r>
              <w:t>X</w:t>
            </w:r>
          </w:p>
        </w:tc>
      </w:tr>
    </w:tbl>
    <w:p w14:paraId="57FBC816" w14:textId="77777777" w:rsidR="004461B7" w:rsidRDefault="004461B7" w:rsidP="004461B7">
      <w:pPr>
        <w:spacing w:before="120"/>
        <w:rPr>
          <w:i/>
          <w:color w:val="FF0000"/>
        </w:rPr>
      </w:pPr>
      <w:r>
        <w:rPr>
          <w:i/>
          <w:color w:val="FF0000"/>
        </w:rPr>
        <w:t>Note regarding Subassembly weights:  Each Subassembly must have 3 distinct weights recorded:</w:t>
      </w:r>
    </w:p>
    <w:p w14:paraId="7137D7CB" w14:textId="77777777" w:rsidR="004461B7" w:rsidRPr="000E7F0B" w:rsidRDefault="004461B7" w:rsidP="002F62AF">
      <w:pPr>
        <w:pStyle w:val="ListParagraph"/>
        <w:numPr>
          <w:ilvl w:val="0"/>
          <w:numId w:val="20"/>
        </w:numPr>
        <w:rPr>
          <w:i/>
        </w:rPr>
      </w:pPr>
      <w:r>
        <w:rPr>
          <w:i/>
          <w:color w:val="FF0000"/>
        </w:rPr>
        <w:t>Estimated W</w:t>
      </w:r>
      <w:r w:rsidRPr="000E7F0B">
        <w:rPr>
          <w:i/>
          <w:color w:val="FF0000"/>
        </w:rPr>
        <w:t xml:space="preserve">eight </w:t>
      </w:r>
      <w:r>
        <w:rPr>
          <w:i/>
          <w:color w:val="FF0000"/>
        </w:rPr>
        <w:tab/>
      </w:r>
      <w:r w:rsidRPr="000E7F0B">
        <w:rPr>
          <w:i/>
        </w:rPr>
        <w:t xml:space="preserve">Calculated by </w:t>
      </w:r>
      <w:proofErr w:type="spellStart"/>
      <w:r w:rsidRPr="000E7F0B">
        <w:rPr>
          <w:i/>
        </w:rPr>
        <w:t>SolidWorks</w:t>
      </w:r>
      <w:proofErr w:type="spellEnd"/>
      <w:r w:rsidRPr="000E7F0B">
        <w:rPr>
          <w:i/>
        </w:rPr>
        <w:t>;</w:t>
      </w:r>
    </w:p>
    <w:p w14:paraId="065E84DB" w14:textId="77777777" w:rsidR="004461B7" w:rsidRPr="000E7F0B" w:rsidRDefault="004461B7" w:rsidP="002F62AF">
      <w:pPr>
        <w:pStyle w:val="ListParagraph"/>
        <w:numPr>
          <w:ilvl w:val="0"/>
          <w:numId w:val="20"/>
        </w:numPr>
        <w:rPr>
          <w:i/>
        </w:rPr>
      </w:pPr>
      <w:r>
        <w:rPr>
          <w:i/>
          <w:color w:val="FF0000"/>
        </w:rPr>
        <w:t>Actual Weight</w:t>
      </w:r>
      <w:r>
        <w:rPr>
          <w:i/>
          <w:color w:val="FF0000"/>
        </w:rPr>
        <w:tab/>
      </w:r>
      <w:r>
        <w:rPr>
          <w:i/>
        </w:rPr>
        <w:t>Measured by a lab scale after built to the nominal mass;</w:t>
      </w:r>
    </w:p>
    <w:p w14:paraId="731B6DA4" w14:textId="77777777" w:rsidR="004461B7" w:rsidRDefault="004461B7" w:rsidP="002F62AF">
      <w:pPr>
        <w:pStyle w:val="ListParagraph"/>
        <w:numPr>
          <w:ilvl w:val="0"/>
          <w:numId w:val="20"/>
        </w:numPr>
        <w:spacing w:after="0"/>
        <w:ind w:left="418"/>
        <w:rPr>
          <w:i/>
        </w:rPr>
      </w:pPr>
      <w:r>
        <w:rPr>
          <w:i/>
          <w:color w:val="FF0000"/>
        </w:rPr>
        <w:t>Balanced Weight</w:t>
      </w:r>
      <w:r>
        <w:rPr>
          <w:i/>
          <w:color w:val="FF0000"/>
        </w:rPr>
        <w:tab/>
      </w:r>
      <w:r w:rsidRPr="000E7F0B">
        <w:rPr>
          <w:i/>
        </w:rPr>
        <w:t xml:space="preserve">Totaled after Suspension is balanced (i.e. Actual Weight </w:t>
      </w:r>
      <w:r w:rsidRPr="000E7F0B">
        <w:rPr>
          <w:i/>
          <w:u w:val="single"/>
        </w:rPr>
        <w:t>+</w:t>
      </w:r>
      <w:r w:rsidRPr="000E7F0B">
        <w:rPr>
          <w:i/>
        </w:rPr>
        <w:t xml:space="preserve"> Add-On Weights).</w:t>
      </w:r>
    </w:p>
    <w:p w14:paraId="7E4A3398" w14:textId="77777777" w:rsidR="004461B7" w:rsidRPr="00B26036" w:rsidRDefault="004461B7" w:rsidP="004461B7">
      <w:pPr>
        <w:ind w:left="420"/>
        <w:rPr>
          <w:i/>
        </w:rPr>
      </w:pPr>
      <w:r>
        <w:rPr>
          <w:i/>
        </w:rPr>
        <w:t xml:space="preserve">When Addable weights are used, note their </w:t>
      </w:r>
      <w:r w:rsidRPr="00935F0E">
        <w:rPr>
          <w:i/>
          <w:color w:val="FF0000"/>
        </w:rPr>
        <w:t>location</w:t>
      </w:r>
      <w:r>
        <w:rPr>
          <w:i/>
        </w:rPr>
        <w:t xml:space="preserve"> on the Mass.</w:t>
      </w:r>
    </w:p>
    <w:p w14:paraId="34FCA7FD" w14:textId="670212EF" w:rsidR="00683309" w:rsidRDefault="00683309" w:rsidP="00714087">
      <w:pPr>
        <w:pStyle w:val="Heading1"/>
      </w:pPr>
      <w:bookmarkStart w:id="13" w:name="_Toc332056641"/>
      <w:r>
        <w:t>Vacuum Compatibility</w:t>
      </w:r>
      <w:bookmarkEnd w:id="9"/>
      <w:bookmarkEnd w:id="10"/>
      <w:bookmarkEnd w:id="11"/>
      <w:bookmarkEnd w:id="13"/>
    </w:p>
    <w:p w14:paraId="5BC56BAD" w14:textId="77777777" w:rsidR="00683309" w:rsidRDefault="00683309" w:rsidP="008602BE">
      <w:pPr>
        <w:pStyle w:val="Heading2"/>
      </w:pPr>
      <w:r>
        <w:t>General Handling</w:t>
      </w:r>
    </w:p>
    <w:p w14:paraId="6C284E63" w14:textId="77777777" w:rsidR="004C6385" w:rsidRDefault="006C542E" w:rsidP="006C542E">
      <w:pPr>
        <w:pStyle w:val="BodyText"/>
      </w:pPr>
      <w:r>
        <w:t>All procedures must be performed in a clean room environment while suited up in</w:t>
      </w:r>
      <w:r w:rsidR="004C6385">
        <w:t>:</w:t>
      </w:r>
    </w:p>
    <w:p w14:paraId="60902C06" w14:textId="6CF59413" w:rsidR="00252B85" w:rsidRDefault="00DA25A5" w:rsidP="004C6385">
      <w:pPr>
        <w:pStyle w:val="ProcedureBullet"/>
      </w:pPr>
      <w:r>
        <w:t>Coverall with</w:t>
      </w:r>
      <w:r w:rsidR="00252B85">
        <w:t xml:space="preserve"> Hood</w:t>
      </w:r>
    </w:p>
    <w:p w14:paraId="2F36D320" w14:textId="672E93D3" w:rsidR="00252B85" w:rsidRDefault="00DA25A5" w:rsidP="004C6385">
      <w:pPr>
        <w:pStyle w:val="ProcedureBullet"/>
      </w:pPr>
      <w:r>
        <w:t>Boot style shoe covers</w:t>
      </w:r>
    </w:p>
    <w:p w14:paraId="1ACA6B00" w14:textId="65043357" w:rsidR="00252B85" w:rsidRDefault="00426157" w:rsidP="006C542E">
      <w:pPr>
        <w:pStyle w:val="ProcedureBullet"/>
      </w:pPr>
      <w:r>
        <w:t>LIGO-approved latex gloves</w:t>
      </w:r>
    </w:p>
    <w:p w14:paraId="27789AA3" w14:textId="06E29CD4" w:rsidR="00B26262" w:rsidRDefault="00426157" w:rsidP="00426157">
      <w:pPr>
        <w:pStyle w:val="ProcedureBullet"/>
        <w:spacing w:after="60"/>
      </w:pPr>
      <w:r>
        <w:t>Glove Liners and Safety Glasses when working with Wire</w:t>
      </w:r>
    </w:p>
    <w:p w14:paraId="58D12BA4" w14:textId="456FA470" w:rsidR="00B26262" w:rsidRDefault="00B26262" w:rsidP="00B26262">
      <w:pPr>
        <w:pStyle w:val="ProcedureBullet"/>
        <w:numPr>
          <w:ilvl w:val="0"/>
          <w:numId w:val="0"/>
        </w:numPr>
      </w:pPr>
      <w:r>
        <w:t xml:space="preserve">All Tables surfaces used for Class </w:t>
      </w:r>
      <w:proofErr w:type="gramStart"/>
      <w:r>
        <w:t>A</w:t>
      </w:r>
      <w:proofErr w:type="gramEnd"/>
      <w:r>
        <w:t xml:space="preserve"> components should be wiped down daily with Isopropanol.</w:t>
      </w:r>
    </w:p>
    <w:p w14:paraId="6B8416E8" w14:textId="77777777" w:rsidR="00B26262" w:rsidRDefault="00B26262" w:rsidP="00B26262">
      <w:pPr>
        <w:pStyle w:val="ProcedureBullet"/>
        <w:numPr>
          <w:ilvl w:val="0"/>
          <w:numId w:val="0"/>
        </w:numPr>
      </w:pPr>
    </w:p>
    <w:p w14:paraId="080310CD" w14:textId="6A8DDB61" w:rsidR="006C542E" w:rsidRDefault="00150F6D" w:rsidP="00426157">
      <w:pPr>
        <w:pStyle w:val="ProcedureBullet"/>
        <w:numPr>
          <w:ilvl w:val="0"/>
          <w:numId w:val="0"/>
        </w:numPr>
      </w:pPr>
      <w:r>
        <w:t xml:space="preserve">Review </w:t>
      </w:r>
      <w:hyperlink r:id="rId35" w:history="1">
        <w:r w:rsidRPr="00585C0E">
          <w:rPr>
            <w:rStyle w:val="Hyperlink"/>
          </w:rPr>
          <w:t>E0900047</w:t>
        </w:r>
      </w:hyperlink>
      <w:r>
        <w:rPr>
          <w:rStyle w:val="Hyperlink"/>
        </w:rPr>
        <w:t xml:space="preserve"> </w:t>
      </w:r>
      <w:r w:rsidR="006C542E">
        <w:t>Contamination Control Plan</w:t>
      </w:r>
      <w:r>
        <w:t xml:space="preserve"> for details</w:t>
      </w:r>
      <w:r w:rsidR="006C542E">
        <w:t xml:space="preserve">. </w:t>
      </w:r>
      <w:r>
        <w:t xml:space="preserve">All HSTS parts </w:t>
      </w:r>
      <w:r w:rsidR="006C542E">
        <w:t>are Class A hardware and once cleaned and baked should not come into contact with anything but Class A or B hardware.</w:t>
      </w:r>
    </w:p>
    <w:p w14:paraId="20958D0A" w14:textId="77777777" w:rsidR="004F6EF9" w:rsidRPr="004F6EF9" w:rsidRDefault="004F6EF9" w:rsidP="008602BE">
      <w:pPr>
        <w:pStyle w:val="Heading2"/>
      </w:pPr>
      <w:r w:rsidRPr="004F6EF9">
        <w:t>Cleaning Components</w:t>
      </w:r>
    </w:p>
    <w:p w14:paraId="24507B52" w14:textId="69AF79A5" w:rsidR="004F6EF9" w:rsidRPr="004F6EF9" w:rsidRDefault="004F6EF9" w:rsidP="004F6EF9">
      <w:r>
        <w:t xml:space="preserve">Clean items </w:t>
      </w:r>
      <w:r w:rsidR="005D57AC">
        <w:t>per</w:t>
      </w:r>
      <w:r>
        <w:t xml:space="preserve"> </w:t>
      </w:r>
      <w:hyperlink r:id="rId36" w:history="1">
        <w:r w:rsidRPr="00585C0E">
          <w:rPr>
            <w:rStyle w:val="Hyperlink"/>
          </w:rPr>
          <w:t>E960022</w:t>
        </w:r>
      </w:hyperlink>
      <w:r w:rsidR="00486B87">
        <w:t xml:space="preserve"> Vacuum Compatibility, Cleaning Methods and Qualification Procedures.</w:t>
      </w:r>
    </w:p>
    <w:p w14:paraId="3E97C597" w14:textId="0D700F8F" w:rsidR="00683309" w:rsidRDefault="00683309" w:rsidP="008602BE">
      <w:pPr>
        <w:pStyle w:val="Heading2"/>
      </w:pPr>
      <w:r>
        <w:t>Inspection</w:t>
      </w:r>
    </w:p>
    <w:p w14:paraId="68CCD14E" w14:textId="7606CD78" w:rsidR="00683309" w:rsidRDefault="00683309">
      <w:pPr>
        <w:pStyle w:val="BodyText"/>
      </w:pPr>
      <w:r>
        <w:t>After baking, sample check the cleanliness of blind</w:t>
      </w:r>
      <w:r w:rsidR="00804C0F">
        <w:t>-</w:t>
      </w:r>
      <w:r>
        <w:t>tapped and through</w:t>
      </w:r>
      <w:r w:rsidR="00804C0F">
        <w:t>-</w:t>
      </w:r>
      <w:r>
        <w:t>tapped holes with a clean swab dampened with alcohol for a minimum of 10% of the holes in case any material has leached out during baking. If any discoloration of the swab is evident, then the part must go through at least one more wash cycle before repeating the bake.</w:t>
      </w:r>
      <w:r w:rsidR="00773ED0">
        <w:t xml:space="preserve">  </w:t>
      </w:r>
      <w:r>
        <w:t>After in</w:t>
      </w:r>
      <w:r w:rsidR="00E5241A">
        <w:t xml:space="preserve">spection, wrap </w:t>
      </w:r>
      <w:r w:rsidR="00F96D6C">
        <w:t>items</w:t>
      </w:r>
      <w:r w:rsidR="00E5241A">
        <w:t xml:space="preserve"> </w:t>
      </w:r>
      <w:r w:rsidR="005D57AC">
        <w:t>per</w:t>
      </w:r>
      <w:r w:rsidR="00E5241A">
        <w:t xml:space="preserve"> </w:t>
      </w:r>
      <w:hyperlink r:id="rId37" w:history="1">
        <w:r w:rsidR="00E5241A" w:rsidRPr="000A541F">
          <w:rPr>
            <w:rStyle w:val="Hyperlink"/>
          </w:rPr>
          <w:t>E960022</w:t>
        </w:r>
      </w:hyperlink>
      <w:r w:rsidR="00E5241A">
        <w:t>.</w:t>
      </w:r>
    </w:p>
    <w:p w14:paraId="7A52717E" w14:textId="0C8D0081" w:rsidR="00BC2D16" w:rsidRDefault="00C82825" w:rsidP="00C82825">
      <w:pPr>
        <w:pStyle w:val="Heading1"/>
      </w:pPr>
      <w:bookmarkStart w:id="14" w:name="_Toc165531907"/>
      <w:bookmarkStart w:id="15" w:name="_Toc165532928"/>
      <w:bookmarkStart w:id="16" w:name="_Toc165533796"/>
      <w:r>
        <w:br w:type="page"/>
      </w:r>
      <w:bookmarkStart w:id="17" w:name="_Toc332056642"/>
      <w:r w:rsidR="00BC2D16">
        <w:lastRenderedPageBreak/>
        <w:t>Fasteners</w:t>
      </w:r>
      <w:bookmarkEnd w:id="17"/>
    </w:p>
    <w:p w14:paraId="1D604F79" w14:textId="77777777" w:rsidR="00E84EF7" w:rsidRDefault="00E84EF7" w:rsidP="00E84EF7">
      <w:pPr>
        <w:pStyle w:val="Heading2"/>
      </w:pPr>
      <w:r>
        <w:t>Silver Plated Stainless Steel</w:t>
      </w:r>
    </w:p>
    <w:p w14:paraId="12D59267" w14:textId="77777777" w:rsidR="00E84EF7" w:rsidRPr="00B764B3" w:rsidRDefault="00E84EF7" w:rsidP="00E84EF7">
      <w:pPr>
        <w:pStyle w:val="BodyText"/>
      </w:pPr>
      <w:r>
        <w:t>All Silver Plated fasteners are also SSTL, and so are labeled simply “</w:t>
      </w:r>
      <w:proofErr w:type="spellStart"/>
      <w:r>
        <w:t>AgPlated</w:t>
      </w:r>
      <w:proofErr w:type="spellEnd"/>
      <w:r>
        <w:t>”, not “</w:t>
      </w:r>
      <w:proofErr w:type="spellStart"/>
      <w:r>
        <w:t>AgPlated</w:t>
      </w:r>
      <w:proofErr w:type="spellEnd"/>
      <w:r>
        <w:t xml:space="preserve"> SSTL”.</w:t>
      </w:r>
    </w:p>
    <w:p w14:paraId="47D8F665" w14:textId="77777777" w:rsidR="00BC2D16" w:rsidRDefault="00BC2D16" w:rsidP="008602BE">
      <w:pPr>
        <w:pStyle w:val="Heading2"/>
      </w:pPr>
      <w:r>
        <w:t>Screw Applications</w:t>
      </w:r>
    </w:p>
    <w:tbl>
      <w:tblPr>
        <w:tblW w:w="9558" w:type="dxa"/>
        <w:tblLook w:val="04A0" w:firstRow="1" w:lastRow="0" w:firstColumn="1" w:lastColumn="0" w:noHBand="0" w:noVBand="1"/>
      </w:tblPr>
      <w:tblGrid>
        <w:gridCol w:w="1998"/>
        <w:gridCol w:w="3150"/>
        <w:gridCol w:w="4410"/>
      </w:tblGrid>
      <w:tr w:rsidR="00BC2D16" w:rsidRPr="00FA7CDD" w14:paraId="73A1E8BC" w14:textId="77777777" w:rsidTr="00AF67EF">
        <w:tc>
          <w:tcPr>
            <w:tcW w:w="1998" w:type="dxa"/>
            <w:tcBorders>
              <w:bottom w:val="single" w:sz="4" w:space="0" w:color="auto"/>
            </w:tcBorders>
            <w:shd w:val="clear" w:color="auto" w:fill="auto"/>
          </w:tcPr>
          <w:p w14:paraId="697151D6" w14:textId="77777777" w:rsidR="00BC2D16" w:rsidRPr="00FA7CDD" w:rsidRDefault="00BC2D16" w:rsidP="00741AFC">
            <w:pPr>
              <w:spacing w:after="0"/>
              <w:rPr>
                <w:b/>
              </w:rPr>
            </w:pPr>
            <w:r>
              <w:rPr>
                <w:b/>
              </w:rPr>
              <w:t>Screw</w:t>
            </w:r>
            <w:r w:rsidRPr="00FA7CDD">
              <w:rPr>
                <w:b/>
              </w:rPr>
              <w:t xml:space="preserve"> Type</w:t>
            </w:r>
          </w:p>
        </w:tc>
        <w:tc>
          <w:tcPr>
            <w:tcW w:w="3150" w:type="dxa"/>
            <w:tcBorders>
              <w:bottom w:val="single" w:sz="4" w:space="0" w:color="auto"/>
            </w:tcBorders>
            <w:shd w:val="clear" w:color="auto" w:fill="auto"/>
          </w:tcPr>
          <w:p w14:paraId="3B5D7415" w14:textId="77777777" w:rsidR="00BC2D16" w:rsidRDefault="00BC2D16" w:rsidP="00741AFC">
            <w:pPr>
              <w:spacing w:after="0"/>
              <w:rPr>
                <w:b/>
              </w:rPr>
            </w:pPr>
            <w:r>
              <w:rPr>
                <w:b/>
              </w:rPr>
              <w:t>Screw Description</w:t>
            </w:r>
          </w:p>
        </w:tc>
        <w:tc>
          <w:tcPr>
            <w:tcW w:w="4410" w:type="dxa"/>
            <w:tcBorders>
              <w:bottom w:val="single" w:sz="4" w:space="0" w:color="auto"/>
            </w:tcBorders>
            <w:shd w:val="clear" w:color="auto" w:fill="auto"/>
          </w:tcPr>
          <w:p w14:paraId="0B3B0E57" w14:textId="77777777" w:rsidR="00BC2D16" w:rsidRPr="00FA7CDD" w:rsidRDefault="00BC2D16" w:rsidP="00741AFC">
            <w:pPr>
              <w:spacing w:after="0"/>
              <w:rPr>
                <w:b/>
              </w:rPr>
            </w:pPr>
            <w:r>
              <w:rPr>
                <w:b/>
              </w:rPr>
              <w:t xml:space="preserve">Receiver </w:t>
            </w:r>
            <w:r w:rsidRPr="00FA7CDD">
              <w:rPr>
                <w:b/>
              </w:rPr>
              <w:t>Application</w:t>
            </w:r>
          </w:p>
        </w:tc>
      </w:tr>
      <w:tr w:rsidR="00BC2D16" w14:paraId="7258A185" w14:textId="77777777" w:rsidTr="00AF67EF">
        <w:tc>
          <w:tcPr>
            <w:tcW w:w="1998" w:type="dxa"/>
            <w:tcBorders>
              <w:top w:val="single" w:sz="4" w:space="0" w:color="auto"/>
            </w:tcBorders>
          </w:tcPr>
          <w:p w14:paraId="256A58ED" w14:textId="77777777" w:rsidR="00BC2D16" w:rsidRPr="00FA7CDD" w:rsidRDefault="00BC2D16" w:rsidP="00741AFC">
            <w:pPr>
              <w:spacing w:after="0"/>
              <w:rPr>
                <w:b/>
              </w:rPr>
            </w:pPr>
            <w:proofErr w:type="spellStart"/>
            <w:r w:rsidRPr="00FA7CDD">
              <w:rPr>
                <w:b/>
              </w:rPr>
              <w:t>AgPlated</w:t>
            </w:r>
            <w:proofErr w:type="spellEnd"/>
            <w:r w:rsidRPr="00FA7CDD">
              <w:rPr>
                <w:b/>
              </w:rPr>
              <w:t xml:space="preserve"> SSTL</w:t>
            </w:r>
          </w:p>
        </w:tc>
        <w:tc>
          <w:tcPr>
            <w:tcW w:w="3150" w:type="dxa"/>
            <w:tcBorders>
              <w:top w:val="single" w:sz="4" w:space="0" w:color="auto"/>
            </w:tcBorders>
          </w:tcPr>
          <w:p w14:paraId="7BE253D6" w14:textId="77777777" w:rsidR="00BC2D16" w:rsidRPr="00EF1EB9" w:rsidRDefault="00BC2D16" w:rsidP="00741AFC">
            <w:pPr>
              <w:spacing w:after="0"/>
              <w:ind w:left="-36"/>
            </w:pPr>
            <w:r w:rsidRPr="00EF1EB9">
              <w:t>Silver-Plated Stainless Steel</w:t>
            </w:r>
          </w:p>
        </w:tc>
        <w:tc>
          <w:tcPr>
            <w:tcW w:w="4410" w:type="dxa"/>
            <w:tcBorders>
              <w:top w:val="single" w:sz="4" w:space="0" w:color="auto"/>
            </w:tcBorders>
          </w:tcPr>
          <w:p w14:paraId="34B72D7B" w14:textId="77777777" w:rsidR="00BC2D16" w:rsidRPr="00FA7CDD" w:rsidRDefault="00BC2D16" w:rsidP="002F62AF">
            <w:pPr>
              <w:numPr>
                <w:ilvl w:val="0"/>
                <w:numId w:val="11"/>
              </w:numPr>
              <w:spacing w:after="0"/>
              <w:ind w:left="162" w:hanging="198"/>
            </w:pPr>
            <w:r w:rsidRPr="00FA7CDD">
              <w:t>Stainless Steel threads</w:t>
            </w:r>
          </w:p>
        </w:tc>
      </w:tr>
      <w:tr w:rsidR="00BC2D16" w14:paraId="25B48677" w14:textId="77777777" w:rsidTr="00741AFC">
        <w:tc>
          <w:tcPr>
            <w:tcW w:w="1998" w:type="dxa"/>
          </w:tcPr>
          <w:p w14:paraId="4D39635A" w14:textId="77777777" w:rsidR="00BC2D16" w:rsidRPr="00FA7CDD" w:rsidRDefault="00BC2D16" w:rsidP="00741AFC">
            <w:pPr>
              <w:spacing w:after="0"/>
              <w:rPr>
                <w:b/>
              </w:rPr>
            </w:pPr>
            <w:r w:rsidRPr="00FA7CDD">
              <w:rPr>
                <w:b/>
              </w:rPr>
              <w:t>SSTL</w:t>
            </w:r>
          </w:p>
        </w:tc>
        <w:tc>
          <w:tcPr>
            <w:tcW w:w="3150" w:type="dxa"/>
          </w:tcPr>
          <w:p w14:paraId="2DA54D3C" w14:textId="77777777" w:rsidR="00BC2D16" w:rsidRPr="00EF1EB9" w:rsidRDefault="00BC2D16" w:rsidP="00741AFC">
            <w:pPr>
              <w:spacing w:after="0"/>
              <w:ind w:left="-36"/>
            </w:pPr>
            <w:r w:rsidRPr="00EF1EB9">
              <w:t>Stainless Steel</w:t>
            </w:r>
          </w:p>
        </w:tc>
        <w:tc>
          <w:tcPr>
            <w:tcW w:w="4410" w:type="dxa"/>
          </w:tcPr>
          <w:p w14:paraId="3990D2F6" w14:textId="77777777" w:rsidR="00BC2D16" w:rsidRPr="00FA7CDD" w:rsidRDefault="00BC2D16" w:rsidP="002F62AF">
            <w:pPr>
              <w:numPr>
                <w:ilvl w:val="0"/>
                <w:numId w:val="11"/>
              </w:numPr>
              <w:spacing w:after="0"/>
              <w:ind w:left="162" w:hanging="198"/>
            </w:pPr>
            <w:r w:rsidRPr="00FA7CDD">
              <w:t>Aluminum Threads</w:t>
            </w:r>
          </w:p>
          <w:p w14:paraId="03F9EAE2" w14:textId="77777777" w:rsidR="00BC2D16" w:rsidRPr="00FA7CDD" w:rsidRDefault="00BC2D16" w:rsidP="002F62AF">
            <w:pPr>
              <w:numPr>
                <w:ilvl w:val="0"/>
                <w:numId w:val="11"/>
              </w:numPr>
              <w:spacing w:after="0"/>
              <w:ind w:left="162" w:hanging="198"/>
            </w:pPr>
            <w:proofErr w:type="spellStart"/>
            <w:r w:rsidRPr="00FA7CDD">
              <w:t>Helicoil</w:t>
            </w:r>
            <w:proofErr w:type="spellEnd"/>
            <w:r w:rsidRPr="00FA7CDD">
              <w:t xml:space="preserve"> Threads</w:t>
            </w:r>
          </w:p>
        </w:tc>
      </w:tr>
      <w:tr w:rsidR="00BC2D16" w14:paraId="24AE1CF4" w14:textId="77777777" w:rsidTr="00741AFC">
        <w:tc>
          <w:tcPr>
            <w:tcW w:w="1998" w:type="dxa"/>
          </w:tcPr>
          <w:p w14:paraId="19975D12" w14:textId="77777777" w:rsidR="00BC2D16" w:rsidRPr="00FA7CDD" w:rsidRDefault="00BC2D16" w:rsidP="00A643F0">
            <w:pPr>
              <w:rPr>
                <w:b/>
              </w:rPr>
            </w:pPr>
            <w:r w:rsidRPr="00FA7CDD">
              <w:rPr>
                <w:b/>
              </w:rPr>
              <w:t>Vented</w:t>
            </w:r>
          </w:p>
        </w:tc>
        <w:tc>
          <w:tcPr>
            <w:tcW w:w="3150" w:type="dxa"/>
          </w:tcPr>
          <w:p w14:paraId="5EDA4D36" w14:textId="77777777" w:rsidR="00BC2D16" w:rsidRPr="00EF1EB9" w:rsidRDefault="00BC2D16" w:rsidP="00A643F0">
            <w:pPr>
              <w:ind w:left="-36"/>
            </w:pPr>
            <w:r w:rsidRPr="00EF1EB9">
              <w:t>SSTL Screw with holes</w:t>
            </w:r>
          </w:p>
        </w:tc>
        <w:tc>
          <w:tcPr>
            <w:tcW w:w="4410" w:type="dxa"/>
          </w:tcPr>
          <w:p w14:paraId="77D0EA01" w14:textId="77777777" w:rsidR="00BC2D16" w:rsidRPr="00FA7CDD" w:rsidRDefault="00BC2D16" w:rsidP="002F62AF">
            <w:pPr>
              <w:numPr>
                <w:ilvl w:val="0"/>
                <w:numId w:val="11"/>
              </w:numPr>
              <w:ind w:left="162" w:hanging="198"/>
            </w:pPr>
            <w:r w:rsidRPr="00FA7CDD">
              <w:t>Rare Vacuum Compatibility situations</w:t>
            </w:r>
          </w:p>
        </w:tc>
      </w:tr>
    </w:tbl>
    <w:p w14:paraId="46998865" w14:textId="77777777" w:rsidR="00BC2D16" w:rsidRDefault="00BC2D16" w:rsidP="008602BE">
      <w:pPr>
        <w:pStyle w:val="Heading2"/>
      </w:pPr>
      <w:proofErr w:type="spellStart"/>
      <w:r>
        <w:t>Helicoils</w:t>
      </w:r>
      <w:proofErr w:type="spellEnd"/>
    </w:p>
    <w:p w14:paraId="0B1256AC" w14:textId="77777777" w:rsidR="00BC2D16" w:rsidRDefault="00BC2D16" w:rsidP="00D97A7D">
      <w:pPr>
        <w:spacing w:before="120" w:after="0"/>
      </w:pPr>
      <w:proofErr w:type="spellStart"/>
      <w:r>
        <w:t>Helicoils</w:t>
      </w:r>
      <w:proofErr w:type="spellEnd"/>
      <w:r>
        <w:t xml:space="preserve"> are specified for:</w:t>
      </w:r>
    </w:p>
    <w:p w14:paraId="5993BF01" w14:textId="77777777" w:rsidR="00BC2D16" w:rsidRDefault="00BC2D16" w:rsidP="003F0F57">
      <w:pPr>
        <w:pStyle w:val="ProcedureBullet"/>
      </w:pPr>
      <w:r w:rsidRPr="003F0F57">
        <w:t>Certain</w:t>
      </w:r>
      <w:r>
        <w:t xml:space="preserve"> SSTL applications to avoid using </w:t>
      </w:r>
      <w:proofErr w:type="spellStart"/>
      <w:r>
        <w:t>AgPlated</w:t>
      </w:r>
      <w:proofErr w:type="spellEnd"/>
      <w:r>
        <w:t xml:space="preserve"> fasteners;</w:t>
      </w:r>
    </w:p>
    <w:p w14:paraId="14135DE3" w14:textId="77777777" w:rsidR="00BC2D16" w:rsidRDefault="00BC2D16" w:rsidP="003F0F57">
      <w:pPr>
        <w:pStyle w:val="ProcedureBullet"/>
      </w:pPr>
      <w:r>
        <w:t>Certain applications where assembly / disassembly recurs.</w:t>
      </w:r>
    </w:p>
    <w:p w14:paraId="46057CBF" w14:textId="77777777" w:rsidR="00BC2D16" w:rsidRDefault="00BC2D16" w:rsidP="003F0F57">
      <w:pPr>
        <w:pStyle w:val="ProcedureBullet"/>
      </w:pPr>
      <w:proofErr w:type="spellStart"/>
      <w:r>
        <w:t>Helicoils</w:t>
      </w:r>
      <w:proofErr w:type="spellEnd"/>
      <w:r>
        <w:t xml:space="preserve"> are cleaned, baked and installed with clean tools in a Class 100 clean room.</w:t>
      </w:r>
    </w:p>
    <w:p w14:paraId="59B50C2F" w14:textId="77777777" w:rsidR="00BB061D" w:rsidRDefault="00BB061D" w:rsidP="00BB061D">
      <w:pPr>
        <w:pStyle w:val="Heading2"/>
      </w:pPr>
      <w:bookmarkStart w:id="18" w:name="_Toc165531908"/>
      <w:bookmarkStart w:id="19" w:name="_Toc165532929"/>
      <w:bookmarkStart w:id="20" w:name="_Toc165533797"/>
      <w:bookmarkEnd w:id="14"/>
      <w:bookmarkEnd w:id="15"/>
      <w:bookmarkEnd w:id="16"/>
      <w:r>
        <w:t>Torque Values</w:t>
      </w:r>
    </w:p>
    <w:p w14:paraId="11A13ED2" w14:textId="470E6E27" w:rsidR="00BB061D" w:rsidRDefault="00BB061D" w:rsidP="002F62AF">
      <w:pPr>
        <w:pStyle w:val="BodyText"/>
        <w:numPr>
          <w:ilvl w:val="0"/>
          <w:numId w:val="22"/>
        </w:numPr>
        <w:spacing w:after="0"/>
      </w:pPr>
      <w:r>
        <w:t>Except where noted, Socket Head Cap Screws are to be ti</w:t>
      </w:r>
      <w:r w:rsidR="00C16350">
        <w:t xml:space="preserve">ghtened per the following table, which is based on </w:t>
      </w:r>
      <w:hyperlink r:id="rId38" w:history="1">
        <w:r w:rsidR="00C16350" w:rsidRPr="00C16350">
          <w:rPr>
            <w:rStyle w:val="Hyperlink"/>
          </w:rPr>
          <w:t>T1100066 – Torque Values</w:t>
        </w:r>
      </w:hyperlink>
      <w:r w:rsidR="00C16350">
        <w:t>.</w:t>
      </w:r>
    </w:p>
    <w:p w14:paraId="71F3A64C" w14:textId="77777777" w:rsidR="00BB061D" w:rsidRDefault="00BB061D" w:rsidP="002F62AF">
      <w:pPr>
        <w:pStyle w:val="BodyText"/>
        <w:numPr>
          <w:ilvl w:val="0"/>
          <w:numId w:val="22"/>
        </w:numPr>
        <w:spacing w:after="0"/>
      </w:pPr>
      <w:r>
        <w:t xml:space="preserve">“Generic” applies to Screws that are non-plated, non-vented, and not marked as </w:t>
      </w:r>
      <w:proofErr w:type="spellStart"/>
      <w:r>
        <w:t>Holokrome</w:t>
      </w:r>
      <w:proofErr w:type="spellEnd"/>
      <w:r>
        <w:t>.</w:t>
      </w:r>
    </w:p>
    <w:p w14:paraId="2B3FB1AA" w14:textId="77777777" w:rsidR="00BB061D" w:rsidRDefault="00BB061D" w:rsidP="002F62AF">
      <w:pPr>
        <w:pStyle w:val="BodyText"/>
        <w:numPr>
          <w:ilvl w:val="0"/>
          <w:numId w:val="22"/>
        </w:numPr>
        <w:spacing w:after="0"/>
      </w:pPr>
      <w:proofErr w:type="spellStart"/>
      <w:r>
        <w:t>Holokrome</w:t>
      </w:r>
      <w:proofErr w:type="spellEnd"/>
      <w:r>
        <w:t xml:space="preserve"> Screws are marked as such on the Screw.</w:t>
      </w:r>
    </w:p>
    <w:p w14:paraId="458F8A91" w14:textId="77777777" w:rsidR="00BB061D" w:rsidRDefault="00BB061D" w:rsidP="002F62AF">
      <w:pPr>
        <w:pStyle w:val="BodyText"/>
        <w:numPr>
          <w:ilvl w:val="0"/>
          <w:numId w:val="22"/>
        </w:numPr>
        <w:spacing w:after="0"/>
      </w:pPr>
      <w:r>
        <w:t xml:space="preserve">UC (UC Components, Supplier) Screws are </w:t>
      </w:r>
      <w:proofErr w:type="spellStart"/>
      <w:r>
        <w:t>AgPlated</w:t>
      </w:r>
      <w:proofErr w:type="spellEnd"/>
      <w:r>
        <w:t>.</w:t>
      </w:r>
    </w:p>
    <w:p w14:paraId="2773FE26" w14:textId="70A62D1C" w:rsidR="00BB061D" w:rsidRPr="00FB39A5" w:rsidRDefault="00BB061D" w:rsidP="002F62AF">
      <w:pPr>
        <w:pStyle w:val="BodyText"/>
        <w:numPr>
          <w:ilvl w:val="0"/>
          <w:numId w:val="22"/>
        </w:numPr>
        <w:spacing w:after="240"/>
      </w:pPr>
      <w:r>
        <w:t>All Screws are UNC (coarse threaded)</w:t>
      </w:r>
      <w:r w:rsidR="001B396E">
        <w:t>, except Pitch Adjustment Set Screw</w:t>
      </w:r>
      <w:r>
        <w:t>.</w:t>
      </w:r>
    </w:p>
    <w:tbl>
      <w:tblPr>
        <w:tblpPr w:leftFromText="180" w:rightFromText="180" w:vertAnchor="text" w:tblpX="126" w:tblpY="1"/>
        <w:tblOverlap w:val="neve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44"/>
        <w:gridCol w:w="1658"/>
        <w:gridCol w:w="1776"/>
        <w:gridCol w:w="1566"/>
        <w:gridCol w:w="1566"/>
        <w:gridCol w:w="1566"/>
      </w:tblGrid>
      <w:tr w:rsidR="008C0073" w14:paraId="18D12829" w14:textId="77777777" w:rsidTr="008C0073">
        <w:tc>
          <w:tcPr>
            <w:tcW w:w="1078" w:type="dxa"/>
            <w:vAlign w:val="center"/>
          </w:tcPr>
          <w:p w14:paraId="27E9CAFA" w14:textId="77777777" w:rsidR="008C0073" w:rsidRDefault="008C0073" w:rsidP="008C0073">
            <w:pPr>
              <w:spacing w:after="0"/>
              <w:jc w:val="center"/>
              <w:rPr>
                <w:b/>
              </w:rPr>
            </w:pPr>
          </w:p>
        </w:tc>
        <w:tc>
          <w:tcPr>
            <w:tcW w:w="6076" w:type="dxa"/>
            <w:gridSpan w:val="5"/>
            <w:vAlign w:val="center"/>
          </w:tcPr>
          <w:p w14:paraId="4F1CA41F" w14:textId="2B998FF9" w:rsidR="008C0073" w:rsidRPr="00435450" w:rsidRDefault="008C0073" w:rsidP="008C0073">
            <w:pPr>
              <w:spacing w:after="0"/>
              <w:jc w:val="center"/>
              <w:rPr>
                <w:b/>
                <w:color w:val="FF0000"/>
              </w:rPr>
            </w:pPr>
            <w:r>
              <w:rPr>
                <w:b/>
              </w:rPr>
              <w:t>Torque (in-</w:t>
            </w:r>
            <w:proofErr w:type="spellStart"/>
            <w:r>
              <w:rPr>
                <w:b/>
              </w:rPr>
              <w:t>lb</w:t>
            </w:r>
            <w:proofErr w:type="spellEnd"/>
            <w:r>
              <w:rPr>
                <w:b/>
              </w:rPr>
              <w:t>)</w:t>
            </w:r>
          </w:p>
        </w:tc>
      </w:tr>
      <w:tr w:rsidR="008C0073" w14:paraId="067CE436" w14:textId="77777777" w:rsidTr="008C0073">
        <w:tc>
          <w:tcPr>
            <w:tcW w:w="1078" w:type="dxa"/>
            <w:vAlign w:val="center"/>
          </w:tcPr>
          <w:p w14:paraId="2AFE59C7" w14:textId="77777777" w:rsidR="008C0073" w:rsidRPr="00230091" w:rsidRDefault="008C0073" w:rsidP="008C0073">
            <w:pPr>
              <w:spacing w:after="0"/>
              <w:jc w:val="center"/>
              <w:rPr>
                <w:b/>
              </w:rPr>
            </w:pPr>
            <w:r>
              <w:rPr>
                <w:b/>
              </w:rPr>
              <w:t>Supplier</w:t>
            </w:r>
          </w:p>
        </w:tc>
        <w:tc>
          <w:tcPr>
            <w:tcW w:w="1239" w:type="dxa"/>
            <w:vAlign w:val="center"/>
          </w:tcPr>
          <w:p w14:paraId="7AC6F990" w14:textId="77777777" w:rsidR="008C0073" w:rsidRPr="00435450" w:rsidRDefault="008C0073" w:rsidP="008C0073">
            <w:pPr>
              <w:spacing w:after="0"/>
              <w:jc w:val="center"/>
              <w:rPr>
                <w:b/>
                <w:color w:val="FF0000"/>
              </w:rPr>
            </w:pPr>
            <w:r w:rsidRPr="00435450">
              <w:rPr>
                <w:b/>
                <w:color w:val="FF0000"/>
              </w:rPr>
              <w:t>Generic</w:t>
            </w:r>
          </w:p>
          <w:p w14:paraId="3E60F416" w14:textId="77777777" w:rsidR="008C0073" w:rsidRPr="00435450" w:rsidRDefault="008C0073" w:rsidP="008C0073">
            <w:pPr>
              <w:spacing w:after="0"/>
              <w:jc w:val="center"/>
              <w:rPr>
                <w:b/>
                <w:color w:val="FF0000"/>
              </w:rPr>
            </w:pPr>
            <w:r w:rsidRPr="00435450">
              <w:t>(unmarked)</w:t>
            </w:r>
          </w:p>
        </w:tc>
        <w:tc>
          <w:tcPr>
            <w:tcW w:w="1327" w:type="dxa"/>
            <w:vAlign w:val="center"/>
          </w:tcPr>
          <w:p w14:paraId="6EE00CA7" w14:textId="4D5DC410" w:rsidR="008C0073" w:rsidRPr="00435450" w:rsidRDefault="008C0073" w:rsidP="008C0073">
            <w:pPr>
              <w:spacing w:after="0"/>
              <w:jc w:val="center"/>
              <w:rPr>
                <w:b/>
                <w:color w:val="FF0000"/>
              </w:rPr>
            </w:pPr>
            <w:proofErr w:type="spellStart"/>
            <w:r w:rsidRPr="00435450">
              <w:rPr>
                <w:b/>
                <w:color w:val="FF0000"/>
              </w:rPr>
              <w:t>Holokrome</w:t>
            </w:r>
            <w:proofErr w:type="spellEnd"/>
          </w:p>
        </w:tc>
        <w:tc>
          <w:tcPr>
            <w:tcW w:w="1170" w:type="dxa"/>
            <w:vAlign w:val="center"/>
          </w:tcPr>
          <w:p w14:paraId="42A4A702" w14:textId="55FCDF20" w:rsidR="008C0073" w:rsidRPr="00435450" w:rsidRDefault="008C0073" w:rsidP="008C0073">
            <w:pPr>
              <w:spacing w:after="0"/>
              <w:jc w:val="center"/>
              <w:rPr>
                <w:b/>
                <w:color w:val="FF0000"/>
              </w:rPr>
            </w:pPr>
            <w:r>
              <w:rPr>
                <w:b/>
                <w:color w:val="FF0000"/>
              </w:rPr>
              <w:t>UC</w:t>
            </w:r>
          </w:p>
        </w:tc>
        <w:tc>
          <w:tcPr>
            <w:tcW w:w="1170" w:type="dxa"/>
            <w:vAlign w:val="center"/>
          </w:tcPr>
          <w:p w14:paraId="1856D6F0" w14:textId="7723926D" w:rsidR="008C0073" w:rsidRPr="00435450" w:rsidRDefault="008C0073" w:rsidP="008C0073">
            <w:pPr>
              <w:spacing w:after="0"/>
              <w:jc w:val="center"/>
              <w:rPr>
                <w:b/>
                <w:color w:val="FF0000"/>
              </w:rPr>
            </w:pPr>
            <w:r>
              <w:rPr>
                <w:b/>
                <w:color w:val="FF0000"/>
              </w:rPr>
              <w:t>UC</w:t>
            </w:r>
          </w:p>
        </w:tc>
        <w:tc>
          <w:tcPr>
            <w:tcW w:w="1170" w:type="dxa"/>
            <w:vAlign w:val="center"/>
          </w:tcPr>
          <w:p w14:paraId="24525B14" w14:textId="3958A24B" w:rsidR="008C0073" w:rsidRPr="00435450" w:rsidRDefault="008C0073" w:rsidP="008C0073">
            <w:pPr>
              <w:spacing w:after="0"/>
              <w:jc w:val="center"/>
              <w:rPr>
                <w:b/>
                <w:color w:val="FF0000"/>
              </w:rPr>
            </w:pPr>
            <w:r w:rsidRPr="00435450">
              <w:rPr>
                <w:b/>
                <w:color w:val="FF0000"/>
              </w:rPr>
              <w:t>UC</w:t>
            </w:r>
          </w:p>
        </w:tc>
      </w:tr>
      <w:tr w:rsidR="008C0073" w14:paraId="042EFA1D" w14:textId="77777777" w:rsidTr="008C0073">
        <w:tc>
          <w:tcPr>
            <w:tcW w:w="1078" w:type="dxa"/>
            <w:vAlign w:val="center"/>
          </w:tcPr>
          <w:p w14:paraId="004BAC36" w14:textId="77777777" w:rsidR="008C0073" w:rsidRPr="00230091" w:rsidRDefault="008C0073" w:rsidP="008C0073">
            <w:pPr>
              <w:spacing w:after="0"/>
              <w:jc w:val="center"/>
              <w:rPr>
                <w:b/>
              </w:rPr>
            </w:pPr>
            <w:r w:rsidRPr="00230091">
              <w:rPr>
                <w:b/>
              </w:rPr>
              <w:t>Type</w:t>
            </w:r>
          </w:p>
        </w:tc>
        <w:tc>
          <w:tcPr>
            <w:tcW w:w="1239" w:type="dxa"/>
            <w:vAlign w:val="center"/>
          </w:tcPr>
          <w:p w14:paraId="721A36C1" w14:textId="77777777" w:rsidR="008C0073" w:rsidRPr="00435450" w:rsidRDefault="008C0073" w:rsidP="008C0073">
            <w:pPr>
              <w:spacing w:after="0"/>
              <w:jc w:val="center"/>
              <w:rPr>
                <w:b/>
                <w:color w:val="FF0000"/>
              </w:rPr>
            </w:pPr>
            <w:proofErr w:type="spellStart"/>
            <w:r>
              <w:rPr>
                <w:b/>
                <w:color w:val="FF0000"/>
              </w:rPr>
              <w:t>U</w:t>
            </w:r>
            <w:r w:rsidRPr="00435450">
              <w:rPr>
                <w:b/>
                <w:color w:val="FF0000"/>
              </w:rPr>
              <w:t>nplated</w:t>
            </w:r>
            <w:proofErr w:type="spellEnd"/>
          </w:p>
        </w:tc>
        <w:tc>
          <w:tcPr>
            <w:tcW w:w="1327" w:type="dxa"/>
            <w:vAlign w:val="center"/>
          </w:tcPr>
          <w:p w14:paraId="72B39195" w14:textId="1D57F238" w:rsidR="008C0073" w:rsidRDefault="008C0073" w:rsidP="008C0073">
            <w:pPr>
              <w:spacing w:after="0"/>
              <w:jc w:val="center"/>
            </w:pPr>
            <w:proofErr w:type="spellStart"/>
            <w:r>
              <w:rPr>
                <w:b/>
                <w:color w:val="FF0000"/>
              </w:rPr>
              <w:t>Unplated</w:t>
            </w:r>
            <w:proofErr w:type="spellEnd"/>
          </w:p>
        </w:tc>
        <w:tc>
          <w:tcPr>
            <w:tcW w:w="1170" w:type="dxa"/>
            <w:vAlign w:val="center"/>
          </w:tcPr>
          <w:p w14:paraId="5B175C44" w14:textId="602E9C00" w:rsidR="008C0073" w:rsidRPr="00435450" w:rsidRDefault="008C0073" w:rsidP="008C0073">
            <w:pPr>
              <w:spacing w:after="0"/>
              <w:jc w:val="center"/>
              <w:rPr>
                <w:b/>
                <w:color w:val="FF0000"/>
              </w:rPr>
            </w:pPr>
            <w:r>
              <w:rPr>
                <w:b/>
                <w:color w:val="FF0000"/>
              </w:rPr>
              <w:t>Ag-Plated</w:t>
            </w:r>
          </w:p>
        </w:tc>
        <w:tc>
          <w:tcPr>
            <w:tcW w:w="1170" w:type="dxa"/>
            <w:vAlign w:val="center"/>
          </w:tcPr>
          <w:p w14:paraId="1980B94F" w14:textId="2AB5450D" w:rsidR="008C0073" w:rsidRPr="00435450" w:rsidRDefault="008C0073" w:rsidP="008C0073">
            <w:pPr>
              <w:spacing w:after="0"/>
              <w:jc w:val="center"/>
              <w:rPr>
                <w:b/>
                <w:color w:val="FF0000"/>
              </w:rPr>
            </w:pPr>
            <w:r>
              <w:rPr>
                <w:b/>
                <w:color w:val="FF0000"/>
              </w:rPr>
              <w:t>Ag-Plated, Vented</w:t>
            </w:r>
          </w:p>
        </w:tc>
        <w:tc>
          <w:tcPr>
            <w:tcW w:w="1170" w:type="dxa"/>
            <w:vAlign w:val="center"/>
          </w:tcPr>
          <w:p w14:paraId="6DE4F8F0" w14:textId="568077CC" w:rsidR="008C0073" w:rsidRPr="006A4656" w:rsidRDefault="008C0073" w:rsidP="008C0073">
            <w:pPr>
              <w:spacing w:after="0"/>
              <w:jc w:val="center"/>
              <w:rPr>
                <w:b/>
                <w:color w:val="FF0000"/>
              </w:rPr>
            </w:pPr>
            <w:r w:rsidRPr="00435450">
              <w:rPr>
                <w:b/>
                <w:color w:val="FF0000"/>
              </w:rPr>
              <w:t>Vented</w:t>
            </w:r>
          </w:p>
        </w:tc>
      </w:tr>
      <w:tr w:rsidR="008C0073" w14:paraId="5B642264" w14:textId="77777777" w:rsidTr="008C0073">
        <w:tc>
          <w:tcPr>
            <w:tcW w:w="1078" w:type="dxa"/>
            <w:vAlign w:val="center"/>
          </w:tcPr>
          <w:p w14:paraId="193DE5CE" w14:textId="77777777" w:rsidR="008C0073" w:rsidRDefault="008C0073" w:rsidP="008C0073">
            <w:pPr>
              <w:spacing w:after="0"/>
              <w:jc w:val="center"/>
            </w:pPr>
            <w:r w:rsidRPr="00EF1EB9">
              <w:rPr>
                <w:b/>
              </w:rPr>
              <w:t>Size</w:t>
            </w:r>
          </w:p>
        </w:tc>
        <w:tc>
          <w:tcPr>
            <w:tcW w:w="1239" w:type="dxa"/>
            <w:vAlign w:val="center"/>
          </w:tcPr>
          <w:p w14:paraId="76A5DD4F" w14:textId="77777777" w:rsidR="008C0073" w:rsidRDefault="008C0073" w:rsidP="008C0073">
            <w:pPr>
              <w:spacing w:after="0"/>
              <w:jc w:val="center"/>
            </w:pPr>
          </w:p>
        </w:tc>
        <w:tc>
          <w:tcPr>
            <w:tcW w:w="1327" w:type="dxa"/>
            <w:vAlign w:val="center"/>
          </w:tcPr>
          <w:p w14:paraId="542818DB" w14:textId="77777777" w:rsidR="008C0073" w:rsidRDefault="008C0073" w:rsidP="008C0073">
            <w:pPr>
              <w:spacing w:after="0"/>
              <w:jc w:val="center"/>
            </w:pPr>
          </w:p>
        </w:tc>
        <w:tc>
          <w:tcPr>
            <w:tcW w:w="1170" w:type="dxa"/>
            <w:vAlign w:val="center"/>
          </w:tcPr>
          <w:p w14:paraId="463404AF" w14:textId="77777777" w:rsidR="008C0073" w:rsidRDefault="008C0073" w:rsidP="008C0073">
            <w:pPr>
              <w:spacing w:after="0"/>
              <w:jc w:val="center"/>
            </w:pPr>
          </w:p>
        </w:tc>
        <w:tc>
          <w:tcPr>
            <w:tcW w:w="1170" w:type="dxa"/>
            <w:vAlign w:val="center"/>
          </w:tcPr>
          <w:p w14:paraId="2EC95FE1" w14:textId="77777777" w:rsidR="008C0073" w:rsidRDefault="008C0073" w:rsidP="008C0073">
            <w:pPr>
              <w:spacing w:after="0"/>
              <w:jc w:val="center"/>
            </w:pPr>
          </w:p>
        </w:tc>
        <w:tc>
          <w:tcPr>
            <w:tcW w:w="1170" w:type="dxa"/>
            <w:vAlign w:val="center"/>
          </w:tcPr>
          <w:p w14:paraId="214E7ED3" w14:textId="7A51CA43" w:rsidR="008C0073" w:rsidRDefault="008C0073" w:rsidP="008C0073">
            <w:pPr>
              <w:spacing w:after="0"/>
              <w:jc w:val="center"/>
            </w:pPr>
          </w:p>
        </w:tc>
      </w:tr>
      <w:tr w:rsidR="008C0073" w14:paraId="00E655BE" w14:textId="77777777" w:rsidTr="008C0073">
        <w:tc>
          <w:tcPr>
            <w:tcW w:w="1078" w:type="dxa"/>
            <w:vAlign w:val="center"/>
          </w:tcPr>
          <w:p w14:paraId="2B8849F2" w14:textId="1C888F4A" w:rsidR="008C0073" w:rsidRDefault="008C0073" w:rsidP="008C0073">
            <w:pPr>
              <w:spacing w:after="0"/>
              <w:jc w:val="center"/>
            </w:pPr>
            <w:r>
              <w:t>#2-56</w:t>
            </w:r>
          </w:p>
        </w:tc>
        <w:tc>
          <w:tcPr>
            <w:tcW w:w="1239" w:type="dxa"/>
            <w:vAlign w:val="center"/>
          </w:tcPr>
          <w:p w14:paraId="268986CF" w14:textId="77777777" w:rsidR="008C0073" w:rsidRDefault="008C0073" w:rsidP="008C0073">
            <w:pPr>
              <w:spacing w:after="0"/>
              <w:jc w:val="center"/>
            </w:pPr>
            <w:r>
              <w:t>2.5</w:t>
            </w:r>
          </w:p>
        </w:tc>
        <w:tc>
          <w:tcPr>
            <w:tcW w:w="1327" w:type="dxa"/>
            <w:vAlign w:val="center"/>
          </w:tcPr>
          <w:p w14:paraId="05056807" w14:textId="77777777" w:rsidR="008C0073" w:rsidRDefault="008C0073" w:rsidP="008C0073">
            <w:pPr>
              <w:spacing w:after="0"/>
              <w:jc w:val="center"/>
            </w:pPr>
            <w:r>
              <w:t>4</w:t>
            </w:r>
          </w:p>
        </w:tc>
        <w:tc>
          <w:tcPr>
            <w:tcW w:w="1170" w:type="dxa"/>
            <w:vAlign w:val="center"/>
          </w:tcPr>
          <w:p w14:paraId="4952E381" w14:textId="21376604" w:rsidR="008C0073" w:rsidRDefault="008C0073" w:rsidP="008C0073">
            <w:pPr>
              <w:spacing w:after="0"/>
              <w:jc w:val="center"/>
            </w:pPr>
            <w:r>
              <w:t>4</w:t>
            </w:r>
          </w:p>
        </w:tc>
        <w:tc>
          <w:tcPr>
            <w:tcW w:w="1170" w:type="dxa"/>
            <w:vAlign w:val="center"/>
          </w:tcPr>
          <w:p w14:paraId="2D567D7D" w14:textId="4828CDE2" w:rsidR="008C0073" w:rsidRDefault="008C0073" w:rsidP="008C0073">
            <w:pPr>
              <w:spacing w:after="0"/>
              <w:jc w:val="center"/>
            </w:pPr>
            <w:r>
              <w:t>2.9</w:t>
            </w:r>
          </w:p>
        </w:tc>
        <w:tc>
          <w:tcPr>
            <w:tcW w:w="1170" w:type="dxa"/>
            <w:vAlign w:val="center"/>
          </w:tcPr>
          <w:p w14:paraId="3B748A31" w14:textId="741DE1EF" w:rsidR="008C0073" w:rsidRDefault="008C0073" w:rsidP="008C0073">
            <w:pPr>
              <w:spacing w:after="0"/>
              <w:jc w:val="center"/>
            </w:pPr>
            <w:r>
              <w:t>2.9</w:t>
            </w:r>
          </w:p>
        </w:tc>
      </w:tr>
      <w:tr w:rsidR="008C0073" w14:paraId="5FE2337E" w14:textId="77777777" w:rsidTr="008C0073">
        <w:tc>
          <w:tcPr>
            <w:tcW w:w="1078" w:type="dxa"/>
            <w:vAlign w:val="center"/>
          </w:tcPr>
          <w:p w14:paraId="1F7408A2" w14:textId="66E4C8CE" w:rsidR="008C0073" w:rsidRDefault="008C0073" w:rsidP="008C0073">
            <w:pPr>
              <w:spacing w:after="0"/>
              <w:jc w:val="center"/>
            </w:pPr>
            <w:r>
              <w:t>#4-40</w:t>
            </w:r>
          </w:p>
        </w:tc>
        <w:tc>
          <w:tcPr>
            <w:tcW w:w="1239" w:type="dxa"/>
            <w:vAlign w:val="center"/>
          </w:tcPr>
          <w:p w14:paraId="417BE194" w14:textId="71F86D09" w:rsidR="008C0073" w:rsidRDefault="008C0073" w:rsidP="008C0073">
            <w:pPr>
              <w:spacing w:after="0"/>
              <w:jc w:val="center"/>
            </w:pPr>
            <w:r>
              <w:t>5.2</w:t>
            </w:r>
          </w:p>
        </w:tc>
        <w:tc>
          <w:tcPr>
            <w:tcW w:w="1327" w:type="dxa"/>
            <w:vAlign w:val="center"/>
          </w:tcPr>
          <w:p w14:paraId="4889CEFB" w14:textId="77777777" w:rsidR="008C0073" w:rsidRDefault="008C0073" w:rsidP="008C0073">
            <w:pPr>
              <w:spacing w:after="0"/>
              <w:jc w:val="center"/>
            </w:pPr>
            <w:r>
              <w:t>6</w:t>
            </w:r>
          </w:p>
        </w:tc>
        <w:tc>
          <w:tcPr>
            <w:tcW w:w="1170" w:type="dxa"/>
            <w:vAlign w:val="center"/>
          </w:tcPr>
          <w:p w14:paraId="5D57BC10" w14:textId="655176E0" w:rsidR="008C0073" w:rsidRDefault="008C0073" w:rsidP="008C0073">
            <w:pPr>
              <w:spacing w:after="0"/>
              <w:jc w:val="center"/>
            </w:pPr>
            <w:r>
              <w:t>6</w:t>
            </w:r>
          </w:p>
        </w:tc>
        <w:tc>
          <w:tcPr>
            <w:tcW w:w="1170" w:type="dxa"/>
            <w:vAlign w:val="center"/>
          </w:tcPr>
          <w:p w14:paraId="5C23ABD1" w14:textId="606F2523" w:rsidR="008C0073" w:rsidRDefault="008C0073" w:rsidP="008C0073">
            <w:pPr>
              <w:spacing w:after="0"/>
              <w:jc w:val="center"/>
            </w:pPr>
            <w:r>
              <w:t>6.7</w:t>
            </w:r>
          </w:p>
        </w:tc>
        <w:tc>
          <w:tcPr>
            <w:tcW w:w="1170" w:type="dxa"/>
            <w:vAlign w:val="center"/>
          </w:tcPr>
          <w:p w14:paraId="69D65E07" w14:textId="3971820A" w:rsidR="008C0073" w:rsidRDefault="008C0073" w:rsidP="008C0073">
            <w:pPr>
              <w:spacing w:after="0"/>
              <w:jc w:val="center"/>
            </w:pPr>
            <w:r>
              <w:t>6.7</w:t>
            </w:r>
          </w:p>
        </w:tc>
      </w:tr>
      <w:tr w:rsidR="008C0073" w14:paraId="0FD9D0E6" w14:textId="77777777" w:rsidTr="008C0073">
        <w:tc>
          <w:tcPr>
            <w:tcW w:w="1078" w:type="dxa"/>
            <w:vAlign w:val="center"/>
          </w:tcPr>
          <w:p w14:paraId="03DE59C5" w14:textId="46AD6DBD" w:rsidR="008C0073" w:rsidRDefault="008C0073" w:rsidP="008C0073">
            <w:pPr>
              <w:spacing w:after="0"/>
              <w:jc w:val="center"/>
            </w:pPr>
            <w:r>
              <w:t>#8-32</w:t>
            </w:r>
          </w:p>
        </w:tc>
        <w:tc>
          <w:tcPr>
            <w:tcW w:w="1239" w:type="dxa"/>
            <w:vAlign w:val="center"/>
          </w:tcPr>
          <w:p w14:paraId="04268AC0" w14:textId="1717F0EF" w:rsidR="008C0073" w:rsidRDefault="008C0073" w:rsidP="008C0073">
            <w:pPr>
              <w:spacing w:after="0"/>
              <w:jc w:val="center"/>
            </w:pPr>
            <w:r>
              <w:t>19.8</w:t>
            </w:r>
          </w:p>
        </w:tc>
        <w:tc>
          <w:tcPr>
            <w:tcW w:w="1327" w:type="dxa"/>
            <w:vAlign w:val="center"/>
          </w:tcPr>
          <w:p w14:paraId="55A5935B" w14:textId="77777777" w:rsidR="008C0073" w:rsidRDefault="008C0073" w:rsidP="008C0073">
            <w:pPr>
              <w:spacing w:after="0"/>
              <w:jc w:val="center"/>
            </w:pPr>
            <w:r>
              <w:t>30</w:t>
            </w:r>
          </w:p>
        </w:tc>
        <w:tc>
          <w:tcPr>
            <w:tcW w:w="1170" w:type="dxa"/>
            <w:vAlign w:val="center"/>
          </w:tcPr>
          <w:p w14:paraId="06A7181F" w14:textId="014A5DE6" w:rsidR="008C0073" w:rsidRDefault="008C0073" w:rsidP="008C0073">
            <w:pPr>
              <w:spacing w:after="0"/>
              <w:jc w:val="center"/>
            </w:pPr>
            <w:r>
              <w:t>30</w:t>
            </w:r>
          </w:p>
        </w:tc>
        <w:tc>
          <w:tcPr>
            <w:tcW w:w="1170" w:type="dxa"/>
            <w:vAlign w:val="center"/>
          </w:tcPr>
          <w:p w14:paraId="4D33B7B7" w14:textId="22F0A3A2" w:rsidR="008C0073" w:rsidRDefault="008C0073" w:rsidP="008C0073">
            <w:pPr>
              <w:spacing w:after="0"/>
              <w:jc w:val="center"/>
            </w:pPr>
            <w:r>
              <w:t>25.2</w:t>
            </w:r>
          </w:p>
        </w:tc>
        <w:tc>
          <w:tcPr>
            <w:tcW w:w="1170" w:type="dxa"/>
            <w:vAlign w:val="center"/>
          </w:tcPr>
          <w:p w14:paraId="4C12FF52" w14:textId="529688FB" w:rsidR="008C0073" w:rsidRDefault="008C0073" w:rsidP="008C0073">
            <w:pPr>
              <w:spacing w:after="0"/>
              <w:jc w:val="center"/>
            </w:pPr>
            <w:r>
              <w:t>25.2</w:t>
            </w:r>
          </w:p>
        </w:tc>
      </w:tr>
      <w:tr w:rsidR="008C0073" w14:paraId="18FEE23E" w14:textId="77777777" w:rsidTr="008C0073">
        <w:tc>
          <w:tcPr>
            <w:tcW w:w="1078" w:type="dxa"/>
            <w:vAlign w:val="center"/>
          </w:tcPr>
          <w:p w14:paraId="322FAE72" w14:textId="293F3F81" w:rsidR="008C0073" w:rsidRDefault="008C0073" w:rsidP="008C0073">
            <w:pPr>
              <w:spacing w:after="0"/>
              <w:jc w:val="center"/>
            </w:pPr>
            <w:r>
              <w:t>¼-20</w:t>
            </w:r>
          </w:p>
        </w:tc>
        <w:tc>
          <w:tcPr>
            <w:tcW w:w="1239" w:type="dxa"/>
            <w:vAlign w:val="center"/>
          </w:tcPr>
          <w:p w14:paraId="6A44094D" w14:textId="7A7410E0" w:rsidR="008C0073" w:rsidRDefault="008C0073" w:rsidP="008C0073">
            <w:pPr>
              <w:spacing w:after="0"/>
              <w:jc w:val="center"/>
            </w:pPr>
            <w:r>
              <w:t>75.2</w:t>
            </w:r>
          </w:p>
        </w:tc>
        <w:tc>
          <w:tcPr>
            <w:tcW w:w="1327" w:type="dxa"/>
            <w:vAlign w:val="center"/>
          </w:tcPr>
          <w:p w14:paraId="4F25D086" w14:textId="77777777" w:rsidR="008C0073" w:rsidRDefault="008C0073" w:rsidP="008C0073">
            <w:pPr>
              <w:spacing w:after="0"/>
              <w:jc w:val="center"/>
            </w:pPr>
            <w:r>
              <w:t>100</w:t>
            </w:r>
          </w:p>
        </w:tc>
        <w:tc>
          <w:tcPr>
            <w:tcW w:w="1170" w:type="dxa"/>
            <w:vAlign w:val="center"/>
          </w:tcPr>
          <w:p w14:paraId="7F538CA4" w14:textId="1D00F0F6" w:rsidR="008C0073" w:rsidRDefault="008C0073" w:rsidP="008C0073">
            <w:pPr>
              <w:spacing w:after="0"/>
              <w:jc w:val="center"/>
            </w:pPr>
            <w:r>
              <w:t>100</w:t>
            </w:r>
          </w:p>
        </w:tc>
        <w:tc>
          <w:tcPr>
            <w:tcW w:w="1170" w:type="dxa"/>
            <w:vAlign w:val="center"/>
          </w:tcPr>
          <w:p w14:paraId="4A4C9C02" w14:textId="04C23142" w:rsidR="008C0073" w:rsidRDefault="008C0073" w:rsidP="008C0073">
            <w:pPr>
              <w:spacing w:after="0"/>
              <w:jc w:val="center"/>
            </w:pPr>
            <w:r>
              <w:t>85.8</w:t>
            </w:r>
          </w:p>
        </w:tc>
        <w:tc>
          <w:tcPr>
            <w:tcW w:w="1170" w:type="dxa"/>
            <w:vAlign w:val="center"/>
          </w:tcPr>
          <w:p w14:paraId="78BD80B0" w14:textId="0153C8A8" w:rsidR="008C0073" w:rsidRDefault="008C0073" w:rsidP="008C0073">
            <w:pPr>
              <w:spacing w:after="0"/>
              <w:jc w:val="center"/>
            </w:pPr>
            <w:r>
              <w:t>85.8</w:t>
            </w:r>
          </w:p>
        </w:tc>
      </w:tr>
    </w:tbl>
    <w:p w14:paraId="14CF565D" w14:textId="77777777" w:rsidR="00BB061D" w:rsidRDefault="00BB061D" w:rsidP="00BB061D">
      <w:pPr>
        <w:spacing w:after="0"/>
      </w:pPr>
    </w:p>
    <w:p w14:paraId="4AC8EE53" w14:textId="77777777" w:rsidR="00BB061D" w:rsidRDefault="00BB061D" w:rsidP="00BB061D">
      <w:pPr>
        <w:spacing w:after="0"/>
      </w:pPr>
    </w:p>
    <w:p w14:paraId="196BC264" w14:textId="77777777" w:rsidR="00BB061D" w:rsidRDefault="00BB061D" w:rsidP="00BB061D">
      <w:pPr>
        <w:spacing w:after="0"/>
      </w:pPr>
    </w:p>
    <w:p w14:paraId="560D40CE" w14:textId="77777777" w:rsidR="00BB061D" w:rsidRDefault="00BB061D" w:rsidP="00BB061D">
      <w:pPr>
        <w:spacing w:after="0"/>
      </w:pPr>
    </w:p>
    <w:p w14:paraId="557C0DCE" w14:textId="77777777" w:rsidR="00BB061D" w:rsidRDefault="00BB061D" w:rsidP="00BB061D">
      <w:pPr>
        <w:spacing w:after="0"/>
      </w:pPr>
    </w:p>
    <w:p w14:paraId="132A720D" w14:textId="77777777" w:rsidR="00BB061D" w:rsidRDefault="00BB061D" w:rsidP="00BB061D">
      <w:pPr>
        <w:spacing w:after="0"/>
      </w:pPr>
    </w:p>
    <w:p w14:paraId="5E662ADF" w14:textId="77777777" w:rsidR="00BB061D" w:rsidRDefault="00BB061D" w:rsidP="00BB061D">
      <w:pPr>
        <w:spacing w:after="0"/>
      </w:pPr>
    </w:p>
    <w:p w14:paraId="1087982A" w14:textId="77777777" w:rsidR="00BB061D" w:rsidRDefault="00BB061D" w:rsidP="00BB061D">
      <w:pPr>
        <w:spacing w:after="0"/>
      </w:pPr>
    </w:p>
    <w:p w14:paraId="3CE52CFE" w14:textId="77777777" w:rsidR="00BB061D" w:rsidRDefault="00BB061D" w:rsidP="00BB061D">
      <w:pPr>
        <w:spacing w:after="0"/>
      </w:pPr>
    </w:p>
    <w:p w14:paraId="3EFBECC8" w14:textId="77777777" w:rsidR="00BB061D" w:rsidRDefault="00BB061D" w:rsidP="00BB061D">
      <w:pPr>
        <w:spacing w:after="0"/>
      </w:pPr>
    </w:p>
    <w:p w14:paraId="61B78CB2" w14:textId="77777777" w:rsidR="00BB061D" w:rsidRDefault="00BB061D" w:rsidP="00BB061D">
      <w:pPr>
        <w:spacing w:after="0"/>
      </w:pPr>
    </w:p>
    <w:p w14:paraId="599D72E9" w14:textId="77777777" w:rsidR="00BB061D" w:rsidRDefault="00BB061D" w:rsidP="00BB061D">
      <w:pPr>
        <w:spacing w:after="0"/>
      </w:pPr>
    </w:p>
    <w:p w14:paraId="036B3F32" w14:textId="4D715786" w:rsidR="00BB061D" w:rsidRDefault="00411065" w:rsidP="00BB061D">
      <w:pPr>
        <w:pStyle w:val="Heading2"/>
      </w:pPr>
      <w:r>
        <w:lastRenderedPageBreak/>
        <w:t xml:space="preserve">Tightening </w:t>
      </w:r>
      <w:r w:rsidR="00B979F5">
        <w:t>Screw Pairs</w:t>
      </w:r>
    </w:p>
    <w:p w14:paraId="504F545B" w14:textId="31315AB3" w:rsidR="00C74348" w:rsidRPr="00CC765B" w:rsidRDefault="00B979F5" w:rsidP="00BB061D">
      <w:pPr>
        <w:spacing w:after="0"/>
      </w:pPr>
      <w:r w:rsidRPr="00313D2C">
        <w:t>To</w:t>
      </w:r>
      <w:r w:rsidR="00C74348" w:rsidRPr="00313D2C">
        <w:t xml:space="preserve"> ensure proper alignment of components and to ensure even clamping pressure, it is important to </w:t>
      </w:r>
      <w:r w:rsidRPr="00313D2C">
        <w:t>perform the final few turns of the bolts evenly</w:t>
      </w:r>
      <w:r w:rsidR="00E739EA" w:rsidRPr="00313D2C">
        <w:t>, almost in tandem.</w:t>
      </w:r>
      <w:r w:rsidRPr="00313D2C">
        <w:t xml:space="preserve">  That is, after pairs of Screws have </w:t>
      </w:r>
      <w:r w:rsidR="00E739EA" w:rsidRPr="00313D2C">
        <w:t xml:space="preserve">first </w:t>
      </w:r>
      <w:r w:rsidRPr="00313D2C">
        <w:t>been assembled and snugged up</w:t>
      </w:r>
      <w:r w:rsidR="00E739EA" w:rsidRPr="00313D2C">
        <w:t xml:space="preserve"> finger tight</w:t>
      </w:r>
      <w:r w:rsidRPr="00313D2C">
        <w:t xml:space="preserve">, when drawing up the Screws to their final Torque value, </w:t>
      </w:r>
      <w:r>
        <w:rPr>
          <w:color w:val="FF0000"/>
        </w:rPr>
        <w:t xml:space="preserve">each Screw should be turned no more than ¼ turn </w:t>
      </w:r>
      <w:r w:rsidRPr="00CC765B">
        <w:t>before switching to the opposite screw.</w:t>
      </w:r>
    </w:p>
    <w:p w14:paraId="7E138C2E" w14:textId="0FA4B426" w:rsidR="00D20DC3" w:rsidRDefault="00D20DC3" w:rsidP="0027221F">
      <w:pPr>
        <w:pStyle w:val="Heading1"/>
      </w:pPr>
      <w:bookmarkStart w:id="21" w:name="_Toc332056643"/>
      <w:r>
        <w:t>Overview of Assembly Process</w:t>
      </w:r>
      <w:bookmarkEnd w:id="21"/>
    </w:p>
    <w:p w14:paraId="042EA2F0" w14:textId="61A89C98" w:rsidR="00A976F4" w:rsidRDefault="00A976F4" w:rsidP="0065250E">
      <w:pPr>
        <w:pStyle w:val="Heading2"/>
      </w:pPr>
      <w:r>
        <w:t>General</w:t>
      </w:r>
      <w:r w:rsidR="00566D98">
        <w:t xml:space="preserve"> sequence</w:t>
      </w:r>
      <w:r>
        <w:t>:</w:t>
      </w:r>
    </w:p>
    <w:p w14:paraId="4CB2B092" w14:textId="1C8C68A2" w:rsidR="00A976F4" w:rsidRDefault="00C903E2" w:rsidP="002F62AF">
      <w:pPr>
        <w:pStyle w:val="ListParagraph"/>
        <w:numPr>
          <w:ilvl w:val="0"/>
          <w:numId w:val="19"/>
        </w:numPr>
      </w:pPr>
      <w:r>
        <w:rPr>
          <w:noProof/>
        </w:rPr>
        <w:drawing>
          <wp:anchor distT="0" distB="0" distL="114300" distR="114300" simplePos="0" relativeHeight="251689471" behindDoc="0" locked="0" layoutInCell="1" allowOverlap="1" wp14:anchorId="0104D840" wp14:editId="15130B6A">
            <wp:simplePos x="0" y="0"/>
            <wp:positionH relativeFrom="column">
              <wp:posOffset>3274060</wp:posOffset>
            </wp:positionH>
            <wp:positionV relativeFrom="paragraph">
              <wp:posOffset>38209</wp:posOffset>
            </wp:positionV>
            <wp:extent cx="2432050" cy="4902200"/>
            <wp:effectExtent l="0" t="0" r="6350" b="0"/>
            <wp:wrapNone/>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9">
                      <a:extLst>
                        <a:ext uri="{BEBA8EAE-BF5A-486C-A8C5-ECC9F3942E4B}">
                          <a14:imgProps xmlns:a14="http://schemas.microsoft.com/office/drawing/2010/main">
                            <a14:imgLayer r:embed="rId40">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432050" cy="4902200"/>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sidR="00B445EE">
        <w:t>Subassemblies are built first</w:t>
      </w:r>
      <w:r w:rsidR="00A976F4">
        <w:t xml:space="preserve">, in any convenient </w:t>
      </w:r>
      <w:r w:rsidR="00566D98">
        <w:t>order</w:t>
      </w:r>
      <w:r w:rsidR="00A976F4">
        <w:t>.</w:t>
      </w:r>
    </w:p>
    <w:p w14:paraId="2379DE66" w14:textId="4BD7538F" w:rsidR="00B445EE" w:rsidRDefault="00A976F4" w:rsidP="002F62AF">
      <w:pPr>
        <w:pStyle w:val="ListParagraph"/>
        <w:numPr>
          <w:ilvl w:val="0"/>
          <w:numId w:val="19"/>
        </w:numPr>
      </w:pPr>
      <w:r>
        <w:t>Main Assembly is built, mostly from Subassemblies</w:t>
      </w:r>
      <w:r w:rsidR="00B445EE">
        <w:t>.</w:t>
      </w:r>
    </w:p>
    <w:p w14:paraId="1555BE1B" w14:textId="26ABF159" w:rsidR="00B445EE" w:rsidRDefault="00A976F4" w:rsidP="009268A8">
      <w:r>
        <w:t>Main Assembly sequence</w:t>
      </w:r>
      <w:r w:rsidR="00046879">
        <w:t>:</w:t>
      </w:r>
    </w:p>
    <w:p w14:paraId="3FBFC96B" w14:textId="2BDEDA4D" w:rsidR="00B445EE" w:rsidRDefault="00B445EE" w:rsidP="002F62AF">
      <w:pPr>
        <w:pStyle w:val="ListParagraph"/>
        <w:numPr>
          <w:ilvl w:val="0"/>
          <w:numId w:val="18"/>
        </w:numPr>
      </w:pPr>
      <w:r>
        <w:t>Rotational Adjusters</w:t>
      </w:r>
    </w:p>
    <w:p w14:paraId="5F66E578" w14:textId="3A7FD9D0" w:rsidR="00B445EE" w:rsidRDefault="00B445EE" w:rsidP="002F62AF">
      <w:pPr>
        <w:pStyle w:val="ListParagraph"/>
        <w:numPr>
          <w:ilvl w:val="0"/>
          <w:numId w:val="18"/>
        </w:numPr>
      </w:pPr>
      <w:r>
        <w:t>Intermediate Mass</w:t>
      </w:r>
    </w:p>
    <w:p w14:paraId="062CBFED" w14:textId="7DCB9DDE" w:rsidR="00591AAD" w:rsidRDefault="00591AAD" w:rsidP="002F62AF">
      <w:pPr>
        <w:pStyle w:val="ListParagraph"/>
        <w:numPr>
          <w:ilvl w:val="0"/>
          <w:numId w:val="18"/>
        </w:numPr>
      </w:pPr>
      <w:r>
        <w:t>Lower Wire</w:t>
      </w:r>
    </w:p>
    <w:p w14:paraId="43875976" w14:textId="55D3C126" w:rsidR="00B445EE" w:rsidRDefault="00B445EE" w:rsidP="002F62AF">
      <w:pPr>
        <w:pStyle w:val="ListParagraph"/>
        <w:numPr>
          <w:ilvl w:val="0"/>
          <w:numId w:val="18"/>
        </w:numPr>
      </w:pPr>
      <w:r>
        <w:t>Lower Mass</w:t>
      </w:r>
    </w:p>
    <w:p w14:paraId="3489012F" w14:textId="07744563" w:rsidR="00A976F4" w:rsidRDefault="00A976F4" w:rsidP="002F62AF">
      <w:pPr>
        <w:pStyle w:val="ListParagraph"/>
        <w:numPr>
          <w:ilvl w:val="0"/>
          <w:numId w:val="18"/>
        </w:numPr>
      </w:pPr>
      <w:r>
        <w:t>Upper Mass</w:t>
      </w:r>
      <w:r w:rsidR="00591AAD">
        <w:t xml:space="preserve"> + Upper and Intermediate Wires</w:t>
      </w:r>
    </w:p>
    <w:p w14:paraId="06FF28BE" w14:textId="05CAAB23" w:rsidR="00A976F4" w:rsidRDefault="00A976F4" w:rsidP="002F62AF">
      <w:pPr>
        <w:pStyle w:val="ListParagraph"/>
        <w:numPr>
          <w:ilvl w:val="0"/>
          <w:numId w:val="18"/>
        </w:numPr>
      </w:pPr>
      <w:r>
        <w:t>Balancing</w:t>
      </w:r>
    </w:p>
    <w:p w14:paraId="07E8557C" w14:textId="772438E1" w:rsidR="00A56C8F" w:rsidRDefault="00A56C8F" w:rsidP="002F62AF">
      <w:pPr>
        <w:pStyle w:val="ListParagraph"/>
        <w:numPr>
          <w:ilvl w:val="0"/>
          <w:numId w:val="18"/>
        </w:numPr>
      </w:pPr>
      <w:r>
        <w:t>OSEMS</w:t>
      </w:r>
    </w:p>
    <w:p w14:paraId="4D13D97C" w14:textId="0D8B48C3" w:rsidR="0065250E" w:rsidRDefault="0065250E" w:rsidP="0065250E">
      <w:pPr>
        <w:pStyle w:val="Heading2"/>
      </w:pPr>
      <w:r>
        <w:t>Frame of Reference</w:t>
      </w:r>
    </w:p>
    <w:tbl>
      <w:tblPr>
        <w:tblStyle w:val="TableGrid"/>
        <w:tblW w:w="4987"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115" w:type="dxa"/>
          <w:right w:w="115" w:type="dxa"/>
        </w:tblCellMar>
        <w:tblLook w:val="04A0" w:firstRow="1" w:lastRow="0" w:firstColumn="1" w:lastColumn="0" w:noHBand="0" w:noVBand="1"/>
      </w:tblPr>
      <w:tblGrid>
        <w:gridCol w:w="4796"/>
        <w:gridCol w:w="4769"/>
      </w:tblGrid>
      <w:tr w:rsidR="002E1206" w14:paraId="33FE90C6" w14:textId="77777777" w:rsidTr="00DD4EE8">
        <w:tc>
          <w:tcPr>
            <w:tcW w:w="2507" w:type="pct"/>
            <w:vAlign w:val="center"/>
          </w:tcPr>
          <w:p w14:paraId="4E88B042" w14:textId="327CCE04" w:rsidR="0065250E" w:rsidRPr="00B73A11" w:rsidRDefault="0065250E" w:rsidP="00EE127A">
            <w:r>
              <w:t xml:space="preserve">Using the Right-Hand-Rule when viewed from behind the </w:t>
            </w:r>
            <w:proofErr w:type="spellStart"/>
            <w:r>
              <w:t>Weldment</w:t>
            </w:r>
            <w:proofErr w:type="spellEnd"/>
            <w:r w:rsidR="00CB4D42">
              <w:t xml:space="preserve">, </w:t>
            </w:r>
            <w:r w:rsidR="00076913">
              <w:t>with</w:t>
            </w:r>
            <w:r>
              <w:t xml:space="preserve"> the origin at the </w:t>
            </w:r>
            <w:r w:rsidR="00EE127A">
              <w:t>center bottom</w:t>
            </w:r>
            <w:r>
              <w:t xml:space="preserve"> of the </w:t>
            </w:r>
            <w:proofErr w:type="spellStart"/>
            <w:r>
              <w:t>Weldment</w:t>
            </w:r>
            <w:proofErr w:type="spellEnd"/>
            <w:r>
              <w:t>, the positive X, Y and Z directions are shown at right.</w:t>
            </w:r>
            <w:r w:rsidR="006D2601">
              <w:rPr>
                <w:noProof/>
              </w:rPr>
              <w:t xml:space="preserve"> </w:t>
            </w:r>
          </w:p>
        </w:tc>
        <w:tc>
          <w:tcPr>
            <w:tcW w:w="2493" w:type="pct"/>
            <w:vAlign w:val="center"/>
          </w:tcPr>
          <w:p w14:paraId="454459B3" w14:textId="77777777" w:rsidR="00B4254D" w:rsidRDefault="00B4254D" w:rsidP="00B4254D">
            <w:pPr>
              <w:keepNext/>
              <w:jc w:val="center"/>
            </w:pPr>
          </w:p>
          <w:p w14:paraId="6A31F221" w14:textId="77777777" w:rsidR="00B4254D" w:rsidRDefault="00B4254D" w:rsidP="00B4254D">
            <w:pPr>
              <w:keepNext/>
              <w:jc w:val="center"/>
            </w:pPr>
          </w:p>
          <w:p w14:paraId="10BB45F7" w14:textId="77777777" w:rsidR="00C903E2" w:rsidRDefault="00C903E2" w:rsidP="00B4254D">
            <w:pPr>
              <w:keepNext/>
              <w:jc w:val="center"/>
            </w:pPr>
          </w:p>
          <w:p w14:paraId="0E94E9CA" w14:textId="453BACDD" w:rsidR="00B4254D" w:rsidRDefault="00B4254D" w:rsidP="00B4254D">
            <w:pPr>
              <w:keepNext/>
              <w:jc w:val="center"/>
            </w:pPr>
          </w:p>
          <w:p w14:paraId="01D9B3BE" w14:textId="3759A5FD" w:rsidR="00B4254D" w:rsidRDefault="00B4254D" w:rsidP="00B4254D">
            <w:pPr>
              <w:keepNext/>
              <w:jc w:val="center"/>
            </w:pPr>
          </w:p>
          <w:p w14:paraId="17D12CD5" w14:textId="77777777" w:rsidR="00B4254D" w:rsidRDefault="00B4254D" w:rsidP="00B4254D">
            <w:pPr>
              <w:keepNext/>
              <w:jc w:val="center"/>
            </w:pPr>
          </w:p>
          <w:p w14:paraId="4EB1B2AF" w14:textId="6DE720D3" w:rsidR="00B4254D" w:rsidRDefault="00B4254D" w:rsidP="00B4254D">
            <w:pPr>
              <w:keepNext/>
              <w:jc w:val="center"/>
            </w:pPr>
          </w:p>
          <w:p w14:paraId="1220C31C" w14:textId="56E34034" w:rsidR="00B4254D" w:rsidRDefault="0000588E" w:rsidP="00B4254D">
            <w:pPr>
              <w:keepNext/>
              <w:jc w:val="center"/>
            </w:pPr>
            <w:r>
              <w:rPr>
                <w:noProof/>
              </w:rPr>
              <mc:AlternateContent>
                <mc:Choice Requires="wps">
                  <w:drawing>
                    <wp:anchor distT="0" distB="0" distL="114300" distR="114300" simplePos="0" relativeHeight="254740992" behindDoc="0" locked="0" layoutInCell="1" allowOverlap="1" wp14:anchorId="670A16E4" wp14:editId="5D1D0AB8">
                      <wp:simplePos x="0" y="0"/>
                      <wp:positionH relativeFrom="column">
                        <wp:posOffset>1367790</wp:posOffset>
                      </wp:positionH>
                      <wp:positionV relativeFrom="paragraph">
                        <wp:posOffset>16510</wp:posOffset>
                      </wp:positionV>
                      <wp:extent cx="247650" cy="247650"/>
                      <wp:effectExtent l="0" t="0" r="31750" b="31750"/>
                      <wp:wrapNone/>
                      <wp:docPr id="462" name="Connector 46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7650" cy="247650"/>
                              </a:xfrm>
                              <a:prstGeom prst="flowChartConnector">
                                <a:avLst/>
                              </a:prstGeom>
                              <a:solidFill>
                                <a:srgbClr val="FFFF00"/>
                              </a:solidFill>
                              <a:ln w="12700" cap="flat" cmpd="sng">
                                <a:solidFill>
                                  <a:srgbClr val="00E800"/>
                                </a:solidFill>
                                <a:prstDash val="solid"/>
                                <a:round/>
                                <a:headEnd/>
                                <a:tailEnd/>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4B54754F" w14:textId="4298A0ED" w:rsidR="00E32086" w:rsidRPr="00244594" w:rsidRDefault="00E32086" w:rsidP="00D60344">
                                  <w:pPr>
                                    <w:spacing w:after="0"/>
                                    <w:jc w:val="center"/>
                                    <w:rPr>
                                      <w:b/>
                                      <w:color w:val="FF0000"/>
                                    </w:rPr>
                                  </w:pPr>
                                  <w:r>
                                    <w:rPr>
                                      <w:b/>
                                      <w:color w:val="FF0000"/>
                                    </w:rPr>
                                    <w:t>+Z</w:t>
                                  </w:r>
                                </w:p>
                              </w:txbxContent>
                            </wps:txbx>
                            <wps:bodyPr rot="0" vert="horz" wrap="square" lIns="0" tIns="0" rIns="0" bIns="0" anchor="ctr" anchorCtr="0" upright="1">
                              <a:noAutofit/>
                            </wps:bodyPr>
                          </wps:wsp>
                        </a:graphicData>
                      </a:graphic>
                      <wp14:sizeRelH relativeFrom="page">
                        <wp14:pctWidth>0</wp14:pctWidth>
                      </wp14:sizeRelH>
                      <wp14:sizeRelV relativeFrom="page">
                        <wp14:pctHeight>0</wp14:pctHeight>
                      </wp14:sizeRelV>
                    </wp:anchor>
                  </w:drawing>
                </mc:Choice>
                <mc:Fallback>
                  <w:pict>
                    <v:shapetype id="_x0000_t120" coordsize="21600,21600" o:spt="120" path="m10800,qx,10800,10800,21600,21600,10800,10800,xe">
                      <v:path gradientshapeok="t" o:connecttype="custom" o:connectlocs="10800,0;3163,3163;0,10800;3163,18437;10800,21600;18437,18437;21600,10800;18437,3163" textboxrect="3163,3163,18437,18437"/>
                    </v:shapetype>
                    <v:shape id="Connector 462" o:spid="_x0000_s1026" type="#_x0000_t120" style="position:absolute;left:0;text-align:left;margin-left:107.7pt;margin-top:1.3pt;width:19.5pt;height:19.5pt;z-index:254740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" fillcolor="yellow" strokecolor="#00e800" strokeweight="1pt">
                      <v:textbox inset="0,0,0,0">
                        <w:txbxContent>
                          <w:p w14:paraId="4B54754F" w14:textId="4298A0ED" w:rsidR="00E32086" w:rsidRPr="00244594" w:rsidRDefault="00E32086" w:rsidP="00D60344">
                            <w:pPr>
                              <w:spacing w:after="0"/>
                              <w:jc w:val="center"/>
                              <w:rPr>
                                <w:b/>
                                <w:color w:val="FF0000"/>
                              </w:rPr>
                            </w:pPr>
                            <w:r>
                              <w:rPr>
                                <w:b/>
                                <w:color w:val="FF0000"/>
                              </w:rPr>
                              <w:t>+Z</w:t>
                            </w:r>
                          </w:p>
                        </w:txbxContent>
                      </v:textbox>
                    </v:shape>
                  </w:pict>
                </mc:Fallback>
              </mc:AlternateContent>
            </w:r>
          </w:p>
          <w:p w14:paraId="1922CE7B" w14:textId="3411228E" w:rsidR="00B4254D" w:rsidRDefault="00B4254D" w:rsidP="00B4254D">
            <w:pPr>
              <w:keepNext/>
              <w:jc w:val="center"/>
            </w:pPr>
          </w:p>
          <w:p w14:paraId="67580D23" w14:textId="06716D49" w:rsidR="00B4254D" w:rsidRDefault="00B4254D" w:rsidP="00B4254D">
            <w:pPr>
              <w:keepNext/>
              <w:jc w:val="center"/>
            </w:pPr>
          </w:p>
          <w:p w14:paraId="1589F67E" w14:textId="487A3C05" w:rsidR="00B4254D" w:rsidRDefault="00C903E2" w:rsidP="00B4254D">
            <w:pPr>
              <w:keepNext/>
              <w:jc w:val="center"/>
            </w:pPr>
            <w:r w:rsidRPr="00180F88">
              <w:rPr>
                <w:noProof/>
              </w:rPr>
              <mc:AlternateContent>
                <mc:Choice Requires="wps">
                  <w:drawing>
                    <wp:anchor distT="0" distB="0" distL="114300" distR="114300" simplePos="0" relativeHeight="254738944" behindDoc="0" locked="0" layoutInCell="1" allowOverlap="1" wp14:anchorId="2187E524" wp14:editId="33ED2007">
                      <wp:simplePos x="0" y="0"/>
                      <wp:positionH relativeFrom="column">
                        <wp:posOffset>1478915</wp:posOffset>
                      </wp:positionH>
                      <wp:positionV relativeFrom="paragraph">
                        <wp:posOffset>17145</wp:posOffset>
                      </wp:positionV>
                      <wp:extent cx="2540" cy="476250"/>
                      <wp:effectExtent l="76200" t="50800" r="124460" b="57150"/>
                      <wp:wrapNone/>
                      <wp:docPr id="71" name="Straight Connector 71"/>
                      <wp:cNvGraphicFramePr/>
                      <a:graphic xmlns:a="http://schemas.openxmlformats.org/drawingml/2006/main">
                        <a:graphicData uri="http://schemas.microsoft.com/office/word/2010/wordprocessingShape">
                          <wps:wsp>
                            <wps:cNvCnPr/>
                            <wps:spPr>
                              <a:xfrm>
                                <a:off x="0" y="0"/>
                                <a:ext cx="2540" cy="476250"/>
                              </a:xfrm>
                              <a:prstGeom prst="line">
                                <a:avLst/>
                              </a:prstGeom>
                              <a:ln w="63500" cap="rnd">
                                <a:solidFill>
                                  <a:srgbClr val="00E800"/>
                                </a:solidFill>
                                <a:headEnd type="stealth"/>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71" o:spid="_x0000_s1026" style="position:absolute;z-index:254738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16.45pt,1.35pt" to="116.65pt,38.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" strokecolor="#00e800" strokeweight="5pt">
                      <v:stroke startarrow="classic" endcap="round"/>
                    </v:line>
                  </w:pict>
                </mc:Fallback>
              </mc:AlternateContent>
            </w:r>
          </w:p>
          <w:p w14:paraId="68C1FCC3" w14:textId="1BC7C140" w:rsidR="00B4254D" w:rsidRDefault="00B4254D" w:rsidP="00B4254D">
            <w:pPr>
              <w:keepNext/>
              <w:jc w:val="center"/>
            </w:pPr>
          </w:p>
          <w:p w14:paraId="750ABF7F" w14:textId="54D9543B" w:rsidR="00B4254D" w:rsidRDefault="00C903E2" w:rsidP="00B4254D">
            <w:pPr>
              <w:keepNext/>
              <w:jc w:val="center"/>
            </w:pPr>
            <w:r w:rsidRPr="00180F88">
              <w:rPr>
                <w:noProof/>
              </w:rPr>
              <mc:AlternateContent>
                <mc:Choice Requires="wps">
                  <w:drawing>
                    <wp:anchor distT="0" distB="0" distL="114300" distR="114300" simplePos="0" relativeHeight="254736896" behindDoc="0" locked="0" layoutInCell="1" allowOverlap="1" wp14:anchorId="21686C4E" wp14:editId="54DF26DE">
                      <wp:simplePos x="0" y="0"/>
                      <wp:positionH relativeFrom="column">
                        <wp:posOffset>1480185</wp:posOffset>
                      </wp:positionH>
                      <wp:positionV relativeFrom="paragraph">
                        <wp:posOffset>121920</wp:posOffset>
                      </wp:positionV>
                      <wp:extent cx="189230" cy="116205"/>
                      <wp:effectExtent l="25400" t="25400" r="64770" b="61595"/>
                      <wp:wrapNone/>
                      <wp:docPr id="961" name="Straight Connector 961"/>
                      <wp:cNvGraphicFramePr/>
                      <a:graphic xmlns:a="http://schemas.openxmlformats.org/drawingml/2006/main">
                        <a:graphicData uri="http://schemas.microsoft.com/office/word/2010/wordprocessingShape">
                          <wps:wsp>
                            <wps:cNvCnPr/>
                            <wps:spPr>
                              <a:xfrm flipH="1" flipV="1">
                                <a:off x="0" y="0"/>
                                <a:ext cx="192405" cy="116204"/>
                              </a:xfrm>
                              <a:prstGeom prst="line">
                                <a:avLst/>
                              </a:prstGeom>
                              <a:ln w="63500" cap="rnd">
                                <a:solidFill>
                                  <a:srgbClr val="00E800"/>
                                </a:solidFill>
                                <a:headEnd type="none"/>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961" o:spid="_x0000_s1026" style="position:absolute;flip:x y;z-index:254736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16.55pt,9.6pt" to="131.45pt,18.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" strokecolor="#00e800" strokeweight="5pt">
                      <v:stroke endcap="round"/>
                    </v:line>
                  </w:pict>
                </mc:Fallback>
              </mc:AlternateContent>
            </w:r>
            <w:r w:rsidRPr="00180F88">
              <w:rPr>
                <w:noProof/>
              </w:rPr>
              <mc:AlternateContent>
                <mc:Choice Requires="wps">
                  <w:drawing>
                    <wp:anchor distT="0" distB="0" distL="114300" distR="114300" simplePos="0" relativeHeight="254737920" behindDoc="0" locked="0" layoutInCell="1" allowOverlap="1" wp14:anchorId="005C27DF" wp14:editId="23C61156">
                      <wp:simplePos x="0" y="0"/>
                      <wp:positionH relativeFrom="column">
                        <wp:posOffset>1044575</wp:posOffset>
                      </wp:positionH>
                      <wp:positionV relativeFrom="paragraph">
                        <wp:posOffset>120015</wp:posOffset>
                      </wp:positionV>
                      <wp:extent cx="435610" cy="240665"/>
                      <wp:effectExtent l="50800" t="76200" r="72390" b="64135"/>
                      <wp:wrapNone/>
                      <wp:docPr id="62" name="Straight Connector 62"/>
                      <wp:cNvGraphicFramePr/>
                      <a:graphic xmlns:a="http://schemas.openxmlformats.org/drawingml/2006/main">
                        <a:graphicData uri="http://schemas.microsoft.com/office/word/2010/wordprocessingShape">
                          <wps:wsp>
                            <wps:cNvCnPr/>
                            <wps:spPr>
                              <a:xfrm flipV="1">
                                <a:off x="0" y="0"/>
                                <a:ext cx="435610" cy="240665"/>
                              </a:xfrm>
                              <a:prstGeom prst="line">
                                <a:avLst/>
                              </a:prstGeom>
                              <a:ln w="63500" cap="rnd">
                                <a:solidFill>
                                  <a:srgbClr val="00E800"/>
                                </a:solidFill>
                                <a:headEnd type="stealth"/>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62" o:spid="_x0000_s1026" style="position:absolute;flip:y;z-index:254737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82.25pt,9.45pt" to="116.55pt,28.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" strokecolor="#00e800" strokeweight="5pt">
                      <v:stroke startarrow="classic" endcap="round"/>
                    </v:line>
                  </w:pict>
                </mc:Fallback>
              </mc:AlternateContent>
            </w:r>
          </w:p>
          <w:p w14:paraId="3861523D" w14:textId="009C4AA4" w:rsidR="00B4254D" w:rsidRDefault="00C903E2" w:rsidP="00B4254D">
            <w:pPr>
              <w:keepNext/>
              <w:jc w:val="center"/>
            </w:pPr>
            <w:r>
              <w:rPr>
                <w:noProof/>
              </w:rPr>
              <mc:AlternateContent>
                <mc:Choice Requires="wps">
                  <w:drawing>
                    <wp:anchor distT="0" distB="0" distL="114300" distR="114300" simplePos="0" relativeHeight="254739968" behindDoc="0" locked="0" layoutInCell="1" allowOverlap="1" wp14:anchorId="57CACCBE" wp14:editId="058FAAC5">
                      <wp:simplePos x="0" y="0"/>
                      <wp:positionH relativeFrom="column">
                        <wp:posOffset>791210</wp:posOffset>
                      </wp:positionH>
                      <wp:positionV relativeFrom="paragraph">
                        <wp:posOffset>147955</wp:posOffset>
                      </wp:positionV>
                      <wp:extent cx="247650" cy="247650"/>
                      <wp:effectExtent l="0" t="0" r="31750" b="31750"/>
                      <wp:wrapNone/>
                      <wp:docPr id="461" name="Connector 46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7650" cy="247650"/>
                              </a:xfrm>
                              <a:prstGeom prst="flowChartConnector">
                                <a:avLst/>
                              </a:prstGeom>
                              <a:solidFill>
                                <a:srgbClr val="FFFF00"/>
                              </a:solidFill>
                              <a:ln w="12700" cap="flat" cmpd="sng">
                                <a:solidFill>
                                  <a:srgbClr val="00E800"/>
                                </a:solidFill>
                                <a:prstDash val="solid"/>
                                <a:round/>
                                <a:headEnd/>
                                <a:tailEnd/>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1CFA0B18" w14:textId="41134EFE" w:rsidR="00E32086" w:rsidRPr="00244594" w:rsidRDefault="00E32086" w:rsidP="00D60344">
                                  <w:pPr>
                                    <w:spacing w:after="0"/>
                                    <w:jc w:val="center"/>
                                    <w:rPr>
                                      <w:b/>
                                      <w:color w:val="FF0000"/>
                                    </w:rPr>
                                  </w:pPr>
                                  <w:r>
                                    <w:rPr>
                                      <w:b/>
                                      <w:color w:val="FF0000"/>
                                    </w:rPr>
                                    <w:t>+X</w:t>
                                  </w:r>
                                </w:p>
                              </w:txbxContent>
                            </wps:txbx>
                            <wps:bodyPr rot="0" vert="horz" wrap="square" lIns="0" tIns="0" rIns="0" bIns="0" anchor="ctr" anchorCtr="0" upright="1">
                              <a:noAutofit/>
                            </wps:bodyPr>
                          </wps:wsp>
                        </a:graphicData>
                      </a:graphic>
                      <wp14:sizeRelH relativeFrom="page">
                        <wp14:pctWidth>0</wp14:pctWidth>
                      </wp14:sizeRelH>
                      <wp14:sizeRelV relativeFrom="page">
                        <wp14:pctHeight>0</wp14:pctHeight>
                      </wp14:sizeRelV>
                    </wp:anchor>
                  </w:drawing>
                </mc:Choice>
                <mc:Fallback>
                  <w:pict>
                    <v:shape id="Connector 461" o:spid="_x0000_s1027" type="#_x0000_t120" style="position:absolute;left:0;text-align:left;margin-left:62.3pt;margin-top:11.65pt;width:19.5pt;height:19.5pt;z-index:254739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" fillcolor="yellow" strokecolor="#00e800" strokeweight="1pt">
                      <v:textbox inset="0,0,0,0">
                        <w:txbxContent>
                          <w:p w14:paraId="1CFA0B18" w14:textId="41134EFE" w:rsidR="00E32086" w:rsidRPr="00244594" w:rsidRDefault="00E32086" w:rsidP="00D60344">
                            <w:pPr>
                              <w:spacing w:after="0"/>
                              <w:jc w:val="center"/>
                              <w:rPr>
                                <w:b/>
                                <w:color w:val="FF0000"/>
                              </w:rPr>
                            </w:pPr>
                            <w:r>
                              <w:rPr>
                                <w:b/>
                                <w:color w:val="FF0000"/>
                              </w:rPr>
                              <w:t>+X</w:t>
                            </w:r>
                          </w:p>
                        </w:txbxContent>
                      </v:textbox>
                    </v:shape>
                  </w:pict>
                </mc:Fallback>
              </mc:AlternateContent>
            </w:r>
          </w:p>
          <w:p w14:paraId="089CC59B" w14:textId="308150B3" w:rsidR="00B4254D" w:rsidRDefault="00C903E2" w:rsidP="00B4254D">
            <w:pPr>
              <w:keepNext/>
              <w:jc w:val="center"/>
            </w:pPr>
            <w:r>
              <w:rPr>
                <w:noProof/>
              </w:rPr>
              <mc:AlternateContent>
                <mc:Choice Requires="wps">
                  <w:drawing>
                    <wp:anchor distT="0" distB="0" distL="114300" distR="114300" simplePos="0" relativeHeight="254742016" behindDoc="0" locked="0" layoutInCell="1" allowOverlap="1" wp14:anchorId="43805705" wp14:editId="158172D2">
                      <wp:simplePos x="0" y="0"/>
                      <wp:positionH relativeFrom="column">
                        <wp:posOffset>2221865</wp:posOffset>
                      </wp:positionH>
                      <wp:positionV relativeFrom="paragraph">
                        <wp:posOffset>137795</wp:posOffset>
                      </wp:positionV>
                      <wp:extent cx="247650" cy="247650"/>
                      <wp:effectExtent l="0" t="0" r="31750" b="31750"/>
                      <wp:wrapNone/>
                      <wp:docPr id="463" name="Connector 46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7650" cy="247650"/>
                              </a:xfrm>
                              <a:prstGeom prst="flowChartConnector">
                                <a:avLst/>
                              </a:prstGeom>
                              <a:solidFill>
                                <a:srgbClr val="FFFF00"/>
                              </a:solidFill>
                              <a:ln w="12700" cap="flat" cmpd="sng">
                                <a:solidFill>
                                  <a:srgbClr val="00E800"/>
                                </a:solidFill>
                                <a:prstDash val="solid"/>
                                <a:round/>
                                <a:headEnd/>
                                <a:tailEnd/>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7BEB564C" w14:textId="139D762E" w:rsidR="00E32086" w:rsidRPr="00244594" w:rsidRDefault="00E32086" w:rsidP="00D60344">
                                  <w:pPr>
                                    <w:spacing w:after="0"/>
                                    <w:jc w:val="center"/>
                                    <w:rPr>
                                      <w:b/>
                                      <w:color w:val="FF0000"/>
                                    </w:rPr>
                                  </w:pPr>
                                  <w:r>
                                    <w:rPr>
                                      <w:b/>
                                      <w:color w:val="FF0000"/>
                                    </w:rPr>
                                    <w:t>+Y</w:t>
                                  </w:r>
                                </w:p>
                              </w:txbxContent>
                            </wps:txbx>
                            <wps:bodyPr rot="0" vert="horz" wrap="square" lIns="0" tIns="0" rIns="0" bIns="0" anchor="ctr" anchorCtr="0" upright="1">
                              <a:noAutofit/>
                            </wps:bodyPr>
                          </wps:wsp>
                        </a:graphicData>
                      </a:graphic>
                      <wp14:sizeRelH relativeFrom="page">
                        <wp14:pctWidth>0</wp14:pctWidth>
                      </wp14:sizeRelH>
                      <wp14:sizeRelV relativeFrom="page">
                        <wp14:pctHeight>0</wp14:pctHeight>
                      </wp14:sizeRelV>
                    </wp:anchor>
                  </w:drawing>
                </mc:Choice>
                <mc:Fallback>
                  <w:pict>
                    <v:shape id="Connector 463" o:spid="_x0000_s1028" type="#_x0000_t120" style="position:absolute;left:0;text-align:left;margin-left:174.95pt;margin-top:10.85pt;width:19.5pt;height:19.5pt;z-index:254742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" fillcolor="yellow" strokecolor="#00e800" strokeweight="1pt">
                      <v:textbox inset="0,0,0,0">
                        <w:txbxContent>
                          <w:p w14:paraId="7BEB564C" w14:textId="139D762E" w:rsidR="00E32086" w:rsidRPr="00244594" w:rsidRDefault="00E32086" w:rsidP="00D60344">
                            <w:pPr>
                              <w:spacing w:after="0"/>
                              <w:jc w:val="center"/>
                              <w:rPr>
                                <w:b/>
                                <w:color w:val="FF0000"/>
                              </w:rPr>
                            </w:pPr>
                            <w:r>
                              <w:rPr>
                                <w:b/>
                                <w:color w:val="FF0000"/>
                              </w:rPr>
                              <w:t>+Y</w:t>
                            </w:r>
                          </w:p>
                        </w:txbxContent>
                      </v:textbox>
                    </v:shape>
                  </w:pict>
                </mc:Fallback>
              </mc:AlternateContent>
            </w:r>
            <w:r w:rsidRPr="00180F88">
              <w:rPr>
                <w:noProof/>
              </w:rPr>
              <mc:AlternateContent>
                <mc:Choice Requires="wps">
                  <w:drawing>
                    <wp:anchor distT="0" distB="0" distL="114300" distR="114300" simplePos="0" relativeHeight="254867968" behindDoc="0" locked="0" layoutInCell="1" allowOverlap="1" wp14:anchorId="10CBB6FF" wp14:editId="5FDEEE6D">
                      <wp:simplePos x="0" y="0"/>
                      <wp:positionH relativeFrom="column">
                        <wp:posOffset>1932940</wp:posOffset>
                      </wp:positionH>
                      <wp:positionV relativeFrom="paragraph">
                        <wp:posOffset>22225</wp:posOffset>
                      </wp:positionV>
                      <wp:extent cx="285115" cy="158750"/>
                      <wp:effectExtent l="50800" t="101600" r="70485" b="69850"/>
                      <wp:wrapNone/>
                      <wp:docPr id="625" name="Straight Connector 625"/>
                      <wp:cNvGraphicFramePr/>
                      <a:graphic xmlns:a="http://schemas.openxmlformats.org/drawingml/2006/main">
                        <a:graphicData uri="http://schemas.microsoft.com/office/word/2010/wordprocessingShape">
                          <wps:wsp>
                            <wps:cNvCnPr/>
                            <wps:spPr>
                              <a:xfrm flipH="1" flipV="1">
                                <a:off x="0" y="0"/>
                                <a:ext cx="285115" cy="158750"/>
                              </a:xfrm>
                              <a:prstGeom prst="line">
                                <a:avLst/>
                              </a:prstGeom>
                              <a:ln w="63500" cap="rnd">
                                <a:solidFill>
                                  <a:srgbClr val="00E800"/>
                                </a:solidFill>
                                <a:headEnd type="stealth"/>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625" o:spid="_x0000_s1026" style="position:absolute;flip:x y;z-index:25486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52.2pt,1.75pt" to="174.65pt,14.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" strokecolor="#00e800" strokeweight="5pt">
                      <v:stroke startarrow="classic" endcap="round"/>
                    </v:line>
                  </w:pict>
                </mc:Fallback>
              </mc:AlternateContent>
            </w:r>
          </w:p>
          <w:p w14:paraId="01557DD0" w14:textId="77777777" w:rsidR="00B4254D" w:rsidRDefault="00B4254D" w:rsidP="00B4254D">
            <w:pPr>
              <w:keepNext/>
              <w:jc w:val="center"/>
            </w:pPr>
          </w:p>
          <w:p w14:paraId="0DD8470A" w14:textId="513AA668" w:rsidR="006D2601" w:rsidRDefault="006D2601" w:rsidP="00B4254D">
            <w:pPr>
              <w:keepNext/>
              <w:jc w:val="center"/>
            </w:pPr>
            <w:r>
              <w:rPr>
                <w:noProof/>
              </w:rPr>
              <mc:AlternateContent>
                <mc:Choice Requires="wps">
                  <w:drawing>
                    <wp:anchor distT="0" distB="0" distL="114300" distR="114300" simplePos="0" relativeHeight="254728704" behindDoc="0" locked="0" layoutInCell="1" allowOverlap="1" wp14:anchorId="10C2A387" wp14:editId="2531E64D">
                      <wp:simplePos x="0" y="0"/>
                      <wp:positionH relativeFrom="column">
                        <wp:posOffset>593725</wp:posOffset>
                      </wp:positionH>
                      <wp:positionV relativeFrom="paragraph">
                        <wp:posOffset>4440555</wp:posOffset>
                      </wp:positionV>
                      <wp:extent cx="365125" cy="168275"/>
                      <wp:effectExtent l="0" t="0" r="15875" b="9525"/>
                      <wp:wrapNone/>
                      <wp:docPr id="464" name="Text Box 464"/>
                      <wp:cNvGraphicFramePr/>
                      <a:graphic xmlns:a="http://schemas.openxmlformats.org/drawingml/2006/main">
                        <a:graphicData uri="http://schemas.microsoft.com/office/word/2010/wordprocessingShape">
                          <wps:wsp>
                            <wps:cNvSpPr txBox="1"/>
                            <wps:spPr>
                              <a:xfrm>
                                <a:off x="0" y="0"/>
                                <a:ext cx="365125" cy="168275"/>
                              </a:xfrm>
                              <a:prstGeom prst="rect">
                                <a:avLst/>
                              </a:prstGeom>
                              <a:noFill/>
                              <a:ln>
                                <a:noFill/>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3CE14654" w14:textId="4C06CB88" w:rsidR="00E32086" w:rsidRPr="00D1574F" w:rsidRDefault="00E32086" w:rsidP="006D2601">
                                  <w:pPr>
                                    <w:jc w:val="center"/>
                                  </w:pPr>
                                  <w:r>
                                    <w:t>Front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464" o:spid="_x0000_s1029" type="#_x0000_t202" style="position:absolute;left:0;text-align:left;margin-left:46.75pt;margin-top:349.65pt;width:28.75pt;height:13.25pt;z-index:254728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" filled="f" stroked="f">
                      <v:textbox inset="0,0,0,0">
                        <w:txbxContent>
                          <w:p w14:paraId="3CE14654" w14:textId="4C06CB88" w:rsidR="00E32086" w:rsidRPr="00D1574F" w:rsidRDefault="00E32086" w:rsidP="006D2601">
                            <w:pPr>
                              <w:jc w:val="center"/>
                            </w:pPr>
                            <w:r>
                              <w:t>Front</w:t>
                            </w:r>
                          </w:p>
                        </w:txbxContent>
                      </v:textbox>
                    </v:shape>
                  </w:pict>
                </mc:Fallback>
              </mc:AlternateContent>
            </w:r>
            <w:r w:rsidR="0065250E">
              <w:rPr>
                <w:noProof/>
              </w:rPr>
              <mc:AlternateContent>
                <mc:Choice Requires="wps">
                  <w:drawing>
                    <wp:anchor distT="0" distB="0" distL="114300" distR="114300" simplePos="0" relativeHeight="254734848" behindDoc="0" locked="0" layoutInCell="1" allowOverlap="1" wp14:anchorId="41B16548" wp14:editId="065CED18">
                      <wp:simplePos x="0" y="0"/>
                      <wp:positionH relativeFrom="column">
                        <wp:posOffset>1427480</wp:posOffset>
                      </wp:positionH>
                      <wp:positionV relativeFrom="paragraph">
                        <wp:posOffset>3587750</wp:posOffset>
                      </wp:positionV>
                      <wp:extent cx="635" cy="687070"/>
                      <wp:effectExtent l="0" t="0" r="50165" b="24130"/>
                      <wp:wrapNone/>
                      <wp:docPr id="254" name="Straight Connector 254"/>
                      <wp:cNvGraphicFramePr/>
                      <a:graphic xmlns:a="http://schemas.openxmlformats.org/drawingml/2006/main">
                        <a:graphicData uri="http://schemas.microsoft.com/office/word/2010/wordprocessingShape">
                          <wps:wsp>
                            <wps:cNvCnPr/>
                            <wps:spPr>
                              <a:xfrm flipH="1">
                                <a:off x="0" y="0"/>
                                <a:ext cx="635" cy="687070"/>
                              </a:xfrm>
                              <a:prstGeom prst="line">
                                <a:avLst/>
                              </a:prstGeom>
                              <a:ln w="9525">
                                <a:solidFill>
                                  <a:srgbClr val="00E800"/>
                                </a:solidFill>
                                <a:prstDash val="sysDash"/>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254" o:spid="_x0000_s1026" style="position:absolute;flip:x;z-index:254734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12.4pt,282.5pt" to="112.45pt,336.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" strokecolor="#00e800">
                      <v:stroke dashstyle="3 1"/>
                    </v:line>
                  </w:pict>
                </mc:Fallback>
              </mc:AlternateContent>
            </w:r>
          </w:p>
          <w:p w14:paraId="6CDEA220" w14:textId="22530771" w:rsidR="002E1206" w:rsidRPr="002F193D" w:rsidRDefault="006D2601" w:rsidP="00B4254D">
            <w:pPr>
              <w:pStyle w:val="Caption"/>
            </w:pPr>
            <w:r>
              <w:t xml:space="preserve">Fig </w:t>
            </w:r>
            <w:r w:rsidR="00E32086">
              <w:fldChar w:fldCharType="begin"/>
            </w:r>
            <w:r w:rsidR="00E32086">
              <w:instrText xml:space="preserve"> SEQ Fig \* ARABIC </w:instrText>
            </w:r>
            <w:r w:rsidR="00E32086">
              <w:fldChar w:fldCharType="separate"/>
            </w:r>
            <w:r w:rsidR="00FF7811">
              <w:rPr>
                <w:noProof/>
              </w:rPr>
              <w:t>4</w:t>
            </w:r>
            <w:r w:rsidR="00E32086">
              <w:rPr>
                <w:noProof/>
              </w:rPr>
              <w:fldChar w:fldCharType="end"/>
            </w:r>
            <w:r>
              <w:t>: Frame of Reference</w:t>
            </w:r>
            <w:r w:rsidR="0065250E">
              <w:rPr>
                <w:noProof/>
              </w:rPr>
              <mc:AlternateContent>
                <mc:Choice Requires="wps">
                  <w:drawing>
                    <wp:anchor distT="0" distB="0" distL="114300" distR="114300" simplePos="0" relativeHeight="254712320" behindDoc="0" locked="0" layoutInCell="1" allowOverlap="1" wp14:anchorId="6C89D738" wp14:editId="36007262">
                      <wp:simplePos x="0" y="0"/>
                      <wp:positionH relativeFrom="column">
                        <wp:posOffset>1426845</wp:posOffset>
                      </wp:positionH>
                      <wp:positionV relativeFrom="paragraph">
                        <wp:posOffset>1784985</wp:posOffset>
                      </wp:positionV>
                      <wp:extent cx="635" cy="43180"/>
                      <wp:effectExtent l="0" t="0" r="50165" b="33020"/>
                      <wp:wrapNone/>
                      <wp:docPr id="362" name="Straight Connector 362"/>
                      <wp:cNvGraphicFramePr/>
                      <a:graphic xmlns:a="http://schemas.openxmlformats.org/drawingml/2006/main">
                        <a:graphicData uri="http://schemas.microsoft.com/office/word/2010/wordprocessingShape">
                          <wps:wsp>
                            <wps:cNvCnPr/>
                            <wps:spPr>
                              <a:xfrm>
                                <a:off x="0" y="0"/>
                                <a:ext cx="635" cy="43180"/>
                              </a:xfrm>
                              <a:prstGeom prst="line">
                                <a:avLst/>
                              </a:prstGeom>
                              <a:ln w="9525">
                                <a:solidFill>
                                  <a:srgbClr val="00E800"/>
                                </a:solidFill>
                                <a:prstDash val="sysDash"/>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362" o:spid="_x0000_s1026" style="position:absolute;z-index:254712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12.35pt,140.55pt" to="112.4pt,143.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" strokecolor="#00e800">
                      <v:stroke dashstyle="3 1"/>
                    </v:line>
                  </w:pict>
                </mc:Fallback>
              </mc:AlternateContent>
            </w:r>
          </w:p>
        </w:tc>
      </w:tr>
    </w:tbl>
    <w:p w14:paraId="39444558" w14:textId="77777777" w:rsidR="002E1206" w:rsidRDefault="002E1206" w:rsidP="002E1206"/>
    <w:p w14:paraId="1525EAC3" w14:textId="196F09D4" w:rsidR="00EA62BB" w:rsidRDefault="00C82825" w:rsidP="00EA62BB">
      <w:pPr>
        <w:pStyle w:val="Heading1"/>
      </w:pPr>
      <w:r>
        <w:br w:type="page"/>
      </w:r>
      <w:bookmarkStart w:id="22" w:name="_Toc165531913"/>
      <w:bookmarkStart w:id="23" w:name="_Toc165532933"/>
      <w:bookmarkStart w:id="24" w:name="_Toc165533801"/>
      <w:bookmarkStart w:id="25" w:name="_Toc332056644"/>
      <w:bookmarkEnd w:id="18"/>
      <w:bookmarkEnd w:id="19"/>
      <w:bookmarkEnd w:id="20"/>
      <w:r w:rsidR="00EA62BB">
        <w:lastRenderedPageBreak/>
        <w:t>Safety – Handling Suspension Wire</w:t>
      </w:r>
      <w:bookmarkEnd w:id="25"/>
    </w:p>
    <w:p w14:paraId="769CD315" w14:textId="77777777" w:rsidR="00EA62BB" w:rsidRDefault="00EA62BB" w:rsidP="00EA62BB">
      <w:pPr>
        <w:pStyle w:val="BodyText"/>
        <w:spacing w:after="240"/>
      </w:pPr>
      <w:r w:rsidRPr="006A2A0E">
        <w:t xml:space="preserve">The </w:t>
      </w:r>
      <w:r>
        <w:t>Wire used for all S</w:t>
      </w:r>
      <w:r w:rsidRPr="006A2A0E">
        <w:t>uspensions is a hard temper carbon steel</w:t>
      </w:r>
      <w:r>
        <w:t>, delivered on large</w:t>
      </w:r>
      <w:r w:rsidRPr="006A2A0E">
        <w:t xml:space="preserve"> spools</w:t>
      </w:r>
      <w:r>
        <w:t>.  W</w:t>
      </w:r>
      <w:r w:rsidRPr="006A2A0E">
        <w:t>hen unwound for cleaning, cutting and preparation for clamp-wire-clamp assembly, care must be taken such that the wire’s strong potential energy (making it act like a coiled spring) do</w:t>
      </w:r>
      <w:r>
        <w:t>es not cause injury</w:t>
      </w:r>
      <w:r w:rsidRPr="006A2A0E">
        <w:t>.</w:t>
      </w:r>
    </w:p>
    <w:p w14:paraId="795AB1C7" w14:textId="77777777" w:rsidR="00EA62BB" w:rsidRDefault="00EA62BB" w:rsidP="00445DB8">
      <w:pPr>
        <w:pStyle w:val="Heading3"/>
        <w:numPr>
          <w:ilvl w:val="0"/>
          <w:numId w:val="27"/>
        </w:numPr>
      </w:pPr>
      <w:r w:rsidRPr="005B4AC3">
        <w:rPr>
          <w:color w:val="FF0000"/>
        </w:rPr>
        <w:t>Safety Glasses</w:t>
      </w:r>
      <w:r>
        <w:t>, provided in all Clean Room garbing areas, must be worn during all wire work.</w:t>
      </w:r>
    </w:p>
    <w:p w14:paraId="276327E4" w14:textId="77777777" w:rsidR="00EA62BB" w:rsidRDefault="00EA62BB" w:rsidP="003F1D67">
      <w:pPr>
        <w:pStyle w:val="Heading3"/>
      </w:pPr>
      <w:r>
        <w:rPr>
          <w:color w:val="FF0000"/>
        </w:rPr>
        <w:t>Glove L</w:t>
      </w:r>
      <w:r w:rsidRPr="008C5F2E">
        <w:rPr>
          <w:color w:val="FF0000"/>
        </w:rPr>
        <w:t>iners</w:t>
      </w:r>
      <w:r>
        <w:t xml:space="preserve"> should be worn under the latex clean-room gloves as a protective layer and extra barrier.  The </w:t>
      </w:r>
      <w:hyperlink r:id="rId41" w:history="1">
        <w:r w:rsidRPr="00C03735">
          <w:rPr>
            <w:rStyle w:val="Hyperlink"/>
          </w:rPr>
          <w:t>E0900047</w:t>
        </w:r>
      </w:hyperlink>
      <w:r>
        <w:t xml:space="preserve"> Contamination Control Plan, p. 13, provides further information on Glove Liners.</w:t>
      </w:r>
    </w:p>
    <w:p w14:paraId="21FE0E67" w14:textId="77777777" w:rsidR="00EA62BB" w:rsidRDefault="00EA62BB" w:rsidP="003F1D67">
      <w:pPr>
        <w:pStyle w:val="Heading3"/>
      </w:pPr>
      <w:r>
        <w:t xml:space="preserve">For </w:t>
      </w:r>
      <w:r w:rsidRPr="00E23ACA">
        <w:rPr>
          <w:color w:val="FF0000"/>
        </w:rPr>
        <w:t>easier holding</w:t>
      </w:r>
      <w:r>
        <w:t>, bend a small section (~3”) of the end of the Wire. The bent section can be hooked around your thumb and held by your index finger.  Un-spool the proper length of Wire – including extra for handling – and control the area of the W</w:t>
      </w:r>
      <w:r w:rsidRPr="00ED3E8F">
        <w:t xml:space="preserve">ire that </w:t>
      </w:r>
      <w:r>
        <w:t>will</w:t>
      </w:r>
      <w:r w:rsidRPr="00ED3E8F">
        <w:t xml:space="preserve"> be cut. </w:t>
      </w:r>
      <w:r>
        <w:t xml:space="preserve"> Add a 2</w:t>
      </w:r>
      <w:r w:rsidRPr="000B6DBD">
        <w:rPr>
          <w:vertAlign w:val="superscript"/>
        </w:rPr>
        <w:t>nd</w:t>
      </w:r>
      <w:r>
        <w:t xml:space="preserve"> bend at the newly cut end for easier handling.</w:t>
      </w:r>
    </w:p>
    <w:p w14:paraId="5777EB20" w14:textId="3591E480" w:rsidR="00827794" w:rsidRDefault="00827794" w:rsidP="003170AD">
      <w:pPr>
        <w:pStyle w:val="Heading3"/>
      </w:pPr>
      <w:r>
        <w:t xml:space="preserve">Change your gloves and wipe each Wire at least 3 times each, until nothing further appears on </w:t>
      </w:r>
      <w:r w:rsidR="00123BAB">
        <w:t>each</w:t>
      </w:r>
      <w:r>
        <w:t xml:space="preserve"> Wipe, using:</w:t>
      </w:r>
    </w:p>
    <w:p w14:paraId="2E840BCF" w14:textId="77777777" w:rsidR="00827794" w:rsidRPr="00B26036" w:rsidRDefault="00827794" w:rsidP="002F62AF">
      <w:pPr>
        <w:numPr>
          <w:ilvl w:val="1"/>
          <w:numId w:val="21"/>
        </w:numPr>
        <w:tabs>
          <w:tab w:val="clear" w:pos="1440"/>
          <w:tab w:val="num" w:pos="810"/>
        </w:tabs>
        <w:spacing w:line="276" w:lineRule="auto"/>
        <w:ind w:left="720"/>
      </w:pPr>
      <w:r w:rsidRPr="00B26036">
        <w:t>A Cleaning Wipe with</w:t>
      </w:r>
      <w:r w:rsidRPr="004F1B14">
        <w:rPr>
          <w:color w:val="FF0000"/>
        </w:rPr>
        <w:t xml:space="preserve"> Methanol</w:t>
      </w:r>
      <w:r w:rsidRPr="00654C89">
        <w:t>;</w:t>
      </w:r>
    </w:p>
    <w:p w14:paraId="1AC5CE3B" w14:textId="77777777" w:rsidR="00827794" w:rsidRPr="00B26036" w:rsidRDefault="00827794" w:rsidP="002F62AF">
      <w:pPr>
        <w:numPr>
          <w:ilvl w:val="1"/>
          <w:numId w:val="21"/>
        </w:numPr>
        <w:tabs>
          <w:tab w:val="clear" w:pos="1440"/>
          <w:tab w:val="num" w:pos="810"/>
        </w:tabs>
        <w:spacing w:line="276" w:lineRule="auto"/>
        <w:ind w:left="720"/>
      </w:pPr>
      <w:r>
        <w:t xml:space="preserve">A Cleaning Wipe with </w:t>
      </w:r>
      <w:r>
        <w:rPr>
          <w:color w:val="FF0000"/>
        </w:rPr>
        <w:t>Acetone</w:t>
      </w:r>
      <w:r w:rsidRPr="00654C89">
        <w:t>;</w:t>
      </w:r>
    </w:p>
    <w:p w14:paraId="31857298" w14:textId="77777777" w:rsidR="00827794" w:rsidRPr="00654C89" w:rsidRDefault="00827794" w:rsidP="002F62AF">
      <w:pPr>
        <w:numPr>
          <w:ilvl w:val="1"/>
          <w:numId w:val="21"/>
        </w:numPr>
        <w:tabs>
          <w:tab w:val="clear" w:pos="1440"/>
          <w:tab w:val="num" w:pos="810"/>
        </w:tabs>
        <w:spacing w:line="276" w:lineRule="auto"/>
        <w:ind w:left="720"/>
      </w:pPr>
      <w:r>
        <w:t xml:space="preserve">A Cleaning Wipe with </w:t>
      </w:r>
      <w:r>
        <w:rPr>
          <w:color w:val="FF0000"/>
        </w:rPr>
        <w:t>Isopropanol</w:t>
      </w:r>
      <w:r w:rsidRPr="00654C89">
        <w:t>;</w:t>
      </w:r>
    </w:p>
    <w:p w14:paraId="6789FDCB" w14:textId="77777777" w:rsidR="00827794" w:rsidRDefault="00827794" w:rsidP="00827794">
      <w:pPr>
        <w:tabs>
          <w:tab w:val="num" w:pos="1080"/>
        </w:tabs>
        <w:spacing w:line="276" w:lineRule="auto"/>
        <w:ind w:left="360"/>
      </w:pPr>
      <w:proofErr w:type="gramStart"/>
      <w:r>
        <w:t>changing</w:t>
      </w:r>
      <w:proofErr w:type="gramEnd"/>
      <w:r>
        <w:t xml:space="preserve"> Wipes until the wire is completely clean.  Clean the Wire while it is coiled; do not stretch the wire until it is taut for cleaning. It can be laid down on a clean surface during this process. Clean one section at a time.</w:t>
      </w:r>
    </w:p>
    <w:p w14:paraId="2B313503" w14:textId="77777777" w:rsidR="00EA62BB" w:rsidRDefault="00EA62BB" w:rsidP="003F1D67">
      <w:pPr>
        <w:pStyle w:val="Heading3"/>
      </w:pPr>
      <w:r>
        <w:t xml:space="preserve">Transfer the Wire to the </w:t>
      </w:r>
      <w:r w:rsidRPr="003F1D67">
        <w:rPr>
          <w:color w:val="FF0000"/>
        </w:rPr>
        <w:t>Assembly Jig</w:t>
      </w:r>
      <w:r>
        <w:t xml:space="preserve">. </w:t>
      </w:r>
      <w:r w:rsidRPr="00ED3E8F">
        <w:t xml:space="preserve">Use the </w:t>
      </w:r>
      <w:r>
        <w:t>J</w:t>
      </w:r>
      <w:r w:rsidRPr="00ED3E8F">
        <w:t xml:space="preserve">ig clamps to hold </w:t>
      </w:r>
      <w:r>
        <w:t>the Wire in place, and then cut off and discard the bent Wire ends</w:t>
      </w:r>
      <w:r w:rsidRPr="00ED3E8F">
        <w:t>.</w:t>
      </w:r>
    </w:p>
    <w:p w14:paraId="27C87ABA" w14:textId="78A6307F" w:rsidR="00683309" w:rsidRDefault="00EA62BB" w:rsidP="00EA62BB">
      <w:pPr>
        <w:pStyle w:val="Heading1"/>
      </w:pPr>
      <w:r>
        <w:br w:type="page"/>
      </w:r>
      <w:bookmarkStart w:id="26" w:name="_Toc332056645"/>
      <w:r w:rsidR="0098683F">
        <w:lastRenderedPageBreak/>
        <w:t>Assembly of</w:t>
      </w:r>
      <w:r w:rsidR="00117A5D">
        <w:t xml:space="preserve"> </w:t>
      </w:r>
      <w:r w:rsidR="006A6945">
        <w:t xml:space="preserve">Upper </w:t>
      </w:r>
      <w:r w:rsidR="003209FF">
        <w:t>Wire</w:t>
      </w:r>
      <w:bookmarkEnd w:id="22"/>
      <w:bookmarkEnd w:id="23"/>
      <w:bookmarkEnd w:id="24"/>
      <w:r w:rsidR="00B838B5">
        <w:t>s</w:t>
      </w:r>
      <w:bookmarkEnd w:id="26"/>
    </w:p>
    <w:p w14:paraId="5118F53B" w14:textId="77777777" w:rsidR="00683309" w:rsidRDefault="00683309" w:rsidP="008602BE">
      <w:pPr>
        <w:pStyle w:val="Heading2"/>
      </w:pPr>
      <w:r>
        <w:t>Documents</w:t>
      </w:r>
    </w:p>
    <w:p w14:paraId="7AF6D88B" w14:textId="447BBEB1" w:rsidR="00364FEE" w:rsidRPr="00364FEE" w:rsidRDefault="00E32086" w:rsidP="007D47AB">
      <w:pPr>
        <w:pStyle w:val="DocumentsList"/>
      </w:pPr>
      <w:hyperlink r:id="rId42" w:history="1">
        <w:r w:rsidR="00364FEE" w:rsidRPr="00320822">
          <w:rPr>
            <w:rStyle w:val="Hyperlink"/>
          </w:rPr>
          <w:t>E0900332</w:t>
        </w:r>
      </w:hyperlink>
      <w:r w:rsidR="00364FEE" w:rsidRPr="00364FEE">
        <w:tab/>
        <w:t>HSTS Assembly and Installation Hazard Analysis</w:t>
      </w:r>
    </w:p>
    <w:p w14:paraId="1612CA5F" w14:textId="3B62693D" w:rsidR="00241B1C" w:rsidRDefault="00E32086" w:rsidP="00241B1C">
      <w:pPr>
        <w:pStyle w:val="DocumentsList"/>
      </w:pPr>
      <w:hyperlink r:id="rId43" w:history="1">
        <w:r w:rsidR="00241B1C" w:rsidRPr="000B3E67">
          <w:rPr>
            <w:rStyle w:val="Hyperlink"/>
          </w:rPr>
          <w:t>D0901854</w:t>
        </w:r>
      </w:hyperlink>
      <w:r w:rsidR="002F7674">
        <w:tab/>
      </w:r>
      <w:r w:rsidR="00241B1C">
        <w:t>Upper Wire Assembly</w:t>
      </w:r>
      <w:r w:rsidR="002F7674">
        <w:t>, HSTS</w:t>
      </w:r>
    </w:p>
    <w:p w14:paraId="486B0718" w14:textId="5822B34C" w:rsidR="00A104E6" w:rsidRDefault="00E32086" w:rsidP="00A104E6">
      <w:pPr>
        <w:pStyle w:val="DocumentsList"/>
      </w:pPr>
      <w:hyperlink r:id="rId44" w:history="1">
        <w:r w:rsidR="00A104E6" w:rsidRPr="005E71E5">
          <w:rPr>
            <w:rStyle w:val="Hyperlink"/>
          </w:rPr>
          <w:t>E960022</w:t>
        </w:r>
      </w:hyperlink>
      <w:r w:rsidR="00A104E6">
        <w:tab/>
        <w:t>Vacuum Compatibility, Cleaning Methods and Qualification Procedures</w:t>
      </w:r>
    </w:p>
    <w:p w14:paraId="6529FCAB" w14:textId="77777777" w:rsidR="00683309" w:rsidRDefault="00683309" w:rsidP="008602BE">
      <w:pPr>
        <w:pStyle w:val="Heading2"/>
      </w:pPr>
      <w:r>
        <w:t>Materials</w:t>
      </w:r>
    </w:p>
    <w:tbl>
      <w:tblPr>
        <w:tblW w:w="9576" w:type="dxa"/>
        <w:tblLayout w:type="fixed"/>
        <w:tblLook w:val="04A0" w:firstRow="1" w:lastRow="0" w:firstColumn="1" w:lastColumn="0" w:noHBand="0" w:noVBand="1"/>
      </w:tblPr>
      <w:tblGrid>
        <w:gridCol w:w="648"/>
        <w:gridCol w:w="865"/>
        <w:gridCol w:w="1874"/>
        <w:gridCol w:w="6189"/>
      </w:tblGrid>
      <w:tr w:rsidR="00F64163" w:rsidRPr="00590666" w14:paraId="16C5295C" w14:textId="77777777" w:rsidTr="00884597">
        <w:tc>
          <w:tcPr>
            <w:tcW w:w="648" w:type="dxa"/>
            <w:shd w:val="clear" w:color="auto" w:fill="auto"/>
          </w:tcPr>
          <w:p w14:paraId="16CF2582" w14:textId="77777777" w:rsidR="00F64163" w:rsidRPr="00590666" w:rsidRDefault="00F64163" w:rsidP="00BE782D">
            <w:pPr>
              <w:spacing w:after="0"/>
              <w:rPr>
                <w:rFonts w:eastAsia="MS Mincho"/>
                <w:b/>
              </w:rPr>
            </w:pPr>
            <w:proofErr w:type="spellStart"/>
            <w:r w:rsidRPr="00590666">
              <w:rPr>
                <w:rFonts w:eastAsia="MS Mincho"/>
                <w:b/>
              </w:rPr>
              <w:t>Qty</w:t>
            </w:r>
            <w:proofErr w:type="spellEnd"/>
          </w:p>
        </w:tc>
        <w:tc>
          <w:tcPr>
            <w:tcW w:w="864" w:type="dxa"/>
            <w:shd w:val="clear" w:color="auto" w:fill="auto"/>
          </w:tcPr>
          <w:p w14:paraId="23DEA998" w14:textId="0405C568" w:rsidR="00F64163" w:rsidRPr="00590666" w:rsidRDefault="00F64163" w:rsidP="00BE782D">
            <w:pPr>
              <w:spacing w:after="0"/>
              <w:rPr>
                <w:rFonts w:eastAsia="MS Mincho"/>
                <w:b/>
              </w:rPr>
            </w:pPr>
            <w:r w:rsidRPr="00590666">
              <w:rPr>
                <w:rFonts w:eastAsia="MS Mincho"/>
                <w:b/>
              </w:rPr>
              <w:t>U</w:t>
            </w:r>
            <w:r w:rsidR="00630C13">
              <w:rPr>
                <w:rFonts w:eastAsia="MS Mincho"/>
                <w:b/>
              </w:rPr>
              <w:t>nit</w:t>
            </w:r>
          </w:p>
        </w:tc>
        <w:tc>
          <w:tcPr>
            <w:tcW w:w="1872" w:type="dxa"/>
            <w:shd w:val="clear" w:color="auto" w:fill="auto"/>
          </w:tcPr>
          <w:p w14:paraId="301CFCFE" w14:textId="77E7C910" w:rsidR="00F64163" w:rsidRPr="00590666" w:rsidRDefault="00884597" w:rsidP="00BE782D">
            <w:pPr>
              <w:spacing w:after="0"/>
              <w:rPr>
                <w:rFonts w:eastAsia="MS Mincho"/>
                <w:b/>
              </w:rPr>
            </w:pPr>
            <w:r>
              <w:rPr>
                <w:rFonts w:eastAsia="MS Mincho"/>
                <w:b/>
              </w:rPr>
              <w:t>Part Number</w:t>
            </w:r>
          </w:p>
        </w:tc>
        <w:tc>
          <w:tcPr>
            <w:tcW w:w="6183" w:type="dxa"/>
            <w:shd w:val="clear" w:color="auto" w:fill="auto"/>
          </w:tcPr>
          <w:p w14:paraId="3B0054E2" w14:textId="6CAD824E" w:rsidR="00F64163" w:rsidRPr="00590666" w:rsidRDefault="00F64163" w:rsidP="00BE782D">
            <w:pPr>
              <w:spacing w:after="0"/>
              <w:rPr>
                <w:rFonts w:eastAsia="MS Mincho"/>
                <w:b/>
              </w:rPr>
            </w:pPr>
            <w:r w:rsidRPr="00590666">
              <w:rPr>
                <w:rFonts w:eastAsia="MS Mincho"/>
                <w:b/>
              </w:rPr>
              <w:t>Desc</w:t>
            </w:r>
            <w:r>
              <w:rPr>
                <w:rFonts w:eastAsia="MS Mincho"/>
                <w:b/>
              </w:rPr>
              <w:t>ription</w:t>
            </w:r>
          </w:p>
        </w:tc>
      </w:tr>
      <w:tr w:rsidR="00DC5586" w:rsidRPr="00DE0B5C" w14:paraId="23F145D3" w14:textId="77777777" w:rsidTr="00884597">
        <w:tc>
          <w:tcPr>
            <w:tcW w:w="648" w:type="dxa"/>
            <w:shd w:val="clear" w:color="auto" w:fill="auto"/>
          </w:tcPr>
          <w:p w14:paraId="33A7919D" w14:textId="77777777" w:rsidR="00DC5586" w:rsidRPr="005E5E0C" w:rsidRDefault="00DC5586" w:rsidP="00630C13">
            <w:pPr>
              <w:spacing w:after="0"/>
              <w:rPr>
                <w:rFonts w:eastAsia="MS Mincho"/>
              </w:rPr>
            </w:pPr>
            <w:r>
              <w:rPr>
                <w:rFonts w:eastAsia="MS Mincho"/>
              </w:rPr>
              <w:t>1</w:t>
            </w:r>
          </w:p>
        </w:tc>
        <w:tc>
          <w:tcPr>
            <w:tcW w:w="864" w:type="dxa"/>
            <w:shd w:val="clear" w:color="auto" w:fill="auto"/>
          </w:tcPr>
          <w:p w14:paraId="3E8A09C1" w14:textId="625406EC" w:rsidR="00DC5586" w:rsidRPr="005E5E0C" w:rsidRDefault="00DC5586" w:rsidP="00DC5586">
            <w:pPr>
              <w:spacing w:after="0"/>
              <w:rPr>
                <w:rFonts w:eastAsia="MS Mincho"/>
              </w:rPr>
            </w:pPr>
            <w:r>
              <w:rPr>
                <w:rFonts w:eastAsia="MS Mincho"/>
              </w:rPr>
              <w:t>Ea</w:t>
            </w:r>
            <w:r w:rsidR="00884597">
              <w:rPr>
                <w:rFonts w:eastAsia="MS Mincho"/>
              </w:rPr>
              <w:t>ch</w:t>
            </w:r>
          </w:p>
        </w:tc>
        <w:tc>
          <w:tcPr>
            <w:tcW w:w="1872" w:type="dxa"/>
            <w:shd w:val="clear" w:color="auto" w:fill="auto"/>
          </w:tcPr>
          <w:p w14:paraId="50A50329" w14:textId="07E48FDA" w:rsidR="00DC5586" w:rsidRPr="005E5E0C" w:rsidRDefault="00E32086" w:rsidP="00DC5586">
            <w:pPr>
              <w:spacing w:after="0"/>
              <w:rPr>
                <w:rFonts w:eastAsia="MS Mincho"/>
              </w:rPr>
            </w:pPr>
            <w:hyperlink r:id="rId45" w:history="1">
              <w:r w:rsidR="00DC5586" w:rsidRPr="000332B1">
                <w:rPr>
                  <w:rStyle w:val="Hyperlink"/>
                </w:rPr>
                <w:t>D0902108</w:t>
              </w:r>
            </w:hyperlink>
          </w:p>
        </w:tc>
        <w:tc>
          <w:tcPr>
            <w:tcW w:w="6183" w:type="dxa"/>
            <w:shd w:val="clear" w:color="auto" w:fill="auto"/>
          </w:tcPr>
          <w:p w14:paraId="657711C3" w14:textId="2A37EABC" w:rsidR="00DC5586" w:rsidRPr="005E5E0C" w:rsidRDefault="00DC5586" w:rsidP="003B7BEF">
            <w:pPr>
              <w:spacing w:after="0"/>
              <w:rPr>
                <w:rFonts w:eastAsia="MS Mincho"/>
              </w:rPr>
            </w:pPr>
            <w:r>
              <w:rPr>
                <w:rFonts w:eastAsia="MS Mincho"/>
              </w:rPr>
              <w:t>Upper Wire</w:t>
            </w:r>
            <w:r w:rsidR="00241B1C">
              <w:rPr>
                <w:rFonts w:eastAsia="MS Mincho"/>
              </w:rPr>
              <w:t xml:space="preserve"> Jig</w:t>
            </w:r>
            <w:r w:rsidR="003B7BEF">
              <w:rPr>
                <w:rFonts w:eastAsia="MS Mincho"/>
              </w:rPr>
              <w:t xml:space="preserve"> Assembly, HSTS</w:t>
            </w:r>
          </w:p>
        </w:tc>
      </w:tr>
      <w:tr w:rsidR="00F64163" w:rsidRPr="00DE0B5C" w14:paraId="19E48C7A" w14:textId="77777777" w:rsidTr="00884597">
        <w:tc>
          <w:tcPr>
            <w:tcW w:w="648" w:type="dxa"/>
            <w:shd w:val="clear" w:color="auto" w:fill="auto"/>
          </w:tcPr>
          <w:p w14:paraId="24D07E4C" w14:textId="10BA52DD" w:rsidR="00F64163" w:rsidRPr="005E5E0C" w:rsidRDefault="002A50CF" w:rsidP="00630C13">
            <w:pPr>
              <w:spacing w:after="0"/>
              <w:rPr>
                <w:rFonts w:eastAsia="MS Mincho"/>
              </w:rPr>
            </w:pPr>
            <w:r>
              <w:rPr>
                <w:rFonts w:eastAsia="MS Mincho"/>
              </w:rPr>
              <w:t>4</w:t>
            </w:r>
          </w:p>
        </w:tc>
        <w:tc>
          <w:tcPr>
            <w:tcW w:w="864" w:type="dxa"/>
            <w:shd w:val="clear" w:color="auto" w:fill="auto"/>
          </w:tcPr>
          <w:p w14:paraId="6D89F536" w14:textId="4C9A753C" w:rsidR="00F64163" w:rsidRPr="005E5E0C" w:rsidRDefault="00F64163" w:rsidP="00905E80">
            <w:pPr>
              <w:spacing w:after="0"/>
              <w:rPr>
                <w:rFonts w:eastAsia="MS Mincho"/>
              </w:rPr>
            </w:pPr>
            <w:r w:rsidRPr="005E5E0C">
              <w:rPr>
                <w:rFonts w:eastAsia="MS Mincho"/>
              </w:rPr>
              <w:t>E</w:t>
            </w:r>
            <w:r w:rsidR="002A50CF">
              <w:rPr>
                <w:rFonts w:eastAsia="MS Mincho"/>
              </w:rPr>
              <w:t>a</w:t>
            </w:r>
            <w:r w:rsidR="00884597">
              <w:rPr>
                <w:rFonts w:eastAsia="MS Mincho"/>
              </w:rPr>
              <w:t>ch</w:t>
            </w:r>
          </w:p>
        </w:tc>
        <w:tc>
          <w:tcPr>
            <w:tcW w:w="1872" w:type="dxa"/>
            <w:shd w:val="clear" w:color="auto" w:fill="auto"/>
          </w:tcPr>
          <w:p w14:paraId="6090FD05" w14:textId="1DEFDD01" w:rsidR="00F64163" w:rsidRPr="005E5E0C" w:rsidRDefault="00E32086" w:rsidP="00905E80">
            <w:pPr>
              <w:spacing w:after="0"/>
              <w:rPr>
                <w:rFonts w:eastAsia="MS Mincho"/>
              </w:rPr>
            </w:pPr>
            <w:hyperlink r:id="rId46" w:history="1">
              <w:r w:rsidR="00F64163" w:rsidRPr="005E5E0C">
                <w:rPr>
                  <w:rStyle w:val="Hyperlink"/>
                  <w:rFonts w:eastAsia="MS Mincho"/>
                </w:rPr>
                <w:t>D980184</w:t>
              </w:r>
            </w:hyperlink>
          </w:p>
        </w:tc>
        <w:tc>
          <w:tcPr>
            <w:tcW w:w="6183" w:type="dxa"/>
            <w:shd w:val="clear" w:color="auto" w:fill="auto"/>
          </w:tcPr>
          <w:p w14:paraId="15B69E53" w14:textId="402BC7BD" w:rsidR="00F64163" w:rsidRPr="005E5E0C" w:rsidRDefault="007B4DF0" w:rsidP="007B4DF0">
            <w:pPr>
              <w:keepLines/>
              <w:spacing w:after="0"/>
              <w:rPr>
                <w:rFonts w:eastAsia="MS Mincho"/>
              </w:rPr>
            </w:pPr>
            <w:r>
              <w:rPr>
                <w:rFonts w:eastAsia="MS Mincho"/>
              </w:rPr>
              <w:t xml:space="preserve">LOS </w:t>
            </w:r>
            <w:r w:rsidR="002A50CF">
              <w:rPr>
                <w:rFonts w:eastAsia="MS Mincho"/>
              </w:rPr>
              <w:t>Clamp,</w:t>
            </w:r>
            <w:r w:rsidR="00F64163" w:rsidRPr="005E5E0C">
              <w:rPr>
                <w:rFonts w:eastAsia="MS Mincho"/>
              </w:rPr>
              <w:t xml:space="preserve"> Long</w:t>
            </w:r>
          </w:p>
        </w:tc>
      </w:tr>
      <w:tr w:rsidR="00F72C12" w:rsidRPr="00DE0B5C" w14:paraId="49F41236" w14:textId="77777777" w:rsidTr="00884597">
        <w:tc>
          <w:tcPr>
            <w:tcW w:w="648" w:type="dxa"/>
            <w:shd w:val="clear" w:color="auto" w:fill="auto"/>
          </w:tcPr>
          <w:p w14:paraId="50A96712" w14:textId="7F4519B0" w:rsidR="00F72C12" w:rsidRPr="005E5E0C" w:rsidRDefault="0049693B" w:rsidP="00630C13">
            <w:pPr>
              <w:spacing w:after="0"/>
              <w:rPr>
                <w:rFonts w:eastAsia="MS Mincho"/>
              </w:rPr>
            </w:pPr>
            <w:r>
              <w:rPr>
                <w:rFonts w:eastAsia="MS Mincho"/>
              </w:rPr>
              <w:t>1</w:t>
            </w:r>
          </w:p>
        </w:tc>
        <w:tc>
          <w:tcPr>
            <w:tcW w:w="864" w:type="dxa"/>
            <w:shd w:val="clear" w:color="auto" w:fill="auto"/>
          </w:tcPr>
          <w:p w14:paraId="0DE406BE" w14:textId="5C904F0B" w:rsidR="00F72C12" w:rsidRPr="005E5E0C" w:rsidRDefault="0049693B" w:rsidP="00905E80">
            <w:pPr>
              <w:spacing w:after="0"/>
              <w:rPr>
                <w:rFonts w:eastAsia="MS Mincho"/>
              </w:rPr>
            </w:pPr>
            <w:r>
              <w:rPr>
                <w:rFonts w:eastAsia="MS Mincho"/>
              </w:rPr>
              <w:t>Ea</w:t>
            </w:r>
            <w:r w:rsidR="00884597">
              <w:rPr>
                <w:rFonts w:eastAsia="MS Mincho"/>
              </w:rPr>
              <w:t>ch</w:t>
            </w:r>
          </w:p>
        </w:tc>
        <w:tc>
          <w:tcPr>
            <w:tcW w:w="1872" w:type="dxa"/>
            <w:shd w:val="clear" w:color="auto" w:fill="auto"/>
          </w:tcPr>
          <w:p w14:paraId="7FE35B65" w14:textId="2CEC1DB1" w:rsidR="00F72C12" w:rsidRPr="005E5E0C" w:rsidRDefault="00E32086" w:rsidP="00905E80">
            <w:pPr>
              <w:spacing w:after="0"/>
              <w:rPr>
                <w:rFonts w:eastAsia="MS Mincho"/>
              </w:rPr>
            </w:pPr>
            <w:hyperlink r:id="rId47" w:history="1">
              <w:r w:rsidR="0049693B" w:rsidRPr="009E3529">
                <w:rPr>
                  <w:rStyle w:val="Hyperlink"/>
                  <w:rFonts w:eastAsia="MS Mincho"/>
                </w:rPr>
                <w:t>D020481</w:t>
              </w:r>
            </w:hyperlink>
          </w:p>
        </w:tc>
        <w:tc>
          <w:tcPr>
            <w:tcW w:w="6183" w:type="dxa"/>
            <w:shd w:val="clear" w:color="auto" w:fill="auto"/>
          </w:tcPr>
          <w:p w14:paraId="5036309F" w14:textId="048F71D0" w:rsidR="00F72C12" w:rsidRPr="005E5E0C" w:rsidRDefault="0049693B" w:rsidP="00905E80">
            <w:pPr>
              <w:keepLines/>
              <w:spacing w:after="0"/>
              <w:rPr>
                <w:rFonts w:eastAsia="MS Mincho"/>
              </w:rPr>
            </w:pPr>
            <w:r>
              <w:rPr>
                <w:rFonts w:eastAsia="MS Mincho"/>
              </w:rPr>
              <w:t>Upper Mass C-Clamp</w:t>
            </w:r>
            <w:r w:rsidR="00DC5B37">
              <w:rPr>
                <w:rFonts w:eastAsia="MS Mincho"/>
              </w:rPr>
              <w:t>, HSTS</w:t>
            </w:r>
          </w:p>
        </w:tc>
      </w:tr>
      <w:tr w:rsidR="00F72C12" w:rsidRPr="00DE0B5C" w14:paraId="6C2A044E" w14:textId="77777777" w:rsidTr="00884597">
        <w:tc>
          <w:tcPr>
            <w:tcW w:w="648" w:type="dxa"/>
            <w:shd w:val="clear" w:color="auto" w:fill="auto"/>
          </w:tcPr>
          <w:p w14:paraId="7AC54867" w14:textId="7A05D880" w:rsidR="00F72C12" w:rsidRPr="005E5E0C" w:rsidRDefault="0049693B" w:rsidP="00630C13">
            <w:pPr>
              <w:spacing w:after="0"/>
              <w:rPr>
                <w:rFonts w:eastAsia="MS Mincho"/>
              </w:rPr>
            </w:pPr>
            <w:r>
              <w:rPr>
                <w:rFonts w:eastAsia="MS Mincho"/>
              </w:rPr>
              <w:t>1</w:t>
            </w:r>
          </w:p>
        </w:tc>
        <w:tc>
          <w:tcPr>
            <w:tcW w:w="864" w:type="dxa"/>
            <w:shd w:val="clear" w:color="auto" w:fill="auto"/>
          </w:tcPr>
          <w:p w14:paraId="7D77943F" w14:textId="27354771" w:rsidR="00F72C12" w:rsidRPr="005E5E0C" w:rsidRDefault="0049693B" w:rsidP="00905E80">
            <w:pPr>
              <w:spacing w:after="0"/>
              <w:rPr>
                <w:rFonts w:eastAsia="MS Mincho"/>
              </w:rPr>
            </w:pPr>
            <w:r>
              <w:rPr>
                <w:rFonts w:eastAsia="MS Mincho"/>
              </w:rPr>
              <w:t>Ea</w:t>
            </w:r>
            <w:r w:rsidR="00884597">
              <w:rPr>
                <w:rFonts w:eastAsia="MS Mincho"/>
              </w:rPr>
              <w:t>ch</w:t>
            </w:r>
          </w:p>
        </w:tc>
        <w:tc>
          <w:tcPr>
            <w:tcW w:w="1872" w:type="dxa"/>
            <w:shd w:val="clear" w:color="auto" w:fill="auto"/>
          </w:tcPr>
          <w:p w14:paraId="6F7F2667" w14:textId="6B7BF548" w:rsidR="00F72C12" w:rsidRPr="005E5E0C" w:rsidRDefault="00E32086" w:rsidP="00905E80">
            <w:pPr>
              <w:spacing w:after="0"/>
              <w:rPr>
                <w:rFonts w:eastAsia="MS Mincho"/>
              </w:rPr>
            </w:pPr>
            <w:hyperlink r:id="rId48" w:history="1">
              <w:r w:rsidR="0049693B" w:rsidRPr="009E3529">
                <w:rPr>
                  <w:rStyle w:val="Hyperlink"/>
                  <w:rFonts w:eastAsia="MS Mincho"/>
                </w:rPr>
                <w:t>D0901999</w:t>
              </w:r>
            </w:hyperlink>
          </w:p>
        </w:tc>
        <w:tc>
          <w:tcPr>
            <w:tcW w:w="6183" w:type="dxa"/>
            <w:shd w:val="clear" w:color="auto" w:fill="auto"/>
          </w:tcPr>
          <w:p w14:paraId="7BF11E72" w14:textId="4FAE73C7" w:rsidR="00F72C12" w:rsidRPr="005E5E0C" w:rsidRDefault="0049693B" w:rsidP="00905E80">
            <w:pPr>
              <w:keepLines/>
              <w:spacing w:after="0"/>
              <w:rPr>
                <w:rFonts w:eastAsia="MS Mincho"/>
              </w:rPr>
            </w:pPr>
            <w:r>
              <w:rPr>
                <w:rFonts w:eastAsia="MS Mincho"/>
              </w:rPr>
              <w:t xml:space="preserve">Upper Mass </w:t>
            </w:r>
            <w:r w:rsidR="009F7CD7">
              <w:rPr>
                <w:rFonts w:eastAsia="MS Mincho"/>
              </w:rPr>
              <w:t xml:space="preserve">Wire </w:t>
            </w:r>
            <w:r>
              <w:rPr>
                <w:rFonts w:eastAsia="MS Mincho"/>
              </w:rPr>
              <w:t>Clamp, Inside</w:t>
            </w:r>
            <w:r w:rsidR="009F7CD7">
              <w:rPr>
                <w:rFonts w:eastAsia="MS Mincho"/>
              </w:rPr>
              <w:t>, Angled, HSTS</w:t>
            </w:r>
          </w:p>
        </w:tc>
      </w:tr>
      <w:tr w:rsidR="00F72C12" w:rsidRPr="00DE0B5C" w14:paraId="7BC97874" w14:textId="77777777" w:rsidTr="00884597">
        <w:tc>
          <w:tcPr>
            <w:tcW w:w="648" w:type="dxa"/>
            <w:shd w:val="clear" w:color="auto" w:fill="auto"/>
          </w:tcPr>
          <w:p w14:paraId="502F4504" w14:textId="70CFB411" w:rsidR="00F72C12" w:rsidRPr="005E5E0C" w:rsidRDefault="0049693B" w:rsidP="00630C13">
            <w:pPr>
              <w:spacing w:after="0"/>
              <w:rPr>
                <w:rFonts w:eastAsia="MS Mincho"/>
              </w:rPr>
            </w:pPr>
            <w:r>
              <w:rPr>
                <w:rFonts w:eastAsia="MS Mincho"/>
              </w:rPr>
              <w:t>1</w:t>
            </w:r>
          </w:p>
        </w:tc>
        <w:tc>
          <w:tcPr>
            <w:tcW w:w="864" w:type="dxa"/>
            <w:shd w:val="clear" w:color="auto" w:fill="auto"/>
          </w:tcPr>
          <w:p w14:paraId="40778411" w14:textId="420289DA" w:rsidR="00F72C12" w:rsidRPr="005E5E0C" w:rsidRDefault="0049693B" w:rsidP="00905E80">
            <w:pPr>
              <w:spacing w:after="0"/>
              <w:rPr>
                <w:rFonts w:eastAsia="MS Mincho"/>
              </w:rPr>
            </w:pPr>
            <w:r>
              <w:rPr>
                <w:rFonts w:eastAsia="MS Mincho"/>
              </w:rPr>
              <w:t>Ea</w:t>
            </w:r>
            <w:r w:rsidR="00884597">
              <w:rPr>
                <w:rFonts w:eastAsia="MS Mincho"/>
              </w:rPr>
              <w:t>ch</w:t>
            </w:r>
          </w:p>
        </w:tc>
        <w:tc>
          <w:tcPr>
            <w:tcW w:w="1872" w:type="dxa"/>
            <w:shd w:val="clear" w:color="auto" w:fill="auto"/>
          </w:tcPr>
          <w:p w14:paraId="4412634E" w14:textId="54A746BA" w:rsidR="00F72C12" w:rsidRPr="005E5E0C" w:rsidRDefault="00E32086" w:rsidP="00905E80">
            <w:pPr>
              <w:spacing w:after="0"/>
              <w:rPr>
                <w:rFonts w:eastAsia="MS Mincho"/>
              </w:rPr>
            </w:pPr>
            <w:hyperlink r:id="rId49" w:history="1">
              <w:r w:rsidR="0049693B" w:rsidRPr="009E3529">
                <w:rPr>
                  <w:rStyle w:val="Hyperlink"/>
                  <w:rFonts w:eastAsia="MS Mincho"/>
                </w:rPr>
                <w:t>D0901998</w:t>
              </w:r>
            </w:hyperlink>
          </w:p>
        </w:tc>
        <w:tc>
          <w:tcPr>
            <w:tcW w:w="6183" w:type="dxa"/>
            <w:shd w:val="clear" w:color="auto" w:fill="auto"/>
          </w:tcPr>
          <w:p w14:paraId="10788D17" w14:textId="3D5BED1B" w:rsidR="00F72C12" w:rsidRPr="005E5E0C" w:rsidRDefault="009F7CD7" w:rsidP="00905E80">
            <w:pPr>
              <w:keepLines/>
              <w:spacing w:after="0"/>
              <w:rPr>
                <w:rFonts w:eastAsia="MS Mincho"/>
              </w:rPr>
            </w:pPr>
            <w:r w:rsidRPr="009F7CD7">
              <w:rPr>
                <w:rFonts w:eastAsia="MS Mincho"/>
              </w:rPr>
              <w:t>Upper Mass Wire Clamp, Outside, Angled, HSTS</w:t>
            </w:r>
          </w:p>
        </w:tc>
      </w:tr>
      <w:tr w:rsidR="0049693B" w:rsidRPr="00DE0B5C" w14:paraId="4521BA14" w14:textId="77777777" w:rsidTr="00884597">
        <w:tc>
          <w:tcPr>
            <w:tcW w:w="648" w:type="dxa"/>
            <w:shd w:val="clear" w:color="auto" w:fill="auto"/>
          </w:tcPr>
          <w:p w14:paraId="19BB3AAC" w14:textId="33824914" w:rsidR="0049693B" w:rsidRPr="005E5E0C" w:rsidRDefault="0049693B" w:rsidP="00630C13">
            <w:pPr>
              <w:spacing w:after="0"/>
              <w:rPr>
                <w:rFonts w:eastAsia="MS Mincho"/>
              </w:rPr>
            </w:pPr>
            <w:r>
              <w:rPr>
                <w:rFonts w:eastAsia="MS Mincho"/>
              </w:rPr>
              <w:t>1</w:t>
            </w:r>
          </w:p>
        </w:tc>
        <w:tc>
          <w:tcPr>
            <w:tcW w:w="864" w:type="dxa"/>
            <w:shd w:val="clear" w:color="auto" w:fill="auto"/>
          </w:tcPr>
          <w:p w14:paraId="3EC698C6" w14:textId="766F34D4" w:rsidR="0049693B" w:rsidRPr="005E5E0C" w:rsidRDefault="0049693B" w:rsidP="00905E80">
            <w:pPr>
              <w:spacing w:after="0"/>
              <w:rPr>
                <w:rFonts w:eastAsia="MS Mincho"/>
              </w:rPr>
            </w:pPr>
            <w:r>
              <w:rPr>
                <w:rFonts w:eastAsia="MS Mincho"/>
              </w:rPr>
              <w:t>Ea</w:t>
            </w:r>
            <w:r w:rsidR="00884597">
              <w:rPr>
                <w:rFonts w:eastAsia="MS Mincho"/>
              </w:rPr>
              <w:t>ch</w:t>
            </w:r>
          </w:p>
        </w:tc>
        <w:tc>
          <w:tcPr>
            <w:tcW w:w="1872" w:type="dxa"/>
            <w:shd w:val="clear" w:color="auto" w:fill="auto"/>
          </w:tcPr>
          <w:p w14:paraId="63DFB7EC" w14:textId="4934DB34" w:rsidR="0049693B" w:rsidRPr="005E5E0C" w:rsidRDefault="00E32086" w:rsidP="00905E80">
            <w:pPr>
              <w:spacing w:after="0"/>
              <w:rPr>
                <w:rFonts w:eastAsia="MS Mincho"/>
              </w:rPr>
            </w:pPr>
            <w:hyperlink r:id="rId50" w:history="1">
              <w:r w:rsidR="0049693B" w:rsidRPr="00910FBF">
                <w:rPr>
                  <w:rStyle w:val="Hyperlink"/>
                  <w:rFonts w:eastAsia="MS Mincho"/>
                </w:rPr>
                <w:t>D020198</w:t>
              </w:r>
            </w:hyperlink>
          </w:p>
        </w:tc>
        <w:tc>
          <w:tcPr>
            <w:tcW w:w="6183" w:type="dxa"/>
            <w:shd w:val="clear" w:color="auto" w:fill="auto"/>
          </w:tcPr>
          <w:p w14:paraId="189FCA54" w14:textId="34697993" w:rsidR="0049693B" w:rsidRPr="005E5E0C" w:rsidRDefault="0049693B" w:rsidP="00905E80">
            <w:pPr>
              <w:keepLines/>
              <w:spacing w:after="0"/>
              <w:rPr>
                <w:rFonts w:eastAsia="MS Mincho"/>
              </w:rPr>
            </w:pPr>
            <w:r>
              <w:rPr>
                <w:rFonts w:eastAsia="MS Mincho"/>
              </w:rPr>
              <w:t>Upper Blade Wire Clamp</w:t>
            </w:r>
            <w:r w:rsidR="009F7CD7">
              <w:rPr>
                <w:rFonts w:eastAsia="MS Mincho"/>
              </w:rPr>
              <w:t>, HSTS</w:t>
            </w:r>
          </w:p>
        </w:tc>
      </w:tr>
      <w:tr w:rsidR="0049693B" w:rsidRPr="00DE0B5C" w14:paraId="2BB15BAE" w14:textId="77777777" w:rsidTr="00884597">
        <w:tc>
          <w:tcPr>
            <w:tcW w:w="648" w:type="dxa"/>
            <w:shd w:val="clear" w:color="auto" w:fill="auto"/>
          </w:tcPr>
          <w:p w14:paraId="2D78A1F6" w14:textId="291D506F" w:rsidR="0049693B" w:rsidRPr="005E5E0C" w:rsidRDefault="0049693B" w:rsidP="00630C13">
            <w:pPr>
              <w:spacing w:after="0"/>
              <w:rPr>
                <w:rFonts w:eastAsia="MS Mincho"/>
              </w:rPr>
            </w:pPr>
            <w:r>
              <w:rPr>
                <w:rFonts w:eastAsia="MS Mincho"/>
              </w:rPr>
              <w:t>1</w:t>
            </w:r>
          </w:p>
        </w:tc>
        <w:tc>
          <w:tcPr>
            <w:tcW w:w="864" w:type="dxa"/>
            <w:shd w:val="clear" w:color="auto" w:fill="auto"/>
          </w:tcPr>
          <w:p w14:paraId="07EA3555" w14:textId="234A918B" w:rsidR="0049693B" w:rsidRPr="005E5E0C" w:rsidRDefault="0049693B" w:rsidP="00905E80">
            <w:pPr>
              <w:spacing w:after="0"/>
              <w:rPr>
                <w:rFonts w:eastAsia="MS Mincho"/>
              </w:rPr>
            </w:pPr>
            <w:r>
              <w:rPr>
                <w:rFonts w:eastAsia="MS Mincho"/>
              </w:rPr>
              <w:t>Ea</w:t>
            </w:r>
            <w:r w:rsidR="00884597">
              <w:rPr>
                <w:rFonts w:eastAsia="MS Mincho"/>
              </w:rPr>
              <w:t>ch</w:t>
            </w:r>
          </w:p>
        </w:tc>
        <w:tc>
          <w:tcPr>
            <w:tcW w:w="1872" w:type="dxa"/>
            <w:shd w:val="clear" w:color="auto" w:fill="auto"/>
          </w:tcPr>
          <w:p w14:paraId="3F0CC4FC" w14:textId="1E290091" w:rsidR="0049693B" w:rsidRPr="005E5E0C" w:rsidRDefault="00E32086" w:rsidP="00905E80">
            <w:pPr>
              <w:spacing w:after="0"/>
              <w:rPr>
                <w:rFonts w:eastAsia="MS Mincho"/>
              </w:rPr>
            </w:pPr>
            <w:hyperlink r:id="rId51" w:history="1">
              <w:r w:rsidR="0049693B" w:rsidRPr="00910FBF">
                <w:rPr>
                  <w:rStyle w:val="Hyperlink"/>
                  <w:rFonts w:eastAsia="MS Mincho"/>
                </w:rPr>
                <w:t>D0901994</w:t>
              </w:r>
            </w:hyperlink>
          </w:p>
        </w:tc>
        <w:tc>
          <w:tcPr>
            <w:tcW w:w="6183" w:type="dxa"/>
            <w:shd w:val="clear" w:color="auto" w:fill="auto"/>
          </w:tcPr>
          <w:p w14:paraId="67EDDFD8" w14:textId="010177B8" w:rsidR="0049693B" w:rsidRPr="005E5E0C" w:rsidRDefault="0049693B" w:rsidP="00905E80">
            <w:pPr>
              <w:keepLines/>
              <w:spacing w:after="0"/>
              <w:rPr>
                <w:rFonts w:eastAsia="MS Mincho"/>
              </w:rPr>
            </w:pPr>
            <w:r>
              <w:rPr>
                <w:rFonts w:eastAsia="MS Mincho"/>
              </w:rPr>
              <w:t>Upper Blade Wire Clamp, Outside</w:t>
            </w:r>
            <w:r w:rsidR="009F7CD7">
              <w:rPr>
                <w:rFonts w:eastAsia="MS Mincho"/>
              </w:rPr>
              <w:t>, Angled, HSTS</w:t>
            </w:r>
          </w:p>
        </w:tc>
      </w:tr>
      <w:tr w:rsidR="0049693B" w:rsidRPr="00DE0B5C" w14:paraId="001D216D" w14:textId="77777777" w:rsidTr="00884597">
        <w:tc>
          <w:tcPr>
            <w:tcW w:w="648" w:type="dxa"/>
            <w:shd w:val="clear" w:color="auto" w:fill="auto"/>
          </w:tcPr>
          <w:p w14:paraId="7A8B53BA" w14:textId="359803C4" w:rsidR="0049693B" w:rsidRPr="005E5E0C" w:rsidRDefault="003B7BEF" w:rsidP="00630C13">
            <w:pPr>
              <w:spacing w:after="0"/>
              <w:rPr>
                <w:rFonts w:eastAsia="MS Mincho"/>
              </w:rPr>
            </w:pPr>
            <w:r>
              <w:rPr>
                <w:rFonts w:eastAsia="MS Mincho"/>
              </w:rPr>
              <w:t>2</w:t>
            </w:r>
          </w:p>
        </w:tc>
        <w:tc>
          <w:tcPr>
            <w:tcW w:w="864" w:type="dxa"/>
            <w:shd w:val="clear" w:color="auto" w:fill="auto"/>
          </w:tcPr>
          <w:p w14:paraId="4E17F2D7" w14:textId="7EBE43F4" w:rsidR="0049693B" w:rsidRPr="005E5E0C" w:rsidRDefault="0049693B" w:rsidP="00905E80">
            <w:pPr>
              <w:spacing w:after="0"/>
              <w:rPr>
                <w:rFonts w:eastAsia="MS Mincho"/>
              </w:rPr>
            </w:pPr>
            <w:r>
              <w:rPr>
                <w:rFonts w:eastAsia="MS Mincho"/>
              </w:rPr>
              <w:t>Ea</w:t>
            </w:r>
            <w:r w:rsidR="00884597">
              <w:rPr>
                <w:rFonts w:eastAsia="MS Mincho"/>
              </w:rPr>
              <w:t>ch</w:t>
            </w:r>
          </w:p>
        </w:tc>
        <w:tc>
          <w:tcPr>
            <w:tcW w:w="1872" w:type="dxa"/>
            <w:shd w:val="clear" w:color="auto" w:fill="auto"/>
          </w:tcPr>
          <w:p w14:paraId="07CC0E15" w14:textId="48819CF3" w:rsidR="0049693B" w:rsidRPr="005E5E0C" w:rsidRDefault="00910FBF" w:rsidP="00905E80">
            <w:pPr>
              <w:spacing w:after="0"/>
              <w:rPr>
                <w:rFonts w:eastAsia="MS Mincho"/>
              </w:rPr>
            </w:pPr>
            <w:r>
              <w:rPr>
                <w:rFonts w:eastAsia="MS Mincho"/>
              </w:rPr>
              <w:t>N</w:t>
            </w:r>
            <w:r w:rsidR="00B94FBE">
              <w:rPr>
                <w:rFonts w:eastAsia="MS Mincho"/>
              </w:rPr>
              <w:t>/</w:t>
            </w:r>
            <w:r>
              <w:rPr>
                <w:rFonts w:eastAsia="MS Mincho"/>
              </w:rPr>
              <w:t>A</w:t>
            </w:r>
          </w:p>
        </w:tc>
        <w:tc>
          <w:tcPr>
            <w:tcW w:w="6183" w:type="dxa"/>
            <w:shd w:val="clear" w:color="auto" w:fill="auto"/>
          </w:tcPr>
          <w:p w14:paraId="3A44E54A" w14:textId="315C9681" w:rsidR="003B7BEF" w:rsidRPr="005E5E0C" w:rsidRDefault="006F1BCE" w:rsidP="00C42938">
            <w:pPr>
              <w:keepLines/>
              <w:spacing w:after="0"/>
              <w:rPr>
                <w:rFonts w:eastAsia="MS Mincho"/>
              </w:rPr>
            </w:pPr>
            <w:r>
              <w:rPr>
                <w:rFonts w:eastAsia="MS Mincho"/>
              </w:rPr>
              <w:t>SHCS</w:t>
            </w:r>
            <w:r w:rsidR="003B7BEF">
              <w:rPr>
                <w:rFonts w:eastAsia="MS Mincho"/>
              </w:rPr>
              <w:t>,</w:t>
            </w:r>
            <w:r w:rsidR="0049693B">
              <w:rPr>
                <w:rFonts w:eastAsia="MS Mincho"/>
              </w:rPr>
              <w:t xml:space="preserve"> </w:t>
            </w:r>
            <w:r w:rsidR="003B7BEF">
              <w:rPr>
                <w:rFonts w:eastAsia="MS Mincho"/>
              </w:rPr>
              <w:t>#4-40 X</w:t>
            </w:r>
            <w:r w:rsidR="0049693B">
              <w:rPr>
                <w:rFonts w:eastAsia="MS Mincho"/>
              </w:rPr>
              <w:t xml:space="preserve"> </w:t>
            </w:r>
            <w:r w:rsidR="003B7BEF">
              <w:rPr>
                <w:rFonts w:eastAsia="MS Mincho"/>
              </w:rPr>
              <w:t>0</w:t>
            </w:r>
            <w:r w:rsidR="0049693B">
              <w:rPr>
                <w:rFonts w:eastAsia="MS Mincho"/>
              </w:rPr>
              <w:t>.375”</w:t>
            </w:r>
            <w:r w:rsidR="003B7BEF">
              <w:rPr>
                <w:rFonts w:eastAsia="MS Mincho"/>
              </w:rPr>
              <w:t>,</w:t>
            </w:r>
            <w:r w:rsidR="0049693B">
              <w:rPr>
                <w:rFonts w:eastAsia="MS Mincho"/>
              </w:rPr>
              <w:t xml:space="preserve"> </w:t>
            </w:r>
            <w:r w:rsidR="0049693B" w:rsidRPr="003B7BEF">
              <w:rPr>
                <w:rFonts w:eastAsia="MS Mincho"/>
                <w:color w:val="00B050"/>
              </w:rPr>
              <w:t>Ag</w:t>
            </w:r>
            <w:r w:rsidR="003B7BEF" w:rsidRPr="003B7BEF">
              <w:rPr>
                <w:rFonts w:eastAsia="MS Mincho"/>
                <w:color w:val="00B050"/>
              </w:rPr>
              <w:t>-</w:t>
            </w:r>
            <w:r w:rsidR="0049693B" w:rsidRPr="003B7BEF">
              <w:rPr>
                <w:rFonts w:eastAsia="MS Mincho"/>
                <w:color w:val="00B050"/>
              </w:rPr>
              <w:t xml:space="preserve">Plated </w:t>
            </w:r>
            <w:r w:rsidR="0049693B">
              <w:rPr>
                <w:rFonts w:eastAsia="MS Mincho"/>
              </w:rPr>
              <w:t>SS</w:t>
            </w:r>
            <w:r w:rsidR="003B7BEF">
              <w:rPr>
                <w:rFonts w:eastAsia="MS Mincho"/>
              </w:rPr>
              <w:t>T</w:t>
            </w:r>
            <w:r w:rsidR="0049693B">
              <w:rPr>
                <w:rFonts w:eastAsia="MS Mincho"/>
              </w:rPr>
              <w:t>L</w:t>
            </w:r>
          </w:p>
        </w:tc>
      </w:tr>
      <w:tr w:rsidR="0049693B" w:rsidRPr="00DE0B5C" w14:paraId="677F2897" w14:textId="77777777" w:rsidTr="00884597">
        <w:tc>
          <w:tcPr>
            <w:tcW w:w="648" w:type="dxa"/>
            <w:shd w:val="clear" w:color="auto" w:fill="auto"/>
          </w:tcPr>
          <w:p w14:paraId="72258659" w14:textId="7EAD4443" w:rsidR="0049693B" w:rsidRPr="005E5E0C" w:rsidRDefault="00B72F13" w:rsidP="00630C13">
            <w:pPr>
              <w:spacing w:after="0"/>
              <w:rPr>
                <w:rFonts w:eastAsia="MS Mincho"/>
              </w:rPr>
            </w:pPr>
            <w:r>
              <w:rPr>
                <w:rFonts w:eastAsia="MS Mincho"/>
              </w:rPr>
              <w:t>4</w:t>
            </w:r>
          </w:p>
        </w:tc>
        <w:tc>
          <w:tcPr>
            <w:tcW w:w="864" w:type="dxa"/>
            <w:shd w:val="clear" w:color="auto" w:fill="auto"/>
          </w:tcPr>
          <w:p w14:paraId="249FFA59" w14:textId="6441EC43" w:rsidR="0049693B" w:rsidRPr="005E5E0C" w:rsidRDefault="0049693B" w:rsidP="00905E80">
            <w:pPr>
              <w:spacing w:after="0"/>
              <w:rPr>
                <w:rFonts w:eastAsia="MS Mincho"/>
              </w:rPr>
            </w:pPr>
            <w:r>
              <w:rPr>
                <w:rFonts w:eastAsia="MS Mincho"/>
              </w:rPr>
              <w:t>Ea</w:t>
            </w:r>
            <w:r w:rsidR="00884597">
              <w:rPr>
                <w:rFonts w:eastAsia="MS Mincho"/>
              </w:rPr>
              <w:t>ch</w:t>
            </w:r>
          </w:p>
        </w:tc>
        <w:tc>
          <w:tcPr>
            <w:tcW w:w="1872" w:type="dxa"/>
            <w:shd w:val="clear" w:color="auto" w:fill="auto"/>
          </w:tcPr>
          <w:p w14:paraId="2853DF1B" w14:textId="2F6F00E7" w:rsidR="0049693B" w:rsidRPr="005E5E0C" w:rsidRDefault="00910FBF" w:rsidP="00905E80">
            <w:pPr>
              <w:spacing w:after="0"/>
              <w:rPr>
                <w:rFonts w:eastAsia="MS Mincho"/>
              </w:rPr>
            </w:pPr>
            <w:r>
              <w:rPr>
                <w:rFonts w:eastAsia="MS Mincho"/>
              </w:rPr>
              <w:t>N</w:t>
            </w:r>
            <w:r w:rsidR="00B94FBE">
              <w:rPr>
                <w:rFonts w:eastAsia="MS Mincho"/>
              </w:rPr>
              <w:t>/</w:t>
            </w:r>
            <w:r>
              <w:rPr>
                <w:rFonts w:eastAsia="MS Mincho"/>
              </w:rPr>
              <w:t>A</w:t>
            </w:r>
          </w:p>
        </w:tc>
        <w:tc>
          <w:tcPr>
            <w:tcW w:w="6183" w:type="dxa"/>
            <w:shd w:val="clear" w:color="auto" w:fill="auto"/>
          </w:tcPr>
          <w:p w14:paraId="34A2E02F" w14:textId="2ED5FF43" w:rsidR="0049693B" w:rsidRPr="005E5E0C" w:rsidRDefault="006F1BCE" w:rsidP="006F1BCE">
            <w:pPr>
              <w:keepLines/>
              <w:spacing w:after="0"/>
              <w:rPr>
                <w:rFonts w:eastAsia="MS Mincho"/>
              </w:rPr>
            </w:pPr>
            <w:r>
              <w:rPr>
                <w:rFonts w:eastAsia="MS Mincho"/>
              </w:rPr>
              <w:t xml:space="preserve">#4 Flat </w:t>
            </w:r>
            <w:r w:rsidR="0049693B">
              <w:rPr>
                <w:rFonts w:eastAsia="MS Mincho"/>
              </w:rPr>
              <w:t>Washer</w:t>
            </w:r>
          </w:p>
        </w:tc>
      </w:tr>
      <w:tr w:rsidR="00813B8B" w:rsidRPr="00DE0B5C" w14:paraId="5BCD401C" w14:textId="77777777" w:rsidTr="00884597">
        <w:tc>
          <w:tcPr>
            <w:tcW w:w="648" w:type="dxa"/>
            <w:shd w:val="clear" w:color="auto" w:fill="auto"/>
          </w:tcPr>
          <w:p w14:paraId="28DDE7F7" w14:textId="6C215500" w:rsidR="00813B8B" w:rsidRPr="005E5E0C" w:rsidRDefault="00813B8B" w:rsidP="00630C13">
            <w:pPr>
              <w:spacing w:after="0"/>
              <w:rPr>
                <w:rFonts w:eastAsia="MS Mincho"/>
              </w:rPr>
            </w:pPr>
            <w:r>
              <w:rPr>
                <w:rFonts w:eastAsia="MS Mincho"/>
              </w:rPr>
              <w:t>2</w:t>
            </w:r>
          </w:p>
        </w:tc>
        <w:tc>
          <w:tcPr>
            <w:tcW w:w="864" w:type="dxa"/>
            <w:shd w:val="clear" w:color="auto" w:fill="auto"/>
          </w:tcPr>
          <w:p w14:paraId="6418B47D" w14:textId="5011B382" w:rsidR="00813B8B" w:rsidRPr="005E5E0C" w:rsidRDefault="00813B8B" w:rsidP="00905E80">
            <w:pPr>
              <w:spacing w:after="0"/>
              <w:rPr>
                <w:rFonts w:eastAsia="MS Mincho"/>
              </w:rPr>
            </w:pPr>
            <w:r>
              <w:rPr>
                <w:rFonts w:eastAsia="MS Mincho"/>
              </w:rPr>
              <w:t>Ea</w:t>
            </w:r>
            <w:r w:rsidR="00884597">
              <w:rPr>
                <w:rFonts w:eastAsia="MS Mincho"/>
              </w:rPr>
              <w:t>ch</w:t>
            </w:r>
          </w:p>
        </w:tc>
        <w:tc>
          <w:tcPr>
            <w:tcW w:w="1872" w:type="dxa"/>
            <w:shd w:val="clear" w:color="auto" w:fill="auto"/>
          </w:tcPr>
          <w:p w14:paraId="22D0FD5F" w14:textId="5082639A" w:rsidR="00813B8B" w:rsidRPr="005E5E0C" w:rsidRDefault="00813B8B" w:rsidP="00905E80">
            <w:pPr>
              <w:spacing w:after="0"/>
              <w:rPr>
                <w:rFonts w:eastAsia="MS Mincho"/>
              </w:rPr>
            </w:pPr>
            <w:r>
              <w:rPr>
                <w:rFonts w:eastAsia="MS Mincho"/>
              </w:rPr>
              <w:t>N</w:t>
            </w:r>
            <w:r w:rsidR="00B94FBE">
              <w:rPr>
                <w:rFonts w:eastAsia="MS Mincho"/>
              </w:rPr>
              <w:t>/</w:t>
            </w:r>
            <w:r>
              <w:rPr>
                <w:rFonts w:eastAsia="MS Mincho"/>
              </w:rPr>
              <w:t>A</w:t>
            </w:r>
          </w:p>
        </w:tc>
        <w:tc>
          <w:tcPr>
            <w:tcW w:w="6183" w:type="dxa"/>
            <w:shd w:val="clear" w:color="auto" w:fill="auto"/>
          </w:tcPr>
          <w:p w14:paraId="4694F6CF" w14:textId="0E0515DC" w:rsidR="00813B8B" w:rsidRPr="005E5E0C" w:rsidRDefault="00813B8B" w:rsidP="006F1BCE">
            <w:pPr>
              <w:keepLines/>
              <w:spacing w:after="0"/>
              <w:rPr>
                <w:rFonts w:eastAsia="MS Mincho"/>
              </w:rPr>
            </w:pPr>
            <w:r>
              <w:rPr>
                <w:rFonts w:eastAsia="MS Mincho"/>
              </w:rPr>
              <w:t>SHCS</w:t>
            </w:r>
            <w:r w:rsidR="003B7BEF">
              <w:rPr>
                <w:rFonts w:eastAsia="MS Mincho"/>
              </w:rPr>
              <w:t>,</w:t>
            </w:r>
            <w:r>
              <w:rPr>
                <w:rFonts w:eastAsia="MS Mincho"/>
              </w:rPr>
              <w:t xml:space="preserve"> </w:t>
            </w:r>
            <w:r w:rsidR="003B7BEF">
              <w:rPr>
                <w:rFonts w:eastAsia="MS Mincho"/>
              </w:rPr>
              <w:t xml:space="preserve">#4-40 X 0.625”, </w:t>
            </w:r>
            <w:r w:rsidR="003B7BEF" w:rsidRPr="003B7BEF">
              <w:rPr>
                <w:rFonts w:eastAsia="MS Mincho"/>
                <w:color w:val="00B050"/>
              </w:rPr>
              <w:t>Ag-Plated</w:t>
            </w:r>
            <w:r w:rsidR="003B7BEF">
              <w:rPr>
                <w:rFonts w:eastAsia="MS Mincho"/>
              </w:rPr>
              <w:t xml:space="preserve"> SSTL</w:t>
            </w:r>
          </w:p>
        </w:tc>
      </w:tr>
      <w:tr w:rsidR="00F64163" w:rsidRPr="00DE0B5C" w14:paraId="77FD1F0A" w14:textId="77777777" w:rsidTr="00884597">
        <w:tc>
          <w:tcPr>
            <w:tcW w:w="648" w:type="dxa"/>
            <w:shd w:val="clear" w:color="auto" w:fill="auto"/>
          </w:tcPr>
          <w:p w14:paraId="6FEDF23E" w14:textId="3BC5EB3D" w:rsidR="00F64163" w:rsidRPr="005E5E0C" w:rsidRDefault="00F64163" w:rsidP="00630C13">
            <w:pPr>
              <w:spacing w:after="0"/>
              <w:rPr>
                <w:rFonts w:eastAsia="MS Mincho"/>
              </w:rPr>
            </w:pPr>
            <w:r w:rsidRPr="005E5E0C">
              <w:rPr>
                <w:rFonts w:eastAsia="MS Mincho"/>
              </w:rPr>
              <w:t>1</w:t>
            </w:r>
          </w:p>
        </w:tc>
        <w:tc>
          <w:tcPr>
            <w:tcW w:w="864" w:type="dxa"/>
            <w:shd w:val="clear" w:color="auto" w:fill="auto"/>
          </w:tcPr>
          <w:p w14:paraId="16733122" w14:textId="6C72E904" w:rsidR="00F64163" w:rsidRPr="005E5E0C" w:rsidRDefault="00DD3A79" w:rsidP="00905E80">
            <w:pPr>
              <w:spacing w:after="0"/>
              <w:rPr>
                <w:rFonts w:eastAsia="MS Mincho"/>
              </w:rPr>
            </w:pPr>
            <w:r>
              <w:rPr>
                <w:rFonts w:eastAsia="MS Mincho"/>
              </w:rPr>
              <w:t>Sp</w:t>
            </w:r>
            <w:r w:rsidR="00630C13">
              <w:rPr>
                <w:rFonts w:eastAsia="MS Mincho"/>
              </w:rPr>
              <w:t>oo</w:t>
            </w:r>
            <w:r>
              <w:rPr>
                <w:rFonts w:eastAsia="MS Mincho"/>
              </w:rPr>
              <w:t>l</w:t>
            </w:r>
          </w:p>
        </w:tc>
        <w:tc>
          <w:tcPr>
            <w:tcW w:w="1872" w:type="dxa"/>
            <w:shd w:val="clear" w:color="auto" w:fill="auto"/>
          </w:tcPr>
          <w:p w14:paraId="5C309B86" w14:textId="3533E1F0" w:rsidR="00F64163" w:rsidRPr="00603408" w:rsidRDefault="004F1F3E" w:rsidP="00905E80">
            <w:pPr>
              <w:spacing w:after="0"/>
              <w:rPr>
                <w:rFonts w:eastAsia="MS Mincho"/>
                <w:highlight w:val="yellow"/>
              </w:rPr>
            </w:pPr>
            <w:r w:rsidRPr="004F1F3E">
              <w:rPr>
                <w:rFonts w:eastAsia="MS Mincho"/>
              </w:rPr>
              <w:t>N</w:t>
            </w:r>
            <w:r w:rsidR="00B94FBE">
              <w:rPr>
                <w:rFonts w:eastAsia="MS Mincho"/>
              </w:rPr>
              <w:t>/</w:t>
            </w:r>
            <w:r w:rsidRPr="004F1F3E">
              <w:rPr>
                <w:rFonts w:eastAsia="MS Mincho"/>
              </w:rPr>
              <w:t>A</w:t>
            </w:r>
          </w:p>
        </w:tc>
        <w:tc>
          <w:tcPr>
            <w:tcW w:w="6183" w:type="dxa"/>
            <w:shd w:val="clear" w:color="auto" w:fill="auto"/>
          </w:tcPr>
          <w:p w14:paraId="44E3F364" w14:textId="3A2BAD67" w:rsidR="005B2C8D" w:rsidRPr="005E5E0C" w:rsidRDefault="003B7BEF" w:rsidP="003B7BEF">
            <w:pPr>
              <w:keepLines/>
              <w:spacing w:after="0"/>
              <w:rPr>
                <w:rFonts w:eastAsia="MS Mincho"/>
              </w:rPr>
            </w:pPr>
            <w:r>
              <w:rPr>
                <w:rFonts w:eastAsia="MS Mincho"/>
              </w:rPr>
              <w:t xml:space="preserve">Steel </w:t>
            </w:r>
            <w:r w:rsidR="00F64163" w:rsidRPr="005E5E0C">
              <w:rPr>
                <w:rFonts w:eastAsia="MS Mincho"/>
              </w:rPr>
              <w:t xml:space="preserve">Music Wire, </w:t>
            </w:r>
            <w:r w:rsidR="001C728A">
              <w:rPr>
                <w:rFonts w:eastAsia="MS Mincho"/>
              </w:rPr>
              <w:t>0.014</w:t>
            </w:r>
            <w:r w:rsidR="00C57611">
              <w:rPr>
                <w:rFonts w:eastAsia="MS Mincho"/>
              </w:rPr>
              <w:t>” D</w:t>
            </w:r>
            <w:r>
              <w:rPr>
                <w:rFonts w:eastAsia="MS Mincho"/>
              </w:rPr>
              <w:t>iameter</w:t>
            </w:r>
          </w:p>
        </w:tc>
      </w:tr>
      <w:tr w:rsidR="00F64163" w:rsidRPr="00DE0B5C" w14:paraId="023C6CAE" w14:textId="77777777" w:rsidTr="00884597">
        <w:tc>
          <w:tcPr>
            <w:tcW w:w="648" w:type="dxa"/>
            <w:shd w:val="clear" w:color="auto" w:fill="auto"/>
          </w:tcPr>
          <w:p w14:paraId="449CA90F" w14:textId="51EB8F54" w:rsidR="00F64163" w:rsidRPr="005E5E0C" w:rsidRDefault="000F051E" w:rsidP="00630C13">
            <w:pPr>
              <w:keepLines/>
              <w:spacing w:after="0"/>
              <w:rPr>
                <w:rFonts w:eastAsia="MS Mincho"/>
              </w:rPr>
            </w:pPr>
            <w:r>
              <w:rPr>
                <w:rFonts w:eastAsia="MS Mincho"/>
              </w:rPr>
              <w:t>1</w:t>
            </w:r>
          </w:p>
        </w:tc>
        <w:tc>
          <w:tcPr>
            <w:tcW w:w="864" w:type="dxa"/>
            <w:shd w:val="clear" w:color="auto" w:fill="auto"/>
          </w:tcPr>
          <w:p w14:paraId="490E89FA" w14:textId="52207504" w:rsidR="00F64163" w:rsidRPr="005E5E0C" w:rsidRDefault="00F64163" w:rsidP="00905E80">
            <w:pPr>
              <w:spacing w:after="0"/>
              <w:rPr>
                <w:rFonts w:eastAsia="MS Mincho"/>
              </w:rPr>
            </w:pPr>
            <w:r w:rsidRPr="005E5E0C">
              <w:rPr>
                <w:rFonts w:eastAsia="MS Mincho"/>
              </w:rPr>
              <w:t>Ea</w:t>
            </w:r>
            <w:r w:rsidR="00884597">
              <w:rPr>
                <w:rFonts w:eastAsia="MS Mincho"/>
              </w:rPr>
              <w:t>ch</w:t>
            </w:r>
          </w:p>
        </w:tc>
        <w:tc>
          <w:tcPr>
            <w:tcW w:w="1872" w:type="dxa"/>
            <w:shd w:val="clear" w:color="auto" w:fill="auto"/>
          </w:tcPr>
          <w:p w14:paraId="4DD01A61" w14:textId="6ED95FCF" w:rsidR="00F64163" w:rsidRPr="005E5E0C" w:rsidRDefault="00884597" w:rsidP="00905E80">
            <w:pPr>
              <w:spacing w:after="0"/>
              <w:rPr>
                <w:rFonts w:eastAsia="MS Mincho"/>
              </w:rPr>
            </w:pPr>
            <w:r>
              <w:t>N/A</w:t>
            </w:r>
          </w:p>
        </w:tc>
        <w:tc>
          <w:tcPr>
            <w:tcW w:w="6183" w:type="dxa"/>
            <w:shd w:val="clear" w:color="auto" w:fill="auto"/>
          </w:tcPr>
          <w:p w14:paraId="279E62AE" w14:textId="38F1454A" w:rsidR="000B296E" w:rsidRPr="005E5E0C" w:rsidRDefault="000B296E" w:rsidP="00567E04">
            <w:pPr>
              <w:keepLines/>
              <w:spacing w:after="0"/>
              <w:rPr>
                <w:rFonts w:eastAsia="MS Mincho"/>
              </w:rPr>
            </w:pPr>
            <w:r>
              <w:rPr>
                <w:rFonts w:eastAsia="MS Mincho"/>
              </w:rPr>
              <w:t>Weight Hanger</w:t>
            </w:r>
          </w:p>
        </w:tc>
      </w:tr>
      <w:tr w:rsidR="000B296E" w:rsidRPr="00DE0B5C" w14:paraId="6CDAC3C0" w14:textId="77777777" w:rsidTr="00884597">
        <w:tc>
          <w:tcPr>
            <w:tcW w:w="648" w:type="dxa"/>
            <w:shd w:val="clear" w:color="auto" w:fill="auto"/>
          </w:tcPr>
          <w:p w14:paraId="4B2BAF56" w14:textId="1F948786" w:rsidR="000B296E" w:rsidRDefault="000B296E" w:rsidP="00630C13">
            <w:pPr>
              <w:keepLines/>
              <w:spacing w:after="0"/>
              <w:rPr>
                <w:rFonts w:eastAsia="MS Mincho"/>
              </w:rPr>
            </w:pPr>
            <w:r>
              <w:rPr>
                <w:rFonts w:eastAsia="MS Mincho"/>
              </w:rPr>
              <w:t>1</w:t>
            </w:r>
          </w:p>
        </w:tc>
        <w:tc>
          <w:tcPr>
            <w:tcW w:w="864" w:type="dxa"/>
            <w:shd w:val="clear" w:color="auto" w:fill="auto"/>
          </w:tcPr>
          <w:p w14:paraId="65F24C8F" w14:textId="201FF360" w:rsidR="000B296E" w:rsidRPr="005E5E0C" w:rsidRDefault="000B296E" w:rsidP="00905E80">
            <w:pPr>
              <w:spacing w:after="0"/>
              <w:rPr>
                <w:rFonts w:eastAsia="MS Mincho"/>
              </w:rPr>
            </w:pPr>
            <w:r>
              <w:rPr>
                <w:rFonts w:eastAsia="MS Mincho"/>
              </w:rPr>
              <w:t>Set</w:t>
            </w:r>
          </w:p>
        </w:tc>
        <w:tc>
          <w:tcPr>
            <w:tcW w:w="1872" w:type="dxa"/>
            <w:shd w:val="clear" w:color="auto" w:fill="auto"/>
          </w:tcPr>
          <w:p w14:paraId="1B6FF8D8" w14:textId="04C87F99" w:rsidR="000B296E" w:rsidRDefault="000B296E" w:rsidP="00905E80">
            <w:pPr>
              <w:spacing w:after="0"/>
            </w:pPr>
            <w:r>
              <w:t>N/A</w:t>
            </w:r>
          </w:p>
        </w:tc>
        <w:tc>
          <w:tcPr>
            <w:tcW w:w="6183" w:type="dxa"/>
            <w:shd w:val="clear" w:color="auto" w:fill="auto"/>
          </w:tcPr>
          <w:p w14:paraId="31AA49B7" w14:textId="1AD3BC45" w:rsidR="000B296E" w:rsidRDefault="000B296E" w:rsidP="00567E04">
            <w:pPr>
              <w:keepLines/>
              <w:spacing w:after="0"/>
              <w:rPr>
                <w:rFonts w:eastAsia="MS Mincho"/>
              </w:rPr>
            </w:pPr>
            <w:r>
              <w:rPr>
                <w:rFonts w:eastAsia="MS Mincho"/>
              </w:rPr>
              <w:t>Interlocking Test Weights (1kg, 2kg)</w:t>
            </w:r>
          </w:p>
        </w:tc>
      </w:tr>
      <w:tr w:rsidR="000B296E" w:rsidRPr="00DE0B5C" w14:paraId="4187E68F" w14:textId="77777777" w:rsidTr="00884597">
        <w:tc>
          <w:tcPr>
            <w:tcW w:w="648" w:type="dxa"/>
            <w:shd w:val="clear" w:color="auto" w:fill="auto"/>
          </w:tcPr>
          <w:p w14:paraId="5F0A4C9F" w14:textId="15A4C95A" w:rsidR="000B296E" w:rsidRDefault="000B296E" w:rsidP="00630C13">
            <w:pPr>
              <w:keepLines/>
              <w:spacing w:after="0"/>
              <w:rPr>
                <w:rFonts w:eastAsia="MS Mincho"/>
              </w:rPr>
            </w:pPr>
            <w:r>
              <w:rPr>
                <w:rFonts w:eastAsia="MS Mincho"/>
              </w:rPr>
              <w:t>1</w:t>
            </w:r>
          </w:p>
        </w:tc>
        <w:tc>
          <w:tcPr>
            <w:tcW w:w="864" w:type="dxa"/>
            <w:shd w:val="clear" w:color="auto" w:fill="auto"/>
          </w:tcPr>
          <w:p w14:paraId="292A4DA6" w14:textId="6DCD4D85" w:rsidR="000B296E" w:rsidRDefault="000B296E" w:rsidP="00905E80">
            <w:pPr>
              <w:spacing w:after="0"/>
              <w:rPr>
                <w:rFonts w:eastAsia="MS Mincho"/>
              </w:rPr>
            </w:pPr>
            <w:r>
              <w:rPr>
                <w:rFonts w:eastAsia="MS Mincho"/>
              </w:rPr>
              <w:t>Set</w:t>
            </w:r>
          </w:p>
        </w:tc>
        <w:tc>
          <w:tcPr>
            <w:tcW w:w="1872" w:type="dxa"/>
            <w:shd w:val="clear" w:color="auto" w:fill="auto"/>
          </w:tcPr>
          <w:p w14:paraId="56F1A3A2" w14:textId="7823E09F" w:rsidR="000B296E" w:rsidRDefault="000B296E" w:rsidP="00905E80">
            <w:pPr>
              <w:spacing w:after="0"/>
            </w:pPr>
            <w:r>
              <w:t>N/A</w:t>
            </w:r>
          </w:p>
        </w:tc>
        <w:tc>
          <w:tcPr>
            <w:tcW w:w="6183" w:type="dxa"/>
            <w:shd w:val="clear" w:color="auto" w:fill="auto"/>
          </w:tcPr>
          <w:p w14:paraId="0F1F5EE3" w14:textId="62B0296D" w:rsidR="000B296E" w:rsidRDefault="000B296E" w:rsidP="00567E04">
            <w:pPr>
              <w:keepLines/>
              <w:spacing w:after="0"/>
              <w:rPr>
                <w:rFonts w:eastAsia="MS Mincho"/>
              </w:rPr>
            </w:pPr>
            <w:r>
              <w:rPr>
                <w:rFonts w:eastAsia="MS Mincho"/>
              </w:rPr>
              <w:t>Test Weights (1g – 500g)</w:t>
            </w:r>
          </w:p>
        </w:tc>
      </w:tr>
      <w:tr w:rsidR="009E3673" w:rsidRPr="00DE0B5C" w14:paraId="5E947A9A" w14:textId="77777777" w:rsidTr="00884597">
        <w:tc>
          <w:tcPr>
            <w:tcW w:w="648" w:type="dxa"/>
            <w:shd w:val="clear" w:color="auto" w:fill="auto"/>
          </w:tcPr>
          <w:p w14:paraId="40357B6D" w14:textId="7D080D40" w:rsidR="009E3673" w:rsidRPr="001E4E76" w:rsidRDefault="00884597" w:rsidP="00630C13">
            <w:pPr>
              <w:spacing w:after="0"/>
              <w:rPr>
                <w:rFonts w:eastAsia="MS Mincho"/>
              </w:rPr>
            </w:pPr>
            <w:r>
              <w:rPr>
                <w:rFonts w:eastAsia="MS Mincho"/>
              </w:rPr>
              <w:t>1</w:t>
            </w:r>
          </w:p>
        </w:tc>
        <w:tc>
          <w:tcPr>
            <w:tcW w:w="864" w:type="dxa"/>
            <w:shd w:val="clear" w:color="auto" w:fill="auto"/>
          </w:tcPr>
          <w:p w14:paraId="5ECCDE23" w14:textId="7F876BC0" w:rsidR="009E3673" w:rsidRPr="001E4E76" w:rsidRDefault="00884597" w:rsidP="00373C71">
            <w:pPr>
              <w:spacing w:after="0"/>
              <w:rPr>
                <w:rFonts w:eastAsia="MS Mincho"/>
              </w:rPr>
            </w:pPr>
            <w:r>
              <w:rPr>
                <w:rFonts w:eastAsia="MS Mincho"/>
              </w:rPr>
              <w:t>Bag</w:t>
            </w:r>
          </w:p>
        </w:tc>
        <w:tc>
          <w:tcPr>
            <w:tcW w:w="1872" w:type="dxa"/>
            <w:shd w:val="clear" w:color="auto" w:fill="auto"/>
          </w:tcPr>
          <w:p w14:paraId="7472C0E0" w14:textId="77777777" w:rsidR="009E3673" w:rsidRPr="001E4E76" w:rsidRDefault="009E3673" w:rsidP="00373C71">
            <w:pPr>
              <w:spacing w:after="0"/>
              <w:rPr>
                <w:rFonts w:eastAsia="MS Mincho"/>
              </w:rPr>
            </w:pPr>
            <w:r>
              <w:rPr>
                <w:rFonts w:eastAsia="MS Mincho"/>
              </w:rPr>
              <w:t>PNHS-99</w:t>
            </w:r>
          </w:p>
        </w:tc>
        <w:tc>
          <w:tcPr>
            <w:tcW w:w="6183" w:type="dxa"/>
            <w:shd w:val="clear" w:color="auto" w:fill="auto"/>
          </w:tcPr>
          <w:p w14:paraId="4713D30D" w14:textId="1235959A" w:rsidR="009E3673" w:rsidRPr="005E5E0C" w:rsidRDefault="009E3673" w:rsidP="00373C71">
            <w:pPr>
              <w:keepLines/>
              <w:spacing w:after="0"/>
              <w:rPr>
                <w:rFonts w:eastAsia="MS Mincho"/>
              </w:rPr>
            </w:pPr>
            <w:proofErr w:type="spellStart"/>
            <w:r>
              <w:rPr>
                <w:rFonts w:eastAsia="MS Mincho"/>
              </w:rPr>
              <w:t>Polynit</w:t>
            </w:r>
            <w:proofErr w:type="spellEnd"/>
            <w:r>
              <w:rPr>
                <w:rFonts w:eastAsia="MS Mincho"/>
              </w:rPr>
              <w:t xml:space="preserve"> </w:t>
            </w:r>
            <w:proofErr w:type="spellStart"/>
            <w:r>
              <w:rPr>
                <w:rFonts w:eastAsia="MS Mincho"/>
              </w:rPr>
              <w:t>Heatseal</w:t>
            </w:r>
            <w:proofErr w:type="spellEnd"/>
            <w:r w:rsidR="00884597">
              <w:rPr>
                <w:rFonts w:eastAsia="MS Mincho"/>
              </w:rPr>
              <w:t xml:space="preserve"> Wipes</w:t>
            </w:r>
          </w:p>
        </w:tc>
      </w:tr>
      <w:tr w:rsidR="00F07146" w:rsidRPr="00DE0B5C" w14:paraId="5D4BC0BB" w14:textId="77777777" w:rsidTr="00884597">
        <w:tc>
          <w:tcPr>
            <w:tcW w:w="648" w:type="dxa"/>
            <w:shd w:val="clear" w:color="auto" w:fill="auto"/>
          </w:tcPr>
          <w:p w14:paraId="298084EB" w14:textId="77777777" w:rsidR="00F07146" w:rsidRDefault="00F07146" w:rsidP="00630C13">
            <w:pPr>
              <w:spacing w:after="0"/>
              <w:rPr>
                <w:rFonts w:eastAsia="MS Mincho"/>
              </w:rPr>
            </w:pPr>
            <w:r>
              <w:rPr>
                <w:rFonts w:eastAsia="MS Mincho"/>
              </w:rPr>
              <w:t>1</w:t>
            </w:r>
          </w:p>
        </w:tc>
        <w:tc>
          <w:tcPr>
            <w:tcW w:w="864" w:type="dxa"/>
            <w:shd w:val="clear" w:color="auto" w:fill="auto"/>
          </w:tcPr>
          <w:p w14:paraId="4277F1A7" w14:textId="3511A6B5" w:rsidR="00F07146" w:rsidRDefault="00F07146" w:rsidP="00EC5B72">
            <w:pPr>
              <w:spacing w:after="0"/>
              <w:rPr>
                <w:rFonts w:eastAsia="MS Mincho"/>
              </w:rPr>
            </w:pPr>
            <w:r>
              <w:rPr>
                <w:rFonts w:eastAsia="MS Mincho"/>
              </w:rPr>
              <w:t>B</w:t>
            </w:r>
            <w:r w:rsidR="00630C13">
              <w:rPr>
                <w:rFonts w:eastAsia="MS Mincho"/>
              </w:rPr>
              <w:t>o</w:t>
            </w:r>
            <w:r>
              <w:rPr>
                <w:rFonts w:eastAsia="MS Mincho"/>
              </w:rPr>
              <w:t>t</w:t>
            </w:r>
            <w:r w:rsidR="00630C13">
              <w:rPr>
                <w:rFonts w:eastAsia="MS Mincho"/>
              </w:rPr>
              <w:t>t</w:t>
            </w:r>
            <w:r>
              <w:rPr>
                <w:rFonts w:eastAsia="MS Mincho"/>
              </w:rPr>
              <w:t>l</w:t>
            </w:r>
            <w:r w:rsidR="00630C13">
              <w:rPr>
                <w:rFonts w:eastAsia="MS Mincho"/>
              </w:rPr>
              <w:t>e</w:t>
            </w:r>
          </w:p>
        </w:tc>
        <w:tc>
          <w:tcPr>
            <w:tcW w:w="1872" w:type="dxa"/>
            <w:shd w:val="clear" w:color="auto" w:fill="auto"/>
          </w:tcPr>
          <w:p w14:paraId="0E7E7C0C" w14:textId="2BFEDBD9" w:rsidR="00F07146" w:rsidRDefault="00F07146" w:rsidP="00EC5B72">
            <w:pPr>
              <w:spacing w:after="0"/>
              <w:rPr>
                <w:rFonts w:eastAsia="MS Mincho"/>
              </w:rPr>
            </w:pPr>
            <w:r>
              <w:rPr>
                <w:rFonts w:eastAsia="MS Mincho"/>
              </w:rPr>
              <w:t>N</w:t>
            </w:r>
            <w:r w:rsidR="00B94FBE">
              <w:rPr>
                <w:rFonts w:eastAsia="MS Mincho"/>
              </w:rPr>
              <w:t>/</w:t>
            </w:r>
            <w:r>
              <w:rPr>
                <w:rFonts w:eastAsia="MS Mincho"/>
              </w:rPr>
              <w:t>A</w:t>
            </w:r>
          </w:p>
        </w:tc>
        <w:tc>
          <w:tcPr>
            <w:tcW w:w="6183" w:type="dxa"/>
            <w:shd w:val="clear" w:color="auto" w:fill="auto"/>
          </w:tcPr>
          <w:p w14:paraId="25698CD0" w14:textId="77777777" w:rsidR="00F07146" w:rsidRDefault="00F07146" w:rsidP="00EC5B72">
            <w:pPr>
              <w:keepLines/>
              <w:spacing w:after="0"/>
              <w:rPr>
                <w:rFonts w:eastAsia="MS Mincho"/>
              </w:rPr>
            </w:pPr>
            <w:r>
              <w:rPr>
                <w:rFonts w:eastAsia="MS Mincho"/>
              </w:rPr>
              <w:t>Methanol</w:t>
            </w:r>
          </w:p>
        </w:tc>
      </w:tr>
      <w:tr w:rsidR="00F07146" w:rsidRPr="00DE0B5C" w14:paraId="02FB523B" w14:textId="77777777" w:rsidTr="00884597">
        <w:tc>
          <w:tcPr>
            <w:tcW w:w="648" w:type="dxa"/>
            <w:shd w:val="clear" w:color="auto" w:fill="auto"/>
          </w:tcPr>
          <w:p w14:paraId="3E2DB67A" w14:textId="77777777" w:rsidR="00F07146" w:rsidRDefault="00F07146" w:rsidP="00630C13">
            <w:pPr>
              <w:spacing w:after="0"/>
              <w:rPr>
                <w:rFonts w:eastAsia="MS Mincho"/>
              </w:rPr>
            </w:pPr>
            <w:r>
              <w:rPr>
                <w:rFonts w:eastAsia="MS Mincho"/>
              </w:rPr>
              <w:t>1</w:t>
            </w:r>
          </w:p>
        </w:tc>
        <w:tc>
          <w:tcPr>
            <w:tcW w:w="864" w:type="dxa"/>
            <w:shd w:val="clear" w:color="auto" w:fill="auto"/>
          </w:tcPr>
          <w:p w14:paraId="7ABE396A" w14:textId="4E42AE7D" w:rsidR="00F07146" w:rsidRDefault="00F07146" w:rsidP="00EC5B72">
            <w:pPr>
              <w:spacing w:after="0"/>
              <w:rPr>
                <w:rFonts w:eastAsia="MS Mincho"/>
              </w:rPr>
            </w:pPr>
            <w:r>
              <w:rPr>
                <w:rFonts w:eastAsia="MS Mincho"/>
              </w:rPr>
              <w:t>B</w:t>
            </w:r>
            <w:r w:rsidR="00630C13">
              <w:rPr>
                <w:rFonts w:eastAsia="MS Mincho"/>
              </w:rPr>
              <w:t>o</w:t>
            </w:r>
            <w:r>
              <w:rPr>
                <w:rFonts w:eastAsia="MS Mincho"/>
              </w:rPr>
              <w:t>t</w:t>
            </w:r>
            <w:r w:rsidR="00630C13">
              <w:rPr>
                <w:rFonts w:eastAsia="MS Mincho"/>
              </w:rPr>
              <w:t>t</w:t>
            </w:r>
            <w:r>
              <w:rPr>
                <w:rFonts w:eastAsia="MS Mincho"/>
              </w:rPr>
              <w:t>l</w:t>
            </w:r>
            <w:r w:rsidR="00630C13">
              <w:rPr>
                <w:rFonts w:eastAsia="MS Mincho"/>
              </w:rPr>
              <w:t>e</w:t>
            </w:r>
          </w:p>
        </w:tc>
        <w:tc>
          <w:tcPr>
            <w:tcW w:w="1872" w:type="dxa"/>
            <w:shd w:val="clear" w:color="auto" w:fill="auto"/>
          </w:tcPr>
          <w:p w14:paraId="6EAD8234" w14:textId="6B44D3D2" w:rsidR="00F07146" w:rsidRDefault="00F07146" w:rsidP="00EC5B72">
            <w:pPr>
              <w:spacing w:after="0"/>
              <w:rPr>
                <w:rFonts w:eastAsia="MS Mincho"/>
              </w:rPr>
            </w:pPr>
            <w:r>
              <w:rPr>
                <w:rFonts w:eastAsia="MS Mincho"/>
              </w:rPr>
              <w:t>N</w:t>
            </w:r>
            <w:r w:rsidR="00B94FBE">
              <w:rPr>
                <w:rFonts w:eastAsia="MS Mincho"/>
              </w:rPr>
              <w:t>/</w:t>
            </w:r>
            <w:r>
              <w:rPr>
                <w:rFonts w:eastAsia="MS Mincho"/>
              </w:rPr>
              <w:t>A</w:t>
            </w:r>
          </w:p>
        </w:tc>
        <w:tc>
          <w:tcPr>
            <w:tcW w:w="6183" w:type="dxa"/>
            <w:shd w:val="clear" w:color="auto" w:fill="auto"/>
          </w:tcPr>
          <w:p w14:paraId="1168F7E9" w14:textId="77777777" w:rsidR="00F07146" w:rsidRDefault="00F07146" w:rsidP="00EC5B72">
            <w:pPr>
              <w:keepLines/>
              <w:spacing w:after="0"/>
              <w:rPr>
                <w:rFonts w:eastAsia="MS Mincho"/>
              </w:rPr>
            </w:pPr>
            <w:r>
              <w:rPr>
                <w:rFonts w:eastAsia="MS Mincho"/>
              </w:rPr>
              <w:t>Acetone</w:t>
            </w:r>
          </w:p>
        </w:tc>
      </w:tr>
      <w:tr w:rsidR="00F07146" w:rsidRPr="00DE0B5C" w14:paraId="61432BE5" w14:textId="77777777" w:rsidTr="00884597">
        <w:tc>
          <w:tcPr>
            <w:tcW w:w="648" w:type="dxa"/>
            <w:shd w:val="clear" w:color="auto" w:fill="auto"/>
          </w:tcPr>
          <w:p w14:paraId="7E8E57D4" w14:textId="77777777" w:rsidR="00F07146" w:rsidRDefault="00F07146" w:rsidP="00630C13">
            <w:pPr>
              <w:spacing w:after="0"/>
              <w:rPr>
                <w:rFonts w:eastAsia="MS Mincho"/>
              </w:rPr>
            </w:pPr>
            <w:r>
              <w:rPr>
                <w:rFonts w:eastAsia="MS Mincho"/>
              </w:rPr>
              <w:t>1</w:t>
            </w:r>
          </w:p>
        </w:tc>
        <w:tc>
          <w:tcPr>
            <w:tcW w:w="864" w:type="dxa"/>
            <w:shd w:val="clear" w:color="auto" w:fill="auto"/>
          </w:tcPr>
          <w:p w14:paraId="35CC5B47" w14:textId="636966C0" w:rsidR="00F07146" w:rsidRDefault="00F07146" w:rsidP="00EC5B72">
            <w:pPr>
              <w:spacing w:after="0"/>
              <w:rPr>
                <w:rFonts w:eastAsia="MS Mincho"/>
              </w:rPr>
            </w:pPr>
            <w:r>
              <w:rPr>
                <w:rFonts w:eastAsia="MS Mincho"/>
              </w:rPr>
              <w:t>B</w:t>
            </w:r>
            <w:r w:rsidR="00630C13">
              <w:rPr>
                <w:rFonts w:eastAsia="MS Mincho"/>
              </w:rPr>
              <w:t>o</w:t>
            </w:r>
            <w:r>
              <w:rPr>
                <w:rFonts w:eastAsia="MS Mincho"/>
              </w:rPr>
              <w:t>t</w:t>
            </w:r>
            <w:r w:rsidR="00630C13">
              <w:rPr>
                <w:rFonts w:eastAsia="MS Mincho"/>
              </w:rPr>
              <w:t>t</w:t>
            </w:r>
            <w:r>
              <w:rPr>
                <w:rFonts w:eastAsia="MS Mincho"/>
              </w:rPr>
              <w:t>l</w:t>
            </w:r>
            <w:r w:rsidR="00630C13">
              <w:rPr>
                <w:rFonts w:eastAsia="MS Mincho"/>
              </w:rPr>
              <w:t>e</w:t>
            </w:r>
          </w:p>
        </w:tc>
        <w:tc>
          <w:tcPr>
            <w:tcW w:w="1872" w:type="dxa"/>
            <w:shd w:val="clear" w:color="auto" w:fill="auto"/>
          </w:tcPr>
          <w:p w14:paraId="7BD6758D" w14:textId="4A7EFDC6" w:rsidR="00F07146" w:rsidRDefault="00F07146" w:rsidP="00EC5B72">
            <w:pPr>
              <w:spacing w:after="0"/>
              <w:rPr>
                <w:rFonts w:eastAsia="MS Mincho"/>
              </w:rPr>
            </w:pPr>
            <w:r>
              <w:rPr>
                <w:rFonts w:eastAsia="MS Mincho"/>
              </w:rPr>
              <w:t>N</w:t>
            </w:r>
            <w:r w:rsidR="00B94FBE">
              <w:rPr>
                <w:rFonts w:eastAsia="MS Mincho"/>
              </w:rPr>
              <w:t>/</w:t>
            </w:r>
            <w:r>
              <w:rPr>
                <w:rFonts w:eastAsia="MS Mincho"/>
              </w:rPr>
              <w:t>A</w:t>
            </w:r>
          </w:p>
        </w:tc>
        <w:tc>
          <w:tcPr>
            <w:tcW w:w="6183" w:type="dxa"/>
            <w:shd w:val="clear" w:color="auto" w:fill="auto"/>
          </w:tcPr>
          <w:p w14:paraId="6D689C5A" w14:textId="77777777" w:rsidR="00F07146" w:rsidRDefault="00F07146" w:rsidP="00EC5B72">
            <w:pPr>
              <w:keepLines/>
              <w:spacing w:after="0"/>
              <w:rPr>
                <w:rFonts w:eastAsia="MS Mincho"/>
              </w:rPr>
            </w:pPr>
            <w:r>
              <w:rPr>
                <w:rFonts w:eastAsia="MS Mincho"/>
              </w:rPr>
              <w:t>Isopropanol</w:t>
            </w:r>
          </w:p>
        </w:tc>
      </w:tr>
    </w:tbl>
    <w:p w14:paraId="6321FCEA" w14:textId="613688D7" w:rsidR="00683309" w:rsidRDefault="00683309" w:rsidP="008602BE">
      <w:pPr>
        <w:pStyle w:val="Heading2"/>
      </w:pPr>
      <w:r>
        <w:t>Procedure</w:t>
      </w:r>
    </w:p>
    <w:tbl>
      <w:tblPr>
        <w:tblW w:w="5000" w:type="pct"/>
        <w:tblLayout w:type="fixed"/>
        <w:tblLook w:val="04A0" w:firstRow="1" w:lastRow="0" w:firstColumn="1" w:lastColumn="0" w:noHBand="0" w:noVBand="1"/>
      </w:tblPr>
      <w:tblGrid>
        <w:gridCol w:w="4158"/>
        <w:gridCol w:w="184"/>
        <w:gridCol w:w="86"/>
        <w:gridCol w:w="1980"/>
        <w:gridCol w:w="1350"/>
        <w:gridCol w:w="1818"/>
      </w:tblGrid>
      <w:tr w:rsidR="008F09A0" w14:paraId="0F68C5D3" w14:textId="77777777" w:rsidTr="001E736F">
        <w:tc>
          <w:tcPr>
            <w:tcW w:w="2267" w:type="pct"/>
            <w:gridSpan w:val="2"/>
            <w:shd w:val="clear" w:color="auto" w:fill="auto"/>
            <w:vAlign w:val="center"/>
          </w:tcPr>
          <w:p w14:paraId="1BD79519" w14:textId="708EF27B" w:rsidR="007E766A" w:rsidRPr="007E766A" w:rsidRDefault="007E766A" w:rsidP="007E766A">
            <w:pPr>
              <w:pStyle w:val="Heading3"/>
              <w:numPr>
                <w:ilvl w:val="0"/>
                <w:numId w:val="0"/>
              </w:numPr>
              <w:ind w:left="360"/>
            </w:pPr>
            <w:r>
              <w:t xml:space="preserve">2 </w:t>
            </w:r>
            <w:r w:rsidR="00294C57">
              <w:t xml:space="preserve">Upper Wire </w:t>
            </w:r>
            <w:r>
              <w:t>Assemblies are required per HSTS.</w:t>
            </w:r>
            <w:r w:rsidR="005D7839">
              <w:t xml:space="preserve">  Wire Assemblies should only be assembled as needed (NOT assembled ahead of time and stored for later use).</w:t>
            </w:r>
          </w:p>
          <w:p w14:paraId="7D7D43CF" w14:textId="71530183" w:rsidR="00C76387" w:rsidRDefault="00294C57" w:rsidP="0001187C">
            <w:pPr>
              <w:ind w:left="360"/>
            </w:pPr>
            <w:r>
              <w:rPr>
                <w:color w:val="FF0000"/>
              </w:rPr>
              <w:t>Wear</w:t>
            </w:r>
            <w:r w:rsidR="00C76387" w:rsidRPr="00AF5186">
              <w:rPr>
                <w:color w:val="FF0000"/>
              </w:rPr>
              <w:t xml:space="preserve"> safety glasses </w:t>
            </w:r>
            <w:r>
              <w:rPr>
                <w:color w:val="FF0000"/>
              </w:rPr>
              <w:t xml:space="preserve">and glove liners </w:t>
            </w:r>
            <w:r w:rsidR="00C76387" w:rsidRPr="00AF5186">
              <w:rPr>
                <w:color w:val="FF0000"/>
              </w:rPr>
              <w:t xml:space="preserve">per </w:t>
            </w:r>
            <w:hyperlink r:id="rId52" w:history="1">
              <w:r w:rsidR="00C76387" w:rsidRPr="00AF5186">
                <w:rPr>
                  <w:rStyle w:val="Hyperlink"/>
                  <w:color w:val="FF0000"/>
                </w:rPr>
                <w:t>E0900332</w:t>
              </w:r>
            </w:hyperlink>
            <w:r w:rsidR="00C76387" w:rsidRPr="00AF5186">
              <w:rPr>
                <w:color w:val="FF0000"/>
              </w:rPr>
              <w:t>.</w:t>
            </w:r>
            <w:r w:rsidR="005845EC">
              <w:rPr>
                <w:noProof/>
              </w:rPr>
              <w:t xml:space="preserve"> </w:t>
            </w:r>
          </w:p>
          <w:p w14:paraId="4F7BDCC7" w14:textId="2708F8D8" w:rsidR="00F050D3" w:rsidRDefault="00F050D3" w:rsidP="00445DB8">
            <w:pPr>
              <w:pStyle w:val="Heading3"/>
              <w:numPr>
                <w:ilvl w:val="0"/>
                <w:numId w:val="28"/>
              </w:numPr>
            </w:pPr>
            <w:r>
              <w:t xml:space="preserve">Ensure </w:t>
            </w:r>
            <w:r w:rsidR="000B296E">
              <w:t>that all p</w:t>
            </w:r>
            <w:r w:rsidR="00E35557">
              <w:t xml:space="preserve">arts of the Upper Wire </w:t>
            </w:r>
            <w:r w:rsidR="000B296E">
              <w:t xml:space="preserve">Jig </w:t>
            </w:r>
            <w:r w:rsidR="00E35557">
              <w:t xml:space="preserve">Assembly </w:t>
            </w:r>
            <w:r w:rsidR="000B296E">
              <w:t>(</w:t>
            </w:r>
            <w:hyperlink r:id="rId53" w:history="1">
              <w:r w:rsidR="007E766A" w:rsidRPr="000332B1">
                <w:rPr>
                  <w:rStyle w:val="Hyperlink"/>
                </w:rPr>
                <w:t>D0902108</w:t>
              </w:r>
            </w:hyperlink>
            <w:r w:rsidR="003645DB">
              <w:t>) h</w:t>
            </w:r>
            <w:r w:rsidR="000B296E">
              <w:t xml:space="preserve">ave been processed to </w:t>
            </w:r>
            <w:r w:rsidR="0001187C">
              <w:t xml:space="preserve">Class B </w:t>
            </w:r>
            <w:r w:rsidR="00A104E6">
              <w:t xml:space="preserve">per </w:t>
            </w:r>
            <w:hyperlink r:id="rId54" w:history="1">
              <w:r w:rsidR="00A104E6" w:rsidRPr="005E71E5">
                <w:rPr>
                  <w:rStyle w:val="Hyperlink"/>
                </w:rPr>
                <w:t>E960022</w:t>
              </w:r>
            </w:hyperlink>
            <w:r w:rsidR="0001187C">
              <w:t>.</w:t>
            </w:r>
          </w:p>
          <w:p w14:paraId="4B4A1715" w14:textId="56D89A81" w:rsidR="00167F80" w:rsidRDefault="00580F3C" w:rsidP="00F050D3">
            <w:pPr>
              <w:pStyle w:val="Heading3"/>
            </w:pPr>
            <w:r>
              <w:t>Confirm</w:t>
            </w:r>
            <w:r w:rsidR="00167F80">
              <w:t xml:space="preserve"> </w:t>
            </w:r>
            <w:r w:rsidR="000E03EB">
              <w:t xml:space="preserve">that the </w:t>
            </w:r>
            <w:r w:rsidR="00FD36B2">
              <w:t xml:space="preserve">Wire </w:t>
            </w:r>
            <w:r w:rsidR="00167F80">
              <w:t>Jig</w:t>
            </w:r>
            <w:r w:rsidR="00476055">
              <w:t xml:space="preserve"> </w:t>
            </w:r>
            <w:r w:rsidR="00167F80">
              <w:t xml:space="preserve">is assembled </w:t>
            </w:r>
            <w:r w:rsidR="000E03EB">
              <w:t xml:space="preserve">completely and correctly </w:t>
            </w:r>
            <w:r w:rsidR="00167F80">
              <w:t>per the drawing.</w:t>
            </w:r>
          </w:p>
          <w:p w14:paraId="0B5E5893" w14:textId="353EF79B" w:rsidR="008F09A0" w:rsidRPr="001E736F" w:rsidRDefault="00F61481" w:rsidP="00580F3C">
            <w:pPr>
              <w:pStyle w:val="Heading3"/>
            </w:pPr>
            <w:r>
              <w:t xml:space="preserve">Attach the </w:t>
            </w:r>
            <w:r w:rsidR="00F72C12">
              <w:t>J</w:t>
            </w:r>
            <w:r w:rsidR="008F09A0">
              <w:t>ig</w:t>
            </w:r>
            <w:r w:rsidR="00F72C12">
              <w:t xml:space="preserve"> to an Optical Table </w:t>
            </w:r>
            <w:r w:rsidR="00580F3C">
              <w:t>using</w:t>
            </w:r>
            <w:r w:rsidR="00F72C12">
              <w:t xml:space="preserve"> </w:t>
            </w:r>
            <w:r w:rsidR="004327C9">
              <w:t>4</w:t>
            </w:r>
            <w:r w:rsidR="00580F3C">
              <w:t>X LOS Long Clamps</w:t>
            </w:r>
            <w:r w:rsidR="007F2067">
              <w:t xml:space="preserve"> </w:t>
            </w:r>
            <w:r w:rsidR="00580F3C">
              <w:t>(</w:t>
            </w:r>
            <w:hyperlink r:id="rId55" w:history="1">
              <w:r w:rsidR="00B408FD" w:rsidRPr="005E5E0C">
                <w:rPr>
                  <w:rStyle w:val="Hyperlink"/>
                  <w:rFonts w:eastAsia="MS Mincho"/>
                </w:rPr>
                <w:t>D980184</w:t>
              </w:r>
            </w:hyperlink>
            <w:r w:rsidR="006B511C">
              <w:t>).</w:t>
            </w:r>
            <w:r w:rsidR="00580F3C">
              <w:t xml:space="preserve">  Position the Jig so that</w:t>
            </w:r>
            <w:r w:rsidR="007F2067">
              <w:t xml:space="preserve"> the </w:t>
            </w:r>
            <w:r w:rsidR="00580F3C">
              <w:t>end with the Wire Jig Pin Support (</w:t>
            </w:r>
            <w:hyperlink r:id="rId56" w:history="1">
              <w:r w:rsidR="00580F3C" w:rsidRPr="00580F3C">
                <w:rPr>
                  <w:rStyle w:val="Hyperlink"/>
                </w:rPr>
                <w:t>D0900563</w:t>
              </w:r>
            </w:hyperlink>
            <w:r w:rsidR="00580F3C">
              <w:t xml:space="preserve">) </w:t>
            </w:r>
            <w:r w:rsidR="007F2067">
              <w:t>extend</w:t>
            </w:r>
            <w:r w:rsidR="00FE5A15">
              <w:t>s</w:t>
            </w:r>
            <w:r w:rsidR="007F2067">
              <w:t xml:space="preserve"> beyond the edge of the </w:t>
            </w:r>
            <w:r w:rsidR="00580F3C">
              <w:t xml:space="preserve">Optical </w:t>
            </w:r>
            <w:r w:rsidR="007F2067">
              <w:t>T</w:t>
            </w:r>
            <w:r w:rsidR="008F09A0">
              <w:t>able</w:t>
            </w:r>
            <w:r w:rsidR="0027090E">
              <w:t xml:space="preserve"> </w:t>
            </w:r>
            <w:r w:rsidR="00580F3C">
              <w:t xml:space="preserve">by approximately 3” </w:t>
            </w:r>
            <w:r w:rsidR="0027090E">
              <w:t>to all</w:t>
            </w:r>
            <w:r w:rsidR="00580F3C">
              <w:t>ow clearance for the Interlocking Test Weights</w:t>
            </w:r>
            <w:r w:rsidR="00CE4189">
              <w:t>.</w:t>
            </w:r>
          </w:p>
        </w:tc>
        <w:tc>
          <w:tcPr>
            <w:tcW w:w="2733" w:type="pct"/>
            <w:gridSpan w:val="4"/>
            <w:shd w:val="clear" w:color="auto" w:fill="auto"/>
            <w:vAlign w:val="center"/>
          </w:tcPr>
          <w:p w14:paraId="1DF54FD3" w14:textId="6595B9A4" w:rsidR="0048384F" w:rsidRDefault="008E76F1" w:rsidP="00C85DC1">
            <w:pPr>
              <w:pStyle w:val="Caption"/>
              <w:keepNext/>
            </w:pPr>
            <w:r>
              <w:rPr>
                <w:noProof/>
              </w:rPr>
              <mc:AlternateContent>
                <mc:Choice Requires="wps">
                  <w:drawing>
                    <wp:anchor distT="0" distB="0" distL="114300" distR="114300" simplePos="0" relativeHeight="253823488" behindDoc="0" locked="0" layoutInCell="1" allowOverlap="1" wp14:anchorId="6EA6ADF8" wp14:editId="6C84A3A7">
                      <wp:simplePos x="0" y="0"/>
                      <wp:positionH relativeFrom="column">
                        <wp:posOffset>5080</wp:posOffset>
                      </wp:positionH>
                      <wp:positionV relativeFrom="paragraph">
                        <wp:posOffset>1299210</wp:posOffset>
                      </wp:positionV>
                      <wp:extent cx="468630" cy="159385"/>
                      <wp:effectExtent l="0" t="0" r="13970" b="18415"/>
                      <wp:wrapNone/>
                      <wp:docPr id="555" name="Text Box 555"/>
                      <wp:cNvGraphicFramePr/>
                      <a:graphic xmlns:a="http://schemas.openxmlformats.org/drawingml/2006/main">
                        <a:graphicData uri="http://schemas.microsoft.com/office/word/2010/wordprocessingShape">
                          <wps:wsp>
                            <wps:cNvSpPr txBox="1"/>
                            <wps:spPr>
                              <a:xfrm>
                                <a:off x="0" y="0"/>
                                <a:ext cx="468630" cy="159385"/>
                              </a:xfrm>
                              <a:prstGeom prst="rect">
                                <a:avLst/>
                              </a:prstGeom>
                              <a:noFill/>
                              <a:ln>
                                <a:noFill/>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62DE57DA" w14:textId="5F3DB1E1" w:rsidR="00E32086" w:rsidRPr="00D1574F" w:rsidRDefault="00E32086" w:rsidP="00783054">
                                  <w:pPr>
                                    <w:jc w:val="right"/>
                                  </w:pPr>
                                  <w:r>
                                    <w:t>Class B</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555" o:spid="_x0000_s1030" type="#_x0000_t202" style="position:absolute;left:0;text-align:left;margin-left:.4pt;margin-top:102.3pt;width:36.9pt;height:12.55pt;z-index:253823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" filled="f" stroked="f">
                      <v:textbox inset="0,0,0,0">
                        <w:txbxContent>
                          <w:p w14:paraId="62DE57DA" w14:textId="5F3DB1E1" w:rsidR="00E32086" w:rsidRPr="00D1574F" w:rsidRDefault="00E32086" w:rsidP="00783054">
                            <w:pPr>
                              <w:jc w:val="right"/>
                            </w:pPr>
                            <w:r>
                              <w:t>Class B</w:t>
                            </w:r>
                          </w:p>
                        </w:txbxContent>
                      </v:textbox>
                    </v:shape>
                  </w:pict>
                </mc:Fallback>
              </mc:AlternateContent>
            </w:r>
            <w:r>
              <w:rPr>
                <w:b w:val="0"/>
                <w:noProof/>
              </w:rPr>
              <mc:AlternateContent>
                <mc:Choice Requires="wps">
                  <w:drawing>
                    <wp:anchor distT="0" distB="0" distL="114300" distR="114300" simplePos="0" relativeHeight="252620288" behindDoc="0" locked="0" layoutInCell="1" allowOverlap="1" wp14:anchorId="7C3F8764" wp14:editId="378730AF">
                      <wp:simplePos x="0" y="0"/>
                      <wp:positionH relativeFrom="column">
                        <wp:posOffset>982980</wp:posOffset>
                      </wp:positionH>
                      <wp:positionV relativeFrom="paragraph">
                        <wp:posOffset>1932305</wp:posOffset>
                      </wp:positionV>
                      <wp:extent cx="741680" cy="175895"/>
                      <wp:effectExtent l="0" t="0" r="528320" b="1905"/>
                      <wp:wrapNone/>
                      <wp:docPr id="55" name="Line Callout 1 (No Border) 55"/>
                      <wp:cNvGraphicFramePr/>
                      <a:graphic xmlns:a="http://schemas.openxmlformats.org/drawingml/2006/main">
                        <a:graphicData uri="http://schemas.microsoft.com/office/word/2010/wordprocessingShape">
                          <wps:wsp>
                            <wps:cNvSpPr/>
                            <wps:spPr>
                              <a:xfrm flipH="1">
                                <a:off x="4637405" y="7767955"/>
                                <a:ext cx="741680" cy="175895"/>
                              </a:xfrm>
                              <a:prstGeom prst="callout1">
                                <a:avLst>
                                  <a:gd name="adj1" fmla="val 50006"/>
                                  <a:gd name="adj2" fmla="val -1322"/>
                                  <a:gd name="adj3" fmla="val 52176"/>
                                  <a:gd name="adj4" fmla="val -69933"/>
                                </a:avLst>
                              </a:prstGeom>
                              <a:noFill/>
                              <a:ln>
                                <a:solidFill>
                                  <a:srgbClr val="00E800"/>
                                </a:solidFill>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7538B73C" w14:textId="44A45B5A" w:rsidR="00E32086" w:rsidRDefault="00E32086" w:rsidP="00120CDB">
                                  <w:pPr>
                                    <w:jc w:val="right"/>
                                    <w:rPr>
                                      <w:color w:val="000000" w:themeColor="text1"/>
                                    </w:rPr>
                                  </w:pPr>
                                  <w:r>
                                    <w:rPr>
                                      <w:color w:val="000000" w:themeColor="text1"/>
                                    </w:rPr>
                                    <w:t>Table Edge</w:t>
                                  </w:r>
                                </w:p>
                                <w:p w14:paraId="1BDA6A2A" w14:textId="77777777" w:rsidR="00E32086" w:rsidRPr="00A53E4A" w:rsidRDefault="00E32086" w:rsidP="00120CDB">
                                  <w:pPr>
                                    <w:jc w:val="right"/>
                                    <w:rPr>
                                      <w:color w:val="000000" w:themeColor="text1"/>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41" coordsize="21600,21600" o:spt="41" adj="-8280,24300,-1800,4050" path="m@0@1l@2@3nfem,l21600,r,21600l,21600nsxe">
                      <v:stroke joinstyle="miter"/>
                      <v:formulas>
                        <v:f eqn="val #0"/>
                        <v:f eqn="val #1"/>
                        <v:f eqn="val #2"/>
                        <v:f eqn="val #3"/>
                      </v:formulas>
                      <v:path arrowok="t" o:extrusionok="f" gradientshapeok="t" o:connecttype="custom" o:connectlocs="@0,@1;10800,0;10800,21600;0,10800;21600,10800"/>
                      <v:handles>
                        <v:h position="#0,#1"/>
                        <v:h position="#2,#3"/>
                      </v:handles>
                      <o:callout v:ext="edit" type="oneSegment" on="t" textborder="f"/>
                    </v:shapetype>
                    <v:shape id="Line Callout 1 (No Border) 55" o:spid="_x0000_s1031" type="#_x0000_t41" style="position:absolute;left:0;text-align:left;margin-left:77.4pt;margin-top:152.15pt;width:58.4pt;height:13.85pt;flip:x;z-index:25262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" adj="-15106,11270,-286,10801" filled="f" strokecolor="#00e800">
                      <v:textbox inset="0,0,0,0">
                        <w:txbxContent>
                          <w:p w14:paraId="7538B73C" w14:textId="44A45B5A" w:rsidR="00E32086" w:rsidRDefault="00E32086" w:rsidP="00120CDB">
                            <w:pPr>
                              <w:jc w:val="right"/>
                              <w:rPr>
                                <w:color w:val="000000" w:themeColor="text1"/>
                              </w:rPr>
                            </w:pPr>
                            <w:r>
                              <w:rPr>
                                <w:color w:val="000000" w:themeColor="text1"/>
                              </w:rPr>
                              <w:t>Table Edge</w:t>
                            </w:r>
                          </w:p>
                          <w:p w14:paraId="1BDA6A2A" w14:textId="77777777" w:rsidR="00E32086" w:rsidRPr="00A53E4A" w:rsidRDefault="00E32086" w:rsidP="00120CDB">
                            <w:pPr>
                              <w:jc w:val="right"/>
                              <w:rPr>
                                <w:color w:val="000000" w:themeColor="text1"/>
                              </w:rPr>
                            </w:pPr>
                          </w:p>
                        </w:txbxContent>
                      </v:textbox>
                      <o:callout v:ext="edit" minusy="t"/>
                    </v:shape>
                  </w:pict>
                </mc:Fallback>
              </mc:AlternateContent>
            </w:r>
            <w:r w:rsidRPr="00F72C12">
              <w:rPr>
                <w:noProof/>
              </w:rPr>
              <mc:AlternateContent>
                <mc:Choice Requires="wps">
                  <w:drawing>
                    <wp:anchor distT="0" distB="0" distL="114300" distR="114300" simplePos="0" relativeHeight="251815424" behindDoc="0" locked="0" layoutInCell="1" allowOverlap="1" wp14:anchorId="1A848DE1" wp14:editId="58637C85">
                      <wp:simplePos x="0" y="0"/>
                      <wp:positionH relativeFrom="column">
                        <wp:posOffset>2246630</wp:posOffset>
                      </wp:positionH>
                      <wp:positionV relativeFrom="paragraph">
                        <wp:posOffset>1416050</wp:posOffset>
                      </wp:positionV>
                      <wp:extent cx="1057910" cy="603250"/>
                      <wp:effectExtent l="0" t="0" r="34290" b="31750"/>
                      <wp:wrapNone/>
                      <wp:docPr id="36" name="Straight Connector 36"/>
                      <wp:cNvGraphicFramePr/>
                      <a:graphic xmlns:a="http://schemas.openxmlformats.org/drawingml/2006/main">
                        <a:graphicData uri="http://schemas.microsoft.com/office/word/2010/wordprocessingShape">
                          <wps:wsp>
                            <wps:cNvCnPr/>
                            <wps:spPr>
                              <a:xfrm flipH="1">
                                <a:off x="0" y="0"/>
                                <a:ext cx="1057910" cy="603250"/>
                              </a:xfrm>
                              <a:prstGeom prst="line">
                                <a:avLst/>
                              </a:prstGeom>
                              <a:ln w="12700">
                                <a:solidFill>
                                  <a:srgbClr val="FF0000"/>
                                </a:solidFill>
                                <a:prstDash val="dash"/>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36" o:spid="_x0000_s1026" style="position:absolute;flip:x;z-index:251815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76.9pt,111.5pt" to="260.2pt,15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" strokecolor="red" strokeweight="1pt">
                      <v:stroke dashstyle="dash"/>
                    </v:line>
                  </w:pict>
                </mc:Fallback>
              </mc:AlternateContent>
            </w:r>
            <w:r w:rsidRPr="00F72C12">
              <w:rPr>
                <w:noProof/>
              </w:rPr>
              <mc:AlternateContent>
                <mc:Choice Requires="wps">
                  <w:drawing>
                    <wp:anchor distT="0" distB="0" distL="114300" distR="114300" simplePos="0" relativeHeight="251864576" behindDoc="0" locked="0" layoutInCell="1" allowOverlap="1" wp14:anchorId="0974FFEC" wp14:editId="7BACD713">
                      <wp:simplePos x="0" y="0"/>
                      <wp:positionH relativeFrom="column">
                        <wp:posOffset>3076575</wp:posOffset>
                      </wp:positionH>
                      <wp:positionV relativeFrom="paragraph">
                        <wp:posOffset>1667510</wp:posOffset>
                      </wp:positionV>
                      <wp:extent cx="405130" cy="201930"/>
                      <wp:effectExtent l="254000" t="76200" r="0" b="1270"/>
                      <wp:wrapNone/>
                      <wp:docPr id="15" name="Line Callout 2 (No Border) 15"/>
                      <wp:cNvGraphicFramePr/>
                      <a:graphic xmlns:a="http://schemas.openxmlformats.org/drawingml/2006/main">
                        <a:graphicData uri="http://schemas.microsoft.com/office/word/2010/wordprocessingShape">
                          <wps:wsp>
                            <wps:cNvSpPr/>
                            <wps:spPr>
                              <a:xfrm>
                                <a:off x="6522085" y="7778750"/>
                                <a:ext cx="405130" cy="201930"/>
                              </a:xfrm>
                              <a:prstGeom prst="callout2">
                                <a:avLst>
                                  <a:gd name="adj1" fmla="val 50743"/>
                                  <a:gd name="adj2" fmla="val -487"/>
                                  <a:gd name="adj3" fmla="val 49377"/>
                                  <a:gd name="adj4" fmla="val -16499"/>
                                  <a:gd name="adj5" fmla="val -30586"/>
                                  <a:gd name="adj6" fmla="val -62170"/>
                                </a:avLst>
                              </a:prstGeom>
                              <a:noFill/>
                              <a:ln>
                                <a:solidFill>
                                  <a:srgbClr val="00E800"/>
                                </a:solidFill>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5D903EDE" w14:textId="5D0DB96C" w:rsidR="00E32086" w:rsidRPr="003F1806" w:rsidRDefault="00E32086" w:rsidP="0032565B">
                                  <w:pPr>
                                    <w:spacing w:after="0"/>
                                    <w:rPr>
                                      <w:color w:val="000000" w:themeColor="text1"/>
                                    </w:rPr>
                                  </w:pPr>
                                  <w:r>
                                    <w:rPr>
                                      <w:color w:val="000000" w:themeColor="text1"/>
                                    </w:rPr>
                                    <w:t>Clevis</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42" coordsize="21600,21600" o:spt="42" adj="-10080,24300,-3600,4050,-1800,4050" path="m@0@1l@2@3@4@5nfem,l21600,r,21600l,21600nsxe">
                      <v:stroke joinstyle="miter"/>
                      <v:formulas>
                        <v:f eqn="val #0"/>
                        <v:f eqn="val #1"/>
                        <v:f eqn="val #2"/>
                        <v:f eqn="val #3"/>
                        <v:f eqn="val #4"/>
                        <v:f eqn="val #5"/>
                      </v:formulas>
                      <v:path arrowok="t" o:extrusionok="f" gradientshapeok="t" o:connecttype="custom" o:connectlocs="@0,@1;10800,0;10800,21600;0,10800;21600,10800"/>
                      <v:handles>
                        <v:h position="#0,#1"/>
                        <v:h position="#2,#3"/>
                        <v:h position="#4,#5"/>
                      </v:handles>
                      <o:callout v:ext="edit" on="t" textborder="f"/>
                    </v:shapetype>
                    <v:shape id="Line Callout 2 (No Border) 15" o:spid="_x0000_s1032" type="#_x0000_t42" style="position:absolute;left:0;text-align:left;margin-left:242.25pt;margin-top:131.3pt;width:31.9pt;height:15.9pt;z-index:251864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" adj="-13429,-6607,-3564,10665,-105,10960" filled="f" strokecolor="#00e800">
                      <v:textbox inset="0,0,0,0">
                        <w:txbxContent>
                          <w:p w14:paraId="5D903EDE" w14:textId="5D0DB96C" w:rsidR="00E32086" w:rsidRPr="003F1806" w:rsidRDefault="00E32086" w:rsidP="0032565B">
                            <w:pPr>
                              <w:spacing w:after="0"/>
                              <w:rPr>
                                <w:color w:val="000000" w:themeColor="text1"/>
                              </w:rPr>
                            </w:pPr>
                            <w:r>
                              <w:rPr>
                                <w:color w:val="000000" w:themeColor="text1"/>
                              </w:rPr>
                              <w:t>Clevis</w:t>
                            </w:r>
                          </w:p>
                        </w:txbxContent>
                      </v:textbox>
                    </v:shape>
                  </w:pict>
                </mc:Fallback>
              </mc:AlternateContent>
            </w:r>
            <w:r>
              <w:rPr>
                <w:noProof/>
              </w:rPr>
              <mc:AlternateContent>
                <mc:Choice Requires="wps">
                  <w:drawing>
                    <wp:anchor distT="0" distB="0" distL="114300" distR="114300" simplePos="0" relativeHeight="253825536" behindDoc="0" locked="0" layoutInCell="1" allowOverlap="1" wp14:anchorId="32A3E511" wp14:editId="30C3EF29">
                      <wp:simplePos x="0" y="0"/>
                      <wp:positionH relativeFrom="column">
                        <wp:posOffset>498475</wp:posOffset>
                      </wp:positionH>
                      <wp:positionV relativeFrom="paragraph">
                        <wp:posOffset>434340</wp:posOffset>
                      </wp:positionV>
                      <wp:extent cx="1710690" cy="1254760"/>
                      <wp:effectExtent l="0" t="0" r="16510" b="15240"/>
                      <wp:wrapNone/>
                      <wp:docPr id="1" name="Freeform 1"/>
                      <wp:cNvGraphicFramePr/>
                      <a:graphic xmlns:a="http://schemas.openxmlformats.org/drawingml/2006/main">
                        <a:graphicData uri="http://schemas.microsoft.com/office/word/2010/wordprocessingShape">
                          <wps:wsp>
                            <wps:cNvSpPr/>
                            <wps:spPr>
                              <a:xfrm flipH="1">
                                <a:off x="0" y="0"/>
                                <a:ext cx="1710690" cy="1254760"/>
                              </a:xfrm>
                              <a:custGeom>
                                <a:avLst/>
                                <a:gdLst>
                                  <a:gd name="connsiteX0" fmla="*/ 0 w 1714500"/>
                                  <a:gd name="connsiteY0" fmla="*/ 0 h 1137920"/>
                                  <a:gd name="connsiteX1" fmla="*/ 1714500 w 1714500"/>
                                  <a:gd name="connsiteY1" fmla="*/ 309880 h 1137920"/>
                                  <a:gd name="connsiteX2" fmla="*/ 152400 w 1714500"/>
                                  <a:gd name="connsiteY2" fmla="*/ 134620 h 1137920"/>
                                  <a:gd name="connsiteX3" fmla="*/ 1709420 w 1714500"/>
                                  <a:gd name="connsiteY3" fmla="*/ 309880 h 1137920"/>
                                  <a:gd name="connsiteX4" fmla="*/ 1328420 w 1714500"/>
                                  <a:gd name="connsiteY4" fmla="*/ 977900 h 1137920"/>
                                  <a:gd name="connsiteX5" fmla="*/ 1706880 w 1714500"/>
                                  <a:gd name="connsiteY5" fmla="*/ 307340 h 1137920"/>
                                  <a:gd name="connsiteX6" fmla="*/ 1567180 w 1714500"/>
                                  <a:gd name="connsiteY6" fmla="*/ 1137920 h 1137920"/>
                                  <a:gd name="connsiteX0" fmla="*/ 0 w 1826260"/>
                                  <a:gd name="connsiteY0" fmla="*/ 0 h 1137920"/>
                                  <a:gd name="connsiteX1" fmla="*/ 1714500 w 1826260"/>
                                  <a:gd name="connsiteY1" fmla="*/ 309880 h 1137920"/>
                                  <a:gd name="connsiteX2" fmla="*/ 152400 w 1826260"/>
                                  <a:gd name="connsiteY2" fmla="*/ 134620 h 1137920"/>
                                  <a:gd name="connsiteX3" fmla="*/ 1709420 w 1826260"/>
                                  <a:gd name="connsiteY3" fmla="*/ 309880 h 1137920"/>
                                  <a:gd name="connsiteX4" fmla="*/ 1328420 w 1826260"/>
                                  <a:gd name="connsiteY4" fmla="*/ 977900 h 1137920"/>
                                  <a:gd name="connsiteX5" fmla="*/ 1826260 w 1826260"/>
                                  <a:gd name="connsiteY5" fmla="*/ 523240 h 1137920"/>
                                  <a:gd name="connsiteX6" fmla="*/ 1567180 w 1826260"/>
                                  <a:gd name="connsiteY6" fmla="*/ 1137920 h 1137920"/>
                                  <a:gd name="connsiteX0" fmla="*/ 0 w 1826260"/>
                                  <a:gd name="connsiteY0" fmla="*/ 0 h 1137920"/>
                                  <a:gd name="connsiteX1" fmla="*/ 1714500 w 1826260"/>
                                  <a:gd name="connsiteY1" fmla="*/ 309880 h 1137920"/>
                                  <a:gd name="connsiteX2" fmla="*/ 152400 w 1826260"/>
                                  <a:gd name="connsiteY2" fmla="*/ 134620 h 1137920"/>
                                  <a:gd name="connsiteX3" fmla="*/ 1630680 w 1826260"/>
                                  <a:gd name="connsiteY3" fmla="*/ 350520 h 1137920"/>
                                  <a:gd name="connsiteX4" fmla="*/ 1328420 w 1826260"/>
                                  <a:gd name="connsiteY4" fmla="*/ 977900 h 1137920"/>
                                  <a:gd name="connsiteX5" fmla="*/ 1826260 w 1826260"/>
                                  <a:gd name="connsiteY5" fmla="*/ 523240 h 1137920"/>
                                  <a:gd name="connsiteX6" fmla="*/ 1567180 w 1826260"/>
                                  <a:gd name="connsiteY6" fmla="*/ 1137920 h 1137920"/>
                                  <a:gd name="connsiteX0" fmla="*/ 0 w 1826260"/>
                                  <a:gd name="connsiteY0" fmla="*/ 0 h 1137920"/>
                                  <a:gd name="connsiteX1" fmla="*/ 1714500 w 1826260"/>
                                  <a:gd name="connsiteY1" fmla="*/ 309880 h 1137920"/>
                                  <a:gd name="connsiteX2" fmla="*/ 152400 w 1826260"/>
                                  <a:gd name="connsiteY2" fmla="*/ 134620 h 1137920"/>
                                  <a:gd name="connsiteX3" fmla="*/ 1714500 w 1826260"/>
                                  <a:gd name="connsiteY3" fmla="*/ 312420 h 1137920"/>
                                  <a:gd name="connsiteX4" fmla="*/ 1328420 w 1826260"/>
                                  <a:gd name="connsiteY4" fmla="*/ 977900 h 1137920"/>
                                  <a:gd name="connsiteX5" fmla="*/ 1826260 w 1826260"/>
                                  <a:gd name="connsiteY5" fmla="*/ 523240 h 1137920"/>
                                  <a:gd name="connsiteX6" fmla="*/ 1567180 w 1826260"/>
                                  <a:gd name="connsiteY6" fmla="*/ 1137920 h 1137920"/>
                                  <a:gd name="connsiteX0" fmla="*/ 0 w 1717040"/>
                                  <a:gd name="connsiteY0" fmla="*/ 0 h 1137920"/>
                                  <a:gd name="connsiteX1" fmla="*/ 1714500 w 1717040"/>
                                  <a:gd name="connsiteY1" fmla="*/ 309880 h 1137920"/>
                                  <a:gd name="connsiteX2" fmla="*/ 152400 w 1717040"/>
                                  <a:gd name="connsiteY2" fmla="*/ 134620 h 1137920"/>
                                  <a:gd name="connsiteX3" fmla="*/ 1714500 w 1717040"/>
                                  <a:gd name="connsiteY3" fmla="*/ 312420 h 1137920"/>
                                  <a:gd name="connsiteX4" fmla="*/ 1328420 w 1717040"/>
                                  <a:gd name="connsiteY4" fmla="*/ 977900 h 1137920"/>
                                  <a:gd name="connsiteX5" fmla="*/ 1717040 w 1717040"/>
                                  <a:gd name="connsiteY5" fmla="*/ 309880 h 1137920"/>
                                  <a:gd name="connsiteX6" fmla="*/ 1567180 w 1717040"/>
                                  <a:gd name="connsiteY6" fmla="*/ 1137920 h 1137920"/>
                                  <a:gd name="connsiteX0" fmla="*/ 0 w 1717040"/>
                                  <a:gd name="connsiteY0" fmla="*/ 0 h 1137920"/>
                                  <a:gd name="connsiteX1" fmla="*/ 1714500 w 1717040"/>
                                  <a:gd name="connsiteY1" fmla="*/ 309880 h 1137920"/>
                                  <a:gd name="connsiteX2" fmla="*/ 182880 w 1717040"/>
                                  <a:gd name="connsiteY2" fmla="*/ 142240 h 1137920"/>
                                  <a:gd name="connsiteX3" fmla="*/ 1714500 w 1717040"/>
                                  <a:gd name="connsiteY3" fmla="*/ 312420 h 1137920"/>
                                  <a:gd name="connsiteX4" fmla="*/ 1328420 w 1717040"/>
                                  <a:gd name="connsiteY4" fmla="*/ 977900 h 1137920"/>
                                  <a:gd name="connsiteX5" fmla="*/ 1717040 w 1717040"/>
                                  <a:gd name="connsiteY5" fmla="*/ 309880 h 1137920"/>
                                  <a:gd name="connsiteX6" fmla="*/ 1567180 w 1717040"/>
                                  <a:gd name="connsiteY6" fmla="*/ 1137920 h 1137920"/>
                                  <a:gd name="connsiteX0" fmla="*/ 0 w 1706880"/>
                                  <a:gd name="connsiteY0" fmla="*/ 0 h 1120140"/>
                                  <a:gd name="connsiteX1" fmla="*/ 1704340 w 1706880"/>
                                  <a:gd name="connsiteY1" fmla="*/ 292100 h 1120140"/>
                                  <a:gd name="connsiteX2" fmla="*/ 172720 w 1706880"/>
                                  <a:gd name="connsiteY2" fmla="*/ 124460 h 1120140"/>
                                  <a:gd name="connsiteX3" fmla="*/ 1704340 w 1706880"/>
                                  <a:gd name="connsiteY3" fmla="*/ 294640 h 1120140"/>
                                  <a:gd name="connsiteX4" fmla="*/ 1318260 w 1706880"/>
                                  <a:gd name="connsiteY4" fmla="*/ 960120 h 1120140"/>
                                  <a:gd name="connsiteX5" fmla="*/ 1706880 w 1706880"/>
                                  <a:gd name="connsiteY5" fmla="*/ 292100 h 1120140"/>
                                  <a:gd name="connsiteX6" fmla="*/ 1557020 w 1706880"/>
                                  <a:gd name="connsiteY6" fmla="*/ 1120140 h 1120140"/>
                                  <a:gd name="connsiteX0" fmla="*/ 0 w 1706880"/>
                                  <a:gd name="connsiteY0" fmla="*/ 0 h 1196340"/>
                                  <a:gd name="connsiteX1" fmla="*/ 1704340 w 1706880"/>
                                  <a:gd name="connsiteY1" fmla="*/ 292100 h 1196340"/>
                                  <a:gd name="connsiteX2" fmla="*/ 172720 w 1706880"/>
                                  <a:gd name="connsiteY2" fmla="*/ 124460 h 1196340"/>
                                  <a:gd name="connsiteX3" fmla="*/ 1704340 w 1706880"/>
                                  <a:gd name="connsiteY3" fmla="*/ 294640 h 1196340"/>
                                  <a:gd name="connsiteX4" fmla="*/ 1318260 w 1706880"/>
                                  <a:gd name="connsiteY4" fmla="*/ 960120 h 1196340"/>
                                  <a:gd name="connsiteX5" fmla="*/ 1706880 w 1706880"/>
                                  <a:gd name="connsiteY5" fmla="*/ 292100 h 1196340"/>
                                  <a:gd name="connsiteX6" fmla="*/ 1559560 w 1706880"/>
                                  <a:gd name="connsiteY6" fmla="*/ 1196340 h 1196340"/>
                                  <a:gd name="connsiteX0" fmla="*/ 0 w 1706880"/>
                                  <a:gd name="connsiteY0" fmla="*/ 0 h 1196340"/>
                                  <a:gd name="connsiteX1" fmla="*/ 1704340 w 1706880"/>
                                  <a:gd name="connsiteY1" fmla="*/ 292100 h 1196340"/>
                                  <a:gd name="connsiteX2" fmla="*/ 172720 w 1706880"/>
                                  <a:gd name="connsiteY2" fmla="*/ 124460 h 1196340"/>
                                  <a:gd name="connsiteX3" fmla="*/ 1704340 w 1706880"/>
                                  <a:gd name="connsiteY3" fmla="*/ 294640 h 1196340"/>
                                  <a:gd name="connsiteX4" fmla="*/ 1366520 w 1706880"/>
                                  <a:gd name="connsiteY4" fmla="*/ 1036320 h 1196340"/>
                                  <a:gd name="connsiteX5" fmla="*/ 1706880 w 1706880"/>
                                  <a:gd name="connsiteY5" fmla="*/ 292100 h 1196340"/>
                                  <a:gd name="connsiteX6" fmla="*/ 1559560 w 1706880"/>
                                  <a:gd name="connsiteY6" fmla="*/ 1196340 h 1196340"/>
                                  <a:gd name="connsiteX0" fmla="*/ 0 w 1706880"/>
                                  <a:gd name="connsiteY0" fmla="*/ 25400 h 1221740"/>
                                  <a:gd name="connsiteX1" fmla="*/ 1704340 w 1706880"/>
                                  <a:gd name="connsiteY1" fmla="*/ 317500 h 1221740"/>
                                  <a:gd name="connsiteX2" fmla="*/ 162560 w 1706880"/>
                                  <a:gd name="connsiteY2" fmla="*/ 0 h 1221740"/>
                                  <a:gd name="connsiteX3" fmla="*/ 1704340 w 1706880"/>
                                  <a:gd name="connsiteY3" fmla="*/ 320040 h 1221740"/>
                                  <a:gd name="connsiteX4" fmla="*/ 1366520 w 1706880"/>
                                  <a:gd name="connsiteY4" fmla="*/ 1061720 h 1221740"/>
                                  <a:gd name="connsiteX5" fmla="*/ 1706880 w 1706880"/>
                                  <a:gd name="connsiteY5" fmla="*/ 317500 h 1221740"/>
                                  <a:gd name="connsiteX6" fmla="*/ 1559560 w 1706880"/>
                                  <a:gd name="connsiteY6" fmla="*/ 1221740 h 1221740"/>
                                  <a:gd name="connsiteX0" fmla="*/ 0 w 1706880"/>
                                  <a:gd name="connsiteY0" fmla="*/ 646724 h 1843064"/>
                                  <a:gd name="connsiteX1" fmla="*/ 1704340 w 1706880"/>
                                  <a:gd name="connsiteY1" fmla="*/ 938824 h 1843064"/>
                                  <a:gd name="connsiteX2" fmla="*/ 920611 w 1706880"/>
                                  <a:gd name="connsiteY2" fmla="*/ 0 h 1843064"/>
                                  <a:gd name="connsiteX3" fmla="*/ 1704340 w 1706880"/>
                                  <a:gd name="connsiteY3" fmla="*/ 941364 h 1843064"/>
                                  <a:gd name="connsiteX4" fmla="*/ 1366520 w 1706880"/>
                                  <a:gd name="connsiteY4" fmla="*/ 1683044 h 1843064"/>
                                  <a:gd name="connsiteX5" fmla="*/ 1706880 w 1706880"/>
                                  <a:gd name="connsiteY5" fmla="*/ 938824 h 1843064"/>
                                  <a:gd name="connsiteX6" fmla="*/ 1559560 w 1706880"/>
                                  <a:gd name="connsiteY6" fmla="*/ 1843064 h 1843064"/>
                                  <a:gd name="connsiteX0" fmla="*/ 0 w 1473633"/>
                                  <a:gd name="connsiteY0" fmla="*/ 412226 h 1843064"/>
                                  <a:gd name="connsiteX1" fmla="*/ 1471093 w 1473633"/>
                                  <a:gd name="connsiteY1" fmla="*/ 938824 h 1843064"/>
                                  <a:gd name="connsiteX2" fmla="*/ 687364 w 1473633"/>
                                  <a:gd name="connsiteY2" fmla="*/ 0 h 1843064"/>
                                  <a:gd name="connsiteX3" fmla="*/ 1471093 w 1473633"/>
                                  <a:gd name="connsiteY3" fmla="*/ 941364 h 1843064"/>
                                  <a:gd name="connsiteX4" fmla="*/ 1133273 w 1473633"/>
                                  <a:gd name="connsiteY4" fmla="*/ 1683044 h 1843064"/>
                                  <a:gd name="connsiteX5" fmla="*/ 1473633 w 1473633"/>
                                  <a:gd name="connsiteY5" fmla="*/ 938824 h 1843064"/>
                                  <a:gd name="connsiteX6" fmla="*/ 1326313 w 1473633"/>
                                  <a:gd name="connsiteY6" fmla="*/ 1843064 h 1843064"/>
                                  <a:gd name="connsiteX0" fmla="*/ 1608278 w 3081911"/>
                                  <a:gd name="connsiteY0" fmla="*/ 412226 h 1843064"/>
                                  <a:gd name="connsiteX1" fmla="*/ 3079371 w 3081911"/>
                                  <a:gd name="connsiteY1" fmla="*/ 938824 h 1843064"/>
                                  <a:gd name="connsiteX2" fmla="*/ 2295642 w 3081911"/>
                                  <a:gd name="connsiteY2" fmla="*/ 0 h 1843064"/>
                                  <a:gd name="connsiteX3" fmla="*/ 3079371 w 3081911"/>
                                  <a:gd name="connsiteY3" fmla="*/ 941364 h 1843064"/>
                                  <a:gd name="connsiteX4" fmla="*/ 0 w 3081911"/>
                                  <a:gd name="connsiteY4" fmla="*/ 909197 h 1843064"/>
                                  <a:gd name="connsiteX5" fmla="*/ 3081911 w 3081911"/>
                                  <a:gd name="connsiteY5" fmla="*/ 938824 h 1843064"/>
                                  <a:gd name="connsiteX6" fmla="*/ 2934591 w 3081911"/>
                                  <a:gd name="connsiteY6" fmla="*/ 1843064 h 1843064"/>
                                  <a:gd name="connsiteX0" fmla="*/ 1608278 w 3081911"/>
                                  <a:gd name="connsiteY0" fmla="*/ 412226 h 1221642"/>
                                  <a:gd name="connsiteX1" fmla="*/ 3079371 w 3081911"/>
                                  <a:gd name="connsiteY1" fmla="*/ 938824 h 1221642"/>
                                  <a:gd name="connsiteX2" fmla="*/ 2295642 w 3081911"/>
                                  <a:gd name="connsiteY2" fmla="*/ 0 h 1221642"/>
                                  <a:gd name="connsiteX3" fmla="*/ 3079371 w 3081911"/>
                                  <a:gd name="connsiteY3" fmla="*/ 941364 h 1221642"/>
                                  <a:gd name="connsiteX4" fmla="*/ 0 w 3081911"/>
                                  <a:gd name="connsiteY4" fmla="*/ 909197 h 1221642"/>
                                  <a:gd name="connsiteX5" fmla="*/ 3081911 w 3081911"/>
                                  <a:gd name="connsiteY5" fmla="*/ 938824 h 1221642"/>
                                  <a:gd name="connsiteX6" fmla="*/ 1090929 w 3081911"/>
                                  <a:gd name="connsiteY6" fmla="*/ 1221642 h 1221642"/>
                                  <a:gd name="connsiteX0" fmla="*/ 1573271 w 3046904"/>
                                  <a:gd name="connsiteY0" fmla="*/ 412226 h 1221642"/>
                                  <a:gd name="connsiteX1" fmla="*/ 3044364 w 3046904"/>
                                  <a:gd name="connsiteY1" fmla="*/ 938824 h 1221642"/>
                                  <a:gd name="connsiteX2" fmla="*/ 2260635 w 3046904"/>
                                  <a:gd name="connsiteY2" fmla="*/ 0 h 1221642"/>
                                  <a:gd name="connsiteX3" fmla="*/ 3044364 w 3046904"/>
                                  <a:gd name="connsiteY3" fmla="*/ 941364 h 1221642"/>
                                  <a:gd name="connsiteX4" fmla="*/ 0 w 3046904"/>
                                  <a:gd name="connsiteY4" fmla="*/ 920926 h 1221642"/>
                                  <a:gd name="connsiteX5" fmla="*/ 3046904 w 3046904"/>
                                  <a:gd name="connsiteY5" fmla="*/ 938824 h 1221642"/>
                                  <a:gd name="connsiteX6" fmla="*/ 1055922 w 3046904"/>
                                  <a:gd name="connsiteY6" fmla="*/ 1221642 h 1221642"/>
                                  <a:gd name="connsiteX0" fmla="*/ 1573271 w 3046904"/>
                                  <a:gd name="connsiteY0" fmla="*/ 412226 h 1221642"/>
                                  <a:gd name="connsiteX1" fmla="*/ 3044364 w 3046904"/>
                                  <a:gd name="connsiteY1" fmla="*/ 938824 h 1221642"/>
                                  <a:gd name="connsiteX2" fmla="*/ 2260635 w 3046904"/>
                                  <a:gd name="connsiteY2" fmla="*/ 0 h 1221642"/>
                                  <a:gd name="connsiteX3" fmla="*/ 3044364 w 3046904"/>
                                  <a:gd name="connsiteY3" fmla="*/ 941364 h 1221642"/>
                                  <a:gd name="connsiteX4" fmla="*/ 0 w 3046904"/>
                                  <a:gd name="connsiteY4" fmla="*/ 944382 h 1221642"/>
                                  <a:gd name="connsiteX5" fmla="*/ 3046904 w 3046904"/>
                                  <a:gd name="connsiteY5" fmla="*/ 938824 h 1221642"/>
                                  <a:gd name="connsiteX6" fmla="*/ 1055922 w 3046904"/>
                                  <a:gd name="connsiteY6" fmla="*/ 1221642 h 1221642"/>
                                  <a:gd name="connsiteX0" fmla="*/ 1573271 w 3046904"/>
                                  <a:gd name="connsiteY0" fmla="*/ 418090 h 1227506"/>
                                  <a:gd name="connsiteX1" fmla="*/ 3044364 w 3046904"/>
                                  <a:gd name="connsiteY1" fmla="*/ 944688 h 1227506"/>
                                  <a:gd name="connsiteX2" fmla="*/ 2167273 w 3046904"/>
                                  <a:gd name="connsiteY2" fmla="*/ 0 h 1227506"/>
                                  <a:gd name="connsiteX3" fmla="*/ 3044364 w 3046904"/>
                                  <a:gd name="connsiteY3" fmla="*/ 947228 h 1227506"/>
                                  <a:gd name="connsiteX4" fmla="*/ 0 w 3046904"/>
                                  <a:gd name="connsiteY4" fmla="*/ 950246 h 1227506"/>
                                  <a:gd name="connsiteX5" fmla="*/ 3046904 w 3046904"/>
                                  <a:gd name="connsiteY5" fmla="*/ 944688 h 1227506"/>
                                  <a:gd name="connsiteX6" fmla="*/ 1055922 w 3046904"/>
                                  <a:gd name="connsiteY6" fmla="*/ 1227506 h 1227506"/>
                                  <a:gd name="connsiteX0" fmla="*/ 1573271 w 3046904"/>
                                  <a:gd name="connsiteY0" fmla="*/ 392676 h 1202092"/>
                                  <a:gd name="connsiteX1" fmla="*/ 3044364 w 3046904"/>
                                  <a:gd name="connsiteY1" fmla="*/ 919274 h 1202092"/>
                                  <a:gd name="connsiteX2" fmla="*/ 2308872 w 3046904"/>
                                  <a:gd name="connsiteY2" fmla="*/ 0 h 1202092"/>
                                  <a:gd name="connsiteX3" fmla="*/ 3044364 w 3046904"/>
                                  <a:gd name="connsiteY3" fmla="*/ 921814 h 1202092"/>
                                  <a:gd name="connsiteX4" fmla="*/ 0 w 3046904"/>
                                  <a:gd name="connsiteY4" fmla="*/ 924832 h 1202092"/>
                                  <a:gd name="connsiteX5" fmla="*/ 3046904 w 3046904"/>
                                  <a:gd name="connsiteY5" fmla="*/ 919274 h 1202092"/>
                                  <a:gd name="connsiteX6" fmla="*/ 1055922 w 3046904"/>
                                  <a:gd name="connsiteY6" fmla="*/ 1202092 h 1202092"/>
                                  <a:gd name="connsiteX0" fmla="*/ 1932325 w 3405958"/>
                                  <a:gd name="connsiteY0" fmla="*/ 392676 h 1202092"/>
                                  <a:gd name="connsiteX1" fmla="*/ 3403418 w 3405958"/>
                                  <a:gd name="connsiteY1" fmla="*/ 919274 h 1202092"/>
                                  <a:gd name="connsiteX2" fmla="*/ 2667926 w 3405958"/>
                                  <a:gd name="connsiteY2" fmla="*/ 0 h 1202092"/>
                                  <a:gd name="connsiteX3" fmla="*/ 3403418 w 3405958"/>
                                  <a:gd name="connsiteY3" fmla="*/ 921814 h 1202092"/>
                                  <a:gd name="connsiteX4" fmla="*/ 0 w 3405958"/>
                                  <a:gd name="connsiteY4" fmla="*/ 866379 h 1202092"/>
                                  <a:gd name="connsiteX5" fmla="*/ 3405958 w 3405958"/>
                                  <a:gd name="connsiteY5" fmla="*/ 919274 h 1202092"/>
                                  <a:gd name="connsiteX6" fmla="*/ 1414976 w 3405958"/>
                                  <a:gd name="connsiteY6" fmla="*/ 1202092 h 1202092"/>
                                  <a:gd name="connsiteX0" fmla="*/ 1932325 w 3405958"/>
                                  <a:gd name="connsiteY0" fmla="*/ 392676 h 1255462"/>
                                  <a:gd name="connsiteX1" fmla="*/ 3403418 w 3405958"/>
                                  <a:gd name="connsiteY1" fmla="*/ 919274 h 1255462"/>
                                  <a:gd name="connsiteX2" fmla="*/ 2667926 w 3405958"/>
                                  <a:gd name="connsiteY2" fmla="*/ 0 h 1255462"/>
                                  <a:gd name="connsiteX3" fmla="*/ 3403418 w 3405958"/>
                                  <a:gd name="connsiteY3" fmla="*/ 921814 h 1255462"/>
                                  <a:gd name="connsiteX4" fmla="*/ 0 w 3405958"/>
                                  <a:gd name="connsiteY4" fmla="*/ 866379 h 1255462"/>
                                  <a:gd name="connsiteX5" fmla="*/ 3405958 w 3405958"/>
                                  <a:gd name="connsiteY5" fmla="*/ 919274 h 1255462"/>
                                  <a:gd name="connsiteX6" fmla="*/ 666524 w 3405958"/>
                                  <a:gd name="connsiteY6" fmla="*/ 1255462 h 125546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3405958" h="1255462">
                                    <a:moveTo>
                                      <a:pt x="1932325" y="392676"/>
                                    </a:moveTo>
                                    <a:lnTo>
                                      <a:pt x="3403418" y="919274"/>
                                    </a:lnTo>
                                    <a:lnTo>
                                      <a:pt x="2667926" y="0"/>
                                    </a:lnTo>
                                    <a:lnTo>
                                      <a:pt x="3403418" y="921814"/>
                                    </a:lnTo>
                                    <a:lnTo>
                                      <a:pt x="0" y="866379"/>
                                    </a:lnTo>
                                    <a:lnTo>
                                      <a:pt x="3405958" y="919274"/>
                                    </a:lnTo>
                                    <a:lnTo>
                                      <a:pt x="666524" y="1255462"/>
                                    </a:lnTo>
                                  </a:path>
                                </a:pathLst>
                              </a:custGeom>
                              <a:ln w="12700">
                                <a:solidFill>
                                  <a:srgbClr val="00E800"/>
                                </a:solidFill>
                              </a:ln>
                              <a:effectLst/>
                            </wps:spPr>
                            <wps:style>
                              <a:lnRef idx="2">
                                <a:schemeClr val="accent1"/>
                              </a:lnRef>
                              <a:fillRef idx="0">
                                <a:schemeClr val="accent1"/>
                              </a:fillRef>
                              <a:effectRef idx="1">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Freeform 1" o:spid="_x0000_s1026" style="position:absolute;margin-left:39.25pt;margin-top:34.2pt;width:134.7pt;height:98.8pt;flip:x;z-index:253825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405958,12554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" path="m1932325,392676l3403418,919274,2667926,r735492,921814l,866379r3405958,52895l666524,1255462e" filled="f" strokecolor="#00e800" strokeweight="1pt">
                      <v:path arrowok="t" o:connecttype="custom" o:connectlocs="970537,392456;1709414,918760;1340003,0;1709414,921299;0,865895;1710690,918760;334771,1254760" o:connectangles="0,0,0,0,0,0,0"/>
                    </v:shape>
                  </w:pict>
                </mc:Fallback>
              </mc:AlternateContent>
            </w:r>
            <w:r>
              <w:rPr>
                <w:b w:val="0"/>
                <w:noProof/>
              </w:rPr>
              <mc:AlternateContent>
                <mc:Choice Requires="wps">
                  <w:drawing>
                    <wp:anchor distT="0" distB="0" distL="114300" distR="114300" simplePos="0" relativeHeight="252616192" behindDoc="0" locked="0" layoutInCell="1" allowOverlap="1" wp14:anchorId="73B390FE" wp14:editId="67BACA17">
                      <wp:simplePos x="0" y="0"/>
                      <wp:positionH relativeFrom="column">
                        <wp:posOffset>1727835</wp:posOffset>
                      </wp:positionH>
                      <wp:positionV relativeFrom="paragraph">
                        <wp:posOffset>28575</wp:posOffset>
                      </wp:positionV>
                      <wp:extent cx="757555" cy="158115"/>
                      <wp:effectExtent l="228600" t="0" r="0" b="19685"/>
                      <wp:wrapNone/>
                      <wp:docPr id="34" name="Line Callout 1 (No Border) 34"/>
                      <wp:cNvGraphicFramePr/>
                      <a:graphic xmlns:a="http://schemas.openxmlformats.org/drawingml/2006/main">
                        <a:graphicData uri="http://schemas.microsoft.com/office/word/2010/wordprocessingShape">
                          <wps:wsp>
                            <wps:cNvSpPr/>
                            <wps:spPr>
                              <a:xfrm>
                                <a:off x="0" y="0"/>
                                <a:ext cx="757555" cy="158115"/>
                              </a:xfrm>
                              <a:prstGeom prst="callout1">
                                <a:avLst>
                                  <a:gd name="adj1" fmla="val 50006"/>
                                  <a:gd name="adj2" fmla="val -1322"/>
                                  <a:gd name="adj3" fmla="val 50732"/>
                                  <a:gd name="adj4" fmla="val -28533"/>
                                </a:avLst>
                              </a:prstGeom>
                              <a:noFill/>
                              <a:ln>
                                <a:solidFill>
                                  <a:srgbClr val="00E800"/>
                                </a:solidFill>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12173D9B" w14:textId="3A4E5F5C" w:rsidR="00E32086" w:rsidRDefault="00E32086" w:rsidP="00C61F7B">
                                  <w:pPr>
                                    <w:rPr>
                                      <w:color w:val="000000" w:themeColor="text1"/>
                                    </w:rPr>
                                  </w:pPr>
                                  <w:r>
                                    <w:rPr>
                                      <w:color w:val="000000" w:themeColor="text1"/>
                                    </w:rPr>
                                    <w:t>LOS Clamp</w:t>
                                  </w:r>
                                </w:p>
                                <w:p w14:paraId="20A32399" w14:textId="77777777" w:rsidR="00E32086" w:rsidRPr="00A53E4A" w:rsidRDefault="00E32086" w:rsidP="00C61F7B">
                                  <w:pPr>
                                    <w:jc w:val="right"/>
                                    <w:rPr>
                                      <w:color w:val="000000" w:themeColor="text1"/>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34" o:spid="_x0000_s1033" type="#_x0000_t41" style="position:absolute;left:0;text-align:left;margin-left:136.05pt;margin-top:2.25pt;width:59.65pt;height:12.45pt;z-index:25261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" adj="-6163,10958,-286,10801" filled="f" strokecolor="#00e800">
                      <v:textbox inset="0,0,0,0">
                        <w:txbxContent>
                          <w:p w14:paraId="12173D9B" w14:textId="3A4E5F5C" w:rsidR="00E32086" w:rsidRDefault="00E32086" w:rsidP="00C61F7B">
                            <w:pPr>
                              <w:rPr>
                                <w:color w:val="000000" w:themeColor="text1"/>
                              </w:rPr>
                            </w:pPr>
                            <w:r>
                              <w:rPr>
                                <w:color w:val="000000" w:themeColor="text1"/>
                              </w:rPr>
                              <w:t>LOS Clamp</w:t>
                            </w:r>
                          </w:p>
                          <w:p w14:paraId="20A32399" w14:textId="77777777" w:rsidR="00E32086" w:rsidRPr="00A53E4A" w:rsidRDefault="00E32086" w:rsidP="00C61F7B">
                            <w:pPr>
                              <w:jc w:val="right"/>
                              <w:rPr>
                                <w:color w:val="000000" w:themeColor="text1"/>
                              </w:rPr>
                            </w:pPr>
                          </w:p>
                        </w:txbxContent>
                      </v:textbox>
                      <o:callout v:ext="edit" minusy="t"/>
                    </v:shape>
                  </w:pict>
                </mc:Fallback>
              </mc:AlternateContent>
            </w:r>
            <w:r>
              <w:rPr>
                <w:noProof/>
              </w:rPr>
              <mc:AlternateContent>
                <mc:Choice Requires="wps">
                  <w:drawing>
                    <wp:anchor distT="0" distB="0" distL="114300" distR="114300" simplePos="0" relativeHeight="253820416" behindDoc="0" locked="0" layoutInCell="1" allowOverlap="1" wp14:anchorId="0571AA57" wp14:editId="03E7B82A">
                      <wp:simplePos x="0" y="0"/>
                      <wp:positionH relativeFrom="column">
                        <wp:posOffset>2494280</wp:posOffset>
                      </wp:positionH>
                      <wp:positionV relativeFrom="paragraph">
                        <wp:posOffset>162560</wp:posOffset>
                      </wp:positionV>
                      <wp:extent cx="462915" cy="159385"/>
                      <wp:effectExtent l="0" t="0" r="19685" b="18415"/>
                      <wp:wrapNone/>
                      <wp:docPr id="222" name="Text Box 222"/>
                      <wp:cNvGraphicFramePr/>
                      <a:graphic xmlns:a="http://schemas.openxmlformats.org/drawingml/2006/main">
                        <a:graphicData uri="http://schemas.microsoft.com/office/word/2010/wordprocessingShape">
                          <wps:wsp>
                            <wps:cNvSpPr txBox="1"/>
                            <wps:spPr>
                              <a:xfrm>
                                <a:off x="0" y="0"/>
                                <a:ext cx="462915" cy="159385"/>
                              </a:xfrm>
                              <a:prstGeom prst="rect">
                                <a:avLst/>
                              </a:prstGeom>
                              <a:noFill/>
                              <a:ln>
                                <a:noFill/>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5C913DBD" w14:textId="713E80DD" w:rsidR="00E32086" w:rsidRPr="00D1574F" w:rsidRDefault="00E32086" w:rsidP="00C85DC1">
                                  <w:r>
                                    <w:t>Class A</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22" o:spid="_x0000_s1034" type="#_x0000_t202" style="position:absolute;left:0;text-align:left;margin-left:196.4pt;margin-top:12.8pt;width:36.45pt;height:12.55pt;z-index:253820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" filled="f" stroked="f">
                      <v:textbox inset="0,0,0,0">
                        <w:txbxContent>
                          <w:p w14:paraId="5C913DBD" w14:textId="713E80DD" w:rsidR="00E32086" w:rsidRPr="00D1574F" w:rsidRDefault="00E32086" w:rsidP="00C85DC1">
                            <w:r>
                              <w:t>Class A</w:t>
                            </w:r>
                          </w:p>
                        </w:txbxContent>
                      </v:textbox>
                    </v:shape>
                  </w:pict>
                </mc:Fallback>
              </mc:AlternateContent>
            </w:r>
            <w:r>
              <w:rPr>
                <w:noProof/>
              </w:rPr>
              <mc:AlternateContent>
                <mc:Choice Requires="wps">
                  <w:drawing>
                    <wp:anchor distT="0" distB="0" distL="114300" distR="114300" simplePos="0" relativeHeight="253821440" behindDoc="0" locked="0" layoutInCell="1" allowOverlap="1" wp14:anchorId="56510D3A" wp14:editId="6B90D4A2">
                      <wp:simplePos x="0" y="0"/>
                      <wp:positionH relativeFrom="column">
                        <wp:posOffset>652780</wp:posOffset>
                      </wp:positionH>
                      <wp:positionV relativeFrom="paragraph">
                        <wp:posOffset>288290</wp:posOffset>
                      </wp:positionV>
                      <wp:extent cx="2122805" cy="1254760"/>
                      <wp:effectExtent l="0" t="0" r="36195" b="15240"/>
                      <wp:wrapNone/>
                      <wp:docPr id="2" name="Freeform 2"/>
                      <wp:cNvGraphicFramePr/>
                      <a:graphic xmlns:a="http://schemas.openxmlformats.org/drawingml/2006/main">
                        <a:graphicData uri="http://schemas.microsoft.com/office/word/2010/wordprocessingShape">
                          <wps:wsp>
                            <wps:cNvSpPr/>
                            <wps:spPr>
                              <a:xfrm>
                                <a:off x="0" y="0"/>
                                <a:ext cx="2122805" cy="1254760"/>
                              </a:xfrm>
                              <a:custGeom>
                                <a:avLst/>
                                <a:gdLst>
                                  <a:gd name="connsiteX0" fmla="*/ 0 w 1714500"/>
                                  <a:gd name="connsiteY0" fmla="*/ 0 h 1137920"/>
                                  <a:gd name="connsiteX1" fmla="*/ 1714500 w 1714500"/>
                                  <a:gd name="connsiteY1" fmla="*/ 309880 h 1137920"/>
                                  <a:gd name="connsiteX2" fmla="*/ 152400 w 1714500"/>
                                  <a:gd name="connsiteY2" fmla="*/ 134620 h 1137920"/>
                                  <a:gd name="connsiteX3" fmla="*/ 1709420 w 1714500"/>
                                  <a:gd name="connsiteY3" fmla="*/ 309880 h 1137920"/>
                                  <a:gd name="connsiteX4" fmla="*/ 1328420 w 1714500"/>
                                  <a:gd name="connsiteY4" fmla="*/ 977900 h 1137920"/>
                                  <a:gd name="connsiteX5" fmla="*/ 1706880 w 1714500"/>
                                  <a:gd name="connsiteY5" fmla="*/ 307340 h 1137920"/>
                                  <a:gd name="connsiteX6" fmla="*/ 1567180 w 1714500"/>
                                  <a:gd name="connsiteY6" fmla="*/ 1137920 h 1137920"/>
                                  <a:gd name="connsiteX0" fmla="*/ 0 w 1826260"/>
                                  <a:gd name="connsiteY0" fmla="*/ 0 h 1137920"/>
                                  <a:gd name="connsiteX1" fmla="*/ 1714500 w 1826260"/>
                                  <a:gd name="connsiteY1" fmla="*/ 309880 h 1137920"/>
                                  <a:gd name="connsiteX2" fmla="*/ 152400 w 1826260"/>
                                  <a:gd name="connsiteY2" fmla="*/ 134620 h 1137920"/>
                                  <a:gd name="connsiteX3" fmla="*/ 1709420 w 1826260"/>
                                  <a:gd name="connsiteY3" fmla="*/ 309880 h 1137920"/>
                                  <a:gd name="connsiteX4" fmla="*/ 1328420 w 1826260"/>
                                  <a:gd name="connsiteY4" fmla="*/ 977900 h 1137920"/>
                                  <a:gd name="connsiteX5" fmla="*/ 1826260 w 1826260"/>
                                  <a:gd name="connsiteY5" fmla="*/ 523240 h 1137920"/>
                                  <a:gd name="connsiteX6" fmla="*/ 1567180 w 1826260"/>
                                  <a:gd name="connsiteY6" fmla="*/ 1137920 h 1137920"/>
                                  <a:gd name="connsiteX0" fmla="*/ 0 w 1826260"/>
                                  <a:gd name="connsiteY0" fmla="*/ 0 h 1137920"/>
                                  <a:gd name="connsiteX1" fmla="*/ 1714500 w 1826260"/>
                                  <a:gd name="connsiteY1" fmla="*/ 309880 h 1137920"/>
                                  <a:gd name="connsiteX2" fmla="*/ 152400 w 1826260"/>
                                  <a:gd name="connsiteY2" fmla="*/ 134620 h 1137920"/>
                                  <a:gd name="connsiteX3" fmla="*/ 1630680 w 1826260"/>
                                  <a:gd name="connsiteY3" fmla="*/ 350520 h 1137920"/>
                                  <a:gd name="connsiteX4" fmla="*/ 1328420 w 1826260"/>
                                  <a:gd name="connsiteY4" fmla="*/ 977900 h 1137920"/>
                                  <a:gd name="connsiteX5" fmla="*/ 1826260 w 1826260"/>
                                  <a:gd name="connsiteY5" fmla="*/ 523240 h 1137920"/>
                                  <a:gd name="connsiteX6" fmla="*/ 1567180 w 1826260"/>
                                  <a:gd name="connsiteY6" fmla="*/ 1137920 h 1137920"/>
                                  <a:gd name="connsiteX0" fmla="*/ 0 w 1826260"/>
                                  <a:gd name="connsiteY0" fmla="*/ 0 h 1137920"/>
                                  <a:gd name="connsiteX1" fmla="*/ 1714500 w 1826260"/>
                                  <a:gd name="connsiteY1" fmla="*/ 309880 h 1137920"/>
                                  <a:gd name="connsiteX2" fmla="*/ 152400 w 1826260"/>
                                  <a:gd name="connsiteY2" fmla="*/ 134620 h 1137920"/>
                                  <a:gd name="connsiteX3" fmla="*/ 1714500 w 1826260"/>
                                  <a:gd name="connsiteY3" fmla="*/ 312420 h 1137920"/>
                                  <a:gd name="connsiteX4" fmla="*/ 1328420 w 1826260"/>
                                  <a:gd name="connsiteY4" fmla="*/ 977900 h 1137920"/>
                                  <a:gd name="connsiteX5" fmla="*/ 1826260 w 1826260"/>
                                  <a:gd name="connsiteY5" fmla="*/ 523240 h 1137920"/>
                                  <a:gd name="connsiteX6" fmla="*/ 1567180 w 1826260"/>
                                  <a:gd name="connsiteY6" fmla="*/ 1137920 h 1137920"/>
                                  <a:gd name="connsiteX0" fmla="*/ 0 w 1717040"/>
                                  <a:gd name="connsiteY0" fmla="*/ 0 h 1137920"/>
                                  <a:gd name="connsiteX1" fmla="*/ 1714500 w 1717040"/>
                                  <a:gd name="connsiteY1" fmla="*/ 309880 h 1137920"/>
                                  <a:gd name="connsiteX2" fmla="*/ 152400 w 1717040"/>
                                  <a:gd name="connsiteY2" fmla="*/ 134620 h 1137920"/>
                                  <a:gd name="connsiteX3" fmla="*/ 1714500 w 1717040"/>
                                  <a:gd name="connsiteY3" fmla="*/ 312420 h 1137920"/>
                                  <a:gd name="connsiteX4" fmla="*/ 1328420 w 1717040"/>
                                  <a:gd name="connsiteY4" fmla="*/ 977900 h 1137920"/>
                                  <a:gd name="connsiteX5" fmla="*/ 1717040 w 1717040"/>
                                  <a:gd name="connsiteY5" fmla="*/ 309880 h 1137920"/>
                                  <a:gd name="connsiteX6" fmla="*/ 1567180 w 1717040"/>
                                  <a:gd name="connsiteY6" fmla="*/ 1137920 h 1137920"/>
                                  <a:gd name="connsiteX0" fmla="*/ 0 w 1717040"/>
                                  <a:gd name="connsiteY0" fmla="*/ 0 h 1137920"/>
                                  <a:gd name="connsiteX1" fmla="*/ 1714500 w 1717040"/>
                                  <a:gd name="connsiteY1" fmla="*/ 309880 h 1137920"/>
                                  <a:gd name="connsiteX2" fmla="*/ 182880 w 1717040"/>
                                  <a:gd name="connsiteY2" fmla="*/ 142240 h 1137920"/>
                                  <a:gd name="connsiteX3" fmla="*/ 1714500 w 1717040"/>
                                  <a:gd name="connsiteY3" fmla="*/ 312420 h 1137920"/>
                                  <a:gd name="connsiteX4" fmla="*/ 1328420 w 1717040"/>
                                  <a:gd name="connsiteY4" fmla="*/ 977900 h 1137920"/>
                                  <a:gd name="connsiteX5" fmla="*/ 1717040 w 1717040"/>
                                  <a:gd name="connsiteY5" fmla="*/ 309880 h 1137920"/>
                                  <a:gd name="connsiteX6" fmla="*/ 1567180 w 1717040"/>
                                  <a:gd name="connsiteY6" fmla="*/ 1137920 h 1137920"/>
                                  <a:gd name="connsiteX0" fmla="*/ 0 w 1706880"/>
                                  <a:gd name="connsiteY0" fmla="*/ 0 h 1120140"/>
                                  <a:gd name="connsiteX1" fmla="*/ 1704340 w 1706880"/>
                                  <a:gd name="connsiteY1" fmla="*/ 292100 h 1120140"/>
                                  <a:gd name="connsiteX2" fmla="*/ 172720 w 1706880"/>
                                  <a:gd name="connsiteY2" fmla="*/ 124460 h 1120140"/>
                                  <a:gd name="connsiteX3" fmla="*/ 1704340 w 1706880"/>
                                  <a:gd name="connsiteY3" fmla="*/ 294640 h 1120140"/>
                                  <a:gd name="connsiteX4" fmla="*/ 1318260 w 1706880"/>
                                  <a:gd name="connsiteY4" fmla="*/ 960120 h 1120140"/>
                                  <a:gd name="connsiteX5" fmla="*/ 1706880 w 1706880"/>
                                  <a:gd name="connsiteY5" fmla="*/ 292100 h 1120140"/>
                                  <a:gd name="connsiteX6" fmla="*/ 1557020 w 1706880"/>
                                  <a:gd name="connsiteY6" fmla="*/ 1120140 h 1120140"/>
                                  <a:gd name="connsiteX0" fmla="*/ 0 w 1706880"/>
                                  <a:gd name="connsiteY0" fmla="*/ 0 h 1196340"/>
                                  <a:gd name="connsiteX1" fmla="*/ 1704340 w 1706880"/>
                                  <a:gd name="connsiteY1" fmla="*/ 292100 h 1196340"/>
                                  <a:gd name="connsiteX2" fmla="*/ 172720 w 1706880"/>
                                  <a:gd name="connsiteY2" fmla="*/ 124460 h 1196340"/>
                                  <a:gd name="connsiteX3" fmla="*/ 1704340 w 1706880"/>
                                  <a:gd name="connsiteY3" fmla="*/ 294640 h 1196340"/>
                                  <a:gd name="connsiteX4" fmla="*/ 1318260 w 1706880"/>
                                  <a:gd name="connsiteY4" fmla="*/ 960120 h 1196340"/>
                                  <a:gd name="connsiteX5" fmla="*/ 1706880 w 1706880"/>
                                  <a:gd name="connsiteY5" fmla="*/ 292100 h 1196340"/>
                                  <a:gd name="connsiteX6" fmla="*/ 1559560 w 1706880"/>
                                  <a:gd name="connsiteY6" fmla="*/ 1196340 h 1196340"/>
                                  <a:gd name="connsiteX0" fmla="*/ 0 w 1706880"/>
                                  <a:gd name="connsiteY0" fmla="*/ 0 h 1196340"/>
                                  <a:gd name="connsiteX1" fmla="*/ 1704340 w 1706880"/>
                                  <a:gd name="connsiteY1" fmla="*/ 292100 h 1196340"/>
                                  <a:gd name="connsiteX2" fmla="*/ 172720 w 1706880"/>
                                  <a:gd name="connsiteY2" fmla="*/ 124460 h 1196340"/>
                                  <a:gd name="connsiteX3" fmla="*/ 1704340 w 1706880"/>
                                  <a:gd name="connsiteY3" fmla="*/ 294640 h 1196340"/>
                                  <a:gd name="connsiteX4" fmla="*/ 1366520 w 1706880"/>
                                  <a:gd name="connsiteY4" fmla="*/ 1036320 h 1196340"/>
                                  <a:gd name="connsiteX5" fmla="*/ 1706880 w 1706880"/>
                                  <a:gd name="connsiteY5" fmla="*/ 292100 h 1196340"/>
                                  <a:gd name="connsiteX6" fmla="*/ 1559560 w 1706880"/>
                                  <a:gd name="connsiteY6" fmla="*/ 1196340 h 1196340"/>
                                  <a:gd name="connsiteX0" fmla="*/ 0 w 1706880"/>
                                  <a:gd name="connsiteY0" fmla="*/ 25400 h 1221740"/>
                                  <a:gd name="connsiteX1" fmla="*/ 1704340 w 1706880"/>
                                  <a:gd name="connsiteY1" fmla="*/ 317500 h 1221740"/>
                                  <a:gd name="connsiteX2" fmla="*/ 162560 w 1706880"/>
                                  <a:gd name="connsiteY2" fmla="*/ 0 h 1221740"/>
                                  <a:gd name="connsiteX3" fmla="*/ 1704340 w 1706880"/>
                                  <a:gd name="connsiteY3" fmla="*/ 320040 h 1221740"/>
                                  <a:gd name="connsiteX4" fmla="*/ 1366520 w 1706880"/>
                                  <a:gd name="connsiteY4" fmla="*/ 1061720 h 1221740"/>
                                  <a:gd name="connsiteX5" fmla="*/ 1706880 w 1706880"/>
                                  <a:gd name="connsiteY5" fmla="*/ 317500 h 1221740"/>
                                  <a:gd name="connsiteX6" fmla="*/ 1559560 w 1706880"/>
                                  <a:gd name="connsiteY6" fmla="*/ 1221740 h 1221740"/>
                                  <a:gd name="connsiteX0" fmla="*/ 1541780 w 1544320"/>
                                  <a:gd name="connsiteY0" fmla="*/ 322580 h 1221740"/>
                                  <a:gd name="connsiteX1" fmla="*/ 1541780 w 1544320"/>
                                  <a:gd name="connsiteY1" fmla="*/ 317500 h 1221740"/>
                                  <a:gd name="connsiteX2" fmla="*/ 0 w 1544320"/>
                                  <a:gd name="connsiteY2" fmla="*/ 0 h 1221740"/>
                                  <a:gd name="connsiteX3" fmla="*/ 1541780 w 1544320"/>
                                  <a:gd name="connsiteY3" fmla="*/ 320040 h 1221740"/>
                                  <a:gd name="connsiteX4" fmla="*/ 1203960 w 1544320"/>
                                  <a:gd name="connsiteY4" fmla="*/ 1061720 h 1221740"/>
                                  <a:gd name="connsiteX5" fmla="*/ 1544320 w 1544320"/>
                                  <a:gd name="connsiteY5" fmla="*/ 317500 h 1221740"/>
                                  <a:gd name="connsiteX6" fmla="*/ 1397000 w 1544320"/>
                                  <a:gd name="connsiteY6" fmla="*/ 1221740 h 1221740"/>
                                  <a:gd name="connsiteX0" fmla="*/ 1818640 w 1821180"/>
                                  <a:gd name="connsiteY0" fmla="*/ 236220 h 1135380"/>
                                  <a:gd name="connsiteX1" fmla="*/ 1818640 w 1821180"/>
                                  <a:gd name="connsiteY1" fmla="*/ 231140 h 1135380"/>
                                  <a:gd name="connsiteX2" fmla="*/ 0 w 1821180"/>
                                  <a:gd name="connsiteY2" fmla="*/ 0 h 1135380"/>
                                  <a:gd name="connsiteX3" fmla="*/ 1818640 w 1821180"/>
                                  <a:gd name="connsiteY3" fmla="*/ 233680 h 1135380"/>
                                  <a:gd name="connsiteX4" fmla="*/ 1480820 w 1821180"/>
                                  <a:gd name="connsiteY4" fmla="*/ 975360 h 1135380"/>
                                  <a:gd name="connsiteX5" fmla="*/ 1821180 w 1821180"/>
                                  <a:gd name="connsiteY5" fmla="*/ 231140 h 1135380"/>
                                  <a:gd name="connsiteX6" fmla="*/ 1673860 w 1821180"/>
                                  <a:gd name="connsiteY6" fmla="*/ 1135380 h 1135380"/>
                                  <a:gd name="connsiteX0" fmla="*/ 1818640 w 1828800"/>
                                  <a:gd name="connsiteY0" fmla="*/ 254000 h 1153160"/>
                                  <a:gd name="connsiteX1" fmla="*/ 1818640 w 1828800"/>
                                  <a:gd name="connsiteY1" fmla="*/ 248920 h 1153160"/>
                                  <a:gd name="connsiteX2" fmla="*/ 0 w 1828800"/>
                                  <a:gd name="connsiteY2" fmla="*/ 17780 h 1153160"/>
                                  <a:gd name="connsiteX3" fmla="*/ 1818640 w 1828800"/>
                                  <a:gd name="connsiteY3" fmla="*/ 251460 h 1153160"/>
                                  <a:gd name="connsiteX4" fmla="*/ 1480820 w 1828800"/>
                                  <a:gd name="connsiteY4" fmla="*/ 993140 h 1153160"/>
                                  <a:gd name="connsiteX5" fmla="*/ 1828800 w 1828800"/>
                                  <a:gd name="connsiteY5" fmla="*/ 0 h 1153160"/>
                                  <a:gd name="connsiteX6" fmla="*/ 1673860 w 1828800"/>
                                  <a:gd name="connsiteY6" fmla="*/ 1153160 h 1153160"/>
                                  <a:gd name="connsiteX0" fmla="*/ 1818640 w 1831340"/>
                                  <a:gd name="connsiteY0" fmla="*/ 256540 h 1155700"/>
                                  <a:gd name="connsiteX1" fmla="*/ 1818640 w 1831340"/>
                                  <a:gd name="connsiteY1" fmla="*/ 251460 h 1155700"/>
                                  <a:gd name="connsiteX2" fmla="*/ 0 w 1831340"/>
                                  <a:gd name="connsiteY2" fmla="*/ 20320 h 1155700"/>
                                  <a:gd name="connsiteX3" fmla="*/ 1831340 w 1831340"/>
                                  <a:gd name="connsiteY3" fmla="*/ 0 h 1155700"/>
                                  <a:gd name="connsiteX4" fmla="*/ 1480820 w 1831340"/>
                                  <a:gd name="connsiteY4" fmla="*/ 995680 h 1155700"/>
                                  <a:gd name="connsiteX5" fmla="*/ 1828800 w 1831340"/>
                                  <a:gd name="connsiteY5" fmla="*/ 2540 h 1155700"/>
                                  <a:gd name="connsiteX6" fmla="*/ 1673860 w 1831340"/>
                                  <a:gd name="connsiteY6" fmla="*/ 1155700 h 1155700"/>
                                  <a:gd name="connsiteX0" fmla="*/ 1818640 w 1833902"/>
                                  <a:gd name="connsiteY0" fmla="*/ 257094 h 1156254"/>
                                  <a:gd name="connsiteX1" fmla="*/ 1833902 w 1833902"/>
                                  <a:gd name="connsiteY1" fmla="*/ 0 h 1156254"/>
                                  <a:gd name="connsiteX2" fmla="*/ 0 w 1833902"/>
                                  <a:gd name="connsiteY2" fmla="*/ 20874 h 1156254"/>
                                  <a:gd name="connsiteX3" fmla="*/ 1831340 w 1833902"/>
                                  <a:gd name="connsiteY3" fmla="*/ 554 h 1156254"/>
                                  <a:gd name="connsiteX4" fmla="*/ 1480820 w 1833902"/>
                                  <a:gd name="connsiteY4" fmla="*/ 996234 h 1156254"/>
                                  <a:gd name="connsiteX5" fmla="*/ 1828800 w 1833902"/>
                                  <a:gd name="connsiteY5" fmla="*/ 3094 h 1156254"/>
                                  <a:gd name="connsiteX6" fmla="*/ 1673860 w 1833902"/>
                                  <a:gd name="connsiteY6" fmla="*/ 1156254 h 1156254"/>
                                  <a:gd name="connsiteX0" fmla="*/ 1833880 w 1833902"/>
                                  <a:gd name="connsiteY0" fmla="*/ 2412 h 1156254"/>
                                  <a:gd name="connsiteX1" fmla="*/ 1833902 w 1833902"/>
                                  <a:gd name="connsiteY1" fmla="*/ 0 h 1156254"/>
                                  <a:gd name="connsiteX2" fmla="*/ 0 w 1833902"/>
                                  <a:gd name="connsiteY2" fmla="*/ 20874 h 1156254"/>
                                  <a:gd name="connsiteX3" fmla="*/ 1831340 w 1833902"/>
                                  <a:gd name="connsiteY3" fmla="*/ 554 h 1156254"/>
                                  <a:gd name="connsiteX4" fmla="*/ 1480820 w 1833902"/>
                                  <a:gd name="connsiteY4" fmla="*/ 996234 h 1156254"/>
                                  <a:gd name="connsiteX5" fmla="*/ 1828800 w 1833902"/>
                                  <a:gd name="connsiteY5" fmla="*/ 3094 h 1156254"/>
                                  <a:gd name="connsiteX6" fmla="*/ 1673860 w 1833902"/>
                                  <a:gd name="connsiteY6" fmla="*/ 1156254 h 1156254"/>
                                  <a:gd name="connsiteX0" fmla="*/ 1833880 w 2123445"/>
                                  <a:gd name="connsiteY0" fmla="*/ 2412 h 1258127"/>
                                  <a:gd name="connsiteX1" fmla="*/ 1833902 w 2123445"/>
                                  <a:gd name="connsiteY1" fmla="*/ 0 h 1258127"/>
                                  <a:gd name="connsiteX2" fmla="*/ 0 w 2123445"/>
                                  <a:gd name="connsiteY2" fmla="*/ 20874 h 1258127"/>
                                  <a:gd name="connsiteX3" fmla="*/ 1831340 w 2123445"/>
                                  <a:gd name="connsiteY3" fmla="*/ 554 h 1258127"/>
                                  <a:gd name="connsiteX4" fmla="*/ 1480820 w 2123445"/>
                                  <a:gd name="connsiteY4" fmla="*/ 996234 h 1258127"/>
                                  <a:gd name="connsiteX5" fmla="*/ 1828800 w 2123445"/>
                                  <a:gd name="connsiteY5" fmla="*/ 3094 h 1258127"/>
                                  <a:gd name="connsiteX6" fmla="*/ 2123445 w 2123445"/>
                                  <a:gd name="connsiteY6" fmla="*/ 1258127 h 1258127"/>
                                  <a:gd name="connsiteX0" fmla="*/ 1833880 w 2123445"/>
                                  <a:gd name="connsiteY0" fmla="*/ 2412 h 1258127"/>
                                  <a:gd name="connsiteX1" fmla="*/ 1833902 w 2123445"/>
                                  <a:gd name="connsiteY1" fmla="*/ 0 h 1258127"/>
                                  <a:gd name="connsiteX2" fmla="*/ 0 w 2123445"/>
                                  <a:gd name="connsiteY2" fmla="*/ 20874 h 1258127"/>
                                  <a:gd name="connsiteX3" fmla="*/ 1831340 w 2123445"/>
                                  <a:gd name="connsiteY3" fmla="*/ 554 h 1258127"/>
                                  <a:gd name="connsiteX4" fmla="*/ 1867017 w 2123445"/>
                                  <a:gd name="connsiteY4" fmla="*/ 1113388 h 1258127"/>
                                  <a:gd name="connsiteX5" fmla="*/ 1828800 w 2123445"/>
                                  <a:gd name="connsiteY5" fmla="*/ 3094 h 1258127"/>
                                  <a:gd name="connsiteX6" fmla="*/ 2123445 w 2123445"/>
                                  <a:gd name="connsiteY6" fmla="*/ 1258127 h 1258127"/>
                                  <a:gd name="connsiteX0" fmla="*/ 1833880 w 2123445"/>
                                  <a:gd name="connsiteY0" fmla="*/ 2412 h 1258127"/>
                                  <a:gd name="connsiteX1" fmla="*/ 1833902 w 2123445"/>
                                  <a:gd name="connsiteY1" fmla="*/ 0 h 1258127"/>
                                  <a:gd name="connsiteX2" fmla="*/ 0 w 2123445"/>
                                  <a:gd name="connsiteY2" fmla="*/ 20874 h 1258127"/>
                                  <a:gd name="connsiteX3" fmla="*/ 1831340 w 2123445"/>
                                  <a:gd name="connsiteY3" fmla="*/ 554 h 1258127"/>
                                  <a:gd name="connsiteX4" fmla="*/ 1867017 w 2123445"/>
                                  <a:gd name="connsiteY4" fmla="*/ 1113388 h 1258127"/>
                                  <a:gd name="connsiteX5" fmla="*/ 1770363 w 2123445"/>
                                  <a:gd name="connsiteY5" fmla="*/ 59124 h 1258127"/>
                                  <a:gd name="connsiteX6" fmla="*/ 2123445 w 2123445"/>
                                  <a:gd name="connsiteY6" fmla="*/ 1258127 h 1258127"/>
                                  <a:gd name="connsiteX0" fmla="*/ 1833880 w 2123445"/>
                                  <a:gd name="connsiteY0" fmla="*/ 2412 h 1258127"/>
                                  <a:gd name="connsiteX1" fmla="*/ 1833902 w 2123445"/>
                                  <a:gd name="connsiteY1" fmla="*/ 0 h 1258127"/>
                                  <a:gd name="connsiteX2" fmla="*/ 0 w 2123445"/>
                                  <a:gd name="connsiteY2" fmla="*/ 20874 h 1258127"/>
                                  <a:gd name="connsiteX3" fmla="*/ 1831340 w 2123445"/>
                                  <a:gd name="connsiteY3" fmla="*/ 554 h 1258127"/>
                                  <a:gd name="connsiteX4" fmla="*/ 1867017 w 2123445"/>
                                  <a:gd name="connsiteY4" fmla="*/ 1113388 h 1258127"/>
                                  <a:gd name="connsiteX5" fmla="*/ 1833882 w 2123445"/>
                                  <a:gd name="connsiteY5" fmla="*/ 547 h 1258127"/>
                                  <a:gd name="connsiteX6" fmla="*/ 2123445 w 2123445"/>
                                  <a:gd name="connsiteY6" fmla="*/ 1258127 h 125812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2123445" h="1258127">
                                    <a:moveTo>
                                      <a:pt x="1833880" y="2412"/>
                                    </a:moveTo>
                                    <a:cubicBezTo>
                                      <a:pt x="1833887" y="1608"/>
                                      <a:pt x="1833895" y="804"/>
                                      <a:pt x="1833902" y="0"/>
                                    </a:cubicBezTo>
                                    <a:lnTo>
                                      <a:pt x="0" y="20874"/>
                                    </a:lnTo>
                                    <a:lnTo>
                                      <a:pt x="1831340" y="554"/>
                                    </a:lnTo>
                                    <a:lnTo>
                                      <a:pt x="1867017" y="1113388"/>
                                    </a:lnTo>
                                    <a:lnTo>
                                      <a:pt x="1833882" y="547"/>
                                    </a:lnTo>
                                    <a:lnTo>
                                      <a:pt x="2123445" y="1258127"/>
                                    </a:lnTo>
                                  </a:path>
                                </a:pathLst>
                              </a:custGeom>
                              <a:ln w="12700">
                                <a:solidFill>
                                  <a:srgbClr val="00E800"/>
                                </a:solidFill>
                              </a:ln>
                              <a:effectLst/>
                            </wps:spPr>
                            <wps:style>
                              <a:lnRef idx="2">
                                <a:schemeClr val="accent1"/>
                              </a:lnRef>
                              <a:fillRef idx="0">
                                <a:schemeClr val="accent1"/>
                              </a:fillRef>
                              <a:effectRef idx="1">
                                <a:schemeClr val="accent1"/>
                              </a:effectRef>
                              <a:fontRef idx="minor">
                                <a:schemeClr val="tx1"/>
                              </a:fontRef>
                            </wps:style>
                            <wps:txbx>
                              <w:txbxContent>
                                <w:p w14:paraId="50D43A9A" w14:textId="77777777" w:rsidR="00E32086" w:rsidRDefault="00E32086" w:rsidP="008E76F1">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Freeform 2" o:spid="_x0000_s1035" style="position:absolute;left:0;text-align:left;margin-left:51.4pt;margin-top:22.7pt;width:167.15pt;height:98.8pt;z-index:253821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123445,1258127"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" adj="-11796480,,5400" path="m1833880,2412v7,-804,15,-1608,22,-2412l,20874,1831340,554r35677,1112834l1833882,547r289563,1257580e" filled="f" strokecolor="#00e800" strokeweight="1pt">
                      <v:stroke joinstyle="miter"/>
                      <v:formulas/>
                      <v:path arrowok="t" o:connecttype="custom" o:connectlocs="1833327,2406;1833349,0;0,20818;1830788,553;1866454,1110408;1833329,546;2122805,1254760" o:connectangles="0,0,0,0,0,0,0" textboxrect="0,0,2123445,1258127"/>
                      <v:textbox>
                        <w:txbxContent>
                          <w:p w14:paraId="50D43A9A" w14:textId="77777777" w:rsidR="00E32086" w:rsidRDefault="00E32086" w:rsidP="008E76F1">
                            <w:pPr>
                              <w:jc w:val="center"/>
                            </w:pPr>
                          </w:p>
                        </w:txbxContent>
                      </v:textbox>
                    </v:shape>
                  </w:pict>
                </mc:Fallback>
              </mc:AlternateContent>
            </w:r>
            <w:r w:rsidR="005C4A8E">
              <w:rPr>
                <w:noProof/>
              </w:rPr>
              <w:drawing>
                <wp:inline distT="0" distB="0" distL="0" distR="0" wp14:anchorId="1290363E" wp14:editId="2E3A3F97">
                  <wp:extent cx="3176905" cy="1946275"/>
                  <wp:effectExtent l="0" t="0" r="0" b="9525"/>
                  <wp:docPr id="60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7">
                            <a:extLst>
                              <a:ext uri="{BEBA8EAE-BF5A-486C-A8C5-ECC9F3942E4B}">
                                <a14:imgProps xmlns:a14="http://schemas.microsoft.com/office/drawing/2010/main">
                                  <a14:imgLayer r:embed="rId58">
                                    <a14:imgEffect>
                                      <a14:saturation sat="0"/>
                                    </a14:imgEffect>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3176905" cy="1946275"/>
                          </a:xfrm>
                          <a:prstGeom prst="rect">
                            <a:avLst/>
                          </a:prstGeom>
                          <a:noFill/>
                          <a:ln>
                            <a:noFill/>
                          </a:ln>
                        </pic:spPr>
                      </pic:pic>
                    </a:graphicData>
                  </a:graphic>
                </wp:inline>
              </w:drawing>
            </w:r>
          </w:p>
          <w:p w14:paraId="135F12E1" w14:textId="77777777" w:rsidR="008E76F1" w:rsidRDefault="008E76F1" w:rsidP="0048384F">
            <w:pPr>
              <w:pStyle w:val="Caption"/>
            </w:pPr>
          </w:p>
          <w:p w14:paraId="4F33C065" w14:textId="1B321351" w:rsidR="008F09A0" w:rsidRPr="00324477" w:rsidRDefault="0048384F" w:rsidP="0048384F">
            <w:pPr>
              <w:pStyle w:val="Caption"/>
            </w:pPr>
            <w:r>
              <w:t xml:space="preserve">Fig </w:t>
            </w:r>
            <w:r w:rsidR="00E32086">
              <w:fldChar w:fldCharType="begin"/>
            </w:r>
            <w:r w:rsidR="00E32086">
              <w:instrText xml:space="preserve"> SEQ Fig \* ARABIC </w:instrText>
            </w:r>
            <w:r w:rsidR="00E32086">
              <w:fldChar w:fldCharType="separate"/>
            </w:r>
            <w:r w:rsidR="00FF7811">
              <w:rPr>
                <w:noProof/>
              </w:rPr>
              <w:t>5</w:t>
            </w:r>
            <w:r w:rsidR="00E32086">
              <w:rPr>
                <w:noProof/>
              </w:rPr>
              <w:fldChar w:fldCharType="end"/>
            </w:r>
            <w:r>
              <w:t>: Upper Wire Jig</w:t>
            </w:r>
            <w:r w:rsidR="000B296E">
              <w:t xml:space="preserve"> (to be changed)</w:t>
            </w:r>
          </w:p>
        </w:tc>
      </w:tr>
      <w:tr w:rsidR="001B3D16" w14:paraId="49BEC74F" w14:textId="77777777" w:rsidTr="0048384F">
        <w:tc>
          <w:tcPr>
            <w:tcW w:w="3346" w:type="pct"/>
            <w:gridSpan w:val="4"/>
            <w:shd w:val="clear" w:color="auto" w:fill="auto"/>
          </w:tcPr>
          <w:p w14:paraId="2DFE6D60" w14:textId="477FAB52" w:rsidR="00F53823" w:rsidRDefault="004A4E69" w:rsidP="004A4E69">
            <w:pPr>
              <w:pStyle w:val="Heading3"/>
            </w:pPr>
            <w:r w:rsidRPr="004A4E69">
              <w:lastRenderedPageBreak/>
              <w:t>Assemble</w:t>
            </w:r>
            <w:r w:rsidR="00D86D42">
              <w:t xml:space="preserve"> </w:t>
            </w:r>
            <w:r w:rsidR="00DC5B37">
              <w:t xml:space="preserve">the </w:t>
            </w:r>
            <w:r w:rsidR="009F7CD7">
              <w:t xml:space="preserve">two ends </w:t>
            </w:r>
            <w:r w:rsidR="00DC5B37">
              <w:t xml:space="preserve">of the Wire Assembly </w:t>
            </w:r>
            <w:r w:rsidR="009F7CD7">
              <w:t xml:space="preserve">(referred to as the C-Clamp and L-Clamp) </w:t>
            </w:r>
            <w:r w:rsidR="00DC5B37">
              <w:t>before attaching them to the Wire Jig.  D</w:t>
            </w:r>
            <w:r w:rsidR="00D86D42">
              <w:t xml:space="preserve">o </w:t>
            </w:r>
            <w:r w:rsidR="000E368C">
              <w:t>not</w:t>
            </w:r>
            <w:r w:rsidR="00D86D42">
              <w:t xml:space="preserve"> tighten the </w:t>
            </w:r>
            <w:r w:rsidR="00DC5B37">
              <w:t>SHCS</w:t>
            </w:r>
            <w:r w:rsidR="00D86D42">
              <w:t>.</w:t>
            </w:r>
          </w:p>
          <w:p w14:paraId="3A3F310B" w14:textId="1ED7C227" w:rsidR="00F53823" w:rsidRPr="00F01ECE" w:rsidRDefault="00F53823" w:rsidP="00F53823">
            <w:pPr>
              <w:pStyle w:val="Heading3"/>
              <w:numPr>
                <w:ilvl w:val="0"/>
                <w:numId w:val="0"/>
              </w:numPr>
              <w:spacing w:after="0"/>
              <w:ind w:left="360"/>
            </w:pPr>
            <w:r>
              <w:t xml:space="preserve">Each </w:t>
            </w:r>
            <w:r w:rsidR="00D86D42">
              <w:t>C</w:t>
            </w:r>
            <w:r w:rsidR="005D4B4C">
              <w:t>-</w:t>
            </w:r>
            <w:r>
              <w:t>Clamp includes</w:t>
            </w:r>
            <w:r w:rsidRPr="00F01ECE">
              <w:t>:</w:t>
            </w:r>
          </w:p>
          <w:p w14:paraId="25495395" w14:textId="63B14BBD" w:rsidR="00F53823" w:rsidRDefault="00F53823" w:rsidP="00486B87">
            <w:pPr>
              <w:pStyle w:val="ProcedureBullet"/>
            </w:pPr>
            <w:r>
              <w:t>1</w:t>
            </w:r>
            <w:r w:rsidR="00987EBF">
              <w:t>X</w:t>
            </w:r>
            <w:r>
              <w:t xml:space="preserve"> </w:t>
            </w:r>
            <w:hyperlink r:id="rId59" w:history="1">
              <w:r w:rsidR="00AA5DD5" w:rsidRPr="009E3529">
                <w:rPr>
                  <w:rStyle w:val="Hyperlink"/>
                  <w:rFonts w:eastAsia="MS Mincho"/>
                </w:rPr>
                <w:t>D020481</w:t>
              </w:r>
            </w:hyperlink>
            <w:r>
              <w:t xml:space="preserve"> </w:t>
            </w:r>
            <w:r w:rsidR="00DC5B37">
              <w:t>Upper Mass C-Clamp, HSTS</w:t>
            </w:r>
          </w:p>
          <w:p w14:paraId="091833C7" w14:textId="2071C3E4" w:rsidR="00F53823" w:rsidRDefault="00F53823" w:rsidP="00486B87">
            <w:pPr>
              <w:pStyle w:val="ProcedureBullet"/>
            </w:pPr>
            <w:r>
              <w:t>1</w:t>
            </w:r>
            <w:r w:rsidR="00987EBF">
              <w:t>X</w:t>
            </w:r>
            <w:r>
              <w:t xml:space="preserve"> </w:t>
            </w:r>
            <w:hyperlink r:id="rId60" w:history="1">
              <w:r w:rsidR="00AA5DD5" w:rsidRPr="009E3529">
                <w:rPr>
                  <w:rStyle w:val="Hyperlink"/>
                  <w:rFonts w:eastAsia="MS Mincho"/>
                </w:rPr>
                <w:t>D0901999</w:t>
              </w:r>
            </w:hyperlink>
            <w:r>
              <w:t xml:space="preserve"> </w:t>
            </w:r>
            <w:r w:rsidR="009F7CD7">
              <w:rPr>
                <w:rFonts w:eastAsia="MS Mincho"/>
              </w:rPr>
              <w:t>Upper Mass Wire Clamp, Inside, Angled, HSTS</w:t>
            </w:r>
          </w:p>
          <w:p w14:paraId="00871910" w14:textId="7D664D35" w:rsidR="00F53823" w:rsidRDefault="0063076E" w:rsidP="009F7CD7">
            <w:pPr>
              <w:pStyle w:val="ProcedureBullet"/>
            </w:pPr>
            <w:r>
              <w:t>1</w:t>
            </w:r>
            <w:r w:rsidR="00987EBF">
              <w:t>X</w:t>
            </w:r>
            <w:r w:rsidR="00F53823">
              <w:t xml:space="preserve"> </w:t>
            </w:r>
            <w:hyperlink r:id="rId61" w:history="1">
              <w:r w:rsidR="00AA5DD5" w:rsidRPr="009E3529">
                <w:rPr>
                  <w:rStyle w:val="Hyperlink"/>
                  <w:rFonts w:eastAsia="MS Mincho"/>
                </w:rPr>
                <w:t>D0901998</w:t>
              </w:r>
            </w:hyperlink>
            <w:r>
              <w:t xml:space="preserve"> </w:t>
            </w:r>
            <w:r w:rsidR="009F7CD7" w:rsidRPr="009F7CD7">
              <w:rPr>
                <w:rFonts w:eastAsia="MS Mincho"/>
              </w:rPr>
              <w:t>Upper Mass Wire Clamp, Outside, Angled, HSTS</w:t>
            </w:r>
          </w:p>
          <w:p w14:paraId="32C53370" w14:textId="6FCEA8DF" w:rsidR="0063076E" w:rsidRDefault="008D11A1" w:rsidP="00486B87">
            <w:pPr>
              <w:pStyle w:val="ProcedureBullet"/>
            </w:pPr>
            <w:r>
              <w:t>2</w:t>
            </w:r>
            <w:r w:rsidR="00987EBF">
              <w:t>X</w:t>
            </w:r>
            <w:r>
              <w:t xml:space="preserve"> </w:t>
            </w:r>
            <w:r w:rsidR="00DC5B37">
              <w:rPr>
                <w:rFonts w:eastAsia="MS Mincho"/>
              </w:rPr>
              <w:t xml:space="preserve">SHCS, #4-40 X 0.625”, </w:t>
            </w:r>
            <w:r w:rsidR="00DC5B37" w:rsidRPr="003B7BEF">
              <w:rPr>
                <w:rFonts w:eastAsia="MS Mincho"/>
                <w:color w:val="00B050"/>
              </w:rPr>
              <w:t>Ag-Plated</w:t>
            </w:r>
            <w:r w:rsidR="00DC5B37">
              <w:rPr>
                <w:rFonts w:eastAsia="MS Mincho"/>
              </w:rPr>
              <w:t xml:space="preserve"> SSTL</w:t>
            </w:r>
          </w:p>
          <w:p w14:paraId="59D91E07" w14:textId="53149467" w:rsidR="00F53823" w:rsidRDefault="00AF2384" w:rsidP="00486B87">
            <w:pPr>
              <w:pStyle w:val="ProcedureBullet"/>
            </w:pPr>
            <w:r>
              <w:t>2</w:t>
            </w:r>
            <w:r w:rsidR="00987EBF">
              <w:t>X</w:t>
            </w:r>
            <w:r>
              <w:t xml:space="preserve"> </w:t>
            </w:r>
            <w:r w:rsidR="00987EBF">
              <w:t>#4 Flat Washers</w:t>
            </w:r>
          </w:p>
          <w:p w14:paraId="2C7F0520" w14:textId="5AFCDFD7" w:rsidR="00913106" w:rsidRDefault="00913106" w:rsidP="00F25DA8">
            <w:pPr>
              <w:pStyle w:val="Heading3"/>
              <w:numPr>
                <w:ilvl w:val="0"/>
                <w:numId w:val="0"/>
              </w:numPr>
              <w:spacing w:after="0"/>
            </w:pPr>
          </w:p>
          <w:p w14:paraId="3A0CD02B" w14:textId="15C03189" w:rsidR="00F53823" w:rsidRDefault="00F53823" w:rsidP="00F53823">
            <w:pPr>
              <w:pStyle w:val="Heading3"/>
              <w:numPr>
                <w:ilvl w:val="0"/>
                <w:numId w:val="0"/>
              </w:numPr>
              <w:spacing w:after="0"/>
              <w:ind w:left="360"/>
            </w:pPr>
            <w:r>
              <w:t xml:space="preserve">Each </w:t>
            </w:r>
            <w:r w:rsidR="00D86D42">
              <w:t>L-</w:t>
            </w:r>
            <w:r>
              <w:t>Clamp includes:</w:t>
            </w:r>
          </w:p>
          <w:p w14:paraId="189AC356" w14:textId="12B266EF" w:rsidR="00F53823" w:rsidRDefault="00AB309D" w:rsidP="00486B87">
            <w:pPr>
              <w:pStyle w:val="ProcedureBullet"/>
            </w:pPr>
            <w:r>
              <w:t>1</w:t>
            </w:r>
            <w:r w:rsidR="00987EBF">
              <w:t>X</w:t>
            </w:r>
            <w:r>
              <w:t xml:space="preserve"> </w:t>
            </w:r>
            <w:hyperlink r:id="rId62" w:history="1">
              <w:r w:rsidR="00AA5DD5" w:rsidRPr="00910FBF">
                <w:rPr>
                  <w:rStyle w:val="Hyperlink"/>
                  <w:rFonts w:eastAsia="MS Mincho"/>
                </w:rPr>
                <w:t>D020198</w:t>
              </w:r>
            </w:hyperlink>
            <w:r w:rsidR="00F53823">
              <w:t xml:space="preserve"> </w:t>
            </w:r>
            <w:r w:rsidR="00DC5B37">
              <w:rPr>
                <w:rFonts w:eastAsia="MS Mincho"/>
              </w:rPr>
              <w:t>Upper Blade Wire Clamp</w:t>
            </w:r>
            <w:r w:rsidR="009F7CD7">
              <w:rPr>
                <w:rFonts w:eastAsia="MS Mincho"/>
              </w:rPr>
              <w:t>, HSTS</w:t>
            </w:r>
          </w:p>
          <w:p w14:paraId="5B156A6F" w14:textId="1DAC8A3E" w:rsidR="00AB309D" w:rsidRDefault="00AB309D" w:rsidP="00486B87">
            <w:pPr>
              <w:pStyle w:val="ProcedureBullet"/>
            </w:pPr>
            <w:r>
              <w:t>1</w:t>
            </w:r>
            <w:r w:rsidR="00987EBF">
              <w:t>X</w:t>
            </w:r>
            <w:r>
              <w:t xml:space="preserve"> </w:t>
            </w:r>
            <w:hyperlink r:id="rId63" w:history="1">
              <w:r w:rsidR="00AA5DD5" w:rsidRPr="00910FBF">
                <w:rPr>
                  <w:rStyle w:val="Hyperlink"/>
                  <w:rFonts w:eastAsia="MS Mincho"/>
                </w:rPr>
                <w:t>D0901994</w:t>
              </w:r>
            </w:hyperlink>
            <w:r>
              <w:t xml:space="preserve"> </w:t>
            </w:r>
            <w:r w:rsidR="009F7CD7">
              <w:rPr>
                <w:rFonts w:eastAsia="MS Mincho"/>
              </w:rPr>
              <w:t>Upper Blade Wire Clamp, Outside, Angled, HSTS</w:t>
            </w:r>
          </w:p>
          <w:p w14:paraId="51E9C9BA" w14:textId="0A89385B" w:rsidR="00F53823" w:rsidRDefault="00CC1689" w:rsidP="00486B87">
            <w:pPr>
              <w:pStyle w:val="ProcedureBullet"/>
            </w:pPr>
            <w:r>
              <w:t>2</w:t>
            </w:r>
            <w:r w:rsidR="00987EBF">
              <w:t>X</w:t>
            </w:r>
            <w:r>
              <w:t xml:space="preserve"> SH</w:t>
            </w:r>
            <w:r w:rsidR="00CE6D78">
              <w:t>CS</w:t>
            </w:r>
            <w:r w:rsidR="00987EBF">
              <w:t>,</w:t>
            </w:r>
            <w:r w:rsidR="00CE6D78">
              <w:t xml:space="preserve"> </w:t>
            </w:r>
            <w:r w:rsidR="00987EBF">
              <w:t>#4-40 X</w:t>
            </w:r>
            <w:r w:rsidR="002758AC">
              <w:t xml:space="preserve"> </w:t>
            </w:r>
            <w:r w:rsidR="00987EBF">
              <w:t>0</w:t>
            </w:r>
            <w:r w:rsidR="002758AC">
              <w:t>.</w:t>
            </w:r>
            <w:r w:rsidR="00F53823">
              <w:t>375”</w:t>
            </w:r>
            <w:r w:rsidR="00987EBF">
              <w:t>,</w:t>
            </w:r>
            <w:r w:rsidR="002758AC">
              <w:t xml:space="preserve"> </w:t>
            </w:r>
            <w:r w:rsidR="002758AC" w:rsidRPr="00987EBF">
              <w:rPr>
                <w:color w:val="00B050"/>
              </w:rPr>
              <w:t>Ag</w:t>
            </w:r>
            <w:r w:rsidR="00987EBF" w:rsidRPr="00987EBF">
              <w:rPr>
                <w:color w:val="00B050"/>
              </w:rPr>
              <w:t>-</w:t>
            </w:r>
            <w:r w:rsidR="002758AC" w:rsidRPr="00987EBF">
              <w:rPr>
                <w:color w:val="00B050"/>
              </w:rPr>
              <w:t>Plated</w:t>
            </w:r>
            <w:r w:rsidR="002758AC">
              <w:t xml:space="preserve"> SS</w:t>
            </w:r>
            <w:r>
              <w:t>T</w:t>
            </w:r>
            <w:r w:rsidR="002758AC">
              <w:t>L</w:t>
            </w:r>
          </w:p>
          <w:p w14:paraId="7DD44618" w14:textId="5F0FEC2E" w:rsidR="008F09A0" w:rsidRPr="00C63A16" w:rsidRDefault="00F53823" w:rsidP="00987EBF">
            <w:pPr>
              <w:pStyle w:val="ProcedureBullet"/>
            </w:pPr>
            <w:r>
              <w:t>2</w:t>
            </w:r>
            <w:r w:rsidR="00987EBF">
              <w:t>X</w:t>
            </w:r>
            <w:r>
              <w:t xml:space="preserve"> </w:t>
            </w:r>
            <w:r w:rsidR="00987EBF">
              <w:t>#4 Flat Washers</w:t>
            </w:r>
          </w:p>
        </w:tc>
        <w:tc>
          <w:tcPr>
            <w:tcW w:w="1654" w:type="pct"/>
            <w:gridSpan w:val="2"/>
            <w:shd w:val="clear" w:color="auto" w:fill="auto"/>
          </w:tcPr>
          <w:p w14:paraId="66286F72" w14:textId="2E10E7A6" w:rsidR="00302174" w:rsidRDefault="0064336A" w:rsidP="00A012AA">
            <w:pPr>
              <w:keepNext/>
              <w:spacing w:after="0"/>
              <w:jc w:val="right"/>
            </w:pPr>
            <w:r>
              <w:rPr>
                <w:b/>
                <w:noProof/>
              </w:rPr>
              <mc:AlternateContent>
                <mc:Choice Requires="wps">
                  <w:drawing>
                    <wp:anchor distT="0" distB="0" distL="114300" distR="114300" simplePos="0" relativeHeight="252589568" behindDoc="0" locked="0" layoutInCell="1" allowOverlap="1" wp14:anchorId="47A45FD5" wp14:editId="0BA65DB3">
                      <wp:simplePos x="0" y="0"/>
                      <wp:positionH relativeFrom="column">
                        <wp:posOffset>170815</wp:posOffset>
                      </wp:positionH>
                      <wp:positionV relativeFrom="paragraph">
                        <wp:posOffset>345603</wp:posOffset>
                      </wp:positionV>
                      <wp:extent cx="741680" cy="175895"/>
                      <wp:effectExtent l="0" t="0" r="350520" b="1905"/>
                      <wp:wrapNone/>
                      <wp:docPr id="598" name="Line Callout 1 (No Border) 598"/>
                      <wp:cNvGraphicFramePr/>
                      <a:graphic xmlns:a="http://schemas.openxmlformats.org/drawingml/2006/main">
                        <a:graphicData uri="http://schemas.microsoft.com/office/word/2010/wordprocessingShape">
                          <wps:wsp>
                            <wps:cNvSpPr/>
                            <wps:spPr>
                              <a:xfrm flipH="1">
                                <a:off x="0" y="0"/>
                                <a:ext cx="741680" cy="175895"/>
                              </a:xfrm>
                              <a:prstGeom prst="callout1">
                                <a:avLst>
                                  <a:gd name="adj1" fmla="val 50006"/>
                                  <a:gd name="adj2" fmla="val -1322"/>
                                  <a:gd name="adj3" fmla="val 48832"/>
                                  <a:gd name="adj4" fmla="val -46435"/>
                                </a:avLst>
                              </a:prstGeom>
                              <a:noFill/>
                              <a:ln>
                                <a:solidFill>
                                  <a:srgbClr val="00E800"/>
                                </a:solidFill>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7C7E92EE" w14:textId="77777777" w:rsidR="00E32086" w:rsidRPr="00A53E4A" w:rsidRDefault="00E32086" w:rsidP="0064336A">
                                  <w:pPr>
                                    <w:jc w:val="right"/>
                                    <w:rPr>
                                      <w:color w:val="000000" w:themeColor="text1"/>
                                    </w:rPr>
                                  </w:pPr>
                                  <w:r>
                                    <w:rPr>
                                      <w:color w:val="000000" w:themeColor="text1"/>
                                    </w:rPr>
                                    <w:t>D020481</w:t>
                                  </w:r>
                                </w:p>
                                <w:p w14:paraId="0687A330" w14:textId="77777777" w:rsidR="00E32086" w:rsidRPr="00A53E4A" w:rsidRDefault="00E32086" w:rsidP="0064336A">
                                  <w:pPr>
                                    <w:jc w:val="right"/>
                                    <w:rPr>
                                      <w:color w:val="000000" w:themeColor="text1"/>
                                    </w:rPr>
                                  </w:pPr>
                                  <w:r>
                                    <w:rPr>
                                      <w:color w:val="000000" w:themeColor="text1"/>
                                    </w:rPr>
                                    <w:t xml:space="preserve"> (2)</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598" o:spid="_x0000_s1036" type="#_x0000_t41" style="position:absolute;left:0;text-align:left;margin-left:13.45pt;margin-top:27.2pt;width:58.4pt;height:13.85pt;flip:x;z-index:252589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" adj="-10030,10548,-286,10801" filled="f" strokecolor="#00e800">
                      <v:textbox inset="0,0,0,0">
                        <w:txbxContent>
                          <w:p w14:paraId="7C7E92EE" w14:textId="77777777" w:rsidR="00E32086" w:rsidRPr="00A53E4A" w:rsidRDefault="00E32086" w:rsidP="0064336A">
                            <w:pPr>
                              <w:jc w:val="right"/>
                              <w:rPr>
                                <w:color w:val="000000" w:themeColor="text1"/>
                              </w:rPr>
                            </w:pPr>
                            <w:r>
                              <w:rPr>
                                <w:color w:val="000000" w:themeColor="text1"/>
                              </w:rPr>
                              <w:t>D020481</w:t>
                            </w:r>
                          </w:p>
                          <w:p w14:paraId="0687A330" w14:textId="77777777" w:rsidR="00E32086" w:rsidRPr="00A53E4A" w:rsidRDefault="00E32086" w:rsidP="0064336A">
                            <w:pPr>
                              <w:jc w:val="right"/>
                              <w:rPr>
                                <w:color w:val="000000" w:themeColor="text1"/>
                              </w:rPr>
                            </w:pPr>
                            <w:r>
                              <w:rPr>
                                <w:color w:val="000000" w:themeColor="text1"/>
                              </w:rPr>
                              <w:t xml:space="preserve"> (2)</w:t>
                            </w:r>
                          </w:p>
                        </w:txbxContent>
                      </v:textbox>
                    </v:shape>
                  </w:pict>
                </mc:Fallback>
              </mc:AlternateContent>
            </w:r>
            <w:r>
              <w:rPr>
                <w:b/>
                <w:noProof/>
              </w:rPr>
              <mc:AlternateContent>
                <mc:Choice Requires="wps">
                  <w:drawing>
                    <wp:anchor distT="0" distB="0" distL="114300" distR="114300" simplePos="0" relativeHeight="252591616" behindDoc="0" locked="0" layoutInCell="1" allowOverlap="1" wp14:anchorId="0845AAF2" wp14:editId="08654757">
                      <wp:simplePos x="0" y="0"/>
                      <wp:positionH relativeFrom="column">
                        <wp:posOffset>170815</wp:posOffset>
                      </wp:positionH>
                      <wp:positionV relativeFrom="paragraph">
                        <wp:posOffset>552450</wp:posOffset>
                      </wp:positionV>
                      <wp:extent cx="741680" cy="175895"/>
                      <wp:effectExtent l="0" t="0" r="553720" b="1905"/>
                      <wp:wrapNone/>
                      <wp:docPr id="599" name="Line Callout 1 (No Border) 599"/>
                      <wp:cNvGraphicFramePr/>
                      <a:graphic xmlns:a="http://schemas.openxmlformats.org/drawingml/2006/main">
                        <a:graphicData uri="http://schemas.microsoft.com/office/word/2010/wordprocessingShape">
                          <wps:wsp>
                            <wps:cNvSpPr/>
                            <wps:spPr>
                              <a:xfrm flipH="1">
                                <a:off x="0" y="0"/>
                                <a:ext cx="741680" cy="175895"/>
                              </a:xfrm>
                              <a:prstGeom prst="callout1">
                                <a:avLst>
                                  <a:gd name="adj1" fmla="val 50006"/>
                                  <a:gd name="adj2" fmla="val -1322"/>
                                  <a:gd name="adj3" fmla="val 48832"/>
                                  <a:gd name="adj4" fmla="val -73711"/>
                                </a:avLst>
                              </a:prstGeom>
                              <a:noFill/>
                              <a:ln>
                                <a:solidFill>
                                  <a:srgbClr val="00E800"/>
                                </a:solidFill>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6A6F0C6E" w14:textId="77777777" w:rsidR="00E32086" w:rsidRPr="00A53E4A" w:rsidRDefault="00E32086" w:rsidP="0064336A">
                                  <w:pPr>
                                    <w:jc w:val="right"/>
                                    <w:rPr>
                                      <w:color w:val="000000" w:themeColor="text1"/>
                                    </w:rPr>
                                  </w:pPr>
                                  <w:r>
                                    <w:rPr>
                                      <w:color w:val="000000" w:themeColor="text1"/>
                                    </w:rPr>
                                    <w:t>D0901999</w:t>
                                  </w:r>
                                </w:p>
                                <w:p w14:paraId="17D9783E" w14:textId="77777777" w:rsidR="00E32086" w:rsidRPr="00A53E4A" w:rsidRDefault="00E32086" w:rsidP="0064336A">
                                  <w:pPr>
                                    <w:jc w:val="right"/>
                                    <w:rPr>
                                      <w:color w:val="000000" w:themeColor="text1"/>
                                    </w:rPr>
                                  </w:pPr>
                                  <w:r>
                                    <w:rPr>
                                      <w:color w:val="000000" w:themeColor="text1"/>
                                    </w:rPr>
                                    <w:t xml:space="preserve"> (2)</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599" o:spid="_x0000_s1037" type="#_x0000_t41" style="position:absolute;left:0;text-align:left;margin-left:13.45pt;margin-top:43.5pt;width:58.4pt;height:13.85pt;flip:x;z-index:252591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" adj="-15922,10548,-286,10801" filled="f" strokecolor="#00e800">
                      <v:textbox inset="0,0,0,0">
                        <w:txbxContent>
                          <w:p w14:paraId="6A6F0C6E" w14:textId="77777777" w:rsidR="00E32086" w:rsidRPr="00A53E4A" w:rsidRDefault="00E32086" w:rsidP="0064336A">
                            <w:pPr>
                              <w:jc w:val="right"/>
                              <w:rPr>
                                <w:color w:val="000000" w:themeColor="text1"/>
                              </w:rPr>
                            </w:pPr>
                            <w:r>
                              <w:rPr>
                                <w:color w:val="000000" w:themeColor="text1"/>
                              </w:rPr>
                              <w:t>D0901999</w:t>
                            </w:r>
                          </w:p>
                          <w:p w14:paraId="17D9783E" w14:textId="77777777" w:rsidR="00E32086" w:rsidRPr="00A53E4A" w:rsidRDefault="00E32086" w:rsidP="0064336A">
                            <w:pPr>
                              <w:jc w:val="right"/>
                              <w:rPr>
                                <w:color w:val="000000" w:themeColor="text1"/>
                              </w:rPr>
                            </w:pPr>
                            <w:r>
                              <w:rPr>
                                <w:color w:val="000000" w:themeColor="text1"/>
                              </w:rPr>
                              <w:t xml:space="preserve"> (2)</w:t>
                            </w:r>
                          </w:p>
                        </w:txbxContent>
                      </v:textbox>
                    </v:shape>
                  </w:pict>
                </mc:Fallback>
              </mc:AlternateContent>
            </w:r>
            <w:r>
              <w:rPr>
                <w:b/>
                <w:noProof/>
              </w:rPr>
              <mc:AlternateContent>
                <mc:Choice Requires="wps">
                  <w:drawing>
                    <wp:anchor distT="0" distB="0" distL="114300" distR="114300" simplePos="0" relativeHeight="252593664" behindDoc="0" locked="0" layoutInCell="1" allowOverlap="1" wp14:anchorId="20E23E3B" wp14:editId="306E87A2">
                      <wp:simplePos x="0" y="0"/>
                      <wp:positionH relativeFrom="column">
                        <wp:posOffset>170815</wp:posOffset>
                      </wp:positionH>
                      <wp:positionV relativeFrom="paragraph">
                        <wp:posOffset>763270</wp:posOffset>
                      </wp:positionV>
                      <wp:extent cx="741680" cy="175895"/>
                      <wp:effectExtent l="0" t="0" r="655320" b="1905"/>
                      <wp:wrapNone/>
                      <wp:docPr id="600" name="Line Callout 1 (No Border) 600"/>
                      <wp:cNvGraphicFramePr/>
                      <a:graphic xmlns:a="http://schemas.openxmlformats.org/drawingml/2006/main">
                        <a:graphicData uri="http://schemas.microsoft.com/office/word/2010/wordprocessingShape">
                          <wps:wsp>
                            <wps:cNvSpPr/>
                            <wps:spPr>
                              <a:xfrm flipH="1">
                                <a:off x="0" y="0"/>
                                <a:ext cx="741680" cy="175895"/>
                              </a:xfrm>
                              <a:prstGeom prst="callout1">
                                <a:avLst>
                                  <a:gd name="adj1" fmla="val 50006"/>
                                  <a:gd name="adj2" fmla="val -1322"/>
                                  <a:gd name="adj3" fmla="val 48832"/>
                                  <a:gd name="adj4" fmla="val -86804"/>
                                </a:avLst>
                              </a:prstGeom>
                              <a:noFill/>
                              <a:ln>
                                <a:solidFill>
                                  <a:srgbClr val="00E800"/>
                                </a:solidFill>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0447724E" w14:textId="77777777" w:rsidR="00E32086" w:rsidRPr="00A53E4A" w:rsidRDefault="00E32086" w:rsidP="0064336A">
                                  <w:pPr>
                                    <w:jc w:val="right"/>
                                    <w:rPr>
                                      <w:color w:val="000000" w:themeColor="text1"/>
                                    </w:rPr>
                                  </w:pPr>
                                  <w:r>
                                    <w:rPr>
                                      <w:color w:val="000000" w:themeColor="text1"/>
                                    </w:rPr>
                                    <w:t>D0901998</w:t>
                                  </w:r>
                                </w:p>
                                <w:p w14:paraId="100C0FA1" w14:textId="77777777" w:rsidR="00E32086" w:rsidRPr="00A53E4A" w:rsidRDefault="00E32086" w:rsidP="0064336A">
                                  <w:pPr>
                                    <w:jc w:val="right"/>
                                    <w:rPr>
                                      <w:color w:val="000000" w:themeColor="text1"/>
                                    </w:rPr>
                                  </w:pPr>
                                  <w:r>
                                    <w:rPr>
                                      <w:color w:val="000000" w:themeColor="text1"/>
                                    </w:rPr>
                                    <w:t xml:space="preserve"> (2)</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600" o:spid="_x0000_s1038" type="#_x0000_t41" style="position:absolute;left:0;text-align:left;margin-left:13.45pt;margin-top:60.1pt;width:58.4pt;height:13.85pt;flip:x;z-index:252593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" adj="-18750,10548,-286,10801" filled="f" strokecolor="#00e800">
                      <v:textbox inset="0,0,0,0">
                        <w:txbxContent>
                          <w:p w14:paraId="0447724E" w14:textId="77777777" w:rsidR="00E32086" w:rsidRPr="00A53E4A" w:rsidRDefault="00E32086" w:rsidP="0064336A">
                            <w:pPr>
                              <w:jc w:val="right"/>
                              <w:rPr>
                                <w:color w:val="000000" w:themeColor="text1"/>
                              </w:rPr>
                            </w:pPr>
                            <w:r>
                              <w:rPr>
                                <w:color w:val="000000" w:themeColor="text1"/>
                              </w:rPr>
                              <w:t>D0901998</w:t>
                            </w:r>
                          </w:p>
                          <w:p w14:paraId="100C0FA1" w14:textId="77777777" w:rsidR="00E32086" w:rsidRPr="00A53E4A" w:rsidRDefault="00E32086" w:rsidP="0064336A">
                            <w:pPr>
                              <w:jc w:val="right"/>
                              <w:rPr>
                                <w:color w:val="000000" w:themeColor="text1"/>
                              </w:rPr>
                            </w:pPr>
                            <w:r>
                              <w:rPr>
                                <w:color w:val="000000" w:themeColor="text1"/>
                              </w:rPr>
                              <w:t xml:space="preserve"> (2)</w:t>
                            </w:r>
                          </w:p>
                        </w:txbxContent>
                      </v:textbox>
                    </v:shape>
                  </w:pict>
                </mc:Fallback>
              </mc:AlternateContent>
            </w:r>
            <w:r w:rsidR="00302174">
              <w:rPr>
                <w:noProof/>
              </w:rPr>
              <w:drawing>
                <wp:inline distT="0" distB="0" distL="0" distR="0" wp14:anchorId="62944738" wp14:editId="1B562014">
                  <wp:extent cx="673628" cy="1246380"/>
                  <wp:effectExtent l="0" t="0" r="12700" b="0"/>
                  <wp:docPr id="481"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64">
                            <a:extLst>
                              <a:ext uri="{BEBA8EAE-BF5A-486C-A8C5-ECC9F3942E4B}">
                                <a14:imgProps xmlns:a14="http://schemas.microsoft.com/office/drawing/2010/main">
                                  <a14:imgLayer r:embed="rId65">
                                    <a14:imgEffect>
                                      <a14:saturation sat="0"/>
                                    </a14:imgEffect>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673628" cy="1246380"/>
                          </a:xfrm>
                          <a:prstGeom prst="rect">
                            <a:avLst/>
                          </a:prstGeom>
                          <a:noFill/>
                          <a:ln>
                            <a:noFill/>
                          </a:ln>
                        </pic:spPr>
                      </pic:pic>
                    </a:graphicData>
                  </a:graphic>
                </wp:inline>
              </w:drawing>
            </w:r>
          </w:p>
          <w:p w14:paraId="3A1E8F44" w14:textId="0EAD34BC" w:rsidR="0048384F" w:rsidRDefault="00296D87" w:rsidP="00486B87">
            <w:pPr>
              <w:pStyle w:val="Caption"/>
              <w:keepNext/>
              <w:spacing w:after="0"/>
              <w:jc w:val="right"/>
            </w:pPr>
            <w:r>
              <w:rPr>
                <w:b w:val="0"/>
                <w:noProof/>
              </w:rPr>
              <mc:AlternateContent>
                <mc:Choice Requires="wps">
                  <w:drawing>
                    <wp:anchor distT="0" distB="0" distL="114300" distR="114300" simplePos="0" relativeHeight="252597760" behindDoc="0" locked="0" layoutInCell="1" allowOverlap="1" wp14:anchorId="1312D5F1" wp14:editId="52196B04">
                      <wp:simplePos x="0" y="0"/>
                      <wp:positionH relativeFrom="column">
                        <wp:posOffset>170815</wp:posOffset>
                      </wp:positionH>
                      <wp:positionV relativeFrom="paragraph">
                        <wp:posOffset>189230</wp:posOffset>
                      </wp:positionV>
                      <wp:extent cx="741680" cy="175895"/>
                      <wp:effectExtent l="0" t="0" r="579120" b="1905"/>
                      <wp:wrapNone/>
                      <wp:docPr id="602" name="Line Callout 1 (No Border) 602"/>
                      <wp:cNvGraphicFramePr/>
                      <a:graphic xmlns:a="http://schemas.openxmlformats.org/drawingml/2006/main">
                        <a:graphicData uri="http://schemas.microsoft.com/office/word/2010/wordprocessingShape">
                          <wps:wsp>
                            <wps:cNvSpPr/>
                            <wps:spPr>
                              <a:xfrm flipH="1">
                                <a:off x="0" y="0"/>
                                <a:ext cx="741680" cy="175895"/>
                              </a:xfrm>
                              <a:prstGeom prst="callout1">
                                <a:avLst>
                                  <a:gd name="adj1" fmla="val 50006"/>
                                  <a:gd name="adj2" fmla="val -1322"/>
                                  <a:gd name="adj3" fmla="val 48832"/>
                                  <a:gd name="adj4" fmla="val -76984"/>
                                </a:avLst>
                              </a:prstGeom>
                              <a:noFill/>
                              <a:ln>
                                <a:solidFill>
                                  <a:srgbClr val="00E800"/>
                                </a:solidFill>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4CB3C474" w14:textId="77777777" w:rsidR="00E32086" w:rsidRPr="00A53E4A" w:rsidRDefault="00E32086" w:rsidP="00296D87">
                                  <w:pPr>
                                    <w:jc w:val="right"/>
                                    <w:rPr>
                                      <w:color w:val="000000" w:themeColor="text1"/>
                                    </w:rPr>
                                  </w:pPr>
                                  <w:r>
                                    <w:rPr>
                                      <w:color w:val="000000" w:themeColor="text1"/>
                                    </w:rPr>
                                    <w:t>D0901994</w:t>
                                  </w:r>
                                </w:p>
                                <w:p w14:paraId="183F57B4" w14:textId="77777777" w:rsidR="00E32086" w:rsidRPr="00A53E4A" w:rsidRDefault="00E32086" w:rsidP="0064336A">
                                  <w:pPr>
                                    <w:jc w:val="right"/>
                                    <w:rPr>
                                      <w:color w:val="000000" w:themeColor="text1"/>
                                    </w:rPr>
                                  </w:pPr>
                                  <w:r>
                                    <w:rPr>
                                      <w:color w:val="000000" w:themeColor="text1"/>
                                    </w:rPr>
                                    <w:t xml:space="preserve"> (2)</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602" o:spid="_x0000_s1039" type="#_x0000_t41" style="position:absolute;left:0;text-align:left;margin-left:13.45pt;margin-top:14.9pt;width:58.4pt;height:13.85pt;flip:x;z-index:252597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" adj="-16629,10548,-286,10801" filled="f" strokecolor="#00e800">
                      <v:textbox inset="0,0,0,0">
                        <w:txbxContent>
                          <w:p w14:paraId="4CB3C474" w14:textId="77777777" w:rsidR="00E32086" w:rsidRPr="00A53E4A" w:rsidRDefault="00E32086" w:rsidP="00296D87">
                            <w:pPr>
                              <w:jc w:val="right"/>
                              <w:rPr>
                                <w:color w:val="000000" w:themeColor="text1"/>
                              </w:rPr>
                            </w:pPr>
                            <w:r>
                              <w:rPr>
                                <w:color w:val="000000" w:themeColor="text1"/>
                              </w:rPr>
                              <w:t>D0901994</w:t>
                            </w:r>
                          </w:p>
                          <w:p w14:paraId="183F57B4" w14:textId="77777777" w:rsidR="00E32086" w:rsidRPr="00A53E4A" w:rsidRDefault="00E32086" w:rsidP="0064336A">
                            <w:pPr>
                              <w:jc w:val="right"/>
                              <w:rPr>
                                <w:color w:val="000000" w:themeColor="text1"/>
                              </w:rPr>
                            </w:pPr>
                            <w:r>
                              <w:rPr>
                                <w:color w:val="000000" w:themeColor="text1"/>
                              </w:rPr>
                              <w:t xml:space="preserve"> (2)</w:t>
                            </w:r>
                          </w:p>
                        </w:txbxContent>
                      </v:textbox>
                    </v:shape>
                  </w:pict>
                </mc:Fallback>
              </mc:AlternateContent>
            </w:r>
            <w:r>
              <w:rPr>
                <w:b w:val="0"/>
                <w:noProof/>
              </w:rPr>
              <mc:AlternateContent>
                <mc:Choice Requires="wps">
                  <w:drawing>
                    <wp:anchor distT="0" distB="0" distL="114300" distR="114300" simplePos="0" relativeHeight="252595712" behindDoc="0" locked="0" layoutInCell="1" allowOverlap="1" wp14:anchorId="5C064608" wp14:editId="342B6ACB">
                      <wp:simplePos x="0" y="0"/>
                      <wp:positionH relativeFrom="column">
                        <wp:posOffset>170815</wp:posOffset>
                      </wp:positionH>
                      <wp:positionV relativeFrom="paragraph">
                        <wp:posOffset>3175</wp:posOffset>
                      </wp:positionV>
                      <wp:extent cx="741680" cy="175895"/>
                      <wp:effectExtent l="0" t="0" r="426720" b="1905"/>
                      <wp:wrapNone/>
                      <wp:docPr id="601" name="Line Callout 1 (No Border) 601"/>
                      <wp:cNvGraphicFramePr/>
                      <a:graphic xmlns:a="http://schemas.openxmlformats.org/drawingml/2006/main">
                        <a:graphicData uri="http://schemas.microsoft.com/office/word/2010/wordprocessingShape">
                          <wps:wsp>
                            <wps:cNvSpPr/>
                            <wps:spPr>
                              <a:xfrm flipH="1">
                                <a:off x="0" y="0"/>
                                <a:ext cx="741680" cy="175895"/>
                              </a:xfrm>
                              <a:prstGeom prst="callout1">
                                <a:avLst>
                                  <a:gd name="adj1" fmla="val 50006"/>
                                  <a:gd name="adj2" fmla="val -1322"/>
                                  <a:gd name="adj3" fmla="val 48832"/>
                                  <a:gd name="adj4" fmla="val -55163"/>
                                </a:avLst>
                              </a:prstGeom>
                              <a:noFill/>
                              <a:ln>
                                <a:solidFill>
                                  <a:srgbClr val="00E800"/>
                                </a:solidFill>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2E6EA1DA" w14:textId="77777777" w:rsidR="00E32086" w:rsidRPr="00A53E4A" w:rsidRDefault="00E32086" w:rsidP="00296D87">
                                  <w:pPr>
                                    <w:jc w:val="right"/>
                                    <w:rPr>
                                      <w:color w:val="000000" w:themeColor="text1"/>
                                    </w:rPr>
                                  </w:pPr>
                                  <w:r>
                                    <w:rPr>
                                      <w:color w:val="000000" w:themeColor="text1"/>
                                    </w:rPr>
                                    <w:t>D020198</w:t>
                                  </w:r>
                                </w:p>
                                <w:p w14:paraId="533FBB9F" w14:textId="77777777" w:rsidR="00E32086" w:rsidRPr="00A53E4A" w:rsidRDefault="00E32086" w:rsidP="0064336A">
                                  <w:pPr>
                                    <w:jc w:val="right"/>
                                    <w:rPr>
                                      <w:color w:val="000000" w:themeColor="text1"/>
                                    </w:rPr>
                                  </w:pPr>
                                  <w:r>
                                    <w:rPr>
                                      <w:color w:val="000000" w:themeColor="text1"/>
                                    </w:rPr>
                                    <w:t xml:space="preserve"> (2)</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601" o:spid="_x0000_s1040" type="#_x0000_t41" style="position:absolute;left:0;text-align:left;margin-left:13.45pt;margin-top:.25pt;width:58.4pt;height:13.85pt;flip:x;z-index:252595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" adj="-11915,10548,-286,10801" filled="f" strokecolor="#00e800">
                      <v:textbox inset="0,0,0,0">
                        <w:txbxContent>
                          <w:p w14:paraId="2E6EA1DA" w14:textId="77777777" w:rsidR="00E32086" w:rsidRPr="00A53E4A" w:rsidRDefault="00E32086" w:rsidP="00296D87">
                            <w:pPr>
                              <w:jc w:val="right"/>
                              <w:rPr>
                                <w:color w:val="000000" w:themeColor="text1"/>
                              </w:rPr>
                            </w:pPr>
                            <w:r>
                              <w:rPr>
                                <w:color w:val="000000" w:themeColor="text1"/>
                              </w:rPr>
                              <w:t>D020198</w:t>
                            </w:r>
                          </w:p>
                          <w:p w14:paraId="533FBB9F" w14:textId="77777777" w:rsidR="00E32086" w:rsidRPr="00A53E4A" w:rsidRDefault="00E32086" w:rsidP="0064336A">
                            <w:pPr>
                              <w:jc w:val="right"/>
                              <w:rPr>
                                <w:color w:val="000000" w:themeColor="text1"/>
                              </w:rPr>
                            </w:pPr>
                            <w:r>
                              <w:rPr>
                                <w:color w:val="000000" w:themeColor="text1"/>
                              </w:rPr>
                              <w:t xml:space="preserve"> (2)</w:t>
                            </w:r>
                          </w:p>
                        </w:txbxContent>
                      </v:textbox>
                    </v:shape>
                  </w:pict>
                </mc:Fallback>
              </mc:AlternateContent>
            </w:r>
            <w:r w:rsidR="00302174">
              <w:rPr>
                <w:noProof/>
              </w:rPr>
              <w:drawing>
                <wp:inline distT="0" distB="0" distL="0" distR="0" wp14:anchorId="3C9D596C" wp14:editId="00ACCEA2">
                  <wp:extent cx="677380" cy="611541"/>
                  <wp:effectExtent l="0" t="0" r="889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66">
                            <a:extLst>
                              <a:ext uri="{BEBA8EAE-BF5A-486C-A8C5-ECC9F3942E4B}">
                                <a14:imgProps xmlns:a14="http://schemas.microsoft.com/office/drawing/2010/main">
                                  <a14:imgLayer r:embed="rId67">
                                    <a14:imgEffect>
                                      <a14:saturation sat="0"/>
                                    </a14:imgEffect>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677380" cy="611541"/>
                          </a:xfrm>
                          <a:prstGeom prst="rect">
                            <a:avLst/>
                          </a:prstGeom>
                          <a:noFill/>
                          <a:ln>
                            <a:noFill/>
                          </a:ln>
                        </pic:spPr>
                      </pic:pic>
                    </a:graphicData>
                  </a:graphic>
                </wp:inline>
              </w:drawing>
            </w:r>
          </w:p>
          <w:p w14:paraId="2399437D" w14:textId="0CEC54ED" w:rsidR="008F09A0" w:rsidRPr="008F09A0" w:rsidRDefault="0048384F" w:rsidP="00C26CD7">
            <w:pPr>
              <w:pStyle w:val="Caption"/>
            </w:pPr>
            <w:r>
              <w:t xml:space="preserve">Fig </w:t>
            </w:r>
            <w:r w:rsidR="00E32086">
              <w:fldChar w:fldCharType="begin"/>
            </w:r>
            <w:r w:rsidR="00E32086">
              <w:instrText xml:space="preserve"> SEQ Fig \* ARABIC </w:instrText>
            </w:r>
            <w:r w:rsidR="00E32086">
              <w:fldChar w:fldCharType="separate"/>
            </w:r>
            <w:r w:rsidR="00FF7811">
              <w:rPr>
                <w:noProof/>
              </w:rPr>
              <w:t>6</w:t>
            </w:r>
            <w:r w:rsidR="00E32086">
              <w:rPr>
                <w:noProof/>
              </w:rPr>
              <w:fldChar w:fldCharType="end"/>
            </w:r>
            <w:r w:rsidR="00F50877">
              <w:t xml:space="preserve">: </w:t>
            </w:r>
            <w:r>
              <w:t>Clamps</w:t>
            </w:r>
          </w:p>
        </w:tc>
      </w:tr>
      <w:tr w:rsidR="00334E6F" w14:paraId="105C08B9" w14:textId="77777777" w:rsidTr="00C76DC8">
        <w:trPr>
          <w:trHeight w:val="1440"/>
        </w:trPr>
        <w:tc>
          <w:tcPr>
            <w:tcW w:w="3346" w:type="pct"/>
            <w:gridSpan w:val="4"/>
            <w:shd w:val="clear" w:color="auto" w:fill="auto"/>
          </w:tcPr>
          <w:p w14:paraId="187E842C" w14:textId="77777777" w:rsidR="00ED1EFB" w:rsidRDefault="00ED1EFB" w:rsidP="00ED1EFB">
            <w:pPr>
              <w:pStyle w:val="Heading3"/>
              <w:numPr>
                <w:ilvl w:val="0"/>
                <w:numId w:val="0"/>
              </w:numPr>
            </w:pPr>
          </w:p>
          <w:p w14:paraId="6AF60938" w14:textId="56E68C28" w:rsidR="00527AFD" w:rsidRDefault="00B14E35" w:rsidP="00527AFD">
            <w:pPr>
              <w:pStyle w:val="Heading3"/>
            </w:pPr>
            <w:r>
              <w:t xml:space="preserve">On the </w:t>
            </w:r>
            <w:r w:rsidR="00652B79">
              <w:t xml:space="preserve">Wire </w:t>
            </w:r>
            <w:r>
              <w:t>Jig, a</w:t>
            </w:r>
            <w:r w:rsidR="00652B79">
              <w:t>ttach one</w:t>
            </w:r>
            <w:r w:rsidR="00527AFD">
              <w:t xml:space="preserve"> C-Clamp to the</w:t>
            </w:r>
            <w:r w:rsidR="00A7255A">
              <w:t xml:space="preserve"> outboard side of the</w:t>
            </w:r>
            <w:r w:rsidR="00CF39F4">
              <w:t xml:space="preserve"> </w:t>
            </w:r>
            <w:r w:rsidR="00652B79">
              <w:t>Upper Wire Clamp Mount (</w:t>
            </w:r>
            <w:hyperlink r:id="rId68" w:history="1">
              <w:r w:rsidR="00CF39F4" w:rsidRPr="00CF39F4">
                <w:rPr>
                  <w:rStyle w:val="Hyperlink"/>
                </w:rPr>
                <w:t>D0902110</w:t>
              </w:r>
            </w:hyperlink>
            <w:r w:rsidR="00652B79">
              <w:t>) using</w:t>
            </w:r>
            <w:r w:rsidR="00527AFD">
              <w:t>:</w:t>
            </w:r>
          </w:p>
          <w:p w14:paraId="1C8A8F58" w14:textId="690B6305" w:rsidR="00527AFD" w:rsidRDefault="00527AFD" w:rsidP="00353707">
            <w:pPr>
              <w:pStyle w:val="Heading3"/>
              <w:numPr>
                <w:ilvl w:val="0"/>
                <w:numId w:val="5"/>
              </w:numPr>
            </w:pPr>
            <w:r>
              <w:t>2</w:t>
            </w:r>
            <w:r w:rsidR="00987EBF">
              <w:t>X</w:t>
            </w:r>
            <w:r>
              <w:t xml:space="preserve"> </w:t>
            </w:r>
            <w:r w:rsidR="0050267F">
              <w:t>SHC</w:t>
            </w:r>
            <w:r>
              <w:t>S</w:t>
            </w:r>
            <w:r w:rsidR="00987EBF">
              <w:t>, #</w:t>
            </w:r>
            <w:r>
              <w:t>8-32</w:t>
            </w:r>
            <w:r w:rsidR="0050267F">
              <w:t xml:space="preserve"> </w:t>
            </w:r>
            <w:r w:rsidR="00987EBF">
              <w:t>X</w:t>
            </w:r>
            <w:r>
              <w:t xml:space="preserve"> </w:t>
            </w:r>
            <w:r w:rsidR="00987EBF">
              <w:t>0</w:t>
            </w:r>
            <w:r>
              <w:t>.5”</w:t>
            </w:r>
            <w:r w:rsidR="00987EBF">
              <w:t>,</w:t>
            </w:r>
            <w:r>
              <w:t xml:space="preserve"> </w:t>
            </w:r>
            <w:r w:rsidRPr="00987EBF">
              <w:rPr>
                <w:color w:val="00B050"/>
              </w:rPr>
              <w:t>Ag</w:t>
            </w:r>
            <w:r w:rsidR="00987EBF" w:rsidRPr="00987EBF">
              <w:rPr>
                <w:color w:val="00B050"/>
              </w:rPr>
              <w:t>-</w:t>
            </w:r>
            <w:r w:rsidRPr="00987EBF">
              <w:rPr>
                <w:color w:val="00B050"/>
              </w:rPr>
              <w:t>Plated</w:t>
            </w:r>
            <w:r>
              <w:t xml:space="preserve"> SS</w:t>
            </w:r>
            <w:r w:rsidR="00CC1689">
              <w:t>T</w:t>
            </w:r>
            <w:r>
              <w:t>L</w:t>
            </w:r>
          </w:p>
          <w:p w14:paraId="17C3ADF3" w14:textId="77777777" w:rsidR="00ED4255" w:rsidRDefault="00ED4255" w:rsidP="00527AFD">
            <w:pPr>
              <w:pStyle w:val="Heading3"/>
              <w:numPr>
                <w:ilvl w:val="0"/>
                <w:numId w:val="0"/>
              </w:numPr>
            </w:pPr>
          </w:p>
          <w:p w14:paraId="0806865C" w14:textId="3976781A" w:rsidR="00334E6F" w:rsidRDefault="00B14E35" w:rsidP="00C61743">
            <w:pPr>
              <w:pStyle w:val="Heading3"/>
            </w:pPr>
            <w:r>
              <w:t xml:space="preserve">On the </w:t>
            </w:r>
            <w:r w:rsidR="00652B79">
              <w:t xml:space="preserve">Wire </w:t>
            </w:r>
            <w:r>
              <w:t xml:space="preserve">Jig, </w:t>
            </w:r>
            <w:r w:rsidR="00652B79">
              <w:t>attach one</w:t>
            </w:r>
            <w:r w:rsidR="00D1040F">
              <w:t xml:space="preserve"> L-Clamp to the</w:t>
            </w:r>
            <w:r w:rsidR="00A7255A">
              <w:t xml:space="preserve"> outboard side of the</w:t>
            </w:r>
            <w:r w:rsidR="00652B79">
              <w:t xml:space="preserve"> Blade Clamp Mount</w:t>
            </w:r>
            <w:r w:rsidR="00D1040F">
              <w:t xml:space="preserve"> </w:t>
            </w:r>
            <w:r w:rsidR="00652B79">
              <w:t>(</w:t>
            </w:r>
            <w:hyperlink r:id="rId69" w:history="1">
              <w:r w:rsidR="00351785" w:rsidRPr="00351785">
                <w:rPr>
                  <w:rStyle w:val="Hyperlink"/>
                </w:rPr>
                <w:t>D0902111</w:t>
              </w:r>
            </w:hyperlink>
            <w:r w:rsidR="00652B79">
              <w:t>) using</w:t>
            </w:r>
            <w:r w:rsidR="00D1040F">
              <w:t>:</w:t>
            </w:r>
          </w:p>
          <w:p w14:paraId="55674913" w14:textId="6B50162C" w:rsidR="00D1040F" w:rsidRDefault="00D1040F" w:rsidP="00353707">
            <w:pPr>
              <w:pStyle w:val="Heading3"/>
              <w:numPr>
                <w:ilvl w:val="0"/>
                <w:numId w:val="4"/>
              </w:numPr>
              <w:spacing w:after="0"/>
            </w:pPr>
            <w:r>
              <w:t>2</w:t>
            </w:r>
            <w:r w:rsidR="00E135B3">
              <w:t>X</w:t>
            </w:r>
            <w:r>
              <w:t xml:space="preserve"> </w:t>
            </w:r>
            <w:r w:rsidR="0050267F">
              <w:t>SHC</w:t>
            </w:r>
            <w:r>
              <w:t>S</w:t>
            </w:r>
            <w:r w:rsidR="00E135B3">
              <w:t>,</w:t>
            </w:r>
            <w:r>
              <w:t xml:space="preserve"> </w:t>
            </w:r>
            <w:r w:rsidR="00E135B3">
              <w:t>#</w:t>
            </w:r>
            <w:r>
              <w:t>4-40</w:t>
            </w:r>
            <w:r w:rsidR="0050267F">
              <w:t xml:space="preserve"> </w:t>
            </w:r>
            <w:r w:rsidR="00E135B3">
              <w:t>X</w:t>
            </w:r>
            <w:r>
              <w:t xml:space="preserve"> </w:t>
            </w:r>
            <w:r w:rsidR="00E135B3">
              <w:t>0.5</w:t>
            </w:r>
            <w:r>
              <w:t>”</w:t>
            </w:r>
            <w:r w:rsidR="00E135B3">
              <w:t>,</w:t>
            </w:r>
            <w:r w:rsidR="00ED1EFB">
              <w:t xml:space="preserve"> </w:t>
            </w:r>
            <w:r w:rsidR="00ED1EFB" w:rsidRPr="00E135B3">
              <w:rPr>
                <w:color w:val="00B050"/>
              </w:rPr>
              <w:t>Ag</w:t>
            </w:r>
            <w:r w:rsidR="00E135B3" w:rsidRPr="00E135B3">
              <w:rPr>
                <w:color w:val="00B050"/>
              </w:rPr>
              <w:t>-</w:t>
            </w:r>
            <w:r w:rsidR="00ED1EFB" w:rsidRPr="00E135B3">
              <w:rPr>
                <w:color w:val="00B050"/>
              </w:rPr>
              <w:t>Plated</w:t>
            </w:r>
            <w:r w:rsidR="00ED1EFB">
              <w:t xml:space="preserve"> SS</w:t>
            </w:r>
            <w:r w:rsidR="00CC1689">
              <w:t>T</w:t>
            </w:r>
            <w:r w:rsidR="00ED1EFB">
              <w:t>L</w:t>
            </w:r>
          </w:p>
          <w:p w14:paraId="1EF9C9F7" w14:textId="6E4D04DA" w:rsidR="0050267F" w:rsidRPr="004A4E69" w:rsidRDefault="0050267F" w:rsidP="00E135B3">
            <w:pPr>
              <w:pStyle w:val="Heading3"/>
              <w:numPr>
                <w:ilvl w:val="0"/>
                <w:numId w:val="0"/>
              </w:numPr>
            </w:pPr>
          </w:p>
        </w:tc>
        <w:tc>
          <w:tcPr>
            <w:tcW w:w="1654" w:type="pct"/>
            <w:gridSpan w:val="2"/>
            <w:shd w:val="clear" w:color="auto" w:fill="auto"/>
          </w:tcPr>
          <w:p w14:paraId="76E4D084" w14:textId="14E1C834" w:rsidR="00527AFD" w:rsidRDefault="00B32A72" w:rsidP="00FE5DAA">
            <w:pPr>
              <w:keepNext/>
              <w:jc w:val="right"/>
              <w:rPr>
                <w:noProof/>
              </w:rPr>
            </w:pPr>
            <w:r>
              <w:rPr>
                <w:b/>
                <w:noProof/>
              </w:rPr>
              <mc:AlternateContent>
                <mc:Choice Requires="wps">
                  <w:drawing>
                    <wp:anchor distT="0" distB="0" distL="114300" distR="114300" simplePos="0" relativeHeight="252583424" behindDoc="0" locked="0" layoutInCell="1" allowOverlap="1" wp14:anchorId="54CC996E" wp14:editId="007FCB03">
                      <wp:simplePos x="0" y="0"/>
                      <wp:positionH relativeFrom="column">
                        <wp:posOffset>261620</wp:posOffset>
                      </wp:positionH>
                      <wp:positionV relativeFrom="paragraph">
                        <wp:posOffset>450850</wp:posOffset>
                      </wp:positionV>
                      <wp:extent cx="741680" cy="175895"/>
                      <wp:effectExtent l="0" t="0" r="299720" b="1905"/>
                      <wp:wrapNone/>
                      <wp:docPr id="594" name="Line Callout 1 (No Border) 594"/>
                      <wp:cNvGraphicFramePr/>
                      <a:graphic xmlns:a="http://schemas.openxmlformats.org/drawingml/2006/main">
                        <a:graphicData uri="http://schemas.microsoft.com/office/word/2010/wordprocessingShape">
                          <wps:wsp>
                            <wps:cNvSpPr/>
                            <wps:spPr>
                              <a:xfrm flipH="1">
                                <a:off x="0" y="0"/>
                                <a:ext cx="741680" cy="175895"/>
                              </a:xfrm>
                              <a:prstGeom prst="callout1">
                                <a:avLst>
                                  <a:gd name="adj1" fmla="val 50006"/>
                                  <a:gd name="adj2" fmla="val -1322"/>
                                  <a:gd name="adj3" fmla="val 51183"/>
                                  <a:gd name="adj4" fmla="val -38049"/>
                                </a:avLst>
                              </a:prstGeom>
                              <a:noFill/>
                              <a:ln>
                                <a:solidFill>
                                  <a:srgbClr val="00E800"/>
                                </a:solidFill>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1787D53D" w14:textId="77777777" w:rsidR="00E32086" w:rsidRPr="00A53E4A" w:rsidRDefault="00E32086" w:rsidP="00C51B3D">
                                  <w:pPr>
                                    <w:jc w:val="right"/>
                                    <w:rPr>
                                      <w:color w:val="000000" w:themeColor="text1"/>
                                    </w:rPr>
                                  </w:pPr>
                                  <w:r>
                                    <w:rPr>
                                      <w:color w:val="000000" w:themeColor="text1"/>
                                    </w:rPr>
                                    <w:t>D0902110</w:t>
                                  </w:r>
                                </w:p>
                                <w:p w14:paraId="24909AFB" w14:textId="77777777" w:rsidR="00E32086" w:rsidRPr="00A53E4A" w:rsidRDefault="00E32086" w:rsidP="00C51B3D">
                                  <w:pPr>
                                    <w:jc w:val="right"/>
                                    <w:rPr>
                                      <w:color w:val="000000" w:themeColor="text1"/>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594" o:spid="_x0000_s1041" type="#_x0000_t41" style="position:absolute;left:0;text-align:left;margin-left:20.6pt;margin-top:35.5pt;width:58.4pt;height:13.85pt;flip:x;z-index:252583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" adj="-8219,11056,-286,10801" filled="f" strokecolor="#00e800">
                      <v:textbox inset="0,0,0,0">
                        <w:txbxContent>
                          <w:p w14:paraId="1787D53D" w14:textId="77777777" w:rsidR="00E32086" w:rsidRPr="00A53E4A" w:rsidRDefault="00E32086" w:rsidP="00C51B3D">
                            <w:pPr>
                              <w:jc w:val="right"/>
                              <w:rPr>
                                <w:color w:val="000000" w:themeColor="text1"/>
                              </w:rPr>
                            </w:pPr>
                            <w:r>
                              <w:rPr>
                                <w:color w:val="000000" w:themeColor="text1"/>
                              </w:rPr>
                              <w:t>D0902110</w:t>
                            </w:r>
                          </w:p>
                          <w:p w14:paraId="24909AFB" w14:textId="77777777" w:rsidR="00E32086" w:rsidRPr="00A53E4A" w:rsidRDefault="00E32086" w:rsidP="00C51B3D">
                            <w:pPr>
                              <w:jc w:val="right"/>
                              <w:rPr>
                                <w:color w:val="000000" w:themeColor="text1"/>
                              </w:rPr>
                            </w:pPr>
                          </w:p>
                        </w:txbxContent>
                      </v:textbox>
                      <o:callout v:ext="edit" minusy="t"/>
                    </v:shape>
                  </w:pict>
                </mc:Fallback>
              </mc:AlternateContent>
            </w:r>
            <w:r>
              <w:rPr>
                <w:b/>
                <w:noProof/>
              </w:rPr>
              <mc:AlternateContent>
                <mc:Choice Requires="wps">
                  <w:drawing>
                    <wp:anchor distT="0" distB="0" distL="114300" distR="114300" simplePos="0" relativeHeight="252581376" behindDoc="0" locked="0" layoutInCell="1" allowOverlap="1" wp14:anchorId="5D6DABA8" wp14:editId="419BE15F">
                      <wp:simplePos x="0" y="0"/>
                      <wp:positionH relativeFrom="column">
                        <wp:posOffset>261620</wp:posOffset>
                      </wp:positionH>
                      <wp:positionV relativeFrom="paragraph">
                        <wp:posOffset>232410</wp:posOffset>
                      </wp:positionV>
                      <wp:extent cx="741680" cy="175895"/>
                      <wp:effectExtent l="0" t="0" r="502920" b="1905"/>
                      <wp:wrapNone/>
                      <wp:docPr id="593" name="Line Callout 1 (No Border) 593"/>
                      <wp:cNvGraphicFramePr/>
                      <a:graphic xmlns:a="http://schemas.openxmlformats.org/drawingml/2006/main">
                        <a:graphicData uri="http://schemas.microsoft.com/office/word/2010/wordprocessingShape">
                          <wps:wsp>
                            <wps:cNvSpPr/>
                            <wps:spPr>
                              <a:xfrm flipH="1">
                                <a:off x="0" y="0"/>
                                <a:ext cx="741680" cy="175895"/>
                              </a:xfrm>
                              <a:prstGeom prst="callout1">
                                <a:avLst>
                                  <a:gd name="adj1" fmla="val 50006"/>
                                  <a:gd name="adj2" fmla="val -1322"/>
                                  <a:gd name="adj3" fmla="val 48832"/>
                                  <a:gd name="adj4" fmla="val -66074"/>
                                </a:avLst>
                              </a:prstGeom>
                              <a:noFill/>
                              <a:ln>
                                <a:solidFill>
                                  <a:srgbClr val="00E800"/>
                                </a:solidFill>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443807C9" w14:textId="184139F1" w:rsidR="00E32086" w:rsidRDefault="00E32086" w:rsidP="00C51B3D">
                                  <w:pPr>
                                    <w:jc w:val="right"/>
                                    <w:rPr>
                                      <w:color w:val="000000" w:themeColor="text1"/>
                                    </w:rPr>
                                  </w:pPr>
                                  <w:r>
                                    <w:rPr>
                                      <w:color w:val="000000" w:themeColor="text1"/>
                                    </w:rPr>
                                    <w:t>Screws (2)</w:t>
                                  </w:r>
                                </w:p>
                                <w:p w14:paraId="348F85E2" w14:textId="60EDA78A" w:rsidR="00E32086" w:rsidRPr="00A53E4A" w:rsidRDefault="00E32086" w:rsidP="00C51B3D">
                                  <w:pPr>
                                    <w:jc w:val="right"/>
                                    <w:rPr>
                                      <w:color w:val="000000" w:themeColor="text1"/>
                                    </w:rPr>
                                  </w:pPr>
                                  <w:r>
                                    <w:rPr>
                                      <w:color w:val="000000" w:themeColor="text1"/>
                                    </w:rPr>
                                    <w:t xml:space="preserve"> (2)</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593" o:spid="_x0000_s1042" type="#_x0000_t41" style="position:absolute;left:0;text-align:left;margin-left:20.6pt;margin-top:18.3pt;width:58.4pt;height:13.85pt;flip:x;z-index:252581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" adj="-14272,10548,-286,10801" filled="f" strokecolor="#00e800">
                      <v:textbox inset="0,0,0,0">
                        <w:txbxContent>
                          <w:p w14:paraId="443807C9" w14:textId="184139F1" w:rsidR="00E32086" w:rsidRDefault="00E32086" w:rsidP="00C51B3D">
                            <w:pPr>
                              <w:jc w:val="right"/>
                              <w:rPr>
                                <w:color w:val="000000" w:themeColor="text1"/>
                              </w:rPr>
                            </w:pPr>
                            <w:r>
                              <w:rPr>
                                <w:color w:val="000000" w:themeColor="text1"/>
                              </w:rPr>
                              <w:t>Screws (2)</w:t>
                            </w:r>
                          </w:p>
                          <w:p w14:paraId="348F85E2" w14:textId="60EDA78A" w:rsidR="00E32086" w:rsidRPr="00A53E4A" w:rsidRDefault="00E32086" w:rsidP="00C51B3D">
                            <w:pPr>
                              <w:jc w:val="right"/>
                              <w:rPr>
                                <w:color w:val="000000" w:themeColor="text1"/>
                              </w:rPr>
                            </w:pPr>
                            <w:r>
                              <w:rPr>
                                <w:color w:val="000000" w:themeColor="text1"/>
                              </w:rPr>
                              <w:t xml:space="preserve"> (2)</w:t>
                            </w:r>
                          </w:p>
                        </w:txbxContent>
                      </v:textbox>
                    </v:shape>
                  </w:pict>
                </mc:Fallback>
              </mc:AlternateContent>
            </w:r>
            <w:r w:rsidR="00C51B3D">
              <w:rPr>
                <w:noProof/>
              </w:rPr>
              <w:drawing>
                <wp:inline distT="0" distB="0" distL="0" distR="0" wp14:anchorId="6492D500" wp14:editId="1421D018">
                  <wp:extent cx="742351" cy="1068148"/>
                  <wp:effectExtent l="0" t="0" r="0" b="0"/>
                  <wp:docPr id="592"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70">
                            <a:extLst>
                              <a:ext uri="{BEBA8EAE-BF5A-486C-A8C5-ECC9F3942E4B}">
                                <a14:imgProps xmlns:a14="http://schemas.microsoft.com/office/drawing/2010/main">
                                  <a14:imgLayer r:embed="rId71">
                                    <a14:imgEffect>
                                      <a14:saturation sat="0"/>
                                    </a14:imgEffect>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742351" cy="1068148"/>
                          </a:xfrm>
                          <a:prstGeom prst="rect">
                            <a:avLst/>
                          </a:prstGeom>
                          <a:noFill/>
                          <a:ln>
                            <a:noFill/>
                          </a:ln>
                        </pic:spPr>
                      </pic:pic>
                    </a:graphicData>
                  </a:graphic>
                </wp:inline>
              </w:drawing>
            </w:r>
          </w:p>
          <w:p w14:paraId="44815ABE" w14:textId="7FA1CA41" w:rsidR="0048384F" w:rsidRDefault="00B32A72" w:rsidP="00FC6573">
            <w:pPr>
              <w:pStyle w:val="Caption"/>
              <w:keepNext/>
              <w:jc w:val="left"/>
            </w:pPr>
            <w:r>
              <w:rPr>
                <w:b w:val="0"/>
                <w:noProof/>
              </w:rPr>
              <mc:AlternateContent>
                <mc:Choice Requires="wps">
                  <w:drawing>
                    <wp:anchor distT="0" distB="0" distL="114300" distR="114300" simplePos="0" relativeHeight="252587520" behindDoc="0" locked="0" layoutInCell="1" allowOverlap="1" wp14:anchorId="67494A81" wp14:editId="7038D406">
                      <wp:simplePos x="0" y="0"/>
                      <wp:positionH relativeFrom="column">
                        <wp:posOffset>1010465</wp:posOffset>
                      </wp:positionH>
                      <wp:positionV relativeFrom="paragraph">
                        <wp:posOffset>345440</wp:posOffset>
                      </wp:positionV>
                      <wp:extent cx="794385" cy="166370"/>
                      <wp:effectExtent l="508000" t="0" r="0" b="62230"/>
                      <wp:wrapNone/>
                      <wp:docPr id="597" name="Line Callout 1 (No Border) 597"/>
                      <wp:cNvGraphicFramePr/>
                      <a:graphic xmlns:a="http://schemas.openxmlformats.org/drawingml/2006/main">
                        <a:graphicData uri="http://schemas.microsoft.com/office/word/2010/wordprocessingShape">
                          <wps:wsp>
                            <wps:cNvSpPr/>
                            <wps:spPr>
                              <a:xfrm>
                                <a:off x="0" y="0"/>
                                <a:ext cx="794385" cy="166370"/>
                              </a:xfrm>
                              <a:prstGeom prst="callout1">
                                <a:avLst>
                                  <a:gd name="adj1" fmla="val 50006"/>
                                  <a:gd name="adj2" fmla="val -1322"/>
                                  <a:gd name="adj3" fmla="val 48832"/>
                                  <a:gd name="adj4" fmla="val -58943"/>
                                </a:avLst>
                              </a:prstGeom>
                              <a:noFill/>
                              <a:ln>
                                <a:solidFill>
                                  <a:srgbClr val="00E800"/>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4BF94FAD" w14:textId="77777777" w:rsidR="00E32086" w:rsidRPr="00A53E4A" w:rsidRDefault="00E32086" w:rsidP="00FC6573">
                                  <w:pPr>
                                    <w:rPr>
                                      <w:color w:val="000000" w:themeColor="text1"/>
                                    </w:rPr>
                                  </w:pPr>
                                  <w:r>
                                    <w:rPr>
                                      <w:color w:val="000000" w:themeColor="text1"/>
                                    </w:rPr>
                                    <w:t>D0902111</w:t>
                                  </w:r>
                                </w:p>
                                <w:p w14:paraId="27D68708" w14:textId="77777777" w:rsidR="00E32086" w:rsidRPr="00A53E4A" w:rsidRDefault="00E32086" w:rsidP="00FC6573">
                                  <w:pPr>
                                    <w:rPr>
                                      <w:color w:val="000000" w:themeColor="text1"/>
                                    </w:rPr>
                                  </w:pPr>
                                  <w:r>
                                    <w:rPr>
                                      <w:color w:val="000000" w:themeColor="text1"/>
                                    </w:rPr>
                                    <w:t xml:space="preserve"> (2)</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597" o:spid="_x0000_s1043" type="#_x0000_t41" style="position:absolute;margin-left:79.55pt;margin-top:27.2pt;width:62.55pt;height:13.1pt;z-index:252587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" adj="-12732,10548,-286,10801" filled="f" strokecolor="#00e800">
                      <v:shadow on="t" color="black" opacity="22937f" origin=",.5" offset="0,.63889mm"/>
                      <v:textbox inset="0,0,0,0">
                        <w:txbxContent>
                          <w:p w14:paraId="4BF94FAD" w14:textId="77777777" w:rsidR="00E32086" w:rsidRPr="00A53E4A" w:rsidRDefault="00E32086" w:rsidP="00FC6573">
                            <w:pPr>
                              <w:rPr>
                                <w:color w:val="000000" w:themeColor="text1"/>
                              </w:rPr>
                            </w:pPr>
                            <w:r>
                              <w:rPr>
                                <w:color w:val="000000" w:themeColor="text1"/>
                              </w:rPr>
                              <w:t>D0902111</w:t>
                            </w:r>
                          </w:p>
                          <w:p w14:paraId="27D68708" w14:textId="77777777" w:rsidR="00E32086" w:rsidRPr="00A53E4A" w:rsidRDefault="00E32086" w:rsidP="00FC6573">
                            <w:pPr>
                              <w:rPr>
                                <w:color w:val="000000" w:themeColor="text1"/>
                              </w:rPr>
                            </w:pPr>
                            <w:r>
                              <w:rPr>
                                <w:color w:val="000000" w:themeColor="text1"/>
                              </w:rPr>
                              <w:t xml:space="preserve"> (2)</w:t>
                            </w:r>
                          </w:p>
                        </w:txbxContent>
                      </v:textbox>
                    </v:shape>
                  </w:pict>
                </mc:Fallback>
              </mc:AlternateContent>
            </w:r>
            <w:r w:rsidR="0064336A">
              <w:rPr>
                <w:b w:val="0"/>
                <w:noProof/>
              </w:rPr>
              <mc:AlternateContent>
                <mc:Choice Requires="wps">
                  <w:drawing>
                    <wp:anchor distT="0" distB="0" distL="114300" distR="114300" simplePos="0" relativeHeight="252585472" behindDoc="0" locked="0" layoutInCell="1" allowOverlap="1" wp14:anchorId="22A2DA38" wp14:editId="4F2AE9EF">
                      <wp:simplePos x="0" y="0"/>
                      <wp:positionH relativeFrom="column">
                        <wp:posOffset>1002698</wp:posOffset>
                      </wp:positionH>
                      <wp:positionV relativeFrom="paragraph">
                        <wp:posOffset>111450</wp:posOffset>
                      </wp:positionV>
                      <wp:extent cx="794385" cy="166370"/>
                      <wp:effectExtent l="482600" t="0" r="0" b="62230"/>
                      <wp:wrapNone/>
                      <wp:docPr id="596" name="Line Callout 1 (No Border) 596"/>
                      <wp:cNvGraphicFramePr/>
                      <a:graphic xmlns:a="http://schemas.openxmlformats.org/drawingml/2006/main">
                        <a:graphicData uri="http://schemas.microsoft.com/office/word/2010/wordprocessingShape">
                          <wps:wsp>
                            <wps:cNvSpPr/>
                            <wps:spPr>
                              <a:xfrm>
                                <a:off x="0" y="0"/>
                                <a:ext cx="794385" cy="166370"/>
                              </a:xfrm>
                              <a:prstGeom prst="callout1">
                                <a:avLst>
                                  <a:gd name="adj1" fmla="val 50006"/>
                                  <a:gd name="adj2" fmla="val -1322"/>
                                  <a:gd name="adj3" fmla="val 53696"/>
                                  <a:gd name="adj4" fmla="val -55888"/>
                                </a:avLst>
                              </a:prstGeom>
                              <a:noFill/>
                              <a:ln>
                                <a:solidFill>
                                  <a:srgbClr val="00E800"/>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30D1559C" w14:textId="77777777" w:rsidR="00E32086" w:rsidRDefault="00E32086" w:rsidP="00FC6573">
                                  <w:pPr>
                                    <w:rPr>
                                      <w:color w:val="000000" w:themeColor="text1"/>
                                    </w:rPr>
                                  </w:pPr>
                                  <w:r>
                                    <w:rPr>
                                      <w:color w:val="000000" w:themeColor="text1"/>
                                    </w:rPr>
                                    <w:t>Screws (2)</w:t>
                                  </w:r>
                                </w:p>
                                <w:p w14:paraId="69CE2207" w14:textId="77777777" w:rsidR="00E32086" w:rsidRPr="00A53E4A" w:rsidRDefault="00E32086" w:rsidP="00C51B3D">
                                  <w:pPr>
                                    <w:jc w:val="right"/>
                                    <w:rPr>
                                      <w:color w:val="000000" w:themeColor="text1"/>
                                    </w:rPr>
                                  </w:pPr>
                                  <w:r>
                                    <w:rPr>
                                      <w:color w:val="000000" w:themeColor="text1"/>
                                    </w:rPr>
                                    <w:t xml:space="preserve"> (2)</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596" o:spid="_x0000_s1044" type="#_x0000_t41" style="position:absolute;margin-left:78.95pt;margin-top:8.8pt;width:62.55pt;height:13.1pt;z-index:252585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" adj="-12072,11598,-286,10801" filled="f" strokecolor="#00e800">
                      <v:shadow on="t" color="black" opacity="22937f" origin=",.5" offset="0,.63889mm"/>
                      <v:textbox inset="0,0,0,0">
                        <w:txbxContent>
                          <w:p w14:paraId="30D1559C" w14:textId="77777777" w:rsidR="00E32086" w:rsidRDefault="00E32086" w:rsidP="00FC6573">
                            <w:pPr>
                              <w:rPr>
                                <w:color w:val="000000" w:themeColor="text1"/>
                              </w:rPr>
                            </w:pPr>
                            <w:r>
                              <w:rPr>
                                <w:color w:val="000000" w:themeColor="text1"/>
                              </w:rPr>
                              <w:t>Screws (2)</w:t>
                            </w:r>
                          </w:p>
                          <w:p w14:paraId="69CE2207" w14:textId="77777777" w:rsidR="00E32086" w:rsidRPr="00A53E4A" w:rsidRDefault="00E32086" w:rsidP="00C51B3D">
                            <w:pPr>
                              <w:jc w:val="right"/>
                              <w:rPr>
                                <w:color w:val="000000" w:themeColor="text1"/>
                              </w:rPr>
                            </w:pPr>
                            <w:r>
                              <w:rPr>
                                <w:color w:val="000000" w:themeColor="text1"/>
                              </w:rPr>
                              <w:t xml:space="preserve"> (2)</w:t>
                            </w:r>
                          </w:p>
                        </w:txbxContent>
                      </v:textbox>
                      <o:callout v:ext="edit" minusy="t"/>
                    </v:shape>
                  </w:pict>
                </mc:Fallback>
              </mc:AlternateContent>
            </w:r>
            <w:r w:rsidR="00C51B3D">
              <w:t xml:space="preserve"> </w:t>
            </w:r>
            <w:r w:rsidR="00C51B3D">
              <w:rPr>
                <w:noProof/>
              </w:rPr>
              <w:drawing>
                <wp:inline distT="0" distB="0" distL="0" distR="0" wp14:anchorId="74C0C12F" wp14:editId="609DC43B">
                  <wp:extent cx="725383" cy="987228"/>
                  <wp:effectExtent l="0" t="0" r="0" b="3810"/>
                  <wp:docPr id="595"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72">
                            <a:extLst>
                              <a:ext uri="{BEBA8EAE-BF5A-486C-A8C5-ECC9F3942E4B}">
                                <a14:imgProps xmlns:a14="http://schemas.microsoft.com/office/drawing/2010/main">
                                  <a14:imgLayer r:embed="rId73">
                                    <a14:imgEffect>
                                      <a14:saturation sat="0"/>
                                    </a14:imgEffect>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725383" cy="987228"/>
                          </a:xfrm>
                          <a:prstGeom prst="rect">
                            <a:avLst/>
                          </a:prstGeom>
                          <a:noFill/>
                          <a:ln>
                            <a:noFill/>
                          </a:ln>
                        </pic:spPr>
                      </pic:pic>
                    </a:graphicData>
                  </a:graphic>
                </wp:inline>
              </w:drawing>
            </w:r>
          </w:p>
          <w:p w14:paraId="6FC5BFCD" w14:textId="2A26F224" w:rsidR="00334E6F" w:rsidRDefault="0048384F" w:rsidP="00C26CD7">
            <w:pPr>
              <w:pStyle w:val="Caption"/>
              <w:spacing w:before="120"/>
            </w:pPr>
            <w:r>
              <w:t xml:space="preserve">Fig </w:t>
            </w:r>
            <w:r w:rsidR="00E32086">
              <w:fldChar w:fldCharType="begin"/>
            </w:r>
            <w:r w:rsidR="00E32086">
              <w:instrText xml:space="preserve"> SEQ Fig \* ARABIC </w:instrText>
            </w:r>
            <w:r w:rsidR="00E32086">
              <w:fldChar w:fldCharType="separate"/>
            </w:r>
            <w:r w:rsidR="00FF7811">
              <w:rPr>
                <w:noProof/>
              </w:rPr>
              <w:t>7</w:t>
            </w:r>
            <w:r w:rsidR="00E32086">
              <w:rPr>
                <w:noProof/>
              </w:rPr>
              <w:fldChar w:fldCharType="end"/>
            </w:r>
            <w:r w:rsidR="00F50877">
              <w:t>: Clamp Mounts</w:t>
            </w:r>
          </w:p>
        </w:tc>
      </w:tr>
      <w:tr w:rsidR="002143A9" w14:paraId="4738947D" w14:textId="77777777" w:rsidTr="002143A9">
        <w:tc>
          <w:tcPr>
            <w:tcW w:w="2312" w:type="pct"/>
            <w:gridSpan w:val="3"/>
            <w:shd w:val="clear" w:color="auto" w:fill="auto"/>
            <w:vAlign w:val="center"/>
          </w:tcPr>
          <w:p w14:paraId="15C5C2A7" w14:textId="72CBABD9" w:rsidR="00C5478F" w:rsidRDefault="00F60E71" w:rsidP="00B51CE3">
            <w:pPr>
              <w:pStyle w:val="Heading3"/>
            </w:pPr>
            <w:r>
              <w:t xml:space="preserve">Unspool approximately </w:t>
            </w:r>
            <w:r w:rsidR="00C5478F">
              <w:t xml:space="preserve">36” of </w:t>
            </w:r>
            <w:r>
              <w:t xml:space="preserve">0.014” diameter Steel Music </w:t>
            </w:r>
            <w:r w:rsidR="00C5478F">
              <w:t>Wire</w:t>
            </w:r>
            <w:r w:rsidR="00AA0EAE">
              <w:t>.</w:t>
            </w:r>
            <w:r>
              <w:t xml:space="preserve">  </w:t>
            </w:r>
            <w:r w:rsidR="004C0475">
              <w:t xml:space="preserve">Clean the </w:t>
            </w:r>
            <w:r>
              <w:t xml:space="preserve">Steel Music </w:t>
            </w:r>
            <w:r w:rsidR="004C0475">
              <w:t xml:space="preserve">Wire </w:t>
            </w:r>
            <w:r>
              <w:t>as described in</w:t>
            </w:r>
            <w:r w:rsidR="004C0475">
              <w:t xml:space="preserve"> </w:t>
            </w:r>
            <w:r w:rsidR="004C0475" w:rsidRPr="00F60E71">
              <w:rPr>
                <w:color w:val="FFC000"/>
              </w:rPr>
              <w:t>Section 12.4</w:t>
            </w:r>
            <w:r>
              <w:rPr>
                <w:color w:val="FFC000"/>
              </w:rPr>
              <w:t>.</w:t>
            </w:r>
            <w:r w:rsidRPr="00F60E71">
              <w:t xml:space="preserve">  </w:t>
            </w:r>
            <w:r>
              <w:t>Cut the Steel Music Wire from the spool using dirty wire cutters.</w:t>
            </w:r>
          </w:p>
          <w:p w14:paraId="18DF64FB" w14:textId="4560E053" w:rsidR="00C5478F" w:rsidRDefault="00B51CE3" w:rsidP="00C5478F">
            <w:pPr>
              <w:pStyle w:val="Heading3"/>
            </w:pPr>
            <w:r>
              <w:t>F</w:t>
            </w:r>
            <w:r w:rsidR="00C5478F">
              <w:t xml:space="preserve">eed the </w:t>
            </w:r>
            <w:r w:rsidR="00AB592A">
              <w:t xml:space="preserve">Steel Music </w:t>
            </w:r>
            <w:r w:rsidR="00C5478F">
              <w:t xml:space="preserve">Wire through the </w:t>
            </w:r>
            <w:r w:rsidR="00AB592A">
              <w:t>Wire Jig</w:t>
            </w:r>
            <w:r>
              <w:t xml:space="preserve"> and </w:t>
            </w:r>
            <w:r w:rsidR="00C5478F">
              <w:t>Clamps</w:t>
            </w:r>
            <w:r w:rsidR="00AB592A">
              <w:t xml:space="preserve"> in the order</w:t>
            </w:r>
            <w:r>
              <w:t xml:space="preserve"> shown</w:t>
            </w:r>
            <w:r w:rsidR="00C5478F">
              <w:t>:</w:t>
            </w:r>
          </w:p>
          <w:p w14:paraId="4D31A0B0" w14:textId="23867F1B" w:rsidR="00C5478F" w:rsidRDefault="0086372B" w:rsidP="00AB592A">
            <w:pPr>
              <w:pStyle w:val="Heading3"/>
              <w:numPr>
                <w:ilvl w:val="0"/>
                <w:numId w:val="0"/>
              </w:numPr>
              <w:spacing w:after="0"/>
              <w:ind w:left="648" w:hanging="288"/>
            </w:pPr>
            <w:r>
              <w:t xml:space="preserve">1) </w:t>
            </w:r>
            <w:r w:rsidR="00C5478F">
              <w:t xml:space="preserve">Over </w:t>
            </w:r>
            <w:r w:rsidR="00AB592A">
              <w:t xml:space="preserve">the </w:t>
            </w:r>
            <w:r w:rsidR="00C5478F">
              <w:t>Clevis Pin</w:t>
            </w:r>
          </w:p>
          <w:p w14:paraId="03EE6B6D" w14:textId="4DB7764A" w:rsidR="00C5478F" w:rsidRDefault="0086372B" w:rsidP="00AB592A">
            <w:pPr>
              <w:pStyle w:val="Heading3"/>
              <w:numPr>
                <w:ilvl w:val="0"/>
                <w:numId w:val="0"/>
              </w:numPr>
              <w:spacing w:after="0"/>
              <w:ind w:left="648" w:hanging="288"/>
            </w:pPr>
            <w:r>
              <w:t xml:space="preserve">2) </w:t>
            </w:r>
            <w:r w:rsidR="00AB592A">
              <w:t xml:space="preserve">Through the first Wire </w:t>
            </w:r>
            <w:r w:rsidR="00C5478F">
              <w:t xml:space="preserve">Start </w:t>
            </w:r>
            <w:r w:rsidR="00373C71">
              <w:t>Post</w:t>
            </w:r>
            <w:r w:rsidR="00AB592A">
              <w:t xml:space="preserve"> (</w:t>
            </w:r>
            <w:hyperlink r:id="rId74" w:history="1">
              <w:r w:rsidR="00AB592A" w:rsidRPr="00AB592A">
                <w:rPr>
                  <w:rStyle w:val="Hyperlink"/>
                </w:rPr>
                <w:t>D1100580</w:t>
              </w:r>
            </w:hyperlink>
            <w:r w:rsidR="00AB592A">
              <w:t xml:space="preserve"> and </w:t>
            </w:r>
            <w:hyperlink r:id="rId75" w:history="1">
              <w:r w:rsidR="00E63AAD">
                <w:rPr>
                  <w:rStyle w:val="Hyperlink"/>
                </w:rPr>
                <w:t>D10</w:t>
              </w:r>
              <w:r w:rsidR="00AB592A" w:rsidRPr="00AB592A">
                <w:rPr>
                  <w:rStyle w:val="Hyperlink"/>
                </w:rPr>
                <w:t>00583</w:t>
              </w:r>
            </w:hyperlink>
            <w:r w:rsidR="00AB592A">
              <w:t>)</w:t>
            </w:r>
          </w:p>
          <w:p w14:paraId="6C9BEA8B" w14:textId="1BBC64CD" w:rsidR="00C5478F" w:rsidRDefault="0086372B" w:rsidP="00AB592A">
            <w:pPr>
              <w:pStyle w:val="Heading3"/>
              <w:numPr>
                <w:ilvl w:val="0"/>
                <w:numId w:val="0"/>
              </w:numPr>
              <w:spacing w:after="0"/>
              <w:ind w:left="648" w:hanging="288"/>
            </w:pPr>
            <w:r>
              <w:t xml:space="preserve">3) </w:t>
            </w:r>
            <w:r w:rsidR="00AB592A">
              <w:t xml:space="preserve">Through the </w:t>
            </w:r>
            <w:r w:rsidR="00373C71">
              <w:t>L-</w:t>
            </w:r>
            <w:r w:rsidR="00AB592A">
              <w:t>Clamp</w:t>
            </w:r>
          </w:p>
          <w:p w14:paraId="3481CE4F" w14:textId="65BFB1A0" w:rsidR="00C5478F" w:rsidRDefault="0086372B" w:rsidP="00AB592A">
            <w:pPr>
              <w:pStyle w:val="Heading3"/>
              <w:numPr>
                <w:ilvl w:val="0"/>
                <w:numId w:val="0"/>
              </w:numPr>
              <w:spacing w:after="0"/>
              <w:ind w:left="648" w:hanging="288"/>
            </w:pPr>
            <w:r>
              <w:t xml:space="preserve">4) </w:t>
            </w:r>
            <w:r w:rsidR="00AB592A">
              <w:t xml:space="preserve">Through the </w:t>
            </w:r>
            <w:r w:rsidR="00CF0CCF">
              <w:t>C-</w:t>
            </w:r>
            <w:r w:rsidR="00AB592A">
              <w:t>Clamp</w:t>
            </w:r>
          </w:p>
          <w:p w14:paraId="577707FB" w14:textId="643A2947" w:rsidR="00941B98" w:rsidRDefault="0086372B" w:rsidP="00AB592A">
            <w:pPr>
              <w:pStyle w:val="Heading3"/>
              <w:numPr>
                <w:ilvl w:val="0"/>
                <w:numId w:val="0"/>
              </w:numPr>
              <w:ind w:left="648" w:hanging="288"/>
            </w:pPr>
            <w:r>
              <w:t xml:space="preserve">5) </w:t>
            </w:r>
            <w:proofErr w:type="gramStart"/>
            <w:r w:rsidR="00AB592A">
              <w:t>Through</w:t>
            </w:r>
            <w:proofErr w:type="gramEnd"/>
            <w:r w:rsidR="00AB592A">
              <w:t xml:space="preserve"> the second Wire</w:t>
            </w:r>
            <w:r w:rsidR="00C76DC8">
              <w:t xml:space="preserve"> Start Post</w:t>
            </w:r>
          </w:p>
          <w:p w14:paraId="4E20AEB9" w14:textId="15A11F0E" w:rsidR="00F779FA" w:rsidRDefault="00941B98" w:rsidP="00C76DC8">
            <w:pPr>
              <w:pStyle w:val="Heading3"/>
            </w:pPr>
            <w:r>
              <w:t>T</w:t>
            </w:r>
            <w:r w:rsidR="00A33F64">
              <w:t>ighten the</w:t>
            </w:r>
            <w:r w:rsidR="00C40343">
              <w:t xml:space="preserve"> </w:t>
            </w:r>
            <w:r w:rsidR="00C76DC8">
              <w:t xml:space="preserve">SHCS in the second Wire </w:t>
            </w:r>
            <w:r w:rsidR="00C40343">
              <w:t>Start Post</w:t>
            </w:r>
            <w:r w:rsidR="00C76DC8">
              <w:t xml:space="preserve"> </w:t>
            </w:r>
            <w:r w:rsidR="00A33F64">
              <w:t xml:space="preserve">after feeding </w:t>
            </w:r>
            <w:r w:rsidR="00C76DC8">
              <w:t>approximately</w:t>
            </w:r>
            <w:r w:rsidR="007549B4">
              <w:t xml:space="preserve"> 0.5</w:t>
            </w:r>
            <w:r w:rsidR="00A33F64">
              <w:t xml:space="preserve">” of </w:t>
            </w:r>
            <w:r w:rsidR="00C76DC8">
              <w:t>Steel Music W</w:t>
            </w:r>
            <w:r w:rsidR="00A33F64">
              <w:t>ire</w:t>
            </w:r>
            <w:r w:rsidR="00C76DC8">
              <w:t xml:space="preserve"> through the clamp</w:t>
            </w:r>
            <w:r w:rsidR="00A33F64">
              <w:t>.</w:t>
            </w:r>
          </w:p>
        </w:tc>
        <w:tc>
          <w:tcPr>
            <w:tcW w:w="2688" w:type="pct"/>
            <w:gridSpan w:val="3"/>
            <w:shd w:val="clear" w:color="auto" w:fill="auto"/>
            <w:vAlign w:val="center"/>
          </w:tcPr>
          <w:p w14:paraId="162A97C4" w14:textId="6283FD11" w:rsidR="0048384F" w:rsidRDefault="003216CE" w:rsidP="00486B87">
            <w:pPr>
              <w:pStyle w:val="Caption"/>
              <w:keepNext/>
              <w:spacing w:after="0"/>
            </w:pPr>
            <w:r>
              <w:rPr>
                <w:noProof/>
              </w:rPr>
              <mc:AlternateContent>
                <mc:Choice Requires="wps">
                  <w:drawing>
                    <wp:anchor distT="0" distB="0" distL="114300" distR="114300" simplePos="0" relativeHeight="251828736" behindDoc="0" locked="0" layoutInCell="1" allowOverlap="1" wp14:anchorId="15017E28" wp14:editId="610B5258">
                      <wp:simplePos x="0" y="0"/>
                      <wp:positionH relativeFrom="column">
                        <wp:posOffset>728980</wp:posOffset>
                      </wp:positionH>
                      <wp:positionV relativeFrom="paragraph">
                        <wp:posOffset>207645</wp:posOffset>
                      </wp:positionV>
                      <wp:extent cx="2242185" cy="1715135"/>
                      <wp:effectExtent l="50800" t="25400" r="69215" b="88265"/>
                      <wp:wrapNone/>
                      <wp:docPr id="363" name="Straight Connector 363"/>
                      <wp:cNvGraphicFramePr/>
                      <a:graphic xmlns:a="http://schemas.openxmlformats.org/drawingml/2006/main">
                        <a:graphicData uri="http://schemas.microsoft.com/office/word/2010/wordprocessingShape">
                          <wps:wsp>
                            <wps:cNvCnPr/>
                            <wps:spPr>
                              <a:xfrm>
                                <a:off x="0" y="0"/>
                                <a:ext cx="2242185" cy="1715135"/>
                              </a:xfrm>
                              <a:prstGeom prst="line">
                                <a:avLst/>
                              </a:prstGeom>
                              <a:ln w="6350">
                                <a:solidFill>
                                  <a:srgbClr val="FF0000"/>
                                </a:solidFill>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363" o:spid="_x0000_s1026" style="position:absolute;z-index:251828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7.4pt,16.35pt" to="233.95pt,151.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" strokecolor="red" strokeweight=".5pt">
                      <v:shadow on="t" color="black" opacity="24903f" origin=",.5" offset="0,.55556mm"/>
                    </v:line>
                  </w:pict>
                </mc:Fallback>
              </mc:AlternateContent>
            </w:r>
            <w:r>
              <w:rPr>
                <w:noProof/>
              </w:rPr>
              <mc:AlternateContent>
                <mc:Choice Requires="wps">
                  <w:drawing>
                    <wp:anchor distT="0" distB="0" distL="114300" distR="114300" simplePos="0" relativeHeight="253298176" behindDoc="0" locked="0" layoutInCell="1" allowOverlap="1" wp14:anchorId="22F5C3C7" wp14:editId="0A62E831">
                      <wp:simplePos x="0" y="0"/>
                      <wp:positionH relativeFrom="column">
                        <wp:posOffset>870585</wp:posOffset>
                      </wp:positionH>
                      <wp:positionV relativeFrom="paragraph">
                        <wp:posOffset>40005</wp:posOffset>
                      </wp:positionV>
                      <wp:extent cx="228600" cy="228600"/>
                      <wp:effectExtent l="0" t="0" r="25400" b="25400"/>
                      <wp:wrapNone/>
                      <wp:docPr id="507" name="Connector 50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8600" cy="228600"/>
                              </a:xfrm>
                              <a:prstGeom prst="flowChartConnector">
                                <a:avLst/>
                              </a:prstGeom>
                              <a:solidFill>
                                <a:srgbClr val="FFFF00"/>
                              </a:solidFill>
                              <a:ln w="12700" cap="flat" cmpd="sng">
                                <a:solidFill>
                                  <a:srgbClr val="00E800"/>
                                </a:solidFill>
                                <a:prstDash val="solid"/>
                                <a:round/>
                                <a:headEnd/>
                                <a:tailEnd/>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550D7671" w14:textId="269B8B80" w:rsidR="00E32086" w:rsidRPr="00244594" w:rsidRDefault="00E32086" w:rsidP="00244594">
                                  <w:pPr>
                                    <w:spacing w:after="0"/>
                                    <w:jc w:val="center"/>
                                    <w:rPr>
                                      <w:b/>
                                      <w:color w:val="FF0000"/>
                                    </w:rPr>
                                  </w:pPr>
                                  <w:r>
                                    <w:rPr>
                                      <w:b/>
                                      <w:color w:val="FF0000"/>
                                    </w:rPr>
                                    <w:t>5</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507" o:spid="_x0000_s1045" type="#_x0000_t120" style="position:absolute;left:0;text-align:left;margin-left:68.55pt;margin-top:3.15pt;width:18pt;height:18pt;z-index:2532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" fillcolor="yellow" strokecolor="#00e800" strokeweight="1pt">
                      <v:textbox inset="0,0,0,0">
                        <w:txbxContent>
                          <w:p w14:paraId="550D7671" w14:textId="269B8B80" w:rsidR="00E32086" w:rsidRPr="00244594" w:rsidRDefault="00E32086" w:rsidP="00244594">
                            <w:pPr>
                              <w:spacing w:after="0"/>
                              <w:jc w:val="center"/>
                              <w:rPr>
                                <w:b/>
                                <w:color w:val="FF0000"/>
                              </w:rPr>
                            </w:pPr>
                            <w:r>
                              <w:rPr>
                                <w:b/>
                                <w:color w:val="FF0000"/>
                              </w:rPr>
                              <w:t>5</w:t>
                            </w:r>
                          </w:p>
                        </w:txbxContent>
                      </v:textbox>
                    </v:shape>
                  </w:pict>
                </mc:Fallback>
              </mc:AlternateContent>
            </w:r>
            <w:r>
              <w:rPr>
                <w:noProof/>
              </w:rPr>
              <mc:AlternateContent>
                <mc:Choice Requires="wps">
                  <w:drawing>
                    <wp:anchor distT="0" distB="0" distL="114300" distR="114300" simplePos="0" relativeHeight="253296128" behindDoc="0" locked="0" layoutInCell="1" allowOverlap="1" wp14:anchorId="6178B095" wp14:editId="0F725AB3">
                      <wp:simplePos x="0" y="0"/>
                      <wp:positionH relativeFrom="column">
                        <wp:posOffset>1100455</wp:posOffset>
                      </wp:positionH>
                      <wp:positionV relativeFrom="paragraph">
                        <wp:posOffset>257175</wp:posOffset>
                      </wp:positionV>
                      <wp:extent cx="228600" cy="228600"/>
                      <wp:effectExtent l="0" t="0" r="25400" b="25400"/>
                      <wp:wrapNone/>
                      <wp:docPr id="498" name="Connector 49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8600" cy="228600"/>
                              </a:xfrm>
                              <a:prstGeom prst="flowChartConnector">
                                <a:avLst/>
                              </a:prstGeom>
                              <a:solidFill>
                                <a:srgbClr val="FFFF00"/>
                              </a:solidFill>
                              <a:ln w="12700" cap="flat" cmpd="sng">
                                <a:solidFill>
                                  <a:srgbClr val="00E800"/>
                                </a:solidFill>
                                <a:prstDash val="solid"/>
                                <a:round/>
                                <a:headEnd/>
                                <a:tailEnd/>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1C195927" w14:textId="75945287" w:rsidR="00E32086" w:rsidRPr="00244594" w:rsidRDefault="00E32086" w:rsidP="00244594">
                                  <w:pPr>
                                    <w:spacing w:after="0"/>
                                    <w:jc w:val="center"/>
                                    <w:rPr>
                                      <w:b/>
                                      <w:color w:val="FF0000"/>
                                    </w:rPr>
                                  </w:pPr>
                                  <w:r>
                                    <w:rPr>
                                      <w:b/>
                                      <w:color w:val="FF0000"/>
                                    </w:rPr>
                                    <w:t>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498" o:spid="_x0000_s1046" type="#_x0000_t120" style="position:absolute;left:0;text-align:left;margin-left:86.65pt;margin-top:20.25pt;width:18pt;height:18pt;z-index:2532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" fillcolor="yellow" strokecolor="#00e800" strokeweight="1pt">
                      <v:textbox inset="0,0,0,0">
                        <w:txbxContent>
                          <w:p w14:paraId="1C195927" w14:textId="75945287" w:rsidR="00E32086" w:rsidRPr="00244594" w:rsidRDefault="00E32086" w:rsidP="00244594">
                            <w:pPr>
                              <w:spacing w:after="0"/>
                              <w:jc w:val="center"/>
                              <w:rPr>
                                <w:b/>
                                <w:color w:val="FF0000"/>
                              </w:rPr>
                            </w:pPr>
                            <w:r>
                              <w:rPr>
                                <w:b/>
                                <w:color w:val="FF0000"/>
                              </w:rPr>
                              <w:t>4</w:t>
                            </w:r>
                          </w:p>
                        </w:txbxContent>
                      </v:textbox>
                    </v:shape>
                  </w:pict>
                </mc:Fallback>
              </mc:AlternateContent>
            </w:r>
            <w:r>
              <w:rPr>
                <w:noProof/>
              </w:rPr>
              <mc:AlternateContent>
                <mc:Choice Requires="wps">
                  <w:drawing>
                    <wp:anchor distT="0" distB="0" distL="114300" distR="114300" simplePos="0" relativeHeight="253292032" behindDoc="0" locked="0" layoutInCell="1" allowOverlap="1" wp14:anchorId="11D77E07" wp14:editId="310E2FAA">
                      <wp:simplePos x="0" y="0"/>
                      <wp:positionH relativeFrom="column">
                        <wp:posOffset>2475230</wp:posOffset>
                      </wp:positionH>
                      <wp:positionV relativeFrom="paragraph">
                        <wp:posOffset>1273175</wp:posOffset>
                      </wp:positionV>
                      <wp:extent cx="228600" cy="228600"/>
                      <wp:effectExtent l="0" t="0" r="25400" b="25400"/>
                      <wp:wrapNone/>
                      <wp:docPr id="247" name="Connector 24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8600" cy="228600"/>
                              </a:xfrm>
                              <a:prstGeom prst="flowChartConnector">
                                <a:avLst/>
                              </a:prstGeom>
                              <a:solidFill>
                                <a:srgbClr val="FFFF00"/>
                              </a:solidFill>
                              <a:ln w="12700" cap="flat" cmpd="sng">
                                <a:solidFill>
                                  <a:srgbClr val="00E800"/>
                                </a:solidFill>
                                <a:prstDash val="solid"/>
                                <a:round/>
                                <a:headEnd/>
                                <a:tailEnd/>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17AAA15C" w14:textId="4D2FCDEB" w:rsidR="00E32086" w:rsidRPr="00244594" w:rsidRDefault="00E32086" w:rsidP="00244594">
                                  <w:pPr>
                                    <w:spacing w:after="0"/>
                                    <w:jc w:val="center"/>
                                    <w:rPr>
                                      <w:b/>
                                      <w:color w:val="FF0000"/>
                                    </w:rPr>
                                  </w:pPr>
                                  <w:r>
                                    <w:rPr>
                                      <w:b/>
                                      <w:color w:val="FF0000"/>
                                    </w:rPr>
                                    <w:t>2</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247" o:spid="_x0000_s1047" type="#_x0000_t120" style="position:absolute;left:0;text-align:left;margin-left:194.9pt;margin-top:100.25pt;width:18pt;height:18pt;z-index:2532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" fillcolor="yellow" strokecolor="#00e800" strokeweight="1pt">
                      <v:textbox inset="0,0,0,0">
                        <w:txbxContent>
                          <w:p w14:paraId="17AAA15C" w14:textId="4D2FCDEB" w:rsidR="00E32086" w:rsidRPr="00244594" w:rsidRDefault="00E32086" w:rsidP="00244594">
                            <w:pPr>
                              <w:spacing w:after="0"/>
                              <w:jc w:val="center"/>
                              <w:rPr>
                                <w:b/>
                                <w:color w:val="FF0000"/>
                              </w:rPr>
                            </w:pPr>
                            <w:r>
                              <w:rPr>
                                <w:b/>
                                <w:color w:val="FF0000"/>
                              </w:rPr>
                              <w:t>2</w:t>
                            </w:r>
                          </w:p>
                        </w:txbxContent>
                      </v:textbox>
                    </v:shape>
                  </w:pict>
                </mc:Fallback>
              </mc:AlternateContent>
            </w:r>
            <w:r>
              <w:rPr>
                <w:noProof/>
              </w:rPr>
              <mc:AlternateContent>
                <mc:Choice Requires="wps">
                  <w:drawing>
                    <wp:anchor distT="0" distB="0" distL="114300" distR="114300" simplePos="0" relativeHeight="253289984" behindDoc="0" locked="0" layoutInCell="1" allowOverlap="1" wp14:anchorId="4E1F2DAC" wp14:editId="08474DCD">
                      <wp:simplePos x="0" y="0"/>
                      <wp:positionH relativeFrom="column">
                        <wp:posOffset>2717800</wp:posOffset>
                      </wp:positionH>
                      <wp:positionV relativeFrom="paragraph">
                        <wp:posOffset>1449070</wp:posOffset>
                      </wp:positionV>
                      <wp:extent cx="228600" cy="228600"/>
                      <wp:effectExtent l="0" t="0" r="25400" b="25400"/>
                      <wp:wrapNone/>
                      <wp:docPr id="246" name="Connector 2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8600" cy="228600"/>
                              </a:xfrm>
                              <a:prstGeom prst="flowChartConnector">
                                <a:avLst/>
                              </a:prstGeom>
                              <a:solidFill>
                                <a:srgbClr val="FFFF00"/>
                              </a:solidFill>
                              <a:ln w="12700" cap="flat" cmpd="sng">
                                <a:solidFill>
                                  <a:srgbClr val="00E800"/>
                                </a:solidFill>
                                <a:prstDash val="solid"/>
                                <a:round/>
                                <a:headEnd/>
                                <a:tailEnd/>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54F8C1B2" w14:textId="7D4E5D79" w:rsidR="00E32086" w:rsidRPr="00244594" w:rsidRDefault="00E32086" w:rsidP="00244594">
                                  <w:pPr>
                                    <w:spacing w:after="0"/>
                                    <w:jc w:val="center"/>
                                    <w:rPr>
                                      <w:b/>
                                      <w:color w:val="FF0000"/>
                                    </w:rPr>
                                  </w:pPr>
                                  <w:r>
                                    <w:rPr>
                                      <w:b/>
                                      <w:color w:val="FF0000"/>
                                    </w:rPr>
                                    <w:t>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246" o:spid="_x0000_s1048" type="#_x0000_t120" style="position:absolute;left:0;text-align:left;margin-left:214pt;margin-top:114.1pt;width:18pt;height:18pt;z-index:2532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" fillcolor="yellow" strokecolor="#00e800" strokeweight="1pt">
                      <v:textbox inset="0,0,0,0">
                        <w:txbxContent>
                          <w:p w14:paraId="54F8C1B2" w14:textId="7D4E5D79" w:rsidR="00E32086" w:rsidRPr="00244594" w:rsidRDefault="00E32086" w:rsidP="00244594">
                            <w:pPr>
                              <w:spacing w:after="0"/>
                              <w:jc w:val="center"/>
                              <w:rPr>
                                <w:b/>
                                <w:color w:val="FF0000"/>
                              </w:rPr>
                            </w:pPr>
                            <w:r>
                              <w:rPr>
                                <w:b/>
                                <w:color w:val="FF0000"/>
                              </w:rPr>
                              <w:t>1</w:t>
                            </w:r>
                          </w:p>
                        </w:txbxContent>
                      </v:textbox>
                    </v:shape>
                  </w:pict>
                </mc:Fallback>
              </mc:AlternateContent>
            </w:r>
            <w:r>
              <w:rPr>
                <w:noProof/>
              </w:rPr>
              <mc:AlternateContent>
                <mc:Choice Requires="wps">
                  <w:drawing>
                    <wp:anchor distT="0" distB="0" distL="114300" distR="114300" simplePos="0" relativeHeight="253294080" behindDoc="0" locked="0" layoutInCell="1" allowOverlap="1" wp14:anchorId="3B4942E6" wp14:editId="32805810">
                      <wp:simplePos x="0" y="0"/>
                      <wp:positionH relativeFrom="column">
                        <wp:posOffset>2242185</wp:posOffset>
                      </wp:positionH>
                      <wp:positionV relativeFrom="paragraph">
                        <wp:posOffset>1102995</wp:posOffset>
                      </wp:positionV>
                      <wp:extent cx="228600" cy="228600"/>
                      <wp:effectExtent l="0" t="0" r="25400" b="25400"/>
                      <wp:wrapNone/>
                      <wp:docPr id="493" name="Connector 49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8600" cy="228600"/>
                              </a:xfrm>
                              <a:prstGeom prst="flowChartConnector">
                                <a:avLst/>
                              </a:prstGeom>
                              <a:solidFill>
                                <a:srgbClr val="FFFF00"/>
                              </a:solidFill>
                              <a:ln w="12700" cap="flat" cmpd="sng">
                                <a:solidFill>
                                  <a:srgbClr val="00E800"/>
                                </a:solidFill>
                                <a:prstDash val="solid"/>
                                <a:round/>
                                <a:headEnd/>
                                <a:tailEnd/>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11C67CDA" w14:textId="75F20B49" w:rsidR="00E32086" w:rsidRPr="00244594" w:rsidRDefault="00E32086" w:rsidP="00244594">
                                  <w:pPr>
                                    <w:spacing w:after="0"/>
                                    <w:jc w:val="center"/>
                                    <w:rPr>
                                      <w:b/>
                                      <w:color w:val="FF0000"/>
                                    </w:rPr>
                                  </w:pPr>
                                  <w:r>
                                    <w:rPr>
                                      <w:b/>
                                      <w:color w:val="FF0000"/>
                                    </w:rPr>
                                    <w:t>3</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493" o:spid="_x0000_s1049" type="#_x0000_t120" style="position:absolute;left:0;text-align:left;margin-left:176.55pt;margin-top:86.85pt;width:18pt;height:18pt;z-index:2532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" fillcolor="yellow" strokecolor="#00e800" strokeweight="1pt">
                      <v:textbox inset="0,0,0,0">
                        <w:txbxContent>
                          <w:p w14:paraId="11C67CDA" w14:textId="75F20B49" w:rsidR="00E32086" w:rsidRPr="00244594" w:rsidRDefault="00E32086" w:rsidP="00244594">
                            <w:pPr>
                              <w:spacing w:after="0"/>
                              <w:jc w:val="center"/>
                              <w:rPr>
                                <w:b/>
                                <w:color w:val="FF0000"/>
                              </w:rPr>
                            </w:pPr>
                            <w:r>
                              <w:rPr>
                                <w:b/>
                                <w:color w:val="FF0000"/>
                              </w:rPr>
                              <w:t>3</w:t>
                            </w:r>
                          </w:p>
                        </w:txbxContent>
                      </v:textbox>
                    </v:shape>
                  </w:pict>
                </mc:Fallback>
              </mc:AlternateContent>
            </w:r>
            <w:r w:rsidR="000E5F19">
              <w:rPr>
                <w:noProof/>
              </w:rPr>
              <w:drawing>
                <wp:inline distT="0" distB="0" distL="0" distR="0" wp14:anchorId="61BFF8D3" wp14:editId="00BF2633">
                  <wp:extent cx="3185418" cy="2002735"/>
                  <wp:effectExtent l="0" t="0" r="0" b="4445"/>
                  <wp:docPr id="482"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rotWithShape="1">
                          <a:blip r:embed="rId76">
                            <a:extLst>
                              <a:ext uri="{BEBA8EAE-BF5A-486C-A8C5-ECC9F3942E4B}">
                                <a14:imgProps xmlns:a14="http://schemas.microsoft.com/office/drawing/2010/main">
                                  <a14:imgLayer r:embed="rId77">
                                    <a14:imgEffect>
                                      <a14:saturation sat="0"/>
                                    </a14:imgEffect>
                                    <a14:imgEffect>
                                      <a14:brightnessContrast bright="40000" contrast="40000"/>
                                    </a14:imgEffect>
                                  </a14:imgLayer>
                                </a14:imgProps>
                              </a:ext>
                              <a:ext uri="{28A0092B-C50C-407E-A947-70E740481C1C}">
                                <a14:useLocalDpi xmlns:a14="http://schemas.microsoft.com/office/drawing/2010/main" val="0"/>
                              </a:ext>
                            </a:extLst>
                          </a:blip>
                          <a:srcRect t="8309" b="9419"/>
                          <a:stretch/>
                        </pic:blipFill>
                        <pic:spPr bwMode="auto">
                          <a:xfrm>
                            <a:off x="0" y="0"/>
                            <a:ext cx="3185795" cy="2002972"/>
                          </a:xfrm>
                          <a:prstGeom prst="rect">
                            <a:avLst/>
                          </a:prstGeom>
                          <a:noFill/>
                          <a:ln>
                            <a:noFill/>
                          </a:ln>
                          <a:extLst>
                            <a:ext uri="{53640926-AAD7-44D8-BBD7-CCE9431645EC}">
                              <a14:shadowObscured xmlns:a14="http://schemas.microsoft.com/office/drawing/2010/main"/>
                            </a:ext>
                          </a:extLst>
                        </pic:spPr>
                      </pic:pic>
                    </a:graphicData>
                  </a:graphic>
                </wp:inline>
              </w:drawing>
            </w:r>
          </w:p>
          <w:p w14:paraId="56DBBEEE" w14:textId="0474425B" w:rsidR="00F779FA" w:rsidRDefault="0048384F" w:rsidP="00C26CD7">
            <w:pPr>
              <w:pStyle w:val="Caption"/>
            </w:pPr>
            <w:r>
              <w:t xml:space="preserve">Fig </w:t>
            </w:r>
            <w:r w:rsidR="00E32086">
              <w:fldChar w:fldCharType="begin"/>
            </w:r>
            <w:r w:rsidR="00E32086">
              <w:instrText xml:space="preserve"> SEQ Fig \* ARABIC </w:instrText>
            </w:r>
            <w:r w:rsidR="00E32086">
              <w:fldChar w:fldCharType="separate"/>
            </w:r>
            <w:r w:rsidR="00FF7811">
              <w:rPr>
                <w:noProof/>
              </w:rPr>
              <w:t>8</w:t>
            </w:r>
            <w:r w:rsidR="00E32086">
              <w:rPr>
                <w:noProof/>
              </w:rPr>
              <w:fldChar w:fldCharType="end"/>
            </w:r>
            <w:r>
              <w:t>: Wire Path</w:t>
            </w:r>
          </w:p>
        </w:tc>
      </w:tr>
      <w:tr w:rsidR="001E736F" w14:paraId="6449B931" w14:textId="77777777" w:rsidTr="001E736F">
        <w:tc>
          <w:tcPr>
            <w:tcW w:w="4051" w:type="pct"/>
            <w:gridSpan w:val="5"/>
            <w:shd w:val="clear" w:color="auto" w:fill="auto"/>
            <w:vAlign w:val="center"/>
          </w:tcPr>
          <w:p w14:paraId="542DB6FB" w14:textId="04A1A737" w:rsidR="00B53870" w:rsidRDefault="00B53870" w:rsidP="00833B39">
            <w:pPr>
              <w:pStyle w:val="Heading3"/>
            </w:pPr>
            <w:r>
              <w:lastRenderedPageBreak/>
              <w:t xml:space="preserve">Using a Weight Hanger, Interlocking Test Weights and a set of small Test Weights, make up a hanging weight with a mass of </w:t>
            </w:r>
            <w:r w:rsidR="00FC1E2E">
              <w:t>4.483 kg.</w:t>
            </w:r>
            <w:r>
              <w:t xml:space="preserve">  Note that the Weight Hanger and Test Weights are not clean.</w:t>
            </w:r>
          </w:p>
          <w:p w14:paraId="4CFB8B84" w14:textId="595D7CCB" w:rsidR="00181FB8" w:rsidRPr="00FD5035" w:rsidRDefault="00181FB8" w:rsidP="00833B39">
            <w:pPr>
              <w:pStyle w:val="Heading3"/>
            </w:pPr>
            <w:r>
              <w:t xml:space="preserve">Tie </w:t>
            </w:r>
            <w:r w:rsidR="00B53870">
              <w:t>the end of the Steel Music Wire hanging over the Clevis Pin around the hook on the Weight Hanger.</w:t>
            </w:r>
            <w:r w:rsidR="00E135B3">
              <w:t xml:space="preserve">  The </w:t>
            </w:r>
            <w:r w:rsidR="00B53870">
              <w:t xml:space="preserve">Steel Music </w:t>
            </w:r>
            <w:r w:rsidR="00E135B3">
              <w:t>Wire should now be tau</w:t>
            </w:r>
            <w:r>
              <w:t xml:space="preserve">t, due to </w:t>
            </w:r>
            <w:r w:rsidRPr="00FD5035">
              <w:t>the hanging weight.</w:t>
            </w:r>
          </w:p>
          <w:p w14:paraId="3484446D" w14:textId="26739B8B" w:rsidR="00181FB8" w:rsidRDefault="00181FB8" w:rsidP="009C78BE">
            <w:pPr>
              <w:pStyle w:val="Heading3"/>
            </w:pPr>
            <w:r w:rsidRPr="00FD5035">
              <w:rPr>
                <w:noProof/>
              </w:rPr>
              <w:t xml:space="preserve">Allow the </w:t>
            </w:r>
            <w:r w:rsidR="00B53870">
              <w:rPr>
                <w:noProof/>
              </w:rPr>
              <w:t xml:space="preserve">hanging weight to hang </w:t>
            </w:r>
            <w:r w:rsidR="009C78BE">
              <w:rPr>
                <w:noProof/>
              </w:rPr>
              <w:t>from</w:t>
            </w:r>
            <w:r w:rsidR="00B53870">
              <w:rPr>
                <w:noProof/>
              </w:rPr>
              <w:t xml:space="preserve"> the Steel Music Wire</w:t>
            </w:r>
            <w:r w:rsidRPr="00FD5035">
              <w:rPr>
                <w:noProof/>
              </w:rPr>
              <w:t xml:space="preserve"> for</w:t>
            </w:r>
            <w:r>
              <w:rPr>
                <w:noProof/>
              </w:rPr>
              <w:t xml:space="preserve"> at least</w:t>
            </w:r>
            <w:r w:rsidRPr="00FD5035">
              <w:rPr>
                <w:noProof/>
              </w:rPr>
              <w:t xml:space="preserve"> </w:t>
            </w:r>
            <w:r>
              <w:rPr>
                <w:noProof/>
              </w:rPr>
              <w:t>5</w:t>
            </w:r>
            <w:r w:rsidRPr="00FD5035">
              <w:rPr>
                <w:noProof/>
              </w:rPr>
              <w:t xml:space="preserve"> minutes.</w:t>
            </w:r>
            <w:r w:rsidR="001053CB">
              <w:rPr>
                <w:noProof/>
              </w:rPr>
              <w:t xml:space="preserve">  </w:t>
            </w:r>
            <w:r w:rsidR="001053CB" w:rsidRPr="001053CB">
              <w:rPr>
                <w:noProof/>
                <w:color w:val="FF0000"/>
              </w:rPr>
              <w:t>Be careful of hands and feet underneath the hanging weight.</w:t>
            </w:r>
          </w:p>
        </w:tc>
        <w:tc>
          <w:tcPr>
            <w:tcW w:w="949" w:type="pct"/>
            <w:shd w:val="clear" w:color="auto" w:fill="auto"/>
            <w:vAlign w:val="center"/>
          </w:tcPr>
          <w:p w14:paraId="71C8B8C7" w14:textId="710B16C8" w:rsidR="00386969" w:rsidRDefault="00181FB8" w:rsidP="00386969">
            <w:pPr>
              <w:pStyle w:val="Caption"/>
              <w:keepNext/>
            </w:pPr>
            <w:r>
              <w:rPr>
                <w:noProof/>
              </w:rPr>
              <w:drawing>
                <wp:inline distT="0" distB="0" distL="0" distR="0" wp14:anchorId="58C15531" wp14:editId="40291179">
                  <wp:extent cx="1033062" cy="1489699"/>
                  <wp:effectExtent l="0" t="0" r="8890" b="9525"/>
                  <wp:docPr id="37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78">
                            <a:extLst>
                              <a:ext uri="{28A0092B-C50C-407E-A947-70E740481C1C}">
                                <a14:useLocalDpi xmlns:a14="http://schemas.microsoft.com/office/drawing/2010/main" val="0"/>
                              </a:ext>
                            </a:extLst>
                          </a:blip>
                          <a:srcRect l="20850" t="26457" r="20580" b="10550"/>
                          <a:stretch/>
                        </pic:blipFill>
                        <pic:spPr bwMode="auto">
                          <a:xfrm>
                            <a:off x="0" y="0"/>
                            <a:ext cx="1034401" cy="1491630"/>
                          </a:xfrm>
                          <a:prstGeom prst="rect">
                            <a:avLst/>
                          </a:prstGeom>
                          <a:noFill/>
                          <a:ln>
                            <a:noFill/>
                          </a:ln>
                          <a:extLst>
                            <a:ext uri="{53640926-AAD7-44D8-BBD7-CCE9431645EC}">
                              <a14:shadowObscured xmlns:a14="http://schemas.microsoft.com/office/drawing/2010/main"/>
                            </a:ext>
                          </a:extLst>
                        </pic:spPr>
                      </pic:pic>
                    </a:graphicData>
                  </a:graphic>
                </wp:inline>
              </w:drawing>
            </w:r>
          </w:p>
          <w:p w14:paraId="5141CC5C" w14:textId="7C1C0AB4" w:rsidR="00181FB8" w:rsidRDefault="00386969" w:rsidP="00C26CD7">
            <w:pPr>
              <w:pStyle w:val="Caption"/>
            </w:pPr>
            <w:r>
              <w:t xml:space="preserve">Fig </w:t>
            </w:r>
            <w:r w:rsidR="00E32086">
              <w:fldChar w:fldCharType="begin"/>
            </w:r>
            <w:r w:rsidR="00E32086">
              <w:instrText xml:space="preserve"> SEQ Fig \* ARABIC </w:instrText>
            </w:r>
            <w:r w:rsidR="00E32086">
              <w:fldChar w:fldCharType="separate"/>
            </w:r>
            <w:r w:rsidR="00FF7811">
              <w:rPr>
                <w:noProof/>
              </w:rPr>
              <w:t>9</w:t>
            </w:r>
            <w:r w:rsidR="00E32086">
              <w:rPr>
                <w:noProof/>
              </w:rPr>
              <w:fldChar w:fldCharType="end"/>
            </w:r>
            <w:r w:rsidR="009C78BE">
              <w:t>: Hanging Weight</w:t>
            </w:r>
          </w:p>
        </w:tc>
      </w:tr>
      <w:tr w:rsidR="00181FB8" w14:paraId="08D94241" w14:textId="77777777" w:rsidTr="002143A9">
        <w:tc>
          <w:tcPr>
            <w:tcW w:w="2312" w:type="pct"/>
            <w:gridSpan w:val="3"/>
            <w:shd w:val="clear" w:color="auto" w:fill="auto"/>
            <w:vAlign w:val="center"/>
          </w:tcPr>
          <w:p w14:paraId="0900DBF7" w14:textId="0230318A" w:rsidR="00E83F22" w:rsidRDefault="00E83F22" w:rsidP="00833B39">
            <w:pPr>
              <w:pStyle w:val="Heading3"/>
            </w:pPr>
            <w:r w:rsidRPr="006349DD">
              <w:t xml:space="preserve">Measure the length </w:t>
            </w:r>
            <w:r w:rsidR="009C78BE">
              <w:t xml:space="preserve">of the wire </w:t>
            </w:r>
            <w:r w:rsidRPr="006349DD">
              <w:t xml:space="preserve">between </w:t>
            </w:r>
            <w:r>
              <w:t xml:space="preserve">inboard sides of the C-Clamp and L-Clamp.  The desired length is </w:t>
            </w:r>
            <w:r w:rsidR="007549B4" w:rsidRPr="007549B4">
              <w:t>294.13</w:t>
            </w:r>
            <w:r w:rsidR="00FC1E2E">
              <w:t xml:space="preserve"> </w:t>
            </w:r>
            <w:r>
              <w:t>mm.</w:t>
            </w:r>
          </w:p>
          <w:p w14:paraId="13FE714E" w14:textId="067CD9AA" w:rsidR="00321FFE" w:rsidRPr="00321FFE" w:rsidRDefault="00FC73F3" w:rsidP="00833B39">
            <w:pPr>
              <w:pStyle w:val="Heading3"/>
            </w:pPr>
            <w:r w:rsidRPr="006349DD">
              <w:t xml:space="preserve">Tighten </w:t>
            </w:r>
            <w:r w:rsidR="00E83F22">
              <w:t xml:space="preserve">the </w:t>
            </w:r>
            <w:r w:rsidR="00F25146">
              <w:t xml:space="preserve">SHCS in the </w:t>
            </w:r>
            <w:r w:rsidR="00E83F22">
              <w:t>c</w:t>
            </w:r>
            <w:r w:rsidR="00F25146">
              <w:t xml:space="preserve">lamps in the order shown.  The SHCS in </w:t>
            </w:r>
            <w:r w:rsidR="00321FFE">
              <w:t>clamps 2</w:t>
            </w:r>
            <w:r w:rsidR="00E83F22">
              <w:t xml:space="preserve"> (C-Clamp)</w:t>
            </w:r>
            <w:r w:rsidR="00321FFE">
              <w:t xml:space="preserve"> and 3</w:t>
            </w:r>
            <w:r w:rsidR="00E83F22">
              <w:t xml:space="preserve"> (L-Clamp)</w:t>
            </w:r>
            <w:r w:rsidR="00321FFE">
              <w:t xml:space="preserve"> </w:t>
            </w:r>
            <w:r w:rsidR="00F25146">
              <w:t xml:space="preserve">should be torqued </w:t>
            </w:r>
            <w:r w:rsidR="003C053B">
              <w:t xml:space="preserve">to </w:t>
            </w:r>
            <w:r w:rsidR="0017262E" w:rsidRPr="0027160F">
              <w:rPr>
                <w:color w:val="00B050"/>
              </w:rPr>
              <w:t>6 in-lb</w:t>
            </w:r>
            <w:r w:rsidR="00541385">
              <w:t>.</w:t>
            </w:r>
            <w:r w:rsidR="00E83F22">
              <w:t xml:space="preserve">  When tightening the </w:t>
            </w:r>
            <w:r w:rsidR="00F25146">
              <w:t xml:space="preserve">SHCS in the </w:t>
            </w:r>
            <w:r w:rsidR="00E83F22">
              <w:t>C-Clamp and L-Clamp, ensure that the inboard surfaces of the two halves of each clamp are completely parallel.</w:t>
            </w:r>
          </w:p>
          <w:p w14:paraId="544426D8" w14:textId="5D0F2E25" w:rsidR="00181FB8" w:rsidRPr="006349DD" w:rsidRDefault="00321FFE" w:rsidP="00833B39">
            <w:pPr>
              <w:pStyle w:val="Heading3"/>
            </w:pPr>
            <w:r>
              <w:t>R</w:t>
            </w:r>
            <w:r w:rsidR="00FC73F3" w:rsidRPr="006349DD">
              <w:t xml:space="preserve">emove the </w:t>
            </w:r>
            <w:r w:rsidR="00E83F22">
              <w:t>hanging weight</w:t>
            </w:r>
            <w:r w:rsidR="00AB0DBC">
              <w:t xml:space="preserve"> from the wire</w:t>
            </w:r>
            <w:r w:rsidR="00FC73F3" w:rsidRPr="006349DD">
              <w:t>.</w:t>
            </w:r>
          </w:p>
          <w:p w14:paraId="4AFC219B" w14:textId="5914FAAA" w:rsidR="00FC73F3" w:rsidRDefault="00F25146" w:rsidP="004D2171">
            <w:pPr>
              <w:pStyle w:val="Heading3"/>
            </w:pPr>
            <w:r>
              <w:t>Using clean wire cutters, cu</w:t>
            </w:r>
            <w:r w:rsidR="00FC73F3" w:rsidRPr="006349DD">
              <w:t xml:space="preserve">t the </w:t>
            </w:r>
            <w:r w:rsidR="004D2171">
              <w:t xml:space="preserve">Steel Music </w:t>
            </w:r>
            <w:r w:rsidR="00FC73F3" w:rsidRPr="006349DD">
              <w:t>Wire</w:t>
            </w:r>
            <w:r w:rsidR="00AF71BE">
              <w:t xml:space="preserve"> </w:t>
            </w:r>
            <w:r w:rsidR="004D2171">
              <w:t>in two</w:t>
            </w:r>
            <w:r w:rsidR="00723742">
              <w:t xml:space="preserve"> locations</w:t>
            </w:r>
            <w:r w:rsidR="004D2171">
              <w:t xml:space="preserve"> as shown</w:t>
            </w:r>
            <w:r w:rsidR="00723742">
              <w:t xml:space="preserve">, as close to the </w:t>
            </w:r>
            <w:r w:rsidR="004D2171">
              <w:t>outboard sides of the C-Clamp and L-Clamp</w:t>
            </w:r>
            <w:r w:rsidR="00723742">
              <w:t xml:space="preserve"> as possible.</w:t>
            </w:r>
          </w:p>
          <w:p w14:paraId="45A22441" w14:textId="0DAEA311" w:rsidR="004D2171" w:rsidRPr="006349DD" w:rsidRDefault="004D2171" w:rsidP="004D2171">
            <w:pPr>
              <w:pStyle w:val="Heading3"/>
            </w:pPr>
            <w:r>
              <w:t>Before removing the Wire Assembly from the Wire Jig, record</w:t>
            </w:r>
            <w:r w:rsidR="00856A70">
              <w:t xml:space="preserve"> part</w:t>
            </w:r>
            <w:r>
              <w:t xml:space="preserve"> serial numbers, the </w:t>
            </w:r>
            <w:r w:rsidR="00F25146">
              <w:t xml:space="preserve">measured </w:t>
            </w:r>
            <w:r>
              <w:t>wire length and the mass of the hanging weight to be included in t</w:t>
            </w:r>
            <w:r w:rsidR="00B2317E">
              <w:t>he ICS assembly l</w:t>
            </w:r>
            <w:r>
              <w:t>oad.</w:t>
            </w:r>
          </w:p>
          <w:p w14:paraId="403B49F6" w14:textId="0FDA7661" w:rsidR="004D2171" w:rsidRPr="006349DD" w:rsidRDefault="004D2171" w:rsidP="004D2171">
            <w:pPr>
              <w:pStyle w:val="Heading3"/>
              <w:numPr>
                <w:ilvl w:val="0"/>
                <w:numId w:val="0"/>
              </w:numPr>
            </w:pPr>
          </w:p>
        </w:tc>
        <w:tc>
          <w:tcPr>
            <w:tcW w:w="2688" w:type="pct"/>
            <w:gridSpan w:val="3"/>
            <w:shd w:val="clear" w:color="auto" w:fill="auto"/>
            <w:vAlign w:val="center"/>
          </w:tcPr>
          <w:p w14:paraId="3550C044" w14:textId="04095BFD" w:rsidR="00386969" w:rsidRDefault="00521E0E" w:rsidP="00386969">
            <w:pPr>
              <w:pStyle w:val="Caption"/>
              <w:keepNext/>
            </w:pPr>
            <w:r>
              <w:rPr>
                <w:noProof/>
              </w:rPr>
              <w:drawing>
                <wp:inline distT="0" distB="0" distL="0" distR="0" wp14:anchorId="761AB6CC" wp14:editId="0290297A">
                  <wp:extent cx="3185795" cy="2196547"/>
                  <wp:effectExtent l="0" t="0" r="0" b="0"/>
                  <wp:docPr id="483"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rotWithShape="1">
                          <a:blip r:embed="rId79">
                            <a:extLst>
                              <a:ext uri="{BEBA8EAE-BF5A-486C-A8C5-ECC9F3942E4B}">
                                <a14:imgProps xmlns:a14="http://schemas.microsoft.com/office/drawing/2010/main">
                                  <a14:imgLayer r:embed="rId77">
                                    <a14:imgEffect>
                                      <a14:saturation sat="0"/>
                                    </a14:imgEffect>
                                    <a14:imgEffect>
                                      <a14:brightnessContrast bright="40000" contrast="40000"/>
                                    </a14:imgEffect>
                                  </a14:imgLayer>
                                </a14:imgProps>
                              </a:ext>
                              <a:ext uri="{28A0092B-C50C-407E-A947-70E740481C1C}">
                                <a14:useLocalDpi xmlns:a14="http://schemas.microsoft.com/office/drawing/2010/main" val="0"/>
                              </a:ext>
                            </a:extLst>
                          </a:blip>
                          <a:srcRect b="9778"/>
                          <a:stretch/>
                        </pic:blipFill>
                        <pic:spPr bwMode="auto">
                          <a:xfrm>
                            <a:off x="0" y="0"/>
                            <a:ext cx="3185795" cy="2196547"/>
                          </a:xfrm>
                          <a:prstGeom prst="rect">
                            <a:avLst/>
                          </a:prstGeom>
                          <a:noFill/>
                          <a:ln>
                            <a:noFill/>
                          </a:ln>
                          <a:extLst>
                            <a:ext uri="{53640926-AAD7-44D8-BBD7-CCE9431645EC}">
                              <a14:shadowObscured xmlns:a14="http://schemas.microsoft.com/office/drawing/2010/main"/>
                            </a:ext>
                          </a:extLst>
                        </pic:spPr>
                      </pic:pic>
                    </a:graphicData>
                  </a:graphic>
                </wp:inline>
              </w:drawing>
            </w:r>
            <w:r w:rsidR="00610B5F">
              <w:rPr>
                <w:noProof/>
              </w:rPr>
              <mc:AlternateContent>
                <mc:Choice Requires="wps">
                  <w:drawing>
                    <wp:anchor distT="0" distB="0" distL="114300" distR="114300" simplePos="0" relativeHeight="251834880" behindDoc="0" locked="0" layoutInCell="1" allowOverlap="1" wp14:anchorId="2716E898" wp14:editId="6F93D614">
                      <wp:simplePos x="0" y="0"/>
                      <wp:positionH relativeFrom="column">
                        <wp:posOffset>765810</wp:posOffset>
                      </wp:positionH>
                      <wp:positionV relativeFrom="paragraph">
                        <wp:posOffset>425450</wp:posOffset>
                      </wp:positionV>
                      <wp:extent cx="2176145" cy="1682750"/>
                      <wp:effectExtent l="50800" t="25400" r="84455" b="95250"/>
                      <wp:wrapNone/>
                      <wp:docPr id="399" name="Straight Connector 399"/>
                      <wp:cNvGraphicFramePr/>
                      <a:graphic xmlns:a="http://schemas.openxmlformats.org/drawingml/2006/main">
                        <a:graphicData uri="http://schemas.microsoft.com/office/word/2010/wordprocessingShape">
                          <wps:wsp>
                            <wps:cNvCnPr/>
                            <wps:spPr>
                              <a:xfrm>
                                <a:off x="0" y="0"/>
                                <a:ext cx="2176145" cy="1682750"/>
                              </a:xfrm>
                              <a:prstGeom prst="line">
                                <a:avLst/>
                              </a:prstGeom>
                              <a:ln w="6350">
                                <a:solidFill>
                                  <a:srgbClr val="FF0000"/>
                                </a:solidFill>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399" o:spid="_x0000_s1026" style="position:absolute;z-index:251834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0.3pt,33.5pt" to="231.65pt,16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" strokecolor="red" strokeweight=".5pt">
                      <v:shadow on="t" color="black" opacity="24903f" origin=",.5" offset="0,.55556mm"/>
                    </v:line>
                  </w:pict>
                </mc:Fallback>
              </mc:AlternateContent>
            </w:r>
            <w:r w:rsidR="00610B5F">
              <w:rPr>
                <w:noProof/>
              </w:rPr>
              <mc:AlternateContent>
                <mc:Choice Requires="wps">
                  <w:drawing>
                    <wp:anchor distT="0" distB="0" distL="114300" distR="114300" simplePos="0" relativeHeight="253304320" behindDoc="0" locked="0" layoutInCell="1" allowOverlap="1" wp14:anchorId="77AFEF8E" wp14:editId="1588B648">
                      <wp:simplePos x="0" y="0"/>
                      <wp:positionH relativeFrom="column">
                        <wp:posOffset>1831340</wp:posOffset>
                      </wp:positionH>
                      <wp:positionV relativeFrom="paragraph">
                        <wp:posOffset>1587500</wp:posOffset>
                      </wp:positionV>
                      <wp:extent cx="228600" cy="228600"/>
                      <wp:effectExtent l="0" t="0" r="25400" b="25400"/>
                      <wp:wrapNone/>
                      <wp:docPr id="606" name="Connector 60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8600" cy="228600"/>
                              </a:xfrm>
                              <a:prstGeom prst="flowChartConnector">
                                <a:avLst/>
                              </a:prstGeom>
                              <a:solidFill>
                                <a:srgbClr val="FFFF00"/>
                              </a:solidFill>
                              <a:ln w="12700" cap="flat" cmpd="sng">
                                <a:solidFill>
                                  <a:srgbClr val="00E800"/>
                                </a:solidFill>
                                <a:prstDash val="solid"/>
                                <a:round/>
                                <a:headEnd/>
                                <a:tailEnd/>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40D50F0B" w14:textId="1FB0F6B1" w:rsidR="00E32086" w:rsidRPr="00244594" w:rsidRDefault="00E32086" w:rsidP="002F04CB">
                                  <w:pPr>
                                    <w:spacing w:after="0"/>
                                    <w:jc w:val="center"/>
                                    <w:rPr>
                                      <w:b/>
                                      <w:color w:val="FF0000"/>
                                    </w:rPr>
                                  </w:pPr>
                                  <w:r>
                                    <w:rPr>
                                      <w:b/>
                                      <w:color w:val="FF0000"/>
                                    </w:rPr>
                                    <w:t>3</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606" o:spid="_x0000_s1050" type="#_x0000_t120" style="position:absolute;left:0;text-align:left;margin-left:144.2pt;margin-top:125pt;width:18pt;height:18pt;z-index:2533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" fillcolor="yellow" strokecolor="#00e800" strokeweight="1pt">
                      <v:textbox inset="0,0,0,0">
                        <w:txbxContent>
                          <w:p w14:paraId="40D50F0B" w14:textId="1FB0F6B1" w:rsidR="00E32086" w:rsidRPr="00244594" w:rsidRDefault="00E32086" w:rsidP="002F04CB">
                            <w:pPr>
                              <w:spacing w:after="0"/>
                              <w:jc w:val="center"/>
                              <w:rPr>
                                <w:b/>
                                <w:color w:val="FF0000"/>
                              </w:rPr>
                            </w:pPr>
                            <w:r>
                              <w:rPr>
                                <w:b/>
                                <w:color w:val="FF0000"/>
                              </w:rPr>
                              <w:t>3</w:t>
                            </w:r>
                          </w:p>
                        </w:txbxContent>
                      </v:textbox>
                    </v:shape>
                  </w:pict>
                </mc:Fallback>
              </mc:AlternateContent>
            </w:r>
            <w:r w:rsidR="00610B5F">
              <w:rPr>
                <w:noProof/>
              </w:rPr>
              <mc:AlternateContent>
                <mc:Choice Requires="wps">
                  <w:drawing>
                    <wp:anchor distT="0" distB="0" distL="114300" distR="114300" simplePos="0" relativeHeight="253302272" behindDoc="0" locked="0" layoutInCell="1" allowOverlap="1" wp14:anchorId="06E38FD7" wp14:editId="38C599AF">
                      <wp:simplePos x="0" y="0"/>
                      <wp:positionH relativeFrom="column">
                        <wp:posOffset>2072005</wp:posOffset>
                      </wp:positionH>
                      <wp:positionV relativeFrom="paragraph">
                        <wp:posOffset>1788160</wp:posOffset>
                      </wp:positionV>
                      <wp:extent cx="228600" cy="228600"/>
                      <wp:effectExtent l="0" t="0" r="25400" b="25400"/>
                      <wp:wrapNone/>
                      <wp:docPr id="564" name="Connector 56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8600" cy="228600"/>
                              </a:xfrm>
                              <a:prstGeom prst="flowChartConnector">
                                <a:avLst/>
                              </a:prstGeom>
                              <a:solidFill>
                                <a:srgbClr val="FFFF00"/>
                              </a:solidFill>
                              <a:ln w="12700" cap="flat" cmpd="sng">
                                <a:solidFill>
                                  <a:srgbClr val="00E800"/>
                                </a:solidFill>
                                <a:prstDash val="solid"/>
                                <a:round/>
                                <a:headEnd/>
                                <a:tailEnd/>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1AC0AD27" w14:textId="77777777" w:rsidR="00E32086" w:rsidRPr="00244594" w:rsidRDefault="00E32086" w:rsidP="002F04CB">
                                  <w:pPr>
                                    <w:spacing w:after="0"/>
                                    <w:jc w:val="center"/>
                                    <w:rPr>
                                      <w:b/>
                                      <w:color w:val="FF0000"/>
                                    </w:rPr>
                                  </w:pPr>
                                  <w:r>
                                    <w:rPr>
                                      <w:b/>
                                      <w:color w:val="FF0000"/>
                                    </w:rPr>
                                    <w:t>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564" o:spid="_x0000_s1051" type="#_x0000_t120" style="position:absolute;left:0;text-align:left;margin-left:163.15pt;margin-top:140.8pt;width:18pt;height:18pt;z-index:2533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" fillcolor="yellow" strokecolor="#00e800" strokeweight="1pt">
                      <v:textbox inset="0,0,0,0">
                        <w:txbxContent>
                          <w:p w14:paraId="1AC0AD27" w14:textId="77777777" w:rsidR="00E32086" w:rsidRPr="00244594" w:rsidRDefault="00E32086" w:rsidP="002F04CB">
                            <w:pPr>
                              <w:spacing w:after="0"/>
                              <w:jc w:val="center"/>
                              <w:rPr>
                                <w:b/>
                                <w:color w:val="FF0000"/>
                              </w:rPr>
                            </w:pPr>
                            <w:r>
                              <w:rPr>
                                <w:b/>
                                <w:color w:val="FF0000"/>
                              </w:rPr>
                              <w:t>1</w:t>
                            </w:r>
                          </w:p>
                        </w:txbxContent>
                      </v:textbox>
                    </v:shape>
                  </w:pict>
                </mc:Fallback>
              </mc:AlternateContent>
            </w:r>
            <w:r w:rsidR="00610B5F">
              <w:rPr>
                <w:noProof/>
              </w:rPr>
              <mc:AlternateContent>
                <mc:Choice Requires="wps">
                  <w:drawing>
                    <wp:anchor distT="0" distB="0" distL="114300" distR="114300" simplePos="0" relativeHeight="253306368" behindDoc="0" locked="0" layoutInCell="1" allowOverlap="1" wp14:anchorId="1217E96C" wp14:editId="0FA5AAE4">
                      <wp:simplePos x="0" y="0"/>
                      <wp:positionH relativeFrom="column">
                        <wp:posOffset>668655</wp:posOffset>
                      </wp:positionH>
                      <wp:positionV relativeFrom="paragraph">
                        <wp:posOffset>736600</wp:posOffset>
                      </wp:positionV>
                      <wp:extent cx="228600" cy="228600"/>
                      <wp:effectExtent l="0" t="0" r="25400" b="25400"/>
                      <wp:wrapNone/>
                      <wp:docPr id="681" name="Connector 68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8600" cy="228600"/>
                              </a:xfrm>
                              <a:prstGeom prst="flowChartConnector">
                                <a:avLst/>
                              </a:prstGeom>
                              <a:solidFill>
                                <a:srgbClr val="FFFF00"/>
                              </a:solidFill>
                              <a:ln w="12700" cap="flat" cmpd="sng">
                                <a:solidFill>
                                  <a:srgbClr val="00E800"/>
                                </a:solidFill>
                                <a:prstDash val="solid"/>
                                <a:round/>
                                <a:headEnd/>
                                <a:tailEnd/>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6D154C36" w14:textId="77777777" w:rsidR="00E32086" w:rsidRPr="00244594" w:rsidRDefault="00E32086" w:rsidP="002F04CB">
                                  <w:pPr>
                                    <w:spacing w:after="0"/>
                                    <w:jc w:val="center"/>
                                    <w:rPr>
                                      <w:b/>
                                      <w:color w:val="FF0000"/>
                                    </w:rPr>
                                  </w:pPr>
                                  <w:r>
                                    <w:rPr>
                                      <w:b/>
                                      <w:color w:val="FF0000"/>
                                    </w:rPr>
                                    <w:t>2</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681" o:spid="_x0000_s1052" type="#_x0000_t120" style="position:absolute;left:0;text-align:left;margin-left:52.65pt;margin-top:58pt;width:18pt;height:18pt;z-index:2533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" fillcolor="yellow" strokecolor="#00e800" strokeweight="1pt">
                      <v:textbox inset="0,0,0,0">
                        <w:txbxContent>
                          <w:p w14:paraId="6D154C36" w14:textId="77777777" w:rsidR="00E32086" w:rsidRPr="00244594" w:rsidRDefault="00E32086" w:rsidP="002F04CB">
                            <w:pPr>
                              <w:spacing w:after="0"/>
                              <w:jc w:val="center"/>
                              <w:rPr>
                                <w:b/>
                                <w:color w:val="FF0000"/>
                              </w:rPr>
                            </w:pPr>
                            <w:r>
                              <w:rPr>
                                <w:b/>
                                <w:color w:val="FF0000"/>
                              </w:rPr>
                              <w:t>2</w:t>
                            </w:r>
                          </w:p>
                        </w:txbxContent>
                      </v:textbox>
                    </v:shape>
                  </w:pict>
                </mc:Fallback>
              </mc:AlternateContent>
            </w:r>
            <w:r w:rsidR="00AB0DBC">
              <w:rPr>
                <w:noProof/>
              </w:rPr>
              <mc:AlternateContent>
                <mc:Choice Requires="wps">
                  <w:drawing>
                    <wp:anchor distT="0" distB="0" distL="114300" distR="114300" simplePos="0" relativeHeight="251971072" behindDoc="0" locked="0" layoutInCell="1" allowOverlap="1" wp14:anchorId="400D59AF" wp14:editId="619997E9">
                      <wp:simplePos x="0" y="0"/>
                      <wp:positionH relativeFrom="column">
                        <wp:posOffset>182245</wp:posOffset>
                      </wp:positionH>
                      <wp:positionV relativeFrom="paragraph">
                        <wp:posOffset>151765</wp:posOffset>
                      </wp:positionV>
                      <wp:extent cx="586105" cy="198755"/>
                      <wp:effectExtent l="0" t="0" r="201295" b="334645"/>
                      <wp:wrapNone/>
                      <wp:docPr id="38" name="Line Callout 2 (No Border) 38"/>
                      <wp:cNvGraphicFramePr/>
                      <a:graphic xmlns:a="http://schemas.openxmlformats.org/drawingml/2006/main">
                        <a:graphicData uri="http://schemas.microsoft.com/office/word/2010/wordprocessingShape">
                          <wps:wsp>
                            <wps:cNvSpPr/>
                            <wps:spPr>
                              <a:xfrm flipH="1">
                                <a:off x="3924935" y="6466205"/>
                                <a:ext cx="586105" cy="198755"/>
                              </a:xfrm>
                              <a:prstGeom prst="callout2">
                                <a:avLst>
                                  <a:gd name="adj1" fmla="val 49519"/>
                                  <a:gd name="adj2" fmla="val -1622"/>
                                  <a:gd name="adj3" fmla="val 49519"/>
                                  <a:gd name="adj4" fmla="val -20938"/>
                                  <a:gd name="adj5" fmla="val 180009"/>
                                  <a:gd name="adj6" fmla="val -20850"/>
                                </a:avLst>
                              </a:prstGeom>
                              <a:noFill/>
                              <a:ln w="12700">
                                <a:solidFill>
                                  <a:srgbClr val="FF0000"/>
                                </a:solidFill>
                                <a:prstDash val="sysDot"/>
                                <a:tailEnd type="ova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54C9BB6A" w14:textId="5FB21D34" w:rsidR="00E32086" w:rsidRPr="00A53E4A" w:rsidRDefault="00E32086" w:rsidP="00416C4B">
                                  <w:pPr>
                                    <w:jc w:val="right"/>
                                    <w:rPr>
                                      <w:color w:val="000000" w:themeColor="text1"/>
                                    </w:rPr>
                                  </w:pPr>
                                  <w:r>
                                    <w:rPr>
                                      <w:color w:val="000000" w:themeColor="text1"/>
                                    </w:rPr>
                                    <w:t>Cut Wire</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2 (No Border) 38" o:spid="_x0000_s1053" type="#_x0000_t42" style="position:absolute;left:0;text-align:left;margin-left:14.35pt;margin-top:11.95pt;width:46.15pt;height:15.65pt;flip:x;z-index:25197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" adj="-4504,38882,-4523,10696,-350,10696" filled="f" strokecolor="red" strokeweight="1pt">
                      <v:stroke dashstyle="1 1" startarrow="oval"/>
                      <v:shadow on="t" color="black" opacity="22937f" origin=",.5" offset="0,.63889mm"/>
                      <v:textbox inset="0,0,0,0">
                        <w:txbxContent>
                          <w:p w14:paraId="54C9BB6A" w14:textId="5FB21D34" w:rsidR="00E32086" w:rsidRPr="00A53E4A" w:rsidRDefault="00E32086" w:rsidP="00416C4B">
                            <w:pPr>
                              <w:jc w:val="right"/>
                              <w:rPr>
                                <w:color w:val="000000" w:themeColor="text1"/>
                              </w:rPr>
                            </w:pPr>
                            <w:r>
                              <w:rPr>
                                <w:color w:val="000000" w:themeColor="text1"/>
                              </w:rPr>
                              <w:t>Cut Wire</w:t>
                            </w:r>
                          </w:p>
                        </w:txbxContent>
                      </v:textbox>
                      <o:callout v:ext="edit" minusy="t"/>
                    </v:shape>
                  </w:pict>
                </mc:Fallback>
              </mc:AlternateContent>
            </w:r>
            <w:r w:rsidR="00416C4B">
              <w:rPr>
                <w:noProof/>
              </w:rPr>
              <mc:AlternateContent>
                <mc:Choice Requires="wps">
                  <w:drawing>
                    <wp:anchor distT="0" distB="0" distL="114300" distR="114300" simplePos="0" relativeHeight="251973120" behindDoc="0" locked="0" layoutInCell="1" allowOverlap="1" wp14:anchorId="1FA28696" wp14:editId="5C65B07E">
                      <wp:simplePos x="0" y="0"/>
                      <wp:positionH relativeFrom="column">
                        <wp:posOffset>2437765</wp:posOffset>
                      </wp:positionH>
                      <wp:positionV relativeFrom="paragraph">
                        <wp:posOffset>1134110</wp:posOffset>
                      </wp:positionV>
                      <wp:extent cx="603885" cy="198755"/>
                      <wp:effectExtent l="228600" t="0" r="0" b="436245"/>
                      <wp:wrapNone/>
                      <wp:docPr id="40" name="Line Callout 2 (No Border) 40"/>
                      <wp:cNvGraphicFramePr/>
                      <a:graphic xmlns:a="http://schemas.openxmlformats.org/drawingml/2006/main">
                        <a:graphicData uri="http://schemas.microsoft.com/office/word/2010/wordprocessingShape">
                          <wps:wsp>
                            <wps:cNvSpPr/>
                            <wps:spPr>
                              <a:xfrm>
                                <a:off x="0" y="0"/>
                                <a:ext cx="603885" cy="198755"/>
                              </a:xfrm>
                              <a:prstGeom prst="callout2">
                                <a:avLst>
                                  <a:gd name="adj1" fmla="val 49519"/>
                                  <a:gd name="adj2" fmla="val -1622"/>
                                  <a:gd name="adj3" fmla="val 49519"/>
                                  <a:gd name="adj4" fmla="val -20938"/>
                                  <a:gd name="adj5" fmla="val 235017"/>
                                  <a:gd name="adj6" fmla="val -22065"/>
                                </a:avLst>
                              </a:prstGeom>
                              <a:noFill/>
                              <a:ln w="12700">
                                <a:solidFill>
                                  <a:srgbClr val="FF0000"/>
                                </a:solidFill>
                                <a:prstDash val="sysDot"/>
                                <a:tailEnd type="ova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4CA6EF71" w14:textId="77777777" w:rsidR="00E32086" w:rsidRPr="00A53E4A" w:rsidRDefault="00E32086" w:rsidP="00416C4B">
                                  <w:pPr>
                                    <w:rPr>
                                      <w:color w:val="000000" w:themeColor="text1"/>
                                    </w:rPr>
                                  </w:pPr>
                                  <w:r>
                                    <w:rPr>
                                      <w:color w:val="000000" w:themeColor="text1"/>
                                    </w:rPr>
                                    <w:t>Cut Wire</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2 (No Border) 40" o:spid="_x0000_s1054" type="#_x0000_t42" style="position:absolute;left:0;text-align:left;margin-left:191.95pt;margin-top:89.3pt;width:47.55pt;height:15.65pt;z-index:25197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" adj="-4766,50764,-4523,10696,-350,10696" filled="f" strokecolor="red" strokeweight="1pt">
                      <v:stroke dashstyle="1 1" startarrow="oval"/>
                      <v:shadow on="t" color="black" opacity="22937f" origin=",.5" offset="0,.63889mm"/>
                      <v:textbox inset="0,0,0,0">
                        <w:txbxContent>
                          <w:p w14:paraId="4CA6EF71" w14:textId="77777777" w:rsidR="00E32086" w:rsidRPr="00A53E4A" w:rsidRDefault="00E32086" w:rsidP="00416C4B">
                            <w:pPr>
                              <w:rPr>
                                <w:color w:val="000000" w:themeColor="text1"/>
                              </w:rPr>
                            </w:pPr>
                            <w:r>
                              <w:rPr>
                                <w:color w:val="000000" w:themeColor="text1"/>
                              </w:rPr>
                              <w:t>Cut Wire</w:t>
                            </w:r>
                          </w:p>
                        </w:txbxContent>
                      </v:textbox>
                      <o:callout v:ext="edit" minusy="t"/>
                    </v:shape>
                  </w:pict>
                </mc:Fallback>
              </mc:AlternateContent>
            </w:r>
          </w:p>
          <w:p w14:paraId="3D91438D" w14:textId="4A84BDE5" w:rsidR="00181FB8" w:rsidRPr="00C26CD7" w:rsidRDefault="00386969" w:rsidP="00C26CD7">
            <w:pPr>
              <w:pStyle w:val="Caption"/>
            </w:pPr>
            <w:r>
              <w:t xml:space="preserve">Fig </w:t>
            </w:r>
            <w:r w:rsidR="00E32086">
              <w:fldChar w:fldCharType="begin"/>
            </w:r>
            <w:r w:rsidR="00E32086">
              <w:instrText xml:space="preserve"> SEQ Fig \* ARABIC </w:instrText>
            </w:r>
            <w:r w:rsidR="00E32086">
              <w:fldChar w:fldCharType="separate"/>
            </w:r>
            <w:r w:rsidR="00FF7811">
              <w:rPr>
                <w:noProof/>
              </w:rPr>
              <w:t>10</w:t>
            </w:r>
            <w:r w:rsidR="00E32086">
              <w:rPr>
                <w:noProof/>
              </w:rPr>
              <w:fldChar w:fldCharType="end"/>
            </w:r>
            <w:r>
              <w:t>: Clamping and Cutting the Wire</w:t>
            </w:r>
            <w:r w:rsidR="009C78BE">
              <w:t xml:space="preserve"> (backwards</w:t>
            </w:r>
            <w:r w:rsidR="00E83F22">
              <w:t>)</w:t>
            </w:r>
          </w:p>
        </w:tc>
      </w:tr>
      <w:tr w:rsidR="00C26CD7" w14:paraId="02AD1739" w14:textId="77777777" w:rsidTr="00C26CD7">
        <w:tc>
          <w:tcPr>
            <w:tcW w:w="2171" w:type="pct"/>
            <w:vAlign w:val="center"/>
          </w:tcPr>
          <w:p w14:paraId="08B45FD5" w14:textId="4C1843CE" w:rsidR="00DD45F3" w:rsidRDefault="000F3537" w:rsidP="0027360A">
            <w:pPr>
              <w:pStyle w:val="Heading3"/>
            </w:pPr>
            <w:r>
              <w:t>Loosen the #8-32 X 0.5</w:t>
            </w:r>
            <w:r w:rsidR="005D4D97">
              <w:t>”</w:t>
            </w:r>
            <w:r>
              <w:t xml:space="preserve"> and #4-40 X 0.5</w:t>
            </w:r>
            <w:r w:rsidR="005D4D97">
              <w:t>”</w:t>
            </w:r>
            <w:r>
              <w:t xml:space="preserve"> SHCS to r</w:t>
            </w:r>
            <w:r w:rsidR="00897F53" w:rsidRPr="0027360A">
              <w:t xml:space="preserve">emove the </w:t>
            </w:r>
            <w:r>
              <w:t>Wire Assembly</w:t>
            </w:r>
            <w:r w:rsidR="00897F53" w:rsidRPr="0027360A">
              <w:t xml:space="preserve"> from the </w:t>
            </w:r>
            <w:r>
              <w:t xml:space="preserve">Wire </w:t>
            </w:r>
            <w:r w:rsidR="00897F53" w:rsidRPr="0027360A">
              <w:t xml:space="preserve">Jig.  </w:t>
            </w:r>
            <w:r>
              <w:t xml:space="preserve">Loosen the </w:t>
            </w:r>
            <w:r w:rsidR="00F25146">
              <w:t xml:space="preserve">SHCS in the </w:t>
            </w:r>
            <w:r>
              <w:t>Wire Start Posts and discard the leftover Steel Music Wire.</w:t>
            </w:r>
            <w:r w:rsidR="00B2317E">
              <w:t xml:space="preserve">  The complete</w:t>
            </w:r>
            <w:r w:rsidR="000A0871">
              <w:t>d Upper Wire Assembly</w:t>
            </w:r>
            <w:r w:rsidR="00B2317E">
              <w:t xml:space="preserve"> is shown in Figure 11.</w:t>
            </w:r>
          </w:p>
          <w:p w14:paraId="17B573AA" w14:textId="5E0007CB" w:rsidR="00B2317E" w:rsidRPr="0027360A" w:rsidRDefault="00B2317E" w:rsidP="000A0871">
            <w:pPr>
              <w:pStyle w:val="Heading3"/>
            </w:pPr>
            <w:r>
              <w:t xml:space="preserve">Create an assembly load in ICS for the Upper Wire Assembly.  Use the serial number of </w:t>
            </w:r>
            <w:hyperlink r:id="rId80" w:history="1">
              <w:r w:rsidRPr="00B2317E">
                <w:rPr>
                  <w:rStyle w:val="Hyperlink"/>
                </w:rPr>
                <w:t>D020481</w:t>
              </w:r>
            </w:hyperlink>
            <w:r>
              <w:t xml:space="preserve"> as the serial number of the assembly</w:t>
            </w:r>
            <w:r w:rsidR="00871F8A">
              <w:t xml:space="preserve"> (</w:t>
            </w:r>
            <w:hyperlink r:id="rId81" w:history="1">
              <w:r w:rsidR="00871F8A" w:rsidRPr="000B3E67">
                <w:rPr>
                  <w:rStyle w:val="Hyperlink"/>
                </w:rPr>
                <w:t>D0901854</w:t>
              </w:r>
            </w:hyperlink>
            <w:r w:rsidR="00871F8A">
              <w:t>)</w:t>
            </w:r>
            <w:r>
              <w:t>.</w:t>
            </w:r>
          </w:p>
        </w:tc>
        <w:tc>
          <w:tcPr>
            <w:tcW w:w="2829" w:type="pct"/>
            <w:gridSpan w:val="5"/>
            <w:vAlign w:val="center"/>
          </w:tcPr>
          <w:p w14:paraId="20440909" w14:textId="25B68047" w:rsidR="00386969" w:rsidRDefault="00D75514" w:rsidP="00386969">
            <w:pPr>
              <w:pStyle w:val="Caption"/>
              <w:keepNext/>
            </w:pPr>
            <w:r>
              <w:rPr>
                <w:noProof/>
              </w:rPr>
              <w:drawing>
                <wp:inline distT="0" distB="0" distL="0" distR="0" wp14:anchorId="74C0DB83" wp14:editId="4430AC5D">
                  <wp:extent cx="3282349" cy="1842414"/>
                  <wp:effectExtent l="0" t="0" r="0" b="12065"/>
                  <wp:docPr id="480"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82">
                            <a:extLst>
                              <a:ext uri="{BEBA8EAE-BF5A-486C-A8C5-ECC9F3942E4B}">
                                <a14:imgProps xmlns:a14="http://schemas.microsoft.com/office/drawing/2010/main">
                                  <a14:imgLayer r:embed="rId83">
                                    <a14:imgEffect>
                                      <a14:saturation sat="0"/>
                                    </a14:imgEffect>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3283425" cy="1843018"/>
                          </a:xfrm>
                          <a:prstGeom prst="rect">
                            <a:avLst/>
                          </a:prstGeom>
                          <a:noFill/>
                          <a:ln>
                            <a:noFill/>
                          </a:ln>
                        </pic:spPr>
                      </pic:pic>
                    </a:graphicData>
                  </a:graphic>
                </wp:inline>
              </w:drawing>
            </w:r>
          </w:p>
          <w:p w14:paraId="2722F210" w14:textId="6EE3F3F1" w:rsidR="00FB3B05" w:rsidRPr="00FB3B05" w:rsidRDefault="00386969" w:rsidP="00FB3B05">
            <w:pPr>
              <w:pStyle w:val="Caption"/>
            </w:pPr>
            <w:r>
              <w:t xml:space="preserve">Fig </w:t>
            </w:r>
            <w:r w:rsidR="00E32086">
              <w:fldChar w:fldCharType="begin"/>
            </w:r>
            <w:r w:rsidR="00E32086">
              <w:instrText xml:space="preserve"> SEQ Fig \* ARABIC </w:instrText>
            </w:r>
            <w:r w:rsidR="00E32086">
              <w:fldChar w:fldCharType="separate"/>
            </w:r>
            <w:r w:rsidR="00FF7811">
              <w:rPr>
                <w:noProof/>
              </w:rPr>
              <w:t>11</w:t>
            </w:r>
            <w:r w:rsidR="00E32086">
              <w:rPr>
                <w:noProof/>
              </w:rPr>
              <w:fldChar w:fldCharType="end"/>
            </w:r>
            <w:r>
              <w:t xml:space="preserve">: Upper Wire Assembly </w:t>
            </w:r>
          </w:p>
        </w:tc>
      </w:tr>
    </w:tbl>
    <w:p w14:paraId="3D01E2A6" w14:textId="77777777" w:rsidR="000A0871" w:rsidRDefault="000A0871" w:rsidP="0028474B">
      <w:bookmarkStart w:id="27" w:name="_Toc165531914"/>
      <w:bookmarkStart w:id="28" w:name="_Toc165532934"/>
      <w:bookmarkStart w:id="29" w:name="_Toc165533802"/>
    </w:p>
    <w:p w14:paraId="524E892C" w14:textId="5560541E" w:rsidR="00366A42" w:rsidRDefault="000A0871" w:rsidP="0028474B">
      <w:pPr>
        <w:rPr>
          <w:rFonts w:eastAsia="MS Mincho"/>
        </w:rPr>
      </w:pPr>
      <w:r>
        <w:lastRenderedPageBreak/>
        <w:t>NOTE: If a wire breaks, the Upper Wire Assembly can be disassembled and cer</w:t>
      </w:r>
      <w:r w:rsidR="00366A42">
        <w:t>tain parts can be reused.  Parts that can be reused include</w:t>
      </w:r>
      <w:r>
        <w:t xml:space="preserve"> </w:t>
      </w:r>
      <w:hyperlink r:id="rId84" w:history="1">
        <w:r w:rsidRPr="009E3529">
          <w:rPr>
            <w:rStyle w:val="Hyperlink"/>
            <w:rFonts w:eastAsia="MS Mincho"/>
          </w:rPr>
          <w:t>D020481</w:t>
        </w:r>
      </w:hyperlink>
      <w:r>
        <w:rPr>
          <w:rFonts w:eastAsia="MS Mincho"/>
        </w:rPr>
        <w:t xml:space="preserve">, </w:t>
      </w:r>
      <w:hyperlink r:id="rId85" w:history="1">
        <w:r w:rsidRPr="009E3529">
          <w:rPr>
            <w:rStyle w:val="Hyperlink"/>
            <w:rFonts w:eastAsia="MS Mincho"/>
          </w:rPr>
          <w:t>D0901998</w:t>
        </w:r>
      </w:hyperlink>
      <w:r>
        <w:rPr>
          <w:rFonts w:eastAsia="MS Mincho"/>
        </w:rPr>
        <w:t xml:space="preserve">, </w:t>
      </w:r>
      <w:hyperlink r:id="rId86" w:history="1">
        <w:r w:rsidRPr="00910FBF">
          <w:rPr>
            <w:rStyle w:val="Hyperlink"/>
            <w:rFonts w:eastAsia="MS Mincho"/>
          </w:rPr>
          <w:t>D020198</w:t>
        </w:r>
      </w:hyperlink>
      <w:r w:rsidR="00366A42">
        <w:rPr>
          <w:rStyle w:val="Hyperlink"/>
          <w:rFonts w:eastAsia="MS Mincho"/>
        </w:rPr>
        <w:t xml:space="preserve"> </w:t>
      </w:r>
      <w:r w:rsidR="00366A42">
        <w:rPr>
          <w:rFonts w:eastAsia="MS Mincho"/>
        </w:rPr>
        <w:t>and hardware.  These parts can only be used if there is no damage caused to the part (grooves, nicks, etc.) caused by wire clamping.</w:t>
      </w:r>
    </w:p>
    <w:p w14:paraId="04FCFB67" w14:textId="3019C0C9" w:rsidR="00366A42" w:rsidRPr="00366A42" w:rsidRDefault="00366A42" w:rsidP="0028474B">
      <w:pPr>
        <w:rPr>
          <w:rFonts w:eastAsia="MS Mincho"/>
        </w:rPr>
      </w:pPr>
      <w:r>
        <w:rPr>
          <w:rFonts w:eastAsia="MS Mincho"/>
        </w:rPr>
        <w:t xml:space="preserve">Parts that CANNOT be reused include </w:t>
      </w:r>
      <w:hyperlink r:id="rId87" w:history="1">
        <w:r w:rsidRPr="009E3529">
          <w:rPr>
            <w:rStyle w:val="Hyperlink"/>
            <w:rFonts w:eastAsia="MS Mincho"/>
          </w:rPr>
          <w:t>D0901999</w:t>
        </w:r>
      </w:hyperlink>
      <w:r>
        <w:t xml:space="preserve"> </w:t>
      </w:r>
      <w:r>
        <w:rPr>
          <w:rFonts w:eastAsia="MS Mincho"/>
        </w:rPr>
        <w:t xml:space="preserve">and </w:t>
      </w:r>
      <w:hyperlink r:id="rId88" w:history="1">
        <w:r w:rsidRPr="00910FBF">
          <w:rPr>
            <w:rStyle w:val="Hyperlink"/>
            <w:rFonts w:eastAsia="MS Mincho"/>
          </w:rPr>
          <w:t>D0901994</w:t>
        </w:r>
      </w:hyperlink>
      <w:r>
        <w:rPr>
          <w:rFonts w:eastAsia="MS Mincho"/>
        </w:rPr>
        <w:t xml:space="preserve">.  These parts must be marked as defective in ICS and </w:t>
      </w:r>
      <w:r w:rsidR="00871F8A">
        <w:rPr>
          <w:rFonts w:eastAsia="MS Mincho"/>
        </w:rPr>
        <w:t>quarantined</w:t>
      </w:r>
      <w:r>
        <w:rPr>
          <w:rFonts w:eastAsia="MS Mincho"/>
        </w:rPr>
        <w:t xml:space="preserve"> from usable production parts.</w:t>
      </w:r>
    </w:p>
    <w:p w14:paraId="3415BAF7" w14:textId="2629495C" w:rsidR="00683309" w:rsidRDefault="007D47AB" w:rsidP="00C30F77">
      <w:pPr>
        <w:pStyle w:val="Heading1"/>
      </w:pPr>
      <w:r>
        <w:br w:type="page"/>
      </w:r>
      <w:bookmarkStart w:id="30" w:name="_Toc332056646"/>
      <w:r w:rsidR="00FF7811">
        <w:lastRenderedPageBreak/>
        <w:t>Assembly of</w:t>
      </w:r>
      <w:r w:rsidR="00B838B5">
        <w:t xml:space="preserve"> </w:t>
      </w:r>
      <w:r w:rsidR="00B23561">
        <w:t xml:space="preserve">Intermediate </w:t>
      </w:r>
      <w:r w:rsidR="003209FF">
        <w:t>Wire</w:t>
      </w:r>
      <w:bookmarkEnd w:id="27"/>
      <w:bookmarkEnd w:id="28"/>
      <w:bookmarkEnd w:id="29"/>
      <w:r w:rsidR="00B838B5">
        <w:t>s</w:t>
      </w:r>
      <w:bookmarkEnd w:id="30"/>
    </w:p>
    <w:p w14:paraId="40B25BCA" w14:textId="77777777" w:rsidR="00683309" w:rsidRDefault="00683309" w:rsidP="008602BE">
      <w:pPr>
        <w:pStyle w:val="Heading2"/>
      </w:pPr>
      <w:r>
        <w:t>Documents</w:t>
      </w:r>
    </w:p>
    <w:p w14:paraId="074677D4" w14:textId="5476096B" w:rsidR="00364FEE" w:rsidRPr="00364FEE" w:rsidRDefault="00E32086" w:rsidP="00364FEE">
      <w:pPr>
        <w:pStyle w:val="DocumentsList"/>
      </w:pPr>
      <w:hyperlink r:id="rId89" w:history="1">
        <w:r w:rsidR="00883FDA" w:rsidRPr="00320822">
          <w:rPr>
            <w:rStyle w:val="Hyperlink"/>
          </w:rPr>
          <w:t>E0900332</w:t>
        </w:r>
      </w:hyperlink>
      <w:r w:rsidR="00364FEE" w:rsidRPr="00364FEE">
        <w:tab/>
        <w:t>HSTS Assembly and Installation Hazard Analysis</w:t>
      </w:r>
    </w:p>
    <w:p w14:paraId="157827DB" w14:textId="714B4863" w:rsidR="00683309" w:rsidRDefault="00E32086" w:rsidP="00093283">
      <w:pPr>
        <w:pStyle w:val="DocumentsList"/>
      </w:pPr>
      <w:hyperlink r:id="rId90" w:history="1">
        <w:r w:rsidR="00B23561" w:rsidRPr="0029758A">
          <w:rPr>
            <w:rStyle w:val="Hyperlink"/>
          </w:rPr>
          <w:t>D0901905</w:t>
        </w:r>
      </w:hyperlink>
      <w:r w:rsidR="00B23561">
        <w:tab/>
      </w:r>
      <w:r w:rsidR="009C7FF7">
        <w:t>Intermediate Wire Assembly</w:t>
      </w:r>
      <w:r w:rsidR="00937654">
        <w:t>, HSTS</w:t>
      </w:r>
    </w:p>
    <w:p w14:paraId="70CAA9E2" w14:textId="77777777" w:rsidR="00320288" w:rsidRDefault="00E32086" w:rsidP="00320288">
      <w:pPr>
        <w:pStyle w:val="DocumentsList"/>
      </w:pPr>
      <w:hyperlink r:id="rId91" w:history="1">
        <w:r w:rsidR="00320288" w:rsidRPr="005E71E5">
          <w:rPr>
            <w:rStyle w:val="Hyperlink"/>
          </w:rPr>
          <w:t>E960022</w:t>
        </w:r>
      </w:hyperlink>
      <w:r w:rsidR="00320288">
        <w:tab/>
        <w:t>Vacuum Compatibility, Cleaning Methods and Qualification Procedures</w:t>
      </w:r>
    </w:p>
    <w:p w14:paraId="7BD70EAE" w14:textId="77777777" w:rsidR="00683309" w:rsidRDefault="00683309" w:rsidP="008602BE">
      <w:pPr>
        <w:pStyle w:val="Heading2"/>
      </w:pPr>
      <w:r>
        <w:t>Materials</w:t>
      </w:r>
    </w:p>
    <w:tbl>
      <w:tblPr>
        <w:tblW w:w="9576" w:type="dxa"/>
        <w:tblLayout w:type="fixed"/>
        <w:tblLook w:val="04A0" w:firstRow="1" w:lastRow="0" w:firstColumn="1" w:lastColumn="0" w:noHBand="0" w:noVBand="1"/>
      </w:tblPr>
      <w:tblGrid>
        <w:gridCol w:w="631"/>
        <w:gridCol w:w="836"/>
        <w:gridCol w:w="1800"/>
        <w:gridCol w:w="6309"/>
      </w:tblGrid>
      <w:tr w:rsidR="00156488" w:rsidRPr="00590666" w14:paraId="554A215D" w14:textId="77777777" w:rsidTr="00BF1C94">
        <w:tc>
          <w:tcPr>
            <w:tcW w:w="631" w:type="dxa"/>
            <w:shd w:val="clear" w:color="auto" w:fill="auto"/>
          </w:tcPr>
          <w:p w14:paraId="045B249F" w14:textId="77777777" w:rsidR="00156488" w:rsidRPr="00590666" w:rsidRDefault="00156488" w:rsidP="006C346E">
            <w:pPr>
              <w:spacing w:after="0"/>
              <w:rPr>
                <w:rFonts w:eastAsia="MS Mincho"/>
                <w:b/>
              </w:rPr>
            </w:pPr>
            <w:proofErr w:type="spellStart"/>
            <w:r w:rsidRPr="00590666">
              <w:rPr>
                <w:rFonts w:eastAsia="MS Mincho"/>
                <w:b/>
              </w:rPr>
              <w:t>Qty</w:t>
            </w:r>
            <w:proofErr w:type="spellEnd"/>
          </w:p>
        </w:tc>
        <w:tc>
          <w:tcPr>
            <w:tcW w:w="836" w:type="dxa"/>
            <w:shd w:val="clear" w:color="auto" w:fill="auto"/>
          </w:tcPr>
          <w:p w14:paraId="3798A188" w14:textId="14D227AB" w:rsidR="00156488" w:rsidRPr="00590666" w:rsidRDefault="00156488" w:rsidP="006C346E">
            <w:pPr>
              <w:spacing w:after="0"/>
              <w:rPr>
                <w:rFonts w:eastAsia="MS Mincho"/>
                <w:b/>
              </w:rPr>
            </w:pPr>
            <w:r w:rsidRPr="00590666">
              <w:rPr>
                <w:rFonts w:eastAsia="MS Mincho"/>
                <w:b/>
              </w:rPr>
              <w:t>U</w:t>
            </w:r>
            <w:r w:rsidR="00320288">
              <w:rPr>
                <w:rFonts w:eastAsia="MS Mincho"/>
                <w:b/>
              </w:rPr>
              <w:t>nit</w:t>
            </w:r>
          </w:p>
        </w:tc>
        <w:tc>
          <w:tcPr>
            <w:tcW w:w="1800" w:type="dxa"/>
            <w:shd w:val="clear" w:color="auto" w:fill="auto"/>
          </w:tcPr>
          <w:p w14:paraId="7579B9F7" w14:textId="3B1AB43A" w:rsidR="00156488" w:rsidRPr="00590666" w:rsidRDefault="00320288" w:rsidP="006C346E">
            <w:pPr>
              <w:spacing w:after="0"/>
              <w:rPr>
                <w:rFonts w:eastAsia="MS Mincho"/>
                <w:b/>
              </w:rPr>
            </w:pPr>
            <w:r>
              <w:rPr>
                <w:rFonts w:eastAsia="MS Mincho"/>
                <w:b/>
              </w:rPr>
              <w:t>Part Number</w:t>
            </w:r>
          </w:p>
        </w:tc>
        <w:tc>
          <w:tcPr>
            <w:tcW w:w="6309" w:type="dxa"/>
            <w:shd w:val="clear" w:color="auto" w:fill="auto"/>
          </w:tcPr>
          <w:p w14:paraId="09C13CE7" w14:textId="73058C82" w:rsidR="00156488" w:rsidRPr="00590666" w:rsidRDefault="00156488" w:rsidP="006C346E">
            <w:pPr>
              <w:spacing w:after="0"/>
              <w:rPr>
                <w:rFonts w:eastAsia="MS Mincho"/>
                <w:b/>
              </w:rPr>
            </w:pPr>
            <w:r w:rsidRPr="00590666">
              <w:rPr>
                <w:rFonts w:eastAsia="MS Mincho"/>
                <w:b/>
              </w:rPr>
              <w:t>Desc</w:t>
            </w:r>
            <w:r>
              <w:rPr>
                <w:rFonts w:eastAsia="MS Mincho"/>
                <w:b/>
              </w:rPr>
              <w:t>ription</w:t>
            </w:r>
          </w:p>
        </w:tc>
      </w:tr>
      <w:tr w:rsidR="00E3014A" w:rsidRPr="00DE0B5C" w14:paraId="4C7E0362" w14:textId="77777777" w:rsidTr="00BF1C94">
        <w:tc>
          <w:tcPr>
            <w:tcW w:w="631" w:type="dxa"/>
            <w:shd w:val="clear" w:color="auto" w:fill="auto"/>
            <w:vAlign w:val="center"/>
          </w:tcPr>
          <w:p w14:paraId="452FD1E0" w14:textId="77777777" w:rsidR="00E3014A" w:rsidRPr="005E5E0C" w:rsidRDefault="00E3014A" w:rsidP="00E3014A">
            <w:pPr>
              <w:keepLines/>
              <w:spacing w:after="0"/>
              <w:rPr>
                <w:rFonts w:eastAsia="MS Mincho"/>
              </w:rPr>
            </w:pPr>
            <w:r>
              <w:rPr>
                <w:rFonts w:eastAsia="MS Mincho"/>
              </w:rPr>
              <w:t>1</w:t>
            </w:r>
          </w:p>
        </w:tc>
        <w:tc>
          <w:tcPr>
            <w:tcW w:w="836" w:type="dxa"/>
            <w:shd w:val="clear" w:color="auto" w:fill="auto"/>
            <w:vAlign w:val="center"/>
          </w:tcPr>
          <w:p w14:paraId="569348ED" w14:textId="0A80DFED" w:rsidR="00E3014A" w:rsidRPr="005E5E0C" w:rsidRDefault="00E3014A" w:rsidP="00E3014A">
            <w:pPr>
              <w:keepLines/>
              <w:spacing w:after="0"/>
              <w:rPr>
                <w:rFonts w:eastAsia="MS Mincho"/>
              </w:rPr>
            </w:pPr>
            <w:r>
              <w:rPr>
                <w:rFonts w:eastAsia="MS Mincho"/>
              </w:rPr>
              <w:t>Ea</w:t>
            </w:r>
            <w:r w:rsidR="00320288">
              <w:rPr>
                <w:rFonts w:eastAsia="MS Mincho"/>
              </w:rPr>
              <w:t>ch</w:t>
            </w:r>
          </w:p>
        </w:tc>
        <w:tc>
          <w:tcPr>
            <w:tcW w:w="1800" w:type="dxa"/>
            <w:shd w:val="clear" w:color="auto" w:fill="auto"/>
            <w:vAlign w:val="center"/>
          </w:tcPr>
          <w:p w14:paraId="6B61A208" w14:textId="07C4459A" w:rsidR="00E3014A" w:rsidRPr="005E5E0C" w:rsidRDefault="00E32086" w:rsidP="00E3014A">
            <w:pPr>
              <w:keepLines/>
              <w:spacing w:after="0"/>
              <w:rPr>
                <w:rFonts w:eastAsia="MS Mincho"/>
              </w:rPr>
            </w:pPr>
            <w:hyperlink r:id="rId92" w:history="1">
              <w:r w:rsidR="00364FEE" w:rsidRPr="0029758A">
                <w:rPr>
                  <w:rStyle w:val="Hyperlink"/>
                </w:rPr>
                <w:t>D0902526</w:t>
              </w:r>
            </w:hyperlink>
          </w:p>
        </w:tc>
        <w:tc>
          <w:tcPr>
            <w:tcW w:w="6309" w:type="dxa"/>
            <w:shd w:val="clear" w:color="auto" w:fill="auto"/>
            <w:vAlign w:val="center"/>
          </w:tcPr>
          <w:p w14:paraId="1B92095D" w14:textId="5EAB965C" w:rsidR="00E3014A" w:rsidRPr="005E5E0C" w:rsidRDefault="00E3014A" w:rsidP="00E3014A">
            <w:pPr>
              <w:keepLines/>
              <w:spacing w:after="0"/>
              <w:rPr>
                <w:rFonts w:eastAsia="MS Mincho"/>
              </w:rPr>
            </w:pPr>
            <w:r>
              <w:rPr>
                <w:rFonts w:eastAsia="MS Mincho"/>
              </w:rPr>
              <w:t>Intermediate Wire Jig</w:t>
            </w:r>
            <w:r w:rsidR="00320288">
              <w:rPr>
                <w:rFonts w:eastAsia="MS Mincho"/>
              </w:rPr>
              <w:t xml:space="preserve"> Assembly, HSTS</w:t>
            </w:r>
          </w:p>
        </w:tc>
      </w:tr>
      <w:tr w:rsidR="00114103" w:rsidRPr="00DE0B5C" w14:paraId="568CBC45" w14:textId="77777777" w:rsidTr="00BF1C94">
        <w:tc>
          <w:tcPr>
            <w:tcW w:w="631" w:type="dxa"/>
            <w:shd w:val="clear" w:color="auto" w:fill="auto"/>
          </w:tcPr>
          <w:p w14:paraId="4E743373" w14:textId="77777777" w:rsidR="00114103" w:rsidRPr="005E5E0C" w:rsidRDefault="00114103" w:rsidP="00114103">
            <w:pPr>
              <w:spacing w:after="0"/>
              <w:rPr>
                <w:rFonts w:eastAsia="MS Mincho"/>
              </w:rPr>
            </w:pPr>
            <w:r>
              <w:rPr>
                <w:rFonts w:eastAsia="MS Mincho"/>
              </w:rPr>
              <w:t>4</w:t>
            </w:r>
          </w:p>
        </w:tc>
        <w:tc>
          <w:tcPr>
            <w:tcW w:w="836" w:type="dxa"/>
            <w:shd w:val="clear" w:color="auto" w:fill="auto"/>
          </w:tcPr>
          <w:p w14:paraId="5AE69160" w14:textId="36AA107E" w:rsidR="00114103" w:rsidRPr="005E5E0C" w:rsidRDefault="00114103" w:rsidP="00114103">
            <w:pPr>
              <w:spacing w:after="0"/>
              <w:rPr>
                <w:rFonts w:eastAsia="MS Mincho"/>
              </w:rPr>
            </w:pPr>
            <w:r w:rsidRPr="005E5E0C">
              <w:rPr>
                <w:rFonts w:eastAsia="MS Mincho"/>
              </w:rPr>
              <w:t>E</w:t>
            </w:r>
            <w:r>
              <w:rPr>
                <w:rFonts w:eastAsia="MS Mincho"/>
              </w:rPr>
              <w:t>a</w:t>
            </w:r>
            <w:r w:rsidR="00320288">
              <w:rPr>
                <w:rFonts w:eastAsia="MS Mincho"/>
              </w:rPr>
              <w:t>ch</w:t>
            </w:r>
          </w:p>
        </w:tc>
        <w:tc>
          <w:tcPr>
            <w:tcW w:w="1800" w:type="dxa"/>
            <w:shd w:val="clear" w:color="auto" w:fill="auto"/>
          </w:tcPr>
          <w:p w14:paraId="5A63FE78" w14:textId="0928FA3F" w:rsidR="00114103" w:rsidRPr="005E5E0C" w:rsidRDefault="00E32086" w:rsidP="00114103">
            <w:pPr>
              <w:spacing w:after="0"/>
              <w:rPr>
                <w:rFonts w:eastAsia="MS Mincho"/>
              </w:rPr>
            </w:pPr>
            <w:hyperlink r:id="rId93" w:history="1">
              <w:r w:rsidR="00114103" w:rsidRPr="005E5E0C">
                <w:rPr>
                  <w:rStyle w:val="Hyperlink"/>
                  <w:rFonts w:eastAsia="MS Mincho"/>
                </w:rPr>
                <w:t>D980184</w:t>
              </w:r>
            </w:hyperlink>
          </w:p>
        </w:tc>
        <w:tc>
          <w:tcPr>
            <w:tcW w:w="6309" w:type="dxa"/>
            <w:shd w:val="clear" w:color="auto" w:fill="auto"/>
          </w:tcPr>
          <w:p w14:paraId="49261F54" w14:textId="6451F17C" w:rsidR="00114103" w:rsidRPr="005E5E0C" w:rsidRDefault="00114103" w:rsidP="00114103">
            <w:pPr>
              <w:keepLines/>
              <w:spacing w:after="0"/>
              <w:rPr>
                <w:rFonts w:eastAsia="MS Mincho"/>
              </w:rPr>
            </w:pPr>
            <w:r w:rsidRPr="005E5E0C">
              <w:rPr>
                <w:rFonts w:eastAsia="MS Mincho"/>
              </w:rPr>
              <w:t xml:space="preserve">LOS </w:t>
            </w:r>
            <w:r w:rsidR="00320288">
              <w:rPr>
                <w:rFonts w:eastAsia="MS Mincho"/>
              </w:rPr>
              <w:t xml:space="preserve">Clamp, </w:t>
            </w:r>
            <w:r w:rsidRPr="005E5E0C">
              <w:rPr>
                <w:rFonts w:eastAsia="MS Mincho"/>
              </w:rPr>
              <w:t>Long</w:t>
            </w:r>
          </w:p>
        </w:tc>
      </w:tr>
      <w:tr w:rsidR="00871D73" w:rsidRPr="00DE0B5C" w14:paraId="2E1658EC" w14:textId="77777777" w:rsidTr="00BF1C94">
        <w:tc>
          <w:tcPr>
            <w:tcW w:w="631" w:type="dxa"/>
            <w:shd w:val="clear" w:color="auto" w:fill="auto"/>
            <w:vAlign w:val="center"/>
          </w:tcPr>
          <w:p w14:paraId="2D3C7CD5" w14:textId="4F8AC784" w:rsidR="00871D73" w:rsidRDefault="00871D73" w:rsidP="00AF5186">
            <w:pPr>
              <w:keepLines/>
              <w:spacing w:after="0"/>
              <w:rPr>
                <w:rFonts w:eastAsia="MS Mincho"/>
              </w:rPr>
            </w:pPr>
            <w:r>
              <w:rPr>
                <w:rFonts w:eastAsia="MS Mincho"/>
              </w:rPr>
              <w:t>1</w:t>
            </w:r>
          </w:p>
        </w:tc>
        <w:tc>
          <w:tcPr>
            <w:tcW w:w="836" w:type="dxa"/>
            <w:shd w:val="clear" w:color="auto" w:fill="auto"/>
            <w:vAlign w:val="center"/>
          </w:tcPr>
          <w:p w14:paraId="048DBC3E" w14:textId="28C74E5C" w:rsidR="00871D73" w:rsidRDefault="00871D73" w:rsidP="00AF5186">
            <w:pPr>
              <w:keepLines/>
              <w:spacing w:after="0"/>
              <w:rPr>
                <w:rFonts w:eastAsia="MS Mincho"/>
              </w:rPr>
            </w:pPr>
            <w:r>
              <w:rPr>
                <w:rFonts w:eastAsia="MS Mincho"/>
              </w:rPr>
              <w:t>Ea</w:t>
            </w:r>
            <w:r w:rsidR="00BF1C94">
              <w:rPr>
                <w:rFonts w:eastAsia="MS Mincho"/>
              </w:rPr>
              <w:t>ch</w:t>
            </w:r>
          </w:p>
        </w:tc>
        <w:tc>
          <w:tcPr>
            <w:tcW w:w="1800" w:type="dxa"/>
            <w:shd w:val="clear" w:color="auto" w:fill="auto"/>
            <w:vAlign w:val="center"/>
          </w:tcPr>
          <w:p w14:paraId="4C7B473A" w14:textId="4EBF523F" w:rsidR="00871D73" w:rsidRDefault="00E32086" w:rsidP="00AF5186">
            <w:pPr>
              <w:keepLines/>
              <w:spacing w:after="0"/>
              <w:rPr>
                <w:rFonts w:eastAsia="MS Mincho"/>
              </w:rPr>
            </w:pPr>
            <w:hyperlink r:id="rId94" w:history="1">
              <w:r w:rsidR="00364FEE" w:rsidRPr="0029758A">
                <w:rPr>
                  <w:rStyle w:val="Hyperlink"/>
                </w:rPr>
                <w:t>D020132</w:t>
              </w:r>
            </w:hyperlink>
          </w:p>
        </w:tc>
        <w:tc>
          <w:tcPr>
            <w:tcW w:w="6309" w:type="dxa"/>
            <w:shd w:val="clear" w:color="auto" w:fill="auto"/>
            <w:vAlign w:val="center"/>
          </w:tcPr>
          <w:p w14:paraId="30685875" w14:textId="79B9E983" w:rsidR="00871D73" w:rsidRDefault="00871D73" w:rsidP="00AF5186">
            <w:pPr>
              <w:keepLines/>
              <w:spacing w:after="0"/>
              <w:rPr>
                <w:rFonts w:eastAsia="MS Mincho"/>
              </w:rPr>
            </w:pPr>
            <w:r>
              <w:rPr>
                <w:rFonts w:eastAsia="MS Mincho"/>
              </w:rPr>
              <w:t>Lower Blade Wire Clamp</w:t>
            </w:r>
            <w:r w:rsidR="00BF1C94">
              <w:rPr>
                <w:rFonts w:eastAsia="MS Mincho"/>
              </w:rPr>
              <w:t>, HSTS</w:t>
            </w:r>
          </w:p>
        </w:tc>
      </w:tr>
      <w:tr w:rsidR="00871D73" w:rsidRPr="00DE0B5C" w14:paraId="45352201" w14:textId="77777777" w:rsidTr="00BF1C94">
        <w:tc>
          <w:tcPr>
            <w:tcW w:w="631" w:type="dxa"/>
            <w:shd w:val="clear" w:color="auto" w:fill="auto"/>
            <w:vAlign w:val="center"/>
          </w:tcPr>
          <w:p w14:paraId="354240CF" w14:textId="6FE3330C" w:rsidR="00871D73" w:rsidRDefault="00871D73" w:rsidP="00AF5186">
            <w:pPr>
              <w:keepLines/>
              <w:spacing w:after="0"/>
              <w:rPr>
                <w:rFonts w:eastAsia="MS Mincho"/>
              </w:rPr>
            </w:pPr>
            <w:r>
              <w:rPr>
                <w:rFonts w:eastAsia="MS Mincho"/>
              </w:rPr>
              <w:t>1</w:t>
            </w:r>
          </w:p>
        </w:tc>
        <w:tc>
          <w:tcPr>
            <w:tcW w:w="836" w:type="dxa"/>
            <w:shd w:val="clear" w:color="auto" w:fill="auto"/>
            <w:vAlign w:val="center"/>
          </w:tcPr>
          <w:p w14:paraId="49BD1D3D" w14:textId="0115F9B7" w:rsidR="00871D73" w:rsidRDefault="00871D73" w:rsidP="00AF5186">
            <w:pPr>
              <w:keepLines/>
              <w:spacing w:after="0"/>
              <w:rPr>
                <w:rFonts w:eastAsia="MS Mincho"/>
              </w:rPr>
            </w:pPr>
            <w:r>
              <w:rPr>
                <w:rFonts w:eastAsia="MS Mincho"/>
              </w:rPr>
              <w:t>Ea</w:t>
            </w:r>
            <w:r w:rsidR="00BF1C94">
              <w:rPr>
                <w:rFonts w:eastAsia="MS Mincho"/>
              </w:rPr>
              <w:t>ch</w:t>
            </w:r>
          </w:p>
        </w:tc>
        <w:tc>
          <w:tcPr>
            <w:tcW w:w="1800" w:type="dxa"/>
            <w:shd w:val="clear" w:color="auto" w:fill="auto"/>
            <w:vAlign w:val="center"/>
          </w:tcPr>
          <w:p w14:paraId="77179768" w14:textId="305A5E97" w:rsidR="00871D73" w:rsidRDefault="00E32086" w:rsidP="00AF5186">
            <w:pPr>
              <w:keepLines/>
              <w:spacing w:after="0"/>
              <w:rPr>
                <w:rFonts w:eastAsia="MS Mincho"/>
              </w:rPr>
            </w:pPr>
            <w:hyperlink r:id="rId95" w:history="1">
              <w:r w:rsidR="00364FEE" w:rsidRPr="0029758A">
                <w:rPr>
                  <w:rStyle w:val="Hyperlink"/>
                </w:rPr>
                <w:t>D030044</w:t>
              </w:r>
            </w:hyperlink>
          </w:p>
        </w:tc>
        <w:tc>
          <w:tcPr>
            <w:tcW w:w="6309" w:type="dxa"/>
            <w:shd w:val="clear" w:color="auto" w:fill="auto"/>
            <w:vAlign w:val="center"/>
          </w:tcPr>
          <w:p w14:paraId="5F186059" w14:textId="54F3DD77" w:rsidR="00871D73" w:rsidRDefault="00BF1C94" w:rsidP="00BF1C94">
            <w:pPr>
              <w:keepLines/>
              <w:spacing w:after="0"/>
              <w:rPr>
                <w:rFonts w:eastAsia="MS Mincho"/>
              </w:rPr>
            </w:pPr>
            <w:r>
              <w:rPr>
                <w:rFonts w:eastAsia="MS Mincho"/>
              </w:rPr>
              <w:t>Lower Blade Wire Clamp Plate, Angled, HSTS</w:t>
            </w:r>
          </w:p>
        </w:tc>
      </w:tr>
      <w:tr w:rsidR="00871D73" w:rsidRPr="00DE0B5C" w14:paraId="61D2CD26" w14:textId="77777777" w:rsidTr="00BF1C94">
        <w:tc>
          <w:tcPr>
            <w:tcW w:w="631" w:type="dxa"/>
            <w:shd w:val="clear" w:color="auto" w:fill="auto"/>
            <w:vAlign w:val="center"/>
          </w:tcPr>
          <w:p w14:paraId="666F49D8" w14:textId="5FB66248" w:rsidR="00871D73" w:rsidRDefault="008E1139" w:rsidP="00AF5186">
            <w:pPr>
              <w:keepLines/>
              <w:spacing w:after="0"/>
              <w:rPr>
                <w:rFonts w:eastAsia="MS Mincho"/>
              </w:rPr>
            </w:pPr>
            <w:r>
              <w:rPr>
                <w:rFonts w:eastAsia="MS Mincho"/>
              </w:rPr>
              <w:t>1</w:t>
            </w:r>
          </w:p>
        </w:tc>
        <w:tc>
          <w:tcPr>
            <w:tcW w:w="836" w:type="dxa"/>
            <w:shd w:val="clear" w:color="auto" w:fill="auto"/>
            <w:vAlign w:val="center"/>
          </w:tcPr>
          <w:p w14:paraId="5670E35F" w14:textId="2A840A34" w:rsidR="00871D73" w:rsidRDefault="008E1139" w:rsidP="00AF5186">
            <w:pPr>
              <w:keepLines/>
              <w:spacing w:after="0"/>
              <w:rPr>
                <w:rFonts w:eastAsia="MS Mincho"/>
              </w:rPr>
            </w:pPr>
            <w:r>
              <w:rPr>
                <w:rFonts w:eastAsia="MS Mincho"/>
              </w:rPr>
              <w:t>Ea</w:t>
            </w:r>
            <w:r w:rsidR="00BF1C94">
              <w:rPr>
                <w:rFonts w:eastAsia="MS Mincho"/>
              </w:rPr>
              <w:t>ch</w:t>
            </w:r>
          </w:p>
        </w:tc>
        <w:tc>
          <w:tcPr>
            <w:tcW w:w="1800" w:type="dxa"/>
            <w:shd w:val="clear" w:color="auto" w:fill="auto"/>
            <w:vAlign w:val="center"/>
          </w:tcPr>
          <w:p w14:paraId="43CF8FAC" w14:textId="3188F506" w:rsidR="00871D73" w:rsidRDefault="00E32086" w:rsidP="00AF5186">
            <w:pPr>
              <w:keepLines/>
              <w:spacing w:after="0"/>
              <w:rPr>
                <w:rFonts w:eastAsia="MS Mincho"/>
              </w:rPr>
            </w:pPr>
            <w:hyperlink r:id="rId96" w:history="1">
              <w:r w:rsidR="00364FEE" w:rsidRPr="00980A1A">
                <w:rPr>
                  <w:rStyle w:val="Hyperlink"/>
                </w:rPr>
                <w:t>D0901904</w:t>
              </w:r>
            </w:hyperlink>
          </w:p>
        </w:tc>
        <w:tc>
          <w:tcPr>
            <w:tcW w:w="6309" w:type="dxa"/>
            <w:shd w:val="clear" w:color="auto" w:fill="auto"/>
            <w:vAlign w:val="center"/>
          </w:tcPr>
          <w:p w14:paraId="0CC7A35D" w14:textId="049BAE05" w:rsidR="00871D73" w:rsidRDefault="008E1139" w:rsidP="00AF5186">
            <w:pPr>
              <w:keepLines/>
              <w:spacing w:after="0"/>
              <w:rPr>
                <w:rFonts w:eastAsia="MS Mincho"/>
              </w:rPr>
            </w:pPr>
            <w:r>
              <w:rPr>
                <w:rFonts w:eastAsia="MS Mincho"/>
              </w:rPr>
              <w:t>Intermediate Wire Clamp Mount</w:t>
            </w:r>
            <w:r w:rsidR="00B545B6">
              <w:rPr>
                <w:rFonts w:eastAsia="MS Mincho"/>
              </w:rPr>
              <w:t>, Lower</w:t>
            </w:r>
            <w:r w:rsidR="00BF1C94">
              <w:rPr>
                <w:rFonts w:eastAsia="MS Mincho"/>
              </w:rPr>
              <w:t>, HSTS</w:t>
            </w:r>
          </w:p>
        </w:tc>
      </w:tr>
      <w:tr w:rsidR="008E1139" w:rsidRPr="00DE0B5C" w14:paraId="7C7D74FE" w14:textId="77777777" w:rsidTr="00BF1C94">
        <w:tc>
          <w:tcPr>
            <w:tcW w:w="631" w:type="dxa"/>
            <w:shd w:val="clear" w:color="auto" w:fill="auto"/>
            <w:vAlign w:val="center"/>
          </w:tcPr>
          <w:p w14:paraId="4DF84CEE" w14:textId="0F4469C6" w:rsidR="008E1139" w:rsidRDefault="008E1139" w:rsidP="00AF5186">
            <w:pPr>
              <w:keepLines/>
              <w:spacing w:after="0"/>
              <w:rPr>
                <w:rFonts w:eastAsia="MS Mincho"/>
              </w:rPr>
            </w:pPr>
            <w:r>
              <w:rPr>
                <w:rFonts w:eastAsia="MS Mincho"/>
              </w:rPr>
              <w:t>1</w:t>
            </w:r>
          </w:p>
        </w:tc>
        <w:tc>
          <w:tcPr>
            <w:tcW w:w="836" w:type="dxa"/>
            <w:shd w:val="clear" w:color="auto" w:fill="auto"/>
            <w:vAlign w:val="center"/>
          </w:tcPr>
          <w:p w14:paraId="49AC2625" w14:textId="636FB355" w:rsidR="008E1139" w:rsidRDefault="008E1139" w:rsidP="00AF5186">
            <w:pPr>
              <w:keepLines/>
              <w:spacing w:after="0"/>
              <w:rPr>
                <w:rFonts w:eastAsia="MS Mincho"/>
              </w:rPr>
            </w:pPr>
            <w:r>
              <w:rPr>
                <w:rFonts w:eastAsia="MS Mincho"/>
              </w:rPr>
              <w:t>Ea</w:t>
            </w:r>
            <w:r w:rsidR="00BF1C94">
              <w:rPr>
                <w:rFonts w:eastAsia="MS Mincho"/>
              </w:rPr>
              <w:t>ch</w:t>
            </w:r>
          </w:p>
        </w:tc>
        <w:tc>
          <w:tcPr>
            <w:tcW w:w="1800" w:type="dxa"/>
            <w:shd w:val="clear" w:color="auto" w:fill="auto"/>
            <w:vAlign w:val="center"/>
          </w:tcPr>
          <w:p w14:paraId="6C40318E" w14:textId="4A611D3C" w:rsidR="008E1139" w:rsidRDefault="00E32086" w:rsidP="00AF5186">
            <w:pPr>
              <w:keepLines/>
              <w:spacing w:after="0"/>
              <w:rPr>
                <w:rFonts w:eastAsia="MS Mincho"/>
              </w:rPr>
            </w:pPr>
            <w:hyperlink r:id="rId97" w:history="1">
              <w:r w:rsidR="00364FEE" w:rsidRPr="00980A1A">
                <w:rPr>
                  <w:rStyle w:val="Hyperlink"/>
                </w:rPr>
                <w:t>D0901903</w:t>
              </w:r>
            </w:hyperlink>
          </w:p>
        </w:tc>
        <w:tc>
          <w:tcPr>
            <w:tcW w:w="6309" w:type="dxa"/>
            <w:shd w:val="clear" w:color="auto" w:fill="auto"/>
            <w:vAlign w:val="center"/>
          </w:tcPr>
          <w:p w14:paraId="75BA05CD" w14:textId="23DF9706" w:rsidR="008E1139" w:rsidRDefault="00B545B6" w:rsidP="00AF5186">
            <w:pPr>
              <w:keepLines/>
              <w:spacing w:after="0"/>
              <w:rPr>
                <w:rFonts w:eastAsia="MS Mincho"/>
              </w:rPr>
            </w:pPr>
            <w:r>
              <w:rPr>
                <w:rFonts w:eastAsia="MS Mincho"/>
              </w:rPr>
              <w:t>Intermediate Wire Clamp, Outside</w:t>
            </w:r>
            <w:r w:rsidR="00BF1C94">
              <w:rPr>
                <w:rFonts w:eastAsia="MS Mincho"/>
              </w:rPr>
              <w:t>, HSTS</w:t>
            </w:r>
          </w:p>
        </w:tc>
      </w:tr>
      <w:tr w:rsidR="00BF1C94" w:rsidRPr="00DE0B5C" w14:paraId="29CA2F3D" w14:textId="77777777" w:rsidTr="00BF1C94">
        <w:tc>
          <w:tcPr>
            <w:tcW w:w="631" w:type="dxa"/>
            <w:shd w:val="clear" w:color="auto" w:fill="auto"/>
            <w:vAlign w:val="center"/>
          </w:tcPr>
          <w:p w14:paraId="4DE4B164" w14:textId="026977A9" w:rsidR="00BF1C94" w:rsidRDefault="00BF1C94" w:rsidP="009C78BE">
            <w:pPr>
              <w:keepLines/>
              <w:spacing w:after="0"/>
              <w:rPr>
                <w:rFonts w:eastAsia="MS Mincho"/>
              </w:rPr>
            </w:pPr>
            <w:r>
              <w:rPr>
                <w:rFonts w:eastAsia="MS Mincho"/>
              </w:rPr>
              <w:t>2</w:t>
            </w:r>
          </w:p>
        </w:tc>
        <w:tc>
          <w:tcPr>
            <w:tcW w:w="836" w:type="dxa"/>
            <w:shd w:val="clear" w:color="auto" w:fill="auto"/>
            <w:vAlign w:val="center"/>
          </w:tcPr>
          <w:p w14:paraId="5976335A" w14:textId="4C830982" w:rsidR="00BF1C94" w:rsidRDefault="00BF1C94" w:rsidP="009C78BE">
            <w:pPr>
              <w:keepLines/>
              <w:spacing w:after="0"/>
              <w:rPr>
                <w:rFonts w:eastAsia="MS Mincho"/>
              </w:rPr>
            </w:pPr>
            <w:r>
              <w:rPr>
                <w:rFonts w:eastAsia="MS Mincho"/>
              </w:rPr>
              <w:t>Each</w:t>
            </w:r>
          </w:p>
        </w:tc>
        <w:tc>
          <w:tcPr>
            <w:tcW w:w="1800" w:type="dxa"/>
            <w:shd w:val="clear" w:color="auto" w:fill="auto"/>
            <w:vAlign w:val="center"/>
          </w:tcPr>
          <w:p w14:paraId="269CDE5C" w14:textId="5A108B9A" w:rsidR="00BF1C94" w:rsidRPr="005E5E0C" w:rsidRDefault="00BF1C94" w:rsidP="009C78BE">
            <w:pPr>
              <w:keepLines/>
              <w:spacing w:after="0"/>
              <w:rPr>
                <w:rFonts w:eastAsia="MS Mincho"/>
              </w:rPr>
            </w:pPr>
            <w:r>
              <w:rPr>
                <w:rFonts w:eastAsia="MS Mincho"/>
              </w:rPr>
              <w:t>N/A</w:t>
            </w:r>
          </w:p>
        </w:tc>
        <w:tc>
          <w:tcPr>
            <w:tcW w:w="6309" w:type="dxa"/>
            <w:shd w:val="clear" w:color="auto" w:fill="auto"/>
            <w:vAlign w:val="center"/>
          </w:tcPr>
          <w:p w14:paraId="6B0B4104" w14:textId="1E2744C8" w:rsidR="00BF1C94" w:rsidRDefault="00BF1C94" w:rsidP="00BF1C94">
            <w:pPr>
              <w:keepLines/>
              <w:spacing w:after="0"/>
              <w:rPr>
                <w:rFonts w:eastAsia="MS Mincho"/>
              </w:rPr>
            </w:pPr>
            <w:r>
              <w:rPr>
                <w:rFonts w:eastAsia="MS Mincho"/>
              </w:rPr>
              <w:t xml:space="preserve">SHCS, #2-56 X 0.375”, </w:t>
            </w:r>
            <w:r w:rsidRPr="00BF1C94">
              <w:rPr>
                <w:rFonts w:eastAsia="MS Mincho"/>
                <w:color w:val="00B050"/>
              </w:rPr>
              <w:t>Ag-Plated</w:t>
            </w:r>
            <w:r>
              <w:rPr>
                <w:rFonts w:eastAsia="MS Mincho"/>
              </w:rPr>
              <w:t xml:space="preserve"> SSTL</w:t>
            </w:r>
          </w:p>
        </w:tc>
      </w:tr>
      <w:tr w:rsidR="00BF1C94" w:rsidRPr="00DE0B5C" w14:paraId="4E3DC3D1" w14:textId="77777777" w:rsidTr="00BF1C94">
        <w:tc>
          <w:tcPr>
            <w:tcW w:w="631" w:type="dxa"/>
            <w:shd w:val="clear" w:color="auto" w:fill="auto"/>
            <w:vAlign w:val="center"/>
          </w:tcPr>
          <w:p w14:paraId="7419334C" w14:textId="00D128E7" w:rsidR="00BF1C94" w:rsidRDefault="00BF1C94" w:rsidP="00E60E73">
            <w:pPr>
              <w:keepLines/>
              <w:spacing w:after="0"/>
              <w:rPr>
                <w:rFonts w:eastAsia="MS Mincho"/>
              </w:rPr>
            </w:pPr>
            <w:r>
              <w:rPr>
                <w:rFonts w:eastAsia="MS Mincho"/>
              </w:rPr>
              <w:t>2</w:t>
            </w:r>
          </w:p>
        </w:tc>
        <w:tc>
          <w:tcPr>
            <w:tcW w:w="836" w:type="dxa"/>
            <w:shd w:val="clear" w:color="auto" w:fill="auto"/>
            <w:vAlign w:val="center"/>
          </w:tcPr>
          <w:p w14:paraId="05D1D3F6" w14:textId="7CC47E78" w:rsidR="00BF1C94" w:rsidRDefault="00BF1C94" w:rsidP="00E60E73">
            <w:pPr>
              <w:keepLines/>
              <w:spacing w:after="0"/>
              <w:rPr>
                <w:rFonts w:eastAsia="MS Mincho"/>
              </w:rPr>
            </w:pPr>
            <w:r>
              <w:rPr>
                <w:rFonts w:eastAsia="MS Mincho"/>
              </w:rPr>
              <w:t>Each</w:t>
            </w:r>
          </w:p>
        </w:tc>
        <w:tc>
          <w:tcPr>
            <w:tcW w:w="1800" w:type="dxa"/>
            <w:shd w:val="clear" w:color="auto" w:fill="auto"/>
            <w:vAlign w:val="center"/>
          </w:tcPr>
          <w:p w14:paraId="5DBD46AD" w14:textId="1934BF1A" w:rsidR="00BF1C94" w:rsidRDefault="00BF1C94" w:rsidP="00E60E73">
            <w:pPr>
              <w:keepLines/>
              <w:spacing w:after="0"/>
              <w:rPr>
                <w:rFonts w:eastAsia="MS Mincho"/>
              </w:rPr>
            </w:pPr>
            <w:r>
              <w:rPr>
                <w:rFonts w:eastAsia="MS Mincho"/>
              </w:rPr>
              <w:t>N/A</w:t>
            </w:r>
          </w:p>
        </w:tc>
        <w:tc>
          <w:tcPr>
            <w:tcW w:w="6309" w:type="dxa"/>
            <w:shd w:val="clear" w:color="auto" w:fill="auto"/>
            <w:vAlign w:val="center"/>
          </w:tcPr>
          <w:p w14:paraId="414D5189" w14:textId="24A44DDB" w:rsidR="00BF1C94" w:rsidRDefault="00BF1C94" w:rsidP="00BF1C94">
            <w:pPr>
              <w:keepLines/>
              <w:spacing w:after="0"/>
              <w:rPr>
                <w:rFonts w:eastAsia="MS Mincho"/>
              </w:rPr>
            </w:pPr>
            <w:r>
              <w:rPr>
                <w:rFonts w:eastAsia="MS Mincho"/>
              </w:rPr>
              <w:t>#2 Flat Washer</w:t>
            </w:r>
          </w:p>
        </w:tc>
      </w:tr>
      <w:tr w:rsidR="00CC1689" w:rsidRPr="00DE0B5C" w14:paraId="36C0E6C5" w14:textId="77777777" w:rsidTr="00BF1C94">
        <w:tc>
          <w:tcPr>
            <w:tcW w:w="631" w:type="dxa"/>
            <w:shd w:val="clear" w:color="auto" w:fill="auto"/>
            <w:vAlign w:val="center"/>
          </w:tcPr>
          <w:p w14:paraId="0D8A33B3" w14:textId="27A3D56A" w:rsidR="00CC1689" w:rsidRDefault="00BD4B79" w:rsidP="00E60E73">
            <w:pPr>
              <w:keepLines/>
              <w:spacing w:after="0"/>
              <w:rPr>
                <w:rFonts w:eastAsia="MS Mincho"/>
              </w:rPr>
            </w:pPr>
            <w:r>
              <w:rPr>
                <w:rFonts w:eastAsia="MS Mincho"/>
              </w:rPr>
              <w:t>2</w:t>
            </w:r>
          </w:p>
        </w:tc>
        <w:tc>
          <w:tcPr>
            <w:tcW w:w="836" w:type="dxa"/>
            <w:shd w:val="clear" w:color="auto" w:fill="auto"/>
            <w:vAlign w:val="center"/>
          </w:tcPr>
          <w:p w14:paraId="09EE1F1D" w14:textId="533EFEC6" w:rsidR="00CC1689" w:rsidRDefault="00CC1689" w:rsidP="00E60E73">
            <w:pPr>
              <w:keepLines/>
              <w:spacing w:after="0"/>
              <w:rPr>
                <w:rFonts w:eastAsia="MS Mincho"/>
              </w:rPr>
            </w:pPr>
            <w:r>
              <w:rPr>
                <w:rFonts w:eastAsia="MS Mincho"/>
              </w:rPr>
              <w:t>Ea</w:t>
            </w:r>
            <w:r w:rsidR="00BD4B79">
              <w:rPr>
                <w:rFonts w:eastAsia="MS Mincho"/>
              </w:rPr>
              <w:t>ch</w:t>
            </w:r>
          </w:p>
        </w:tc>
        <w:tc>
          <w:tcPr>
            <w:tcW w:w="1800" w:type="dxa"/>
            <w:shd w:val="clear" w:color="auto" w:fill="auto"/>
            <w:vAlign w:val="center"/>
          </w:tcPr>
          <w:p w14:paraId="0F2C6126" w14:textId="32C0E5C5" w:rsidR="00CC1689" w:rsidRPr="005E5E0C" w:rsidRDefault="00CC1689" w:rsidP="00E60E73">
            <w:pPr>
              <w:keepLines/>
              <w:spacing w:after="0"/>
              <w:rPr>
                <w:rFonts w:eastAsia="MS Mincho"/>
              </w:rPr>
            </w:pPr>
            <w:r>
              <w:rPr>
                <w:rFonts w:eastAsia="MS Mincho"/>
              </w:rPr>
              <w:t>N</w:t>
            </w:r>
            <w:r w:rsidR="00BD4B79">
              <w:rPr>
                <w:rFonts w:eastAsia="MS Mincho"/>
              </w:rPr>
              <w:t>/</w:t>
            </w:r>
            <w:r>
              <w:rPr>
                <w:rFonts w:eastAsia="MS Mincho"/>
              </w:rPr>
              <w:t>A</w:t>
            </w:r>
          </w:p>
        </w:tc>
        <w:tc>
          <w:tcPr>
            <w:tcW w:w="6309" w:type="dxa"/>
            <w:shd w:val="clear" w:color="auto" w:fill="auto"/>
            <w:vAlign w:val="center"/>
          </w:tcPr>
          <w:p w14:paraId="34979877" w14:textId="28555A24" w:rsidR="00CC1689" w:rsidRDefault="00BD4B79" w:rsidP="00BD4B79">
            <w:pPr>
              <w:keepLines/>
              <w:spacing w:after="0"/>
              <w:rPr>
                <w:rFonts w:eastAsia="MS Mincho"/>
              </w:rPr>
            </w:pPr>
            <w:r>
              <w:rPr>
                <w:rFonts w:eastAsia="MS Mincho"/>
              </w:rPr>
              <w:t>SH</w:t>
            </w:r>
            <w:r w:rsidR="00CC1689">
              <w:rPr>
                <w:rFonts w:eastAsia="MS Mincho"/>
              </w:rPr>
              <w:t>CS</w:t>
            </w:r>
            <w:r w:rsidR="00F84284">
              <w:rPr>
                <w:rFonts w:eastAsia="MS Mincho"/>
              </w:rPr>
              <w:t xml:space="preserve">, </w:t>
            </w:r>
            <w:r>
              <w:rPr>
                <w:rFonts w:eastAsia="MS Mincho"/>
              </w:rPr>
              <w:t>#4-40 X</w:t>
            </w:r>
            <w:r w:rsidR="00F84284">
              <w:rPr>
                <w:rFonts w:eastAsia="MS Mincho"/>
              </w:rPr>
              <w:t xml:space="preserve"> </w:t>
            </w:r>
            <w:r>
              <w:rPr>
                <w:rFonts w:eastAsia="MS Mincho"/>
              </w:rPr>
              <w:t>0</w:t>
            </w:r>
            <w:r w:rsidR="00F84284">
              <w:rPr>
                <w:rFonts w:eastAsia="MS Mincho"/>
              </w:rPr>
              <w:t xml:space="preserve">.375”, </w:t>
            </w:r>
            <w:r w:rsidR="00F84284" w:rsidRPr="00BD4B79">
              <w:rPr>
                <w:rFonts w:eastAsia="MS Mincho"/>
                <w:color w:val="00B050"/>
              </w:rPr>
              <w:t>Ag</w:t>
            </w:r>
            <w:r w:rsidRPr="00BD4B79">
              <w:rPr>
                <w:rFonts w:eastAsia="MS Mincho"/>
                <w:color w:val="00B050"/>
              </w:rPr>
              <w:t>-</w:t>
            </w:r>
            <w:r w:rsidR="00F84284" w:rsidRPr="00BD4B79">
              <w:rPr>
                <w:rFonts w:eastAsia="MS Mincho"/>
                <w:color w:val="00B050"/>
              </w:rPr>
              <w:t>Plated</w:t>
            </w:r>
            <w:r w:rsidR="00F84284">
              <w:rPr>
                <w:rFonts w:eastAsia="MS Mincho"/>
              </w:rPr>
              <w:t xml:space="preserve"> SSTL</w:t>
            </w:r>
          </w:p>
        </w:tc>
      </w:tr>
      <w:tr w:rsidR="00CC1689" w:rsidRPr="00DE0B5C" w14:paraId="568FD1A3" w14:textId="77777777" w:rsidTr="00BF1C94">
        <w:tc>
          <w:tcPr>
            <w:tcW w:w="631" w:type="dxa"/>
            <w:shd w:val="clear" w:color="auto" w:fill="auto"/>
            <w:vAlign w:val="center"/>
          </w:tcPr>
          <w:p w14:paraId="0AA4F6C5" w14:textId="1EAE8356" w:rsidR="00CC1689" w:rsidRDefault="00CC1689" w:rsidP="00E60E73">
            <w:pPr>
              <w:keepLines/>
              <w:spacing w:after="0"/>
              <w:rPr>
                <w:rFonts w:eastAsia="MS Mincho"/>
              </w:rPr>
            </w:pPr>
            <w:r>
              <w:rPr>
                <w:rFonts w:eastAsia="MS Mincho"/>
              </w:rPr>
              <w:t>2</w:t>
            </w:r>
          </w:p>
        </w:tc>
        <w:tc>
          <w:tcPr>
            <w:tcW w:w="836" w:type="dxa"/>
            <w:shd w:val="clear" w:color="auto" w:fill="auto"/>
            <w:vAlign w:val="center"/>
          </w:tcPr>
          <w:p w14:paraId="759B8B21" w14:textId="6D6FD1E5" w:rsidR="00CC1689" w:rsidRDefault="00CC1689" w:rsidP="00E60E73">
            <w:pPr>
              <w:keepLines/>
              <w:spacing w:after="0"/>
              <w:rPr>
                <w:rFonts w:eastAsia="MS Mincho"/>
              </w:rPr>
            </w:pPr>
            <w:r>
              <w:rPr>
                <w:rFonts w:eastAsia="MS Mincho"/>
              </w:rPr>
              <w:t>Ea</w:t>
            </w:r>
            <w:r w:rsidR="00BD4B79">
              <w:rPr>
                <w:rFonts w:eastAsia="MS Mincho"/>
              </w:rPr>
              <w:t>ch</w:t>
            </w:r>
          </w:p>
        </w:tc>
        <w:tc>
          <w:tcPr>
            <w:tcW w:w="1800" w:type="dxa"/>
            <w:shd w:val="clear" w:color="auto" w:fill="auto"/>
            <w:vAlign w:val="center"/>
          </w:tcPr>
          <w:p w14:paraId="6B355E39" w14:textId="75D42E95" w:rsidR="00CC1689" w:rsidRPr="005E5E0C" w:rsidRDefault="00CC1689" w:rsidP="00E60E73">
            <w:pPr>
              <w:keepLines/>
              <w:spacing w:after="0"/>
              <w:rPr>
                <w:rFonts w:eastAsia="MS Mincho"/>
              </w:rPr>
            </w:pPr>
            <w:r>
              <w:rPr>
                <w:rFonts w:eastAsia="MS Mincho"/>
              </w:rPr>
              <w:t>N</w:t>
            </w:r>
            <w:r w:rsidR="00BD4B79">
              <w:rPr>
                <w:rFonts w:eastAsia="MS Mincho"/>
              </w:rPr>
              <w:t>/</w:t>
            </w:r>
            <w:r>
              <w:rPr>
                <w:rFonts w:eastAsia="MS Mincho"/>
              </w:rPr>
              <w:t>A</w:t>
            </w:r>
          </w:p>
        </w:tc>
        <w:tc>
          <w:tcPr>
            <w:tcW w:w="6309" w:type="dxa"/>
            <w:shd w:val="clear" w:color="auto" w:fill="auto"/>
            <w:vAlign w:val="center"/>
          </w:tcPr>
          <w:p w14:paraId="796C9B54" w14:textId="2DDBD452" w:rsidR="00CC1689" w:rsidRDefault="00BD4B79" w:rsidP="00BD4B79">
            <w:pPr>
              <w:keepLines/>
              <w:spacing w:after="0"/>
              <w:rPr>
                <w:rFonts w:eastAsia="MS Mincho"/>
              </w:rPr>
            </w:pPr>
            <w:r>
              <w:rPr>
                <w:rFonts w:eastAsia="MS Mincho"/>
              </w:rPr>
              <w:t xml:space="preserve">#4 Flat </w:t>
            </w:r>
            <w:r w:rsidR="00CC1689">
              <w:rPr>
                <w:rFonts w:eastAsia="MS Mincho"/>
              </w:rPr>
              <w:t>Washer</w:t>
            </w:r>
          </w:p>
        </w:tc>
      </w:tr>
      <w:tr w:rsidR="00FB79F9" w:rsidRPr="00DE0B5C" w14:paraId="62D2BC0F" w14:textId="77777777" w:rsidTr="00BF1C94">
        <w:tc>
          <w:tcPr>
            <w:tcW w:w="631" w:type="dxa"/>
            <w:shd w:val="clear" w:color="auto" w:fill="auto"/>
            <w:vAlign w:val="center"/>
          </w:tcPr>
          <w:p w14:paraId="180FC6D2" w14:textId="2FED4AC4" w:rsidR="00FB79F9" w:rsidRPr="005E5E0C" w:rsidRDefault="00BD4B79" w:rsidP="00E60E73">
            <w:pPr>
              <w:keepLines/>
              <w:spacing w:after="0"/>
              <w:rPr>
                <w:rFonts w:eastAsia="MS Mincho"/>
              </w:rPr>
            </w:pPr>
            <w:r>
              <w:rPr>
                <w:rFonts w:eastAsia="MS Mincho"/>
              </w:rPr>
              <w:t>1</w:t>
            </w:r>
          </w:p>
        </w:tc>
        <w:tc>
          <w:tcPr>
            <w:tcW w:w="836" w:type="dxa"/>
            <w:shd w:val="clear" w:color="auto" w:fill="auto"/>
            <w:vAlign w:val="center"/>
          </w:tcPr>
          <w:p w14:paraId="304B2574" w14:textId="623D7330" w:rsidR="00FB79F9" w:rsidRPr="005E5E0C" w:rsidRDefault="00BD4B79" w:rsidP="00E60E73">
            <w:pPr>
              <w:keepLines/>
              <w:spacing w:after="0"/>
              <w:rPr>
                <w:rFonts w:eastAsia="MS Mincho"/>
              </w:rPr>
            </w:pPr>
            <w:r>
              <w:rPr>
                <w:rFonts w:eastAsia="MS Mincho"/>
              </w:rPr>
              <w:t>Spool</w:t>
            </w:r>
          </w:p>
        </w:tc>
        <w:tc>
          <w:tcPr>
            <w:tcW w:w="1800" w:type="dxa"/>
            <w:shd w:val="clear" w:color="auto" w:fill="auto"/>
            <w:vAlign w:val="center"/>
          </w:tcPr>
          <w:p w14:paraId="4DE8B1B3" w14:textId="6A78F651" w:rsidR="00FB79F9" w:rsidRPr="00A44458" w:rsidRDefault="00A44458" w:rsidP="00E60E73">
            <w:pPr>
              <w:keepLines/>
              <w:spacing w:after="0"/>
              <w:rPr>
                <w:rFonts w:eastAsia="MS Mincho"/>
              </w:rPr>
            </w:pPr>
            <w:r>
              <w:rPr>
                <w:rFonts w:eastAsia="MS Mincho"/>
              </w:rPr>
              <w:t>N</w:t>
            </w:r>
            <w:r w:rsidR="00BD4B79">
              <w:rPr>
                <w:rFonts w:eastAsia="MS Mincho"/>
              </w:rPr>
              <w:t>/</w:t>
            </w:r>
            <w:r>
              <w:rPr>
                <w:rFonts w:eastAsia="MS Mincho"/>
              </w:rPr>
              <w:t>A</w:t>
            </w:r>
          </w:p>
        </w:tc>
        <w:tc>
          <w:tcPr>
            <w:tcW w:w="6309" w:type="dxa"/>
            <w:shd w:val="clear" w:color="auto" w:fill="auto"/>
            <w:vAlign w:val="center"/>
          </w:tcPr>
          <w:p w14:paraId="72F602B5" w14:textId="70A80BA1" w:rsidR="00FB79F9" w:rsidRPr="005E5E0C" w:rsidRDefault="00BD4B79" w:rsidP="00BD4B79">
            <w:pPr>
              <w:keepLines/>
              <w:spacing w:after="0"/>
              <w:rPr>
                <w:rFonts w:eastAsia="MS Mincho"/>
              </w:rPr>
            </w:pPr>
            <w:r>
              <w:rPr>
                <w:rFonts w:eastAsia="MS Mincho"/>
              </w:rPr>
              <w:t xml:space="preserve">Steel Music </w:t>
            </w:r>
            <w:r w:rsidR="00FB79F9">
              <w:rPr>
                <w:rFonts w:eastAsia="MS Mincho"/>
              </w:rPr>
              <w:t xml:space="preserve">Wire, </w:t>
            </w:r>
            <w:r>
              <w:rPr>
                <w:rFonts w:eastAsia="MS Mincho"/>
              </w:rPr>
              <w:t>0.0079</w:t>
            </w:r>
            <w:r w:rsidR="00FB79F9">
              <w:rPr>
                <w:rFonts w:eastAsia="MS Mincho"/>
              </w:rPr>
              <w:t>”</w:t>
            </w:r>
            <w:r w:rsidR="00C57611">
              <w:rPr>
                <w:rFonts w:eastAsia="MS Mincho"/>
              </w:rPr>
              <w:t xml:space="preserve"> D</w:t>
            </w:r>
            <w:r>
              <w:rPr>
                <w:rFonts w:eastAsia="MS Mincho"/>
              </w:rPr>
              <w:t>iameter</w:t>
            </w:r>
          </w:p>
        </w:tc>
      </w:tr>
      <w:tr w:rsidR="00BD4B79" w:rsidRPr="00DE0B5C" w14:paraId="2E887375" w14:textId="77777777" w:rsidTr="00BF1C94">
        <w:tc>
          <w:tcPr>
            <w:tcW w:w="631" w:type="dxa"/>
            <w:shd w:val="clear" w:color="auto" w:fill="auto"/>
            <w:vAlign w:val="center"/>
          </w:tcPr>
          <w:p w14:paraId="33B6707F" w14:textId="43C210C5" w:rsidR="00BD4B79" w:rsidRDefault="00BD4B79" w:rsidP="00E60E73">
            <w:pPr>
              <w:keepLines/>
              <w:spacing w:after="0"/>
              <w:rPr>
                <w:rFonts w:eastAsia="MS Mincho"/>
              </w:rPr>
            </w:pPr>
            <w:r>
              <w:rPr>
                <w:rFonts w:eastAsia="MS Mincho"/>
              </w:rPr>
              <w:t>1</w:t>
            </w:r>
          </w:p>
        </w:tc>
        <w:tc>
          <w:tcPr>
            <w:tcW w:w="836" w:type="dxa"/>
            <w:shd w:val="clear" w:color="auto" w:fill="auto"/>
            <w:vAlign w:val="center"/>
          </w:tcPr>
          <w:p w14:paraId="7906799F" w14:textId="070A2811" w:rsidR="00BD4B79" w:rsidRDefault="00BD4B79" w:rsidP="00E60E73">
            <w:pPr>
              <w:keepLines/>
              <w:spacing w:after="0"/>
              <w:rPr>
                <w:rFonts w:eastAsia="MS Mincho"/>
              </w:rPr>
            </w:pPr>
            <w:r>
              <w:rPr>
                <w:rFonts w:eastAsia="MS Mincho"/>
              </w:rPr>
              <w:t>Each</w:t>
            </w:r>
          </w:p>
        </w:tc>
        <w:tc>
          <w:tcPr>
            <w:tcW w:w="1800" w:type="dxa"/>
            <w:shd w:val="clear" w:color="auto" w:fill="auto"/>
            <w:vAlign w:val="center"/>
          </w:tcPr>
          <w:p w14:paraId="0874BF87" w14:textId="2BAFC721" w:rsidR="00BD4B79" w:rsidRDefault="00BD4B79" w:rsidP="00E60E73">
            <w:pPr>
              <w:keepLines/>
              <w:spacing w:after="0"/>
              <w:rPr>
                <w:rFonts w:eastAsia="MS Mincho"/>
              </w:rPr>
            </w:pPr>
            <w:r>
              <w:rPr>
                <w:rFonts w:eastAsia="MS Mincho"/>
              </w:rPr>
              <w:t>N/A</w:t>
            </w:r>
          </w:p>
        </w:tc>
        <w:tc>
          <w:tcPr>
            <w:tcW w:w="6309" w:type="dxa"/>
            <w:shd w:val="clear" w:color="auto" w:fill="auto"/>
            <w:vAlign w:val="center"/>
          </w:tcPr>
          <w:p w14:paraId="01E44DC7" w14:textId="11770440" w:rsidR="00BD4B79" w:rsidRDefault="00BD4B79" w:rsidP="00BD4B79">
            <w:pPr>
              <w:keepLines/>
              <w:spacing w:after="0"/>
              <w:rPr>
                <w:rFonts w:eastAsia="MS Mincho"/>
              </w:rPr>
            </w:pPr>
            <w:r>
              <w:rPr>
                <w:rFonts w:eastAsia="MS Mincho"/>
              </w:rPr>
              <w:t>Weight Hanger</w:t>
            </w:r>
          </w:p>
        </w:tc>
      </w:tr>
      <w:tr w:rsidR="00BD4B79" w:rsidRPr="00DE0B5C" w14:paraId="7C004449" w14:textId="77777777" w:rsidTr="00BF1C94">
        <w:tc>
          <w:tcPr>
            <w:tcW w:w="631" w:type="dxa"/>
            <w:shd w:val="clear" w:color="auto" w:fill="auto"/>
            <w:vAlign w:val="center"/>
          </w:tcPr>
          <w:p w14:paraId="3266F679" w14:textId="3148AA45" w:rsidR="00BD4B79" w:rsidRDefault="00BD4B79" w:rsidP="00E60E73">
            <w:pPr>
              <w:keepLines/>
              <w:spacing w:after="0"/>
              <w:rPr>
                <w:rFonts w:eastAsia="MS Mincho"/>
              </w:rPr>
            </w:pPr>
            <w:r>
              <w:rPr>
                <w:rFonts w:eastAsia="MS Mincho"/>
              </w:rPr>
              <w:t>1</w:t>
            </w:r>
          </w:p>
        </w:tc>
        <w:tc>
          <w:tcPr>
            <w:tcW w:w="836" w:type="dxa"/>
            <w:shd w:val="clear" w:color="auto" w:fill="auto"/>
            <w:vAlign w:val="center"/>
          </w:tcPr>
          <w:p w14:paraId="330A5CA5" w14:textId="6438F9FA" w:rsidR="00BD4B79" w:rsidRDefault="00BD4B79" w:rsidP="00E60E73">
            <w:pPr>
              <w:keepLines/>
              <w:spacing w:after="0"/>
              <w:rPr>
                <w:rFonts w:eastAsia="MS Mincho"/>
              </w:rPr>
            </w:pPr>
            <w:r>
              <w:rPr>
                <w:rFonts w:eastAsia="MS Mincho"/>
              </w:rPr>
              <w:t>Each</w:t>
            </w:r>
          </w:p>
        </w:tc>
        <w:tc>
          <w:tcPr>
            <w:tcW w:w="1800" w:type="dxa"/>
            <w:shd w:val="clear" w:color="auto" w:fill="auto"/>
            <w:vAlign w:val="center"/>
          </w:tcPr>
          <w:p w14:paraId="2F90F3DE" w14:textId="0CDEF2E9" w:rsidR="00BD4B79" w:rsidRDefault="00BD4B79" w:rsidP="00E60E73">
            <w:pPr>
              <w:keepLines/>
              <w:spacing w:after="0"/>
              <w:rPr>
                <w:rFonts w:eastAsia="MS Mincho"/>
              </w:rPr>
            </w:pPr>
            <w:r>
              <w:rPr>
                <w:rFonts w:eastAsia="MS Mincho"/>
              </w:rPr>
              <w:t>N/A</w:t>
            </w:r>
          </w:p>
        </w:tc>
        <w:tc>
          <w:tcPr>
            <w:tcW w:w="6309" w:type="dxa"/>
            <w:shd w:val="clear" w:color="auto" w:fill="auto"/>
            <w:vAlign w:val="center"/>
          </w:tcPr>
          <w:p w14:paraId="66E861E4" w14:textId="59DB19B2" w:rsidR="00BD4B79" w:rsidRDefault="00BD4B79" w:rsidP="00BD4B79">
            <w:pPr>
              <w:keepLines/>
              <w:spacing w:after="0"/>
              <w:rPr>
                <w:rFonts w:eastAsia="MS Mincho"/>
              </w:rPr>
            </w:pPr>
            <w:r>
              <w:rPr>
                <w:rFonts w:eastAsia="MS Mincho"/>
              </w:rPr>
              <w:t>Interlocking Test Weight (1kg)</w:t>
            </w:r>
          </w:p>
        </w:tc>
      </w:tr>
      <w:tr w:rsidR="00BD4B79" w:rsidRPr="00DE0B5C" w14:paraId="045CFFE2" w14:textId="77777777" w:rsidTr="00BF1C94">
        <w:tc>
          <w:tcPr>
            <w:tcW w:w="631" w:type="dxa"/>
            <w:shd w:val="clear" w:color="auto" w:fill="auto"/>
            <w:vAlign w:val="center"/>
          </w:tcPr>
          <w:p w14:paraId="38F18EBC" w14:textId="7ED12D88" w:rsidR="00BD4B79" w:rsidRDefault="00BD4B79" w:rsidP="00E60E73">
            <w:pPr>
              <w:keepLines/>
              <w:spacing w:after="0"/>
              <w:rPr>
                <w:rFonts w:eastAsia="MS Mincho"/>
              </w:rPr>
            </w:pPr>
            <w:r>
              <w:rPr>
                <w:rFonts w:eastAsia="MS Mincho"/>
              </w:rPr>
              <w:t>1</w:t>
            </w:r>
          </w:p>
        </w:tc>
        <w:tc>
          <w:tcPr>
            <w:tcW w:w="836" w:type="dxa"/>
            <w:shd w:val="clear" w:color="auto" w:fill="auto"/>
            <w:vAlign w:val="center"/>
          </w:tcPr>
          <w:p w14:paraId="25FD9BFD" w14:textId="39CCAF98" w:rsidR="00BD4B79" w:rsidRDefault="00BD4B79" w:rsidP="00E60E73">
            <w:pPr>
              <w:keepLines/>
              <w:spacing w:after="0"/>
              <w:rPr>
                <w:rFonts w:eastAsia="MS Mincho"/>
              </w:rPr>
            </w:pPr>
            <w:r>
              <w:rPr>
                <w:rFonts w:eastAsia="MS Mincho"/>
              </w:rPr>
              <w:t>Set</w:t>
            </w:r>
          </w:p>
        </w:tc>
        <w:tc>
          <w:tcPr>
            <w:tcW w:w="1800" w:type="dxa"/>
            <w:shd w:val="clear" w:color="auto" w:fill="auto"/>
            <w:vAlign w:val="center"/>
          </w:tcPr>
          <w:p w14:paraId="0D55FCA6" w14:textId="7C79375A" w:rsidR="00BD4B79" w:rsidRDefault="00BD4B79" w:rsidP="00E60E73">
            <w:pPr>
              <w:keepLines/>
              <w:spacing w:after="0"/>
              <w:rPr>
                <w:rFonts w:eastAsia="MS Mincho"/>
              </w:rPr>
            </w:pPr>
            <w:r>
              <w:rPr>
                <w:rFonts w:eastAsia="MS Mincho"/>
              </w:rPr>
              <w:t>N/A</w:t>
            </w:r>
          </w:p>
        </w:tc>
        <w:tc>
          <w:tcPr>
            <w:tcW w:w="6309" w:type="dxa"/>
            <w:shd w:val="clear" w:color="auto" w:fill="auto"/>
            <w:vAlign w:val="center"/>
          </w:tcPr>
          <w:p w14:paraId="36CA2793" w14:textId="183EDC2F" w:rsidR="00BD4B79" w:rsidRDefault="00BD4B79" w:rsidP="00BD4B79">
            <w:pPr>
              <w:keepLines/>
              <w:spacing w:after="0"/>
              <w:rPr>
                <w:rFonts w:eastAsia="MS Mincho"/>
              </w:rPr>
            </w:pPr>
            <w:r>
              <w:rPr>
                <w:rFonts w:eastAsia="MS Mincho"/>
              </w:rPr>
              <w:t>Test Weights (1g – 500g)</w:t>
            </w:r>
          </w:p>
        </w:tc>
      </w:tr>
      <w:tr w:rsidR="001E4608" w:rsidRPr="00DE0B5C" w14:paraId="451F74C3" w14:textId="77777777" w:rsidTr="00BF1C94">
        <w:tc>
          <w:tcPr>
            <w:tcW w:w="631" w:type="dxa"/>
            <w:shd w:val="clear" w:color="auto" w:fill="auto"/>
          </w:tcPr>
          <w:p w14:paraId="679CD767" w14:textId="75515481" w:rsidR="001E4608" w:rsidRPr="001E4E76" w:rsidRDefault="00BD4B79" w:rsidP="007052D9">
            <w:pPr>
              <w:spacing w:after="0"/>
              <w:rPr>
                <w:rFonts w:eastAsia="MS Mincho"/>
              </w:rPr>
            </w:pPr>
            <w:r>
              <w:rPr>
                <w:rFonts w:eastAsia="MS Mincho"/>
              </w:rPr>
              <w:t>1</w:t>
            </w:r>
          </w:p>
        </w:tc>
        <w:tc>
          <w:tcPr>
            <w:tcW w:w="836" w:type="dxa"/>
            <w:shd w:val="clear" w:color="auto" w:fill="auto"/>
          </w:tcPr>
          <w:p w14:paraId="07006B9B" w14:textId="557F2E42" w:rsidR="001E4608" w:rsidRPr="001E4E76" w:rsidRDefault="00BD4B79" w:rsidP="007052D9">
            <w:pPr>
              <w:spacing w:after="0"/>
              <w:rPr>
                <w:rFonts w:eastAsia="MS Mincho"/>
              </w:rPr>
            </w:pPr>
            <w:r>
              <w:rPr>
                <w:rFonts w:eastAsia="MS Mincho"/>
              </w:rPr>
              <w:t>Bag</w:t>
            </w:r>
          </w:p>
        </w:tc>
        <w:tc>
          <w:tcPr>
            <w:tcW w:w="1800" w:type="dxa"/>
            <w:shd w:val="clear" w:color="auto" w:fill="auto"/>
          </w:tcPr>
          <w:p w14:paraId="362CBCFA" w14:textId="77777777" w:rsidR="001E4608" w:rsidRPr="001E4E76" w:rsidRDefault="001E4608" w:rsidP="007052D9">
            <w:pPr>
              <w:spacing w:after="0"/>
              <w:rPr>
                <w:rFonts w:eastAsia="MS Mincho"/>
              </w:rPr>
            </w:pPr>
            <w:r>
              <w:rPr>
                <w:rFonts w:eastAsia="MS Mincho"/>
              </w:rPr>
              <w:t>PNHS-99</w:t>
            </w:r>
          </w:p>
        </w:tc>
        <w:tc>
          <w:tcPr>
            <w:tcW w:w="6309" w:type="dxa"/>
            <w:shd w:val="clear" w:color="auto" w:fill="auto"/>
          </w:tcPr>
          <w:p w14:paraId="6D5A87FA" w14:textId="2C33B4BE" w:rsidR="001E4608" w:rsidRPr="005E5E0C" w:rsidRDefault="00BD4B79" w:rsidP="00BD4B79">
            <w:pPr>
              <w:keepLines/>
              <w:spacing w:after="0"/>
              <w:rPr>
                <w:rFonts w:eastAsia="MS Mincho"/>
              </w:rPr>
            </w:pPr>
            <w:proofErr w:type="spellStart"/>
            <w:r>
              <w:rPr>
                <w:rFonts w:eastAsia="MS Mincho"/>
              </w:rPr>
              <w:t>Polynit</w:t>
            </w:r>
            <w:proofErr w:type="spellEnd"/>
            <w:r>
              <w:rPr>
                <w:rFonts w:eastAsia="MS Mincho"/>
              </w:rPr>
              <w:t xml:space="preserve"> </w:t>
            </w:r>
            <w:proofErr w:type="spellStart"/>
            <w:r>
              <w:rPr>
                <w:rFonts w:eastAsia="MS Mincho"/>
              </w:rPr>
              <w:t>Heatseal</w:t>
            </w:r>
            <w:proofErr w:type="spellEnd"/>
            <w:r>
              <w:rPr>
                <w:rFonts w:eastAsia="MS Mincho"/>
              </w:rPr>
              <w:t xml:space="preserve"> </w:t>
            </w:r>
            <w:r w:rsidR="001E4608">
              <w:rPr>
                <w:rFonts w:eastAsia="MS Mincho"/>
              </w:rPr>
              <w:t>Wipes</w:t>
            </w:r>
          </w:p>
        </w:tc>
      </w:tr>
      <w:tr w:rsidR="00943710" w:rsidRPr="00DE0B5C" w14:paraId="7207F650" w14:textId="77777777" w:rsidTr="00BF1C94">
        <w:tc>
          <w:tcPr>
            <w:tcW w:w="631" w:type="dxa"/>
            <w:shd w:val="clear" w:color="auto" w:fill="auto"/>
          </w:tcPr>
          <w:p w14:paraId="0CD6C9FA" w14:textId="77777777" w:rsidR="00943710" w:rsidRDefault="00943710" w:rsidP="00EC5B72">
            <w:pPr>
              <w:spacing w:after="0"/>
              <w:rPr>
                <w:rFonts w:eastAsia="MS Mincho"/>
              </w:rPr>
            </w:pPr>
            <w:r>
              <w:rPr>
                <w:rFonts w:eastAsia="MS Mincho"/>
              </w:rPr>
              <w:t>1</w:t>
            </w:r>
          </w:p>
        </w:tc>
        <w:tc>
          <w:tcPr>
            <w:tcW w:w="836" w:type="dxa"/>
            <w:shd w:val="clear" w:color="auto" w:fill="auto"/>
          </w:tcPr>
          <w:p w14:paraId="270F4062" w14:textId="782E01C2" w:rsidR="00943710" w:rsidRDefault="00BD4B79" w:rsidP="00EC5B72">
            <w:pPr>
              <w:spacing w:after="0"/>
              <w:rPr>
                <w:rFonts w:eastAsia="MS Mincho"/>
              </w:rPr>
            </w:pPr>
            <w:r>
              <w:rPr>
                <w:rFonts w:eastAsia="MS Mincho"/>
              </w:rPr>
              <w:t>Bottle</w:t>
            </w:r>
          </w:p>
        </w:tc>
        <w:tc>
          <w:tcPr>
            <w:tcW w:w="1800" w:type="dxa"/>
            <w:shd w:val="clear" w:color="auto" w:fill="auto"/>
          </w:tcPr>
          <w:p w14:paraId="0F25AACC" w14:textId="36BD2F58" w:rsidR="00943710" w:rsidRDefault="00943710" w:rsidP="00EC5B72">
            <w:pPr>
              <w:spacing w:after="0"/>
              <w:rPr>
                <w:rFonts w:eastAsia="MS Mincho"/>
              </w:rPr>
            </w:pPr>
            <w:r>
              <w:rPr>
                <w:rFonts w:eastAsia="MS Mincho"/>
              </w:rPr>
              <w:t>N</w:t>
            </w:r>
            <w:r w:rsidR="00326436">
              <w:rPr>
                <w:rFonts w:eastAsia="MS Mincho"/>
              </w:rPr>
              <w:t>/</w:t>
            </w:r>
            <w:r>
              <w:rPr>
                <w:rFonts w:eastAsia="MS Mincho"/>
              </w:rPr>
              <w:t>A</w:t>
            </w:r>
          </w:p>
        </w:tc>
        <w:tc>
          <w:tcPr>
            <w:tcW w:w="6309" w:type="dxa"/>
            <w:shd w:val="clear" w:color="auto" w:fill="auto"/>
          </w:tcPr>
          <w:p w14:paraId="33161A9E" w14:textId="77777777" w:rsidR="00943710" w:rsidRDefault="00943710" w:rsidP="00EC5B72">
            <w:pPr>
              <w:keepLines/>
              <w:spacing w:after="0"/>
              <w:rPr>
                <w:rFonts w:eastAsia="MS Mincho"/>
              </w:rPr>
            </w:pPr>
            <w:r>
              <w:rPr>
                <w:rFonts w:eastAsia="MS Mincho"/>
              </w:rPr>
              <w:t>Methanol</w:t>
            </w:r>
          </w:p>
        </w:tc>
      </w:tr>
      <w:tr w:rsidR="00943710" w:rsidRPr="00DE0B5C" w14:paraId="29F49D55" w14:textId="77777777" w:rsidTr="00BF1C94">
        <w:tc>
          <w:tcPr>
            <w:tcW w:w="631" w:type="dxa"/>
            <w:shd w:val="clear" w:color="auto" w:fill="auto"/>
          </w:tcPr>
          <w:p w14:paraId="36814FE0" w14:textId="77777777" w:rsidR="00943710" w:rsidRDefault="00943710" w:rsidP="00EC5B72">
            <w:pPr>
              <w:spacing w:after="0"/>
              <w:rPr>
                <w:rFonts w:eastAsia="MS Mincho"/>
              </w:rPr>
            </w:pPr>
            <w:r>
              <w:rPr>
                <w:rFonts w:eastAsia="MS Mincho"/>
              </w:rPr>
              <w:t>1</w:t>
            </w:r>
          </w:p>
        </w:tc>
        <w:tc>
          <w:tcPr>
            <w:tcW w:w="836" w:type="dxa"/>
            <w:shd w:val="clear" w:color="auto" w:fill="auto"/>
          </w:tcPr>
          <w:p w14:paraId="19E2251C" w14:textId="15204262" w:rsidR="00943710" w:rsidRDefault="00BD4B79" w:rsidP="00EC5B72">
            <w:pPr>
              <w:spacing w:after="0"/>
              <w:rPr>
                <w:rFonts w:eastAsia="MS Mincho"/>
              </w:rPr>
            </w:pPr>
            <w:r>
              <w:rPr>
                <w:rFonts w:eastAsia="MS Mincho"/>
              </w:rPr>
              <w:t>Bottle</w:t>
            </w:r>
          </w:p>
        </w:tc>
        <w:tc>
          <w:tcPr>
            <w:tcW w:w="1800" w:type="dxa"/>
            <w:shd w:val="clear" w:color="auto" w:fill="auto"/>
          </w:tcPr>
          <w:p w14:paraId="13B669C2" w14:textId="12CE1205" w:rsidR="00943710" w:rsidRDefault="00943710" w:rsidP="00EC5B72">
            <w:pPr>
              <w:spacing w:after="0"/>
              <w:rPr>
                <w:rFonts w:eastAsia="MS Mincho"/>
              </w:rPr>
            </w:pPr>
            <w:r>
              <w:rPr>
                <w:rFonts w:eastAsia="MS Mincho"/>
              </w:rPr>
              <w:t>N</w:t>
            </w:r>
            <w:r w:rsidR="00326436">
              <w:rPr>
                <w:rFonts w:eastAsia="MS Mincho"/>
              </w:rPr>
              <w:t>/</w:t>
            </w:r>
            <w:r>
              <w:rPr>
                <w:rFonts w:eastAsia="MS Mincho"/>
              </w:rPr>
              <w:t>A</w:t>
            </w:r>
          </w:p>
        </w:tc>
        <w:tc>
          <w:tcPr>
            <w:tcW w:w="6309" w:type="dxa"/>
            <w:shd w:val="clear" w:color="auto" w:fill="auto"/>
          </w:tcPr>
          <w:p w14:paraId="5803EEFF" w14:textId="77777777" w:rsidR="00943710" w:rsidRDefault="00943710" w:rsidP="00EC5B72">
            <w:pPr>
              <w:keepLines/>
              <w:spacing w:after="0"/>
              <w:rPr>
                <w:rFonts w:eastAsia="MS Mincho"/>
              </w:rPr>
            </w:pPr>
            <w:r>
              <w:rPr>
                <w:rFonts w:eastAsia="MS Mincho"/>
              </w:rPr>
              <w:t>Acetone</w:t>
            </w:r>
          </w:p>
        </w:tc>
      </w:tr>
      <w:tr w:rsidR="00943710" w:rsidRPr="00DE0B5C" w14:paraId="6A3FC26A" w14:textId="77777777" w:rsidTr="00BF1C94">
        <w:tc>
          <w:tcPr>
            <w:tcW w:w="631" w:type="dxa"/>
            <w:shd w:val="clear" w:color="auto" w:fill="auto"/>
          </w:tcPr>
          <w:p w14:paraId="2844808D" w14:textId="77777777" w:rsidR="00943710" w:rsidRDefault="00943710" w:rsidP="00EC5B72">
            <w:pPr>
              <w:spacing w:after="0"/>
              <w:rPr>
                <w:rFonts w:eastAsia="MS Mincho"/>
              </w:rPr>
            </w:pPr>
            <w:r>
              <w:rPr>
                <w:rFonts w:eastAsia="MS Mincho"/>
              </w:rPr>
              <w:t>1</w:t>
            </w:r>
          </w:p>
        </w:tc>
        <w:tc>
          <w:tcPr>
            <w:tcW w:w="836" w:type="dxa"/>
            <w:shd w:val="clear" w:color="auto" w:fill="auto"/>
          </w:tcPr>
          <w:p w14:paraId="67045D50" w14:textId="6C19EE55" w:rsidR="00943710" w:rsidRDefault="00BD4B79" w:rsidP="00EC5B72">
            <w:pPr>
              <w:spacing w:after="0"/>
              <w:rPr>
                <w:rFonts w:eastAsia="MS Mincho"/>
              </w:rPr>
            </w:pPr>
            <w:r>
              <w:rPr>
                <w:rFonts w:eastAsia="MS Mincho"/>
              </w:rPr>
              <w:t>Bottle</w:t>
            </w:r>
          </w:p>
        </w:tc>
        <w:tc>
          <w:tcPr>
            <w:tcW w:w="1800" w:type="dxa"/>
            <w:shd w:val="clear" w:color="auto" w:fill="auto"/>
          </w:tcPr>
          <w:p w14:paraId="2D7CB9D4" w14:textId="0696157F" w:rsidR="00943710" w:rsidRDefault="00943710" w:rsidP="00EC5B72">
            <w:pPr>
              <w:spacing w:after="0"/>
              <w:rPr>
                <w:rFonts w:eastAsia="MS Mincho"/>
              </w:rPr>
            </w:pPr>
            <w:r>
              <w:rPr>
                <w:rFonts w:eastAsia="MS Mincho"/>
              </w:rPr>
              <w:t>N</w:t>
            </w:r>
            <w:r w:rsidR="00326436">
              <w:rPr>
                <w:rFonts w:eastAsia="MS Mincho"/>
              </w:rPr>
              <w:t>/</w:t>
            </w:r>
            <w:r>
              <w:rPr>
                <w:rFonts w:eastAsia="MS Mincho"/>
              </w:rPr>
              <w:t>A</w:t>
            </w:r>
          </w:p>
        </w:tc>
        <w:tc>
          <w:tcPr>
            <w:tcW w:w="6309" w:type="dxa"/>
            <w:shd w:val="clear" w:color="auto" w:fill="auto"/>
          </w:tcPr>
          <w:p w14:paraId="24F1C5D8" w14:textId="77777777" w:rsidR="00943710" w:rsidRDefault="00943710" w:rsidP="00EC5B72">
            <w:pPr>
              <w:keepLines/>
              <w:spacing w:after="0"/>
              <w:rPr>
                <w:rFonts w:eastAsia="MS Mincho"/>
              </w:rPr>
            </w:pPr>
            <w:r>
              <w:rPr>
                <w:rFonts w:eastAsia="MS Mincho"/>
              </w:rPr>
              <w:t>Isopropanol</w:t>
            </w:r>
          </w:p>
        </w:tc>
      </w:tr>
    </w:tbl>
    <w:p w14:paraId="21D58E9E" w14:textId="35C18B66" w:rsidR="00683309" w:rsidRDefault="00F02C36" w:rsidP="008602BE">
      <w:pPr>
        <w:pStyle w:val="Heading2"/>
      </w:pPr>
      <w:r>
        <w:rPr>
          <w:noProof/>
        </w:rPr>
        <mc:AlternateContent>
          <mc:Choice Requires="wps">
            <w:drawing>
              <wp:anchor distT="0" distB="0" distL="114300" distR="114300" simplePos="0" relativeHeight="252625408" behindDoc="0" locked="0" layoutInCell="1" allowOverlap="1" wp14:anchorId="11DE2F94" wp14:editId="1A51366B">
                <wp:simplePos x="0" y="0"/>
                <wp:positionH relativeFrom="column">
                  <wp:posOffset>3300095</wp:posOffset>
                </wp:positionH>
                <wp:positionV relativeFrom="paragraph">
                  <wp:posOffset>2147483647</wp:posOffset>
                </wp:positionV>
                <wp:extent cx="0" cy="0"/>
                <wp:effectExtent l="0" t="0" r="0" b="0"/>
                <wp:wrapNone/>
                <wp:docPr id="92" name="Line Callout 1 (No Border) 92"/>
                <wp:cNvGraphicFramePr/>
                <a:graphic xmlns:a="http://schemas.openxmlformats.org/drawingml/2006/main">
                  <a:graphicData uri="http://schemas.microsoft.com/office/word/2010/wordprocessingShape">
                    <wps:wsp>
                      <wps:cNvSpPr/>
                      <wps:spPr>
                        <a:xfrm flipH="1">
                          <a:off x="0" y="0"/>
                          <a:ext cx="0" cy="0"/>
                        </a:xfrm>
                        <a:prstGeom prst="callout1">
                          <a:avLst>
                            <a:gd name="adj1" fmla="val 50006"/>
                            <a:gd name="adj2" fmla="val -1322"/>
                            <a:gd name="adj3" fmla="val 48118"/>
                            <a:gd name="adj4" fmla="val -101373"/>
                          </a:avLst>
                        </a:prstGeom>
                        <a:noFill/>
                        <a:ln>
                          <a:solidFill>
                            <a:srgbClr val="00E800"/>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0CF781CC" w14:textId="77777777" w:rsidR="00E32086" w:rsidRDefault="00E32086" w:rsidP="00F02C36">
                            <w:pPr>
                              <w:jc w:val="right"/>
                              <w:rPr>
                                <w:color w:val="000000" w:themeColor="text1"/>
                              </w:rPr>
                            </w:pPr>
                            <w:r>
                              <w:rPr>
                                <w:color w:val="000000" w:themeColor="text1"/>
                              </w:rPr>
                              <w:t>Table Edge</w:t>
                            </w:r>
                          </w:p>
                          <w:p w14:paraId="0E3B2835" w14:textId="77777777" w:rsidR="00E32086" w:rsidRPr="00A53E4A" w:rsidRDefault="00E32086" w:rsidP="00F02C36">
                            <w:pPr>
                              <w:jc w:val="right"/>
                              <w:rPr>
                                <w:color w:val="000000" w:themeColor="text1"/>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92" o:spid="_x0000_s1055" type="#_x0000_t41" style="position:absolute;left:0;text-align:left;margin-left:259.85pt;margin-top:169093.2pt;width:0;height:0;flip:x;z-index:25262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" adj="-21897,10393,-286,10801" filled="f" strokecolor="#00e800">
                <v:shadow on="t" color="black" opacity="22937f" origin=",.5" offset="0,.63889mm"/>
                <v:textbox inset="0,0,0,0">
                  <w:txbxContent>
                    <w:p w14:paraId="0CF781CC" w14:textId="77777777" w:rsidR="00E32086" w:rsidRDefault="00E32086" w:rsidP="00F02C36">
                      <w:pPr>
                        <w:jc w:val="right"/>
                        <w:rPr>
                          <w:color w:val="000000" w:themeColor="text1"/>
                        </w:rPr>
                      </w:pPr>
                      <w:r>
                        <w:rPr>
                          <w:color w:val="000000" w:themeColor="text1"/>
                        </w:rPr>
                        <w:t>Table Edge</w:t>
                      </w:r>
                    </w:p>
                    <w:p w14:paraId="0E3B2835" w14:textId="77777777" w:rsidR="00E32086" w:rsidRPr="00A53E4A" w:rsidRDefault="00E32086" w:rsidP="00F02C36">
                      <w:pPr>
                        <w:jc w:val="right"/>
                        <w:rPr>
                          <w:color w:val="000000" w:themeColor="text1"/>
                        </w:rPr>
                      </w:pPr>
                    </w:p>
                  </w:txbxContent>
                </v:textbox>
              </v:shape>
            </w:pict>
          </mc:Fallback>
        </mc:AlternateContent>
      </w:r>
      <w:r>
        <w:rPr>
          <w:noProof/>
        </w:rPr>
        <mc:AlternateContent>
          <mc:Choice Requires="wps">
            <w:drawing>
              <wp:anchor distT="0" distB="0" distL="114300" distR="114300" simplePos="0" relativeHeight="252624384" behindDoc="0" locked="0" layoutInCell="1" allowOverlap="1" wp14:anchorId="130DF6F2" wp14:editId="38A1570D">
                <wp:simplePos x="0" y="0"/>
                <wp:positionH relativeFrom="column">
                  <wp:posOffset>5073650</wp:posOffset>
                </wp:positionH>
                <wp:positionV relativeFrom="paragraph">
                  <wp:posOffset>2147483647</wp:posOffset>
                </wp:positionV>
                <wp:extent cx="0" cy="0"/>
                <wp:effectExtent l="0" t="0" r="0" b="0"/>
                <wp:wrapNone/>
                <wp:docPr id="90" name="Line Callout 1 (No Border) 90"/>
                <wp:cNvGraphicFramePr/>
                <a:graphic xmlns:a="http://schemas.openxmlformats.org/drawingml/2006/main">
                  <a:graphicData uri="http://schemas.microsoft.com/office/word/2010/wordprocessingShape">
                    <wps:wsp>
                      <wps:cNvSpPr/>
                      <wps:spPr>
                        <a:xfrm>
                          <a:off x="0" y="0"/>
                          <a:ext cx="0" cy="0"/>
                        </a:xfrm>
                        <a:prstGeom prst="callout1">
                          <a:avLst>
                            <a:gd name="adj1" fmla="val 50006"/>
                            <a:gd name="adj2" fmla="val -1322"/>
                            <a:gd name="adj3" fmla="val 48118"/>
                            <a:gd name="adj4" fmla="val -30684"/>
                          </a:avLst>
                        </a:prstGeom>
                        <a:noFill/>
                        <a:ln>
                          <a:solidFill>
                            <a:srgbClr val="00E800"/>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0BCC81D5" w14:textId="77777777" w:rsidR="00E32086" w:rsidRDefault="00E32086" w:rsidP="00F02C36">
                            <w:pPr>
                              <w:rPr>
                                <w:color w:val="000000" w:themeColor="text1"/>
                              </w:rPr>
                            </w:pPr>
                            <w:r>
                              <w:rPr>
                                <w:color w:val="000000" w:themeColor="text1"/>
                              </w:rPr>
                              <w:t>Jig</w:t>
                            </w:r>
                          </w:p>
                          <w:p w14:paraId="3F9D7F4D" w14:textId="77777777" w:rsidR="00E32086" w:rsidRPr="00A53E4A" w:rsidRDefault="00E32086" w:rsidP="00F02C36">
                            <w:pPr>
                              <w:jc w:val="right"/>
                              <w:rPr>
                                <w:color w:val="000000" w:themeColor="text1"/>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90" o:spid="_x0000_s1056" type="#_x0000_t41" style="position:absolute;left:0;text-align:left;margin-left:399.5pt;margin-top:169093.2pt;width:0;height:0;z-index:25262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" adj="-6628,10393,-286,10801" filled="f" strokecolor="#00e800">
                <v:shadow on="t" color="black" opacity="22937f" origin=",.5" offset="0,.63889mm"/>
                <v:textbox inset="0,0,0,0">
                  <w:txbxContent>
                    <w:p w14:paraId="0BCC81D5" w14:textId="77777777" w:rsidR="00E32086" w:rsidRDefault="00E32086" w:rsidP="00F02C36">
                      <w:pPr>
                        <w:rPr>
                          <w:color w:val="000000" w:themeColor="text1"/>
                        </w:rPr>
                      </w:pPr>
                      <w:r>
                        <w:rPr>
                          <w:color w:val="000000" w:themeColor="text1"/>
                        </w:rPr>
                        <w:t>Jig</w:t>
                      </w:r>
                    </w:p>
                    <w:p w14:paraId="3F9D7F4D" w14:textId="77777777" w:rsidR="00E32086" w:rsidRPr="00A53E4A" w:rsidRDefault="00E32086" w:rsidP="00F02C36">
                      <w:pPr>
                        <w:jc w:val="right"/>
                        <w:rPr>
                          <w:color w:val="000000" w:themeColor="text1"/>
                        </w:rPr>
                      </w:pPr>
                    </w:p>
                  </w:txbxContent>
                </v:textbox>
              </v:shape>
            </w:pict>
          </mc:Fallback>
        </mc:AlternateContent>
      </w:r>
      <w:r w:rsidRPr="00F72C12">
        <w:rPr>
          <w:noProof/>
        </w:rPr>
        <mc:AlternateContent>
          <mc:Choice Requires="wps">
            <w:drawing>
              <wp:anchor distT="0" distB="0" distL="114300" distR="114300" simplePos="0" relativeHeight="252622336" behindDoc="0" locked="0" layoutInCell="1" allowOverlap="1" wp14:anchorId="515797BD" wp14:editId="20955FB2">
                <wp:simplePos x="0" y="0"/>
                <wp:positionH relativeFrom="column">
                  <wp:posOffset>5214620</wp:posOffset>
                </wp:positionH>
                <wp:positionV relativeFrom="paragraph">
                  <wp:posOffset>2147483647</wp:posOffset>
                </wp:positionV>
                <wp:extent cx="0" cy="0"/>
                <wp:effectExtent l="0" t="0" r="0" b="0"/>
                <wp:wrapNone/>
                <wp:docPr id="56" name="Line Callout 2 (No Border) 56"/>
                <wp:cNvGraphicFramePr/>
                <a:graphic xmlns:a="http://schemas.openxmlformats.org/drawingml/2006/main">
                  <a:graphicData uri="http://schemas.microsoft.com/office/word/2010/wordprocessingShape">
                    <wps:wsp>
                      <wps:cNvSpPr/>
                      <wps:spPr>
                        <a:xfrm flipH="1">
                          <a:off x="0" y="0"/>
                          <a:ext cx="0" cy="0"/>
                        </a:xfrm>
                        <a:prstGeom prst="callout2">
                          <a:avLst>
                            <a:gd name="adj1" fmla="val 50743"/>
                            <a:gd name="adj2" fmla="val -487"/>
                            <a:gd name="adj3" fmla="val 48283"/>
                            <a:gd name="adj4" fmla="val -29475"/>
                            <a:gd name="adj5" fmla="val -129028"/>
                            <a:gd name="adj6" fmla="val 35963"/>
                          </a:avLst>
                        </a:prstGeom>
                        <a:noFill/>
                        <a:ln>
                          <a:solidFill>
                            <a:srgbClr val="00E800"/>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5C25FB00" w14:textId="77777777" w:rsidR="00E32086" w:rsidRPr="003F1806" w:rsidRDefault="00E32086" w:rsidP="00F02C36">
                            <w:pPr>
                              <w:spacing w:after="0"/>
                              <w:jc w:val="right"/>
                              <w:rPr>
                                <w:color w:val="000000" w:themeColor="text1"/>
                              </w:rPr>
                            </w:pPr>
                            <w:r>
                              <w:rPr>
                                <w:color w:val="000000" w:themeColor="text1"/>
                              </w:rPr>
                              <w:t>Clevis</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2 (No Border) 56" o:spid="_x0000_s1057" type="#_x0000_t42" style="position:absolute;left:0;text-align:left;margin-left:410.6pt;margin-top:169093.2pt;width:0;height:0;flip:x;z-index:25262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" adj="7768,-27870,-6367,10429,-105,10960" filled="f" strokecolor="#00e800">
                <v:shadow on="t" color="black" opacity="22937f" origin=",.5" offset="0,.63889mm"/>
                <v:textbox inset="0,0,0,0">
                  <w:txbxContent>
                    <w:p w14:paraId="5C25FB00" w14:textId="77777777" w:rsidR="00E32086" w:rsidRPr="003F1806" w:rsidRDefault="00E32086" w:rsidP="00F02C36">
                      <w:pPr>
                        <w:spacing w:after="0"/>
                        <w:jc w:val="right"/>
                        <w:rPr>
                          <w:color w:val="000000" w:themeColor="text1"/>
                        </w:rPr>
                      </w:pPr>
                      <w:r>
                        <w:rPr>
                          <w:color w:val="000000" w:themeColor="text1"/>
                        </w:rPr>
                        <w:t>Clevis</w:t>
                      </w:r>
                    </w:p>
                  </w:txbxContent>
                </v:textbox>
                <o:callout v:ext="edit" minusx="t"/>
              </v:shape>
            </w:pict>
          </mc:Fallback>
        </mc:AlternateContent>
      </w:r>
      <w:r w:rsidR="00683309">
        <w:t>Procedure</w:t>
      </w:r>
    </w:p>
    <w:tbl>
      <w:tblPr>
        <w:tblW w:w="5000" w:type="pct"/>
        <w:tblLook w:val="04A0" w:firstRow="1" w:lastRow="0" w:firstColumn="1" w:lastColumn="0" w:noHBand="0" w:noVBand="1"/>
      </w:tblPr>
      <w:tblGrid>
        <w:gridCol w:w="4158"/>
        <w:gridCol w:w="94"/>
        <w:gridCol w:w="182"/>
        <w:gridCol w:w="1074"/>
        <w:gridCol w:w="1800"/>
        <w:gridCol w:w="2268"/>
      </w:tblGrid>
      <w:tr w:rsidR="004C54CB" w14:paraId="7EB17AE5" w14:textId="77777777" w:rsidTr="00FE1AD2">
        <w:tc>
          <w:tcPr>
            <w:tcW w:w="2220" w:type="pct"/>
            <w:gridSpan w:val="2"/>
            <w:vAlign w:val="center"/>
          </w:tcPr>
          <w:p w14:paraId="5E683D7C" w14:textId="743BF3B1" w:rsidR="00D80353" w:rsidRPr="007E766A" w:rsidRDefault="00D80353" w:rsidP="00D80353">
            <w:pPr>
              <w:pStyle w:val="Heading3"/>
              <w:numPr>
                <w:ilvl w:val="0"/>
                <w:numId w:val="0"/>
              </w:numPr>
              <w:ind w:left="360"/>
            </w:pPr>
            <w:r>
              <w:t xml:space="preserve">4 </w:t>
            </w:r>
            <w:r w:rsidR="006B511C">
              <w:t xml:space="preserve">Intermediate Wire </w:t>
            </w:r>
            <w:r>
              <w:t>Assemblies are required per HSTS.</w:t>
            </w:r>
            <w:r w:rsidR="005D7839">
              <w:t xml:space="preserve">  Wire Assemblies should only be assembled as needed (NOT assembled ahead of time and stored for later use).</w:t>
            </w:r>
          </w:p>
          <w:p w14:paraId="5BCD814C" w14:textId="56CC1CAC" w:rsidR="00037D5C" w:rsidRPr="00037D5C" w:rsidRDefault="006B511C" w:rsidP="009155EC">
            <w:pPr>
              <w:ind w:left="360"/>
            </w:pPr>
            <w:r>
              <w:rPr>
                <w:color w:val="FF0000"/>
              </w:rPr>
              <w:t>Wear</w:t>
            </w:r>
            <w:r w:rsidR="00037D5C" w:rsidRPr="00037D5C">
              <w:rPr>
                <w:color w:val="FF0000"/>
              </w:rPr>
              <w:t xml:space="preserve"> safety glasses </w:t>
            </w:r>
            <w:r>
              <w:rPr>
                <w:color w:val="FF0000"/>
              </w:rPr>
              <w:t xml:space="preserve">and glove liners </w:t>
            </w:r>
            <w:r w:rsidR="00037D5C" w:rsidRPr="00037D5C">
              <w:rPr>
                <w:color w:val="FF0000"/>
              </w:rPr>
              <w:t xml:space="preserve">per </w:t>
            </w:r>
            <w:hyperlink r:id="rId98" w:history="1">
              <w:r w:rsidR="00037D5C" w:rsidRPr="00037D5C">
                <w:rPr>
                  <w:rStyle w:val="Hyperlink"/>
                  <w:color w:val="FF0000"/>
                </w:rPr>
                <w:t>E0900332</w:t>
              </w:r>
            </w:hyperlink>
            <w:r w:rsidR="00037D5C" w:rsidRPr="00037D5C">
              <w:rPr>
                <w:color w:val="FF0000"/>
              </w:rPr>
              <w:t>.</w:t>
            </w:r>
          </w:p>
          <w:p w14:paraId="2A1A1D19" w14:textId="5A7DAD57" w:rsidR="00A104E6" w:rsidRDefault="00A104E6" w:rsidP="00445DB8">
            <w:pPr>
              <w:pStyle w:val="Heading3"/>
              <w:numPr>
                <w:ilvl w:val="0"/>
                <w:numId w:val="29"/>
              </w:numPr>
            </w:pPr>
            <w:r>
              <w:t xml:space="preserve">Ensure </w:t>
            </w:r>
            <w:r w:rsidR="006B511C">
              <w:t xml:space="preserve">that all parts of the Intermediate Wire </w:t>
            </w:r>
            <w:r>
              <w:t>Jig</w:t>
            </w:r>
            <w:r w:rsidR="00FD36B2">
              <w:t xml:space="preserve"> Assembly</w:t>
            </w:r>
            <w:r>
              <w:t xml:space="preserve"> </w:t>
            </w:r>
            <w:r w:rsidR="006B511C">
              <w:t>(</w:t>
            </w:r>
            <w:hyperlink r:id="rId99" w:history="1">
              <w:r w:rsidRPr="000332B1">
                <w:rPr>
                  <w:rStyle w:val="Hyperlink"/>
                </w:rPr>
                <w:t>D0902</w:t>
              </w:r>
              <w:r w:rsidR="006B511C">
                <w:rPr>
                  <w:rStyle w:val="Hyperlink"/>
                </w:rPr>
                <w:t>526</w:t>
              </w:r>
            </w:hyperlink>
            <w:r w:rsidR="006B511C">
              <w:t>) have been processed to</w:t>
            </w:r>
            <w:r>
              <w:t xml:space="preserve"> </w:t>
            </w:r>
            <w:r w:rsidR="00882D65" w:rsidRPr="006B511C">
              <w:t xml:space="preserve">Class B </w:t>
            </w:r>
            <w:r w:rsidRPr="006B511C">
              <w:t xml:space="preserve">per </w:t>
            </w:r>
            <w:hyperlink r:id="rId100" w:history="1">
              <w:r w:rsidRPr="005E71E5">
                <w:rPr>
                  <w:rStyle w:val="Hyperlink"/>
                </w:rPr>
                <w:t>E960022</w:t>
              </w:r>
            </w:hyperlink>
            <w:r w:rsidR="00882D65">
              <w:t>.</w:t>
            </w:r>
          </w:p>
          <w:p w14:paraId="26668FFC" w14:textId="4EAC1D2E" w:rsidR="00AF1474" w:rsidRDefault="006B511C" w:rsidP="00353707">
            <w:pPr>
              <w:pStyle w:val="Heading3"/>
            </w:pPr>
            <w:r>
              <w:t xml:space="preserve">Confirm that the </w:t>
            </w:r>
            <w:r w:rsidR="00FD36B2">
              <w:t xml:space="preserve">Wire </w:t>
            </w:r>
            <w:r>
              <w:t>Jig is</w:t>
            </w:r>
            <w:r w:rsidR="00AF1474">
              <w:t xml:space="preserve"> assembled </w:t>
            </w:r>
            <w:r>
              <w:t xml:space="preserve">completely and correctly </w:t>
            </w:r>
            <w:r w:rsidR="00AF1474">
              <w:t>per the drawing.</w:t>
            </w:r>
          </w:p>
          <w:p w14:paraId="4B92C6A6" w14:textId="5C2C0762" w:rsidR="004C54CB" w:rsidRPr="00037D5C" w:rsidRDefault="00610B5F" w:rsidP="00353707">
            <w:pPr>
              <w:pStyle w:val="Heading3"/>
            </w:pPr>
            <w:r>
              <w:t xml:space="preserve">Attach </w:t>
            </w:r>
            <w:r w:rsidR="006B511C">
              <w:t>the Jig to an Optical Table using</w:t>
            </w:r>
            <w:r>
              <w:t xml:space="preserve"> 4</w:t>
            </w:r>
            <w:r w:rsidR="006B511C">
              <w:t>X</w:t>
            </w:r>
            <w:r>
              <w:t xml:space="preserve"> LOS </w:t>
            </w:r>
            <w:r w:rsidR="006B511C">
              <w:t xml:space="preserve">Long </w:t>
            </w:r>
            <w:r>
              <w:t>Clamps</w:t>
            </w:r>
            <w:r w:rsidR="006B511C">
              <w:t xml:space="preserve"> (</w:t>
            </w:r>
            <w:hyperlink r:id="rId101" w:history="1">
              <w:r w:rsidR="006B511C" w:rsidRPr="005E5E0C">
                <w:rPr>
                  <w:rStyle w:val="Hyperlink"/>
                  <w:rFonts w:eastAsia="MS Mincho"/>
                </w:rPr>
                <w:t>D980184</w:t>
              </w:r>
            </w:hyperlink>
            <w:r w:rsidR="006B511C">
              <w:t xml:space="preserve">). </w:t>
            </w:r>
            <w:r>
              <w:t xml:space="preserve"> </w:t>
            </w:r>
            <w:r w:rsidR="006B511C">
              <w:t>Position the Jig so that the end with the Wire Jig Pin Support (</w:t>
            </w:r>
            <w:hyperlink r:id="rId102" w:history="1">
              <w:r w:rsidR="006B511C" w:rsidRPr="00580F3C">
                <w:rPr>
                  <w:rStyle w:val="Hyperlink"/>
                </w:rPr>
                <w:t>D0900563</w:t>
              </w:r>
            </w:hyperlink>
            <w:r w:rsidR="006B511C">
              <w:t>) extends beyond the edge of the Optical Table by approximately 3” to allow clearance for the Interlocking Test Weights.</w:t>
            </w:r>
          </w:p>
        </w:tc>
        <w:tc>
          <w:tcPr>
            <w:tcW w:w="2780" w:type="pct"/>
            <w:gridSpan w:val="4"/>
            <w:vAlign w:val="center"/>
          </w:tcPr>
          <w:p w14:paraId="7019FF22" w14:textId="0C157530" w:rsidR="005A1D88" w:rsidRDefault="00E81B2B" w:rsidP="005A1D88">
            <w:pPr>
              <w:pStyle w:val="Caption"/>
              <w:keepNext/>
            </w:pPr>
            <w:r>
              <w:rPr>
                <w:b w:val="0"/>
                <w:noProof/>
              </w:rPr>
              <mc:AlternateContent>
                <mc:Choice Requires="wps">
                  <w:drawing>
                    <wp:anchor distT="0" distB="0" distL="114300" distR="114300" simplePos="0" relativeHeight="253322752" behindDoc="0" locked="0" layoutInCell="1" allowOverlap="1" wp14:anchorId="1C4C9862" wp14:editId="1D84FE91">
                      <wp:simplePos x="0" y="0"/>
                      <wp:positionH relativeFrom="column">
                        <wp:posOffset>495935</wp:posOffset>
                      </wp:positionH>
                      <wp:positionV relativeFrom="paragraph">
                        <wp:posOffset>1876425</wp:posOffset>
                      </wp:positionV>
                      <wp:extent cx="741680" cy="175895"/>
                      <wp:effectExtent l="0" t="0" r="325120" b="205105"/>
                      <wp:wrapNone/>
                      <wp:docPr id="723" name="Line Callout 1 (No Border) 723"/>
                      <wp:cNvGraphicFramePr/>
                      <a:graphic xmlns:a="http://schemas.openxmlformats.org/drawingml/2006/main">
                        <a:graphicData uri="http://schemas.microsoft.com/office/word/2010/wordprocessingShape">
                          <wps:wsp>
                            <wps:cNvSpPr/>
                            <wps:spPr>
                              <a:xfrm flipH="1">
                                <a:off x="4062095" y="7762240"/>
                                <a:ext cx="741680" cy="175895"/>
                              </a:xfrm>
                              <a:prstGeom prst="callout1">
                                <a:avLst>
                                  <a:gd name="adj1" fmla="val 50006"/>
                                  <a:gd name="adj2" fmla="val -1322"/>
                                  <a:gd name="adj3" fmla="val 155480"/>
                                  <a:gd name="adj4" fmla="val -34369"/>
                                </a:avLst>
                              </a:prstGeom>
                              <a:noFill/>
                              <a:ln>
                                <a:solidFill>
                                  <a:srgbClr val="00E800"/>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2F19C505" w14:textId="77777777" w:rsidR="00E32086" w:rsidRDefault="00E32086" w:rsidP="0060706E">
                                  <w:pPr>
                                    <w:jc w:val="right"/>
                                    <w:rPr>
                                      <w:color w:val="000000" w:themeColor="text1"/>
                                    </w:rPr>
                                  </w:pPr>
                                  <w:r>
                                    <w:rPr>
                                      <w:color w:val="000000" w:themeColor="text1"/>
                                    </w:rPr>
                                    <w:t>Table Edge</w:t>
                                  </w:r>
                                </w:p>
                                <w:p w14:paraId="0AA80EC9" w14:textId="77777777" w:rsidR="00E32086" w:rsidRPr="00A53E4A" w:rsidRDefault="00E32086" w:rsidP="0060706E">
                                  <w:pPr>
                                    <w:jc w:val="right"/>
                                    <w:rPr>
                                      <w:color w:val="000000" w:themeColor="text1"/>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723" o:spid="_x0000_s1058" type="#_x0000_t41" style="position:absolute;left:0;text-align:left;margin-left:39.05pt;margin-top:147.75pt;width:58.4pt;height:13.85pt;flip:x;z-index:2533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" adj="-7424,33584,-286,10801" filled="f" strokecolor="#00e800">
                      <v:shadow on="t" color="black" opacity="22937f" origin=",.5" offset="0,.63889mm"/>
                      <v:textbox inset="0,0,0,0">
                        <w:txbxContent>
                          <w:p w14:paraId="2F19C505" w14:textId="77777777" w:rsidR="00E32086" w:rsidRDefault="00E32086" w:rsidP="0060706E">
                            <w:pPr>
                              <w:jc w:val="right"/>
                              <w:rPr>
                                <w:color w:val="000000" w:themeColor="text1"/>
                              </w:rPr>
                            </w:pPr>
                            <w:r>
                              <w:rPr>
                                <w:color w:val="000000" w:themeColor="text1"/>
                              </w:rPr>
                              <w:t>Table Edge</w:t>
                            </w:r>
                          </w:p>
                          <w:p w14:paraId="0AA80EC9" w14:textId="77777777" w:rsidR="00E32086" w:rsidRPr="00A53E4A" w:rsidRDefault="00E32086" w:rsidP="0060706E">
                            <w:pPr>
                              <w:jc w:val="right"/>
                              <w:rPr>
                                <w:color w:val="000000" w:themeColor="text1"/>
                              </w:rPr>
                            </w:pPr>
                          </w:p>
                        </w:txbxContent>
                      </v:textbox>
                      <o:callout v:ext="edit" minusy="t"/>
                    </v:shape>
                  </w:pict>
                </mc:Fallback>
              </mc:AlternateContent>
            </w:r>
            <w:r w:rsidRPr="00F72C12">
              <w:rPr>
                <w:noProof/>
              </w:rPr>
              <mc:AlternateContent>
                <mc:Choice Requires="wps">
                  <w:drawing>
                    <wp:anchor distT="0" distB="0" distL="114300" distR="114300" simplePos="0" relativeHeight="253318656" behindDoc="0" locked="0" layoutInCell="1" allowOverlap="1" wp14:anchorId="38623374" wp14:editId="1226BE6B">
                      <wp:simplePos x="0" y="0"/>
                      <wp:positionH relativeFrom="column">
                        <wp:posOffset>1485900</wp:posOffset>
                      </wp:positionH>
                      <wp:positionV relativeFrom="paragraph">
                        <wp:posOffset>1270635</wp:posOffset>
                      </wp:positionV>
                      <wp:extent cx="1605915" cy="887095"/>
                      <wp:effectExtent l="50800" t="25400" r="70485" b="103505"/>
                      <wp:wrapNone/>
                      <wp:docPr id="719" name="Straight Connector 719"/>
                      <wp:cNvGraphicFramePr/>
                      <a:graphic xmlns:a="http://schemas.openxmlformats.org/drawingml/2006/main">
                        <a:graphicData uri="http://schemas.microsoft.com/office/word/2010/wordprocessingShape">
                          <wps:wsp>
                            <wps:cNvCnPr/>
                            <wps:spPr>
                              <a:xfrm flipH="1">
                                <a:off x="0" y="0"/>
                                <a:ext cx="1605915" cy="887095"/>
                              </a:xfrm>
                              <a:prstGeom prst="line">
                                <a:avLst/>
                              </a:prstGeom>
                              <a:ln w="12700">
                                <a:solidFill>
                                  <a:srgbClr val="FF0000"/>
                                </a:solidFill>
                                <a:prstDash val="dash"/>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719" o:spid="_x0000_s1026" style="position:absolute;flip:x;z-index:2533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17pt,100.05pt" to="243.45pt,169.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" strokecolor="red" strokeweight="1pt">
                      <v:stroke dashstyle="dash"/>
                      <v:shadow on="t" color="black" opacity="24903f" origin=",.5" offset="0,.55556mm"/>
                    </v:line>
                  </w:pict>
                </mc:Fallback>
              </mc:AlternateContent>
            </w:r>
            <w:r w:rsidR="001779A1" w:rsidRPr="00F72C12">
              <w:rPr>
                <w:noProof/>
              </w:rPr>
              <mc:AlternateContent>
                <mc:Choice Requires="wps">
                  <w:drawing>
                    <wp:anchor distT="0" distB="0" distL="114300" distR="114300" simplePos="0" relativeHeight="253319680" behindDoc="0" locked="0" layoutInCell="1" allowOverlap="1" wp14:anchorId="4412A475" wp14:editId="7363DC1F">
                      <wp:simplePos x="0" y="0"/>
                      <wp:positionH relativeFrom="column">
                        <wp:posOffset>2761615</wp:posOffset>
                      </wp:positionH>
                      <wp:positionV relativeFrom="paragraph">
                        <wp:posOffset>1556385</wp:posOffset>
                      </wp:positionV>
                      <wp:extent cx="405130" cy="201930"/>
                      <wp:effectExtent l="304800" t="76200" r="0" b="26670"/>
                      <wp:wrapNone/>
                      <wp:docPr id="720" name="Line Callout 2 (No Border) 720"/>
                      <wp:cNvGraphicFramePr/>
                      <a:graphic xmlns:a="http://schemas.openxmlformats.org/drawingml/2006/main">
                        <a:graphicData uri="http://schemas.microsoft.com/office/word/2010/wordprocessingShape">
                          <wps:wsp>
                            <wps:cNvSpPr/>
                            <wps:spPr>
                              <a:xfrm>
                                <a:off x="6522085" y="7778750"/>
                                <a:ext cx="405130" cy="201930"/>
                              </a:xfrm>
                              <a:prstGeom prst="callout2">
                                <a:avLst>
                                  <a:gd name="adj1" fmla="val 50743"/>
                                  <a:gd name="adj2" fmla="val -487"/>
                                  <a:gd name="adj3" fmla="val 49377"/>
                                  <a:gd name="adj4" fmla="val -16499"/>
                                  <a:gd name="adj5" fmla="val -30586"/>
                                  <a:gd name="adj6" fmla="val -62170"/>
                                </a:avLst>
                              </a:prstGeom>
                              <a:noFill/>
                              <a:ln>
                                <a:solidFill>
                                  <a:srgbClr val="00E800"/>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549DB5C3" w14:textId="77777777" w:rsidR="00E32086" w:rsidRPr="003F1806" w:rsidRDefault="00E32086" w:rsidP="0060706E">
                                  <w:pPr>
                                    <w:spacing w:after="0"/>
                                    <w:rPr>
                                      <w:color w:val="000000" w:themeColor="text1"/>
                                    </w:rPr>
                                  </w:pPr>
                                  <w:r>
                                    <w:rPr>
                                      <w:color w:val="000000" w:themeColor="text1"/>
                                    </w:rPr>
                                    <w:t>Clevis</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2 (No Border) 720" o:spid="_x0000_s1059" type="#_x0000_t42" style="position:absolute;left:0;text-align:left;margin-left:217.45pt;margin-top:122.55pt;width:31.9pt;height:15.9pt;z-index:2533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" adj="-13429,-6607,-3564,10665,-105,10960" filled="f" strokecolor="#00e800">
                      <v:shadow on="t" color="black" opacity="22937f" origin=",.5" offset="0,.63889mm"/>
                      <v:textbox inset="0,0,0,0">
                        <w:txbxContent>
                          <w:p w14:paraId="549DB5C3" w14:textId="77777777" w:rsidR="00E32086" w:rsidRPr="003F1806" w:rsidRDefault="00E32086" w:rsidP="0060706E">
                            <w:pPr>
                              <w:spacing w:after="0"/>
                              <w:rPr>
                                <w:color w:val="000000" w:themeColor="text1"/>
                              </w:rPr>
                            </w:pPr>
                            <w:r>
                              <w:rPr>
                                <w:color w:val="000000" w:themeColor="text1"/>
                              </w:rPr>
                              <w:t>Clevis</w:t>
                            </w:r>
                          </w:p>
                        </w:txbxContent>
                      </v:textbox>
                    </v:shape>
                  </w:pict>
                </mc:Fallback>
              </mc:AlternateContent>
            </w:r>
            <w:r w:rsidR="001779A1">
              <w:rPr>
                <w:b w:val="0"/>
                <w:noProof/>
              </w:rPr>
              <mc:AlternateContent>
                <mc:Choice Requires="wps">
                  <w:drawing>
                    <wp:anchor distT="0" distB="0" distL="114300" distR="114300" simplePos="0" relativeHeight="253321728" behindDoc="0" locked="0" layoutInCell="1" allowOverlap="1" wp14:anchorId="139BAE33" wp14:editId="59007584">
                      <wp:simplePos x="0" y="0"/>
                      <wp:positionH relativeFrom="column">
                        <wp:posOffset>2015490</wp:posOffset>
                      </wp:positionH>
                      <wp:positionV relativeFrom="paragraph">
                        <wp:posOffset>675005</wp:posOffset>
                      </wp:positionV>
                      <wp:extent cx="252730" cy="172720"/>
                      <wp:effectExtent l="228600" t="0" r="0" b="55880"/>
                      <wp:wrapNone/>
                      <wp:docPr id="722" name="Line Callout 1 (No Border) 722"/>
                      <wp:cNvGraphicFramePr/>
                      <a:graphic xmlns:a="http://schemas.openxmlformats.org/drawingml/2006/main">
                        <a:graphicData uri="http://schemas.microsoft.com/office/word/2010/wordprocessingShape">
                          <wps:wsp>
                            <wps:cNvSpPr/>
                            <wps:spPr>
                              <a:xfrm>
                                <a:off x="0" y="0"/>
                                <a:ext cx="252730" cy="172720"/>
                              </a:xfrm>
                              <a:prstGeom prst="callout1">
                                <a:avLst>
                                  <a:gd name="adj1" fmla="val 50006"/>
                                  <a:gd name="adj2" fmla="val -1322"/>
                                  <a:gd name="adj3" fmla="val 50732"/>
                                  <a:gd name="adj4" fmla="val -72895"/>
                                </a:avLst>
                              </a:prstGeom>
                              <a:noFill/>
                              <a:ln>
                                <a:solidFill>
                                  <a:srgbClr val="00E800"/>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4BD8BC43" w14:textId="77777777" w:rsidR="00E32086" w:rsidRDefault="00E32086" w:rsidP="0060706E">
                                  <w:pPr>
                                    <w:rPr>
                                      <w:color w:val="000000" w:themeColor="text1"/>
                                    </w:rPr>
                                  </w:pPr>
                                  <w:r>
                                    <w:rPr>
                                      <w:color w:val="000000" w:themeColor="text1"/>
                                    </w:rPr>
                                    <w:t>Jig</w:t>
                                  </w:r>
                                </w:p>
                                <w:p w14:paraId="54BB4382" w14:textId="77777777" w:rsidR="00E32086" w:rsidRPr="00A53E4A" w:rsidRDefault="00E32086" w:rsidP="0060706E">
                                  <w:pPr>
                                    <w:jc w:val="right"/>
                                    <w:rPr>
                                      <w:color w:val="000000" w:themeColor="text1"/>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722" o:spid="_x0000_s1060" type="#_x0000_t41" style="position:absolute;left:0;text-align:left;margin-left:158.7pt;margin-top:53.15pt;width:19.9pt;height:13.6pt;z-index:2533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" adj="-15745,10958,-286,10801" filled="f" strokecolor="#00e800">
                      <v:shadow on="t" color="black" opacity="22937f" origin=",.5" offset="0,.63889mm"/>
                      <v:textbox inset="0,0,0,0">
                        <w:txbxContent>
                          <w:p w14:paraId="4BD8BC43" w14:textId="77777777" w:rsidR="00E32086" w:rsidRDefault="00E32086" w:rsidP="0060706E">
                            <w:pPr>
                              <w:rPr>
                                <w:color w:val="000000" w:themeColor="text1"/>
                              </w:rPr>
                            </w:pPr>
                            <w:r>
                              <w:rPr>
                                <w:color w:val="000000" w:themeColor="text1"/>
                              </w:rPr>
                              <w:t>Jig</w:t>
                            </w:r>
                          </w:p>
                          <w:p w14:paraId="54BB4382" w14:textId="77777777" w:rsidR="00E32086" w:rsidRPr="00A53E4A" w:rsidRDefault="00E32086" w:rsidP="0060706E">
                            <w:pPr>
                              <w:jc w:val="right"/>
                              <w:rPr>
                                <w:color w:val="000000" w:themeColor="text1"/>
                              </w:rPr>
                            </w:pPr>
                          </w:p>
                        </w:txbxContent>
                      </v:textbox>
                      <o:callout v:ext="edit" minusy="t"/>
                    </v:shape>
                  </w:pict>
                </mc:Fallback>
              </mc:AlternateContent>
            </w:r>
            <w:r w:rsidR="001779A1">
              <w:rPr>
                <w:b w:val="0"/>
                <w:noProof/>
              </w:rPr>
              <mc:AlternateContent>
                <mc:Choice Requires="wps">
                  <w:drawing>
                    <wp:anchor distT="0" distB="0" distL="114300" distR="114300" simplePos="0" relativeHeight="253320704" behindDoc="0" locked="0" layoutInCell="1" allowOverlap="1" wp14:anchorId="0B54C966" wp14:editId="01A9244B">
                      <wp:simplePos x="0" y="0"/>
                      <wp:positionH relativeFrom="column">
                        <wp:posOffset>1914525</wp:posOffset>
                      </wp:positionH>
                      <wp:positionV relativeFrom="paragraph">
                        <wp:posOffset>62230</wp:posOffset>
                      </wp:positionV>
                      <wp:extent cx="464820" cy="158115"/>
                      <wp:effectExtent l="177800" t="0" r="0" b="45085"/>
                      <wp:wrapNone/>
                      <wp:docPr id="721" name="Line Callout 1 (No Border) 721"/>
                      <wp:cNvGraphicFramePr/>
                      <a:graphic xmlns:a="http://schemas.openxmlformats.org/drawingml/2006/main">
                        <a:graphicData uri="http://schemas.microsoft.com/office/word/2010/wordprocessingShape">
                          <wps:wsp>
                            <wps:cNvSpPr/>
                            <wps:spPr>
                              <a:xfrm>
                                <a:off x="5437505" y="6004560"/>
                                <a:ext cx="464820" cy="158115"/>
                              </a:xfrm>
                              <a:prstGeom prst="callout1">
                                <a:avLst>
                                  <a:gd name="adj1" fmla="val 50006"/>
                                  <a:gd name="adj2" fmla="val -1322"/>
                                  <a:gd name="adj3" fmla="val 50732"/>
                                  <a:gd name="adj4" fmla="val -28533"/>
                                </a:avLst>
                              </a:prstGeom>
                              <a:noFill/>
                              <a:ln>
                                <a:solidFill>
                                  <a:srgbClr val="00E800"/>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4152E18A" w14:textId="77777777" w:rsidR="00E32086" w:rsidRDefault="00E32086" w:rsidP="0060706E">
                                  <w:pPr>
                                    <w:rPr>
                                      <w:color w:val="000000" w:themeColor="text1"/>
                                    </w:rPr>
                                  </w:pPr>
                                  <w:r>
                                    <w:rPr>
                                      <w:color w:val="000000" w:themeColor="text1"/>
                                    </w:rPr>
                                    <w:t>Clamp</w:t>
                                  </w:r>
                                </w:p>
                                <w:p w14:paraId="23A353F6" w14:textId="77777777" w:rsidR="00E32086" w:rsidRPr="00A53E4A" w:rsidRDefault="00E32086" w:rsidP="0060706E">
                                  <w:pPr>
                                    <w:jc w:val="right"/>
                                    <w:rPr>
                                      <w:color w:val="000000" w:themeColor="text1"/>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721" o:spid="_x0000_s1061" type="#_x0000_t41" style="position:absolute;left:0;text-align:left;margin-left:150.75pt;margin-top:4.9pt;width:36.6pt;height:12.45pt;z-index:2533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" adj="-6163,10958,-286,10801" filled="f" strokecolor="#00e800">
                      <v:shadow on="t" color="black" opacity="22937f" origin=",.5" offset="0,.63889mm"/>
                      <v:textbox inset="0,0,0,0">
                        <w:txbxContent>
                          <w:p w14:paraId="4152E18A" w14:textId="77777777" w:rsidR="00E32086" w:rsidRDefault="00E32086" w:rsidP="0060706E">
                            <w:pPr>
                              <w:rPr>
                                <w:color w:val="000000" w:themeColor="text1"/>
                              </w:rPr>
                            </w:pPr>
                            <w:r>
                              <w:rPr>
                                <w:color w:val="000000" w:themeColor="text1"/>
                              </w:rPr>
                              <w:t>Clamp</w:t>
                            </w:r>
                          </w:p>
                          <w:p w14:paraId="23A353F6" w14:textId="77777777" w:rsidR="00E32086" w:rsidRPr="00A53E4A" w:rsidRDefault="00E32086" w:rsidP="0060706E">
                            <w:pPr>
                              <w:jc w:val="right"/>
                              <w:rPr>
                                <w:color w:val="000000" w:themeColor="text1"/>
                              </w:rPr>
                            </w:pPr>
                          </w:p>
                        </w:txbxContent>
                      </v:textbox>
                      <o:callout v:ext="edit" minusy="t"/>
                    </v:shape>
                  </w:pict>
                </mc:Fallback>
              </mc:AlternateContent>
            </w:r>
            <w:r w:rsidR="00B845C1">
              <w:rPr>
                <w:noProof/>
              </w:rPr>
              <w:drawing>
                <wp:inline distT="0" distB="0" distL="0" distR="0" wp14:anchorId="60D89D3D" wp14:editId="50E214D5">
                  <wp:extent cx="2987040" cy="1940560"/>
                  <wp:effectExtent l="0" t="0" r="10160" b="0"/>
                  <wp:docPr id="444"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03">
                            <a:extLst>
                              <a:ext uri="{BEBA8EAE-BF5A-486C-A8C5-ECC9F3942E4B}">
                                <a14:imgProps xmlns:a14="http://schemas.microsoft.com/office/drawing/2010/main">
                                  <a14:imgLayer r:embed="rId104">
                                    <a14:imgEffect>
                                      <a14:saturation sat="0"/>
                                    </a14:imgEffect>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987040" cy="1940560"/>
                          </a:xfrm>
                          <a:prstGeom prst="rect">
                            <a:avLst/>
                          </a:prstGeom>
                          <a:noFill/>
                          <a:ln>
                            <a:noFill/>
                          </a:ln>
                        </pic:spPr>
                      </pic:pic>
                    </a:graphicData>
                  </a:graphic>
                </wp:inline>
              </w:drawing>
            </w:r>
          </w:p>
          <w:p w14:paraId="7CC0654A" w14:textId="77777777" w:rsidR="005A1D88" w:rsidRPr="005A1D88" w:rsidRDefault="005A1D88" w:rsidP="005A1D88"/>
          <w:p w14:paraId="58DBAE10" w14:textId="0241584E" w:rsidR="004C54CB" w:rsidRDefault="005A1D88" w:rsidP="00541F93">
            <w:pPr>
              <w:pStyle w:val="Caption"/>
            </w:pPr>
            <w:r>
              <w:t xml:space="preserve">Fig </w:t>
            </w:r>
            <w:r w:rsidR="00E32086">
              <w:fldChar w:fldCharType="begin"/>
            </w:r>
            <w:r w:rsidR="00E32086">
              <w:instrText xml:space="preserve"> SEQ Fig \* ARABIC </w:instrText>
            </w:r>
            <w:r w:rsidR="00E32086">
              <w:fldChar w:fldCharType="separate"/>
            </w:r>
            <w:r w:rsidR="00FF7811">
              <w:rPr>
                <w:noProof/>
              </w:rPr>
              <w:t>12</w:t>
            </w:r>
            <w:r w:rsidR="00E32086">
              <w:rPr>
                <w:noProof/>
              </w:rPr>
              <w:fldChar w:fldCharType="end"/>
            </w:r>
            <w:r>
              <w:t>: Intermediate Wire Jig</w:t>
            </w:r>
            <w:r w:rsidR="006B511C">
              <w:t xml:space="preserve"> (to be changed)</w:t>
            </w:r>
          </w:p>
        </w:tc>
      </w:tr>
      <w:tr w:rsidR="000B7B46" w:rsidRPr="00220532" w14:paraId="792FEF42" w14:textId="77777777" w:rsidTr="007B6990">
        <w:tc>
          <w:tcPr>
            <w:tcW w:w="2876" w:type="pct"/>
            <w:gridSpan w:val="4"/>
            <w:vAlign w:val="center"/>
          </w:tcPr>
          <w:p w14:paraId="5CDED458" w14:textId="705B9B50" w:rsidR="00220532" w:rsidRDefault="00220532" w:rsidP="000E368C">
            <w:pPr>
              <w:pStyle w:val="Heading3"/>
              <w:keepNext/>
              <w:spacing w:after="0"/>
            </w:pPr>
            <w:r>
              <w:lastRenderedPageBreak/>
              <w:t>Assemble</w:t>
            </w:r>
            <w:r w:rsidR="00C76387">
              <w:t xml:space="preserve"> </w:t>
            </w:r>
            <w:r w:rsidR="006B511C">
              <w:t xml:space="preserve">the two ends of the Wire Assembly (referred to as the Lower Blade Wire Clamp </w:t>
            </w:r>
            <w:r w:rsidR="001164BC">
              <w:t>and the Intermediate Wire Clamp</w:t>
            </w:r>
            <w:r w:rsidR="006B511C">
              <w:t>) before attaching them to the Wire Jig.  Do not tighten the SHCS.</w:t>
            </w:r>
          </w:p>
          <w:p w14:paraId="6B850DBB" w14:textId="396832C3" w:rsidR="00220532" w:rsidRDefault="00220532" w:rsidP="000E368C">
            <w:pPr>
              <w:pStyle w:val="Heading3"/>
              <w:numPr>
                <w:ilvl w:val="0"/>
                <w:numId w:val="0"/>
              </w:numPr>
              <w:spacing w:after="0"/>
              <w:ind w:left="360"/>
            </w:pPr>
          </w:p>
          <w:p w14:paraId="6A6CB000" w14:textId="053EEC82" w:rsidR="00220532" w:rsidRPr="00F01ECE" w:rsidRDefault="00220532" w:rsidP="000E368C">
            <w:pPr>
              <w:pStyle w:val="Heading3"/>
              <w:numPr>
                <w:ilvl w:val="0"/>
                <w:numId w:val="0"/>
              </w:numPr>
              <w:spacing w:after="0"/>
              <w:ind w:left="360"/>
            </w:pPr>
            <w:r>
              <w:t>Each Lower Blade Wire Clamp includes</w:t>
            </w:r>
            <w:r w:rsidRPr="00F01ECE">
              <w:t>:</w:t>
            </w:r>
            <w:r w:rsidR="00024B3A">
              <w:rPr>
                <w:b/>
                <w:noProof/>
              </w:rPr>
              <w:t xml:space="preserve"> </w:t>
            </w:r>
          </w:p>
          <w:p w14:paraId="66A8CD95" w14:textId="392292A3" w:rsidR="00220532" w:rsidRDefault="00220532" w:rsidP="00353707">
            <w:pPr>
              <w:pStyle w:val="Heading3"/>
              <w:numPr>
                <w:ilvl w:val="0"/>
                <w:numId w:val="2"/>
              </w:numPr>
              <w:spacing w:after="0"/>
            </w:pPr>
            <w:r>
              <w:t>1</w:t>
            </w:r>
            <w:r w:rsidR="001164BC">
              <w:t>X</w:t>
            </w:r>
            <w:r>
              <w:t xml:space="preserve"> </w:t>
            </w:r>
            <w:hyperlink r:id="rId105" w:history="1">
              <w:r w:rsidR="00A273CF" w:rsidRPr="0029758A">
                <w:rPr>
                  <w:rStyle w:val="Hyperlink"/>
                </w:rPr>
                <w:t>D020132</w:t>
              </w:r>
            </w:hyperlink>
            <w:r>
              <w:t xml:space="preserve"> Lower Blade Wire Clamp</w:t>
            </w:r>
            <w:r w:rsidR="001164BC">
              <w:t>, HSTS</w:t>
            </w:r>
          </w:p>
          <w:p w14:paraId="74E3C84F" w14:textId="6381E299" w:rsidR="00220532" w:rsidRDefault="00220532" w:rsidP="00353707">
            <w:pPr>
              <w:pStyle w:val="Heading3"/>
              <w:numPr>
                <w:ilvl w:val="0"/>
                <w:numId w:val="2"/>
              </w:numPr>
              <w:spacing w:after="0"/>
            </w:pPr>
            <w:r>
              <w:t>1</w:t>
            </w:r>
            <w:r w:rsidR="001164BC">
              <w:t>X</w:t>
            </w:r>
            <w:r>
              <w:t xml:space="preserve"> </w:t>
            </w:r>
            <w:hyperlink r:id="rId106" w:history="1">
              <w:r w:rsidR="00A273CF" w:rsidRPr="0029758A">
                <w:rPr>
                  <w:rStyle w:val="Hyperlink"/>
                </w:rPr>
                <w:t>D030044</w:t>
              </w:r>
            </w:hyperlink>
            <w:r w:rsidR="007E248C">
              <w:t xml:space="preserve"> Lower Blade Wire Clamp Plate, A</w:t>
            </w:r>
            <w:r>
              <w:t>ngled</w:t>
            </w:r>
            <w:r w:rsidR="001164BC">
              <w:t>, HSTS</w:t>
            </w:r>
          </w:p>
          <w:p w14:paraId="61887037" w14:textId="2E9E5A55" w:rsidR="00220532" w:rsidRDefault="00AB0DBC" w:rsidP="00353707">
            <w:pPr>
              <w:pStyle w:val="Heading3"/>
              <w:numPr>
                <w:ilvl w:val="0"/>
                <w:numId w:val="2"/>
              </w:numPr>
              <w:spacing w:after="0"/>
            </w:pPr>
            <w:r>
              <w:t>2</w:t>
            </w:r>
            <w:r w:rsidR="001164BC">
              <w:t>X</w:t>
            </w:r>
            <w:r>
              <w:t xml:space="preserve"> SHCS</w:t>
            </w:r>
            <w:r w:rsidR="00220532">
              <w:t xml:space="preserve"> </w:t>
            </w:r>
            <w:r w:rsidR="001164BC">
              <w:t>#2-56 X</w:t>
            </w:r>
            <w:r w:rsidR="00CC1689">
              <w:t xml:space="preserve"> </w:t>
            </w:r>
            <w:r w:rsidR="001164BC">
              <w:t>0</w:t>
            </w:r>
            <w:r w:rsidR="00CC1689">
              <w:t>.375</w:t>
            </w:r>
            <w:r w:rsidR="00220532">
              <w:t>”</w:t>
            </w:r>
            <w:r w:rsidR="001164BC">
              <w:t>,</w:t>
            </w:r>
            <w:r w:rsidR="00220532" w:rsidRPr="001164BC">
              <w:t xml:space="preserve"> </w:t>
            </w:r>
            <w:r w:rsidR="00220532" w:rsidRPr="001164BC">
              <w:rPr>
                <w:color w:val="00B050"/>
              </w:rPr>
              <w:t>Ag</w:t>
            </w:r>
            <w:r w:rsidR="001164BC" w:rsidRPr="001164BC">
              <w:rPr>
                <w:color w:val="00B050"/>
              </w:rPr>
              <w:t>-</w:t>
            </w:r>
            <w:r w:rsidR="00220532" w:rsidRPr="001164BC">
              <w:rPr>
                <w:color w:val="00B050"/>
              </w:rPr>
              <w:t>Plated</w:t>
            </w:r>
            <w:r w:rsidR="001164BC" w:rsidRPr="001164BC">
              <w:rPr>
                <w:color w:val="00B050"/>
              </w:rPr>
              <w:t xml:space="preserve"> </w:t>
            </w:r>
            <w:r w:rsidR="001164BC" w:rsidRPr="001164BC">
              <w:t>SSTL</w:t>
            </w:r>
          </w:p>
          <w:p w14:paraId="4A45CF03" w14:textId="0063EFC7" w:rsidR="00220532" w:rsidRDefault="00220532" w:rsidP="00353707">
            <w:pPr>
              <w:pStyle w:val="Heading3"/>
              <w:numPr>
                <w:ilvl w:val="0"/>
                <w:numId w:val="2"/>
              </w:numPr>
              <w:spacing w:after="0"/>
            </w:pPr>
            <w:r>
              <w:t>2</w:t>
            </w:r>
            <w:r w:rsidR="001164BC">
              <w:t>X</w:t>
            </w:r>
            <w:r>
              <w:t xml:space="preserve"> </w:t>
            </w:r>
            <w:r w:rsidR="001164BC">
              <w:t xml:space="preserve">#2 Flat </w:t>
            </w:r>
            <w:r>
              <w:t>Washers</w:t>
            </w:r>
          </w:p>
          <w:p w14:paraId="7323888B" w14:textId="3706CF8D" w:rsidR="00220532" w:rsidRDefault="00220532" w:rsidP="000E368C">
            <w:pPr>
              <w:pStyle w:val="Heading3"/>
              <w:numPr>
                <w:ilvl w:val="0"/>
                <w:numId w:val="0"/>
              </w:numPr>
              <w:spacing w:after="0"/>
              <w:ind w:left="360"/>
            </w:pPr>
          </w:p>
          <w:p w14:paraId="160FAB55" w14:textId="66FD8227" w:rsidR="00220532" w:rsidRDefault="00220532" w:rsidP="000E368C">
            <w:pPr>
              <w:pStyle w:val="Heading3"/>
              <w:numPr>
                <w:ilvl w:val="0"/>
                <w:numId w:val="0"/>
              </w:numPr>
              <w:spacing w:after="0"/>
              <w:ind w:left="360"/>
            </w:pPr>
            <w:r>
              <w:t>Each Intermediate Wire Clamp includes:</w:t>
            </w:r>
          </w:p>
          <w:p w14:paraId="722C8AC8" w14:textId="790BB512" w:rsidR="00220532" w:rsidRDefault="00220532" w:rsidP="003C6306">
            <w:pPr>
              <w:pStyle w:val="ProcedureBullet"/>
            </w:pPr>
            <w:r>
              <w:t>1</w:t>
            </w:r>
            <w:r w:rsidR="006059C3">
              <w:t>X</w:t>
            </w:r>
            <w:r>
              <w:t xml:space="preserve"> </w:t>
            </w:r>
            <w:hyperlink r:id="rId107" w:history="1">
              <w:r w:rsidRPr="00D37027">
                <w:rPr>
                  <w:rStyle w:val="Hyperlink"/>
                </w:rPr>
                <w:t>D0901904</w:t>
              </w:r>
            </w:hyperlink>
            <w:r>
              <w:t xml:space="preserve"> Int</w:t>
            </w:r>
            <w:r w:rsidR="006059C3">
              <w:t>ermediate</w:t>
            </w:r>
            <w:r>
              <w:t xml:space="preserve"> Wire Clamp Mount</w:t>
            </w:r>
            <w:r w:rsidR="00D37027">
              <w:t>, Lower</w:t>
            </w:r>
            <w:r w:rsidR="006059C3">
              <w:t>, HSTS</w:t>
            </w:r>
          </w:p>
          <w:p w14:paraId="31D50F9F" w14:textId="3DB58DBF" w:rsidR="00220532" w:rsidRDefault="00220532" w:rsidP="003C6306">
            <w:pPr>
              <w:pStyle w:val="ProcedureBullet"/>
            </w:pPr>
            <w:r>
              <w:t>1</w:t>
            </w:r>
            <w:r w:rsidR="006059C3">
              <w:t>X</w:t>
            </w:r>
            <w:r>
              <w:t xml:space="preserve"> </w:t>
            </w:r>
            <w:hyperlink r:id="rId108" w:history="1">
              <w:r w:rsidRPr="00D37027">
                <w:rPr>
                  <w:rStyle w:val="Hyperlink"/>
                </w:rPr>
                <w:t>D0901903</w:t>
              </w:r>
            </w:hyperlink>
            <w:r>
              <w:t xml:space="preserve"> Int</w:t>
            </w:r>
            <w:r w:rsidR="006059C3">
              <w:t>ermediate</w:t>
            </w:r>
            <w:r>
              <w:t xml:space="preserve"> Wire Clamp</w:t>
            </w:r>
            <w:r w:rsidR="00D37027">
              <w:t>,</w:t>
            </w:r>
            <w:r>
              <w:t xml:space="preserve"> Outside</w:t>
            </w:r>
            <w:r w:rsidR="006059C3">
              <w:t>, HSTS</w:t>
            </w:r>
          </w:p>
          <w:p w14:paraId="55C50F11" w14:textId="56C0CE42" w:rsidR="00220532" w:rsidRDefault="006059C3" w:rsidP="003C6306">
            <w:pPr>
              <w:pStyle w:val="ProcedureBullet"/>
            </w:pPr>
            <w:r>
              <w:t>2X SH</w:t>
            </w:r>
            <w:r w:rsidR="00CC1689">
              <w:t>CS</w:t>
            </w:r>
            <w:r>
              <w:t>, #4-40 X</w:t>
            </w:r>
            <w:r w:rsidR="00CC1689">
              <w:t xml:space="preserve"> </w:t>
            </w:r>
            <w:r>
              <w:t>0</w:t>
            </w:r>
            <w:r w:rsidR="00220532">
              <w:t>.375”</w:t>
            </w:r>
            <w:r>
              <w:t>,</w:t>
            </w:r>
            <w:r w:rsidRPr="006059C3">
              <w:t xml:space="preserve"> </w:t>
            </w:r>
            <w:r w:rsidR="00CC1689" w:rsidRPr="006059C3">
              <w:rPr>
                <w:color w:val="00B050"/>
              </w:rPr>
              <w:t>Ag</w:t>
            </w:r>
            <w:r w:rsidRPr="006059C3">
              <w:rPr>
                <w:color w:val="00B050"/>
              </w:rPr>
              <w:t>-</w:t>
            </w:r>
            <w:r w:rsidR="00CC1689" w:rsidRPr="006059C3">
              <w:rPr>
                <w:color w:val="00B050"/>
              </w:rPr>
              <w:t>Plated</w:t>
            </w:r>
            <w:r w:rsidRPr="006059C3">
              <w:t xml:space="preserve"> SSTL</w:t>
            </w:r>
          </w:p>
          <w:p w14:paraId="04DCE0E5" w14:textId="7C520641" w:rsidR="00220532" w:rsidRPr="00220532" w:rsidRDefault="00220532" w:rsidP="006059C3">
            <w:pPr>
              <w:pStyle w:val="ProcedureBullet"/>
              <w:rPr>
                <w:noProof/>
              </w:rPr>
            </w:pPr>
            <w:r>
              <w:t>2</w:t>
            </w:r>
            <w:r w:rsidR="006059C3">
              <w:t>X</w:t>
            </w:r>
            <w:r>
              <w:t xml:space="preserve"> </w:t>
            </w:r>
            <w:r w:rsidR="006059C3">
              <w:t xml:space="preserve">#4 Flat </w:t>
            </w:r>
            <w:r>
              <w:t>Washers</w:t>
            </w:r>
          </w:p>
        </w:tc>
        <w:tc>
          <w:tcPr>
            <w:tcW w:w="2124" w:type="pct"/>
            <w:gridSpan w:val="2"/>
          </w:tcPr>
          <w:p w14:paraId="2AAD104E" w14:textId="77777777" w:rsidR="007B6990" w:rsidRPr="00801751" w:rsidRDefault="007B6990" w:rsidP="007B6990">
            <w:pPr>
              <w:rPr>
                <w:b/>
                <w:noProof/>
              </w:rPr>
            </w:pPr>
          </w:p>
          <w:p w14:paraId="58E78371" w14:textId="6C4F1426" w:rsidR="00220532" w:rsidRPr="00801751" w:rsidRDefault="00024B3A" w:rsidP="00114103">
            <w:pPr>
              <w:spacing w:after="0"/>
              <w:jc w:val="right"/>
              <w:rPr>
                <w:b/>
                <w:noProof/>
              </w:rPr>
            </w:pPr>
            <w:r>
              <w:rPr>
                <w:b/>
                <w:noProof/>
              </w:rPr>
              <mc:AlternateContent>
                <mc:Choice Requires="wps">
                  <w:drawing>
                    <wp:anchor distT="0" distB="0" distL="114300" distR="114300" simplePos="0" relativeHeight="252603904" behindDoc="0" locked="0" layoutInCell="1" allowOverlap="1" wp14:anchorId="0A0C48E5" wp14:editId="0C460314">
                      <wp:simplePos x="0" y="0"/>
                      <wp:positionH relativeFrom="column">
                        <wp:posOffset>501650</wp:posOffset>
                      </wp:positionH>
                      <wp:positionV relativeFrom="paragraph">
                        <wp:posOffset>341630</wp:posOffset>
                      </wp:positionV>
                      <wp:extent cx="741680" cy="181610"/>
                      <wp:effectExtent l="0" t="0" r="604520" b="46990"/>
                      <wp:wrapNone/>
                      <wp:docPr id="66" name="Line Callout 1 (No Border) 66"/>
                      <wp:cNvGraphicFramePr/>
                      <a:graphic xmlns:a="http://schemas.openxmlformats.org/drawingml/2006/main">
                        <a:graphicData uri="http://schemas.microsoft.com/office/word/2010/wordprocessingShape">
                          <wps:wsp>
                            <wps:cNvSpPr/>
                            <wps:spPr>
                              <a:xfrm flipH="1">
                                <a:off x="0" y="0"/>
                                <a:ext cx="741680" cy="181610"/>
                              </a:xfrm>
                              <a:prstGeom prst="callout1">
                                <a:avLst>
                                  <a:gd name="adj1" fmla="val 50006"/>
                                  <a:gd name="adj2" fmla="val -1322"/>
                                  <a:gd name="adj3" fmla="val 46995"/>
                                  <a:gd name="adj4" fmla="val -74802"/>
                                </a:avLst>
                              </a:prstGeom>
                              <a:noFill/>
                              <a:ln>
                                <a:solidFill>
                                  <a:srgbClr val="00E800"/>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73296B15" w14:textId="77777777" w:rsidR="00E32086" w:rsidRPr="001A2B03" w:rsidRDefault="00E32086" w:rsidP="007E248C">
                                  <w:pPr>
                                    <w:jc w:val="right"/>
                                    <w:rPr>
                                      <w:color w:val="000000" w:themeColor="text1"/>
                                    </w:rPr>
                                  </w:pPr>
                                  <w:r w:rsidRPr="001A2B03">
                                    <w:rPr>
                                      <w:color w:val="000000" w:themeColor="text1"/>
                                    </w:rPr>
                                    <w:t>D020132</w:t>
                                  </w:r>
                                </w:p>
                                <w:p w14:paraId="23BC68F5" w14:textId="00AAF96A" w:rsidR="00E32086" w:rsidRPr="001A2B03" w:rsidRDefault="00E32086" w:rsidP="00024B3A">
                                  <w:pPr>
                                    <w:jc w:val="right"/>
                                    <w:rPr>
                                      <w:color w:val="000000" w:themeColor="text1"/>
                                    </w:rPr>
                                  </w:pPr>
                                </w:p>
                                <w:p w14:paraId="0E133BC6" w14:textId="77777777" w:rsidR="00E32086" w:rsidRPr="00A53E4A" w:rsidRDefault="00E32086" w:rsidP="00024B3A">
                                  <w:pPr>
                                    <w:jc w:val="right"/>
                                    <w:rPr>
                                      <w:color w:val="000000" w:themeColor="text1"/>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66" o:spid="_x0000_s1062" type="#_x0000_t41" style="position:absolute;left:0;text-align:left;margin-left:39.5pt;margin-top:26.9pt;width:58.4pt;height:14.3pt;flip:x;z-index:252603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" adj="-16157,10151,-286,10801" filled="f" strokecolor="#00e800">
                      <v:shadow on="t" color="black" opacity="22937f" origin=",.5" offset="0,.63889mm"/>
                      <v:textbox inset="0,0,0,0">
                        <w:txbxContent>
                          <w:p w14:paraId="73296B15" w14:textId="77777777" w:rsidR="00E32086" w:rsidRPr="001A2B03" w:rsidRDefault="00E32086" w:rsidP="007E248C">
                            <w:pPr>
                              <w:jc w:val="right"/>
                              <w:rPr>
                                <w:color w:val="000000" w:themeColor="text1"/>
                              </w:rPr>
                            </w:pPr>
                            <w:r w:rsidRPr="001A2B03">
                              <w:rPr>
                                <w:color w:val="000000" w:themeColor="text1"/>
                              </w:rPr>
                              <w:t>D020132</w:t>
                            </w:r>
                          </w:p>
                          <w:p w14:paraId="23BC68F5" w14:textId="00AAF96A" w:rsidR="00E32086" w:rsidRPr="001A2B03" w:rsidRDefault="00E32086" w:rsidP="00024B3A">
                            <w:pPr>
                              <w:jc w:val="right"/>
                              <w:rPr>
                                <w:color w:val="000000" w:themeColor="text1"/>
                              </w:rPr>
                            </w:pPr>
                          </w:p>
                          <w:p w14:paraId="0E133BC6" w14:textId="77777777" w:rsidR="00E32086" w:rsidRPr="00A53E4A" w:rsidRDefault="00E32086" w:rsidP="00024B3A">
                            <w:pPr>
                              <w:jc w:val="right"/>
                              <w:rPr>
                                <w:color w:val="000000" w:themeColor="text1"/>
                              </w:rPr>
                            </w:pPr>
                          </w:p>
                        </w:txbxContent>
                      </v:textbox>
                    </v:shape>
                  </w:pict>
                </mc:Fallback>
              </mc:AlternateContent>
            </w:r>
            <w:r>
              <w:rPr>
                <w:b/>
                <w:noProof/>
              </w:rPr>
              <mc:AlternateContent>
                <mc:Choice Requires="wps">
                  <w:drawing>
                    <wp:anchor distT="0" distB="0" distL="114300" distR="114300" simplePos="0" relativeHeight="252601856" behindDoc="0" locked="0" layoutInCell="1" allowOverlap="1" wp14:anchorId="4A94995F" wp14:editId="74F0D115">
                      <wp:simplePos x="0" y="0"/>
                      <wp:positionH relativeFrom="column">
                        <wp:posOffset>502246</wp:posOffset>
                      </wp:positionH>
                      <wp:positionV relativeFrom="paragraph">
                        <wp:posOffset>139897</wp:posOffset>
                      </wp:positionV>
                      <wp:extent cx="741680" cy="181610"/>
                      <wp:effectExtent l="0" t="0" r="909320" b="46990"/>
                      <wp:wrapNone/>
                      <wp:docPr id="64" name="Line Callout 1 (No Border) 64"/>
                      <wp:cNvGraphicFramePr/>
                      <a:graphic xmlns:a="http://schemas.openxmlformats.org/drawingml/2006/main">
                        <a:graphicData uri="http://schemas.microsoft.com/office/word/2010/wordprocessingShape">
                          <wps:wsp>
                            <wps:cNvSpPr/>
                            <wps:spPr>
                              <a:xfrm flipH="1">
                                <a:off x="0" y="0"/>
                                <a:ext cx="741680" cy="181610"/>
                              </a:xfrm>
                              <a:prstGeom prst="callout1">
                                <a:avLst>
                                  <a:gd name="adj1" fmla="val 50006"/>
                                  <a:gd name="adj2" fmla="val -1322"/>
                                  <a:gd name="adj3" fmla="val 46995"/>
                                  <a:gd name="adj4" fmla="val -114080"/>
                                </a:avLst>
                              </a:prstGeom>
                              <a:noFill/>
                              <a:ln>
                                <a:solidFill>
                                  <a:srgbClr val="00E800"/>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5DBBE2BC" w14:textId="6247AFA0" w:rsidR="00E32086" w:rsidRPr="001A2B03" w:rsidRDefault="00E32086" w:rsidP="00024B3A">
                                  <w:pPr>
                                    <w:jc w:val="right"/>
                                    <w:rPr>
                                      <w:color w:val="000000" w:themeColor="text1"/>
                                    </w:rPr>
                                  </w:pPr>
                                  <w:r w:rsidRPr="001A2B03">
                                    <w:rPr>
                                      <w:color w:val="000000" w:themeColor="text1"/>
                                    </w:rPr>
                                    <w:t>D</w:t>
                                  </w:r>
                                  <w:r>
                                    <w:rPr>
                                      <w:color w:val="000000" w:themeColor="text1"/>
                                    </w:rPr>
                                    <w:t>03</w:t>
                                  </w:r>
                                  <w:r w:rsidRPr="001A2B03">
                                    <w:rPr>
                                      <w:color w:val="000000" w:themeColor="text1"/>
                                    </w:rPr>
                                    <w:t>0</w:t>
                                  </w:r>
                                  <w:r>
                                    <w:rPr>
                                      <w:color w:val="000000" w:themeColor="text1"/>
                                    </w:rPr>
                                    <w:t>044</w:t>
                                  </w:r>
                                </w:p>
                                <w:p w14:paraId="5423EFBC" w14:textId="77777777" w:rsidR="00E32086" w:rsidRPr="00A53E4A" w:rsidRDefault="00E32086" w:rsidP="00024B3A">
                                  <w:pPr>
                                    <w:jc w:val="right"/>
                                    <w:rPr>
                                      <w:color w:val="000000" w:themeColor="text1"/>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64" o:spid="_x0000_s1063" type="#_x0000_t41" style="position:absolute;left:0;text-align:left;margin-left:39.55pt;margin-top:11pt;width:58.4pt;height:14.3pt;flip:x;z-index:252601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" adj="-24641,10151,-286,10801" filled="f" strokecolor="#00e800">
                      <v:shadow on="t" color="black" opacity="22937f" origin=",.5" offset="0,.63889mm"/>
                      <v:textbox inset="0,0,0,0">
                        <w:txbxContent>
                          <w:p w14:paraId="5DBBE2BC" w14:textId="6247AFA0" w:rsidR="00E32086" w:rsidRPr="001A2B03" w:rsidRDefault="00E32086" w:rsidP="00024B3A">
                            <w:pPr>
                              <w:jc w:val="right"/>
                              <w:rPr>
                                <w:color w:val="000000" w:themeColor="text1"/>
                              </w:rPr>
                            </w:pPr>
                            <w:r w:rsidRPr="001A2B03">
                              <w:rPr>
                                <w:color w:val="000000" w:themeColor="text1"/>
                              </w:rPr>
                              <w:t>D</w:t>
                            </w:r>
                            <w:r>
                              <w:rPr>
                                <w:color w:val="000000" w:themeColor="text1"/>
                              </w:rPr>
                              <w:t>03</w:t>
                            </w:r>
                            <w:r w:rsidRPr="001A2B03">
                              <w:rPr>
                                <w:color w:val="000000" w:themeColor="text1"/>
                              </w:rPr>
                              <w:t>0</w:t>
                            </w:r>
                            <w:r>
                              <w:rPr>
                                <w:color w:val="000000" w:themeColor="text1"/>
                              </w:rPr>
                              <w:t>044</w:t>
                            </w:r>
                          </w:p>
                          <w:p w14:paraId="5423EFBC" w14:textId="77777777" w:rsidR="00E32086" w:rsidRPr="00A53E4A" w:rsidRDefault="00E32086" w:rsidP="00024B3A">
                            <w:pPr>
                              <w:jc w:val="right"/>
                              <w:rPr>
                                <w:color w:val="000000" w:themeColor="text1"/>
                              </w:rPr>
                            </w:pPr>
                          </w:p>
                        </w:txbxContent>
                      </v:textbox>
                    </v:shape>
                  </w:pict>
                </mc:Fallback>
              </mc:AlternateContent>
            </w:r>
            <w:r w:rsidR="001A2B03">
              <w:t xml:space="preserve"> </w:t>
            </w:r>
            <w:r w:rsidR="00AF26BA">
              <w:rPr>
                <w:noProof/>
              </w:rPr>
              <w:drawing>
                <wp:inline distT="0" distB="0" distL="0" distR="0" wp14:anchorId="26707F17" wp14:editId="55920305">
                  <wp:extent cx="768743" cy="596888"/>
                  <wp:effectExtent l="0" t="0" r="0" b="0"/>
                  <wp:docPr id="478"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109">
                            <a:extLst>
                              <a:ext uri="{BEBA8EAE-BF5A-486C-A8C5-ECC9F3942E4B}">
                                <a14:imgProps xmlns:a14="http://schemas.microsoft.com/office/drawing/2010/main">
                                  <a14:imgLayer r:embed="rId110">
                                    <a14:imgEffect>
                                      <a14:saturation sat="0"/>
                                    </a14:imgEffect>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768743" cy="596888"/>
                          </a:xfrm>
                          <a:prstGeom prst="rect">
                            <a:avLst/>
                          </a:prstGeom>
                          <a:noFill/>
                          <a:ln>
                            <a:noFill/>
                          </a:ln>
                        </pic:spPr>
                      </pic:pic>
                    </a:graphicData>
                  </a:graphic>
                </wp:inline>
              </w:drawing>
            </w:r>
          </w:p>
          <w:p w14:paraId="58F68AF0" w14:textId="6CFC47D0" w:rsidR="00220532" w:rsidRDefault="00220532" w:rsidP="00114103">
            <w:pPr>
              <w:spacing w:after="0"/>
              <w:jc w:val="right"/>
              <w:rPr>
                <w:b/>
                <w:noProof/>
              </w:rPr>
            </w:pPr>
          </w:p>
          <w:p w14:paraId="5C9DB38B" w14:textId="3B08653A" w:rsidR="00D07160" w:rsidRDefault="000C08E7" w:rsidP="00D07160">
            <w:pPr>
              <w:pStyle w:val="Caption"/>
              <w:keepNext/>
              <w:jc w:val="right"/>
            </w:pPr>
            <w:r>
              <w:rPr>
                <w:b w:val="0"/>
                <w:noProof/>
              </w:rPr>
              <mc:AlternateContent>
                <mc:Choice Requires="wps">
                  <w:drawing>
                    <wp:anchor distT="0" distB="0" distL="114300" distR="114300" simplePos="0" relativeHeight="252605952" behindDoc="0" locked="0" layoutInCell="1" allowOverlap="1" wp14:anchorId="619CC72E" wp14:editId="5D8AC256">
                      <wp:simplePos x="0" y="0"/>
                      <wp:positionH relativeFrom="column">
                        <wp:posOffset>434975</wp:posOffset>
                      </wp:positionH>
                      <wp:positionV relativeFrom="paragraph">
                        <wp:posOffset>76200</wp:posOffset>
                      </wp:positionV>
                      <wp:extent cx="741680" cy="181610"/>
                      <wp:effectExtent l="0" t="0" r="807720" b="46990"/>
                      <wp:wrapNone/>
                      <wp:docPr id="69" name="Line Callout 1 (No Border) 69"/>
                      <wp:cNvGraphicFramePr/>
                      <a:graphic xmlns:a="http://schemas.openxmlformats.org/drawingml/2006/main">
                        <a:graphicData uri="http://schemas.microsoft.com/office/word/2010/wordprocessingShape">
                          <wps:wsp>
                            <wps:cNvSpPr/>
                            <wps:spPr>
                              <a:xfrm flipH="1">
                                <a:off x="0" y="0"/>
                                <a:ext cx="741680" cy="181610"/>
                              </a:xfrm>
                              <a:prstGeom prst="callout1">
                                <a:avLst>
                                  <a:gd name="adj1" fmla="val 50006"/>
                                  <a:gd name="adj2" fmla="val -1322"/>
                                  <a:gd name="adj3" fmla="val 51451"/>
                                  <a:gd name="adj4" fmla="val -102079"/>
                                </a:avLst>
                              </a:prstGeom>
                              <a:noFill/>
                              <a:ln>
                                <a:solidFill>
                                  <a:srgbClr val="00E800"/>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21105C62" w14:textId="77777777" w:rsidR="00E32086" w:rsidRPr="003F1806" w:rsidRDefault="00E32086" w:rsidP="00024B3A">
                                  <w:pPr>
                                    <w:jc w:val="right"/>
                                    <w:rPr>
                                      <w:color w:val="000000" w:themeColor="text1"/>
                                    </w:rPr>
                                  </w:pPr>
                                  <w:r>
                                    <w:rPr>
                                      <w:color w:val="000000" w:themeColor="text1"/>
                                    </w:rPr>
                                    <w:t>D0901904</w:t>
                                  </w:r>
                                </w:p>
                                <w:p w14:paraId="0EBFB41D" w14:textId="77777777" w:rsidR="00E32086" w:rsidRPr="00A53E4A" w:rsidRDefault="00E32086" w:rsidP="00024B3A">
                                  <w:pPr>
                                    <w:jc w:val="right"/>
                                    <w:rPr>
                                      <w:color w:val="000000" w:themeColor="text1"/>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69" o:spid="_x0000_s1064" type="#_x0000_t41" style="position:absolute;left:0;text-align:left;margin-left:34.25pt;margin-top:6pt;width:58.4pt;height:14.3pt;flip:x;z-index:25260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" adj="-22049,11113,-286,10801" filled="f" strokecolor="#00e800">
                      <v:shadow on="t" color="black" opacity="22937f" origin=",.5" offset="0,.63889mm"/>
                      <v:textbox inset="0,0,0,0">
                        <w:txbxContent>
                          <w:p w14:paraId="21105C62" w14:textId="77777777" w:rsidR="00E32086" w:rsidRPr="003F1806" w:rsidRDefault="00E32086" w:rsidP="00024B3A">
                            <w:pPr>
                              <w:jc w:val="right"/>
                              <w:rPr>
                                <w:color w:val="000000" w:themeColor="text1"/>
                              </w:rPr>
                            </w:pPr>
                            <w:r>
                              <w:rPr>
                                <w:color w:val="000000" w:themeColor="text1"/>
                              </w:rPr>
                              <w:t>D0901904</w:t>
                            </w:r>
                          </w:p>
                          <w:p w14:paraId="0EBFB41D" w14:textId="77777777" w:rsidR="00E32086" w:rsidRPr="00A53E4A" w:rsidRDefault="00E32086" w:rsidP="00024B3A">
                            <w:pPr>
                              <w:jc w:val="right"/>
                              <w:rPr>
                                <w:color w:val="000000" w:themeColor="text1"/>
                              </w:rPr>
                            </w:pPr>
                          </w:p>
                        </w:txbxContent>
                      </v:textbox>
                      <o:callout v:ext="edit" minusy="t"/>
                    </v:shape>
                  </w:pict>
                </mc:Fallback>
              </mc:AlternateContent>
            </w:r>
            <w:r>
              <w:rPr>
                <w:b w:val="0"/>
                <w:noProof/>
              </w:rPr>
              <mc:AlternateContent>
                <mc:Choice Requires="wps">
                  <w:drawing>
                    <wp:anchor distT="0" distB="0" distL="114300" distR="114300" simplePos="0" relativeHeight="252608000" behindDoc="0" locked="0" layoutInCell="1" allowOverlap="1" wp14:anchorId="646A96DD" wp14:editId="2F4E502F">
                      <wp:simplePos x="0" y="0"/>
                      <wp:positionH relativeFrom="column">
                        <wp:posOffset>449580</wp:posOffset>
                      </wp:positionH>
                      <wp:positionV relativeFrom="paragraph">
                        <wp:posOffset>389890</wp:posOffset>
                      </wp:positionV>
                      <wp:extent cx="741680" cy="181610"/>
                      <wp:effectExtent l="0" t="0" r="553720" b="46990"/>
                      <wp:wrapNone/>
                      <wp:docPr id="70" name="Line Callout 1 (No Border) 70"/>
                      <wp:cNvGraphicFramePr/>
                      <a:graphic xmlns:a="http://schemas.openxmlformats.org/drawingml/2006/main">
                        <a:graphicData uri="http://schemas.microsoft.com/office/word/2010/wordprocessingShape">
                          <wps:wsp>
                            <wps:cNvSpPr/>
                            <wps:spPr>
                              <a:xfrm flipH="1">
                                <a:off x="0" y="0"/>
                                <a:ext cx="741680" cy="181610"/>
                              </a:xfrm>
                              <a:prstGeom prst="callout1">
                                <a:avLst>
                                  <a:gd name="adj1" fmla="val 50006"/>
                                  <a:gd name="adj2" fmla="val -1322"/>
                                  <a:gd name="adj3" fmla="val 46996"/>
                                  <a:gd name="adj4" fmla="val -68256"/>
                                </a:avLst>
                              </a:prstGeom>
                              <a:noFill/>
                              <a:ln>
                                <a:solidFill>
                                  <a:srgbClr val="00E800"/>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4843CE53" w14:textId="77777777" w:rsidR="00E32086" w:rsidRPr="003F1806" w:rsidRDefault="00E32086" w:rsidP="00024B3A">
                                  <w:pPr>
                                    <w:jc w:val="right"/>
                                    <w:rPr>
                                      <w:color w:val="000000" w:themeColor="text1"/>
                                    </w:rPr>
                                  </w:pPr>
                                  <w:r>
                                    <w:rPr>
                                      <w:color w:val="000000" w:themeColor="text1"/>
                                    </w:rPr>
                                    <w:t>D0901903</w:t>
                                  </w:r>
                                </w:p>
                                <w:p w14:paraId="2BC2465B" w14:textId="77777777" w:rsidR="00E32086" w:rsidRPr="00A53E4A" w:rsidRDefault="00E32086" w:rsidP="00024B3A">
                                  <w:pPr>
                                    <w:jc w:val="right"/>
                                    <w:rPr>
                                      <w:color w:val="000000" w:themeColor="text1"/>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70" o:spid="_x0000_s1065" type="#_x0000_t41" style="position:absolute;left:0;text-align:left;margin-left:35.4pt;margin-top:30.7pt;width:58.4pt;height:14.3pt;flip:x;z-index:25260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" adj="-14743,10151,-286,10801" filled="f" strokecolor="#00e800">
                      <v:shadow on="t" color="black" opacity="22937f" origin=",.5" offset="0,.63889mm"/>
                      <v:textbox inset="0,0,0,0">
                        <w:txbxContent>
                          <w:p w14:paraId="4843CE53" w14:textId="77777777" w:rsidR="00E32086" w:rsidRPr="003F1806" w:rsidRDefault="00E32086" w:rsidP="00024B3A">
                            <w:pPr>
                              <w:jc w:val="right"/>
                              <w:rPr>
                                <w:color w:val="000000" w:themeColor="text1"/>
                              </w:rPr>
                            </w:pPr>
                            <w:r>
                              <w:rPr>
                                <w:color w:val="000000" w:themeColor="text1"/>
                              </w:rPr>
                              <w:t>D0901903</w:t>
                            </w:r>
                          </w:p>
                          <w:p w14:paraId="2BC2465B" w14:textId="77777777" w:rsidR="00E32086" w:rsidRPr="00A53E4A" w:rsidRDefault="00E32086" w:rsidP="00024B3A">
                            <w:pPr>
                              <w:jc w:val="right"/>
                              <w:rPr>
                                <w:color w:val="000000" w:themeColor="text1"/>
                              </w:rPr>
                            </w:pPr>
                          </w:p>
                        </w:txbxContent>
                      </v:textbox>
                    </v:shape>
                  </w:pict>
                </mc:Fallback>
              </mc:AlternateContent>
            </w:r>
            <w:r w:rsidR="00A329B4">
              <w:rPr>
                <w:noProof/>
              </w:rPr>
              <w:drawing>
                <wp:inline distT="0" distB="0" distL="0" distR="0" wp14:anchorId="6385DDC6" wp14:editId="6A66E6F9">
                  <wp:extent cx="825388" cy="979227"/>
                  <wp:effectExtent l="0" t="0" r="0" b="11430"/>
                  <wp:docPr id="477"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11">
                            <a:extLst>
                              <a:ext uri="{BEBA8EAE-BF5A-486C-A8C5-ECC9F3942E4B}">
                                <a14:imgProps xmlns:a14="http://schemas.microsoft.com/office/drawing/2010/main">
                                  <a14:imgLayer r:embed="rId112">
                                    <a14:imgEffect>
                                      <a14:saturation sat="0"/>
                                    </a14:imgEffect>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825887" cy="979819"/>
                          </a:xfrm>
                          <a:prstGeom prst="rect">
                            <a:avLst/>
                          </a:prstGeom>
                          <a:noFill/>
                          <a:ln>
                            <a:noFill/>
                          </a:ln>
                        </pic:spPr>
                      </pic:pic>
                    </a:graphicData>
                  </a:graphic>
                </wp:inline>
              </w:drawing>
            </w:r>
          </w:p>
          <w:p w14:paraId="28AC6874" w14:textId="4C5744D2" w:rsidR="00220532" w:rsidRPr="00220532" w:rsidRDefault="00D07160" w:rsidP="007B6990">
            <w:pPr>
              <w:pStyle w:val="Caption"/>
            </w:pPr>
            <w:r>
              <w:t xml:space="preserve">Fig </w:t>
            </w:r>
            <w:r w:rsidR="00E32086">
              <w:fldChar w:fldCharType="begin"/>
            </w:r>
            <w:r w:rsidR="00E32086">
              <w:instrText xml:space="preserve"> SEQ Fig \* ARABIC </w:instrText>
            </w:r>
            <w:r w:rsidR="00E32086">
              <w:fldChar w:fldCharType="separate"/>
            </w:r>
            <w:r w:rsidR="00FF7811">
              <w:rPr>
                <w:noProof/>
              </w:rPr>
              <w:t>13</w:t>
            </w:r>
            <w:r w:rsidR="00E32086">
              <w:rPr>
                <w:noProof/>
              </w:rPr>
              <w:fldChar w:fldCharType="end"/>
            </w:r>
            <w:r>
              <w:t>: Clamps</w:t>
            </w:r>
          </w:p>
        </w:tc>
      </w:tr>
      <w:tr w:rsidR="008260ED" w14:paraId="7771A10D" w14:textId="77777777" w:rsidTr="00FE1AD2">
        <w:tc>
          <w:tcPr>
            <w:tcW w:w="2315" w:type="pct"/>
            <w:gridSpan w:val="3"/>
            <w:vAlign w:val="center"/>
          </w:tcPr>
          <w:p w14:paraId="5468C96C" w14:textId="38FC94AF" w:rsidR="00220532" w:rsidRPr="00CA58F6" w:rsidRDefault="006059C3" w:rsidP="00205911">
            <w:pPr>
              <w:pStyle w:val="Heading3"/>
              <w:keepNext/>
              <w:spacing w:after="0"/>
            </w:pPr>
            <w:r>
              <w:t xml:space="preserve">On the Wire Jig, attach one Lower Blade Wire Clamp to the </w:t>
            </w:r>
            <w:r w:rsidR="009D0DC9">
              <w:t>outboard side of the Blade</w:t>
            </w:r>
            <w:r>
              <w:t xml:space="preserve"> Wire Clamp Bracket (</w:t>
            </w:r>
            <w:hyperlink r:id="rId113" w:history="1">
              <w:r w:rsidRPr="006059C3">
                <w:rPr>
                  <w:rStyle w:val="Hyperlink"/>
                </w:rPr>
                <w:t>D090253</w:t>
              </w:r>
              <w:r w:rsidR="009D0DC9">
                <w:rPr>
                  <w:rStyle w:val="Hyperlink"/>
                </w:rPr>
                <w:t>2</w:t>
              </w:r>
            </w:hyperlink>
            <w:r>
              <w:t xml:space="preserve">) </w:t>
            </w:r>
            <w:r w:rsidR="00CA58F6">
              <w:t>using:</w:t>
            </w:r>
          </w:p>
          <w:p w14:paraId="76E71E92" w14:textId="22EF5C9D" w:rsidR="00CA58F6" w:rsidRDefault="005D1F97" w:rsidP="003C6306">
            <w:pPr>
              <w:pStyle w:val="ProcedureBullet"/>
            </w:pPr>
            <w:r>
              <w:t>2</w:t>
            </w:r>
            <w:r w:rsidR="009D0DC9">
              <w:t>X</w:t>
            </w:r>
            <w:r>
              <w:t xml:space="preserve"> SHC</w:t>
            </w:r>
            <w:r w:rsidR="00CA58F6" w:rsidRPr="00CA58F6">
              <w:t>S</w:t>
            </w:r>
            <w:r w:rsidR="009D0DC9">
              <w:t>,</w:t>
            </w:r>
            <w:r w:rsidR="00CA58F6" w:rsidRPr="00CA58F6">
              <w:t xml:space="preserve"> </w:t>
            </w:r>
            <w:r w:rsidR="009D0DC9">
              <w:t>#</w:t>
            </w:r>
            <w:r w:rsidR="00CA58F6">
              <w:t>2</w:t>
            </w:r>
            <w:r w:rsidR="00CA58F6" w:rsidRPr="00CA58F6">
              <w:t>-</w:t>
            </w:r>
            <w:r w:rsidR="00CA58F6">
              <w:t>56</w:t>
            </w:r>
            <w:r>
              <w:t xml:space="preserve"> </w:t>
            </w:r>
            <w:r w:rsidR="009D0DC9">
              <w:t>X</w:t>
            </w:r>
            <w:r w:rsidR="00CA58F6" w:rsidRPr="00CA58F6">
              <w:t xml:space="preserve"> </w:t>
            </w:r>
            <w:r w:rsidR="009D0DC9">
              <w:t>0</w:t>
            </w:r>
            <w:r w:rsidR="00CA58F6" w:rsidRPr="00CA58F6">
              <w:t>.</w:t>
            </w:r>
            <w:r w:rsidR="00CA58F6">
              <w:t>375</w:t>
            </w:r>
            <w:r w:rsidR="00CA58F6" w:rsidRPr="00CA58F6">
              <w:t>”</w:t>
            </w:r>
            <w:r w:rsidR="009D0DC9">
              <w:t>,</w:t>
            </w:r>
            <w:r w:rsidR="00CA58F6" w:rsidRPr="00CA58F6">
              <w:t xml:space="preserve"> </w:t>
            </w:r>
            <w:r w:rsidR="00CA58F6" w:rsidRPr="009D0DC9">
              <w:rPr>
                <w:color w:val="00B050"/>
              </w:rPr>
              <w:t>Ag</w:t>
            </w:r>
            <w:r w:rsidR="009D0DC9" w:rsidRPr="009D0DC9">
              <w:rPr>
                <w:color w:val="00B050"/>
              </w:rPr>
              <w:t>-</w:t>
            </w:r>
            <w:r w:rsidR="00CA58F6" w:rsidRPr="009D0DC9">
              <w:rPr>
                <w:color w:val="00B050"/>
              </w:rPr>
              <w:t>Plated</w:t>
            </w:r>
            <w:r w:rsidR="009D0DC9" w:rsidRPr="009D0DC9">
              <w:rPr>
                <w:color w:val="00B050"/>
              </w:rPr>
              <w:t xml:space="preserve"> </w:t>
            </w:r>
            <w:r w:rsidR="009D0DC9" w:rsidRPr="009D0DC9">
              <w:t>SSTL</w:t>
            </w:r>
          </w:p>
          <w:p w14:paraId="23E7B6E7" w14:textId="0667C0FB" w:rsidR="00205911" w:rsidRPr="00CA58F6" w:rsidRDefault="00205911" w:rsidP="00D022F1">
            <w:pPr>
              <w:pStyle w:val="Heading3"/>
              <w:keepNext/>
              <w:numPr>
                <w:ilvl w:val="0"/>
                <w:numId w:val="0"/>
              </w:numPr>
              <w:spacing w:after="0"/>
              <w:ind w:left="360"/>
            </w:pPr>
          </w:p>
          <w:p w14:paraId="42100D8A" w14:textId="646741B3" w:rsidR="00CA58F6" w:rsidRPr="00CA58F6" w:rsidRDefault="00E63AAD" w:rsidP="00205911">
            <w:pPr>
              <w:pStyle w:val="Heading3"/>
              <w:keepNext/>
              <w:spacing w:after="0"/>
            </w:pPr>
            <w:r>
              <w:t>On the Wire Jig, attach</w:t>
            </w:r>
            <w:r w:rsidR="009D0DC9">
              <w:t xml:space="preserve"> </w:t>
            </w:r>
            <w:r w:rsidR="00CA58F6">
              <w:t xml:space="preserve">one Intermediate </w:t>
            </w:r>
            <w:r w:rsidR="009D0DC9">
              <w:t xml:space="preserve">Wire </w:t>
            </w:r>
            <w:r w:rsidR="00CA58F6">
              <w:t xml:space="preserve">Clamp to the </w:t>
            </w:r>
            <w:r w:rsidR="009D0DC9">
              <w:t>outboard side of the Mass Wire Clamp Bracket (</w:t>
            </w:r>
            <w:hyperlink r:id="rId114" w:history="1">
              <w:r w:rsidR="009D0DC9" w:rsidRPr="006059C3">
                <w:rPr>
                  <w:rStyle w:val="Hyperlink"/>
                </w:rPr>
                <w:t>D0902533</w:t>
              </w:r>
            </w:hyperlink>
            <w:r w:rsidR="009D0DC9">
              <w:t>)</w:t>
            </w:r>
            <w:r w:rsidR="00CA58F6">
              <w:t>, using:</w:t>
            </w:r>
            <w:r w:rsidR="00AE6D74">
              <w:rPr>
                <w:b/>
                <w:noProof/>
              </w:rPr>
              <w:t xml:space="preserve"> </w:t>
            </w:r>
          </w:p>
          <w:p w14:paraId="1ABD24E5" w14:textId="0262D608" w:rsidR="00CA58F6" w:rsidRPr="00CA58F6" w:rsidRDefault="004E2008" w:rsidP="00E63AAD">
            <w:pPr>
              <w:pStyle w:val="ProcedureBullet"/>
            </w:pPr>
            <w:r>
              <w:t>3</w:t>
            </w:r>
            <w:r w:rsidR="00E63AAD">
              <w:t>X</w:t>
            </w:r>
            <w:r w:rsidR="005D1F97">
              <w:t xml:space="preserve"> SHC</w:t>
            </w:r>
            <w:r w:rsidR="00CA58F6" w:rsidRPr="00CA58F6">
              <w:t>S</w:t>
            </w:r>
            <w:r w:rsidR="00E63AAD">
              <w:t>,</w:t>
            </w:r>
            <w:r w:rsidR="00CA58F6" w:rsidRPr="00CA58F6">
              <w:t xml:space="preserve"> </w:t>
            </w:r>
            <w:r w:rsidR="00E63AAD">
              <w:t>#</w:t>
            </w:r>
            <w:r w:rsidR="00CA58F6" w:rsidRPr="00CA58F6">
              <w:t>4-40</w:t>
            </w:r>
            <w:r w:rsidR="005D1F97">
              <w:t xml:space="preserve"> </w:t>
            </w:r>
            <w:r w:rsidR="00E63AAD">
              <w:t>X 0.375”, SSTL</w:t>
            </w:r>
          </w:p>
        </w:tc>
        <w:tc>
          <w:tcPr>
            <w:tcW w:w="2685" w:type="pct"/>
            <w:gridSpan w:val="3"/>
            <w:vAlign w:val="center"/>
          </w:tcPr>
          <w:p w14:paraId="2EB5091F" w14:textId="130B25E4" w:rsidR="00AE6D74" w:rsidRDefault="003C6306" w:rsidP="00AE6D74">
            <w:pPr>
              <w:pStyle w:val="Caption"/>
              <w:keepNext/>
            </w:pPr>
            <w:r>
              <w:rPr>
                <w:b w:val="0"/>
                <w:noProof/>
              </w:rPr>
              <mc:AlternateContent>
                <mc:Choice Requires="wps">
                  <w:drawing>
                    <wp:anchor distT="0" distB="0" distL="114300" distR="114300" simplePos="0" relativeHeight="252545536" behindDoc="0" locked="0" layoutInCell="1" allowOverlap="1" wp14:anchorId="0FC0804F" wp14:editId="08B7DEBD">
                      <wp:simplePos x="0" y="0"/>
                      <wp:positionH relativeFrom="column">
                        <wp:posOffset>39370</wp:posOffset>
                      </wp:positionH>
                      <wp:positionV relativeFrom="paragraph">
                        <wp:posOffset>1070610</wp:posOffset>
                      </wp:positionV>
                      <wp:extent cx="548005" cy="183515"/>
                      <wp:effectExtent l="0" t="406400" r="544195" b="19685"/>
                      <wp:wrapNone/>
                      <wp:docPr id="249" name="Line Callout 1 (No Border) 249"/>
                      <wp:cNvGraphicFramePr/>
                      <a:graphic xmlns:a="http://schemas.openxmlformats.org/drawingml/2006/main">
                        <a:graphicData uri="http://schemas.microsoft.com/office/word/2010/wordprocessingShape">
                          <wps:wsp>
                            <wps:cNvSpPr/>
                            <wps:spPr>
                              <a:xfrm flipH="1">
                                <a:off x="3770630" y="5073015"/>
                                <a:ext cx="548005" cy="183515"/>
                              </a:xfrm>
                              <a:prstGeom prst="callout1">
                                <a:avLst>
                                  <a:gd name="adj1" fmla="val 50006"/>
                                  <a:gd name="adj2" fmla="val -1322"/>
                                  <a:gd name="adj3" fmla="val -209521"/>
                                  <a:gd name="adj4" fmla="val -84274"/>
                                </a:avLst>
                              </a:prstGeom>
                              <a:noFill/>
                              <a:ln>
                                <a:solidFill>
                                  <a:srgbClr val="00E800"/>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72944F6C" w14:textId="737CAE4B" w:rsidR="00E32086" w:rsidRDefault="00E32086" w:rsidP="003C6306">
                                  <w:pPr>
                                    <w:jc w:val="right"/>
                                    <w:rPr>
                                      <w:color w:val="000000" w:themeColor="text1"/>
                                    </w:rPr>
                                  </w:pPr>
                                  <w:r>
                                    <w:rPr>
                                      <w:color w:val="000000" w:themeColor="text1"/>
                                    </w:rPr>
                                    <w:t>L-Clamp</w:t>
                                  </w:r>
                                </w:p>
                                <w:p w14:paraId="3EB7DBD8" w14:textId="77777777" w:rsidR="00E32086" w:rsidRPr="00A53E4A" w:rsidRDefault="00E32086" w:rsidP="00AE6D74">
                                  <w:pPr>
                                    <w:jc w:val="right"/>
                                    <w:rPr>
                                      <w:color w:val="000000" w:themeColor="text1"/>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249" o:spid="_x0000_s1066" type="#_x0000_t41" style="position:absolute;left:0;text-align:left;margin-left:3.1pt;margin-top:84.3pt;width:43.15pt;height:14.45pt;flip:x;z-index:252545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" adj="-18203,-45257,-286,10801" filled="f" strokecolor="#00e800">
                      <v:shadow on="t" color="black" opacity="22937f" origin=",.5" offset="0,.63889mm"/>
                      <v:textbox inset="0,0,0,0">
                        <w:txbxContent>
                          <w:p w14:paraId="72944F6C" w14:textId="737CAE4B" w:rsidR="00E32086" w:rsidRDefault="00E32086" w:rsidP="003C6306">
                            <w:pPr>
                              <w:jc w:val="right"/>
                              <w:rPr>
                                <w:color w:val="000000" w:themeColor="text1"/>
                              </w:rPr>
                            </w:pPr>
                            <w:r>
                              <w:rPr>
                                <w:color w:val="000000" w:themeColor="text1"/>
                              </w:rPr>
                              <w:t>L-Clamp</w:t>
                            </w:r>
                          </w:p>
                          <w:p w14:paraId="3EB7DBD8" w14:textId="77777777" w:rsidR="00E32086" w:rsidRPr="00A53E4A" w:rsidRDefault="00E32086" w:rsidP="00AE6D74">
                            <w:pPr>
                              <w:jc w:val="right"/>
                              <w:rPr>
                                <w:color w:val="000000" w:themeColor="text1"/>
                              </w:rPr>
                            </w:pPr>
                          </w:p>
                        </w:txbxContent>
                      </v:textbox>
                    </v:shape>
                  </w:pict>
                </mc:Fallback>
              </mc:AlternateContent>
            </w:r>
            <w:r w:rsidR="000D2DC1">
              <w:rPr>
                <w:b w:val="0"/>
                <w:noProof/>
              </w:rPr>
              <mc:AlternateContent>
                <mc:Choice Requires="wps">
                  <w:drawing>
                    <wp:anchor distT="0" distB="0" distL="114300" distR="114300" simplePos="0" relativeHeight="252543488" behindDoc="0" locked="0" layoutInCell="1" allowOverlap="1" wp14:anchorId="162FE30A" wp14:editId="10E8AAF1">
                      <wp:simplePos x="0" y="0"/>
                      <wp:positionH relativeFrom="column">
                        <wp:posOffset>367665</wp:posOffset>
                      </wp:positionH>
                      <wp:positionV relativeFrom="paragraph">
                        <wp:posOffset>1332865</wp:posOffset>
                      </wp:positionV>
                      <wp:extent cx="1161415" cy="203835"/>
                      <wp:effectExtent l="0" t="177800" r="540385" b="24765"/>
                      <wp:wrapNone/>
                      <wp:docPr id="248" name="Line Callout 1 (No Border) 248"/>
                      <wp:cNvGraphicFramePr/>
                      <a:graphic xmlns:a="http://schemas.openxmlformats.org/drawingml/2006/main">
                        <a:graphicData uri="http://schemas.microsoft.com/office/word/2010/wordprocessingShape">
                          <wps:wsp>
                            <wps:cNvSpPr/>
                            <wps:spPr>
                              <a:xfrm flipH="1">
                                <a:off x="4098925" y="5335270"/>
                                <a:ext cx="1161415" cy="203835"/>
                              </a:xfrm>
                              <a:prstGeom prst="callout1">
                                <a:avLst>
                                  <a:gd name="adj1" fmla="val 50006"/>
                                  <a:gd name="adj2" fmla="val -1322"/>
                                  <a:gd name="adj3" fmla="val -69545"/>
                                  <a:gd name="adj4" fmla="val -40256"/>
                                </a:avLst>
                              </a:prstGeom>
                              <a:noFill/>
                              <a:ln>
                                <a:solidFill>
                                  <a:srgbClr val="00E800"/>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179633F0" w14:textId="4A06C5BE" w:rsidR="00E32086" w:rsidRDefault="00E32086" w:rsidP="00AE6D74">
                                  <w:pPr>
                                    <w:jc w:val="right"/>
                                    <w:rPr>
                                      <w:color w:val="000000" w:themeColor="text1"/>
                                    </w:rPr>
                                  </w:pPr>
                                  <w:r>
                                    <w:rPr>
                                      <w:color w:val="000000" w:themeColor="text1"/>
                                    </w:rPr>
                                    <w:t>Intermediate Clamp</w:t>
                                  </w:r>
                                </w:p>
                                <w:p w14:paraId="7853431E" w14:textId="77777777" w:rsidR="00E32086" w:rsidRPr="00A53E4A" w:rsidRDefault="00E32086" w:rsidP="00AE6D74">
                                  <w:pPr>
                                    <w:jc w:val="right"/>
                                    <w:rPr>
                                      <w:color w:val="000000" w:themeColor="text1"/>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248" o:spid="_x0000_s1067" type="#_x0000_t41" style="position:absolute;left:0;text-align:left;margin-left:28.95pt;margin-top:104.95pt;width:91.45pt;height:16.05pt;flip:x;z-index:252543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" adj="-8695,-15022,-286,10801" filled="f" strokecolor="#00e800">
                      <v:shadow on="t" color="black" opacity="22937f" origin=",.5" offset="0,.63889mm"/>
                      <v:textbox inset="0,0,0,0">
                        <w:txbxContent>
                          <w:p w14:paraId="179633F0" w14:textId="4A06C5BE" w:rsidR="00E32086" w:rsidRDefault="00E32086" w:rsidP="00AE6D74">
                            <w:pPr>
                              <w:jc w:val="right"/>
                              <w:rPr>
                                <w:color w:val="000000" w:themeColor="text1"/>
                              </w:rPr>
                            </w:pPr>
                            <w:r>
                              <w:rPr>
                                <w:color w:val="000000" w:themeColor="text1"/>
                              </w:rPr>
                              <w:t>Intermediate Clamp</w:t>
                            </w:r>
                          </w:p>
                          <w:p w14:paraId="7853431E" w14:textId="77777777" w:rsidR="00E32086" w:rsidRPr="00A53E4A" w:rsidRDefault="00E32086" w:rsidP="00AE6D74">
                            <w:pPr>
                              <w:jc w:val="right"/>
                              <w:rPr>
                                <w:color w:val="000000" w:themeColor="text1"/>
                              </w:rPr>
                            </w:pPr>
                          </w:p>
                        </w:txbxContent>
                      </v:textbox>
                    </v:shape>
                  </w:pict>
                </mc:Fallback>
              </mc:AlternateContent>
            </w:r>
            <w:r w:rsidR="00CE3EC4">
              <w:t xml:space="preserve"> </w:t>
            </w:r>
            <w:r w:rsidR="00D022F1">
              <w:rPr>
                <w:noProof/>
              </w:rPr>
              <w:drawing>
                <wp:inline distT="0" distB="0" distL="0" distR="0" wp14:anchorId="583A3814" wp14:editId="48F28E75">
                  <wp:extent cx="2987040" cy="1940560"/>
                  <wp:effectExtent l="0" t="0" r="10160" b="0"/>
                  <wp:docPr id="420"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03">
                            <a:extLst>
                              <a:ext uri="{BEBA8EAE-BF5A-486C-A8C5-ECC9F3942E4B}">
                                <a14:imgProps xmlns:a14="http://schemas.microsoft.com/office/drawing/2010/main">
                                  <a14:imgLayer r:embed="rId104">
                                    <a14:imgEffect>
                                      <a14:saturation sat="0"/>
                                    </a14:imgEffect>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987040" cy="1940560"/>
                          </a:xfrm>
                          <a:prstGeom prst="rect">
                            <a:avLst/>
                          </a:prstGeom>
                          <a:noFill/>
                          <a:ln>
                            <a:noFill/>
                          </a:ln>
                        </pic:spPr>
                      </pic:pic>
                    </a:graphicData>
                  </a:graphic>
                </wp:inline>
              </w:drawing>
            </w:r>
          </w:p>
          <w:p w14:paraId="653D3045" w14:textId="367F995A" w:rsidR="00220532" w:rsidRPr="00541F93" w:rsidRDefault="00AE6D74" w:rsidP="00E63AAD">
            <w:pPr>
              <w:pStyle w:val="Caption"/>
            </w:pPr>
            <w:r>
              <w:t xml:space="preserve">Fig </w:t>
            </w:r>
            <w:r w:rsidR="00E32086">
              <w:fldChar w:fldCharType="begin"/>
            </w:r>
            <w:r w:rsidR="00E32086">
              <w:instrText xml:space="preserve"> SEQ Fig \* ARABIC </w:instrText>
            </w:r>
            <w:r w:rsidR="00E32086">
              <w:fldChar w:fldCharType="separate"/>
            </w:r>
            <w:r w:rsidR="00FF7811">
              <w:rPr>
                <w:noProof/>
              </w:rPr>
              <w:t>14</w:t>
            </w:r>
            <w:r w:rsidR="00E32086">
              <w:rPr>
                <w:noProof/>
              </w:rPr>
              <w:fldChar w:fldCharType="end"/>
            </w:r>
            <w:r w:rsidR="00E63AAD">
              <w:t>: Clamps M</w:t>
            </w:r>
            <w:r>
              <w:t>ounted o</w:t>
            </w:r>
            <w:r w:rsidR="00E63AAD">
              <w:t>n Wire</w:t>
            </w:r>
            <w:r>
              <w:t xml:space="preserve"> Jig</w:t>
            </w:r>
          </w:p>
        </w:tc>
      </w:tr>
      <w:tr w:rsidR="008260ED" w:rsidRPr="008260ED" w14:paraId="0EDEA0FF" w14:textId="77777777" w:rsidTr="00FE1AD2">
        <w:tc>
          <w:tcPr>
            <w:tcW w:w="2315" w:type="pct"/>
            <w:gridSpan w:val="3"/>
            <w:vAlign w:val="center"/>
          </w:tcPr>
          <w:p w14:paraId="7E3250E0" w14:textId="0F569E3A" w:rsidR="004E078B" w:rsidRDefault="00E63AAD" w:rsidP="00943710">
            <w:pPr>
              <w:pStyle w:val="Heading3"/>
            </w:pPr>
            <w:r>
              <w:t xml:space="preserve">Unspool approximately </w:t>
            </w:r>
            <w:r w:rsidR="00EB04E6">
              <w:t>24</w:t>
            </w:r>
            <w:r w:rsidR="00B23D19">
              <w:t xml:space="preserve">” of </w:t>
            </w:r>
            <w:r>
              <w:t xml:space="preserve">0.0079” diameter Steel Music </w:t>
            </w:r>
            <w:r w:rsidR="00B23D19">
              <w:t>Wire.</w:t>
            </w:r>
            <w:r>
              <w:t xml:space="preserve">  </w:t>
            </w:r>
            <w:r w:rsidR="004C0475">
              <w:t xml:space="preserve">Clean the </w:t>
            </w:r>
            <w:r>
              <w:t xml:space="preserve">Steel Music </w:t>
            </w:r>
            <w:r w:rsidR="004C0475">
              <w:t xml:space="preserve">Wire </w:t>
            </w:r>
            <w:r>
              <w:t>as described in</w:t>
            </w:r>
            <w:r w:rsidR="004C0475">
              <w:t xml:space="preserve"> </w:t>
            </w:r>
            <w:r w:rsidR="004C0475" w:rsidRPr="00E63AAD">
              <w:rPr>
                <w:color w:val="FFC000"/>
              </w:rPr>
              <w:t>Section 12.4</w:t>
            </w:r>
            <w:r>
              <w:t>.  Cut the Steel Music Wire from the spool using dirty wire cutters.</w:t>
            </w:r>
          </w:p>
          <w:p w14:paraId="7DF34215" w14:textId="1D68880E" w:rsidR="00B23D19" w:rsidRDefault="00B23D19" w:rsidP="004E078B">
            <w:pPr>
              <w:pStyle w:val="Heading3"/>
            </w:pPr>
            <w:r>
              <w:t xml:space="preserve">Feed the </w:t>
            </w:r>
            <w:r w:rsidR="00E63AAD">
              <w:t xml:space="preserve">Steel Music </w:t>
            </w:r>
            <w:r>
              <w:t xml:space="preserve">Wire through </w:t>
            </w:r>
            <w:proofErr w:type="spellStart"/>
            <w:r>
              <w:t>the</w:t>
            </w:r>
            <w:r w:rsidR="00E63AAD">
              <w:t>Wire</w:t>
            </w:r>
            <w:proofErr w:type="spellEnd"/>
            <w:r w:rsidR="00E63AAD">
              <w:t xml:space="preserve"> Jig and </w:t>
            </w:r>
            <w:r>
              <w:t>Clamps</w:t>
            </w:r>
            <w:r w:rsidR="00E63AAD">
              <w:t xml:space="preserve"> in the order s</w:t>
            </w:r>
            <w:r>
              <w:t>hown:</w:t>
            </w:r>
          </w:p>
          <w:p w14:paraId="783B2A3E" w14:textId="5F89EFDC" w:rsidR="00B23D19" w:rsidRDefault="0094618A" w:rsidP="00286E6F">
            <w:pPr>
              <w:pStyle w:val="Heading3"/>
              <w:numPr>
                <w:ilvl w:val="0"/>
                <w:numId w:val="0"/>
              </w:numPr>
              <w:spacing w:after="0"/>
              <w:ind w:left="360"/>
            </w:pPr>
            <w:r>
              <w:t xml:space="preserve">1) </w:t>
            </w:r>
            <w:r w:rsidR="00B23D19">
              <w:t xml:space="preserve">Over </w:t>
            </w:r>
            <w:r w:rsidR="00E63AAD">
              <w:t xml:space="preserve">the </w:t>
            </w:r>
            <w:r w:rsidR="00B23D19">
              <w:t>Clevis Pin</w:t>
            </w:r>
          </w:p>
          <w:p w14:paraId="10D08E3A" w14:textId="3C830B95" w:rsidR="00B23D19" w:rsidRDefault="0094618A" w:rsidP="00E63AAD">
            <w:pPr>
              <w:pStyle w:val="Heading3"/>
              <w:numPr>
                <w:ilvl w:val="0"/>
                <w:numId w:val="0"/>
              </w:numPr>
              <w:spacing w:after="0"/>
              <w:ind w:left="648" w:hanging="288"/>
            </w:pPr>
            <w:r>
              <w:t xml:space="preserve">2) </w:t>
            </w:r>
            <w:r w:rsidR="00E63AAD">
              <w:t>Through the first Wire Start Post (</w:t>
            </w:r>
            <w:hyperlink r:id="rId115" w:history="1">
              <w:r w:rsidR="00E63AAD" w:rsidRPr="00E63AAD">
                <w:rPr>
                  <w:rStyle w:val="Hyperlink"/>
                </w:rPr>
                <w:t>D1000628</w:t>
              </w:r>
            </w:hyperlink>
            <w:r w:rsidR="00E63AAD">
              <w:t xml:space="preserve"> and </w:t>
            </w:r>
            <w:hyperlink r:id="rId116" w:history="1">
              <w:r w:rsidR="00E63AAD" w:rsidRPr="00E63AAD">
                <w:rPr>
                  <w:rStyle w:val="Hyperlink"/>
                </w:rPr>
                <w:t>D1000583</w:t>
              </w:r>
            </w:hyperlink>
            <w:r w:rsidR="00E63AAD">
              <w:t>)</w:t>
            </w:r>
          </w:p>
          <w:p w14:paraId="2BED0ABB" w14:textId="64DC3434" w:rsidR="00B23D19" w:rsidRDefault="0094618A" w:rsidP="00286E6F">
            <w:pPr>
              <w:pStyle w:val="Heading3"/>
              <w:numPr>
                <w:ilvl w:val="0"/>
                <w:numId w:val="0"/>
              </w:numPr>
              <w:spacing w:after="0"/>
              <w:ind w:left="360"/>
            </w:pPr>
            <w:r>
              <w:t xml:space="preserve">3) </w:t>
            </w:r>
            <w:r w:rsidR="00E63AAD">
              <w:t>Through the Intermediate Wire Clamp</w:t>
            </w:r>
          </w:p>
          <w:p w14:paraId="3FC18299" w14:textId="18C19999" w:rsidR="00B23D19" w:rsidRDefault="0094618A" w:rsidP="00286E6F">
            <w:pPr>
              <w:pStyle w:val="Heading3"/>
              <w:numPr>
                <w:ilvl w:val="0"/>
                <w:numId w:val="0"/>
              </w:numPr>
              <w:spacing w:after="0"/>
              <w:ind w:left="360"/>
            </w:pPr>
            <w:r>
              <w:t xml:space="preserve">4) </w:t>
            </w:r>
            <w:r w:rsidR="00E63AAD">
              <w:t>Through the Lower Blade Wire Clamp</w:t>
            </w:r>
          </w:p>
          <w:p w14:paraId="7DBBF92D" w14:textId="5BC0FF5A" w:rsidR="00B23D19" w:rsidRDefault="0094618A" w:rsidP="0094618A">
            <w:pPr>
              <w:pStyle w:val="Heading3"/>
              <w:numPr>
                <w:ilvl w:val="0"/>
                <w:numId w:val="0"/>
              </w:numPr>
              <w:ind w:left="360"/>
            </w:pPr>
            <w:r>
              <w:t xml:space="preserve">5) </w:t>
            </w:r>
            <w:proofErr w:type="gramStart"/>
            <w:r w:rsidR="00E63AAD">
              <w:t>Through</w:t>
            </w:r>
            <w:proofErr w:type="gramEnd"/>
            <w:r w:rsidR="00E63AAD">
              <w:t xml:space="preserve"> the second Wire Start Post</w:t>
            </w:r>
          </w:p>
          <w:p w14:paraId="1AA10379" w14:textId="2CE9CE97" w:rsidR="00220532" w:rsidRPr="008260ED" w:rsidRDefault="00B23D19" w:rsidP="00E63AAD">
            <w:pPr>
              <w:pStyle w:val="Heading3"/>
              <w:keepNext/>
              <w:spacing w:after="0"/>
            </w:pPr>
            <w:r>
              <w:t>Tighten the</w:t>
            </w:r>
            <w:r w:rsidR="00E63AAD">
              <w:t xml:space="preserve"> SHCS in the second Wire </w:t>
            </w:r>
            <w:r>
              <w:t xml:space="preserve">Start Post after feeding </w:t>
            </w:r>
            <w:r w:rsidR="00E63AAD">
              <w:t xml:space="preserve">approximately 0.5” of Steel Music Wire </w:t>
            </w:r>
            <w:r>
              <w:t>through</w:t>
            </w:r>
            <w:r w:rsidR="00E63AAD">
              <w:t xml:space="preserve"> the clamp.</w:t>
            </w:r>
          </w:p>
        </w:tc>
        <w:tc>
          <w:tcPr>
            <w:tcW w:w="2685" w:type="pct"/>
            <w:gridSpan w:val="3"/>
            <w:vAlign w:val="center"/>
          </w:tcPr>
          <w:p w14:paraId="4F797480" w14:textId="1A0B169B" w:rsidR="00D31F46" w:rsidRDefault="00D31F46" w:rsidP="00D31F46">
            <w:pPr>
              <w:pStyle w:val="Caption"/>
              <w:keepNext/>
              <w:spacing w:before="120"/>
            </w:pPr>
          </w:p>
          <w:p w14:paraId="0E57D6C4" w14:textId="628B55EA" w:rsidR="000D2DC1" w:rsidRPr="000D2DC1" w:rsidRDefault="00541385" w:rsidP="00D31F46">
            <w:pPr>
              <w:pStyle w:val="Caption"/>
              <w:keepNext/>
              <w:spacing w:before="120"/>
            </w:pPr>
            <w:r>
              <w:rPr>
                <w:noProof/>
              </w:rPr>
              <mc:AlternateContent>
                <mc:Choice Requires="wps">
                  <w:drawing>
                    <wp:anchor distT="0" distB="0" distL="114300" distR="114300" simplePos="0" relativeHeight="253310464" behindDoc="0" locked="0" layoutInCell="1" allowOverlap="1" wp14:anchorId="27465EAB" wp14:editId="1C4FED1B">
                      <wp:simplePos x="0" y="0"/>
                      <wp:positionH relativeFrom="column">
                        <wp:posOffset>2209165</wp:posOffset>
                      </wp:positionH>
                      <wp:positionV relativeFrom="paragraph">
                        <wp:posOffset>1010920</wp:posOffset>
                      </wp:positionV>
                      <wp:extent cx="228600" cy="228600"/>
                      <wp:effectExtent l="0" t="0" r="25400" b="25400"/>
                      <wp:wrapNone/>
                      <wp:docPr id="685" name="Connector 68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8600" cy="228600"/>
                              </a:xfrm>
                              <a:prstGeom prst="flowChartConnector">
                                <a:avLst/>
                              </a:prstGeom>
                              <a:solidFill>
                                <a:srgbClr val="FFFF00"/>
                              </a:solidFill>
                              <a:ln w="12700" cap="flat" cmpd="sng">
                                <a:solidFill>
                                  <a:srgbClr val="00E800"/>
                                </a:solidFill>
                                <a:prstDash val="solid"/>
                                <a:round/>
                                <a:headEnd/>
                                <a:tailEnd/>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7045459D" w14:textId="4091042B" w:rsidR="00E32086" w:rsidRPr="00244594" w:rsidRDefault="00E32086" w:rsidP="00142216">
                                  <w:pPr>
                                    <w:spacing w:after="0"/>
                                    <w:jc w:val="center"/>
                                    <w:rPr>
                                      <w:b/>
                                      <w:color w:val="FF0000"/>
                                    </w:rPr>
                                  </w:pPr>
                                  <w:r>
                                    <w:rPr>
                                      <w:b/>
                                      <w:color w:val="FF0000"/>
                                    </w:rPr>
                                    <w:t>2</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685" o:spid="_x0000_s1068" type="#_x0000_t120" style="position:absolute;left:0;text-align:left;margin-left:173.95pt;margin-top:79.6pt;width:18pt;height:18pt;z-index:2533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" fillcolor="yellow" strokecolor="#00e800" strokeweight="1pt">
                      <v:textbox inset="0,0,0,0">
                        <w:txbxContent>
                          <w:p w14:paraId="7045459D" w14:textId="4091042B" w:rsidR="00E32086" w:rsidRPr="00244594" w:rsidRDefault="00E32086" w:rsidP="00142216">
                            <w:pPr>
                              <w:spacing w:after="0"/>
                              <w:jc w:val="center"/>
                              <w:rPr>
                                <w:b/>
                                <w:color w:val="FF0000"/>
                              </w:rPr>
                            </w:pPr>
                            <w:r>
                              <w:rPr>
                                <w:b/>
                                <w:color w:val="FF0000"/>
                              </w:rPr>
                              <w:t>2</w:t>
                            </w:r>
                          </w:p>
                        </w:txbxContent>
                      </v:textbox>
                    </v:shape>
                  </w:pict>
                </mc:Fallback>
              </mc:AlternateContent>
            </w:r>
            <w:r>
              <w:rPr>
                <w:noProof/>
              </w:rPr>
              <mc:AlternateContent>
                <mc:Choice Requires="wps">
                  <w:drawing>
                    <wp:anchor distT="0" distB="0" distL="114300" distR="114300" simplePos="0" relativeHeight="253316608" behindDoc="0" locked="0" layoutInCell="1" allowOverlap="1" wp14:anchorId="610FCFB9" wp14:editId="4147ED0A">
                      <wp:simplePos x="0" y="0"/>
                      <wp:positionH relativeFrom="column">
                        <wp:posOffset>842010</wp:posOffset>
                      </wp:positionH>
                      <wp:positionV relativeFrom="paragraph">
                        <wp:posOffset>47625</wp:posOffset>
                      </wp:positionV>
                      <wp:extent cx="228600" cy="228600"/>
                      <wp:effectExtent l="0" t="0" r="25400" b="25400"/>
                      <wp:wrapNone/>
                      <wp:docPr id="707" name="Connector 70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8600" cy="228600"/>
                              </a:xfrm>
                              <a:prstGeom prst="flowChartConnector">
                                <a:avLst/>
                              </a:prstGeom>
                              <a:solidFill>
                                <a:srgbClr val="FFFF00"/>
                              </a:solidFill>
                              <a:ln w="12700" cap="flat" cmpd="sng">
                                <a:solidFill>
                                  <a:srgbClr val="00E800"/>
                                </a:solidFill>
                                <a:prstDash val="solid"/>
                                <a:round/>
                                <a:headEnd/>
                                <a:tailEnd/>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41483C1F" w14:textId="0D5F3F46" w:rsidR="00E32086" w:rsidRPr="00244594" w:rsidRDefault="00E32086" w:rsidP="00142216">
                                  <w:pPr>
                                    <w:spacing w:after="0"/>
                                    <w:jc w:val="center"/>
                                    <w:rPr>
                                      <w:b/>
                                      <w:color w:val="FF0000"/>
                                    </w:rPr>
                                  </w:pPr>
                                  <w:r>
                                    <w:rPr>
                                      <w:b/>
                                      <w:color w:val="FF0000"/>
                                    </w:rPr>
                                    <w:t>5</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707" o:spid="_x0000_s1069" type="#_x0000_t120" style="position:absolute;left:0;text-align:left;margin-left:66.3pt;margin-top:3.75pt;width:18pt;height:18pt;z-index:2533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" fillcolor="yellow" strokecolor="#00e800" strokeweight="1pt">
                      <v:textbox inset="0,0,0,0">
                        <w:txbxContent>
                          <w:p w14:paraId="41483C1F" w14:textId="0D5F3F46" w:rsidR="00E32086" w:rsidRPr="00244594" w:rsidRDefault="00E32086" w:rsidP="00142216">
                            <w:pPr>
                              <w:spacing w:after="0"/>
                              <w:jc w:val="center"/>
                              <w:rPr>
                                <w:b/>
                                <w:color w:val="FF0000"/>
                              </w:rPr>
                            </w:pPr>
                            <w:r>
                              <w:rPr>
                                <w:b/>
                                <w:color w:val="FF0000"/>
                              </w:rPr>
                              <w:t>5</w:t>
                            </w:r>
                          </w:p>
                        </w:txbxContent>
                      </v:textbox>
                    </v:shape>
                  </w:pict>
                </mc:Fallback>
              </mc:AlternateContent>
            </w:r>
            <w:r>
              <w:rPr>
                <w:noProof/>
              </w:rPr>
              <mc:AlternateContent>
                <mc:Choice Requires="wps">
                  <w:drawing>
                    <wp:anchor distT="0" distB="0" distL="114300" distR="114300" simplePos="0" relativeHeight="253314560" behindDoc="0" locked="0" layoutInCell="1" allowOverlap="1" wp14:anchorId="3A769B62" wp14:editId="7F5D765D">
                      <wp:simplePos x="0" y="0"/>
                      <wp:positionH relativeFrom="column">
                        <wp:posOffset>1183640</wp:posOffset>
                      </wp:positionH>
                      <wp:positionV relativeFrom="paragraph">
                        <wp:posOffset>300990</wp:posOffset>
                      </wp:positionV>
                      <wp:extent cx="228600" cy="228600"/>
                      <wp:effectExtent l="0" t="0" r="25400" b="25400"/>
                      <wp:wrapNone/>
                      <wp:docPr id="706" name="Connector 70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8600" cy="228600"/>
                              </a:xfrm>
                              <a:prstGeom prst="flowChartConnector">
                                <a:avLst/>
                              </a:prstGeom>
                              <a:solidFill>
                                <a:srgbClr val="FFFF00"/>
                              </a:solidFill>
                              <a:ln w="12700" cap="flat" cmpd="sng">
                                <a:solidFill>
                                  <a:srgbClr val="00E800"/>
                                </a:solidFill>
                                <a:prstDash val="solid"/>
                                <a:round/>
                                <a:headEnd/>
                                <a:tailEnd/>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3A657D26" w14:textId="0147D49B" w:rsidR="00E32086" w:rsidRPr="00244594" w:rsidRDefault="00E32086" w:rsidP="00142216">
                                  <w:pPr>
                                    <w:spacing w:after="0"/>
                                    <w:jc w:val="center"/>
                                    <w:rPr>
                                      <w:b/>
                                      <w:color w:val="FF0000"/>
                                    </w:rPr>
                                  </w:pPr>
                                  <w:r>
                                    <w:rPr>
                                      <w:b/>
                                      <w:color w:val="FF0000"/>
                                    </w:rPr>
                                    <w:t>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706" o:spid="_x0000_s1070" type="#_x0000_t120" style="position:absolute;left:0;text-align:left;margin-left:93.2pt;margin-top:23.7pt;width:18pt;height:18pt;z-index:2533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" fillcolor="yellow" strokecolor="#00e800" strokeweight="1pt">
                      <v:textbox inset="0,0,0,0">
                        <w:txbxContent>
                          <w:p w14:paraId="3A657D26" w14:textId="0147D49B" w:rsidR="00E32086" w:rsidRPr="00244594" w:rsidRDefault="00E32086" w:rsidP="00142216">
                            <w:pPr>
                              <w:spacing w:after="0"/>
                              <w:jc w:val="center"/>
                              <w:rPr>
                                <w:b/>
                                <w:color w:val="FF0000"/>
                              </w:rPr>
                            </w:pPr>
                            <w:r>
                              <w:rPr>
                                <w:b/>
                                <w:color w:val="FF0000"/>
                              </w:rPr>
                              <w:t>4</w:t>
                            </w:r>
                          </w:p>
                        </w:txbxContent>
                      </v:textbox>
                    </v:shape>
                  </w:pict>
                </mc:Fallback>
              </mc:AlternateContent>
            </w:r>
            <w:r>
              <w:rPr>
                <w:noProof/>
              </w:rPr>
              <mc:AlternateContent>
                <mc:Choice Requires="wps">
                  <w:drawing>
                    <wp:anchor distT="0" distB="0" distL="114300" distR="114300" simplePos="0" relativeHeight="253308416" behindDoc="0" locked="0" layoutInCell="1" allowOverlap="1" wp14:anchorId="185F0F51" wp14:editId="3F92D6E7">
                      <wp:simplePos x="0" y="0"/>
                      <wp:positionH relativeFrom="column">
                        <wp:posOffset>2539365</wp:posOffset>
                      </wp:positionH>
                      <wp:positionV relativeFrom="paragraph">
                        <wp:posOffset>1185545</wp:posOffset>
                      </wp:positionV>
                      <wp:extent cx="228600" cy="228600"/>
                      <wp:effectExtent l="0" t="0" r="25400" b="25400"/>
                      <wp:wrapNone/>
                      <wp:docPr id="684" name="Connector 68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8600" cy="228600"/>
                              </a:xfrm>
                              <a:prstGeom prst="flowChartConnector">
                                <a:avLst/>
                              </a:prstGeom>
                              <a:solidFill>
                                <a:srgbClr val="FFFF00"/>
                              </a:solidFill>
                              <a:ln w="12700" cap="flat" cmpd="sng">
                                <a:solidFill>
                                  <a:srgbClr val="00E800"/>
                                </a:solidFill>
                                <a:prstDash val="solid"/>
                                <a:round/>
                                <a:headEnd/>
                                <a:tailEnd/>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30CF80BD" w14:textId="77777777" w:rsidR="00E32086" w:rsidRPr="00244594" w:rsidRDefault="00E32086" w:rsidP="00142216">
                                  <w:pPr>
                                    <w:spacing w:after="0"/>
                                    <w:jc w:val="center"/>
                                    <w:rPr>
                                      <w:b/>
                                      <w:color w:val="FF0000"/>
                                    </w:rPr>
                                  </w:pPr>
                                  <w:r>
                                    <w:rPr>
                                      <w:b/>
                                      <w:color w:val="FF0000"/>
                                    </w:rPr>
                                    <w:t>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684" o:spid="_x0000_s1071" type="#_x0000_t120" style="position:absolute;left:0;text-align:left;margin-left:199.95pt;margin-top:93.35pt;width:18pt;height:18pt;z-index:2533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" fillcolor="yellow" strokecolor="#00e800" strokeweight="1pt">
                      <v:textbox inset="0,0,0,0">
                        <w:txbxContent>
                          <w:p w14:paraId="30CF80BD" w14:textId="77777777" w:rsidR="00E32086" w:rsidRPr="00244594" w:rsidRDefault="00E32086" w:rsidP="00142216">
                            <w:pPr>
                              <w:spacing w:after="0"/>
                              <w:jc w:val="center"/>
                              <w:rPr>
                                <w:b/>
                                <w:color w:val="FF0000"/>
                              </w:rPr>
                            </w:pPr>
                            <w:r>
                              <w:rPr>
                                <w:b/>
                                <w:color w:val="FF0000"/>
                              </w:rPr>
                              <w:t>1</w:t>
                            </w:r>
                          </w:p>
                        </w:txbxContent>
                      </v:textbox>
                    </v:shape>
                  </w:pict>
                </mc:Fallback>
              </mc:AlternateContent>
            </w:r>
            <w:r>
              <w:rPr>
                <w:noProof/>
              </w:rPr>
              <mc:AlternateContent>
                <mc:Choice Requires="wps">
                  <w:drawing>
                    <wp:anchor distT="0" distB="0" distL="114300" distR="114300" simplePos="0" relativeHeight="253312512" behindDoc="0" locked="0" layoutInCell="1" allowOverlap="1" wp14:anchorId="0E28090F" wp14:editId="7F4B4557">
                      <wp:simplePos x="0" y="0"/>
                      <wp:positionH relativeFrom="column">
                        <wp:posOffset>2032000</wp:posOffset>
                      </wp:positionH>
                      <wp:positionV relativeFrom="paragraph">
                        <wp:posOffset>774065</wp:posOffset>
                      </wp:positionV>
                      <wp:extent cx="228600" cy="228600"/>
                      <wp:effectExtent l="0" t="0" r="25400" b="25400"/>
                      <wp:wrapNone/>
                      <wp:docPr id="704" name="Connector 70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8600" cy="228600"/>
                              </a:xfrm>
                              <a:prstGeom prst="flowChartConnector">
                                <a:avLst/>
                              </a:prstGeom>
                              <a:solidFill>
                                <a:srgbClr val="FFFF00"/>
                              </a:solidFill>
                              <a:ln w="12700" cap="flat" cmpd="sng">
                                <a:solidFill>
                                  <a:srgbClr val="00E800"/>
                                </a:solidFill>
                                <a:prstDash val="solid"/>
                                <a:round/>
                                <a:headEnd/>
                                <a:tailEnd/>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70B7B823" w14:textId="0E0CCCC8" w:rsidR="00E32086" w:rsidRPr="00244594" w:rsidRDefault="00E32086" w:rsidP="00142216">
                                  <w:pPr>
                                    <w:spacing w:after="0"/>
                                    <w:jc w:val="center"/>
                                    <w:rPr>
                                      <w:b/>
                                      <w:color w:val="FF0000"/>
                                    </w:rPr>
                                  </w:pPr>
                                  <w:r>
                                    <w:rPr>
                                      <w:b/>
                                      <w:color w:val="FF0000"/>
                                    </w:rPr>
                                    <w:t>3</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704" o:spid="_x0000_s1072" type="#_x0000_t120" style="position:absolute;left:0;text-align:left;margin-left:160pt;margin-top:60.95pt;width:18pt;height:18pt;z-index:2533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" fillcolor="yellow" strokecolor="#00e800" strokeweight="1pt">
                      <v:textbox inset="0,0,0,0">
                        <w:txbxContent>
                          <w:p w14:paraId="70B7B823" w14:textId="0E0CCCC8" w:rsidR="00E32086" w:rsidRPr="00244594" w:rsidRDefault="00E32086" w:rsidP="00142216">
                            <w:pPr>
                              <w:spacing w:after="0"/>
                              <w:jc w:val="center"/>
                              <w:rPr>
                                <w:b/>
                                <w:color w:val="FF0000"/>
                              </w:rPr>
                            </w:pPr>
                            <w:r>
                              <w:rPr>
                                <w:b/>
                                <w:color w:val="FF0000"/>
                              </w:rPr>
                              <w:t>3</w:t>
                            </w:r>
                          </w:p>
                        </w:txbxContent>
                      </v:textbox>
                    </v:shape>
                  </w:pict>
                </mc:Fallback>
              </mc:AlternateContent>
            </w:r>
            <w:r w:rsidR="00A34CB2" w:rsidRPr="008260ED">
              <w:rPr>
                <w:noProof/>
              </w:rPr>
              <mc:AlternateContent>
                <mc:Choice Requires="wps">
                  <w:drawing>
                    <wp:anchor distT="0" distB="0" distL="114300" distR="114300" simplePos="0" relativeHeight="251856384" behindDoc="0" locked="0" layoutInCell="1" allowOverlap="1" wp14:anchorId="0C159082" wp14:editId="05B00A41">
                      <wp:simplePos x="0" y="0"/>
                      <wp:positionH relativeFrom="column">
                        <wp:posOffset>725170</wp:posOffset>
                      </wp:positionH>
                      <wp:positionV relativeFrom="paragraph">
                        <wp:posOffset>217805</wp:posOffset>
                      </wp:positionV>
                      <wp:extent cx="2115185" cy="1444625"/>
                      <wp:effectExtent l="50800" t="25400" r="69215" b="104775"/>
                      <wp:wrapNone/>
                      <wp:docPr id="384" name="Straight Connector 384"/>
                      <wp:cNvGraphicFramePr/>
                      <a:graphic xmlns:a="http://schemas.openxmlformats.org/drawingml/2006/main">
                        <a:graphicData uri="http://schemas.microsoft.com/office/word/2010/wordprocessingShape">
                          <wps:wsp>
                            <wps:cNvCnPr/>
                            <wps:spPr>
                              <a:xfrm>
                                <a:off x="0" y="0"/>
                                <a:ext cx="2115185" cy="1444625"/>
                              </a:xfrm>
                              <a:prstGeom prst="line">
                                <a:avLst/>
                              </a:prstGeom>
                              <a:ln w="6350">
                                <a:solidFill>
                                  <a:srgbClr val="FF0000"/>
                                </a:solidFill>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384" o:spid="_x0000_s1026" style="position:absolute;z-index:251856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7.1pt,17.15pt" to="223.65pt,130.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" strokecolor="red" strokeweight=".5pt">
                      <v:shadow on="t" color="black" opacity="24903f" origin=",.5" offset="0,.55556mm"/>
                    </v:line>
                  </w:pict>
                </mc:Fallback>
              </mc:AlternateContent>
            </w:r>
            <w:r w:rsidR="00FB0E6C" w:rsidRPr="008260ED">
              <w:rPr>
                <w:noProof/>
              </w:rPr>
              <w:drawing>
                <wp:inline distT="0" distB="0" distL="0" distR="0" wp14:anchorId="24DFA545" wp14:editId="4D86059A">
                  <wp:extent cx="2987040" cy="1940560"/>
                  <wp:effectExtent l="0" t="0" r="10160" b="0"/>
                  <wp:docPr id="421"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17">
                            <a:extLst>
                              <a:ext uri="{BEBA8EAE-BF5A-486C-A8C5-ECC9F3942E4B}">
                                <a14:imgProps xmlns:a14="http://schemas.microsoft.com/office/drawing/2010/main">
                                  <a14:imgLayer r:embed="rId118">
                                    <a14:imgEffect>
                                      <a14:saturation sat="0"/>
                                    </a14:imgEffect>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987040" cy="1940560"/>
                          </a:xfrm>
                          <a:prstGeom prst="rect">
                            <a:avLst/>
                          </a:prstGeom>
                          <a:noFill/>
                          <a:ln>
                            <a:noFill/>
                          </a:ln>
                        </pic:spPr>
                      </pic:pic>
                    </a:graphicData>
                  </a:graphic>
                </wp:inline>
              </w:drawing>
            </w:r>
          </w:p>
          <w:p w14:paraId="2E0EF520" w14:textId="2D9B656A" w:rsidR="00302925" w:rsidRPr="00302925" w:rsidRDefault="000D2DC1" w:rsidP="00DA0BF4">
            <w:pPr>
              <w:pStyle w:val="Caption"/>
              <w:spacing w:before="120"/>
            </w:pPr>
            <w:r>
              <w:t xml:space="preserve">Fig </w:t>
            </w:r>
            <w:r w:rsidR="00E32086">
              <w:fldChar w:fldCharType="begin"/>
            </w:r>
            <w:r w:rsidR="00E32086">
              <w:instrText xml:space="preserve"> SEQ Fig \* ARABIC </w:instrText>
            </w:r>
            <w:r w:rsidR="00E32086">
              <w:fldChar w:fldCharType="separate"/>
            </w:r>
            <w:r w:rsidR="00FF7811">
              <w:rPr>
                <w:noProof/>
              </w:rPr>
              <w:t>15</w:t>
            </w:r>
            <w:r w:rsidR="00E32086">
              <w:rPr>
                <w:noProof/>
              </w:rPr>
              <w:fldChar w:fldCharType="end"/>
            </w:r>
            <w:r>
              <w:t>: Wire Path</w:t>
            </w:r>
          </w:p>
        </w:tc>
      </w:tr>
      <w:tr w:rsidR="00976F5E" w:rsidRPr="00C655C9" w14:paraId="08B5F6EE" w14:textId="77777777" w:rsidTr="00976F5E">
        <w:tc>
          <w:tcPr>
            <w:tcW w:w="3816" w:type="pct"/>
            <w:gridSpan w:val="5"/>
            <w:vAlign w:val="center"/>
          </w:tcPr>
          <w:p w14:paraId="778885D6" w14:textId="4B834785" w:rsidR="00E63AAD" w:rsidRDefault="00E63AAD" w:rsidP="00E63AAD">
            <w:pPr>
              <w:pStyle w:val="Heading3"/>
            </w:pPr>
            <w:r>
              <w:lastRenderedPageBreak/>
              <w:t>Using a Weight Hanger and a set of Small Test Weights, make up a hanging weight with a mass of 1.460 kg.  Note that the Weight Hanger and Test Weights are not clean.</w:t>
            </w:r>
          </w:p>
          <w:p w14:paraId="4D8DA1C4" w14:textId="40EF5DC3" w:rsidR="00220532" w:rsidRPr="00FD5035" w:rsidRDefault="00220532" w:rsidP="00E63AAD">
            <w:pPr>
              <w:pStyle w:val="Heading3"/>
            </w:pPr>
            <w:r>
              <w:t xml:space="preserve">Tie </w:t>
            </w:r>
            <w:r w:rsidR="009C78BE">
              <w:t xml:space="preserve">the end of the Steel Music Wire hanging over the Clevis Pin around the hook on the Weight Hanger. </w:t>
            </w:r>
            <w:r>
              <w:t xml:space="preserve"> The </w:t>
            </w:r>
            <w:r w:rsidR="009C78BE">
              <w:t>Steel Music Wire should now be tau</w:t>
            </w:r>
            <w:r>
              <w:t xml:space="preserve">t, due to </w:t>
            </w:r>
            <w:r w:rsidRPr="00FD5035">
              <w:t>the hanging weight.</w:t>
            </w:r>
          </w:p>
          <w:p w14:paraId="49E710CF" w14:textId="5718CC9D" w:rsidR="00220532" w:rsidRPr="00C655C9" w:rsidRDefault="00220532" w:rsidP="009C78BE">
            <w:pPr>
              <w:pStyle w:val="Heading3"/>
              <w:keepNext/>
            </w:pPr>
            <w:r w:rsidRPr="00FD5035">
              <w:rPr>
                <w:noProof/>
              </w:rPr>
              <w:t xml:space="preserve">Allow the </w:t>
            </w:r>
            <w:r w:rsidR="009C78BE">
              <w:rPr>
                <w:noProof/>
              </w:rPr>
              <w:t>hanging weight t</w:t>
            </w:r>
            <w:r w:rsidRPr="00FD5035">
              <w:rPr>
                <w:noProof/>
              </w:rPr>
              <w:t xml:space="preserve">o hang </w:t>
            </w:r>
            <w:r w:rsidR="009C78BE">
              <w:rPr>
                <w:noProof/>
              </w:rPr>
              <w:t>from the Steel Music Wire</w:t>
            </w:r>
            <w:r w:rsidRPr="00FD5035">
              <w:rPr>
                <w:noProof/>
              </w:rPr>
              <w:t xml:space="preserve"> for</w:t>
            </w:r>
            <w:r>
              <w:rPr>
                <w:noProof/>
              </w:rPr>
              <w:t xml:space="preserve"> at least</w:t>
            </w:r>
            <w:r w:rsidRPr="00FD5035">
              <w:rPr>
                <w:noProof/>
              </w:rPr>
              <w:t xml:space="preserve"> </w:t>
            </w:r>
            <w:r>
              <w:rPr>
                <w:noProof/>
              </w:rPr>
              <w:t>5</w:t>
            </w:r>
            <w:r w:rsidRPr="00FD5035">
              <w:rPr>
                <w:noProof/>
              </w:rPr>
              <w:t xml:space="preserve"> minutes.</w:t>
            </w:r>
            <w:r w:rsidR="009C78BE">
              <w:rPr>
                <w:noProof/>
              </w:rPr>
              <w:t xml:space="preserve">  </w:t>
            </w:r>
            <w:r w:rsidR="009C78BE" w:rsidRPr="009C78BE">
              <w:rPr>
                <w:noProof/>
                <w:color w:val="FF0000"/>
              </w:rPr>
              <w:t>Be careful of hands and feet underneath the hanging weight.</w:t>
            </w:r>
          </w:p>
        </w:tc>
        <w:tc>
          <w:tcPr>
            <w:tcW w:w="1184" w:type="pct"/>
            <w:vAlign w:val="center"/>
          </w:tcPr>
          <w:p w14:paraId="56503696" w14:textId="77777777" w:rsidR="002D7302" w:rsidRDefault="00220532" w:rsidP="002D7302">
            <w:pPr>
              <w:keepNext/>
              <w:jc w:val="center"/>
            </w:pPr>
            <w:r>
              <w:rPr>
                <w:noProof/>
                <w:color w:val="FF0000"/>
              </w:rPr>
              <w:drawing>
                <wp:inline distT="0" distB="0" distL="0" distR="0" wp14:anchorId="33F0BC9E" wp14:editId="2991C24F">
                  <wp:extent cx="1033062" cy="1489699"/>
                  <wp:effectExtent l="0" t="0" r="8890" b="9525"/>
                  <wp:docPr id="3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78">
                            <a:extLst>
                              <a:ext uri="{28A0092B-C50C-407E-A947-70E740481C1C}">
                                <a14:useLocalDpi xmlns:a14="http://schemas.microsoft.com/office/drawing/2010/main" val="0"/>
                              </a:ext>
                            </a:extLst>
                          </a:blip>
                          <a:srcRect l="20850" t="26457" r="20580" b="10550"/>
                          <a:stretch/>
                        </pic:blipFill>
                        <pic:spPr bwMode="auto">
                          <a:xfrm>
                            <a:off x="0" y="0"/>
                            <a:ext cx="1034401" cy="1491630"/>
                          </a:xfrm>
                          <a:prstGeom prst="rect">
                            <a:avLst/>
                          </a:prstGeom>
                          <a:noFill/>
                          <a:ln>
                            <a:noFill/>
                          </a:ln>
                          <a:extLst>
                            <a:ext uri="{53640926-AAD7-44D8-BBD7-CCE9431645EC}">
                              <a14:shadowObscured xmlns:a14="http://schemas.microsoft.com/office/drawing/2010/main"/>
                            </a:ext>
                          </a:extLst>
                        </pic:spPr>
                      </pic:pic>
                    </a:graphicData>
                  </a:graphic>
                </wp:inline>
              </w:drawing>
            </w:r>
          </w:p>
          <w:p w14:paraId="407CA440" w14:textId="5AD3960C" w:rsidR="00220532" w:rsidRPr="00C655C9" w:rsidRDefault="002D7302" w:rsidP="002D7302">
            <w:pPr>
              <w:pStyle w:val="Caption"/>
              <w:rPr>
                <w:noProof/>
                <w:color w:val="FF0000"/>
              </w:rPr>
            </w:pPr>
            <w:r>
              <w:t xml:space="preserve">Fig </w:t>
            </w:r>
            <w:r w:rsidR="00E32086">
              <w:fldChar w:fldCharType="begin"/>
            </w:r>
            <w:r w:rsidR="00E32086">
              <w:instrText xml:space="preserve"> SEQ Fig \* ARABIC </w:instrText>
            </w:r>
            <w:r w:rsidR="00E32086">
              <w:fldChar w:fldCharType="separate"/>
            </w:r>
            <w:r w:rsidR="00FF7811">
              <w:rPr>
                <w:noProof/>
              </w:rPr>
              <w:t>16</w:t>
            </w:r>
            <w:r w:rsidR="00E32086">
              <w:rPr>
                <w:noProof/>
              </w:rPr>
              <w:fldChar w:fldCharType="end"/>
            </w:r>
            <w:r>
              <w:t>: Hang</w:t>
            </w:r>
            <w:r w:rsidR="009C78BE">
              <w:t>ing</w:t>
            </w:r>
            <w:r>
              <w:t xml:space="preserve"> Weight</w:t>
            </w:r>
          </w:p>
        </w:tc>
      </w:tr>
      <w:tr w:rsidR="008260ED" w:rsidRPr="00835A75" w14:paraId="681DE85C" w14:textId="77777777" w:rsidTr="00541385">
        <w:tc>
          <w:tcPr>
            <w:tcW w:w="2171" w:type="pct"/>
            <w:vAlign w:val="center"/>
          </w:tcPr>
          <w:p w14:paraId="027EA3B2" w14:textId="7B60E1F8" w:rsidR="009C78BE" w:rsidRDefault="009C78BE" w:rsidP="00417BEE">
            <w:pPr>
              <w:pStyle w:val="Heading3"/>
            </w:pPr>
            <w:r>
              <w:t>Measure the length of the wire between the inboard sides of the Lower Blade Wire Clamp and the Intermediate Wire Clamp.  The desired length is 167.02 mm.</w:t>
            </w:r>
          </w:p>
          <w:p w14:paraId="76589F04" w14:textId="731A1C8D" w:rsidR="00220532" w:rsidRDefault="00541385" w:rsidP="00417BEE">
            <w:pPr>
              <w:pStyle w:val="Heading3"/>
            </w:pPr>
            <w:r w:rsidRPr="006349DD">
              <w:t xml:space="preserve">Tighten </w:t>
            </w:r>
            <w:r w:rsidR="009C78BE">
              <w:t xml:space="preserve">the </w:t>
            </w:r>
            <w:r w:rsidR="00F25146">
              <w:t>SHCS in the c</w:t>
            </w:r>
            <w:r w:rsidRPr="006349DD">
              <w:t>lamps in the order shown</w:t>
            </w:r>
            <w:r w:rsidR="00F25146">
              <w:t xml:space="preserve">.  The SHCS in clamp 2 (Lower Blade Wire Clamp) should be torqued to </w:t>
            </w:r>
            <w:r w:rsidR="00F25146" w:rsidRPr="00F25146">
              <w:rPr>
                <w:color w:val="00B050"/>
              </w:rPr>
              <w:t>4 in-</w:t>
            </w:r>
            <w:proofErr w:type="spellStart"/>
            <w:r w:rsidR="00F25146" w:rsidRPr="00F25146">
              <w:rPr>
                <w:color w:val="00B050"/>
              </w:rPr>
              <w:t>lb</w:t>
            </w:r>
            <w:proofErr w:type="spellEnd"/>
            <w:r w:rsidRPr="006349DD">
              <w:t xml:space="preserve">, </w:t>
            </w:r>
            <w:r w:rsidR="00F25146">
              <w:t>while the SHCS in clamp</w:t>
            </w:r>
            <w:r>
              <w:t xml:space="preserve"> 3 </w:t>
            </w:r>
            <w:r w:rsidR="00F25146">
              <w:t xml:space="preserve">should be torqued </w:t>
            </w:r>
            <w:r>
              <w:t xml:space="preserve">to </w:t>
            </w:r>
            <w:r w:rsidR="00F25146" w:rsidRPr="00F25146">
              <w:rPr>
                <w:color w:val="00B050"/>
              </w:rPr>
              <w:t>6</w:t>
            </w:r>
            <w:r w:rsidRPr="00F25146">
              <w:rPr>
                <w:color w:val="00B050"/>
              </w:rPr>
              <w:t xml:space="preserve"> in-lb</w:t>
            </w:r>
            <w:r>
              <w:t>.</w:t>
            </w:r>
            <w:r w:rsidR="003E163A">
              <w:rPr>
                <w:noProof/>
              </w:rPr>
              <w:t xml:space="preserve"> </w:t>
            </w:r>
            <w:r w:rsidR="00F25146">
              <w:rPr>
                <w:noProof/>
              </w:rPr>
              <w:t xml:space="preserve"> </w:t>
            </w:r>
            <w:r w:rsidR="00F25146">
              <w:t>When tightening the SHCS, ensure that the inboard surfaces of the two halves of each clamp are completely parallel.</w:t>
            </w:r>
          </w:p>
          <w:p w14:paraId="78966CBF" w14:textId="6CA469CD" w:rsidR="00835A75" w:rsidRPr="00835A75" w:rsidRDefault="00541385" w:rsidP="00F25146">
            <w:pPr>
              <w:pStyle w:val="Heading3"/>
            </w:pPr>
            <w:r>
              <w:t>R</w:t>
            </w:r>
            <w:r w:rsidRPr="006349DD">
              <w:t xml:space="preserve">emove the </w:t>
            </w:r>
            <w:r w:rsidR="00F25146">
              <w:t>h</w:t>
            </w:r>
            <w:r>
              <w:t>ang</w:t>
            </w:r>
            <w:r w:rsidR="00F25146">
              <w:t>ing</w:t>
            </w:r>
            <w:r>
              <w:t xml:space="preserve"> </w:t>
            </w:r>
            <w:r w:rsidR="00F25146">
              <w:t>w</w:t>
            </w:r>
            <w:r w:rsidRPr="006349DD">
              <w:t>eight</w:t>
            </w:r>
            <w:r>
              <w:t xml:space="preserve"> from the wire</w:t>
            </w:r>
            <w:r w:rsidRPr="006349DD">
              <w:t>.</w:t>
            </w:r>
          </w:p>
          <w:p w14:paraId="12DB6677" w14:textId="7DDBD236" w:rsidR="000E7EA1" w:rsidRDefault="00F25146" w:rsidP="00682B7A">
            <w:pPr>
              <w:pStyle w:val="Heading3"/>
            </w:pPr>
            <w:r>
              <w:t>Using clean wire cutters, c</w:t>
            </w:r>
            <w:r w:rsidR="00220532" w:rsidRPr="00835A75">
              <w:t xml:space="preserve">ut the </w:t>
            </w:r>
            <w:r>
              <w:t xml:space="preserve">Steel Music </w:t>
            </w:r>
            <w:r w:rsidR="00220532" w:rsidRPr="00835A75">
              <w:t>Wire</w:t>
            </w:r>
            <w:r w:rsidR="003571EB">
              <w:t xml:space="preserve"> </w:t>
            </w:r>
            <w:r>
              <w:t>in two locations as shown, as close to the outboard sides of the clamps as possible</w:t>
            </w:r>
            <w:r w:rsidR="008548D4">
              <w:t>.</w:t>
            </w:r>
          </w:p>
          <w:p w14:paraId="5D60DB3C" w14:textId="751C4B0A" w:rsidR="00220532" w:rsidRPr="00835A75" w:rsidRDefault="00220532" w:rsidP="000E7EA1">
            <w:pPr>
              <w:pStyle w:val="Heading3"/>
              <w:numPr>
                <w:ilvl w:val="0"/>
                <w:numId w:val="0"/>
              </w:numPr>
              <w:ind w:left="360"/>
            </w:pPr>
          </w:p>
        </w:tc>
        <w:tc>
          <w:tcPr>
            <w:tcW w:w="2829" w:type="pct"/>
            <w:gridSpan w:val="5"/>
            <w:vAlign w:val="center"/>
          </w:tcPr>
          <w:p w14:paraId="272054DC" w14:textId="299F9653" w:rsidR="00FE1AD2" w:rsidRDefault="00682B7A" w:rsidP="00FE1AD2">
            <w:pPr>
              <w:pStyle w:val="Caption"/>
              <w:keepNext/>
            </w:pPr>
            <w:r>
              <w:rPr>
                <w:noProof/>
              </w:rPr>
              <mc:AlternateContent>
                <mc:Choice Requires="wps">
                  <w:drawing>
                    <wp:anchor distT="0" distB="0" distL="114300" distR="114300" simplePos="0" relativeHeight="251983360" behindDoc="0" locked="0" layoutInCell="1" allowOverlap="1" wp14:anchorId="44DF5FA6" wp14:editId="57D8109D">
                      <wp:simplePos x="0" y="0"/>
                      <wp:positionH relativeFrom="column">
                        <wp:posOffset>167640</wp:posOffset>
                      </wp:positionH>
                      <wp:positionV relativeFrom="paragraph">
                        <wp:posOffset>28575</wp:posOffset>
                      </wp:positionV>
                      <wp:extent cx="559435" cy="157480"/>
                      <wp:effectExtent l="0" t="0" r="558165" b="401320"/>
                      <wp:wrapNone/>
                      <wp:docPr id="50" name="Line Callout 2 (No Border) 50"/>
                      <wp:cNvGraphicFramePr/>
                      <a:graphic xmlns:a="http://schemas.openxmlformats.org/drawingml/2006/main">
                        <a:graphicData uri="http://schemas.microsoft.com/office/word/2010/wordprocessingShape">
                          <wps:wsp>
                            <wps:cNvSpPr/>
                            <wps:spPr>
                              <a:xfrm flipH="1">
                                <a:off x="3724910" y="3429635"/>
                                <a:ext cx="559435" cy="157480"/>
                              </a:xfrm>
                              <a:prstGeom prst="callout2">
                                <a:avLst>
                                  <a:gd name="adj1" fmla="val 49519"/>
                                  <a:gd name="adj2" fmla="val -1622"/>
                                  <a:gd name="adj3" fmla="val 52891"/>
                                  <a:gd name="adj4" fmla="val -76708"/>
                                  <a:gd name="adj5" fmla="val 263625"/>
                                  <a:gd name="adj6" fmla="val -74770"/>
                                </a:avLst>
                              </a:prstGeom>
                              <a:noFill/>
                              <a:ln w="12700">
                                <a:solidFill>
                                  <a:srgbClr val="FF0000"/>
                                </a:solidFill>
                                <a:prstDash val="sysDot"/>
                                <a:tailEnd type="ova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0581AAF6" w14:textId="77777777" w:rsidR="00E32086" w:rsidRPr="00A53E4A" w:rsidRDefault="00E32086" w:rsidP="00555114">
                                  <w:pPr>
                                    <w:jc w:val="right"/>
                                    <w:rPr>
                                      <w:color w:val="000000" w:themeColor="text1"/>
                                    </w:rPr>
                                  </w:pPr>
                                  <w:r>
                                    <w:rPr>
                                      <w:color w:val="000000" w:themeColor="text1"/>
                                    </w:rPr>
                                    <w:t>Cut Wire</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2 (No Border) 50" o:spid="_x0000_s1073" type="#_x0000_t42" style="position:absolute;left:0;text-align:left;margin-left:13.2pt;margin-top:2.25pt;width:44.05pt;height:12.4pt;flip:x;z-index:25198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" adj="-16150,56943,-16569,11424,-350,10696" filled="f" strokecolor="red" strokeweight="1pt">
                      <v:stroke dashstyle="1 1" startarrow="oval"/>
                      <v:shadow on="t" color="black" opacity="22937f" origin=",.5" offset="0,.63889mm"/>
                      <v:textbox inset="0,0,0,0">
                        <w:txbxContent>
                          <w:p w14:paraId="0581AAF6" w14:textId="77777777" w:rsidR="00E32086" w:rsidRPr="00A53E4A" w:rsidRDefault="00E32086" w:rsidP="00555114">
                            <w:pPr>
                              <w:jc w:val="right"/>
                              <w:rPr>
                                <w:color w:val="000000" w:themeColor="text1"/>
                              </w:rPr>
                            </w:pPr>
                            <w:r>
                              <w:rPr>
                                <w:color w:val="000000" w:themeColor="text1"/>
                              </w:rPr>
                              <w:t>Cut Wire</w:t>
                            </w:r>
                          </w:p>
                        </w:txbxContent>
                      </v:textbox>
                      <o:callout v:ext="edit" minusy="t"/>
                    </v:shape>
                  </w:pict>
                </mc:Fallback>
              </mc:AlternateContent>
            </w:r>
            <w:r w:rsidR="0045028E">
              <w:rPr>
                <w:noProof/>
              </w:rPr>
              <mc:AlternateContent>
                <mc:Choice Requires="wps">
                  <w:drawing>
                    <wp:anchor distT="0" distB="0" distL="114300" distR="114300" simplePos="0" relativeHeight="253325824" behindDoc="0" locked="0" layoutInCell="1" allowOverlap="1" wp14:anchorId="2E878DC4" wp14:editId="17022E8E">
                      <wp:simplePos x="0" y="0"/>
                      <wp:positionH relativeFrom="column">
                        <wp:posOffset>1127125</wp:posOffset>
                      </wp:positionH>
                      <wp:positionV relativeFrom="paragraph">
                        <wp:posOffset>698500</wp:posOffset>
                      </wp:positionV>
                      <wp:extent cx="228600" cy="228600"/>
                      <wp:effectExtent l="0" t="0" r="25400" b="25400"/>
                      <wp:wrapNone/>
                      <wp:docPr id="725" name="Connector 72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8600" cy="228600"/>
                              </a:xfrm>
                              <a:prstGeom prst="flowChartConnector">
                                <a:avLst/>
                              </a:prstGeom>
                              <a:solidFill>
                                <a:srgbClr val="FFFF00"/>
                              </a:solidFill>
                              <a:ln w="12700" cap="flat" cmpd="sng">
                                <a:solidFill>
                                  <a:srgbClr val="00E800"/>
                                </a:solidFill>
                                <a:prstDash val="solid"/>
                                <a:round/>
                                <a:headEnd/>
                                <a:tailEnd/>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18B5D6BF" w14:textId="77777777" w:rsidR="00E32086" w:rsidRPr="00244594" w:rsidRDefault="00E32086" w:rsidP="003E163A">
                                  <w:pPr>
                                    <w:spacing w:after="0"/>
                                    <w:jc w:val="center"/>
                                    <w:rPr>
                                      <w:b/>
                                      <w:color w:val="FF0000"/>
                                    </w:rPr>
                                  </w:pPr>
                                  <w:r>
                                    <w:rPr>
                                      <w:b/>
                                      <w:color w:val="FF0000"/>
                                    </w:rPr>
                                    <w:t>2</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725" o:spid="_x0000_s1074" type="#_x0000_t120" style="position:absolute;left:0;text-align:left;margin-left:88.75pt;margin-top:55pt;width:18pt;height:18pt;z-index:2533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" fillcolor="yellow" strokecolor="#00e800" strokeweight="1pt">
                      <v:textbox inset="0,0,0,0">
                        <w:txbxContent>
                          <w:p w14:paraId="18B5D6BF" w14:textId="77777777" w:rsidR="00E32086" w:rsidRPr="00244594" w:rsidRDefault="00E32086" w:rsidP="003E163A">
                            <w:pPr>
                              <w:spacing w:after="0"/>
                              <w:jc w:val="center"/>
                              <w:rPr>
                                <w:b/>
                                <w:color w:val="FF0000"/>
                              </w:rPr>
                            </w:pPr>
                            <w:r>
                              <w:rPr>
                                <w:b/>
                                <w:color w:val="FF0000"/>
                              </w:rPr>
                              <w:t>2</w:t>
                            </w:r>
                          </w:p>
                        </w:txbxContent>
                      </v:textbox>
                    </v:shape>
                  </w:pict>
                </mc:Fallback>
              </mc:AlternateContent>
            </w:r>
            <w:r w:rsidR="0045028E">
              <w:rPr>
                <w:noProof/>
              </w:rPr>
              <mc:AlternateContent>
                <mc:Choice Requires="wps">
                  <w:drawing>
                    <wp:anchor distT="0" distB="0" distL="114300" distR="114300" simplePos="0" relativeHeight="253326848" behindDoc="0" locked="0" layoutInCell="1" allowOverlap="1" wp14:anchorId="0A091CB3" wp14:editId="49C0B70E">
                      <wp:simplePos x="0" y="0"/>
                      <wp:positionH relativeFrom="column">
                        <wp:posOffset>1781810</wp:posOffset>
                      </wp:positionH>
                      <wp:positionV relativeFrom="paragraph">
                        <wp:posOffset>1063625</wp:posOffset>
                      </wp:positionV>
                      <wp:extent cx="228600" cy="228600"/>
                      <wp:effectExtent l="0" t="0" r="25400" b="25400"/>
                      <wp:wrapNone/>
                      <wp:docPr id="726" name="Connector 7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8600" cy="228600"/>
                              </a:xfrm>
                              <a:prstGeom prst="flowChartConnector">
                                <a:avLst/>
                              </a:prstGeom>
                              <a:solidFill>
                                <a:srgbClr val="FFFF00"/>
                              </a:solidFill>
                              <a:ln w="12700" cap="flat" cmpd="sng">
                                <a:solidFill>
                                  <a:srgbClr val="00E800"/>
                                </a:solidFill>
                                <a:prstDash val="solid"/>
                                <a:round/>
                                <a:headEnd/>
                                <a:tailEnd/>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12FC2A91" w14:textId="77777777" w:rsidR="00E32086" w:rsidRPr="00244594" w:rsidRDefault="00E32086" w:rsidP="003E163A">
                                  <w:pPr>
                                    <w:spacing w:after="0"/>
                                    <w:jc w:val="center"/>
                                    <w:rPr>
                                      <w:b/>
                                      <w:color w:val="FF0000"/>
                                    </w:rPr>
                                  </w:pPr>
                                  <w:r>
                                    <w:rPr>
                                      <w:b/>
                                      <w:color w:val="FF0000"/>
                                    </w:rPr>
                                    <w:t>3</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726" o:spid="_x0000_s1075" type="#_x0000_t120" style="position:absolute;left:0;text-align:left;margin-left:140.3pt;margin-top:83.75pt;width:18pt;height:18pt;z-index:2533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" fillcolor="yellow" strokecolor="#00e800" strokeweight="1pt">
                      <v:textbox inset="0,0,0,0">
                        <w:txbxContent>
                          <w:p w14:paraId="12FC2A91" w14:textId="77777777" w:rsidR="00E32086" w:rsidRPr="00244594" w:rsidRDefault="00E32086" w:rsidP="003E163A">
                            <w:pPr>
                              <w:spacing w:after="0"/>
                              <w:jc w:val="center"/>
                              <w:rPr>
                                <w:b/>
                                <w:color w:val="FF0000"/>
                              </w:rPr>
                            </w:pPr>
                            <w:r>
                              <w:rPr>
                                <w:b/>
                                <w:color w:val="FF0000"/>
                              </w:rPr>
                              <w:t>3</w:t>
                            </w:r>
                          </w:p>
                        </w:txbxContent>
                      </v:textbox>
                    </v:shape>
                  </w:pict>
                </mc:Fallback>
              </mc:AlternateContent>
            </w:r>
            <w:r w:rsidR="005D2478">
              <w:rPr>
                <w:noProof/>
              </w:rPr>
              <mc:AlternateContent>
                <mc:Choice Requires="wps">
                  <w:drawing>
                    <wp:anchor distT="0" distB="0" distL="114300" distR="114300" simplePos="0" relativeHeight="251985408" behindDoc="0" locked="0" layoutInCell="1" allowOverlap="1" wp14:anchorId="67602796" wp14:editId="013B7A24">
                      <wp:simplePos x="0" y="0"/>
                      <wp:positionH relativeFrom="column">
                        <wp:posOffset>2528570</wp:posOffset>
                      </wp:positionH>
                      <wp:positionV relativeFrom="paragraph">
                        <wp:posOffset>748030</wp:posOffset>
                      </wp:positionV>
                      <wp:extent cx="582930" cy="172085"/>
                      <wp:effectExtent l="457200" t="0" r="0" b="386715"/>
                      <wp:wrapNone/>
                      <wp:docPr id="51" name="Line Callout 2 (No Border) 51"/>
                      <wp:cNvGraphicFramePr/>
                      <a:graphic xmlns:a="http://schemas.openxmlformats.org/drawingml/2006/main">
                        <a:graphicData uri="http://schemas.microsoft.com/office/word/2010/wordprocessingShape">
                          <wps:wsp>
                            <wps:cNvSpPr/>
                            <wps:spPr>
                              <a:xfrm>
                                <a:off x="6133465" y="4148455"/>
                                <a:ext cx="582930" cy="172085"/>
                              </a:xfrm>
                              <a:prstGeom prst="callout2">
                                <a:avLst>
                                  <a:gd name="adj1" fmla="val 49519"/>
                                  <a:gd name="adj2" fmla="val -1622"/>
                                  <a:gd name="adj3" fmla="val 51222"/>
                                  <a:gd name="adj4" fmla="val -64402"/>
                                  <a:gd name="adj5" fmla="val 229354"/>
                                  <a:gd name="adj6" fmla="val -64422"/>
                                </a:avLst>
                              </a:prstGeom>
                              <a:noFill/>
                              <a:ln w="12700">
                                <a:solidFill>
                                  <a:srgbClr val="FF0000"/>
                                </a:solidFill>
                                <a:prstDash val="sysDot"/>
                                <a:tailEnd type="ova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6940F5D0" w14:textId="77777777" w:rsidR="00E32086" w:rsidRPr="00A53E4A" w:rsidRDefault="00E32086" w:rsidP="00555114">
                                  <w:pPr>
                                    <w:rPr>
                                      <w:color w:val="000000" w:themeColor="text1"/>
                                    </w:rPr>
                                  </w:pPr>
                                  <w:r>
                                    <w:rPr>
                                      <w:color w:val="000000" w:themeColor="text1"/>
                                    </w:rPr>
                                    <w:t>Cut Wire</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2 (No Border) 51" o:spid="_x0000_s1076" type="#_x0000_t42" style="position:absolute;left:0;text-align:left;margin-left:199.1pt;margin-top:58.9pt;width:45.9pt;height:13.55pt;z-index:25198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" adj="-13915,49540,-13911,11064,-350,10696" filled="f" strokecolor="red" strokeweight="1pt">
                      <v:stroke dashstyle="1 1" startarrow="oval"/>
                      <v:shadow on="t" color="black" opacity="22937f" origin=",.5" offset="0,.63889mm"/>
                      <v:textbox inset="0,0,0,0">
                        <w:txbxContent>
                          <w:p w14:paraId="6940F5D0" w14:textId="77777777" w:rsidR="00E32086" w:rsidRPr="00A53E4A" w:rsidRDefault="00E32086" w:rsidP="00555114">
                            <w:pPr>
                              <w:rPr>
                                <w:color w:val="000000" w:themeColor="text1"/>
                              </w:rPr>
                            </w:pPr>
                            <w:r>
                              <w:rPr>
                                <w:color w:val="000000" w:themeColor="text1"/>
                              </w:rPr>
                              <w:t>Cut Wire</w:t>
                            </w:r>
                          </w:p>
                        </w:txbxContent>
                      </v:textbox>
                      <o:callout v:ext="edit" minusy="t"/>
                    </v:shape>
                  </w:pict>
                </mc:Fallback>
              </mc:AlternateContent>
            </w:r>
            <w:r w:rsidR="005D2478" w:rsidRPr="00835A75">
              <w:rPr>
                <w:noProof/>
              </w:rPr>
              <mc:AlternateContent>
                <mc:Choice Requires="wps">
                  <w:drawing>
                    <wp:anchor distT="0" distB="0" distL="114300" distR="114300" simplePos="0" relativeHeight="251899392" behindDoc="0" locked="0" layoutInCell="1" allowOverlap="1" wp14:anchorId="5788B6BF" wp14:editId="61C979B0">
                      <wp:simplePos x="0" y="0"/>
                      <wp:positionH relativeFrom="column">
                        <wp:posOffset>762635</wp:posOffset>
                      </wp:positionH>
                      <wp:positionV relativeFrom="paragraph">
                        <wp:posOffset>188595</wp:posOffset>
                      </wp:positionV>
                      <wp:extent cx="2115185" cy="1444625"/>
                      <wp:effectExtent l="50800" t="25400" r="69215" b="104775"/>
                      <wp:wrapNone/>
                      <wp:docPr id="430" name="Straight Connector 430"/>
                      <wp:cNvGraphicFramePr/>
                      <a:graphic xmlns:a="http://schemas.openxmlformats.org/drawingml/2006/main">
                        <a:graphicData uri="http://schemas.microsoft.com/office/word/2010/wordprocessingShape">
                          <wps:wsp>
                            <wps:cNvCnPr/>
                            <wps:spPr>
                              <a:xfrm>
                                <a:off x="0" y="0"/>
                                <a:ext cx="2115185" cy="1444625"/>
                              </a:xfrm>
                              <a:prstGeom prst="line">
                                <a:avLst/>
                              </a:prstGeom>
                              <a:ln w="6350">
                                <a:solidFill>
                                  <a:srgbClr val="FF0000"/>
                                </a:solidFill>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430" o:spid="_x0000_s1026" style="position:absolute;z-index:251899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0.05pt,14.85pt" to="226.6pt,128.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" strokecolor="red" strokeweight=".5pt">
                      <v:shadow on="t" color="black" opacity="24903f" origin=",.5" offset="0,.55556mm"/>
                    </v:line>
                  </w:pict>
                </mc:Fallback>
              </mc:AlternateContent>
            </w:r>
            <w:r w:rsidR="00D921F2">
              <w:rPr>
                <w:noProof/>
              </w:rPr>
              <mc:AlternateContent>
                <mc:Choice Requires="wps">
                  <w:drawing>
                    <wp:anchor distT="0" distB="0" distL="114300" distR="114300" simplePos="0" relativeHeight="253324800" behindDoc="0" locked="0" layoutInCell="1" allowOverlap="1" wp14:anchorId="7C6BD3E3" wp14:editId="094E4124">
                      <wp:simplePos x="0" y="0"/>
                      <wp:positionH relativeFrom="column">
                        <wp:posOffset>1937385</wp:posOffset>
                      </wp:positionH>
                      <wp:positionV relativeFrom="paragraph">
                        <wp:posOffset>1299210</wp:posOffset>
                      </wp:positionV>
                      <wp:extent cx="228600" cy="228600"/>
                      <wp:effectExtent l="0" t="0" r="25400" b="25400"/>
                      <wp:wrapNone/>
                      <wp:docPr id="724" name="Connector 7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8600" cy="228600"/>
                              </a:xfrm>
                              <a:prstGeom prst="flowChartConnector">
                                <a:avLst/>
                              </a:prstGeom>
                              <a:solidFill>
                                <a:srgbClr val="FFFF00"/>
                              </a:solidFill>
                              <a:ln w="12700" cap="flat" cmpd="sng">
                                <a:solidFill>
                                  <a:srgbClr val="00E800"/>
                                </a:solidFill>
                                <a:prstDash val="solid"/>
                                <a:round/>
                                <a:headEnd/>
                                <a:tailEnd/>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6721DA05" w14:textId="77777777" w:rsidR="00E32086" w:rsidRPr="00244594" w:rsidRDefault="00E32086" w:rsidP="003E163A">
                                  <w:pPr>
                                    <w:spacing w:after="0"/>
                                    <w:jc w:val="center"/>
                                    <w:rPr>
                                      <w:b/>
                                      <w:color w:val="FF0000"/>
                                    </w:rPr>
                                  </w:pPr>
                                  <w:r>
                                    <w:rPr>
                                      <w:b/>
                                      <w:color w:val="FF0000"/>
                                    </w:rPr>
                                    <w:t>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724" o:spid="_x0000_s1077" type="#_x0000_t120" style="position:absolute;left:0;text-align:left;margin-left:152.55pt;margin-top:102.3pt;width:18pt;height:18pt;z-index:2533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" fillcolor="yellow" strokecolor="#00e800" strokeweight="1pt">
                      <v:textbox inset="0,0,0,0">
                        <w:txbxContent>
                          <w:p w14:paraId="6721DA05" w14:textId="77777777" w:rsidR="00E32086" w:rsidRPr="00244594" w:rsidRDefault="00E32086" w:rsidP="003E163A">
                            <w:pPr>
                              <w:spacing w:after="0"/>
                              <w:jc w:val="center"/>
                              <w:rPr>
                                <w:b/>
                                <w:color w:val="FF0000"/>
                              </w:rPr>
                            </w:pPr>
                            <w:r>
                              <w:rPr>
                                <w:b/>
                                <w:color w:val="FF0000"/>
                              </w:rPr>
                              <w:t>1</w:t>
                            </w:r>
                          </w:p>
                        </w:txbxContent>
                      </v:textbox>
                    </v:shape>
                  </w:pict>
                </mc:Fallback>
              </mc:AlternateContent>
            </w:r>
            <w:r w:rsidR="00C02248" w:rsidRPr="00835A75">
              <w:rPr>
                <w:noProof/>
              </w:rPr>
              <w:drawing>
                <wp:inline distT="0" distB="0" distL="0" distR="0" wp14:anchorId="75B7CF78" wp14:editId="1A25A5BF">
                  <wp:extent cx="2987040" cy="1940560"/>
                  <wp:effectExtent l="0" t="0" r="10160" b="0"/>
                  <wp:docPr id="429"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03">
                            <a:extLst>
                              <a:ext uri="{BEBA8EAE-BF5A-486C-A8C5-ECC9F3942E4B}">
                                <a14:imgProps xmlns:a14="http://schemas.microsoft.com/office/drawing/2010/main">
                                  <a14:imgLayer r:embed="rId118">
                                    <a14:imgEffect>
                                      <a14:saturation sat="0"/>
                                    </a14:imgEffect>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987040" cy="1940560"/>
                          </a:xfrm>
                          <a:prstGeom prst="rect">
                            <a:avLst/>
                          </a:prstGeom>
                          <a:noFill/>
                          <a:ln>
                            <a:noFill/>
                          </a:ln>
                        </pic:spPr>
                      </pic:pic>
                    </a:graphicData>
                  </a:graphic>
                </wp:inline>
              </w:drawing>
            </w:r>
          </w:p>
          <w:p w14:paraId="67C76942" w14:textId="7556EDED" w:rsidR="00220532" w:rsidRPr="00E94AB4" w:rsidRDefault="00FE1AD2" w:rsidP="00E94AB4">
            <w:pPr>
              <w:pStyle w:val="Caption"/>
            </w:pPr>
            <w:r>
              <w:t xml:space="preserve">Fig </w:t>
            </w:r>
            <w:r w:rsidR="00E32086">
              <w:fldChar w:fldCharType="begin"/>
            </w:r>
            <w:r w:rsidR="00E32086">
              <w:instrText xml:space="preserve"> SEQ Fig \* ARABIC </w:instrText>
            </w:r>
            <w:r w:rsidR="00E32086">
              <w:fldChar w:fldCharType="separate"/>
            </w:r>
            <w:r w:rsidR="00FF7811">
              <w:rPr>
                <w:noProof/>
              </w:rPr>
              <w:t>17</w:t>
            </w:r>
            <w:r w:rsidR="00E32086">
              <w:rPr>
                <w:noProof/>
              </w:rPr>
              <w:fldChar w:fldCharType="end"/>
            </w:r>
            <w:r>
              <w:t>: Clamp</w:t>
            </w:r>
            <w:r w:rsidR="009C78BE">
              <w:t>ing</w:t>
            </w:r>
            <w:r>
              <w:t xml:space="preserve"> and Cut</w:t>
            </w:r>
            <w:r w:rsidR="009C78BE">
              <w:t>ting the</w:t>
            </w:r>
            <w:r>
              <w:t xml:space="preserve"> Wire</w:t>
            </w:r>
            <w:r w:rsidR="009C78BE">
              <w:t xml:space="preserve"> (backwards)</w:t>
            </w:r>
          </w:p>
        </w:tc>
      </w:tr>
      <w:tr w:rsidR="00B845C1" w:rsidRPr="009C559B" w14:paraId="2DBA98FD" w14:textId="77777777" w:rsidTr="00FE1AD2">
        <w:tc>
          <w:tcPr>
            <w:tcW w:w="2876" w:type="pct"/>
            <w:gridSpan w:val="4"/>
            <w:tcBorders>
              <w:top w:val="nil"/>
              <w:left w:val="nil"/>
              <w:bottom w:val="nil"/>
              <w:right w:val="nil"/>
            </w:tcBorders>
            <w:vAlign w:val="center"/>
          </w:tcPr>
          <w:p w14:paraId="5977AE5A" w14:textId="6351AC25" w:rsidR="00F25146" w:rsidRDefault="00F25146" w:rsidP="005E7B5F">
            <w:pPr>
              <w:pStyle w:val="Heading3"/>
              <w:keepNext/>
            </w:pPr>
            <w:r>
              <w:lastRenderedPageBreak/>
              <w:t>Before removing the Wire Assembly from the Wire Jig, record part serial numbers, the measured wire length and the mass of the hanging weight to be included in the ICS assembly load.</w:t>
            </w:r>
          </w:p>
          <w:p w14:paraId="2A142A5C" w14:textId="77777777" w:rsidR="00220532" w:rsidRDefault="00F25146" w:rsidP="00F25146">
            <w:pPr>
              <w:pStyle w:val="Heading3"/>
              <w:keepNext/>
            </w:pPr>
            <w:r>
              <w:t>Loosen the #2-56 X 0.375 and #4-40 X 0.375 SHCS holding the clamps to the Wire Jig (NOT the ones holding the clamps together</w:t>
            </w:r>
            <w:proofErr w:type="gramStart"/>
            <w:r>
              <w:t xml:space="preserve">) </w:t>
            </w:r>
            <w:r w:rsidR="00220532">
              <w:t xml:space="preserve"> </w:t>
            </w:r>
            <w:r>
              <w:t>Loosen</w:t>
            </w:r>
            <w:proofErr w:type="gramEnd"/>
            <w:r>
              <w:t xml:space="preserve"> the SHCS in the Wire Start Posts and discard the leftover Steel Music Wire.  </w:t>
            </w:r>
            <w:r w:rsidR="00220532">
              <w:t xml:space="preserve">The completed </w:t>
            </w:r>
            <w:r>
              <w:t>Intermediate Wire Assembly is shown in Figure 18</w:t>
            </w:r>
            <w:r w:rsidR="00220532">
              <w:t>.</w:t>
            </w:r>
          </w:p>
          <w:p w14:paraId="752E8616" w14:textId="53B5BA8D" w:rsidR="00F25146" w:rsidRPr="009C559B" w:rsidRDefault="00F25146" w:rsidP="00F25146">
            <w:pPr>
              <w:pStyle w:val="Heading3"/>
              <w:keepNext/>
            </w:pPr>
            <w:r>
              <w:t>Create an assembly load in ICS for the Intermediate Wire Assembly.  Use the serial number of</w:t>
            </w:r>
            <w:r w:rsidR="00871F8A">
              <w:t xml:space="preserve"> </w:t>
            </w:r>
            <w:hyperlink r:id="rId119" w:history="1">
              <w:r w:rsidR="00871F8A" w:rsidRPr="00980A1A">
                <w:rPr>
                  <w:rStyle w:val="Hyperlink"/>
                </w:rPr>
                <w:t>D0901904</w:t>
              </w:r>
            </w:hyperlink>
            <w:r w:rsidR="00871F8A">
              <w:t xml:space="preserve"> as the serial number of the assembly (</w:t>
            </w:r>
            <w:hyperlink r:id="rId120" w:history="1">
              <w:r w:rsidR="00871F8A" w:rsidRPr="0029758A">
                <w:rPr>
                  <w:rStyle w:val="Hyperlink"/>
                </w:rPr>
                <w:t>D0901905</w:t>
              </w:r>
            </w:hyperlink>
            <w:r w:rsidR="00871F8A">
              <w:t>).</w:t>
            </w:r>
          </w:p>
        </w:tc>
        <w:tc>
          <w:tcPr>
            <w:tcW w:w="2124" w:type="pct"/>
            <w:gridSpan w:val="2"/>
            <w:tcBorders>
              <w:top w:val="nil"/>
              <w:left w:val="nil"/>
              <w:bottom w:val="nil"/>
              <w:right w:val="nil"/>
            </w:tcBorders>
            <w:vAlign w:val="center"/>
          </w:tcPr>
          <w:p w14:paraId="2386E496" w14:textId="77777777" w:rsidR="00FE1AD2" w:rsidRDefault="00B845C1" w:rsidP="00FE1AD2">
            <w:pPr>
              <w:pStyle w:val="Caption"/>
              <w:keepNext/>
            </w:pPr>
            <w:r>
              <w:rPr>
                <w:noProof/>
              </w:rPr>
              <w:drawing>
                <wp:inline distT="0" distB="0" distL="0" distR="0" wp14:anchorId="7ABA5E4D" wp14:editId="3154558C">
                  <wp:extent cx="676688" cy="2405396"/>
                  <wp:effectExtent l="0" t="0" r="9525" b="7620"/>
                  <wp:docPr id="443"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21">
                            <a:extLst>
                              <a:ext uri="{BEBA8EAE-BF5A-486C-A8C5-ECC9F3942E4B}">
                                <a14:imgProps xmlns:a14="http://schemas.microsoft.com/office/drawing/2010/main">
                                  <a14:imgLayer r:embed="rId122">
                                    <a14:imgEffect>
                                      <a14:saturation sat="0"/>
                                    </a14:imgEffect>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676688" cy="2405396"/>
                          </a:xfrm>
                          <a:prstGeom prst="rect">
                            <a:avLst/>
                          </a:prstGeom>
                          <a:noFill/>
                          <a:ln>
                            <a:noFill/>
                          </a:ln>
                        </pic:spPr>
                      </pic:pic>
                    </a:graphicData>
                  </a:graphic>
                </wp:inline>
              </w:drawing>
            </w:r>
          </w:p>
          <w:p w14:paraId="14DAECC9" w14:textId="71F0E5E4" w:rsidR="00220532" w:rsidRPr="009C559B" w:rsidRDefault="00FE1AD2" w:rsidP="00E94AB4">
            <w:pPr>
              <w:pStyle w:val="Caption"/>
            </w:pPr>
            <w:r>
              <w:t xml:space="preserve">Fig </w:t>
            </w:r>
            <w:r w:rsidR="00E32086">
              <w:fldChar w:fldCharType="begin"/>
            </w:r>
            <w:r w:rsidR="00E32086">
              <w:instrText xml:space="preserve"> SEQ Fig \* ARABIC </w:instrText>
            </w:r>
            <w:r w:rsidR="00E32086">
              <w:fldChar w:fldCharType="separate"/>
            </w:r>
            <w:r w:rsidR="00FF7811">
              <w:rPr>
                <w:noProof/>
              </w:rPr>
              <w:t>18</w:t>
            </w:r>
            <w:r w:rsidR="00E32086">
              <w:rPr>
                <w:noProof/>
              </w:rPr>
              <w:fldChar w:fldCharType="end"/>
            </w:r>
            <w:r>
              <w:t>: Intermediate Wire Assembly</w:t>
            </w:r>
          </w:p>
        </w:tc>
      </w:tr>
      <w:tr w:rsidR="00871F8A" w:rsidRPr="009C559B" w14:paraId="02D19463" w14:textId="77777777" w:rsidTr="00FE1AD2">
        <w:tc>
          <w:tcPr>
            <w:tcW w:w="2876" w:type="pct"/>
            <w:gridSpan w:val="4"/>
            <w:tcBorders>
              <w:top w:val="nil"/>
              <w:left w:val="nil"/>
              <w:bottom w:val="nil"/>
              <w:right w:val="nil"/>
            </w:tcBorders>
            <w:vAlign w:val="center"/>
          </w:tcPr>
          <w:p w14:paraId="10E231D9" w14:textId="77777777" w:rsidR="00871F8A" w:rsidRDefault="00871F8A" w:rsidP="00871F8A">
            <w:pPr>
              <w:pStyle w:val="Heading3"/>
              <w:keepNext/>
              <w:numPr>
                <w:ilvl w:val="0"/>
                <w:numId w:val="0"/>
              </w:numPr>
            </w:pPr>
            <w:bookmarkStart w:id="31" w:name="_Toc165531915"/>
            <w:bookmarkStart w:id="32" w:name="_Toc165532935"/>
            <w:bookmarkStart w:id="33" w:name="_Toc165533803"/>
          </w:p>
        </w:tc>
        <w:tc>
          <w:tcPr>
            <w:tcW w:w="2124" w:type="pct"/>
            <w:gridSpan w:val="2"/>
            <w:tcBorders>
              <w:top w:val="nil"/>
              <w:left w:val="nil"/>
              <w:bottom w:val="nil"/>
              <w:right w:val="nil"/>
            </w:tcBorders>
            <w:vAlign w:val="center"/>
          </w:tcPr>
          <w:p w14:paraId="509F1ABD" w14:textId="77777777" w:rsidR="00871F8A" w:rsidRDefault="00871F8A" w:rsidP="00FE1AD2">
            <w:pPr>
              <w:pStyle w:val="Caption"/>
              <w:keepNext/>
              <w:rPr>
                <w:noProof/>
              </w:rPr>
            </w:pPr>
          </w:p>
        </w:tc>
      </w:tr>
    </w:tbl>
    <w:p w14:paraId="67059C02" w14:textId="594454A0" w:rsidR="00871F8A" w:rsidRDefault="00871F8A" w:rsidP="00871F8A">
      <w:pPr>
        <w:rPr>
          <w:rFonts w:eastAsia="MS Mincho"/>
        </w:rPr>
      </w:pPr>
      <w:r>
        <w:t xml:space="preserve">NOTE: If a wire breaks, the Intermediate Wire Assembly can be disassembled and certain parts can be reused.  Parts that can be reused include </w:t>
      </w:r>
      <w:hyperlink r:id="rId123" w:history="1">
        <w:r w:rsidRPr="0029758A">
          <w:rPr>
            <w:rStyle w:val="Hyperlink"/>
          </w:rPr>
          <w:t>D020132</w:t>
        </w:r>
      </w:hyperlink>
      <w:r>
        <w:t xml:space="preserve">, </w:t>
      </w:r>
      <w:hyperlink r:id="rId124" w:history="1">
        <w:r w:rsidRPr="00980A1A">
          <w:rPr>
            <w:rStyle w:val="Hyperlink"/>
          </w:rPr>
          <w:t>D0901904</w:t>
        </w:r>
      </w:hyperlink>
      <w:r>
        <w:t xml:space="preserve"> and h</w:t>
      </w:r>
      <w:r>
        <w:rPr>
          <w:rFonts w:eastAsia="MS Mincho"/>
        </w:rPr>
        <w:t>ardware.  These parts can only be used if there is no damage caused to the part (grooves, nicks, etc.) caused by wire clamping.</w:t>
      </w:r>
    </w:p>
    <w:p w14:paraId="5D3EF362" w14:textId="17204022" w:rsidR="00871F8A" w:rsidRPr="00366A42" w:rsidRDefault="00871F8A" w:rsidP="00871F8A">
      <w:pPr>
        <w:rPr>
          <w:rFonts w:eastAsia="MS Mincho"/>
        </w:rPr>
      </w:pPr>
      <w:r>
        <w:rPr>
          <w:rFonts w:eastAsia="MS Mincho"/>
        </w:rPr>
        <w:t xml:space="preserve">Parts that CANNOT be reused include </w:t>
      </w:r>
      <w:hyperlink r:id="rId125" w:history="1">
        <w:r w:rsidRPr="0029758A">
          <w:rPr>
            <w:rStyle w:val="Hyperlink"/>
          </w:rPr>
          <w:t>D030044</w:t>
        </w:r>
      </w:hyperlink>
      <w:r>
        <w:rPr>
          <w:rFonts w:eastAsia="MS Mincho"/>
        </w:rPr>
        <w:t xml:space="preserve"> and </w:t>
      </w:r>
      <w:hyperlink r:id="rId126" w:history="1">
        <w:r w:rsidRPr="00980A1A">
          <w:rPr>
            <w:rStyle w:val="Hyperlink"/>
          </w:rPr>
          <w:t>D0901903</w:t>
        </w:r>
      </w:hyperlink>
      <w:r>
        <w:rPr>
          <w:rFonts w:eastAsia="MS Mincho"/>
        </w:rPr>
        <w:t>.  These parts must be marked as defective in ICS and quarantined from usable production parts.</w:t>
      </w:r>
    </w:p>
    <w:p w14:paraId="40E12011" w14:textId="63BF23EF" w:rsidR="00A2466F" w:rsidRPr="00DB5AA9" w:rsidRDefault="00462D80" w:rsidP="00DB5AA9">
      <w:pPr>
        <w:pStyle w:val="Heading1"/>
      </w:pPr>
      <w:r>
        <w:br w:type="page"/>
      </w:r>
      <w:bookmarkStart w:id="34" w:name="_Toc332056647"/>
      <w:r w:rsidR="00DB5AA9">
        <w:lastRenderedPageBreak/>
        <w:t>Assembly of</w:t>
      </w:r>
      <w:r w:rsidR="00B838B5" w:rsidRPr="00DB5AA9">
        <w:t xml:space="preserve"> </w:t>
      </w:r>
      <w:r w:rsidR="00A2466F" w:rsidRPr="00DB5AA9">
        <w:t>Lower Wire</w:t>
      </w:r>
      <w:r w:rsidR="00B838B5" w:rsidRPr="00DB5AA9">
        <w:t>s</w:t>
      </w:r>
      <w:bookmarkEnd w:id="34"/>
    </w:p>
    <w:p w14:paraId="1797FD67" w14:textId="6E4C6877" w:rsidR="00A2466F" w:rsidRDefault="00A2466F" w:rsidP="008602BE">
      <w:pPr>
        <w:pStyle w:val="Heading2"/>
      </w:pPr>
      <w:r>
        <w:t>Documents</w:t>
      </w:r>
    </w:p>
    <w:p w14:paraId="6852E440" w14:textId="0A12BCE3" w:rsidR="00364FEE" w:rsidRPr="00364FEE" w:rsidRDefault="00E32086" w:rsidP="00364FEE">
      <w:pPr>
        <w:pStyle w:val="DocumentsList"/>
      </w:pPr>
      <w:hyperlink r:id="rId127" w:history="1">
        <w:r w:rsidR="002A024C" w:rsidRPr="002A024C">
          <w:rPr>
            <w:rStyle w:val="Hyperlink"/>
          </w:rPr>
          <w:t>E0900332</w:t>
        </w:r>
      </w:hyperlink>
      <w:r w:rsidR="00364FEE" w:rsidRPr="00364FEE">
        <w:tab/>
        <w:t>HSTS Assembly and Installation Hazard Analysis</w:t>
      </w:r>
    </w:p>
    <w:p w14:paraId="4067C897" w14:textId="7C49CB44" w:rsidR="00CD44EB" w:rsidRDefault="00E32086" w:rsidP="00CD44EB">
      <w:pPr>
        <w:pStyle w:val="DocumentsList"/>
      </w:pPr>
      <w:hyperlink r:id="rId128" w:history="1">
        <w:r w:rsidR="002A024C" w:rsidRPr="0029758A">
          <w:rPr>
            <w:rStyle w:val="Hyperlink"/>
          </w:rPr>
          <w:t>D090190</w:t>
        </w:r>
        <w:r w:rsidR="002A024C">
          <w:rPr>
            <w:rStyle w:val="Hyperlink"/>
          </w:rPr>
          <w:t>2</w:t>
        </w:r>
      </w:hyperlink>
      <w:r w:rsidR="002A024C">
        <w:tab/>
      </w:r>
      <w:r w:rsidR="00CD44EB">
        <w:t>Lower Wire Assembly</w:t>
      </w:r>
      <w:r w:rsidR="002A024C">
        <w:t>, HSTS</w:t>
      </w:r>
    </w:p>
    <w:p w14:paraId="68D3714D" w14:textId="7A6BFBB0" w:rsidR="002A024C" w:rsidRDefault="00E32086" w:rsidP="00CD44EB">
      <w:pPr>
        <w:pStyle w:val="DocumentsList"/>
      </w:pPr>
      <w:hyperlink r:id="rId129" w:history="1">
        <w:r w:rsidR="002A024C" w:rsidRPr="005E71E5">
          <w:rPr>
            <w:rStyle w:val="Hyperlink"/>
          </w:rPr>
          <w:t>E960022</w:t>
        </w:r>
      </w:hyperlink>
      <w:r w:rsidR="002A024C">
        <w:tab/>
        <w:t>Vacuum Compatibility, Cleaning Methods and Qualification Procedures</w:t>
      </w:r>
    </w:p>
    <w:p w14:paraId="2B6871EF" w14:textId="469B68ED" w:rsidR="00A2466F" w:rsidRDefault="00A2466F" w:rsidP="008602BE">
      <w:pPr>
        <w:pStyle w:val="Heading2"/>
      </w:pPr>
      <w:r>
        <w:t>Materials</w:t>
      </w:r>
    </w:p>
    <w:tbl>
      <w:tblPr>
        <w:tblW w:w="9576" w:type="dxa"/>
        <w:tblLayout w:type="fixed"/>
        <w:tblLook w:val="04A0" w:firstRow="1" w:lastRow="0" w:firstColumn="1" w:lastColumn="0" w:noHBand="0" w:noVBand="1"/>
      </w:tblPr>
      <w:tblGrid>
        <w:gridCol w:w="630"/>
        <w:gridCol w:w="835"/>
        <w:gridCol w:w="1814"/>
        <w:gridCol w:w="6297"/>
      </w:tblGrid>
      <w:tr w:rsidR="00C546E2" w:rsidRPr="00590666" w14:paraId="0864AD4A" w14:textId="77777777" w:rsidTr="00AB08C2">
        <w:tc>
          <w:tcPr>
            <w:tcW w:w="630" w:type="dxa"/>
            <w:shd w:val="clear" w:color="auto" w:fill="auto"/>
          </w:tcPr>
          <w:p w14:paraId="2A9C2752" w14:textId="77777777" w:rsidR="00C546E2" w:rsidRPr="00590666" w:rsidRDefault="00C546E2" w:rsidP="002A024C">
            <w:pPr>
              <w:spacing w:after="0"/>
              <w:rPr>
                <w:rFonts w:eastAsia="MS Mincho"/>
                <w:b/>
              </w:rPr>
            </w:pPr>
            <w:proofErr w:type="spellStart"/>
            <w:r w:rsidRPr="00590666">
              <w:rPr>
                <w:rFonts w:eastAsia="MS Mincho"/>
                <w:b/>
              </w:rPr>
              <w:t>Qty</w:t>
            </w:r>
            <w:proofErr w:type="spellEnd"/>
          </w:p>
        </w:tc>
        <w:tc>
          <w:tcPr>
            <w:tcW w:w="835" w:type="dxa"/>
            <w:shd w:val="clear" w:color="auto" w:fill="auto"/>
          </w:tcPr>
          <w:p w14:paraId="439D2F4F" w14:textId="1BA38C25" w:rsidR="00C546E2" w:rsidRPr="00590666" w:rsidRDefault="00C546E2" w:rsidP="002A024C">
            <w:pPr>
              <w:spacing w:after="0"/>
              <w:rPr>
                <w:rFonts w:eastAsia="MS Mincho"/>
                <w:b/>
              </w:rPr>
            </w:pPr>
            <w:r w:rsidRPr="00590666">
              <w:rPr>
                <w:rFonts w:eastAsia="MS Mincho"/>
                <w:b/>
              </w:rPr>
              <w:t>U</w:t>
            </w:r>
            <w:r w:rsidR="002A024C">
              <w:rPr>
                <w:rFonts w:eastAsia="MS Mincho"/>
                <w:b/>
              </w:rPr>
              <w:t>nit</w:t>
            </w:r>
          </w:p>
        </w:tc>
        <w:tc>
          <w:tcPr>
            <w:tcW w:w="1814" w:type="dxa"/>
            <w:shd w:val="clear" w:color="auto" w:fill="auto"/>
          </w:tcPr>
          <w:p w14:paraId="002CBE39" w14:textId="501E5088" w:rsidR="00C546E2" w:rsidRPr="00590666" w:rsidRDefault="002A024C" w:rsidP="005F3E0C">
            <w:pPr>
              <w:spacing w:after="0"/>
              <w:rPr>
                <w:rFonts w:eastAsia="MS Mincho"/>
                <w:b/>
              </w:rPr>
            </w:pPr>
            <w:r>
              <w:rPr>
                <w:rFonts w:eastAsia="MS Mincho"/>
                <w:b/>
              </w:rPr>
              <w:t>Part Number</w:t>
            </w:r>
          </w:p>
        </w:tc>
        <w:tc>
          <w:tcPr>
            <w:tcW w:w="6297" w:type="dxa"/>
            <w:shd w:val="clear" w:color="auto" w:fill="auto"/>
          </w:tcPr>
          <w:p w14:paraId="05C597FE" w14:textId="7A420FBA" w:rsidR="00C546E2" w:rsidRPr="00590666" w:rsidRDefault="00C546E2" w:rsidP="00C24A02">
            <w:pPr>
              <w:spacing w:after="0"/>
              <w:rPr>
                <w:rFonts w:eastAsia="MS Mincho"/>
                <w:b/>
              </w:rPr>
            </w:pPr>
            <w:r w:rsidRPr="00590666">
              <w:rPr>
                <w:rFonts w:eastAsia="MS Mincho"/>
                <w:b/>
              </w:rPr>
              <w:t>Desc</w:t>
            </w:r>
            <w:r>
              <w:rPr>
                <w:rFonts w:eastAsia="MS Mincho"/>
                <w:b/>
              </w:rPr>
              <w:t>ription</w:t>
            </w:r>
          </w:p>
        </w:tc>
      </w:tr>
      <w:tr w:rsidR="00C546E2" w:rsidRPr="00DE0B5C" w14:paraId="5741E0F5" w14:textId="77777777" w:rsidTr="00AB08C2">
        <w:tc>
          <w:tcPr>
            <w:tcW w:w="630" w:type="dxa"/>
            <w:shd w:val="clear" w:color="auto" w:fill="auto"/>
          </w:tcPr>
          <w:p w14:paraId="23007A10" w14:textId="155FEF0C" w:rsidR="00C546E2" w:rsidRDefault="00C546E2" w:rsidP="002A024C">
            <w:pPr>
              <w:spacing w:after="0"/>
              <w:rPr>
                <w:rFonts w:eastAsia="MS Mincho"/>
              </w:rPr>
            </w:pPr>
            <w:r>
              <w:rPr>
                <w:rFonts w:eastAsia="MS Mincho"/>
              </w:rPr>
              <w:t>1</w:t>
            </w:r>
          </w:p>
        </w:tc>
        <w:tc>
          <w:tcPr>
            <w:tcW w:w="835" w:type="dxa"/>
            <w:shd w:val="clear" w:color="auto" w:fill="auto"/>
          </w:tcPr>
          <w:p w14:paraId="64576BA9" w14:textId="28EFF76E" w:rsidR="00C546E2" w:rsidRDefault="00C546E2" w:rsidP="002A024C">
            <w:pPr>
              <w:spacing w:after="0"/>
              <w:rPr>
                <w:rFonts w:eastAsia="MS Mincho"/>
              </w:rPr>
            </w:pPr>
            <w:r>
              <w:rPr>
                <w:rFonts w:eastAsia="MS Mincho"/>
              </w:rPr>
              <w:t>Ea</w:t>
            </w:r>
            <w:r w:rsidR="00D96FB1">
              <w:rPr>
                <w:rFonts w:eastAsia="MS Mincho"/>
              </w:rPr>
              <w:t>ch</w:t>
            </w:r>
          </w:p>
        </w:tc>
        <w:tc>
          <w:tcPr>
            <w:tcW w:w="1814" w:type="dxa"/>
            <w:shd w:val="clear" w:color="auto" w:fill="auto"/>
          </w:tcPr>
          <w:p w14:paraId="08CA26E9" w14:textId="2BD7DECF" w:rsidR="00C546E2" w:rsidRPr="001E4E76" w:rsidRDefault="00E32086" w:rsidP="005F3E0C">
            <w:pPr>
              <w:spacing w:after="0"/>
              <w:rPr>
                <w:rFonts w:eastAsia="MS Mincho"/>
              </w:rPr>
            </w:pPr>
            <w:hyperlink r:id="rId130" w:history="1">
              <w:r w:rsidR="00AA3B90" w:rsidRPr="00E3014A">
                <w:rPr>
                  <w:rStyle w:val="Hyperlink"/>
                  <w:rFonts w:eastAsia="MS Mincho"/>
                </w:rPr>
                <w:t>D0902524</w:t>
              </w:r>
            </w:hyperlink>
          </w:p>
        </w:tc>
        <w:tc>
          <w:tcPr>
            <w:tcW w:w="6297" w:type="dxa"/>
            <w:shd w:val="clear" w:color="auto" w:fill="auto"/>
          </w:tcPr>
          <w:p w14:paraId="0E2FB510" w14:textId="21220C72" w:rsidR="00C546E2" w:rsidRPr="00AB08C2" w:rsidRDefault="00BE1D39" w:rsidP="00C24A02">
            <w:pPr>
              <w:keepLines/>
              <w:spacing w:after="0"/>
              <w:rPr>
                <w:rFonts w:eastAsia="MS Mincho"/>
              </w:rPr>
            </w:pPr>
            <w:r w:rsidRPr="00AB08C2">
              <w:rPr>
                <w:rFonts w:eastAsia="MS Mincho"/>
              </w:rPr>
              <w:t>Lower</w:t>
            </w:r>
            <w:r w:rsidR="00C546E2" w:rsidRPr="00AB08C2">
              <w:rPr>
                <w:rFonts w:eastAsia="MS Mincho"/>
              </w:rPr>
              <w:t xml:space="preserve"> Wire Jig</w:t>
            </w:r>
            <w:r w:rsidR="004C4428" w:rsidRPr="00AB08C2">
              <w:rPr>
                <w:rFonts w:eastAsia="MS Mincho"/>
              </w:rPr>
              <w:t xml:space="preserve"> Assembly</w:t>
            </w:r>
            <w:r w:rsidR="00AB08C2">
              <w:rPr>
                <w:rFonts w:eastAsia="MS Mincho"/>
              </w:rPr>
              <w:t>, HSTS</w:t>
            </w:r>
          </w:p>
        </w:tc>
      </w:tr>
      <w:tr w:rsidR="00AB08C2" w:rsidRPr="00DE0B5C" w14:paraId="04606B0B" w14:textId="77777777" w:rsidTr="00AB08C2">
        <w:tc>
          <w:tcPr>
            <w:tcW w:w="630" w:type="dxa"/>
            <w:shd w:val="clear" w:color="auto" w:fill="auto"/>
          </w:tcPr>
          <w:p w14:paraId="69E1D7F4" w14:textId="77777777" w:rsidR="00AB08C2" w:rsidRPr="005E5E0C" w:rsidRDefault="00AB08C2" w:rsidP="002A024C">
            <w:pPr>
              <w:spacing w:after="0"/>
              <w:rPr>
                <w:rFonts w:eastAsia="MS Mincho"/>
              </w:rPr>
            </w:pPr>
            <w:r>
              <w:rPr>
                <w:rFonts w:eastAsia="MS Mincho"/>
              </w:rPr>
              <w:t>4</w:t>
            </w:r>
          </w:p>
        </w:tc>
        <w:tc>
          <w:tcPr>
            <w:tcW w:w="835" w:type="dxa"/>
            <w:shd w:val="clear" w:color="auto" w:fill="auto"/>
          </w:tcPr>
          <w:p w14:paraId="1826A195" w14:textId="18F3FA53" w:rsidR="00AB08C2" w:rsidRPr="005E5E0C" w:rsidRDefault="00AB08C2" w:rsidP="002A024C">
            <w:pPr>
              <w:spacing w:after="0"/>
              <w:rPr>
                <w:rFonts w:eastAsia="MS Mincho"/>
              </w:rPr>
            </w:pPr>
            <w:r w:rsidRPr="005E5E0C">
              <w:rPr>
                <w:rFonts w:eastAsia="MS Mincho"/>
              </w:rPr>
              <w:t>E</w:t>
            </w:r>
            <w:r>
              <w:rPr>
                <w:rFonts w:eastAsia="MS Mincho"/>
              </w:rPr>
              <w:t>a</w:t>
            </w:r>
            <w:r w:rsidR="00D96FB1">
              <w:rPr>
                <w:rFonts w:eastAsia="MS Mincho"/>
              </w:rPr>
              <w:t>ch</w:t>
            </w:r>
          </w:p>
        </w:tc>
        <w:tc>
          <w:tcPr>
            <w:tcW w:w="1814" w:type="dxa"/>
            <w:shd w:val="clear" w:color="auto" w:fill="auto"/>
          </w:tcPr>
          <w:p w14:paraId="1D1180DC" w14:textId="5A1B1AC5" w:rsidR="00AB08C2" w:rsidRPr="005E5E0C" w:rsidRDefault="00E32086" w:rsidP="00E3014A">
            <w:pPr>
              <w:spacing w:after="0"/>
              <w:rPr>
                <w:rFonts w:eastAsia="MS Mincho"/>
              </w:rPr>
            </w:pPr>
            <w:hyperlink r:id="rId131" w:history="1">
              <w:r w:rsidR="00AB08C2" w:rsidRPr="005E5E0C">
                <w:rPr>
                  <w:rStyle w:val="Hyperlink"/>
                  <w:rFonts w:eastAsia="MS Mincho"/>
                </w:rPr>
                <w:t>D980184</w:t>
              </w:r>
            </w:hyperlink>
          </w:p>
        </w:tc>
        <w:tc>
          <w:tcPr>
            <w:tcW w:w="6297" w:type="dxa"/>
            <w:shd w:val="clear" w:color="auto" w:fill="auto"/>
          </w:tcPr>
          <w:p w14:paraId="43894672" w14:textId="6D367BE1" w:rsidR="00AB08C2" w:rsidRPr="005E5E0C" w:rsidRDefault="00AB08C2" w:rsidP="00D96FB1">
            <w:pPr>
              <w:keepLines/>
              <w:spacing w:after="0"/>
              <w:rPr>
                <w:rFonts w:eastAsia="MS Mincho"/>
              </w:rPr>
            </w:pPr>
            <w:r w:rsidRPr="005E5E0C">
              <w:rPr>
                <w:rFonts w:eastAsia="MS Mincho"/>
              </w:rPr>
              <w:t xml:space="preserve">LOS </w:t>
            </w:r>
            <w:r>
              <w:rPr>
                <w:rFonts w:eastAsia="MS Mincho"/>
              </w:rPr>
              <w:t xml:space="preserve">Clamp, </w:t>
            </w:r>
            <w:r w:rsidRPr="005E5E0C">
              <w:rPr>
                <w:rFonts w:eastAsia="MS Mincho"/>
              </w:rPr>
              <w:t>Long</w:t>
            </w:r>
          </w:p>
        </w:tc>
      </w:tr>
      <w:tr w:rsidR="00816C84" w:rsidRPr="00DE0B5C" w14:paraId="0CC5FB25" w14:textId="77777777" w:rsidTr="00AB08C2">
        <w:tc>
          <w:tcPr>
            <w:tcW w:w="630" w:type="dxa"/>
            <w:shd w:val="clear" w:color="auto" w:fill="auto"/>
          </w:tcPr>
          <w:p w14:paraId="3751A1C7" w14:textId="2CDC48C6" w:rsidR="00816C84" w:rsidRDefault="00816C84" w:rsidP="002A024C">
            <w:pPr>
              <w:spacing w:after="0"/>
              <w:rPr>
                <w:rFonts w:eastAsia="MS Mincho"/>
              </w:rPr>
            </w:pPr>
            <w:r>
              <w:rPr>
                <w:rFonts w:eastAsia="MS Mincho"/>
              </w:rPr>
              <w:t>2</w:t>
            </w:r>
          </w:p>
        </w:tc>
        <w:tc>
          <w:tcPr>
            <w:tcW w:w="835" w:type="dxa"/>
            <w:shd w:val="clear" w:color="auto" w:fill="auto"/>
          </w:tcPr>
          <w:p w14:paraId="51B81F21" w14:textId="65E668E3" w:rsidR="00816C84" w:rsidRDefault="00816C84" w:rsidP="002A024C">
            <w:pPr>
              <w:spacing w:after="0"/>
              <w:rPr>
                <w:rFonts w:eastAsia="MS Mincho"/>
              </w:rPr>
            </w:pPr>
            <w:r>
              <w:rPr>
                <w:rFonts w:eastAsia="MS Mincho"/>
              </w:rPr>
              <w:t>Each</w:t>
            </w:r>
          </w:p>
        </w:tc>
        <w:tc>
          <w:tcPr>
            <w:tcW w:w="1814" w:type="dxa"/>
            <w:shd w:val="clear" w:color="auto" w:fill="auto"/>
          </w:tcPr>
          <w:p w14:paraId="1F8F1054" w14:textId="7A015626" w:rsidR="00816C84" w:rsidRDefault="00E32086" w:rsidP="00E23F63">
            <w:pPr>
              <w:spacing w:after="0"/>
            </w:pPr>
            <w:hyperlink r:id="rId132" w:history="1">
              <w:r w:rsidR="00816C84" w:rsidRPr="00816C84">
                <w:rPr>
                  <w:rStyle w:val="Hyperlink"/>
                </w:rPr>
                <w:t>D020202</w:t>
              </w:r>
            </w:hyperlink>
          </w:p>
        </w:tc>
        <w:tc>
          <w:tcPr>
            <w:tcW w:w="6297" w:type="dxa"/>
            <w:shd w:val="clear" w:color="auto" w:fill="auto"/>
          </w:tcPr>
          <w:p w14:paraId="4E722A1A" w14:textId="027597C6" w:rsidR="00816C84" w:rsidRPr="00816C84" w:rsidRDefault="00816C84" w:rsidP="00E23F63">
            <w:pPr>
              <w:keepLines/>
              <w:spacing w:after="0"/>
              <w:rPr>
                <w:rFonts w:eastAsia="MS Mincho"/>
              </w:rPr>
            </w:pPr>
            <w:r w:rsidRPr="00816C84">
              <w:rPr>
                <w:rFonts w:eastAsia="MS Mincho"/>
              </w:rPr>
              <w:t>Lower Wire Clamp Mount, HSTS</w:t>
            </w:r>
          </w:p>
        </w:tc>
      </w:tr>
      <w:tr w:rsidR="00816C84" w:rsidRPr="00DE0B5C" w14:paraId="48E04BF3" w14:textId="77777777" w:rsidTr="00AB08C2">
        <w:tc>
          <w:tcPr>
            <w:tcW w:w="630" w:type="dxa"/>
            <w:shd w:val="clear" w:color="auto" w:fill="auto"/>
          </w:tcPr>
          <w:p w14:paraId="67ECADD9" w14:textId="59EA8215" w:rsidR="00816C84" w:rsidRDefault="00816C84" w:rsidP="002A024C">
            <w:pPr>
              <w:spacing w:after="0"/>
              <w:rPr>
                <w:rFonts w:eastAsia="MS Mincho"/>
              </w:rPr>
            </w:pPr>
            <w:r>
              <w:rPr>
                <w:rFonts w:eastAsia="MS Mincho"/>
              </w:rPr>
              <w:t>4</w:t>
            </w:r>
          </w:p>
        </w:tc>
        <w:tc>
          <w:tcPr>
            <w:tcW w:w="835" w:type="dxa"/>
            <w:shd w:val="clear" w:color="auto" w:fill="auto"/>
          </w:tcPr>
          <w:p w14:paraId="7DD64D19" w14:textId="3ADC3168" w:rsidR="00816C84" w:rsidRDefault="00816C84" w:rsidP="002A024C">
            <w:pPr>
              <w:spacing w:after="0"/>
              <w:rPr>
                <w:rFonts w:eastAsia="MS Mincho"/>
              </w:rPr>
            </w:pPr>
            <w:r>
              <w:rPr>
                <w:rFonts w:eastAsia="MS Mincho"/>
              </w:rPr>
              <w:t>Each</w:t>
            </w:r>
          </w:p>
        </w:tc>
        <w:tc>
          <w:tcPr>
            <w:tcW w:w="1814" w:type="dxa"/>
            <w:shd w:val="clear" w:color="auto" w:fill="auto"/>
          </w:tcPr>
          <w:p w14:paraId="2158AE2C" w14:textId="383D6872" w:rsidR="00816C84" w:rsidRDefault="00E32086" w:rsidP="00E23F63">
            <w:pPr>
              <w:spacing w:after="0"/>
            </w:pPr>
            <w:hyperlink r:id="rId133" w:history="1">
              <w:r w:rsidR="00816C84" w:rsidRPr="00816C84">
                <w:rPr>
                  <w:rStyle w:val="Hyperlink"/>
                </w:rPr>
                <w:t>D020203</w:t>
              </w:r>
            </w:hyperlink>
          </w:p>
        </w:tc>
        <w:tc>
          <w:tcPr>
            <w:tcW w:w="6297" w:type="dxa"/>
            <w:shd w:val="clear" w:color="auto" w:fill="auto"/>
          </w:tcPr>
          <w:p w14:paraId="621E8BA6" w14:textId="148D58A4" w:rsidR="00816C84" w:rsidRPr="00816C84" w:rsidRDefault="00816C84" w:rsidP="00E23F63">
            <w:pPr>
              <w:keepLines/>
              <w:spacing w:after="0"/>
              <w:rPr>
                <w:rFonts w:eastAsia="MS Mincho"/>
              </w:rPr>
            </w:pPr>
            <w:r w:rsidRPr="00816C84">
              <w:rPr>
                <w:rFonts w:eastAsia="MS Mincho"/>
              </w:rPr>
              <w:t>Lower Wire Clamp, HSTS</w:t>
            </w:r>
          </w:p>
        </w:tc>
      </w:tr>
      <w:tr w:rsidR="000B50C2" w:rsidRPr="00DE0B5C" w14:paraId="17B1EE90" w14:textId="77777777" w:rsidTr="00AB08C2">
        <w:tc>
          <w:tcPr>
            <w:tcW w:w="630" w:type="dxa"/>
            <w:shd w:val="clear" w:color="auto" w:fill="auto"/>
          </w:tcPr>
          <w:p w14:paraId="5941CA61" w14:textId="77777777" w:rsidR="000B50C2" w:rsidRDefault="000B50C2" w:rsidP="002A024C">
            <w:pPr>
              <w:spacing w:after="0"/>
              <w:rPr>
                <w:rFonts w:eastAsia="MS Mincho"/>
              </w:rPr>
            </w:pPr>
            <w:r>
              <w:rPr>
                <w:rFonts w:eastAsia="MS Mincho"/>
              </w:rPr>
              <w:t>2</w:t>
            </w:r>
          </w:p>
        </w:tc>
        <w:tc>
          <w:tcPr>
            <w:tcW w:w="835" w:type="dxa"/>
            <w:shd w:val="clear" w:color="auto" w:fill="auto"/>
          </w:tcPr>
          <w:p w14:paraId="4BFDD470" w14:textId="26DCABDE" w:rsidR="000B50C2" w:rsidRDefault="000B50C2" w:rsidP="002A024C">
            <w:pPr>
              <w:spacing w:after="0"/>
              <w:rPr>
                <w:rFonts w:eastAsia="MS Mincho"/>
              </w:rPr>
            </w:pPr>
            <w:r>
              <w:rPr>
                <w:rFonts w:eastAsia="MS Mincho"/>
              </w:rPr>
              <w:t>Ea</w:t>
            </w:r>
            <w:r w:rsidR="00816C84">
              <w:rPr>
                <w:rFonts w:eastAsia="MS Mincho"/>
              </w:rPr>
              <w:t>ch</w:t>
            </w:r>
          </w:p>
        </w:tc>
        <w:tc>
          <w:tcPr>
            <w:tcW w:w="1814" w:type="dxa"/>
            <w:shd w:val="clear" w:color="auto" w:fill="auto"/>
          </w:tcPr>
          <w:p w14:paraId="63CBA76C" w14:textId="28EAF920" w:rsidR="000B50C2" w:rsidRPr="001E4E76" w:rsidRDefault="00E32086" w:rsidP="00E23F63">
            <w:pPr>
              <w:spacing w:after="0"/>
              <w:rPr>
                <w:rFonts w:eastAsia="MS Mincho"/>
              </w:rPr>
            </w:pPr>
            <w:hyperlink r:id="rId134" w:history="1">
              <w:r w:rsidR="00E23F63">
                <w:rPr>
                  <w:rStyle w:val="Hyperlink"/>
                  <w:rFonts w:eastAsia="MS Mincho"/>
                </w:rPr>
                <w:t>D1200108</w:t>
              </w:r>
            </w:hyperlink>
          </w:p>
        </w:tc>
        <w:tc>
          <w:tcPr>
            <w:tcW w:w="6297" w:type="dxa"/>
            <w:shd w:val="clear" w:color="auto" w:fill="auto"/>
          </w:tcPr>
          <w:p w14:paraId="16E2D92A" w14:textId="500414B1" w:rsidR="000B50C2" w:rsidRPr="00816C84" w:rsidRDefault="000B50C2" w:rsidP="00E23F63">
            <w:pPr>
              <w:keepLines/>
              <w:spacing w:after="0"/>
              <w:rPr>
                <w:rFonts w:eastAsia="MS Mincho"/>
              </w:rPr>
            </w:pPr>
            <w:r w:rsidRPr="00816C84">
              <w:rPr>
                <w:rFonts w:eastAsia="MS Mincho"/>
              </w:rPr>
              <w:t xml:space="preserve">Lower Wire Clamp </w:t>
            </w:r>
            <w:r w:rsidR="00E23F63" w:rsidRPr="00816C84">
              <w:rPr>
                <w:rFonts w:eastAsia="MS Mincho"/>
              </w:rPr>
              <w:t>Base</w:t>
            </w:r>
            <w:r w:rsidR="00816C84">
              <w:rPr>
                <w:rFonts w:eastAsia="MS Mincho"/>
              </w:rPr>
              <w:t>, HSTS</w:t>
            </w:r>
          </w:p>
        </w:tc>
      </w:tr>
      <w:tr w:rsidR="00C546E2" w:rsidRPr="00DE0B5C" w14:paraId="7C177F5E" w14:textId="77777777" w:rsidTr="00AB08C2">
        <w:tc>
          <w:tcPr>
            <w:tcW w:w="630" w:type="dxa"/>
            <w:shd w:val="clear" w:color="auto" w:fill="auto"/>
          </w:tcPr>
          <w:p w14:paraId="47740102" w14:textId="15057DE4" w:rsidR="00C546E2" w:rsidRDefault="00BD4355" w:rsidP="002A024C">
            <w:pPr>
              <w:spacing w:after="0"/>
              <w:rPr>
                <w:rFonts w:eastAsia="MS Mincho"/>
              </w:rPr>
            </w:pPr>
            <w:r>
              <w:rPr>
                <w:rFonts w:eastAsia="MS Mincho"/>
              </w:rPr>
              <w:t>2</w:t>
            </w:r>
          </w:p>
        </w:tc>
        <w:tc>
          <w:tcPr>
            <w:tcW w:w="835" w:type="dxa"/>
            <w:shd w:val="clear" w:color="auto" w:fill="auto"/>
          </w:tcPr>
          <w:p w14:paraId="48579746" w14:textId="28EC260C" w:rsidR="00C546E2" w:rsidRDefault="00C546E2" w:rsidP="002A024C">
            <w:pPr>
              <w:spacing w:after="0"/>
              <w:rPr>
                <w:rFonts w:eastAsia="MS Mincho"/>
              </w:rPr>
            </w:pPr>
            <w:r>
              <w:rPr>
                <w:rFonts w:eastAsia="MS Mincho"/>
              </w:rPr>
              <w:t>Ea</w:t>
            </w:r>
            <w:r w:rsidR="00C57611">
              <w:rPr>
                <w:rFonts w:eastAsia="MS Mincho"/>
              </w:rPr>
              <w:t>ch</w:t>
            </w:r>
          </w:p>
        </w:tc>
        <w:tc>
          <w:tcPr>
            <w:tcW w:w="1814" w:type="dxa"/>
            <w:shd w:val="clear" w:color="auto" w:fill="auto"/>
          </w:tcPr>
          <w:p w14:paraId="63533856" w14:textId="1947FB90" w:rsidR="00C546E2" w:rsidRPr="001E4E76" w:rsidRDefault="00E32086" w:rsidP="00E23F63">
            <w:pPr>
              <w:spacing w:after="0"/>
              <w:rPr>
                <w:rFonts w:eastAsia="MS Mincho"/>
              </w:rPr>
            </w:pPr>
            <w:hyperlink r:id="rId135" w:history="1">
              <w:r w:rsidR="00E23F63">
                <w:rPr>
                  <w:rStyle w:val="Hyperlink"/>
                  <w:rFonts w:eastAsia="MS Mincho"/>
                </w:rPr>
                <w:t>D1200188</w:t>
              </w:r>
            </w:hyperlink>
          </w:p>
        </w:tc>
        <w:tc>
          <w:tcPr>
            <w:tcW w:w="6297" w:type="dxa"/>
            <w:shd w:val="clear" w:color="auto" w:fill="auto"/>
          </w:tcPr>
          <w:p w14:paraId="7D067731" w14:textId="135D6F81" w:rsidR="00C546E2" w:rsidRPr="00816C84" w:rsidRDefault="00C546E2" w:rsidP="00C24A02">
            <w:pPr>
              <w:keepLines/>
              <w:spacing w:after="0"/>
              <w:rPr>
                <w:rFonts w:eastAsia="MS Mincho"/>
              </w:rPr>
            </w:pPr>
            <w:r w:rsidRPr="00816C84">
              <w:rPr>
                <w:rFonts w:eastAsia="MS Mincho"/>
              </w:rPr>
              <w:t>Lower Wire Clamp</w:t>
            </w:r>
            <w:r w:rsidR="00E23F63" w:rsidRPr="00816C84">
              <w:rPr>
                <w:rFonts w:eastAsia="MS Mincho"/>
              </w:rPr>
              <w:t xml:space="preserve"> Blank Top</w:t>
            </w:r>
            <w:r w:rsidR="00816C84">
              <w:rPr>
                <w:rFonts w:eastAsia="MS Mincho"/>
              </w:rPr>
              <w:t>, HSTS</w:t>
            </w:r>
          </w:p>
        </w:tc>
      </w:tr>
      <w:tr w:rsidR="00C546E2" w:rsidRPr="00DE0B5C" w14:paraId="5EBAF023" w14:textId="77777777" w:rsidTr="00AB08C2">
        <w:tc>
          <w:tcPr>
            <w:tcW w:w="630" w:type="dxa"/>
            <w:shd w:val="clear" w:color="auto" w:fill="auto"/>
          </w:tcPr>
          <w:p w14:paraId="70A1B04C" w14:textId="449B4AA7" w:rsidR="00C546E2" w:rsidRDefault="00C546E2" w:rsidP="002A024C">
            <w:pPr>
              <w:spacing w:after="0"/>
              <w:rPr>
                <w:rFonts w:eastAsia="MS Mincho"/>
              </w:rPr>
            </w:pPr>
            <w:r>
              <w:rPr>
                <w:rFonts w:eastAsia="MS Mincho"/>
              </w:rPr>
              <w:t>4</w:t>
            </w:r>
          </w:p>
        </w:tc>
        <w:tc>
          <w:tcPr>
            <w:tcW w:w="835" w:type="dxa"/>
            <w:shd w:val="clear" w:color="auto" w:fill="auto"/>
          </w:tcPr>
          <w:p w14:paraId="05F537B8" w14:textId="15C00642" w:rsidR="00C546E2" w:rsidRDefault="00C546E2" w:rsidP="002A024C">
            <w:pPr>
              <w:spacing w:after="0"/>
              <w:rPr>
                <w:rFonts w:eastAsia="MS Mincho"/>
              </w:rPr>
            </w:pPr>
            <w:r>
              <w:rPr>
                <w:rFonts w:eastAsia="MS Mincho"/>
              </w:rPr>
              <w:t>Ea</w:t>
            </w:r>
            <w:r w:rsidR="00C57611">
              <w:rPr>
                <w:rFonts w:eastAsia="MS Mincho"/>
              </w:rPr>
              <w:t>ch</w:t>
            </w:r>
          </w:p>
        </w:tc>
        <w:tc>
          <w:tcPr>
            <w:tcW w:w="1814" w:type="dxa"/>
            <w:shd w:val="clear" w:color="auto" w:fill="auto"/>
          </w:tcPr>
          <w:p w14:paraId="2B6734BC" w14:textId="02BCBE0A" w:rsidR="00C546E2" w:rsidRPr="001E4E76" w:rsidRDefault="001F2A0D" w:rsidP="005F3E0C">
            <w:pPr>
              <w:spacing w:after="0"/>
              <w:rPr>
                <w:rFonts w:eastAsia="MS Mincho"/>
              </w:rPr>
            </w:pPr>
            <w:r>
              <w:rPr>
                <w:rFonts w:eastAsia="MS Mincho"/>
              </w:rPr>
              <w:t>N</w:t>
            </w:r>
            <w:r w:rsidR="00C57611">
              <w:rPr>
                <w:rFonts w:eastAsia="MS Mincho"/>
              </w:rPr>
              <w:t>/</w:t>
            </w:r>
            <w:r>
              <w:rPr>
                <w:rFonts w:eastAsia="MS Mincho"/>
              </w:rPr>
              <w:t>A</w:t>
            </w:r>
          </w:p>
        </w:tc>
        <w:tc>
          <w:tcPr>
            <w:tcW w:w="6297" w:type="dxa"/>
            <w:shd w:val="clear" w:color="auto" w:fill="auto"/>
            <w:vAlign w:val="center"/>
          </w:tcPr>
          <w:p w14:paraId="1D18E2A1" w14:textId="4A2345C7" w:rsidR="00C546E2" w:rsidRPr="009E3A00" w:rsidRDefault="00E00C72" w:rsidP="00326436">
            <w:pPr>
              <w:keepLines/>
              <w:spacing w:after="0"/>
              <w:rPr>
                <w:rFonts w:eastAsia="MS Mincho"/>
              </w:rPr>
            </w:pPr>
            <w:r>
              <w:rPr>
                <w:rFonts w:eastAsia="MS Mincho"/>
              </w:rPr>
              <w:t>SHCS</w:t>
            </w:r>
            <w:r w:rsidR="00C57611">
              <w:rPr>
                <w:rFonts w:eastAsia="MS Mincho"/>
              </w:rPr>
              <w:t>, #8-</w:t>
            </w:r>
            <w:r w:rsidR="00C546E2" w:rsidRPr="009E3A00">
              <w:rPr>
                <w:rFonts w:eastAsia="MS Mincho"/>
              </w:rPr>
              <w:t>32</w:t>
            </w:r>
            <w:r>
              <w:rPr>
                <w:rFonts w:eastAsia="MS Mincho"/>
              </w:rPr>
              <w:t xml:space="preserve"> </w:t>
            </w:r>
            <w:r w:rsidR="00C57611">
              <w:rPr>
                <w:rFonts w:eastAsia="MS Mincho"/>
              </w:rPr>
              <w:t>X 0.625</w:t>
            </w:r>
            <w:r w:rsidR="00C24A02">
              <w:rPr>
                <w:rFonts w:eastAsia="MS Mincho"/>
              </w:rPr>
              <w:t>”,</w:t>
            </w:r>
            <w:r w:rsidR="00C24A02" w:rsidRPr="00C57611">
              <w:rPr>
                <w:rFonts w:eastAsia="MS Mincho"/>
              </w:rPr>
              <w:t xml:space="preserve"> </w:t>
            </w:r>
            <w:r w:rsidR="00C24A02" w:rsidRPr="00C57611">
              <w:rPr>
                <w:rFonts w:eastAsia="MS Mincho"/>
                <w:color w:val="00B050"/>
              </w:rPr>
              <w:t>Ag</w:t>
            </w:r>
            <w:r w:rsidR="00C57611" w:rsidRPr="00C57611">
              <w:rPr>
                <w:rFonts w:eastAsia="MS Mincho"/>
                <w:color w:val="00B050"/>
              </w:rPr>
              <w:t>-</w:t>
            </w:r>
            <w:r w:rsidR="00C24A02" w:rsidRPr="00C57611">
              <w:rPr>
                <w:rFonts w:eastAsia="MS Mincho"/>
                <w:color w:val="00B050"/>
              </w:rPr>
              <w:t>Pl</w:t>
            </w:r>
            <w:r w:rsidR="00C42938" w:rsidRPr="00C57611">
              <w:rPr>
                <w:rFonts w:eastAsia="MS Mincho"/>
                <w:color w:val="00B050"/>
              </w:rPr>
              <w:t>a</w:t>
            </w:r>
            <w:r w:rsidR="00C24A02" w:rsidRPr="00C57611">
              <w:rPr>
                <w:rFonts w:eastAsia="MS Mincho"/>
                <w:color w:val="00B050"/>
              </w:rPr>
              <w:t>t</w:t>
            </w:r>
            <w:r w:rsidR="00C42938" w:rsidRPr="00C57611">
              <w:rPr>
                <w:rFonts w:eastAsia="MS Mincho"/>
                <w:color w:val="00B050"/>
              </w:rPr>
              <w:t>ed</w:t>
            </w:r>
            <w:r w:rsidR="00C57611" w:rsidRPr="00C57611">
              <w:rPr>
                <w:rFonts w:eastAsia="MS Mincho"/>
                <w:color w:val="00B050"/>
              </w:rPr>
              <w:t xml:space="preserve"> </w:t>
            </w:r>
            <w:r w:rsidR="00C57611" w:rsidRPr="00C57611">
              <w:rPr>
                <w:rFonts w:eastAsia="MS Mincho"/>
              </w:rPr>
              <w:t>SSTL</w:t>
            </w:r>
          </w:p>
        </w:tc>
      </w:tr>
      <w:tr w:rsidR="00C546E2" w:rsidRPr="00DE0B5C" w14:paraId="13D4DF06" w14:textId="77777777" w:rsidTr="00AB08C2">
        <w:tc>
          <w:tcPr>
            <w:tcW w:w="630" w:type="dxa"/>
            <w:shd w:val="clear" w:color="auto" w:fill="auto"/>
          </w:tcPr>
          <w:p w14:paraId="01691B39" w14:textId="5BC35897" w:rsidR="00C546E2" w:rsidRDefault="00C546E2" w:rsidP="002A024C">
            <w:pPr>
              <w:spacing w:after="0"/>
              <w:rPr>
                <w:rFonts w:eastAsia="MS Mincho"/>
              </w:rPr>
            </w:pPr>
            <w:r>
              <w:rPr>
                <w:rFonts w:eastAsia="MS Mincho"/>
              </w:rPr>
              <w:t>4</w:t>
            </w:r>
          </w:p>
        </w:tc>
        <w:tc>
          <w:tcPr>
            <w:tcW w:w="835" w:type="dxa"/>
            <w:shd w:val="clear" w:color="auto" w:fill="auto"/>
          </w:tcPr>
          <w:p w14:paraId="38460265" w14:textId="6151C8FB" w:rsidR="00C546E2" w:rsidRDefault="00C546E2" w:rsidP="002A024C">
            <w:pPr>
              <w:spacing w:after="0"/>
              <w:rPr>
                <w:rFonts w:eastAsia="MS Mincho"/>
              </w:rPr>
            </w:pPr>
            <w:r>
              <w:rPr>
                <w:rFonts w:eastAsia="MS Mincho"/>
              </w:rPr>
              <w:t>Ea</w:t>
            </w:r>
            <w:r w:rsidR="0055298C">
              <w:rPr>
                <w:rFonts w:eastAsia="MS Mincho"/>
              </w:rPr>
              <w:t>ch</w:t>
            </w:r>
          </w:p>
        </w:tc>
        <w:tc>
          <w:tcPr>
            <w:tcW w:w="1814" w:type="dxa"/>
            <w:shd w:val="clear" w:color="auto" w:fill="auto"/>
          </w:tcPr>
          <w:p w14:paraId="70D6A85E" w14:textId="49E495C0" w:rsidR="00C546E2" w:rsidRPr="001E4E76" w:rsidRDefault="001F2A0D" w:rsidP="005F3E0C">
            <w:pPr>
              <w:spacing w:after="0"/>
              <w:rPr>
                <w:rFonts w:eastAsia="MS Mincho"/>
              </w:rPr>
            </w:pPr>
            <w:r>
              <w:rPr>
                <w:rFonts w:eastAsia="MS Mincho"/>
              </w:rPr>
              <w:t>N</w:t>
            </w:r>
            <w:r w:rsidR="0055298C">
              <w:rPr>
                <w:rFonts w:eastAsia="MS Mincho"/>
              </w:rPr>
              <w:t>/</w:t>
            </w:r>
            <w:r>
              <w:rPr>
                <w:rFonts w:eastAsia="MS Mincho"/>
              </w:rPr>
              <w:t>A</w:t>
            </w:r>
          </w:p>
        </w:tc>
        <w:tc>
          <w:tcPr>
            <w:tcW w:w="6297" w:type="dxa"/>
            <w:shd w:val="clear" w:color="auto" w:fill="auto"/>
          </w:tcPr>
          <w:p w14:paraId="625FE4AE" w14:textId="0569108B" w:rsidR="00C546E2" w:rsidRPr="005E5E0C" w:rsidRDefault="00C57611" w:rsidP="00C57611">
            <w:pPr>
              <w:keepLines/>
              <w:spacing w:after="0"/>
              <w:rPr>
                <w:rFonts w:eastAsia="MS Mincho"/>
              </w:rPr>
            </w:pPr>
            <w:r>
              <w:rPr>
                <w:rFonts w:eastAsia="MS Mincho"/>
              </w:rPr>
              <w:t xml:space="preserve">#8 Flat </w:t>
            </w:r>
            <w:r w:rsidR="00C546E2">
              <w:rPr>
                <w:rFonts w:eastAsia="MS Mincho"/>
              </w:rPr>
              <w:t>Washer</w:t>
            </w:r>
          </w:p>
        </w:tc>
      </w:tr>
      <w:tr w:rsidR="00C546E2" w:rsidRPr="00DE0B5C" w14:paraId="6265EE2A" w14:textId="77777777" w:rsidTr="00AB08C2">
        <w:tc>
          <w:tcPr>
            <w:tcW w:w="630" w:type="dxa"/>
            <w:shd w:val="clear" w:color="auto" w:fill="auto"/>
          </w:tcPr>
          <w:p w14:paraId="1E71C4FB" w14:textId="329AA767" w:rsidR="00C546E2" w:rsidRDefault="00C57611" w:rsidP="002A024C">
            <w:pPr>
              <w:spacing w:after="0"/>
              <w:rPr>
                <w:rFonts w:eastAsia="MS Mincho"/>
              </w:rPr>
            </w:pPr>
            <w:r>
              <w:rPr>
                <w:rFonts w:eastAsia="MS Mincho"/>
              </w:rPr>
              <w:t>1</w:t>
            </w:r>
          </w:p>
        </w:tc>
        <w:tc>
          <w:tcPr>
            <w:tcW w:w="835" w:type="dxa"/>
            <w:shd w:val="clear" w:color="auto" w:fill="auto"/>
          </w:tcPr>
          <w:p w14:paraId="0D9E9C1E" w14:textId="7B9AA5F9" w:rsidR="00C546E2" w:rsidRDefault="00C57611" w:rsidP="00C57611">
            <w:pPr>
              <w:spacing w:after="0"/>
              <w:rPr>
                <w:rFonts w:eastAsia="MS Mincho"/>
              </w:rPr>
            </w:pPr>
            <w:r>
              <w:rPr>
                <w:rFonts w:eastAsia="MS Mincho"/>
              </w:rPr>
              <w:t>Spool</w:t>
            </w:r>
          </w:p>
        </w:tc>
        <w:tc>
          <w:tcPr>
            <w:tcW w:w="1814" w:type="dxa"/>
            <w:shd w:val="clear" w:color="auto" w:fill="auto"/>
          </w:tcPr>
          <w:p w14:paraId="18D7D097" w14:textId="76DE2ACE" w:rsidR="00C546E2" w:rsidRPr="001E4E76" w:rsidRDefault="0077604B" w:rsidP="005F3E0C">
            <w:pPr>
              <w:spacing w:after="0"/>
              <w:rPr>
                <w:rFonts w:eastAsia="MS Mincho"/>
              </w:rPr>
            </w:pPr>
            <w:r>
              <w:rPr>
                <w:rFonts w:eastAsia="MS Mincho"/>
              </w:rPr>
              <w:t>N</w:t>
            </w:r>
            <w:r w:rsidR="00C57611">
              <w:rPr>
                <w:rFonts w:eastAsia="MS Mincho"/>
              </w:rPr>
              <w:t>/</w:t>
            </w:r>
            <w:r>
              <w:rPr>
                <w:rFonts w:eastAsia="MS Mincho"/>
              </w:rPr>
              <w:t>A</w:t>
            </w:r>
          </w:p>
        </w:tc>
        <w:tc>
          <w:tcPr>
            <w:tcW w:w="6297" w:type="dxa"/>
            <w:shd w:val="clear" w:color="auto" w:fill="auto"/>
          </w:tcPr>
          <w:p w14:paraId="3D82EA5E" w14:textId="0278BB06" w:rsidR="00C546E2" w:rsidRPr="005E5E0C" w:rsidRDefault="00C57611" w:rsidP="00C57611">
            <w:pPr>
              <w:keepLines/>
              <w:spacing w:after="0"/>
              <w:rPr>
                <w:rFonts w:eastAsia="MS Mincho"/>
              </w:rPr>
            </w:pPr>
            <w:r>
              <w:rPr>
                <w:rFonts w:eastAsia="MS Mincho"/>
              </w:rPr>
              <w:t xml:space="preserve">Steel Music </w:t>
            </w:r>
            <w:r w:rsidR="004C4428">
              <w:rPr>
                <w:rFonts w:eastAsia="MS Mincho"/>
              </w:rPr>
              <w:t>Wire,</w:t>
            </w:r>
            <w:r>
              <w:rPr>
                <w:rFonts w:eastAsia="MS Mincho"/>
              </w:rPr>
              <w:t xml:space="preserve"> 0</w:t>
            </w:r>
            <w:r w:rsidR="004C4428">
              <w:rPr>
                <w:rFonts w:eastAsia="MS Mincho"/>
              </w:rPr>
              <w:t>.0047</w:t>
            </w:r>
            <w:r w:rsidR="001929EF">
              <w:rPr>
                <w:rFonts w:eastAsia="MS Mincho"/>
              </w:rPr>
              <w:t>”</w:t>
            </w:r>
            <w:r>
              <w:rPr>
                <w:rFonts w:eastAsia="MS Mincho"/>
              </w:rPr>
              <w:t xml:space="preserve"> Diameter</w:t>
            </w:r>
          </w:p>
        </w:tc>
      </w:tr>
      <w:tr w:rsidR="00C546E2" w:rsidRPr="00DE0B5C" w14:paraId="5AABDA9C" w14:textId="77777777" w:rsidTr="00AB08C2">
        <w:tc>
          <w:tcPr>
            <w:tcW w:w="630" w:type="dxa"/>
            <w:shd w:val="clear" w:color="auto" w:fill="auto"/>
          </w:tcPr>
          <w:p w14:paraId="1958A456" w14:textId="38504096" w:rsidR="00C546E2" w:rsidRPr="001E4E76" w:rsidRDefault="00C546E2" w:rsidP="002A024C">
            <w:pPr>
              <w:spacing w:after="0"/>
              <w:rPr>
                <w:rFonts w:eastAsia="MS Mincho"/>
              </w:rPr>
            </w:pPr>
            <w:r>
              <w:rPr>
                <w:rFonts w:eastAsia="MS Mincho"/>
              </w:rPr>
              <w:t>2</w:t>
            </w:r>
          </w:p>
        </w:tc>
        <w:tc>
          <w:tcPr>
            <w:tcW w:w="835" w:type="dxa"/>
            <w:shd w:val="clear" w:color="auto" w:fill="auto"/>
          </w:tcPr>
          <w:p w14:paraId="78A53069" w14:textId="1A573C32" w:rsidR="00C546E2" w:rsidRPr="001E4E76" w:rsidRDefault="00C546E2" w:rsidP="002A024C">
            <w:pPr>
              <w:spacing w:after="0"/>
              <w:rPr>
                <w:rFonts w:eastAsia="MS Mincho"/>
              </w:rPr>
            </w:pPr>
            <w:r>
              <w:rPr>
                <w:rFonts w:eastAsia="MS Mincho"/>
              </w:rPr>
              <w:t>Ea</w:t>
            </w:r>
            <w:r w:rsidR="0055298C">
              <w:rPr>
                <w:rFonts w:eastAsia="MS Mincho"/>
              </w:rPr>
              <w:t>ch</w:t>
            </w:r>
          </w:p>
        </w:tc>
        <w:tc>
          <w:tcPr>
            <w:tcW w:w="1814" w:type="dxa"/>
            <w:shd w:val="clear" w:color="auto" w:fill="auto"/>
          </w:tcPr>
          <w:p w14:paraId="743F1CAF" w14:textId="1FACF94C" w:rsidR="00C546E2" w:rsidRPr="001E4E76" w:rsidRDefault="001F2A0D" w:rsidP="005F3E0C">
            <w:pPr>
              <w:spacing w:after="0"/>
              <w:rPr>
                <w:rFonts w:eastAsia="MS Mincho"/>
              </w:rPr>
            </w:pPr>
            <w:r>
              <w:rPr>
                <w:rFonts w:eastAsia="MS Mincho"/>
              </w:rPr>
              <w:t>N</w:t>
            </w:r>
            <w:r w:rsidR="0055298C">
              <w:rPr>
                <w:rFonts w:eastAsia="MS Mincho"/>
              </w:rPr>
              <w:t>/</w:t>
            </w:r>
            <w:r>
              <w:rPr>
                <w:rFonts w:eastAsia="MS Mincho"/>
              </w:rPr>
              <w:t>A</w:t>
            </w:r>
          </w:p>
        </w:tc>
        <w:tc>
          <w:tcPr>
            <w:tcW w:w="6297" w:type="dxa"/>
            <w:shd w:val="clear" w:color="auto" w:fill="auto"/>
          </w:tcPr>
          <w:p w14:paraId="0B1C606D" w14:textId="5D140D42" w:rsidR="00C546E2" w:rsidRPr="005E5E0C" w:rsidRDefault="0055298C" w:rsidP="0014517E">
            <w:pPr>
              <w:keepLines/>
              <w:spacing w:after="0"/>
              <w:rPr>
                <w:rFonts w:eastAsia="MS Mincho"/>
              </w:rPr>
            </w:pPr>
            <w:r>
              <w:rPr>
                <w:rFonts w:eastAsia="MS Mincho"/>
              </w:rPr>
              <w:t>Weight Hanger</w:t>
            </w:r>
          </w:p>
        </w:tc>
      </w:tr>
      <w:tr w:rsidR="0055298C" w:rsidRPr="00DE0B5C" w14:paraId="426FE1C6" w14:textId="77777777" w:rsidTr="00AB08C2">
        <w:tc>
          <w:tcPr>
            <w:tcW w:w="630" w:type="dxa"/>
            <w:shd w:val="clear" w:color="auto" w:fill="auto"/>
          </w:tcPr>
          <w:p w14:paraId="0317D4C0" w14:textId="593532BC" w:rsidR="0055298C" w:rsidRDefault="0055298C" w:rsidP="002A024C">
            <w:pPr>
              <w:spacing w:after="0"/>
              <w:rPr>
                <w:rFonts w:eastAsia="MS Mincho"/>
              </w:rPr>
            </w:pPr>
            <w:r>
              <w:rPr>
                <w:rFonts w:eastAsia="MS Mincho"/>
              </w:rPr>
              <w:t>2</w:t>
            </w:r>
          </w:p>
        </w:tc>
        <w:tc>
          <w:tcPr>
            <w:tcW w:w="835" w:type="dxa"/>
            <w:shd w:val="clear" w:color="auto" w:fill="auto"/>
          </w:tcPr>
          <w:p w14:paraId="44497BA7" w14:textId="68E82CE9" w:rsidR="0055298C" w:rsidRDefault="0055298C" w:rsidP="002A024C">
            <w:pPr>
              <w:spacing w:after="0"/>
              <w:rPr>
                <w:rFonts w:eastAsia="MS Mincho"/>
              </w:rPr>
            </w:pPr>
            <w:r>
              <w:rPr>
                <w:rFonts w:eastAsia="MS Mincho"/>
              </w:rPr>
              <w:t>Set</w:t>
            </w:r>
          </w:p>
        </w:tc>
        <w:tc>
          <w:tcPr>
            <w:tcW w:w="1814" w:type="dxa"/>
            <w:shd w:val="clear" w:color="auto" w:fill="auto"/>
          </w:tcPr>
          <w:p w14:paraId="52198E76" w14:textId="2E0FE5F3" w:rsidR="0055298C" w:rsidRDefault="0055298C" w:rsidP="005F3E0C">
            <w:pPr>
              <w:spacing w:after="0"/>
              <w:rPr>
                <w:rFonts w:eastAsia="MS Mincho"/>
              </w:rPr>
            </w:pPr>
            <w:r>
              <w:rPr>
                <w:rFonts w:eastAsia="MS Mincho"/>
              </w:rPr>
              <w:t>N/A</w:t>
            </w:r>
          </w:p>
        </w:tc>
        <w:tc>
          <w:tcPr>
            <w:tcW w:w="6297" w:type="dxa"/>
            <w:shd w:val="clear" w:color="auto" w:fill="auto"/>
          </w:tcPr>
          <w:p w14:paraId="397B18B6" w14:textId="7146FC6D" w:rsidR="0055298C" w:rsidRDefault="0055298C" w:rsidP="00C24A02">
            <w:pPr>
              <w:keepLines/>
              <w:spacing w:after="0"/>
              <w:rPr>
                <w:rFonts w:eastAsia="MS Mincho"/>
              </w:rPr>
            </w:pPr>
            <w:r>
              <w:rPr>
                <w:rFonts w:eastAsia="MS Mincho"/>
              </w:rPr>
              <w:t>Test Weights (1g – 500g)</w:t>
            </w:r>
          </w:p>
        </w:tc>
      </w:tr>
      <w:tr w:rsidR="00FE5C2A" w:rsidRPr="00DE0B5C" w14:paraId="243C1D09" w14:textId="77777777" w:rsidTr="00AB08C2">
        <w:tc>
          <w:tcPr>
            <w:tcW w:w="630" w:type="dxa"/>
            <w:shd w:val="clear" w:color="auto" w:fill="auto"/>
          </w:tcPr>
          <w:p w14:paraId="0DEE888A" w14:textId="2CB7C188" w:rsidR="00FE5C2A" w:rsidRPr="001E4E76" w:rsidRDefault="0055298C" w:rsidP="002A024C">
            <w:pPr>
              <w:spacing w:after="0"/>
              <w:rPr>
                <w:rFonts w:eastAsia="MS Mincho"/>
              </w:rPr>
            </w:pPr>
            <w:r>
              <w:rPr>
                <w:rFonts w:eastAsia="MS Mincho"/>
              </w:rPr>
              <w:t>1</w:t>
            </w:r>
          </w:p>
        </w:tc>
        <w:tc>
          <w:tcPr>
            <w:tcW w:w="835" w:type="dxa"/>
            <w:shd w:val="clear" w:color="auto" w:fill="auto"/>
          </w:tcPr>
          <w:p w14:paraId="12F8BEE6" w14:textId="01BFE30C" w:rsidR="00FE5C2A" w:rsidRPr="001E4E76" w:rsidRDefault="0055298C" w:rsidP="002A024C">
            <w:pPr>
              <w:spacing w:after="0"/>
              <w:rPr>
                <w:rFonts w:eastAsia="MS Mincho"/>
              </w:rPr>
            </w:pPr>
            <w:r>
              <w:rPr>
                <w:rFonts w:eastAsia="MS Mincho"/>
              </w:rPr>
              <w:t>Bag</w:t>
            </w:r>
          </w:p>
        </w:tc>
        <w:tc>
          <w:tcPr>
            <w:tcW w:w="1814" w:type="dxa"/>
            <w:shd w:val="clear" w:color="auto" w:fill="auto"/>
          </w:tcPr>
          <w:p w14:paraId="6BC029D6" w14:textId="27F7FCFD" w:rsidR="00FE5C2A" w:rsidRPr="001E4E76" w:rsidRDefault="00FE5C2A" w:rsidP="005F3E0C">
            <w:pPr>
              <w:spacing w:after="0"/>
              <w:rPr>
                <w:rFonts w:eastAsia="MS Mincho"/>
              </w:rPr>
            </w:pPr>
            <w:r>
              <w:rPr>
                <w:rFonts w:eastAsia="MS Mincho"/>
              </w:rPr>
              <w:t>PNHS-99</w:t>
            </w:r>
          </w:p>
        </w:tc>
        <w:tc>
          <w:tcPr>
            <w:tcW w:w="6297" w:type="dxa"/>
            <w:shd w:val="clear" w:color="auto" w:fill="auto"/>
          </w:tcPr>
          <w:p w14:paraId="367E3ECD" w14:textId="7C5D6EFE" w:rsidR="00FE5C2A" w:rsidRPr="005E5E0C" w:rsidRDefault="00FE5C2A" w:rsidP="00C24A02">
            <w:pPr>
              <w:keepLines/>
              <w:spacing w:after="0"/>
              <w:rPr>
                <w:rFonts w:eastAsia="MS Mincho"/>
              </w:rPr>
            </w:pPr>
            <w:proofErr w:type="spellStart"/>
            <w:r>
              <w:rPr>
                <w:rFonts w:eastAsia="MS Mincho"/>
              </w:rPr>
              <w:t>Polynit</w:t>
            </w:r>
            <w:proofErr w:type="spellEnd"/>
            <w:r>
              <w:rPr>
                <w:rFonts w:eastAsia="MS Mincho"/>
              </w:rPr>
              <w:t xml:space="preserve"> </w:t>
            </w:r>
            <w:proofErr w:type="spellStart"/>
            <w:r>
              <w:rPr>
                <w:rFonts w:eastAsia="MS Mincho"/>
              </w:rPr>
              <w:t>Heatseal</w:t>
            </w:r>
            <w:proofErr w:type="spellEnd"/>
            <w:r w:rsidR="0055298C">
              <w:rPr>
                <w:rFonts w:eastAsia="MS Mincho"/>
              </w:rPr>
              <w:t xml:space="preserve"> Wipes</w:t>
            </w:r>
          </w:p>
        </w:tc>
      </w:tr>
      <w:tr w:rsidR="00943710" w:rsidRPr="00DE0B5C" w14:paraId="3C4AF267" w14:textId="77777777" w:rsidTr="00AB08C2">
        <w:tc>
          <w:tcPr>
            <w:tcW w:w="630" w:type="dxa"/>
            <w:shd w:val="clear" w:color="auto" w:fill="auto"/>
          </w:tcPr>
          <w:p w14:paraId="189B5D36" w14:textId="77777777" w:rsidR="00943710" w:rsidRDefault="00943710" w:rsidP="002A024C">
            <w:pPr>
              <w:spacing w:after="0"/>
              <w:rPr>
                <w:rFonts w:eastAsia="MS Mincho"/>
              </w:rPr>
            </w:pPr>
            <w:r>
              <w:rPr>
                <w:rFonts w:eastAsia="MS Mincho"/>
              </w:rPr>
              <w:t>1</w:t>
            </w:r>
          </w:p>
        </w:tc>
        <w:tc>
          <w:tcPr>
            <w:tcW w:w="835" w:type="dxa"/>
            <w:shd w:val="clear" w:color="auto" w:fill="auto"/>
          </w:tcPr>
          <w:p w14:paraId="1B5391F6" w14:textId="41D9D0DD" w:rsidR="00943710" w:rsidRDefault="00943710" w:rsidP="002A024C">
            <w:pPr>
              <w:spacing w:after="0"/>
              <w:rPr>
                <w:rFonts w:eastAsia="MS Mincho"/>
              </w:rPr>
            </w:pPr>
            <w:r>
              <w:rPr>
                <w:rFonts w:eastAsia="MS Mincho"/>
              </w:rPr>
              <w:t>B</w:t>
            </w:r>
            <w:r w:rsidR="0055298C">
              <w:rPr>
                <w:rFonts w:eastAsia="MS Mincho"/>
              </w:rPr>
              <w:t>ot</w:t>
            </w:r>
            <w:r>
              <w:rPr>
                <w:rFonts w:eastAsia="MS Mincho"/>
              </w:rPr>
              <w:t>tl</w:t>
            </w:r>
            <w:r w:rsidR="0055298C">
              <w:rPr>
                <w:rFonts w:eastAsia="MS Mincho"/>
              </w:rPr>
              <w:t>e</w:t>
            </w:r>
          </w:p>
        </w:tc>
        <w:tc>
          <w:tcPr>
            <w:tcW w:w="1814" w:type="dxa"/>
            <w:shd w:val="clear" w:color="auto" w:fill="auto"/>
          </w:tcPr>
          <w:p w14:paraId="70134213" w14:textId="5ECA69D2" w:rsidR="00943710" w:rsidRDefault="00943710" w:rsidP="00EC5B72">
            <w:pPr>
              <w:spacing w:after="0"/>
              <w:rPr>
                <w:rFonts w:eastAsia="MS Mincho"/>
              </w:rPr>
            </w:pPr>
            <w:r>
              <w:rPr>
                <w:rFonts w:eastAsia="MS Mincho"/>
              </w:rPr>
              <w:t>N</w:t>
            </w:r>
            <w:r w:rsidR="0055298C">
              <w:rPr>
                <w:rFonts w:eastAsia="MS Mincho"/>
              </w:rPr>
              <w:t>/</w:t>
            </w:r>
            <w:r>
              <w:rPr>
                <w:rFonts w:eastAsia="MS Mincho"/>
              </w:rPr>
              <w:t>A</w:t>
            </w:r>
          </w:p>
        </w:tc>
        <w:tc>
          <w:tcPr>
            <w:tcW w:w="6297" w:type="dxa"/>
            <w:shd w:val="clear" w:color="auto" w:fill="auto"/>
          </w:tcPr>
          <w:p w14:paraId="2DDAC1D6" w14:textId="77777777" w:rsidR="00943710" w:rsidRDefault="00943710" w:rsidP="00EC5B72">
            <w:pPr>
              <w:keepLines/>
              <w:spacing w:after="0"/>
              <w:rPr>
                <w:rFonts w:eastAsia="MS Mincho"/>
              </w:rPr>
            </w:pPr>
            <w:r>
              <w:rPr>
                <w:rFonts w:eastAsia="MS Mincho"/>
              </w:rPr>
              <w:t>Methanol</w:t>
            </w:r>
          </w:p>
        </w:tc>
      </w:tr>
      <w:tr w:rsidR="00943710" w:rsidRPr="00DE0B5C" w14:paraId="3D28F6A4" w14:textId="77777777" w:rsidTr="00AB08C2">
        <w:tc>
          <w:tcPr>
            <w:tcW w:w="630" w:type="dxa"/>
            <w:shd w:val="clear" w:color="auto" w:fill="auto"/>
          </w:tcPr>
          <w:p w14:paraId="22423415" w14:textId="77777777" w:rsidR="00943710" w:rsidRDefault="00943710" w:rsidP="002A024C">
            <w:pPr>
              <w:spacing w:after="0"/>
              <w:rPr>
                <w:rFonts w:eastAsia="MS Mincho"/>
              </w:rPr>
            </w:pPr>
            <w:r>
              <w:rPr>
                <w:rFonts w:eastAsia="MS Mincho"/>
              </w:rPr>
              <w:t>1</w:t>
            </w:r>
          </w:p>
        </w:tc>
        <w:tc>
          <w:tcPr>
            <w:tcW w:w="835" w:type="dxa"/>
            <w:shd w:val="clear" w:color="auto" w:fill="auto"/>
          </w:tcPr>
          <w:p w14:paraId="60D4DB39" w14:textId="7D23C815" w:rsidR="00943710" w:rsidRDefault="00943710" w:rsidP="002A024C">
            <w:pPr>
              <w:spacing w:after="0"/>
              <w:rPr>
                <w:rFonts w:eastAsia="MS Mincho"/>
              </w:rPr>
            </w:pPr>
            <w:r>
              <w:rPr>
                <w:rFonts w:eastAsia="MS Mincho"/>
              </w:rPr>
              <w:t>B</w:t>
            </w:r>
            <w:r w:rsidR="0055298C">
              <w:rPr>
                <w:rFonts w:eastAsia="MS Mincho"/>
              </w:rPr>
              <w:t>ot</w:t>
            </w:r>
            <w:r>
              <w:rPr>
                <w:rFonts w:eastAsia="MS Mincho"/>
              </w:rPr>
              <w:t>tl</w:t>
            </w:r>
            <w:r w:rsidR="0055298C">
              <w:rPr>
                <w:rFonts w:eastAsia="MS Mincho"/>
              </w:rPr>
              <w:t>e</w:t>
            </w:r>
          </w:p>
        </w:tc>
        <w:tc>
          <w:tcPr>
            <w:tcW w:w="1814" w:type="dxa"/>
            <w:shd w:val="clear" w:color="auto" w:fill="auto"/>
          </w:tcPr>
          <w:p w14:paraId="60EB127D" w14:textId="164A83B8" w:rsidR="00943710" w:rsidRDefault="00943710" w:rsidP="00EC5B72">
            <w:pPr>
              <w:spacing w:after="0"/>
              <w:rPr>
                <w:rFonts w:eastAsia="MS Mincho"/>
              </w:rPr>
            </w:pPr>
            <w:r>
              <w:rPr>
                <w:rFonts w:eastAsia="MS Mincho"/>
              </w:rPr>
              <w:t>N</w:t>
            </w:r>
            <w:r w:rsidR="0055298C">
              <w:rPr>
                <w:rFonts w:eastAsia="MS Mincho"/>
              </w:rPr>
              <w:t>/</w:t>
            </w:r>
            <w:r>
              <w:rPr>
                <w:rFonts w:eastAsia="MS Mincho"/>
              </w:rPr>
              <w:t>A</w:t>
            </w:r>
          </w:p>
        </w:tc>
        <w:tc>
          <w:tcPr>
            <w:tcW w:w="6297" w:type="dxa"/>
            <w:shd w:val="clear" w:color="auto" w:fill="auto"/>
          </w:tcPr>
          <w:p w14:paraId="35313E1F" w14:textId="77777777" w:rsidR="00943710" w:rsidRDefault="00943710" w:rsidP="00EC5B72">
            <w:pPr>
              <w:keepLines/>
              <w:spacing w:after="0"/>
              <w:rPr>
                <w:rFonts w:eastAsia="MS Mincho"/>
              </w:rPr>
            </w:pPr>
            <w:r>
              <w:rPr>
                <w:rFonts w:eastAsia="MS Mincho"/>
              </w:rPr>
              <w:t>Acetone</w:t>
            </w:r>
          </w:p>
        </w:tc>
      </w:tr>
      <w:tr w:rsidR="00943710" w:rsidRPr="00DE0B5C" w14:paraId="18A85522" w14:textId="77777777" w:rsidTr="00AB08C2">
        <w:tc>
          <w:tcPr>
            <w:tcW w:w="630" w:type="dxa"/>
            <w:shd w:val="clear" w:color="auto" w:fill="auto"/>
          </w:tcPr>
          <w:p w14:paraId="678AC113" w14:textId="77777777" w:rsidR="00943710" w:rsidRDefault="00943710" w:rsidP="002A024C">
            <w:pPr>
              <w:spacing w:after="0"/>
              <w:rPr>
                <w:rFonts w:eastAsia="MS Mincho"/>
              </w:rPr>
            </w:pPr>
            <w:r>
              <w:rPr>
                <w:rFonts w:eastAsia="MS Mincho"/>
              </w:rPr>
              <w:t>1</w:t>
            </w:r>
          </w:p>
        </w:tc>
        <w:tc>
          <w:tcPr>
            <w:tcW w:w="835" w:type="dxa"/>
            <w:shd w:val="clear" w:color="auto" w:fill="auto"/>
          </w:tcPr>
          <w:p w14:paraId="511DEB64" w14:textId="38140290" w:rsidR="00943710" w:rsidRDefault="00943710" w:rsidP="002A024C">
            <w:pPr>
              <w:spacing w:after="0"/>
              <w:rPr>
                <w:rFonts w:eastAsia="MS Mincho"/>
              </w:rPr>
            </w:pPr>
            <w:r>
              <w:rPr>
                <w:rFonts w:eastAsia="MS Mincho"/>
              </w:rPr>
              <w:t>B</w:t>
            </w:r>
            <w:r w:rsidR="0055298C">
              <w:rPr>
                <w:rFonts w:eastAsia="MS Mincho"/>
              </w:rPr>
              <w:t>o</w:t>
            </w:r>
            <w:r>
              <w:rPr>
                <w:rFonts w:eastAsia="MS Mincho"/>
              </w:rPr>
              <w:t>t</w:t>
            </w:r>
            <w:r w:rsidR="0055298C">
              <w:rPr>
                <w:rFonts w:eastAsia="MS Mincho"/>
              </w:rPr>
              <w:t>t</w:t>
            </w:r>
            <w:r>
              <w:rPr>
                <w:rFonts w:eastAsia="MS Mincho"/>
              </w:rPr>
              <w:t>l</w:t>
            </w:r>
            <w:r w:rsidR="0055298C">
              <w:rPr>
                <w:rFonts w:eastAsia="MS Mincho"/>
              </w:rPr>
              <w:t>e</w:t>
            </w:r>
          </w:p>
        </w:tc>
        <w:tc>
          <w:tcPr>
            <w:tcW w:w="1814" w:type="dxa"/>
            <w:shd w:val="clear" w:color="auto" w:fill="auto"/>
          </w:tcPr>
          <w:p w14:paraId="03DC2DFA" w14:textId="43ABE8EF" w:rsidR="00943710" w:rsidRDefault="00943710" w:rsidP="00EC5B72">
            <w:pPr>
              <w:spacing w:after="0"/>
              <w:rPr>
                <w:rFonts w:eastAsia="MS Mincho"/>
              </w:rPr>
            </w:pPr>
            <w:r>
              <w:rPr>
                <w:rFonts w:eastAsia="MS Mincho"/>
              </w:rPr>
              <w:t>N</w:t>
            </w:r>
            <w:r w:rsidR="0055298C">
              <w:rPr>
                <w:rFonts w:eastAsia="MS Mincho"/>
              </w:rPr>
              <w:t>/</w:t>
            </w:r>
            <w:r>
              <w:rPr>
                <w:rFonts w:eastAsia="MS Mincho"/>
              </w:rPr>
              <w:t>A</w:t>
            </w:r>
          </w:p>
        </w:tc>
        <w:tc>
          <w:tcPr>
            <w:tcW w:w="6297" w:type="dxa"/>
            <w:shd w:val="clear" w:color="auto" w:fill="auto"/>
          </w:tcPr>
          <w:p w14:paraId="30DC90B6" w14:textId="77777777" w:rsidR="00943710" w:rsidRDefault="00943710" w:rsidP="00EC5B72">
            <w:pPr>
              <w:keepLines/>
              <w:spacing w:after="0"/>
              <w:rPr>
                <w:rFonts w:eastAsia="MS Mincho"/>
              </w:rPr>
            </w:pPr>
            <w:r>
              <w:rPr>
                <w:rFonts w:eastAsia="MS Mincho"/>
              </w:rPr>
              <w:t>Isopropanol</w:t>
            </w:r>
          </w:p>
        </w:tc>
      </w:tr>
      <w:tr w:rsidR="00AB4DD2" w:rsidRPr="00DE0B5C" w14:paraId="7473F141" w14:textId="77777777" w:rsidTr="00AB08C2">
        <w:tc>
          <w:tcPr>
            <w:tcW w:w="630" w:type="dxa"/>
            <w:shd w:val="clear" w:color="auto" w:fill="auto"/>
          </w:tcPr>
          <w:p w14:paraId="654CCD27" w14:textId="1EFB420D" w:rsidR="00AB4DD2" w:rsidRDefault="00AB4DD2" w:rsidP="002A024C">
            <w:pPr>
              <w:spacing w:after="0"/>
              <w:rPr>
                <w:rFonts w:eastAsia="MS Mincho"/>
              </w:rPr>
            </w:pPr>
            <w:r>
              <w:rPr>
                <w:rFonts w:eastAsia="MS Mincho"/>
              </w:rPr>
              <w:t>1</w:t>
            </w:r>
          </w:p>
        </w:tc>
        <w:tc>
          <w:tcPr>
            <w:tcW w:w="835" w:type="dxa"/>
            <w:shd w:val="clear" w:color="auto" w:fill="auto"/>
          </w:tcPr>
          <w:p w14:paraId="4E673652" w14:textId="58FAF94F" w:rsidR="00AB4DD2" w:rsidRDefault="00AB4DD2" w:rsidP="002A024C">
            <w:pPr>
              <w:spacing w:after="0"/>
              <w:rPr>
                <w:rFonts w:eastAsia="MS Mincho"/>
              </w:rPr>
            </w:pPr>
            <w:r>
              <w:rPr>
                <w:rFonts w:eastAsia="MS Mincho"/>
              </w:rPr>
              <w:t>Ea</w:t>
            </w:r>
            <w:r w:rsidR="0055298C">
              <w:rPr>
                <w:rFonts w:eastAsia="MS Mincho"/>
              </w:rPr>
              <w:t>ch</w:t>
            </w:r>
          </w:p>
        </w:tc>
        <w:tc>
          <w:tcPr>
            <w:tcW w:w="1814" w:type="dxa"/>
            <w:shd w:val="clear" w:color="auto" w:fill="auto"/>
          </w:tcPr>
          <w:p w14:paraId="689BC9DE" w14:textId="3513F06B" w:rsidR="00AB4DD2" w:rsidRDefault="00AB4DD2" w:rsidP="005F3E0C">
            <w:pPr>
              <w:spacing w:after="0"/>
              <w:rPr>
                <w:rFonts w:eastAsia="MS Mincho"/>
              </w:rPr>
            </w:pPr>
            <w:r>
              <w:rPr>
                <w:rFonts w:eastAsia="MS Mincho"/>
              </w:rPr>
              <w:t>N</w:t>
            </w:r>
            <w:r w:rsidR="0055298C">
              <w:rPr>
                <w:rFonts w:eastAsia="MS Mincho"/>
              </w:rPr>
              <w:t>/</w:t>
            </w:r>
            <w:r>
              <w:rPr>
                <w:rFonts w:eastAsia="MS Mincho"/>
              </w:rPr>
              <w:t>A</w:t>
            </w:r>
          </w:p>
        </w:tc>
        <w:tc>
          <w:tcPr>
            <w:tcW w:w="6297" w:type="dxa"/>
            <w:shd w:val="clear" w:color="auto" w:fill="auto"/>
          </w:tcPr>
          <w:p w14:paraId="3B9C40EF" w14:textId="7DF0E0F7" w:rsidR="00AB4DD2" w:rsidRDefault="00AB4DD2" w:rsidP="00C24A02">
            <w:pPr>
              <w:keepLines/>
              <w:spacing w:after="0"/>
              <w:rPr>
                <w:rFonts w:eastAsia="MS Mincho"/>
              </w:rPr>
            </w:pPr>
            <w:r>
              <w:rPr>
                <w:rFonts w:eastAsia="MS Mincho"/>
              </w:rPr>
              <w:t>Vise Grip, 6”, Needle Nose</w:t>
            </w:r>
          </w:p>
        </w:tc>
      </w:tr>
      <w:tr w:rsidR="00197F93" w:rsidRPr="00DE0B5C" w14:paraId="16FAC9E3" w14:textId="77777777" w:rsidTr="00AB08C2">
        <w:tc>
          <w:tcPr>
            <w:tcW w:w="630" w:type="dxa"/>
            <w:shd w:val="clear" w:color="auto" w:fill="auto"/>
          </w:tcPr>
          <w:p w14:paraId="3099C636" w14:textId="2E1FB453" w:rsidR="00197F93" w:rsidRDefault="00197F93" w:rsidP="002A024C">
            <w:pPr>
              <w:spacing w:after="0"/>
              <w:rPr>
                <w:rFonts w:eastAsia="MS Mincho"/>
              </w:rPr>
            </w:pPr>
            <w:r>
              <w:rPr>
                <w:rFonts w:eastAsia="MS Mincho"/>
              </w:rPr>
              <w:t>1</w:t>
            </w:r>
          </w:p>
        </w:tc>
        <w:tc>
          <w:tcPr>
            <w:tcW w:w="835" w:type="dxa"/>
            <w:shd w:val="clear" w:color="auto" w:fill="auto"/>
          </w:tcPr>
          <w:p w14:paraId="1655E2C2" w14:textId="72B32CCB" w:rsidR="00197F93" w:rsidRDefault="00197F93" w:rsidP="002A024C">
            <w:pPr>
              <w:spacing w:after="0"/>
              <w:rPr>
                <w:rFonts w:eastAsia="MS Mincho"/>
              </w:rPr>
            </w:pPr>
            <w:r>
              <w:rPr>
                <w:rFonts w:eastAsia="MS Mincho"/>
              </w:rPr>
              <w:t>Ea</w:t>
            </w:r>
            <w:r w:rsidR="0055298C">
              <w:rPr>
                <w:rFonts w:eastAsia="MS Mincho"/>
              </w:rPr>
              <w:t>ch</w:t>
            </w:r>
          </w:p>
        </w:tc>
        <w:tc>
          <w:tcPr>
            <w:tcW w:w="1814" w:type="dxa"/>
            <w:shd w:val="clear" w:color="auto" w:fill="auto"/>
          </w:tcPr>
          <w:p w14:paraId="77E8D77B" w14:textId="2F3B2DA2" w:rsidR="00197F93" w:rsidRDefault="00197F93" w:rsidP="005F3E0C">
            <w:pPr>
              <w:spacing w:after="0"/>
              <w:rPr>
                <w:rFonts w:eastAsia="MS Mincho"/>
              </w:rPr>
            </w:pPr>
            <w:r>
              <w:rPr>
                <w:rFonts w:eastAsia="MS Mincho"/>
              </w:rPr>
              <w:t>N</w:t>
            </w:r>
            <w:r w:rsidR="0055298C">
              <w:rPr>
                <w:rFonts w:eastAsia="MS Mincho"/>
              </w:rPr>
              <w:t>/</w:t>
            </w:r>
            <w:r>
              <w:rPr>
                <w:rFonts w:eastAsia="MS Mincho"/>
              </w:rPr>
              <w:t>A</w:t>
            </w:r>
          </w:p>
        </w:tc>
        <w:tc>
          <w:tcPr>
            <w:tcW w:w="6297" w:type="dxa"/>
            <w:shd w:val="clear" w:color="auto" w:fill="auto"/>
          </w:tcPr>
          <w:p w14:paraId="3A9F93ED" w14:textId="13C32CFE" w:rsidR="00197F93" w:rsidRDefault="00197F93" w:rsidP="00C24A02">
            <w:pPr>
              <w:keepLines/>
              <w:spacing w:after="0"/>
              <w:rPr>
                <w:rFonts w:eastAsia="MS Mincho"/>
              </w:rPr>
            </w:pPr>
            <w:r>
              <w:rPr>
                <w:rFonts w:eastAsia="MS Mincho"/>
              </w:rPr>
              <w:t>Electronic Microscope</w:t>
            </w:r>
          </w:p>
        </w:tc>
      </w:tr>
    </w:tbl>
    <w:p w14:paraId="4D07252E" w14:textId="1B57FBB6" w:rsidR="00A2466F" w:rsidRPr="00984A43" w:rsidRDefault="00A2466F" w:rsidP="008602BE">
      <w:pPr>
        <w:pStyle w:val="Heading2"/>
      </w:pPr>
      <w:r>
        <w:t>Procedure</w:t>
      </w:r>
    </w:p>
    <w:tbl>
      <w:tblPr>
        <w:tblW w:w="5000" w:type="pct"/>
        <w:tblLayout w:type="fixed"/>
        <w:tblCellMar>
          <w:left w:w="115" w:type="dxa"/>
          <w:right w:w="115" w:type="dxa"/>
        </w:tblCellMar>
        <w:tblLook w:val="04A0" w:firstRow="1" w:lastRow="0" w:firstColumn="1" w:lastColumn="0" w:noHBand="0" w:noVBand="1"/>
      </w:tblPr>
      <w:tblGrid>
        <w:gridCol w:w="3894"/>
        <w:gridCol w:w="270"/>
        <w:gridCol w:w="631"/>
        <w:gridCol w:w="631"/>
        <w:gridCol w:w="4164"/>
      </w:tblGrid>
      <w:tr w:rsidR="00CE4189" w14:paraId="3F71AE67" w14:textId="77777777" w:rsidTr="002D5095">
        <w:tc>
          <w:tcPr>
            <w:tcW w:w="2171" w:type="pct"/>
            <w:gridSpan w:val="2"/>
            <w:vAlign w:val="center"/>
          </w:tcPr>
          <w:p w14:paraId="17AA3F20" w14:textId="2A9F7517" w:rsidR="0094618A" w:rsidRPr="007E766A" w:rsidRDefault="00C05424" w:rsidP="0094618A">
            <w:pPr>
              <w:pStyle w:val="Heading3"/>
              <w:numPr>
                <w:ilvl w:val="0"/>
                <w:numId w:val="0"/>
              </w:numPr>
              <w:ind w:left="360"/>
            </w:pPr>
            <w:r>
              <w:t>2</w:t>
            </w:r>
            <w:r w:rsidR="001C1C32">
              <w:t xml:space="preserve"> </w:t>
            </w:r>
            <w:r>
              <w:t>Lower Wire Assemblies are required per HSTS – one to hang the metal lower mass and one to hang the actual glass optic.  Lower Wire Assemblies should only be assembled as needed (NOT assembled ahead of time and stored).</w:t>
            </w:r>
          </w:p>
          <w:p w14:paraId="66598327" w14:textId="5185BCD7" w:rsidR="00C225C7" w:rsidRPr="00C225C7" w:rsidRDefault="00C05424" w:rsidP="001C1C32">
            <w:pPr>
              <w:pStyle w:val="Heading3"/>
              <w:numPr>
                <w:ilvl w:val="0"/>
                <w:numId w:val="0"/>
              </w:numPr>
              <w:ind w:left="360"/>
            </w:pPr>
            <w:r>
              <w:rPr>
                <w:color w:val="FF0000"/>
              </w:rPr>
              <w:t xml:space="preserve">Wear </w:t>
            </w:r>
            <w:r w:rsidR="00C225C7" w:rsidRPr="00C225C7">
              <w:rPr>
                <w:color w:val="FF0000"/>
              </w:rPr>
              <w:t xml:space="preserve">safety glasses </w:t>
            </w:r>
            <w:r>
              <w:rPr>
                <w:color w:val="FF0000"/>
              </w:rPr>
              <w:t xml:space="preserve">and glove liners </w:t>
            </w:r>
            <w:r w:rsidR="00C225C7" w:rsidRPr="00C225C7">
              <w:rPr>
                <w:color w:val="FF0000"/>
              </w:rPr>
              <w:t xml:space="preserve">per </w:t>
            </w:r>
            <w:hyperlink r:id="rId136" w:history="1">
              <w:r w:rsidR="00C225C7" w:rsidRPr="00C225C7">
                <w:rPr>
                  <w:rStyle w:val="Hyperlink"/>
                  <w:color w:val="FF0000"/>
                </w:rPr>
                <w:t>E0900332</w:t>
              </w:r>
            </w:hyperlink>
            <w:r w:rsidR="00C225C7" w:rsidRPr="00C225C7">
              <w:rPr>
                <w:color w:val="FF0000"/>
              </w:rPr>
              <w:t>.</w:t>
            </w:r>
            <w:r w:rsidR="0094079C" w:rsidRPr="00F72C12">
              <w:rPr>
                <w:noProof/>
              </w:rPr>
              <w:t xml:space="preserve"> </w:t>
            </w:r>
          </w:p>
          <w:p w14:paraId="49D744FC" w14:textId="4FACD030" w:rsidR="00A104E6" w:rsidRDefault="00A104E6" w:rsidP="00445DB8">
            <w:pPr>
              <w:pStyle w:val="Heading3"/>
              <w:numPr>
                <w:ilvl w:val="0"/>
                <w:numId w:val="30"/>
              </w:numPr>
            </w:pPr>
            <w:r>
              <w:t xml:space="preserve">Ensure </w:t>
            </w:r>
            <w:r w:rsidR="00E35557">
              <w:t xml:space="preserve">that all parts of the Lower Wire </w:t>
            </w:r>
            <w:r>
              <w:t>Jig</w:t>
            </w:r>
            <w:r w:rsidR="00E35557">
              <w:t xml:space="preserve"> Assembly (</w:t>
            </w:r>
            <w:hyperlink r:id="rId137" w:history="1">
              <w:r w:rsidR="005540E9" w:rsidRPr="005540E9">
                <w:rPr>
                  <w:rStyle w:val="Hyperlink"/>
                </w:rPr>
                <w:t>D0902524</w:t>
              </w:r>
            </w:hyperlink>
            <w:r w:rsidR="00E35557">
              <w:t>) have</w:t>
            </w:r>
            <w:r>
              <w:t xml:space="preserve"> been </w:t>
            </w:r>
            <w:r w:rsidR="00ED1C00">
              <w:t xml:space="preserve">processed to Class B </w:t>
            </w:r>
            <w:r>
              <w:t xml:space="preserve">per </w:t>
            </w:r>
            <w:hyperlink r:id="rId138" w:history="1">
              <w:r w:rsidRPr="005E71E5">
                <w:rPr>
                  <w:rStyle w:val="Hyperlink"/>
                </w:rPr>
                <w:t>E960022</w:t>
              </w:r>
            </w:hyperlink>
            <w:r w:rsidR="001929EF">
              <w:rPr>
                <w:rStyle w:val="Hyperlink"/>
              </w:rPr>
              <w:t>.</w:t>
            </w:r>
          </w:p>
          <w:p w14:paraId="4D0EC2A8" w14:textId="710B335D" w:rsidR="00BE1D39" w:rsidRDefault="007F171D" w:rsidP="00E4391C">
            <w:pPr>
              <w:pStyle w:val="Heading3"/>
              <w:spacing w:after="0"/>
            </w:pPr>
            <w:r>
              <w:t>Confirm that the Wire Jig is assembled completely and correctly per the drawing.</w:t>
            </w:r>
          </w:p>
          <w:p w14:paraId="18EC67F1" w14:textId="5AE3316A" w:rsidR="00896137" w:rsidRPr="00C225C7" w:rsidRDefault="006048AF" w:rsidP="00896137">
            <w:pPr>
              <w:pStyle w:val="Heading3"/>
              <w:spacing w:after="0"/>
            </w:pPr>
            <w:r>
              <w:t>A</w:t>
            </w:r>
            <w:r w:rsidR="00CE4189" w:rsidRPr="00C225C7">
              <w:t>ttach the Jig</w:t>
            </w:r>
            <w:r w:rsidR="00AE16F8" w:rsidRPr="00C225C7">
              <w:t xml:space="preserve"> t</w:t>
            </w:r>
            <w:r w:rsidR="00CE4189" w:rsidRPr="00C225C7">
              <w:t>o a</w:t>
            </w:r>
            <w:r w:rsidR="001A48DF">
              <w:t xml:space="preserve"> corner of a</w:t>
            </w:r>
            <w:r w:rsidR="00CE4189" w:rsidRPr="00C225C7">
              <w:t xml:space="preserve">n </w:t>
            </w:r>
            <w:r w:rsidR="00F42EF2" w:rsidRPr="00C225C7">
              <w:t>Optical T</w:t>
            </w:r>
            <w:r w:rsidR="00CE4189" w:rsidRPr="00C225C7">
              <w:t>abl</w:t>
            </w:r>
            <w:r w:rsidR="008C2F4E" w:rsidRPr="00C225C7">
              <w:t>e</w:t>
            </w:r>
            <w:r>
              <w:t xml:space="preserve"> </w:t>
            </w:r>
            <w:r w:rsidR="00CE4189" w:rsidRPr="00C225C7">
              <w:t>s</w:t>
            </w:r>
            <w:r w:rsidR="008C2F4E" w:rsidRPr="00C225C7">
              <w:t xml:space="preserve">uch </w:t>
            </w:r>
            <w:r w:rsidR="00CE4189" w:rsidRPr="00C225C7">
              <w:t>that</w:t>
            </w:r>
            <w:r w:rsidR="008C2F4E" w:rsidRPr="00C225C7">
              <w:t xml:space="preserve"> both</w:t>
            </w:r>
            <w:r w:rsidR="00CE4189" w:rsidRPr="00C225C7">
              <w:t xml:space="preserve"> end</w:t>
            </w:r>
            <w:r w:rsidR="008C2F4E" w:rsidRPr="00C225C7">
              <w:t>s</w:t>
            </w:r>
            <w:r>
              <w:t xml:space="preserve"> </w:t>
            </w:r>
            <w:r w:rsidR="00896137">
              <w:t xml:space="preserve">of the Wire Jig </w:t>
            </w:r>
            <w:r w:rsidR="008C2F4E" w:rsidRPr="00C225C7">
              <w:t>extend beyond</w:t>
            </w:r>
            <w:r w:rsidR="00CE4189" w:rsidRPr="00C225C7">
              <w:t xml:space="preserve"> the </w:t>
            </w:r>
            <w:r w:rsidR="002E440D">
              <w:t>edges</w:t>
            </w:r>
            <w:r w:rsidR="001A48DF">
              <w:t xml:space="preserve"> of the Optical Table.</w:t>
            </w:r>
            <w:r w:rsidR="00896137">
              <w:t xml:space="preserve">  Use 4X LOS Long Clamps (</w:t>
            </w:r>
            <w:hyperlink r:id="rId139" w:history="1">
              <w:r w:rsidR="00896137" w:rsidRPr="005E5E0C">
                <w:rPr>
                  <w:rStyle w:val="Hyperlink"/>
                  <w:rFonts w:eastAsia="MS Mincho"/>
                </w:rPr>
                <w:t>D980184</w:t>
              </w:r>
            </w:hyperlink>
            <w:r w:rsidR="00896137">
              <w:t>) to clamp the Wire Jig to the Optical Table.</w:t>
            </w:r>
          </w:p>
          <w:p w14:paraId="1DE3AC9E" w14:textId="1439FE3B" w:rsidR="00BD3382" w:rsidRPr="00C225C7" w:rsidRDefault="00BD3382" w:rsidP="00C42938">
            <w:pPr>
              <w:pStyle w:val="ProcedureBullet"/>
              <w:numPr>
                <w:ilvl w:val="0"/>
                <w:numId w:val="0"/>
              </w:numPr>
              <w:ind w:left="648"/>
            </w:pPr>
          </w:p>
        </w:tc>
        <w:tc>
          <w:tcPr>
            <w:tcW w:w="2829" w:type="pct"/>
            <w:gridSpan w:val="3"/>
            <w:vAlign w:val="center"/>
          </w:tcPr>
          <w:p w14:paraId="7A5F7C90" w14:textId="78717427" w:rsidR="00C233B8" w:rsidRDefault="007550DA" w:rsidP="00C233B8">
            <w:pPr>
              <w:pStyle w:val="Caption"/>
              <w:keepNext/>
            </w:pPr>
            <w:r>
              <w:rPr>
                <w:noProof/>
                <w:color w:val="FF0000"/>
              </w:rPr>
              <mc:AlternateContent>
                <mc:Choice Requires="wps">
                  <w:drawing>
                    <wp:anchor distT="0" distB="0" distL="114300" distR="114300" simplePos="0" relativeHeight="251690496" behindDoc="0" locked="0" layoutInCell="1" allowOverlap="1" wp14:anchorId="7BEB661F" wp14:editId="1343BAF4">
                      <wp:simplePos x="0" y="0"/>
                      <wp:positionH relativeFrom="column">
                        <wp:posOffset>481330</wp:posOffset>
                      </wp:positionH>
                      <wp:positionV relativeFrom="paragraph">
                        <wp:posOffset>689610</wp:posOffset>
                      </wp:positionV>
                      <wp:extent cx="1771015" cy="1021080"/>
                      <wp:effectExtent l="50800" t="25400" r="83185" b="96520"/>
                      <wp:wrapNone/>
                      <wp:docPr id="3" name="Freeform 3"/>
                      <wp:cNvGraphicFramePr/>
                      <a:graphic xmlns:a="http://schemas.openxmlformats.org/drawingml/2006/main">
                        <a:graphicData uri="http://schemas.microsoft.com/office/word/2010/wordprocessingShape">
                          <wps:wsp>
                            <wps:cNvSpPr/>
                            <wps:spPr>
                              <a:xfrm>
                                <a:off x="0" y="0"/>
                                <a:ext cx="1771015" cy="1021080"/>
                              </a:xfrm>
                              <a:custGeom>
                                <a:avLst/>
                                <a:gdLst>
                                  <a:gd name="connsiteX0" fmla="*/ 0 w 2344616"/>
                                  <a:gd name="connsiteY0" fmla="*/ 0 h 1647093"/>
                                  <a:gd name="connsiteX1" fmla="*/ 5862 w 2344616"/>
                                  <a:gd name="connsiteY1" fmla="*/ 1629508 h 1647093"/>
                                  <a:gd name="connsiteX2" fmla="*/ 2344616 w 2344616"/>
                                  <a:gd name="connsiteY2" fmla="*/ 1647093 h 1647093"/>
                                </a:gdLst>
                                <a:ahLst/>
                                <a:cxnLst>
                                  <a:cxn ang="0">
                                    <a:pos x="connsiteX0" y="connsiteY0"/>
                                  </a:cxn>
                                  <a:cxn ang="0">
                                    <a:pos x="connsiteX1" y="connsiteY1"/>
                                  </a:cxn>
                                  <a:cxn ang="0">
                                    <a:pos x="connsiteX2" y="connsiteY2"/>
                                  </a:cxn>
                                </a:cxnLst>
                                <a:rect l="l" t="t" r="r" b="b"/>
                                <a:pathLst>
                                  <a:path w="2344616" h="1647093">
                                    <a:moveTo>
                                      <a:pt x="0" y="0"/>
                                    </a:moveTo>
                                    <a:lnTo>
                                      <a:pt x="5862" y="1629508"/>
                                    </a:lnTo>
                                    <a:lnTo>
                                      <a:pt x="2344616" y="1647093"/>
                                    </a:lnTo>
                                  </a:path>
                                </a:pathLst>
                              </a:custGeom>
                              <a:ln w="12700" cmpd="sng">
                                <a:solidFill>
                                  <a:srgbClr val="FF0000"/>
                                </a:solidFill>
                                <a:prstDash val="dash"/>
                              </a:ln>
                            </wps:spPr>
                            <wps:style>
                              <a:lnRef idx="2">
                                <a:schemeClr val="accent1"/>
                              </a:lnRef>
                              <a:fillRef idx="0">
                                <a:schemeClr val="accent1"/>
                              </a:fillRef>
                              <a:effectRef idx="1">
                                <a:schemeClr val="accent1"/>
                              </a:effectRef>
                              <a:fontRef idx="minor">
                                <a:schemeClr val="tx1"/>
                              </a:fontRef>
                            </wps:style>
                            <wps:txbx>
                              <w:txbxContent>
                                <w:p w14:paraId="33C4CC48" w14:textId="264C5A7A" w:rsidR="00E32086" w:rsidRDefault="00E32086" w:rsidP="00B649D7">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Freeform 3" o:spid="_x0000_s1078" style="position:absolute;left:0;text-align:left;margin-left:37.9pt;margin-top:54.3pt;width:139.45pt;height:80.4pt;z-index:251690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344616,1647093"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" adj="-11796480,,5400" path="m,l5862,1629508r2338754,17585e" filled="f" strokecolor="red" strokeweight="1pt">
                      <v:stroke dashstyle="dash" joinstyle="miter"/>
                      <v:shadow on="t" color="black" opacity="24903f" origin=",.5" offset="0,.55556mm"/>
                      <v:formulas/>
                      <v:path arrowok="t" o:connecttype="custom" o:connectlocs="0,0;4428,1010179;1771015,1021080" o:connectangles="0,0,0" textboxrect="0,0,2344616,1647093"/>
                      <v:textbox>
                        <w:txbxContent>
                          <w:p w14:paraId="33C4CC48" w14:textId="264C5A7A" w:rsidR="00E32086" w:rsidRDefault="00E32086" w:rsidP="00B649D7">
                            <w:pPr>
                              <w:jc w:val="center"/>
                            </w:pPr>
                          </w:p>
                        </w:txbxContent>
                      </v:textbox>
                    </v:shape>
                  </w:pict>
                </mc:Fallback>
              </mc:AlternateContent>
            </w:r>
            <w:r>
              <w:rPr>
                <w:b w:val="0"/>
                <w:noProof/>
              </w:rPr>
              <mc:AlternateContent>
                <mc:Choice Requires="wps">
                  <w:drawing>
                    <wp:anchor distT="0" distB="0" distL="114300" distR="114300" simplePos="0" relativeHeight="254572032" behindDoc="0" locked="0" layoutInCell="1" allowOverlap="1" wp14:anchorId="2BF5A1A8" wp14:editId="3381F7CD">
                      <wp:simplePos x="0" y="0"/>
                      <wp:positionH relativeFrom="column">
                        <wp:posOffset>1325880</wp:posOffset>
                      </wp:positionH>
                      <wp:positionV relativeFrom="paragraph">
                        <wp:posOffset>307340</wp:posOffset>
                      </wp:positionV>
                      <wp:extent cx="1551305" cy="158115"/>
                      <wp:effectExtent l="0" t="0" r="0" b="1111885"/>
                      <wp:wrapNone/>
                      <wp:docPr id="946" name="Line Callout 1 (No Border) 946"/>
                      <wp:cNvGraphicFramePr/>
                      <a:graphic xmlns:a="http://schemas.openxmlformats.org/drawingml/2006/main">
                        <a:graphicData uri="http://schemas.microsoft.com/office/word/2010/wordprocessingShape">
                          <wps:wsp>
                            <wps:cNvSpPr/>
                            <wps:spPr>
                              <a:xfrm flipH="1">
                                <a:off x="4882515" y="5909945"/>
                                <a:ext cx="1551305" cy="158115"/>
                              </a:xfrm>
                              <a:prstGeom prst="callout1">
                                <a:avLst>
                                  <a:gd name="adj1" fmla="val 100294"/>
                                  <a:gd name="adj2" fmla="val 7007"/>
                                  <a:gd name="adj3" fmla="val 767338"/>
                                  <a:gd name="adj4" fmla="val 5934"/>
                                </a:avLst>
                              </a:prstGeom>
                              <a:noFill/>
                              <a:ln>
                                <a:solidFill>
                                  <a:srgbClr val="00E800"/>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627AD6F7" w14:textId="540F7210" w:rsidR="00E32086" w:rsidRDefault="00E32086" w:rsidP="009F5C4D">
                                  <w:pPr>
                                    <w:jc w:val="right"/>
                                    <w:rPr>
                                      <w:color w:val="000000" w:themeColor="text1"/>
                                    </w:rPr>
                                  </w:pPr>
                                  <w:r>
                                    <w:rPr>
                                      <w:color w:val="000000" w:themeColor="text1"/>
                                    </w:rPr>
                                    <w:t>Start &amp; End Posts removed</w:t>
                                  </w:r>
                                </w:p>
                                <w:p w14:paraId="1D95ABE8" w14:textId="77777777" w:rsidR="00E32086" w:rsidRPr="00A53E4A" w:rsidRDefault="00E32086" w:rsidP="0094079C">
                                  <w:pPr>
                                    <w:jc w:val="right"/>
                                    <w:rPr>
                                      <w:color w:val="000000" w:themeColor="text1"/>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946" o:spid="_x0000_s1079" type="#_x0000_t41" style="position:absolute;left:0;text-align:left;margin-left:104.4pt;margin-top:24.2pt;width:122.15pt;height:12.45pt;flip:x;z-index:25457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" adj="1282,165745,1514,21664" filled="f" strokecolor="#00e800">
                      <v:shadow on="t" color="black" opacity="22937f" origin=",.5" offset="0,.63889mm"/>
                      <v:textbox inset="0,0,0,0">
                        <w:txbxContent>
                          <w:p w14:paraId="627AD6F7" w14:textId="540F7210" w:rsidR="00E32086" w:rsidRDefault="00E32086" w:rsidP="009F5C4D">
                            <w:pPr>
                              <w:jc w:val="right"/>
                              <w:rPr>
                                <w:color w:val="000000" w:themeColor="text1"/>
                              </w:rPr>
                            </w:pPr>
                            <w:r>
                              <w:rPr>
                                <w:color w:val="000000" w:themeColor="text1"/>
                              </w:rPr>
                              <w:t>Start &amp; End Posts removed</w:t>
                            </w:r>
                          </w:p>
                          <w:p w14:paraId="1D95ABE8" w14:textId="77777777" w:rsidR="00E32086" w:rsidRPr="00A53E4A" w:rsidRDefault="00E32086" w:rsidP="0094079C">
                            <w:pPr>
                              <w:jc w:val="right"/>
                              <w:rPr>
                                <w:color w:val="000000" w:themeColor="text1"/>
                              </w:rPr>
                            </w:pPr>
                          </w:p>
                        </w:txbxContent>
                      </v:textbox>
                      <o:callout v:ext="edit" minusy="t"/>
                    </v:shape>
                  </w:pict>
                </mc:Fallback>
              </mc:AlternateContent>
            </w:r>
            <w:r>
              <w:rPr>
                <w:noProof/>
              </w:rPr>
              <mc:AlternateContent>
                <mc:Choice Requires="wps">
                  <w:drawing>
                    <wp:anchor distT="0" distB="0" distL="114300" distR="114300" simplePos="0" relativeHeight="254565888" behindDoc="0" locked="0" layoutInCell="1" allowOverlap="1" wp14:anchorId="4589F316" wp14:editId="4FA303A6">
                      <wp:simplePos x="0" y="0"/>
                      <wp:positionH relativeFrom="column">
                        <wp:posOffset>2673985</wp:posOffset>
                      </wp:positionH>
                      <wp:positionV relativeFrom="paragraph">
                        <wp:posOffset>1517650</wp:posOffset>
                      </wp:positionV>
                      <wp:extent cx="228600" cy="228600"/>
                      <wp:effectExtent l="25400" t="25400" r="76200" b="127000"/>
                      <wp:wrapNone/>
                      <wp:docPr id="935" name="Connector 93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8600" cy="228600"/>
                              </a:xfrm>
                              <a:prstGeom prst="flowChartConnector">
                                <a:avLst/>
                              </a:prstGeom>
                              <a:noFill/>
                              <a:ln w="12700" cap="flat" cmpd="sng">
                                <a:solidFill>
                                  <a:srgbClr val="00E800"/>
                                </a:solidFill>
                                <a:prstDash val="sysDash"/>
                                <a:round/>
                                <a:headEnd/>
                                <a:tailEnd/>
                              </a:ln>
                              <a:effectLst>
                                <a:outerShdw blurRad="50800" dist="38100" dir="2700000" algn="tl" rotWithShape="0">
                                  <a:srgbClr val="000000">
                                    <a:alpha val="43000"/>
                                  </a:srgbClr>
                                </a:outerShdw>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2F31948D" w14:textId="77777777" w:rsidR="00E32086" w:rsidRDefault="00E32086" w:rsidP="00E4391C">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935" o:spid="_x0000_s1080" type="#_x0000_t120" style="position:absolute;left:0;text-align:left;margin-left:210.55pt;margin-top:119.5pt;width:18pt;height:18pt;z-index:25456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" filled="f" fillcolor="#9bc1ff" strokecolor="#00e800" strokeweight="1pt">
                      <v:fill color2="#3f80cd" rotate="t" focus="100%" type="gradient">
                        <o:fill v:ext="view" type="gradientUnscaled"/>
                      </v:fill>
                      <v:stroke dashstyle="3 1"/>
                      <v:shadow on="t" color="black" opacity="28180f" origin="-.5,-.5" offset=".74836mm,.74836mm"/>
                      <v:textbox>
                        <w:txbxContent>
                          <w:p w14:paraId="2F31948D" w14:textId="77777777" w:rsidR="00E32086" w:rsidRDefault="00E32086" w:rsidP="00E4391C">
                            <w:pPr>
                              <w:jc w:val="center"/>
                            </w:pPr>
                          </w:p>
                        </w:txbxContent>
                      </v:textbox>
                    </v:shape>
                  </w:pict>
                </mc:Fallback>
              </mc:AlternateContent>
            </w:r>
            <w:r>
              <w:rPr>
                <w:b w:val="0"/>
                <w:noProof/>
              </w:rPr>
              <mc:AlternateContent>
                <mc:Choice Requires="wps">
                  <w:drawing>
                    <wp:anchor distT="0" distB="0" distL="114300" distR="114300" simplePos="0" relativeHeight="254569984" behindDoc="0" locked="0" layoutInCell="1" allowOverlap="1" wp14:anchorId="1E258538" wp14:editId="06BA910B">
                      <wp:simplePos x="0" y="0"/>
                      <wp:positionH relativeFrom="column">
                        <wp:posOffset>1264920</wp:posOffset>
                      </wp:positionH>
                      <wp:positionV relativeFrom="paragraph">
                        <wp:posOffset>161925</wp:posOffset>
                      </wp:positionV>
                      <wp:extent cx="1129030" cy="158115"/>
                      <wp:effectExtent l="812800" t="0" r="0" b="45085"/>
                      <wp:wrapNone/>
                      <wp:docPr id="945" name="Line Callout 1 (No Border) 945"/>
                      <wp:cNvGraphicFramePr/>
                      <a:graphic xmlns:a="http://schemas.openxmlformats.org/drawingml/2006/main">
                        <a:graphicData uri="http://schemas.microsoft.com/office/word/2010/wordprocessingShape">
                          <wps:wsp>
                            <wps:cNvSpPr/>
                            <wps:spPr>
                              <a:xfrm>
                                <a:off x="4669790" y="5579745"/>
                                <a:ext cx="1129030" cy="158115"/>
                              </a:xfrm>
                              <a:prstGeom prst="callout1">
                                <a:avLst>
                                  <a:gd name="adj1" fmla="val 50006"/>
                                  <a:gd name="adj2" fmla="val -1322"/>
                                  <a:gd name="adj3" fmla="val 53875"/>
                                  <a:gd name="adj4" fmla="val -69028"/>
                                </a:avLst>
                              </a:prstGeom>
                              <a:noFill/>
                              <a:ln>
                                <a:solidFill>
                                  <a:srgbClr val="00E800"/>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15A2AA65" w14:textId="53E97438" w:rsidR="00E32086" w:rsidRDefault="00E32086" w:rsidP="006D7D87">
                                  <w:pPr>
                                    <w:rPr>
                                      <w:color w:val="000000" w:themeColor="text1"/>
                                    </w:rPr>
                                  </w:pPr>
                                  <w:r>
                                    <w:rPr>
                                      <w:color w:val="000000" w:themeColor="text1"/>
                                    </w:rPr>
                                    <w:t>Start Post removed</w:t>
                                  </w:r>
                                </w:p>
                                <w:p w14:paraId="1C6FAD26" w14:textId="77777777" w:rsidR="00E32086" w:rsidRPr="00A53E4A" w:rsidRDefault="00E32086" w:rsidP="0094079C">
                                  <w:pPr>
                                    <w:jc w:val="right"/>
                                    <w:rPr>
                                      <w:color w:val="000000" w:themeColor="text1"/>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945" o:spid="_x0000_s1081" type="#_x0000_t41" style="position:absolute;left:0;text-align:left;margin-left:99.6pt;margin-top:12.75pt;width:88.9pt;height:12.45pt;z-index:25456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" adj="-14910,11637,-286,10801" filled="f" strokecolor="#00e800">
                      <v:shadow on="t" color="black" opacity="22937f" origin=",.5" offset="0,.63889mm"/>
                      <v:textbox inset="0,0,0,0">
                        <w:txbxContent>
                          <w:p w14:paraId="15A2AA65" w14:textId="53E97438" w:rsidR="00E32086" w:rsidRDefault="00E32086" w:rsidP="006D7D87">
                            <w:pPr>
                              <w:rPr>
                                <w:color w:val="000000" w:themeColor="text1"/>
                              </w:rPr>
                            </w:pPr>
                            <w:r>
                              <w:rPr>
                                <w:color w:val="000000" w:themeColor="text1"/>
                              </w:rPr>
                              <w:t>Start Post removed</w:t>
                            </w:r>
                          </w:p>
                          <w:p w14:paraId="1C6FAD26" w14:textId="77777777" w:rsidR="00E32086" w:rsidRPr="00A53E4A" w:rsidRDefault="00E32086" w:rsidP="0094079C">
                            <w:pPr>
                              <w:jc w:val="right"/>
                              <w:rPr>
                                <w:color w:val="000000" w:themeColor="text1"/>
                              </w:rPr>
                            </w:pPr>
                          </w:p>
                        </w:txbxContent>
                      </v:textbox>
                      <o:callout v:ext="edit" minusy="t"/>
                    </v:shape>
                  </w:pict>
                </mc:Fallback>
              </mc:AlternateContent>
            </w:r>
            <w:r>
              <w:rPr>
                <w:noProof/>
              </w:rPr>
              <mc:AlternateContent>
                <mc:Choice Requires="wps">
                  <w:drawing>
                    <wp:anchor distT="0" distB="0" distL="114300" distR="114300" simplePos="0" relativeHeight="254567936" behindDoc="0" locked="0" layoutInCell="1" allowOverlap="1" wp14:anchorId="4579642F" wp14:editId="47F0B635">
                      <wp:simplePos x="0" y="0"/>
                      <wp:positionH relativeFrom="column">
                        <wp:posOffset>236855</wp:posOffset>
                      </wp:positionH>
                      <wp:positionV relativeFrom="paragraph">
                        <wp:posOffset>145415</wp:posOffset>
                      </wp:positionV>
                      <wp:extent cx="228600" cy="228600"/>
                      <wp:effectExtent l="25400" t="25400" r="76200" b="127000"/>
                      <wp:wrapNone/>
                      <wp:docPr id="940" name="Connector 94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8600" cy="228600"/>
                              </a:xfrm>
                              <a:prstGeom prst="flowChartConnector">
                                <a:avLst/>
                              </a:prstGeom>
                              <a:noFill/>
                              <a:ln w="12700" cap="flat" cmpd="sng">
                                <a:solidFill>
                                  <a:srgbClr val="00E800"/>
                                </a:solidFill>
                                <a:prstDash val="sysDash"/>
                                <a:round/>
                                <a:headEnd/>
                                <a:tailEnd/>
                              </a:ln>
                              <a:effectLst>
                                <a:outerShdw blurRad="50800" dist="38100" dir="2700000" algn="tl" rotWithShape="0">
                                  <a:srgbClr val="000000">
                                    <a:alpha val="43000"/>
                                  </a:srgbClr>
                                </a:outerShdw>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78A40724" w14:textId="77777777" w:rsidR="00E32086" w:rsidRDefault="00E32086" w:rsidP="00E4391C">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940" o:spid="_x0000_s1082" type="#_x0000_t120" style="position:absolute;left:0;text-align:left;margin-left:18.65pt;margin-top:11.45pt;width:18pt;height:18pt;z-index:25456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" filled="f" fillcolor="#9bc1ff" strokecolor="#00e800" strokeweight="1pt">
                      <v:fill color2="#3f80cd" rotate="t" focus="100%" type="gradient">
                        <o:fill v:ext="view" type="gradientUnscaled"/>
                      </v:fill>
                      <v:stroke dashstyle="3 1"/>
                      <v:shadow on="t" color="black" opacity="28180f" origin="-.5,-.5" offset=".74836mm,.74836mm"/>
                      <v:textbox>
                        <w:txbxContent>
                          <w:p w14:paraId="78A40724" w14:textId="77777777" w:rsidR="00E32086" w:rsidRDefault="00E32086" w:rsidP="00E4391C">
                            <w:pPr>
                              <w:jc w:val="center"/>
                            </w:pPr>
                          </w:p>
                        </w:txbxContent>
                      </v:textbox>
                    </v:shape>
                  </w:pict>
                </mc:Fallback>
              </mc:AlternateContent>
            </w:r>
            <w:r w:rsidR="00B649D7">
              <w:rPr>
                <w:b w:val="0"/>
                <w:noProof/>
              </w:rPr>
              <mc:AlternateContent>
                <mc:Choice Requires="wps">
                  <w:drawing>
                    <wp:anchor distT="0" distB="0" distL="114300" distR="114300" simplePos="0" relativeHeight="253328896" behindDoc="0" locked="0" layoutInCell="1" allowOverlap="1" wp14:anchorId="30A60ACC" wp14:editId="0F816B02">
                      <wp:simplePos x="0" y="0"/>
                      <wp:positionH relativeFrom="column">
                        <wp:posOffset>-18415</wp:posOffset>
                      </wp:positionH>
                      <wp:positionV relativeFrom="paragraph">
                        <wp:posOffset>1200785</wp:posOffset>
                      </wp:positionV>
                      <wp:extent cx="360045" cy="303530"/>
                      <wp:effectExtent l="0" t="0" r="198755" b="0"/>
                      <wp:wrapNone/>
                      <wp:docPr id="43" name="Line Callout 1 (No Border) 43"/>
                      <wp:cNvGraphicFramePr/>
                      <a:graphic xmlns:a="http://schemas.openxmlformats.org/drawingml/2006/main">
                        <a:graphicData uri="http://schemas.microsoft.com/office/word/2010/wordprocessingShape">
                          <wps:wsp>
                            <wps:cNvSpPr/>
                            <wps:spPr>
                              <a:xfrm flipH="1">
                                <a:off x="3602355" y="6171565"/>
                                <a:ext cx="360045" cy="303530"/>
                              </a:xfrm>
                              <a:prstGeom prst="callout1">
                                <a:avLst>
                                  <a:gd name="adj1" fmla="val 50006"/>
                                  <a:gd name="adj2" fmla="val -1322"/>
                                  <a:gd name="adj3" fmla="val 48965"/>
                                  <a:gd name="adj4" fmla="val -36943"/>
                                </a:avLst>
                              </a:prstGeom>
                              <a:noFill/>
                              <a:ln>
                                <a:solidFill>
                                  <a:srgbClr val="00E800"/>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73EDB888" w14:textId="77777777" w:rsidR="00E32086" w:rsidRDefault="00E32086" w:rsidP="0007759F">
                                  <w:pPr>
                                    <w:spacing w:after="0"/>
                                    <w:jc w:val="right"/>
                                    <w:rPr>
                                      <w:color w:val="000000" w:themeColor="text1"/>
                                    </w:rPr>
                                  </w:pPr>
                                  <w:r>
                                    <w:rPr>
                                      <w:color w:val="000000" w:themeColor="text1"/>
                                    </w:rPr>
                                    <w:t xml:space="preserve">Table </w:t>
                                  </w:r>
                                </w:p>
                                <w:p w14:paraId="3E5E87F0" w14:textId="01CD3950" w:rsidR="00E32086" w:rsidRDefault="00E32086" w:rsidP="0007759F">
                                  <w:pPr>
                                    <w:spacing w:after="0"/>
                                    <w:jc w:val="right"/>
                                    <w:rPr>
                                      <w:color w:val="000000" w:themeColor="text1"/>
                                    </w:rPr>
                                  </w:pPr>
                                  <w:r>
                                    <w:rPr>
                                      <w:color w:val="000000" w:themeColor="text1"/>
                                    </w:rPr>
                                    <w:t>Edge</w:t>
                                  </w:r>
                                </w:p>
                                <w:p w14:paraId="4B91E4A5" w14:textId="77777777" w:rsidR="00E32086" w:rsidRPr="00A53E4A" w:rsidRDefault="00E32086" w:rsidP="0007759F">
                                  <w:pPr>
                                    <w:spacing w:after="0"/>
                                    <w:jc w:val="right"/>
                                    <w:rPr>
                                      <w:color w:val="000000" w:themeColor="text1"/>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43" o:spid="_x0000_s1083" type="#_x0000_t41" style="position:absolute;left:0;text-align:left;margin-left:-1.45pt;margin-top:94.55pt;width:28.35pt;height:23.9pt;flip:x;z-index:2533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" adj="-7980,10576,-286,10801" filled="f" strokecolor="#00e800">
                      <v:shadow on="t" color="black" opacity="22937f" origin=",.5" offset="0,.63889mm"/>
                      <v:textbox inset="0,0,0,0">
                        <w:txbxContent>
                          <w:p w14:paraId="73EDB888" w14:textId="77777777" w:rsidR="00E32086" w:rsidRDefault="00E32086" w:rsidP="0007759F">
                            <w:pPr>
                              <w:spacing w:after="0"/>
                              <w:jc w:val="right"/>
                              <w:rPr>
                                <w:color w:val="000000" w:themeColor="text1"/>
                              </w:rPr>
                            </w:pPr>
                            <w:r>
                              <w:rPr>
                                <w:color w:val="000000" w:themeColor="text1"/>
                              </w:rPr>
                              <w:t xml:space="preserve">Table </w:t>
                            </w:r>
                          </w:p>
                          <w:p w14:paraId="3E5E87F0" w14:textId="01CD3950" w:rsidR="00E32086" w:rsidRDefault="00E32086" w:rsidP="0007759F">
                            <w:pPr>
                              <w:spacing w:after="0"/>
                              <w:jc w:val="right"/>
                              <w:rPr>
                                <w:color w:val="000000" w:themeColor="text1"/>
                              </w:rPr>
                            </w:pPr>
                            <w:r>
                              <w:rPr>
                                <w:color w:val="000000" w:themeColor="text1"/>
                              </w:rPr>
                              <w:t>Edge</w:t>
                            </w:r>
                          </w:p>
                          <w:p w14:paraId="4B91E4A5" w14:textId="77777777" w:rsidR="00E32086" w:rsidRPr="00A53E4A" w:rsidRDefault="00E32086" w:rsidP="0007759F">
                            <w:pPr>
                              <w:spacing w:after="0"/>
                              <w:jc w:val="right"/>
                              <w:rPr>
                                <w:color w:val="000000" w:themeColor="text1"/>
                              </w:rPr>
                            </w:pPr>
                          </w:p>
                        </w:txbxContent>
                      </v:textbox>
                    </v:shape>
                  </w:pict>
                </mc:Fallback>
              </mc:AlternateContent>
            </w:r>
            <w:r w:rsidR="008B6944" w:rsidRPr="008B6944">
              <w:rPr>
                <w:noProof/>
              </w:rPr>
              <mc:AlternateContent>
                <mc:Choice Requires="wps">
                  <w:drawing>
                    <wp:anchor distT="0" distB="0" distL="114300" distR="114300" simplePos="0" relativeHeight="252655104" behindDoc="0" locked="0" layoutInCell="1" allowOverlap="1" wp14:anchorId="605855E4" wp14:editId="611112E7">
                      <wp:simplePos x="0" y="0"/>
                      <wp:positionH relativeFrom="column">
                        <wp:posOffset>660400</wp:posOffset>
                      </wp:positionH>
                      <wp:positionV relativeFrom="paragraph">
                        <wp:posOffset>9035415</wp:posOffset>
                      </wp:positionV>
                      <wp:extent cx="1248032" cy="877330"/>
                      <wp:effectExtent l="50800" t="25400" r="73025" b="88265"/>
                      <wp:wrapNone/>
                      <wp:docPr id="5" name="Straight Connector 5"/>
                      <wp:cNvGraphicFramePr/>
                      <a:graphic xmlns:a="http://schemas.openxmlformats.org/drawingml/2006/main">
                        <a:graphicData uri="http://schemas.microsoft.com/office/word/2010/wordprocessingShape">
                          <wps:wsp>
                            <wps:cNvCnPr/>
                            <wps:spPr>
                              <a:xfrm flipV="1">
                                <a:off x="0" y="0"/>
                                <a:ext cx="1248032" cy="877330"/>
                              </a:xfrm>
                              <a:prstGeom prst="line">
                                <a:avLst/>
                              </a:prstGeom>
                              <a:ln w="12700">
                                <a:solidFill>
                                  <a:srgbClr val="FFFF00"/>
                                </a:solidFill>
                                <a:prstDash val="dash"/>
                              </a:ln>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line id="Straight Connector 5" o:spid="_x0000_s1026" style="position:absolute;flip:y;z-index:252655104;visibility:visible;mso-wrap-style:square;mso-wrap-distance-left:9pt;mso-wrap-distance-top:0;mso-wrap-distance-right:9pt;mso-wrap-distance-bottom:0;mso-position-horizontal:absolute;mso-position-horizontal-relative:text;mso-position-vertical:absolute;mso-position-vertical-relative:text" from="52pt,711.45pt" to="150.25pt,780.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" strokecolor="yellow" strokeweight="1pt">
                      <v:stroke dashstyle="dash"/>
                      <v:shadow on="t" color="black" opacity="24903f" origin=",.5" offset="0,.55556mm"/>
                    </v:line>
                  </w:pict>
                </mc:Fallback>
              </mc:AlternateContent>
            </w:r>
            <w:r>
              <w:rPr>
                <w:noProof/>
              </w:rPr>
              <w:drawing>
                <wp:inline distT="0" distB="0" distL="0" distR="0" wp14:anchorId="0D55CAAF" wp14:editId="7DFD8E16">
                  <wp:extent cx="3300095" cy="1983105"/>
                  <wp:effectExtent l="0" t="0" r="1905" b="0"/>
                  <wp:docPr id="983"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40">
                            <a:extLst>
                              <a:ext uri="{BEBA8EAE-BF5A-486C-A8C5-ECC9F3942E4B}">
                                <a14:imgProps xmlns:a14="http://schemas.microsoft.com/office/drawing/2010/main">
                                  <a14:imgLayer r:embed="rId141">
                                    <a14:imgEffect>
                                      <a14:saturation sat="0"/>
                                    </a14:imgEffect>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3300095" cy="1983105"/>
                          </a:xfrm>
                          <a:prstGeom prst="rect">
                            <a:avLst/>
                          </a:prstGeom>
                          <a:noFill/>
                          <a:ln>
                            <a:noFill/>
                          </a:ln>
                        </pic:spPr>
                      </pic:pic>
                    </a:graphicData>
                  </a:graphic>
                </wp:inline>
              </w:drawing>
            </w:r>
          </w:p>
          <w:p w14:paraId="4261DD40" w14:textId="21FA64B7" w:rsidR="00CE4189" w:rsidRPr="002F193D" w:rsidRDefault="00C233B8" w:rsidP="00CE13B8">
            <w:pPr>
              <w:pStyle w:val="Caption"/>
            </w:pPr>
            <w:r>
              <w:t xml:space="preserve">Fig </w:t>
            </w:r>
            <w:r w:rsidR="00E32086">
              <w:fldChar w:fldCharType="begin"/>
            </w:r>
            <w:r w:rsidR="00E32086">
              <w:instrText xml:space="preserve"> SEQ Fig \* ARABIC </w:instrText>
            </w:r>
            <w:r w:rsidR="00E32086">
              <w:fldChar w:fldCharType="separate"/>
            </w:r>
            <w:r w:rsidR="00FF7811">
              <w:rPr>
                <w:noProof/>
              </w:rPr>
              <w:t>19</w:t>
            </w:r>
            <w:r w:rsidR="00E32086">
              <w:rPr>
                <w:noProof/>
              </w:rPr>
              <w:fldChar w:fldCharType="end"/>
            </w:r>
            <w:r>
              <w:t>: Lower Wire Assembly Jig</w:t>
            </w:r>
          </w:p>
        </w:tc>
      </w:tr>
      <w:tr w:rsidR="003B018A" w:rsidRPr="005F3E0C" w14:paraId="2A45F8F7" w14:textId="77777777" w:rsidTr="002D5095">
        <w:tc>
          <w:tcPr>
            <w:tcW w:w="2500" w:type="pct"/>
            <w:gridSpan w:val="3"/>
            <w:vAlign w:val="center"/>
          </w:tcPr>
          <w:p w14:paraId="2D14B524" w14:textId="2C4FF74F" w:rsidR="007036F3" w:rsidRDefault="00C546E2" w:rsidP="00FC2FE0">
            <w:pPr>
              <w:pStyle w:val="Heading3"/>
              <w:keepNext/>
              <w:spacing w:after="0"/>
            </w:pPr>
            <w:r w:rsidRPr="00DB4EFF">
              <w:lastRenderedPageBreak/>
              <w:t>Assemble</w:t>
            </w:r>
            <w:r w:rsidR="007036F3">
              <w:t xml:space="preserve"> to the </w:t>
            </w:r>
            <w:r w:rsidR="0005080F">
              <w:t>Jig</w:t>
            </w:r>
            <w:r w:rsidR="007036F3">
              <w:t>:</w:t>
            </w:r>
          </w:p>
          <w:p w14:paraId="1581AC58" w14:textId="22064240" w:rsidR="00C546E2" w:rsidRDefault="007036F3" w:rsidP="00353707">
            <w:pPr>
              <w:pStyle w:val="Heading3"/>
              <w:numPr>
                <w:ilvl w:val="0"/>
                <w:numId w:val="2"/>
              </w:numPr>
              <w:spacing w:after="0"/>
            </w:pPr>
            <w:r>
              <w:t>2</w:t>
            </w:r>
            <w:r w:rsidR="00AD3A23">
              <w:t xml:space="preserve"> </w:t>
            </w:r>
            <w:hyperlink r:id="rId142" w:history="1">
              <w:r w:rsidR="00BD4355">
                <w:rPr>
                  <w:rStyle w:val="Hyperlink"/>
                  <w:rFonts w:eastAsia="MS Mincho"/>
                </w:rPr>
                <w:t>D1200108</w:t>
              </w:r>
            </w:hyperlink>
            <w:r w:rsidR="000B50C2">
              <w:t xml:space="preserve"> Clamp </w:t>
            </w:r>
            <w:r w:rsidR="00BD4355">
              <w:t>Base</w:t>
            </w:r>
          </w:p>
          <w:p w14:paraId="3635EA19" w14:textId="1E5E11D5" w:rsidR="007036F3" w:rsidRDefault="007036F3" w:rsidP="00353707">
            <w:pPr>
              <w:pStyle w:val="ProcedureBullet"/>
              <w:numPr>
                <w:ilvl w:val="0"/>
                <w:numId w:val="2"/>
              </w:numPr>
            </w:pPr>
            <w:r w:rsidRPr="007036F3">
              <w:rPr>
                <w:color w:val="FF0000"/>
              </w:rPr>
              <w:t>4</w:t>
            </w:r>
            <w:r w:rsidR="00CF3948">
              <w:t xml:space="preserve"> (not 6) S</w:t>
            </w:r>
            <w:r>
              <w:t>ocket Head Cap Screws</w:t>
            </w:r>
          </w:p>
          <w:p w14:paraId="6BBC69DB" w14:textId="207DD421" w:rsidR="007036F3" w:rsidRDefault="007036F3" w:rsidP="00EB7CE2">
            <w:pPr>
              <w:pStyle w:val="Heading3"/>
              <w:numPr>
                <w:ilvl w:val="0"/>
                <w:numId w:val="0"/>
              </w:numPr>
              <w:ind w:left="720"/>
            </w:pPr>
            <w:r>
              <w:t>8/32 x 0.50” SSTL</w:t>
            </w:r>
            <w:r w:rsidR="002D5095">
              <w:t xml:space="preserve"> </w:t>
            </w:r>
          </w:p>
          <w:p w14:paraId="5B681B32" w14:textId="19DEDCF1" w:rsidR="007036F3" w:rsidRDefault="00D2215D" w:rsidP="00FC2FE0">
            <w:pPr>
              <w:pStyle w:val="Heading3"/>
              <w:numPr>
                <w:ilvl w:val="0"/>
                <w:numId w:val="0"/>
              </w:numPr>
              <w:ind w:left="720"/>
              <w:rPr>
                <w:color w:val="FF0000"/>
              </w:rPr>
            </w:pPr>
            <w:r>
              <w:rPr>
                <w:color w:val="FF0000"/>
              </w:rPr>
              <w:t>2</w:t>
            </w:r>
            <w:r w:rsidR="007036F3">
              <w:rPr>
                <w:color w:val="FF0000"/>
              </w:rPr>
              <w:t xml:space="preserve"> Screws</w:t>
            </w:r>
            <w:r>
              <w:rPr>
                <w:color w:val="FF0000"/>
              </w:rPr>
              <w:t xml:space="preserve"> are omitted</w:t>
            </w:r>
            <w:r w:rsidR="007036F3">
              <w:rPr>
                <w:color w:val="FF0000"/>
              </w:rPr>
              <w:t xml:space="preserve"> to provide clearance for the Machinist’s Square.</w:t>
            </w:r>
          </w:p>
          <w:p w14:paraId="15CBD09F" w14:textId="244C5A73" w:rsidR="0092121A" w:rsidRPr="00E64BA7" w:rsidRDefault="00EB7CE2" w:rsidP="00EB7CE2">
            <w:pPr>
              <w:ind w:left="720"/>
            </w:pPr>
            <w:r>
              <w:t>A</w:t>
            </w:r>
            <w:r w:rsidR="00FC2FE0">
              <w:t xml:space="preserve">lign the </w:t>
            </w:r>
            <w:r w:rsidR="00CF3948">
              <w:t xml:space="preserve">Clamp </w:t>
            </w:r>
            <w:r w:rsidR="00FC2FE0">
              <w:t>Mounts with the Jig Blocks</w:t>
            </w:r>
            <w:r>
              <w:t xml:space="preserve"> using the Machinist’s Square</w:t>
            </w:r>
            <w:r w:rsidR="00FC2FE0">
              <w:t xml:space="preserve">, and </w:t>
            </w:r>
            <w:r>
              <w:t>Torque</w:t>
            </w:r>
            <w:r w:rsidR="00FC2FE0">
              <w:t xml:space="preserve"> to </w:t>
            </w:r>
            <w:r>
              <w:rPr>
                <w:color w:val="FF0000"/>
              </w:rPr>
              <w:t>20</w:t>
            </w:r>
            <w:r w:rsidR="00FC2FE0">
              <w:rPr>
                <w:color w:val="FF0000"/>
              </w:rPr>
              <w:t xml:space="preserve"> in-lb.</w:t>
            </w:r>
            <w:r w:rsidR="00180A75">
              <w:rPr>
                <w:noProof/>
              </w:rPr>
              <w:t xml:space="preserve"> </w:t>
            </w:r>
          </w:p>
        </w:tc>
        <w:tc>
          <w:tcPr>
            <w:tcW w:w="2500" w:type="pct"/>
            <w:gridSpan w:val="2"/>
            <w:vAlign w:val="center"/>
          </w:tcPr>
          <w:p w14:paraId="0BFAE6A9" w14:textId="5E7EF126" w:rsidR="00B102AD" w:rsidRDefault="00BD4B08" w:rsidP="00BA1460">
            <w:pPr>
              <w:pStyle w:val="Caption"/>
              <w:keepNext/>
            </w:pPr>
            <w:r>
              <w:rPr>
                <w:b w:val="0"/>
                <w:noProof/>
              </w:rPr>
              <mc:AlternateContent>
                <mc:Choice Requires="wps">
                  <w:drawing>
                    <wp:anchor distT="0" distB="0" distL="114300" distR="114300" simplePos="0" relativeHeight="254602752" behindDoc="0" locked="0" layoutInCell="1" allowOverlap="1" wp14:anchorId="153DFB6A" wp14:editId="29845C0B">
                      <wp:simplePos x="0" y="0"/>
                      <wp:positionH relativeFrom="column">
                        <wp:posOffset>954405</wp:posOffset>
                      </wp:positionH>
                      <wp:positionV relativeFrom="paragraph">
                        <wp:posOffset>128905</wp:posOffset>
                      </wp:positionV>
                      <wp:extent cx="1175385" cy="175260"/>
                      <wp:effectExtent l="0" t="0" r="18415" b="561340"/>
                      <wp:wrapNone/>
                      <wp:docPr id="955" name="Line Callout 1 (No Border) 955"/>
                      <wp:cNvGraphicFramePr/>
                      <a:graphic xmlns:a="http://schemas.openxmlformats.org/drawingml/2006/main">
                        <a:graphicData uri="http://schemas.microsoft.com/office/word/2010/wordprocessingShape">
                          <wps:wsp>
                            <wps:cNvSpPr/>
                            <wps:spPr>
                              <a:xfrm flipH="1">
                                <a:off x="4913630" y="1729740"/>
                                <a:ext cx="1175385" cy="175260"/>
                              </a:xfrm>
                              <a:prstGeom prst="callout1">
                                <a:avLst>
                                  <a:gd name="adj1" fmla="val 99266"/>
                                  <a:gd name="adj2" fmla="val 49932"/>
                                  <a:gd name="adj3" fmla="val 400737"/>
                                  <a:gd name="adj4" fmla="val 23857"/>
                                </a:avLst>
                              </a:prstGeom>
                              <a:solidFill>
                                <a:srgbClr val="00E800"/>
                              </a:solidFill>
                              <a:ln>
                                <a:solidFill>
                                  <a:srgbClr val="00E800"/>
                                </a:solidFill>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7859F318" w14:textId="1E7E2D30" w:rsidR="00E32086" w:rsidRDefault="00E32086" w:rsidP="00CC1AEC">
                                  <w:pPr>
                                    <w:jc w:val="right"/>
                                    <w:rPr>
                                      <w:color w:val="000000" w:themeColor="text1"/>
                                    </w:rPr>
                                  </w:pPr>
                                  <w:r>
                                    <w:rPr>
                                      <w:color w:val="000000" w:themeColor="text1"/>
                                    </w:rPr>
                                    <w:t xml:space="preserve">Base with </w:t>
                                  </w:r>
                                  <w:proofErr w:type="gramStart"/>
                                  <w:r>
                                    <w:rPr>
                                      <w:color w:val="000000" w:themeColor="text1"/>
                                    </w:rPr>
                                    <w:t>2  Screws</w:t>
                                  </w:r>
                                  <w:proofErr w:type="gramEnd"/>
                                </w:p>
                                <w:p w14:paraId="2DCFD356" w14:textId="77777777" w:rsidR="00E32086" w:rsidRPr="00A53E4A" w:rsidRDefault="00E32086" w:rsidP="00CC1AEC">
                                  <w:pPr>
                                    <w:rPr>
                                      <w:color w:val="000000" w:themeColor="text1"/>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955" o:spid="_x0000_s1084" type="#_x0000_t41" style="position:absolute;left:0;text-align:left;margin-left:75.15pt;margin-top:10.15pt;width:92.55pt;height:13.8pt;flip:x;z-index:25460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" adj="5153,86559,10785,21441" fillcolor="#00e800" strokecolor="#00e800">
                      <v:textbox inset="0,0,0,0">
                        <w:txbxContent>
                          <w:p w14:paraId="7859F318" w14:textId="1E7E2D30" w:rsidR="00E32086" w:rsidRDefault="00E32086" w:rsidP="00CC1AEC">
                            <w:pPr>
                              <w:jc w:val="right"/>
                              <w:rPr>
                                <w:color w:val="000000" w:themeColor="text1"/>
                              </w:rPr>
                            </w:pPr>
                            <w:r>
                              <w:rPr>
                                <w:color w:val="000000" w:themeColor="text1"/>
                              </w:rPr>
                              <w:t xml:space="preserve">Base with </w:t>
                            </w:r>
                            <w:proofErr w:type="gramStart"/>
                            <w:r>
                              <w:rPr>
                                <w:color w:val="000000" w:themeColor="text1"/>
                              </w:rPr>
                              <w:t>2  Screws</w:t>
                            </w:r>
                            <w:proofErr w:type="gramEnd"/>
                          </w:p>
                          <w:p w14:paraId="2DCFD356" w14:textId="77777777" w:rsidR="00E32086" w:rsidRPr="00A53E4A" w:rsidRDefault="00E32086" w:rsidP="00CC1AEC">
                            <w:pPr>
                              <w:rPr>
                                <w:color w:val="000000" w:themeColor="text1"/>
                              </w:rPr>
                            </w:pPr>
                          </w:p>
                        </w:txbxContent>
                      </v:textbox>
                      <o:callout v:ext="edit" minusy="t"/>
                    </v:shape>
                  </w:pict>
                </mc:Fallback>
              </mc:AlternateContent>
            </w:r>
            <w:r w:rsidR="008B1846">
              <w:rPr>
                <w:rFonts w:ascii="Helvetica" w:hAnsi="Helvetica" w:cs="Helvetica"/>
                <w:noProof/>
                <w:sz w:val="24"/>
              </w:rPr>
              <w:drawing>
                <wp:anchor distT="0" distB="0" distL="114300" distR="114300" simplePos="0" relativeHeight="254584320" behindDoc="0" locked="0" layoutInCell="1" allowOverlap="1" wp14:anchorId="47350EF5" wp14:editId="306FB331">
                  <wp:simplePos x="0" y="0"/>
                  <wp:positionH relativeFrom="column">
                    <wp:posOffset>21590</wp:posOffset>
                  </wp:positionH>
                  <wp:positionV relativeFrom="paragraph">
                    <wp:posOffset>64770</wp:posOffset>
                  </wp:positionV>
                  <wp:extent cx="760095" cy="509270"/>
                  <wp:effectExtent l="0" t="0" r="1905" b="0"/>
                  <wp:wrapNone/>
                  <wp:docPr id="536" name="Picture 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43">
                            <a:extLst>
                              <a:ext uri="{28A0092B-C50C-407E-A947-70E740481C1C}">
                                <a14:useLocalDpi xmlns:a14="http://schemas.microsoft.com/office/drawing/2010/main" val="0"/>
                              </a:ext>
                            </a:extLst>
                          </a:blip>
                          <a:srcRect t="15944" b="17090"/>
                          <a:stretch/>
                        </pic:blipFill>
                        <pic:spPr bwMode="auto">
                          <a:xfrm>
                            <a:off x="0" y="0"/>
                            <a:ext cx="760095" cy="509270"/>
                          </a:xfrm>
                          <a:prstGeom prst="rect">
                            <a:avLst/>
                          </a:prstGeom>
                          <a:noFill/>
                          <a:ln>
                            <a:noFill/>
                          </a:ln>
                          <a:extLst>
                            <a:ext uri="{53640926-AAD7-44D8-BBD7-CCE9431645EC}">
                              <a14:shadowObscured xmlns:a14="http://schemas.microsoft.com/office/drawing/2010/main"/>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sidR="008B1846">
              <w:rPr>
                <w:rFonts w:ascii="Helvetica" w:hAnsi="Helvetica" w:cs="Helvetica"/>
                <w:noProof/>
                <w:sz w:val="24"/>
              </w:rPr>
              <mc:AlternateContent>
                <mc:Choice Requires="wps">
                  <w:drawing>
                    <wp:anchor distT="0" distB="0" distL="114300" distR="114300" simplePos="0" relativeHeight="254585344" behindDoc="0" locked="0" layoutInCell="1" allowOverlap="1" wp14:anchorId="5CD4866A" wp14:editId="7274F052">
                      <wp:simplePos x="0" y="0"/>
                      <wp:positionH relativeFrom="column">
                        <wp:posOffset>180340</wp:posOffset>
                      </wp:positionH>
                      <wp:positionV relativeFrom="paragraph">
                        <wp:posOffset>231775</wp:posOffset>
                      </wp:positionV>
                      <wp:extent cx="633095" cy="302895"/>
                      <wp:effectExtent l="0" t="0" r="1905" b="1905"/>
                      <wp:wrapNone/>
                      <wp:docPr id="535" name="Text Box 535"/>
                      <wp:cNvGraphicFramePr/>
                      <a:graphic xmlns:a="http://schemas.openxmlformats.org/drawingml/2006/main">
                        <a:graphicData uri="http://schemas.microsoft.com/office/word/2010/wordprocessingShape">
                          <wps:wsp>
                            <wps:cNvSpPr txBox="1"/>
                            <wps:spPr>
                              <a:xfrm>
                                <a:off x="0" y="0"/>
                                <a:ext cx="633095" cy="302895"/>
                              </a:xfrm>
                              <a:prstGeom prst="rect">
                                <a:avLst/>
                              </a:prstGeom>
                              <a:noFill/>
                              <a:ln>
                                <a:noFill/>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5E88D988" w14:textId="0CAE166A" w:rsidR="00E32086" w:rsidRDefault="00E32086" w:rsidP="00FC2FE0">
                                  <w:pPr>
                                    <w:spacing w:after="0"/>
                                  </w:pPr>
                                  <w:proofErr w:type="gramStart"/>
                                  <w:r>
                                    <w:t>Machinist’s</w:t>
                                  </w:r>
                                  <w:proofErr w:type="gramEnd"/>
                                </w:p>
                                <w:p w14:paraId="430E20F4" w14:textId="77777777" w:rsidR="00E32086" w:rsidRDefault="00E32086" w:rsidP="00FC2FE0">
                                  <w:pPr>
                                    <w:spacing w:after="0"/>
                                  </w:pPr>
                                  <w:r>
                                    <w:t>Square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535" o:spid="_x0000_s1085" type="#_x0000_t202" style="position:absolute;left:0;text-align:left;margin-left:14.2pt;margin-top:18.25pt;width:49.85pt;height:23.85pt;z-index:25458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" filled="f" stroked="f">
                      <v:textbox inset="0,0,0,0">
                        <w:txbxContent>
                          <w:p w14:paraId="5E88D988" w14:textId="0CAE166A" w:rsidR="00E32086" w:rsidRDefault="00E32086" w:rsidP="00FC2FE0">
                            <w:pPr>
                              <w:spacing w:after="0"/>
                            </w:pPr>
                            <w:proofErr w:type="gramStart"/>
                            <w:r>
                              <w:t>Machinist’s</w:t>
                            </w:r>
                            <w:proofErr w:type="gramEnd"/>
                          </w:p>
                          <w:p w14:paraId="430E20F4" w14:textId="77777777" w:rsidR="00E32086" w:rsidRDefault="00E32086" w:rsidP="00FC2FE0">
                            <w:pPr>
                              <w:spacing w:after="0"/>
                            </w:pPr>
                            <w:r>
                              <w:t>Square</w:t>
                            </w:r>
                          </w:p>
                        </w:txbxContent>
                      </v:textbox>
                    </v:shape>
                  </w:pict>
                </mc:Fallback>
              </mc:AlternateContent>
            </w:r>
          </w:p>
          <w:p w14:paraId="336F970B" w14:textId="2036BF74" w:rsidR="00B102AD" w:rsidRDefault="00180A75" w:rsidP="00BA1460">
            <w:pPr>
              <w:pStyle w:val="Caption"/>
              <w:keepNext/>
            </w:pPr>
            <w:r>
              <w:rPr>
                <w:noProof/>
              </w:rPr>
              <mc:AlternateContent>
                <mc:Choice Requires="wps">
                  <w:drawing>
                    <wp:anchor distT="0" distB="0" distL="114300" distR="114300" simplePos="0" relativeHeight="254993920" behindDoc="0" locked="0" layoutInCell="1" allowOverlap="1" wp14:anchorId="57987DCD" wp14:editId="3C1C350C">
                      <wp:simplePos x="0" y="0"/>
                      <wp:positionH relativeFrom="column">
                        <wp:posOffset>882015</wp:posOffset>
                      </wp:positionH>
                      <wp:positionV relativeFrom="paragraph">
                        <wp:posOffset>114935</wp:posOffset>
                      </wp:positionV>
                      <wp:extent cx="669290" cy="932180"/>
                      <wp:effectExtent l="0" t="0" r="41910" b="33020"/>
                      <wp:wrapNone/>
                      <wp:docPr id="406" name="Straight Connector 406"/>
                      <wp:cNvGraphicFramePr/>
                      <a:graphic xmlns:a="http://schemas.openxmlformats.org/drawingml/2006/main">
                        <a:graphicData uri="http://schemas.microsoft.com/office/word/2010/wordprocessingShape">
                          <wps:wsp>
                            <wps:cNvCnPr/>
                            <wps:spPr>
                              <a:xfrm flipH="1">
                                <a:off x="0" y="0"/>
                                <a:ext cx="669290" cy="932180"/>
                              </a:xfrm>
                              <a:prstGeom prst="line">
                                <a:avLst/>
                              </a:prstGeom>
                              <a:ln w="9525">
                                <a:solidFill>
                                  <a:srgbClr val="00E800"/>
                                </a:solidFill>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406" o:spid="_x0000_s1026" style="position:absolute;flip:x;z-index:254993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9.45pt,9.05pt" to="122.15pt,82.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" strokecolor="#00e800"/>
                  </w:pict>
                </mc:Fallback>
              </mc:AlternateContent>
            </w:r>
          </w:p>
          <w:p w14:paraId="321464CE" w14:textId="4EF31524" w:rsidR="00FC2FE0" w:rsidRDefault="00FC2FE0" w:rsidP="00BA1460">
            <w:pPr>
              <w:pStyle w:val="Caption"/>
              <w:keepNext/>
            </w:pPr>
          </w:p>
          <w:p w14:paraId="32D96736" w14:textId="6BC8B678" w:rsidR="00BA1460" w:rsidRDefault="00BD4B08" w:rsidP="00BA1460">
            <w:pPr>
              <w:pStyle w:val="Caption"/>
              <w:keepNext/>
            </w:pPr>
            <w:r>
              <w:rPr>
                <w:b w:val="0"/>
                <w:noProof/>
              </w:rPr>
              <mc:AlternateContent>
                <mc:Choice Requires="wps">
                  <w:drawing>
                    <wp:anchor distT="0" distB="0" distL="114300" distR="114300" simplePos="0" relativeHeight="254598656" behindDoc="0" locked="0" layoutInCell="1" allowOverlap="1" wp14:anchorId="08141FC1" wp14:editId="0709A63A">
                      <wp:simplePos x="0" y="0"/>
                      <wp:positionH relativeFrom="column">
                        <wp:posOffset>20955</wp:posOffset>
                      </wp:positionH>
                      <wp:positionV relativeFrom="paragraph">
                        <wp:posOffset>789940</wp:posOffset>
                      </wp:positionV>
                      <wp:extent cx="366395" cy="175895"/>
                      <wp:effectExtent l="0" t="0" r="344805" b="27305"/>
                      <wp:wrapNone/>
                      <wp:docPr id="949" name="Line Callout 1 (No Border) 949"/>
                      <wp:cNvGraphicFramePr/>
                      <a:graphic xmlns:a="http://schemas.openxmlformats.org/drawingml/2006/main">
                        <a:graphicData uri="http://schemas.microsoft.com/office/word/2010/wordprocessingShape">
                          <wps:wsp>
                            <wps:cNvSpPr/>
                            <wps:spPr>
                              <a:xfrm flipH="1">
                                <a:off x="3980180" y="2943225"/>
                                <a:ext cx="366395" cy="175895"/>
                              </a:xfrm>
                              <a:prstGeom prst="callout1">
                                <a:avLst>
                                  <a:gd name="adj1" fmla="val 50006"/>
                                  <a:gd name="adj2" fmla="val -1322"/>
                                  <a:gd name="adj3" fmla="val 50564"/>
                                  <a:gd name="adj4" fmla="val -90839"/>
                                </a:avLst>
                              </a:prstGeom>
                              <a:solidFill>
                                <a:srgbClr val="00E800"/>
                              </a:solidFill>
                              <a:ln>
                                <a:solidFill>
                                  <a:srgbClr val="00E800"/>
                                </a:solidFill>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2611728D" w14:textId="4DA4B417" w:rsidR="00E32086" w:rsidRDefault="00E32086" w:rsidP="00024072">
                                  <w:pPr>
                                    <w:jc w:val="center"/>
                                    <w:rPr>
                                      <w:color w:val="000000" w:themeColor="text1"/>
                                    </w:rPr>
                                  </w:pPr>
                                  <w:r>
                                    <w:rPr>
                                      <w:color w:val="000000" w:themeColor="text1"/>
                                    </w:rPr>
                                    <w:t>Block</w:t>
                                  </w:r>
                                </w:p>
                                <w:p w14:paraId="06644598" w14:textId="77777777" w:rsidR="00E32086" w:rsidRPr="00A53E4A" w:rsidRDefault="00E32086" w:rsidP="00024072">
                                  <w:pPr>
                                    <w:rPr>
                                      <w:color w:val="000000" w:themeColor="text1"/>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949" o:spid="_x0000_s1086" type="#_x0000_t41" style="position:absolute;left:0;text-align:left;margin-left:1.65pt;margin-top:62.2pt;width:28.85pt;height:13.85pt;flip:x;z-index:25459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" adj="-19621,10922,-286,10801" fillcolor="#00e800" strokecolor="#00e800">
                      <v:textbox inset="0,0,0,0">
                        <w:txbxContent>
                          <w:p w14:paraId="2611728D" w14:textId="4DA4B417" w:rsidR="00E32086" w:rsidRDefault="00E32086" w:rsidP="00024072">
                            <w:pPr>
                              <w:jc w:val="center"/>
                              <w:rPr>
                                <w:color w:val="000000" w:themeColor="text1"/>
                              </w:rPr>
                            </w:pPr>
                            <w:r>
                              <w:rPr>
                                <w:color w:val="000000" w:themeColor="text1"/>
                              </w:rPr>
                              <w:t>Block</w:t>
                            </w:r>
                          </w:p>
                          <w:p w14:paraId="06644598" w14:textId="77777777" w:rsidR="00E32086" w:rsidRPr="00A53E4A" w:rsidRDefault="00E32086" w:rsidP="00024072">
                            <w:pPr>
                              <w:rPr>
                                <w:color w:val="000000" w:themeColor="text1"/>
                              </w:rPr>
                            </w:pPr>
                          </w:p>
                        </w:txbxContent>
                      </v:textbox>
                      <o:callout v:ext="edit" minusy="t"/>
                    </v:shape>
                  </w:pict>
                </mc:Fallback>
              </mc:AlternateContent>
            </w:r>
            <w:r w:rsidR="00FD67D4">
              <w:rPr>
                <w:noProof/>
              </w:rPr>
              <w:drawing>
                <wp:inline distT="0" distB="0" distL="0" distR="0" wp14:anchorId="0212DEF9" wp14:editId="0E0D0532">
                  <wp:extent cx="1441450" cy="708660"/>
                  <wp:effectExtent l="0" t="0" r="6350" b="2540"/>
                  <wp:docPr id="390"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44">
                            <a:extLst>
                              <a:ext uri="{BEBA8EAE-BF5A-486C-A8C5-ECC9F3942E4B}">
                                <a14:imgProps xmlns:a14="http://schemas.microsoft.com/office/drawing/2010/main">
                                  <a14:imgLayer r:embed="rId145">
                                    <a14:imgEffect>
                                      <a14:saturation sat="0"/>
                                    </a14:imgEffect>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1441450" cy="708660"/>
                          </a:xfrm>
                          <a:prstGeom prst="rect">
                            <a:avLst/>
                          </a:prstGeom>
                          <a:noFill/>
                          <a:ln>
                            <a:noFill/>
                          </a:ln>
                        </pic:spPr>
                      </pic:pic>
                    </a:graphicData>
                  </a:graphic>
                </wp:inline>
              </w:drawing>
            </w:r>
            <w:r w:rsidR="004021A1">
              <w:t xml:space="preserve">   </w:t>
            </w:r>
            <w:r w:rsidR="004021A1" w:rsidRPr="004021A1">
              <w:t xml:space="preserve"> </w:t>
            </w:r>
            <w:r w:rsidR="00523FB3">
              <w:rPr>
                <w:noProof/>
              </w:rPr>
              <w:drawing>
                <wp:inline distT="0" distB="0" distL="0" distR="0" wp14:anchorId="44C0C133" wp14:editId="07A38F73">
                  <wp:extent cx="1262380" cy="970280"/>
                  <wp:effectExtent l="0" t="0" r="7620" b="0"/>
                  <wp:docPr id="393"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46">
                            <a:extLst>
                              <a:ext uri="{BEBA8EAE-BF5A-486C-A8C5-ECC9F3942E4B}">
                                <a14:imgProps xmlns:a14="http://schemas.microsoft.com/office/drawing/2010/main">
                                  <a14:imgLayer r:embed="rId147">
                                    <a14:imgEffect>
                                      <a14:saturation sat="0"/>
                                    </a14:imgEffect>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1262380" cy="970280"/>
                          </a:xfrm>
                          <a:prstGeom prst="rect">
                            <a:avLst/>
                          </a:prstGeom>
                          <a:noFill/>
                          <a:ln>
                            <a:noFill/>
                          </a:ln>
                        </pic:spPr>
                      </pic:pic>
                    </a:graphicData>
                  </a:graphic>
                </wp:inline>
              </w:drawing>
            </w:r>
          </w:p>
          <w:p w14:paraId="0DBAC566" w14:textId="77777777" w:rsidR="006313A7" w:rsidRDefault="004021A1" w:rsidP="006313A7">
            <w:pPr>
              <w:pStyle w:val="Caption"/>
              <w:keepNext/>
              <w:spacing w:after="0"/>
            </w:pPr>
            <w:r w:rsidRPr="004021A1">
              <w:t xml:space="preserve"> </w:t>
            </w:r>
          </w:p>
          <w:p w14:paraId="470F1FDB" w14:textId="39D86C32" w:rsidR="00532EF0" w:rsidRDefault="00C233B8" w:rsidP="00080900">
            <w:pPr>
              <w:pStyle w:val="Caption"/>
              <w:keepNext/>
            </w:pPr>
            <w:r>
              <w:t xml:space="preserve">Fig </w:t>
            </w:r>
            <w:r w:rsidR="00E32086">
              <w:fldChar w:fldCharType="begin"/>
            </w:r>
            <w:r w:rsidR="00E32086">
              <w:instrText xml:space="preserve"> SEQ Fig \* ARABIC </w:instrText>
            </w:r>
            <w:r w:rsidR="00E32086">
              <w:fldChar w:fldCharType="separate"/>
            </w:r>
            <w:r w:rsidR="00FF7811">
              <w:rPr>
                <w:noProof/>
              </w:rPr>
              <w:t>20</w:t>
            </w:r>
            <w:r w:rsidR="00E32086">
              <w:rPr>
                <w:noProof/>
              </w:rPr>
              <w:fldChar w:fldCharType="end"/>
            </w:r>
            <w:r w:rsidR="007036F3">
              <w:t>: Clamps with 2 Screws each</w:t>
            </w:r>
          </w:p>
        </w:tc>
      </w:tr>
      <w:tr w:rsidR="005A74B2" w:rsidRPr="00972885" w14:paraId="7B86CBA3" w14:textId="77777777" w:rsidTr="002D5095">
        <w:tc>
          <w:tcPr>
            <w:tcW w:w="2030" w:type="pct"/>
            <w:vAlign w:val="center"/>
          </w:tcPr>
          <w:p w14:paraId="3F9B7BA3" w14:textId="49A51517" w:rsidR="00F44F86" w:rsidRPr="00890C6B" w:rsidRDefault="00F44F86" w:rsidP="00890C6B">
            <w:pPr>
              <w:ind w:left="360"/>
              <w:rPr>
                <w:b/>
              </w:rPr>
            </w:pPr>
            <w:r w:rsidRPr="00890C6B">
              <w:rPr>
                <w:b/>
              </w:rPr>
              <w:t>Assemble the 1</w:t>
            </w:r>
            <w:r w:rsidRPr="00890C6B">
              <w:rPr>
                <w:b/>
                <w:vertAlign w:val="superscript"/>
              </w:rPr>
              <w:t>st</w:t>
            </w:r>
            <w:r w:rsidRPr="00890C6B">
              <w:rPr>
                <w:b/>
              </w:rPr>
              <w:t xml:space="preserve"> Wire</w:t>
            </w:r>
          </w:p>
          <w:p w14:paraId="5518954A" w14:textId="2B43AD27" w:rsidR="004C0475" w:rsidRDefault="00FE655E" w:rsidP="00FE655E">
            <w:pPr>
              <w:pStyle w:val="Heading3"/>
            </w:pPr>
            <w:r>
              <w:t xml:space="preserve">Cut 2 </w:t>
            </w:r>
            <w:r w:rsidR="00780AAA">
              <w:t>48”</w:t>
            </w:r>
            <w:r w:rsidR="00D3665C">
              <w:t xml:space="preserve"> </w:t>
            </w:r>
            <w:r>
              <w:t xml:space="preserve">pieces of </w:t>
            </w:r>
            <w:r w:rsidRPr="00780AAA">
              <w:rPr>
                <w:color w:val="FF0000"/>
              </w:rPr>
              <w:t>.0047”</w:t>
            </w:r>
            <w:r>
              <w:t xml:space="preserve"> Wire from the spool.  </w:t>
            </w:r>
          </w:p>
          <w:p w14:paraId="7F07BF9C" w14:textId="37045C18" w:rsidR="00FE655E" w:rsidRDefault="004C0475" w:rsidP="004C0475">
            <w:pPr>
              <w:pStyle w:val="Heading3"/>
            </w:pPr>
            <w:r>
              <w:t>Clean the Wire per Section 12.4</w:t>
            </w:r>
          </w:p>
          <w:p w14:paraId="1784AF83" w14:textId="127DCC7A" w:rsidR="00FE655E" w:rsidRDefault="00FE655E" w:rsidP="00FA0BED">
            <w:pPr>
              <w:pStyle w:val="Heading3"/>
            </w:pPr>
            <w:r>
              <w:t xml:space="preserve">Lay the </w:t>
            </w:r>
            <w:r w:rsidR="008537C3">
              <w:t>1</w:t>
            </w:r>
            <w:r w:rsidR="008537C3" w:rsidRPr="008537C3">
              <w:rPr>
                <w:vertAlign w:val="superscript"/>
              </w:rPr>
              <w:t>st</w:t>
            </w:r>
            <w:r w:rsidR="008537C3">
              <w:t xml:space="preserve"> Wire down on the far-side Wire Grooves of the</w:t>
            </w:r>
            <w:r w:rsidR="00252970">
              <w:t xml:space="preserve"> 2</w:t>
            </w:r>
            <w:r w:rsidR="008537C3">
              <w:t xml:space="preserve"> </w:t>
            </w:r>
            <w:r w:rsidR="002D5095">
              <w:t>Clamp Bases.</w:t>
            </w:r>
          </w:p>
          <w:p w14:paraId="19FFC9B3" w14:textId="6F69FEAB" w:rsidR="008537C3" w:rsidRDefault="009C3555" w:rsidP="00FA0BED">
            <w:pPr>
              <w:pStyle w:val="Heading3"/>
            </w:pPr>
            <w:r>
              <w:t>Feed</w:t>
            </w:r>
            <w:r w:rsidR="008537C3">
              <w:t xml:space="preserve"> the LH end of the Wire </w:t>
            </w:r>
            <w:r>
              <w:t>through the</w:t>
            </w:r>
            <w:r w:rsidR="008537C3">
              <w:t xml:space="preserve"> LH Start Clamp</w:t>
            </w:r>
            <w:r>
              <w:t>, leaving about ½” of Wire beyond the Clamp</w:t>
            </w:r>
            <w:r w:rsidR="008537C3">
              <w:t>.</w:t>
            </w:r>
          </w:p>
          <w:p w14:paraId="505BD4A4" w14:textId="77777777" w:rsidR="001B2427" w:rsidRDefault="001B2427" w:rsidP="00FA0BED">
            <w:pPr>
              <w:pStyle w:val="Heading3"/>
            </w:pPr>
            <w:r>
              <w:t>Drape the RH end of the Wire over the RH Clevis.</w:t>
            </w:r>
          </w:p>
          <w:p w14:paraId="64B65013" w14:textId="280133EB" w:rsidR="00D3665C" w:rsidRDefault="00D3665C" w:rsidP="00D3665C">
            <w:pPr>
              <w:pStyle w:val="Heading3"/>
            </w:pPr>
            <w:r>
              <w:t>Lay out the wire</w:t>
            </w:r>
            <w:r w:rsidR="009C3555">
              <w:t xml:space="preserve"> in a straight line from the Start Clamp, </w:t>
            </w:r>
            <w:r>
              <w:t>across</w:t>
            </w:r>
            <w:r w:rsidR="009C3555">
              <w:t xml:space="preserve"> the </w:t>
            </w:r>
            <w:r w:rsidR="002D5095">
              <w:t>Clamp Bases</w:t>
            </w:r>
            <w:r w:rsidR="009C3555">
              <w:t xml:space="preserve"> and </w:t>
            </w:r>
            <w:r w:rsidR="009A2681">
              <w:t>over</w:t>
            </w:r>
            <w:r w:rsidR="00E777CC">
              <w:t xml:space="preserve"> the</w:t>
            </w:r>
            <w:r w:rsidR="009A2681">
              <w:t xml:space="preserve"> </w:t>
            </w:r>
            <w:r w:rsidR="009C3555">
              <w:t xml:space="preserve">Clevis.  </w:t>
            </w:r>
          </w:p>
          <w:p w14:paraId="45F66262" w14:textId="0F0EA647" w:rsidR="009C3555" w:rsidRDefault="00644B2B" w:rsidP="00644B2B">
            <w:pPr>
              <w:pStyle w:val="Heading3"/>
            </w:pPr>
            <w:r>
              <w:t xml:space="preserve">Tighten </w:t>
            </w:r>
            <w:r w:rsidR="009C3555">
              <w:t xml:space="preserve">the 2 </w:t>
            </w:r>
            <w:r w:rsidR="00D3665C">
              <w:t>S</w:t>
            </w:r>
            <w:r w:rsidR="009C3555">
              <w:t>tart Clamp</w:t>
            </w:r>
            <w:r w:rsidR="00D3665C">
              <w:t xml:space="preserve"> Screws</w:t>
            </w:r>
            <w:r w:rsidR="009C3555">
              <w:t xml:space="preserve"> </w:t>
            </w:r>
            <w:proofErr w:type="gramStart"/>
            <w:r w:rsidR="009C3555">
              <w:t xml:space="preserve">to </w:t>
            </w:r>
            <w:r w:rsidR="009C3555">
              <w:rPr>
                <w:color w:val="FF0000"/>
              </w:rPr>
              <w:t>30 in-lb</w:t>
            </w:r>
            <w:proofErr w:type="gramEnd"/>
            <w:r w:rsidR="009C3555">
              <w:rPr>
                <w:color w:val="FF0000"/>
              </w:rPr>
              <w:t>.</w:t>
            </w:r>
          </w:p>
        </w:tc>
        <w:tc>
          <w:tcPr>
            <w:tcW w:w="2970" w:type="pct"/>
            <w:gridSpan w:val="4"/>
            <w:vAlign w:val="center"/>
          </w:tcPr>
          <w:p w14:paraId="3EC7A739" w14:textId="431C4C7C" w:rsidR="005A74B2" w:rsidRDefault="00FF032D" w:rsidP="005A74B2">
            <w:pPr>
              <w:pStyle w:val="Caption"/>
              <w:keepNext/>
            </w:pPr>
            <w:r>
              <w:rPr>
                <w:noProof/>
              </w:rPr>
              <mc:AlternateContent>
                <mc:Choice Requires="wps">
                  <w:drawing>
                    <wp:anchor distT="0" distB="0" distL="114300" distR="114300" simplePos="0" relativeHeight="254587392" behindDoc="0" locked="0" layoutInCell="1" allowOverlap="1" wp14:anchorId="4A506735" wp14:editId="17B5A159">
                      <wp:simplePos x="0" y="0"/>
                      <wp:positionH relativeFrom="column">
                        <wp:posOffset>385445</wp:posOffset>
                      </wp:positionH>
                      <wp:positionV relativeFrom="paragraph">
                        <wp:posOffset>200660</wp:posOffset>
                      </wp:positionV>
                      <wp:extent cx="3129280" cy="1810385"/>
                      <wp:effectExtent l="50800" t="25400" r="71120" b="94615"/>
                      <wp:wrapNone/>
                      <wp:docPr id="538" name="Straight Connector 538"/>
                      <wp:cNvGraphicFramePr/>
                      <a:graphic xmlns:a="http://schemas.openxmlformats.org/drawingml/2006/main">
                        <a:graphicData uri="http://schemas.microsoft.com/office/word/2010/wordprocessingShape">
                          <wps:wsp>
                            <wps:cNvCnPr/>
                            <wps:spPr>
                              <a:xfrm>
                                <a:off x="0" y="0"/>
                                <a:ext cx="3129280" cy="1810385"/>
                              </a:xfrm>
                              <a:prstGeom prst="line">
                                <a:avLst/>
                              </a:prstGeom>
                              <a:ln w="6350">
                                <a:solidFill>
                                  <a:srgbClr val="FF0000"/>
                                </a:solidFill>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538" o:spid="_x0000_s1026" style="position:absolute;z-index:25458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0.35pt,15.8pt" to="276.75pt,158.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" strokecolor="red" strokeweight=".5pt">
                      <v:shadow on="t" color="black" opacity="24903f" origin=",.5" offset="0,.55556mm"/>
                    </v:line>
                  </w:pict>
                </mc:Fallback>
              </mc:AlternateContent>
            </w:r>
            <w:r w:rsidR="008537C3">
              <w:rPr>
                <w:b w:val="0"/>
                <w:noProof/>
              </w:rPr>
              <mc:AlternateContent>
                <mc:Choice Requires="wps">
                  <w:drawing>
                    <wp:anchor distT="0" distB="0" distL="114300" distR="114300" simplePos="0" relativeHeight="254589440" behindDoc="0" locked="0" layoutInCell="1" allowOverlap="1" wp14:anchorId="77257165" wp14:editId="2FAF1561">
                      <wp:simplePos x="0" y="0"/>
                      <wp:positionH relativeFrom="column">
                        <wp:posOffset>1361440</wp:posOffset>
                      </wp:positionH>
                      <wp:positionV relativeFrom="paragraph">
                        <wp:posOffset>168910</wp:posOffset>
                      </wp:positionV>
                      <wp:extent cx="885190" cy="175895"/>
                      <wp:effectExtent l="863600" t="0" r="0" b="1905"/>
                      <wp:wrapNone/>
                      <wp:docPr id="539" name="Line Callout 1 (No Border) 539"/>
                      <wp:cNvGraphicFramePr/>
                      <a:graphic xmlns:a="http://schemas.openxmlformats.org/drawingml/2006/main">
                        <a:graphicData uri="http://schemas.microsoft.com/office/word/2010/wordprocessingShape">
                          <wps:wsp>
                            <wps:cNvSpPr/>
                            <wps:spPr>
                              <a:xfrm>
                                <a:off x="0" y="0"/>
                                <a:ext cx="885190" cy="175895"/>
                              </a:xfrm>
                              <a:prstGeom prst="callout1">
                                <a:avLst>
                                  <a:gd name="adj1" fmla="val 50006"/>
                                  <a:gd name="adj2" fmla="val -1322"/>
                                  <a:gd name="adj3" fmla="val 48805"/>
                                  <a:gd name="adj4" fmla="val -98294"/>
                                </a:avLst>
                              </a:prstGeom>
                              <a:noFill/>
                              <a:ln>
                                <a:solidFill>
                                  <a:srgbClr val="00E800"/>
                                </a:solidFill>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588F0BF6" w14:textId="72CE4C18" w:rsidR="00E32086" w:rsidRDefault="00E32086" w:rsidP="008537C3">
                                  <w:pPr>
                                    <w:rPr>
                                      <w:color w:val="000000" w:themeColor="text1"/>
                                    </w:rPr>
                                  </w:pPr>
                                  <w:r>
                                    <w:rPr>
                                      <w:color w:val="000000" w:themeColor="text1"/>
                                    </w:rPr>
                                    <w:t>LH Start Clamp</w:t>
                                  </w:r>
                                </w:p>
                                <w:p w14:paraId="02CACAD1" w14:textId="77777777" w:rsidR="00E32086" w:rsidRPr="00A53E4A" w:rsidRDefault="00E32086" w:rsidP="008537C3">
                                  <w:pPr>
                                    <w:rPr>
                                      <w:color w:val="000000" w:themeColor="text1"/>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539" o:spid="_x0000_s1087" type="#_x0000_t41" style="position:absolute;left:0;text-align:left;margin-left:107.2pt;margin-top:13.3pt;width:69.7pt;height:13.85pt;z-index:25458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" adj="-21232,10542,-286,10801" filled="f" strokecolor="#00e800">
                      <v:textbox inset="0,0,0,0">
                        <w:txbxContent>
                          <w:p w14:paraId="588F0BF6" w14:textId="72CE4C18" w:rsidR="00E32086" w:rsidRDefault="00E32086" w:rsidP="008537C3">
                            <w:pPr>
                              <w:rPr>
                                <w:color w:val="000000" w:themeColor="text1"/>
                              </w:rPr>
                            </w:pPr>
                            <w:r>
                              <w:rPr>
                                <w:color w:val="000000" w:themeColor="text1"/>
                              </w:rPr>
                              <w:t>LH Start Clamp</w:t>
                            </w:r>
                          </w:p>
                          <w:p w14:paraId="02CACAD1" w14:textId="77777777" w:rsidR="00E32086" w:rsidRPr="00A53E4A" w:rsidRDefault="00E32086" w:rsidP="008537C3">
                            <w:pPr>
                              <w:rPr>
                                <w:color w:val="000000" w:themeColor="text1"/>
                              </w:rPr>
                            </w:pPr>
                          </w:p>
                        </w:txbxContent>
                      </v:textbox>
                    </v:shape>
                  </w:pict>
                </mc:Fallback>
              </mc:AlternateContent>
            </w:r>
            <w:r>
              <w:rPr>
                <w:noProof/>
              </w:rPr>
              <w:drawing>
                <wp:inline distT="0" distB="0" distL="0" distR="0" wp14:anchorId="3F14226C" wp14:editId="5E9FEAE6">
                  <wp:extent cx="3463925" cy="2082165"/>
                  <wp:effectExtent l="0" t="0" r="0" b="635"/>
                  <wp:docPr id="411"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48">
                            <a:extLst>
                              <a:ext uri="{BEBA8EAE-BF5A-486C-A8C5-ECC9F3942E4B}">
                                <a14:imgProps xmlns:a14="http://schemas.microsoft.com/office/drawing/2010/main">
                                  <a14:imgLayer r:embed="rId149">
                                    <a14:imgEffect>
                                      <a14:saturation sat="0"/>
                                    </a14:imgEffect>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3463925" cy="2082165"/>
                          </a:xfrm>
                          <a:prstGeom prst="rect">
                            <a:avLst/>
                          </a:prstGeom>
                          <a:noFill/>
                          <a:ln>
                            <a:noFill/>
                          </a:ln>
                        </pic:spPr>
                      </pic:pic>
                    </a:graphicData>
                  </a:graphic>
                </wp:inline>
              </w:drawing>
            </w:r>
          </w:p>
          <w:p w14:paraId="182917E8" w14:textId="73845699" w:rsidR="005A74B2" w:rsidRDefault="005A74B2" w:rsidP="005A74B2">
            <w:pPr>
              <w:pStyle w:val="Caption"/>
              <w:rPr>
                <w:noProof/>
              </w:rPr>
            </w:pPr>
            <w:r>
              <w:t xml:space="preserve">Fig </w:t>
            </w:r>
            <w:r w:rsidR="00E32086">
              <w:fldChar w:fldCharType="begin"/>
            </w:r>
            <w:r w:rsidR="00E32086">
              <w:instrText xml:space="preserve"> SEQ Fig \* ARABIC </w:instrText>
            </w:r>
            <w:r w:rsidR="00E32086">
              <w:fldChar w:fldCharType="separate"/>
            </w:r>
            <w:r w:rsidR="00FF7811">
              <w:rPr>
                <w:noProof/>
              </w:rPr>
              <w:t>21</w:t>
            </w:r>
            <w:r w:rsidR="00E32086">
              <w:rPr>
                <w:noProof/>
              </w:rPr>
              <w:fldChar w:fldCharType="end"/>
            </w:r>
            <w:r>
              <w:t>: Installing 1st Wire</w:t>
            </w:r>
          </w:p>
        </w:tc>
      </w:tr>
      <w:tr w:rsidR="004B6B79" w:rsidRPr="00972885" w14:paraId="5AB43C84" w14:textId="77777777" w:rsidTr="004B6B79">
        <w:tc>
          <w:tcPr>
            <w:tcW w:w="2500" w:type="pct"/>
            <w:gridSpan w:val="3"/>
            <w:vAlign w:val="center"/>
          </w:tcPr>
          <w:p w14:paraId="22D1EF9F" w14:textId="39942A87" w:rsidR="004B6B79" w:rsidRDefault="004B6B79" w:rsidP="00B72AE7">
            <w:pPr>
              <w:pStyle w:val="Heading3"/>
            </w:pPr>
            <w:r>
              <w:t>Create a small loop in the free end of the Wire and tie a Square Knot to secure the Loop.</w:t>
            </w:r>
          </w:p>
          <w:p w14:paraId="71EEE49F" w14:textId="77777777" w:rsidR="004B6B79" w:rsidRDefault="004B6B79" w:rsidP="00C05511">
            <w:pPr>
              <w:pStyle w:val="Heading3"/>
            </w:pPr>
            <w:r>
              <w:t>Slide the Hang Weight hook through the Wire Loop and allow the Weight to pull the Wire taught.</w:t>
            </w:r>
          </w:p>
          <w:p w14:paraId="6C5F8767" w14:textId="77777777" w:rsidR="004B6B79" w:rsidRDefault="004B6B79" w:rsidP="004B6B79">
            <w:pPr>
              <w:pStyle w:val="Heading3"/>
              <w:rPr>
                <w:noProof/>
              </w:rPr>
            </w:pPr>
            <w:r>
              <w:t>Ensure the Wire lies smooth and straight from the Start Clamp, across the 2 Wire Grooves in the Clamp Bases, and across the Clevis.</w:t>
            </w:r>
          </w:p>
          <w:p w14:paraId="39C9131C" w14:textId="27DA7D9F" w:rsidR="004B6B79" w:rsidRDefault="004B6B79" w:rsidP="004B6B79">
            <w:pPr>
              <w:pStyle w:val="Heading3"/>
            </w:pPr>
            <w:r>
              <w:t xml:space="preserve">Leave the Weight on the Wire for at least </w:t>
            </w:r>
            <w:r w:rsidRPr="00644B2B">
              <w:rPr>
                <w:color w:val="FF0000"/>
              </w:rPr>
              <w:t>5 minutes</w:t>
            </w:r>
            <w:r>
              <w:t>.</w:t>
            </w:r>
          </w:p>
        </w:tc>
        <w:tc>
          <w:tcPr>
            <w:tcW w:w="2500" w:type="pct"/>
            <w:gridSpan w:val="2"/>
            <w:vAlign w:val="center"/>
          </w:tcPr>
          <w:p w14:paraId="06BB1288" w14:textId="77777777" w:rsidR="004B6B79" w:rsidRDefault="004B6B79" w:rsidP="004B6B79">
            <w:pPr>
              <w:keepNext/>
              <w:jc w:val="center"/>
            </w:pPr>
            <w:r>
              <w:rPr>
                <w:noProof/>
              </w:rPr>
              <w:drawing>
                <wp:inline distT="0" distB="0" distL="0" distR="0" wp14:anchorId="3F8AA236" wp14:editId="447DCAB5">
                  <wp:extent cx="711835" cy="1453515"/>
                  <wp:effectExtent l="0" t="0" r="0" b="0"/>
                  <wp:docPr id="99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711835" cy="1453515"/>
                          </a:xfrm>
                          <a:prstGeom prst="rect">
                            <a:avLst/>
                          </a:prstGeom>
                          <a:noFill/>
                          <a:ln>
                            <a:noFill/>
                          </a:ln>
                        </pic:spPr>
                      </pic:pic>
                    </a:graphicData>
                  </a:graphic>
                </wp:inline>
              </w:drawing>
            </w:r>
          </w:p>
          <w:p w14:paraId="558E99EF" w14:textId="20073A0C" w:rsidR="004B6B79" w:rsidRDefault="004B6B79" w:rsidP="004B6B79">
            <w:pPr>
              <w:pStyle w:val="Caption"/>
              <w:rPr>
                <w:noProof/>
              </w:rPr>
            </w:pPr>
            <w:r>
              <w:t xml:space="preserve">Fig </w:t>
            </w:r>
            <w:r w:rsidR="00E32086">
              <w:fldChar w:fldCharType="begin"/>
            </w:r>
            <w:r w:rsidR="00E32086">
              <w:instrText xml:space="preserve"> SEQ Fig \* ARABIC </w:instrText>
            </w:r>
            <w:r w:rsidR="00E32086">
              <w:fldChar w:fldCharType="separate"/>
            </w:r>
            <w:r w:rsidR="00FF7811">
              <w:rPr>
                <w:noProof/>
              </w:rPr>
              <w:t>22</w:t>
            </w:r>
            <w:r w:rsidR="00E32086">
              <w:rPr>
                <w:noProof/>
              </w:rPr>
              <w:fldChar w:fldCharType="end"/>
            </w:r>
            <w:r>
              <w:t>: Hang Weight</w:t>
            </w:r>
          </w:p>
        </w:tc>
      </w:tr>
      <w:tr w:rsidR="00C05511" w:rsidRPr="00972885" w14:paraId="07C538EF" w14:textId="77777777" w:rsidTr="002D5095">
        <w:tc>
          <w:tcPr>
            <w:tcW w:w="2030" w:type="pct"/>
            <w:vAlign w:val="center"/>
          </w:tcPr>
          <w:p w14:paraId="3FA40BCC" w14:textId="67AF56A8" w:rsidR="00C05511" w:rsidRPr="0049765A" w:rsidRDefault="00252970" w:rsidP="0049765A">
            <w:pPr>
              <w:keepNext/>
              <w:ind w:left="360"/>
              <w:rPr>
                <w:b/>
              </w:rPr>
            </w:pPr>
            <w:r w:rsidRPr="0049765A">
              <w:rPr>
                <w:b/>
              </w:rPr>
              <w:lastRenderedPageBreak/>
              <w:t>Assemble the 2</w:t>
            </w:r>
            <w:r w:rsidRPr="0049765A">
              <w:rPr>
                <w:b/>
                <w:vertAlign w:val="superscript"/>
              </w:rPr>
              <w:t>nd</w:t>
            </w:r>
            <w:r w:rsidRPr="0049765A">
              <w:rPr>
                <w:b/>
              </w:rPr>
              <w:t xml:space="preserve"> Wire</w:t>
            </w:r>
          </w:p>
          <w:p w14:paraId="5C17C44A" w14:textId="18C8FFCB" w:rsidR="00252970" w:rsidRDefault="00252970" w:rsidP="00252970">
            <w:pPr>
              <w:pStyle w:val="Heading3"/>
            </w:pPr>
            <w:r>
              <w:t>Lay the 2</w:t>
            </w:r>
            <w:r w:rsidRPr="00252970">
              <w:rPr>
                <w:vertAlign w:val="superscript"/>
              </w:rPr>
              <w:t>nd</w:t>
            </w:r>
            <w:r>
              <w:t xml:space="preserve"> Wire down on the near-side Wire Grooves of the 2 Clamp</w:t>
            </w:r>
            <w:r w:rsidR="00BD4355">
              <w:t xml:space="preserve"> Base</w:t>
            </w:r>
            <w:r>
              <w:t>s.</w:t>
            </w:r>
          </w:p>
          <w:p w14:paraId="16000895" w14:textId="3A9FFAF4" w:rsidR="00252970" w:rsidRDefault="00252970" w:rsidP="00252970">
            <w:pPr>
              <w:pStyle w:val="Heading3"/>
            </w:pPr>
            <w:r>
              <w:t>Drape the LH end of the Wire over the LH Clevis.</w:t>
            </w:r>
            <w:r w:rsidR="00D659E9">
              <w:t xml:space="preserve"> </w:t>
            </w:r>
          </w:p>
          <w:p w14:paraId="6671D08D" w14:textId="4359F91E" w:rsidR="00252970" w:rsidRDefault="00252970" w:rsidP="00252970">
            <w:pPr>
              <w:pStyle w:val="Heading3"/>
            </w:pPr>
            <w:r>
              <w:t>Ensure the Wire is lying in a straight line across the Clamp</w:t>
            </w:r>
            <w:r w:rsidR="00BD4355">
              <w:t xml:space="preserve"> Base</w:t>
            </w:r>
            <w:r>
              <w:t xml:space="preserve">s and </w:t>
            </w:r>
            <w:r w:rsidR="009A2681">
              <w:t>over</w:t>
            </w:r>
            <w:r w:rsidR="00E777CC">
              <w:t xml:space="preserve"> the </w:t>
            </w:r>
            <w:r>
              <w:t>Clevis.</w:t>
            </w:r>
          </w:p>
          <w:p w14:paraId="76E7445E" w14:textId="77777777" w:rsidR="00252970" w:rsidRDefault="00E64BA7" w:rsidP="00445DB8">
            <w:pPr>
              <w:pStyle w:val="Heading3"/>
              <w:numPr>
                <w:ilvl w:val="0"/>
                <w:numId w:val="24"/>
              </w:numPr>
            </w:pPr>
            <w:r>
              <w:t xml:space="preserve">Lay the 2 </w:t>
            </w:r>
            <w:hyperlink r:id="rId151" w:history="1">
              <w:r w:rsidR="00BD4355">
                <w:rPr>
                  <w:rStyle w:val="Hyperlink"/>
                  <w:rFonts w:eastAsia="MS Mincho"/>
                </w:rPr>
                <w:t>D1200188</w:t>
              </w:r>
            </w:hyperlink>
            <w:r w:rsidR="00BD4355">
              <w:t xml:space="preserve"> Clamp Top</w:t>
            </w:r>
            <w:r>
              <w:t xml:space="preserve">s on top of the </w:t>
            </w:r>
            <w:r w:rsidR="00E472C4">
              <w:t xml:space="preserve">Wires and </w:t>
            </w:r>
            <w:r w:rsidR="00BD4355">
              <w:t>Clamp Bases</w:t>
            </w:r>
            <w:r>
              <w:t>.</w:t>
            </w:r>
          </w:p>
          <w:p w14:paraId="497FCCD4" w14:textId="77777777" w:rsidR="00B72AE7" w:rsidRDefault="00B72AE7" w:rsidP="00B72AE7">
            <w:pPr>
              <w:pStyle w:val="Heading3"/>
              <w:spacing w:after="0"/>
            </w:pPr>
            <w:r>
              <w:t>Assemble through the RH Clamp Base and Clamp Top:</w:t>
            </w:r>
          </w:p>
          <w:p w14:paraId="46E1BE60" w14:textId="77777777" w:rsidR="00B72AE7" w:rsidRDefault="00B72AE7" w:rsidP="00B72AE7">
            <w:pPr>
              <w:pStyle w:val="ProcedureBullet"/>
            </w:pPr>
            <w:r>
              <w:t>2 Socket Head Cap Screws</w:t>
            </w:r>
          </w:p>
          <w:p w14:paraId="5D514F27" w14:textId="77777777" w:rsidR="00B72AE7" w:rsidRDefault="00B72AE7" w:rsidP="00B72AE7">
            <w:pPr>
              <w:pStyle w:val="ProcedureBullet"/>
              <w:numPr>
                <w:ilvl w:val="0"/>
                <w:numId w:val="0"/>
              </w:numPr>
              <w:ind w:left="648"/>
            </w:pPr>
            <w:r>
              <w:t xml:space="preserve">8/32 x .625” </w:t>
            </w:r>
            <w:proofErr w:type="spellStart"/>
            <w:r w:rsidRPr="00E472C4">
              <w:rPr>
                <w:color w:val="FF0000"/>
              </w:rPr>
              <w:t>AgPlated</w:t>
            </w:r>
            <w:proofErr w:type="spellEnd"/>
          </w:p>
          <w:p w14:paraId="135662B0" w14:textId="77777777" w:rsidR="00B72AE7" w:rsidRDefault="00B72AE7" w:rsidP="00B72AE7">
            <w:pPr>
              <w:pStyle w:val="ProcedureBullet"/>
              <w:spacing w:after="60"/>
            </w:pPr>
            <w:r>
              <w:t>2 Flat Washers</w:t>
            </w:r>
          </w:p>
          <w:p w14:paraId="7414B368" w14:textId="77777777" w:rsidR="00B72AE7" w:rsidRDefault="00B72AE7" w:rsidP="00B72AE7">
            <w:pPr>
              <w:pStyle w:val="ProcedureBullet"/>
              <w:numPr>
                <w:ilvl w:val="0"/>
                <w:numId w:val="0"/>
              </w:numPr>
              <w:spacing w:after="60"/>
              <w:ind w:left="648"/>
            </w:pPr>
            <w:r>
              <w:rPr>
                <w:color w:val="FF0000"/>
              </w:rPr>
              <w:t>Inspect the Clamps from the side, to verify the Wires are fully seated in the Grooves of each bottom Clamp.</w:t>
            </w:r>
          </w:p>
          <w:p w14:paraId="593382D5" w14:textId="77777777" w:rsidR="00B72AE7" w:rsidRDefault="00B72AE7" w:rsidP="00B72AE7">
            <w:pPr>
              <w:ind w:left="648"/>
            </w:pPr>
            <w:r>
              <w:t>Align the Clamp Top with the Clamp Base using the Machinist’s Square.</w:t>
            </w:r>
          </w:p>
          <w:p w14:paraId="1183343A" w14:textId="304C3EA2" w:rsidR="00B72AE7" w:rsidRDefault="00B72AE7" w:rsidP="00B72AE7">
            <w:pPr>
              <w:ind w:left="648"/>
            </w:pPr>
            <w:r>
              <w:t xml:space="preserve">Torque to </w:t>
            </w:r>
            <w:r>
              <w:rPr>
                <w:color w:val="FF0000"/>
              </w:rPr>
              <w:t>30 in-lb.</w:t>
            </w:r>
          </w:p>
        </w:tc>
        <w:tc>
          <w:tcPr>
            <w:tcW w:w="2970" w:type="pct"/>
            <w:gridSpan w:val="4"/>
            <w:vAlign w:val="center"/>
          </w:tcPr>
          <w:p w14:paraId="27777758" w14:textId="408B3A74" w:rsidR="0059090F" w:rsidRDefault="00757F56" w:rsidP="0059090F">
            <w:pPr>
              <w:pStyle w:val="Caption"/>
              <w:keepNext/>
            </w:pPr>
            <w:r w:rsidRPr="00FB73ED">
              <w:rPr>
                <w:noProof/>
              </w:rPr>
              <mc:AlternateContent>
                <mc:Choice Requires="wps">
                  <w:drawing>
                    <wp:anchor distT="0" distB="0" distL="114300" distR="114300" simplePos="0" relativeHeight="254591488" behindDoc="0" locked="0" layoutInCell="1" allowOverlap="1" wp14:anchorId="051FCC99" wp14:editId="4E915945">
                      <wp:simplePos x="0" y="0"/>
                      <wp:positionH relativeFrom="column">
                        <wp:posOffset>432435</wp:posOffset>
                      </wp:positionH>
                      <wp:positionV relativeFrom="paragraph">
                        <wp:posOffset>229235</wp:posOffset>
                      </wp:positionV>
                      <wp:extent cx="3091180" cy="1789430"/>
                      <wp:effectExtent l="50800" t="25400" r="83820" b="90170"/>
                      <wp:wrapNone/>
                      <wp:docPr id="546" name="Straight Connector 546"/>
                      <wp:cNvGraphicFramePr/>
                      <a:graphic xmlns:a="http://schemas.openxmlformats.org/drawingml/2006/main">
                        <a:graphicData uri="http://schemas.microsoft.com/office/word/2010/wordprocessingShape">
                          <wps:wsp>
                            <wps:cNvCnPr/>
                            <wps:spPr>
                              <a:xfrm>
                                <a:off x="0" y="0"/>
                                <a:ext cx="3091180" cy="1789430"/>
                              </a:xfrm>
                              <a:prstGeom prst="line">
                                <a:avLst/>
                              </a:prstGeom>
                              <a:ln w="6350">
                                <a:solidFill>
                                  <a:srgbClr val="FF0000"/>
                                </a:solidFill>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546" o:spid="_x0000_s1026" style="position:absolute;z-index:25459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4.05pt,18.05pt" to="277.45pt,158.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" strokecolor="red" strokeweight=".5pt">
                      <v:shadow on="t" color="black" opacity="24903f" origin=",.5" offset="0,.55556mm"/>
                    </v:line>
                  </w:pict>
                </mc:Fallback>
              </mc:AlternateContent>
            </w:r>
            <w:r w:rsidR="00D3292C" w:rsidRPr="00FB73ED">
              <w:rPr>
                <w:noProof/>
              </w:rPr>
              <mc:AlternateContent>
                <mc:Choice Requires="wps">
                  <w:drawing>
                    <wp:anchor distT="0" distB="0" distL="114300" distR="114300" simplePos="0" relativeHeight="254594560" behindDoc="0" locked="0" layoutInCell="1" allowOverlap="1" wp14:anchorId="74B8F746" wp14:editId="384E5C11">
                      <wp:simplePos x="0" y="0"/>
                      <wp:positionH relativeFrom="column">
                        <wp:posOffset>16510</wp:posOffset>
                      </wp:positionH>
                      <wp:positionV relativeFrom="paragraph">
                        <wp:posOffset>30480</wp:posOffset>
                      </wp:positionV>
                      <wp:extent cx="2809240" cy="1617345"/>
                      <wp:effectExtent l="50800" t="25400" r="60960" b="84455"/>
                      <wp:wrapNone/>
                      <wp:docPr id="547" name="Straight Connector 547"/>
                      <wp:cNvGraphicFramePr/>
                      <a:graphic xmlns:a="http://schemas.openxmlformats.org/drawingml/2006/main">
                        <a:graphicData uri="http://schemas.microsoft.com/office/word/2010/wordprocessingShape">
                          <wps:wsp>
                            <wps:cNvCnPr/>
                            <wps:spPr>
                              <a:xfrm>
                                <a:off x="0" y="0"/>
                                <a:ext cx="2809240" cy="1617345"/>
                              </a:xfrm>
                              <a:prstGeom prst="line">
                                <a:avLst/>
                              </a:prstGeom>
                              <a:ln w="6350">
                                <a:solidFill>
                                  <a:srgbClr val="22FF21"/>
                                </a:solidFill>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547" o:spid="_x0000_s1026" style="position:absolute;z-index:25459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3pt,2.4pt" to="222.5pt,129.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" strokecolor="#22ff21" strokeweight=".5pt">
                      <v:shadow on="t" color="black" opacity="24903f" origin=",.5" offset="0,.55556mm"/>
                    </v:line>
                  </w:pict>
                </mc:Fallback>
              </mc:AlternateContent>
            </w:r>
            <w:r>
              <w:rPr>
                <w:noProof/>
              </w:rPr>
              <w:drawing>
                <wp:inline distT="0" distB="0" distL="0" distR="0" wp14:anchorId="5B2EB2DA" wp14:editId="425863E6">
                  <wp:extent cx="3453765" cy="2072005"/>
                  <wp:effectExtent l="0" t="0" r="635" b="10795"/>
                  <wp:docPr id="454"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52">
                            <a:extLst>
                              <a:ext uri="{BEBA8EAE-BF5A-486C-A8C5-ECC9F3942E4B}">
                                <a14:imgProps xmlns:a14="http://schemas.microsoft.com/office/drawing/2010/main">
                                  <a14:imgLayer r:embed="rId153">
                                    <a14:imgEffect>
                                      <a14:saturation sat="0"/>
                                    </a14:imgEffect>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3453765" cy="2072005"/>
                          </a:xfrm>
                          <a:prstGeom prst="rect">
                            <a:avLst/>
                          </a:prstGeom>
                          <a:noFill/>
                          <a:ln>
                            <a:noFill/>
                          </a:ln>
                        </pic:spPr>
                      </pic:pic>
                    </a:graphicData>
                  </a:graphic>
                </wp:inline>
              </w:drawing>
            </w:r>
          </w:p>
          <w:p w14:paraId="717745FF" w14:textId="50F66AD9" w:rsidR="00C05511" w:rsidRDefault="0059090F" w:rsidP="00834456">
            <w:pPr>
              <w:pStyle w:val="Caption"/>
            </w:pPr>
            <w:r>
              <w:t xml:space="preserve">Fig </w:t>
            </w:r>
            <w:r w:rsidR="00E32086">
              <w:fldChar w:fldCharType="begin"/>
            </w:r>
            <w:r w:rsidR="00E32086">
              <w:instrText xml:space="preserve"> SEQ Fig \* ARABIC </w:instrText>
            </w:r>
            <w:r w:rsidR="00E32086">
              <w:fldChar w:fldCharType="separate"/>
            </w:r>
            <w:r w:rsidR="00FF7811">
              <w:rPr>
                <w:noProof/>
              </w:rPr>
              <w:t>23</w:t>
            </w:r>
            <w:r w:rsidR="00E32086">
              <w:rPr>
                <w:noProof/>
              </w:rPr>
              <w:fldChar w:fldCharType="end"/>
            </w:r>
            <w:r>
              <w:t>: Installing the 2nd Wire</w:t>
            </w:r>
          </w:p>
        </w:tc>
      </w:tr>
      <w:tr w:rsidR="00834456" w:rsidRPr="005F3E0C" w14:paraId="54405153" w14:textId="77777777" w:rsidTr="002D5095">
        <w:tc>
          <w:tcPr>
            <w:tcW w:w="5000" w:type="pct"/>
            <w:gridSpan w:val="5"/>
            <w:vAlign w:val="center"/>
          </w:tcPr>
          <w:p w14:paraId="07BF413C" w14:textId="66D1191F" w:rsidR="0046391A" w:rsidRDefault="0046391A" w:rsidP="0046391A">
            <w:pPr>
              <w:pStyle w:val="Heading3"/>
              <w:rPr>
                <w:noProof/>
              </w:rPr>
            </w:pPr>
            <w:r>
              <w:t xml:space="preserve">Ensure the Wire is lying in a smooth, straight line across the </w:t>
            </w:r>
            <w:r w:rsidR="00E472C4">
              <w:t>other</w:t>
            </w:r>
            <w:r>
              <w:t xml:space="preserve"> Clamp</w:t>
            </w:r>
            <w:r w:rsidR="00E472C4">
              <w:t xml:space="preserve"> Base</w:t>
            </w:r>
            <w:r>
              <w:t xml:space="preserve"> and across the LH Clevis.</w:t>
            </w:r>
          </w:p>
          <w:p w14:paraId="355B81E5" w14:textId="12930ABB" w:rsidR="00644B2B" w:rsidRDefault="00644B2B" w:rsidP="0046391A">
            <w:pPr>
              <w:pStyle w:val="Heading3"/>
              <w:rPr>
                <w:noProof/>
              </w:rPr>
            </w:pPr>
            <w:r>
              <w:t xml:space="preserve">Leave the Weight on the Wire for at least </w:t>
            </w:r>
            <w:r w:rsidRPr="00644B2B">
              <w:rPr>
                <w:color w:val="FF0000"/>
              </w:rPr>
              <w:t>5 minutes</w:t>
            </w:r>
            <w:r>
              <w:t>.</w:t>
            </w:r>
          </w:p>
          <w:p w14:paraId="36A4C592" w14:textId="093843C7" w:rsidR="0046391A" w:rsidRDefault="0046761D" w:rsidP="0046391A">
            <w:pPr>
              <w:pStyle w:val="Heading3"/>
              <w:spacing w:after="0"/>
            </w:pPr>
            <w:r>
              <w:t xml:space="preserve">Assemble through the </w:t>
            </w:r>
            <w:r w:rsidR="00E472C4">
              <w:t>LH Clamp Base and Clamp Top</w:t>
            </w:r>
            <w:r w:rsidR="0046391A">
              <w:t>:</w:t>
            </w:r>
          </w:p>
          <w:p w14:paraId="6A3C4E6C" w14:textId="77777777" w:rsidR="0046391A" w:rsidRDefault="0046391A" w:rsidP="0046391A">
            <w:pPr>
              <w:pStyle w:val="ProcedureBullet"/>
            </w:pPr>
            <w:r>
              <w:t>2 Socket Head Cap Screws</w:t>
            </w:r>
          </w:p>
          <w:p w14:paraId="26998404" w14:textId="42E2B108" w:rsidR="0046391A" w:rsidRDefault="00AF7805" w:rsidP="0046391A">
            <w:pPr>
              <w:pStyle w:val="ProcedureBullet"/>
              <w:numPr>
                <w:ilvl w:val="0"/>
                <w:numId w:val="0"/>
              </w:numPr>
              <w:ind w:left="648"/>
            </w:pPr>
            <w:r>
              <w:t>8-</w:t>
            </w:r>
            <w:r w:rsidR="00E472C4">
              <w:t>32 x .625</w:t>
            </w:r>
            <w:r w:rsidR="0046391A">
              <w:t xml:space="preserve">” </w:t>
            </w:r>
            <w:proofErr w:type="spellStart"/>
            <w:r w:rsidR="0046391A" w:rsidRPr="00E472C4">
              <w:rPr>
                <w:color w:val="FF0000"/>
              </w:rPr>
              <w:t>AgPlated</w:t>
            </w:r>
            <w:proofErr w:type="spellEnd"/>
          </w:p>
          <w:p w14:paraId="6A6A4DD0" w14:textId="77777777" w:rsidR="0046391A" w:rsidRDefault="0046391A" w:rsidP="0046391A">
            <w:pPr>
              <w:pStyle w:val="ProcedureBullet"/>
              <w:spacing w:after="60"/>
            </w:pPr>
            <w:r>
              <w:t>2 Flat Washers</w:t>
            </w:r>
          </w:p>
          <w:p w14:paraId="0B3825E4" w14:textId="77777777" w:rsidR="0046391A" w:rsidRDefault="0046391A" w:rsidP="0046391A">
            <w:pPr>
              <w:pStyle w:val="ProcedureBullet"/>
              <w:numPr>
                <w:ilvl w:val="0"/>
                <w:numId w:val="0"/>
              </w:numPr>
              <w:spacing w:after="60"/>
              <w:ind w:left="648"/>
            </w:pPr>
            <w:r>
              <w:rPr>
                <w:color w:val="FF0000"/>
              </w:rPr>
              <w:t>Inspect the Clamps from the side, to verify the Wires are fully seated in the Grooves of each bottom Clamp.</w:t>
            </w:r>
          </w:p>
          <w:p w14:paraId="041262F0" w14:textId="727B45B9" w:rsidR="0046391A" w:rsidRDefault="00E472C4" w:rsidP="00EB7CE2">
            <w:pPr>
              <w:ind w:left="648"/>
            </w:pPr>
            <w:r>
              <w:t>Align the Clamp Top with the Clamp Base using the Machinist’s Square.</w:t>
            </w:r>
          </w:p>
          <w:p w14:paraId="237B823E" w14:textId="13FF260C" w:rsidR="0046391A" w:rsidRDefault="0046391A" w:rsidP="00EB7CE2">
            <w:pPr>
              <w:ind w:left="648"/>
              <w:rPr>
                <w:noProof/>
              </w:rPr>
            </w:pPr>
            <w:r>
              <w:t xml:space="preserve">Torque to </w:t>
            </w:r>
            <w:r w:rsidR="00EB7CE2">
              <w:rPr>
                <w:color w:val="FF0000"/>
              </w:rPr>
              <w:t>30</w:t>
            </w:r>
            <w:r>
              <w:rPr>
                <w:color w:val="FF0000"/>
              </w:rPr>
              <w:t xml:space="preserve"> in-lb.</w:t>
            </w:r>
          </w:p>
        </w:tc>
      </w:tr>
      <w:tr w:rsidR="003A3785" w:rsidRPr="005F3E0C" w14:paraId="077FC983" w14:textId="77777777" w:rsidTr="002D5095">
        <w:tc>
          <w:tcPr>
            <w:tcW w:w="2030" w:type="pct"/>
            <w:vAlign w:val="center"/>
          </w:tcPr>
          <w:p w14:paraId="6D90B859" w14:textId="2CFC08C5" w:rsidR="002F1033" w:rsidRDefault="002F1033" w:rsidP="00B72AE7">
            <w:pPr>
              <w:pStyle w:val="Heading3"/>
              <w:keepNext/>
              <w:widowControl/>
            </w:pPr>
            <w:r>
              <w:lastRenderedPageBreak/>
              <w:t>Remove</w:t>
            </w:r>
            <w:r w:rsidR="00C869BB" w:rsidRPr="00C76387">
              <w:t xml:space="preserve"> the </w:t>
            </w:r>
            <w:r w:rsidR="00743BDA">
              <w:t xml:space="preserve">Hang </w:t>
            </w:r>
            <w:r w:rsidR="00C869BB" w:rsidRPr="00C76387">
              <w:t>Weight</w:t>
            </w:r>
            <w:r>
              <w:t>s from the Wires</w:t>
            </w:r>
            <w:r w:rsidR="007E29BE">
              <w:t>.</w:t>
            </w:r>
            <w:r w:rsidR="0044727A">
              <w:t xml:space="preserve"> </w:t>
            </w:r>
          </w:p>
          <w:p w14:paraId="4B2F858B" w14:textId="11B4A7DB" w:rsidR="003A3785" w:rsidRDefault="002F1033" w:rsidP="00131DD5">
            <w:pPr>
              <w:pStyle w:val="Heading3"/>
            </w:pPr>
            <w:r w:rsidRPr="00835A75">
              <w:t>Cut the Wire</w:t>
            </w:r>
            <w:r>
              <w:t xml:space="preserve">s just outboard of the 2 </w:t>
            </w:r>
            <w:r w:rsidR="00131DD5">
              <w:t>Lower Wire</w:t>
            </w:r>
            <w:r>
              <w:t xml:space="preserve"> Clamps</w:t>
            </w:r>
            <w:r w:rsidR="00C869BB" w:rsidRPr="00C76387">
              <w:t xml:space="preserve">, making </w:t>
            </w:r>
            <w:r w:rsidR="0046761D">
              <w:t>three</w:t>
            </w:r>
            <w:r w:rsidR="003A3785" w:rsidRPr="00C76387">
              <w:t xml:space="preserve"> </w:t>
            </w:r>
            <w:r w:rsidR="00E37F7E">
              <w:t>cuts</w:t>
            </w:r>
            <w:r w:rsidR="007C0386">
              <w:t xml:space="preserve"> </w:t>
            </w:r>
            <w:r w:rsidR="00C869BB" w:rsidRPr="00C76387">
              <w:t>total.</w:t>
            </w:r>
            <w:r w:rsidR="001B6292">
              <w:t xml:space="preserve"> </w:t>
            </w:r>
          </w:p>
          <w:p w14:paraId="5A9EC200" w14:textId="4F6006B7" w:rsidR="000E7EA1" w:rsidRDefault="000E7EA1" w:rsidP="000E7EA1">
            <w:pPr>
              <w:pStyle w:val="Heading3"/>
              <w:numPr>
                <w:ilvl w:val="0"/>
                <w:numId w:val="0"/>
              </w:numPr>
              <w:ind w:left="360"/>
            </w:pPr>
            <w:r>
              <w:rPr>
                <w:color w:val="FF0000"/>
              </w:rPr>
              <w:t>To avoid puncture injury, fold over the 4 cut ends of Wire on the final Assembly.</w:t>
            </w:r>
          </w:p>
          <w:p w14:paraId="7922FC1C" w14:textId="07848AA0" w:rsidR="00832F28" w:rsidRDefault="00832F28" w:rsidP="00131DD5">
            <w:pPr>
              <w:pStyle w:val="Heading3"/>
            </w:pPr>
            <w:r>
              <w:rPr>
                <w:noProof/>
              </w:rPr>
              <w:t xml:space="preserve">Remove the Assembly from </w:t>
            </w:r>
            <w:proofErr w:type="gramStart"/>
            <w:r>
              <w:rPr>
                <w:noProof/>
              </w:rPr>
              <w:t>the</w:t>
            </w:r>
            <w:r w:rsidR="00096AC1">
              <w:t xml:space="preserve"> </w:t>
            </w:r>
            <w:r>
              <w:rPr>
                <w:noProof/>
              </w:rPr>
              <w:t xml:space="preserve"> Fixture</w:t>
            </w:r>
            <w:proofErr w:type="gramEnd"/>
            <w:r>
              <w:rPr>
                <w:noProof/>
              </w:rPr>
              <w:t>:</w:t>
            </w:r>
            <w:r w:rsidR="00A207D4">
              <w:t xml:space="preserve"> </w:t>
            </w:r>
          </w:p>
          <w:p w14:paraId="7227BC2C" w14:textId="10C2414C" w:rsidR="00832F28" w:rsidRDefault="00E777CC" w:rsidP="00832F28">
            <w:pPr>
              <w:pStyle w:val="ProcedureBullet"/>
            </w:pPr>
            <w:r>
              <w:rPr>
                <w:color w:val="FF0000"/>
              </w:rPr>
              <w:t>Loosen</w:t>
            </w:r>
            <w:r w:rsidR="00832F28" w:rsidRPr="00832F28">
              <w:rPr>
                <w:color w:val="FF0000"/>
              </w:rPr>
              <w:t xml:space="preserve"> the </w:t>
            </w:r>
            <w:r w:rsidR="00FD74DE">
              <w:rPr>
                <w:color w:val="FF0000"/>
              </w:rPr>
              <w:t xml:space="preserve">2 </w:t>
            </w:r>
            <w:r w:rsidR="00832F28" w:rsidRPr="00832F28">
              <w:rPr>
                <w:color w:val="FF0000"/>
              </w:rPr>
              <w:t>inboard</w:t>
            </w:r>
            <w:r w:rsidR="00832F28">
              <w:t xml:space="preserve"> </w:t>
            </w:r>
            <w:r w:rsidR="00832F28" w:rsidRPr="00832F28">
              <w:rPr>
                <w:color w:val="FF0000"/>
              </w:rPr>
              <w:t>Screws</w:t>
            </w:r>
          </w:p>
          <w:p w14:paraId="0B653586" w14:textId="01C8AABC" w:rsidR="00832F28" w:rsidRPr="00C76387" w:rsidRDefault="00E777CC" w:rsidP="0046761D">
            <w:pPr>
              <w:pStyle w:val="ProcedureBullet"/>
            </w:pPr>
            <w:r>
              <w:rPr>
                <w:color w:val="FF0000"/>
              </w:rPr>
              <w:t>Loosen</w:t>
            </w:r>
            <w:r w:rsidR="00832F28" w:rsidRPr="00832F28">
              <w:rPr>
                <w:color w:val="FF0000"/>
              </w:rPr>
              <w:t xml:space="preserve"> the </w:t>
            </w:r>
            <w:r w:rsidR="00FD74DE">
              <w:rPr>
                <w:color w:val="FF0000"/>
              </w:rPr>
              <w:t xml:space="preserve">4 </w:t>
            </w:r>
            <w:r w:rsidR="00832F28" w:rsidRPr="00832F28">
              <w:rPr>
                <w:color w:val="FF0000"/>
              </w:rPr>
              <w:t>outboard Screws</w:t>
            </w:r>
          </w:p>
        </w:tc>
        <w:tc>
          <w:tcPr>
            <w:tcW w:w="2970" w:type="pct"/>
            <w:gridSpan w:val="4"/>
            <w:vAlign w:val="center"/>
          </w:tcPr>
          <w:p w14:paraId="70630E7B" w14:textId="026BE18E" w:rsidR="00B32377" w:rsidRDefault="002D0773" w:rsidP="00B32377">
            <w:pPr>
              <w:pStyle w:val="Caption"/>
              <w:keepNext/>
            </w:pPr>
            <w:r>
              <w:rPr>
                <w:b w:val="0"/>
                <w:noProof/>
              </w:rPr>
              <mc:AlternateContent>
                <mc:Choice Requires="wps">
                  <w:drawing>
                    <wp:anchor distT="0" distB="0" distL="114300" distR="114300" simplePos="0" relativeHeight="254995968" behindDoc="0" locked="0" layoutInCell="1" allowOverlap="1" wp14:anchorId="741BCD6B" wp14:editId="7D2152A1">
                      <wp:simplePos x="0" y="0"/>
                      <wp:positionH relativeFrom="column">
                        <wp:posOffset>2518410</wp:posOffset>
                      </wp:positionH>
                      <wp:positionV relativeFrom="paragraph">
                        <wp:posOffset>83185</wp:posOffset>
                      </wp:positionV>
                      <wp:extent cx="920115" cy="318770"/>
                      <wp:effectExtent l="406400" t="0" r="0" b="0"/>
                      <wp:wrapNone/>
                      <wp:docPr id="489" name="Line Callout 1 (No Border) 489"/>
                      <wp:cNvGraphicFramePr/>
                      <a:graphic xmlns:a="http://schemas.openxmlformats.org/drawingml/2006/main">
                        <a:graphicData uri="http://schemas.microsoft.com/office/word/2010/wordprocessingShape">
                          <wps:wsp>
                            <wps:cNvSpPr/>
                            <wps:spPr>
                              <a:xfrm>
                                <a:off x="5828030" y="4769485"/>
                                <a:ext cx="920115" cy="318770"/>
                              </a:xfrm>
                              <a:prstGeom prst="callout1">
                                <a:avLst>
                                  <a:gd name="adj1" fmla="val 50006"/>
                                  <a:gd name="adj2" fmla="val -1322"/>
                                  <a:gd name="adj3" fmla="val 48260"/>
                                  <a:gd name="adj4" fmla="val -40094"/>
                                </a:avLst>
                              </a:prstGeom>
                              <a:noFill/>
                              <a:ln>
                                <a:solidFill>
                                  <a:srgbClr val="00E800"/>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7B16B4E5" w14:textId="243DE313" w:rsidR="00E32086" w:rsidRPr="003F1806" w:rsidRDefault="00E32086" w:rsidP="00782691">
                                  <w:pPr>
                                    <w:spacing w:after="0"/>
                                    <w:rPr>
                                      <w:color w:val="000000" w:themeColor="text1"/>
                                    </w:rPr>
                                  </w:pPr>
                                  <w:r>
                                    <w:rPr>
                                      <w:color w:val="000000" w:themeColor="text1"/>
                                    </w:rPr>
                                    <w:t>Loosen inboard Screw first</w:t>
                                  </w:r>
                                </w:p>
                                <w:p w14:paraId="712072F4" w14:textId="77777777" w:rsidR="00E32086" w:rsidRPr="00A53E4A" w:rsidRDefault="00E32086" w:rsidP="00782691">
                                  <w:pPr>
                                    <w:spacing w:after="0"/>
                                    <w:jc w:val="right"/>
                                    <w:rPr>
                                      <w:color w:val="000000" w:themeColor="text1"/>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489" o:spid="_x0000_s1088" type="#_x0000_t41" style="position:absolute;left:0;text-align:left;margin-left:198.3pt;margin-top:6.55pt;width:72.45pt;height:25.1pt;z-index:254995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" adj="-8660,10424,-286,10801" filled="f" strokecolor="#00e800">
                      <v:shadow on="t" color="black" opacity="22937f" origin=",.5" offset="0,.63889mm"/>
                      <v:textbox inset="0,0,0,0">
                        <w:txbxContent>
                          <w:p w14:paraId="7B16B4E5" w14:textId="243DE313" w:rsidR="00E32086" w:rsidRPr="003F1806" w:rsidRDefault="00E32086" w:rsidP="00782691">
                            <w:pPr>
                              <w:spacing w:after="0"/>
                              <w:rPr>
                                <w:color w:val="000000" w:themeColor="text1"/>
                              </w:rPr>
                            </w:pPr>
                            <w:r>
                              <w:rPr>
                                <w:color w:val="000000" w:themeColor="text1"/>
                              </w:rPr>
                              <w:t>Loosen inboard Screw first</w:t>
                            </w:r>
                          </w:p>
                          <w:p w14:paraId="712072F4" w14:textId="77777777" w:rsidR="00E32086" w:rsidRPr="00A53E4A" w:rsidRDefault="00E32086" w:rsidP="00782691">
                            <w:pPr>
                              <w:spacing w:after="0"/>
                              <w:jc w:val="right"/>
                              <w:rPr>
                                <w:color w:val="000000" w:themeColor="text1"/>
                              </w:rPr>
                            </w:pPr>
                          </w:p>
                        </w:txbxContent>
                      </v:textbox>
                    </v:shape>
                  </w:pict>
                </mc:Fallback>
              </mc:AlternateContent>
            </w:r>
            <w:r w:rsidR="00535C66">
              <w:rPr>
                <w:noProof/>
              </w:rPr>
              <w:drawing>
                <wp:anchor distT="0" distB="0" distL="114300" distR="114300" simplePos="0" relativeHeight="254994944" behindDoc="0" locked="0" layoutInCell="1" allowOverlap="1" wp14:anchorId="58509C7A" wp14:editId="40BA507D">
                  <wp:simplePos x="0" y="0"/>
                  <wp:positionH relativeFrom="column">
                    <wp:posOffset>1553210</wp:posOffset>
                  </wp:positionH>
                  <wp:positionV relativeFrom="paragraph">
                    <wp:posOffset>46990</wp:posOffset>
                  </wp:positionV>
                  <wp:extent cx="773430" cy="701040"/>
                  <wp:effectExtent l="0" t="0" r="0" b="10160"/>
                  <wp:wrapNone/>
                  <wp:docPr id="527" name="Picture 5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54">
                            <a:extLst>
                              <a:ext uri="{BEBA8EAE-BF5A-486C-A8C5-ECC9F3942E4B}">
                                <a14:imgProps xmlns:a14="http://schemas.microsoft.com/office/drawing/2010/main">
                                  <a14:imgLayer r:embed="rId155">
                                    <a14:imgEffect>
                                      <a14:saturation sat="0"/>
                                    </a14:imgEffect>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773430" cy="701040"/>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sidR="004800B7" w:rsidRPr="00085411">
              <w:rPr>
                <w:noProof/>
              </w:rPr>
              <mc:AlternateContent>
                <mc:Choice Requires="wps">
                  <w:drawing>
                    <wp:anchor distT="0" distB="0" distL="114300" distR="114300" simplePos="0" relativeHeight="254612992" behindDoc="0" locked="0" layoutInCell="1" allowOverlap="1" wp14:anchorId="6419C112" wp14:editId="6B23DEB0">
                      <wp:simplePos x="0" y="0"/>
                      <wp:positionH relativeFrom="column">
                        <wp:posOffset>2190115</wp:posOffset>
                      </wp:positionH>
                      <wp:positionV relativeFrom="paragraph">
                        <wp:posOffset>2012315</wp:posOffset>
                      </wp:positionV>
                      <wp:extent cx="219075" cy="175895"/>
                      <wp:effectExtent l="0" t="279400" r="619125" b="1905"/>
                      <wp:wrapNone/>
                      <wp:docPr id="74" name="Line Callout 1 (No Border) 74"/>
                      <wp:cNvGraphicFramePr/>
                      <a:graphic xmlns:a="http://schemas.openxmlformats.org/drawingml/2006/main">
                        <a:graphicData uri="http://schemas.microsoft.com/office/word/2010/wordprocessingShape">
                          <wps:wsp>
                            <wps:cNvSpPr/>
                            <wps:spPr>
                              <a:xfrm flipH="1">
                                <a:off x="5485765" y="6521450"/>
                                <a:ext cx="219075" cy="175895"/>
                              </a:xfrm>
                              <a:prstGeom prst="callout1">
                                <a:avLst>
                                  <a:gd name="adj1" fmla="val 50006"/>
                                  <a:gd name="adj2" fmla="val -1322"/>
                                  <a:gd name="adj3" fmla="val -120712"/>
                                  <a:gd name="adj4" fmla="val -220800"/>
                                </a:avLst>
                              </a:prstGeom>
                              <a:noFill/>
                              <a:ln>
                                <a:solidFill>
                                  <a:srgbClr val="FF0000"/>
                                </a:solidFill>
                                <a:prstDash val="sysDash"/>
                                <a:headEnd type="none"/>
                                <a:tailEnd type="oval"/>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197CEC57" w14:textId="77777777" w:rsidR="00E32086" w:rsidRDefault="00E32086" w:rsidP="00085411">
                                  <w:pPr>
                                    <w:jc w:val="right"/>
                                    <w:rPr>
                                      <w:color w:val="000000" w:themeColor="text1"/>
                                    </w:rPr>
                                  </w:pPr>
                                  <w:r>
                                    <w:rPr>
                                      <w:color w:val="000000" w:themeColor="text1"/>
                                    </w:rPr>
                                    <w:t>Cut</w:t>
                                  </w:r>
                                </w:p>
                                <w:p w14:paraId="6883843E" w14:textId="77777777" w:rsidR="00E32086" w:rsidRPr="00A53E4A" w:rsidRDefault="00E32086" w:rsidP="00085411">
                                  <w:pPr>
                                    <w:jc w:val="right"/>
                                    <w:rPr>
                                      <w:color w:val="000000" w:themeColor="text1"/>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74" o:spid="_x0000_s1089" type="#_x0000_t41" style="position:absolute;left:0;text-align:left;margin-left:172.45pt;margin-top:158.45pt;width:17.25pt;height:13.85pt;flip:x;z-index:25461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" adj="-47693,-26074,-286,10801" filled="f" strokecolor="red">
                      <v:stroke dashstyle="3 1" startarrow="oval"/>
                      <v:textbox inset="0,0,0,0">
                        <w:txbxContent>
                          <w:p w14:paraId="197CEC57" w14:textId="77777777" w:rsidR="00E32086" w:rsidRDefault="00E32086" w:rsidP="00085411">
                            <w:pPr>
                              <w:jc w:val="right"/>
                              <w:rPr>
                                <w:color w:val="000000" w:themeColor="text1"/>
                              </w:rPr>
                            </w:pPr>
                            <w:r>
                              <w:rPr>
                                <w:color w:val="000000" w:themeColor="text1"/>
                              </w:rPr>
                              <w:t>Cut</w:t>
                            </w:r>
                          </w:p>
                          <w:p w14:paraId="6883843E" w14:textId="77777777" w:rsidR="00E32086" w:rsidRPr="00A53E4A" w:rsidRDefault="00E32086" w:rsidP="00085411">
                            <w:pPr>
                              <w:jc w:val="right"/>
                              <w:rPr>
                                <w:color w:val="000000" w:themeColor="text1"/>
                              </w:rPr>
                            </w:pPr>
                          </w:p>
                        </w:txbxContent>
                      </v:textbox>
                    </v:shape>
                  </w:pict>
                </mc:Fallback>
              </mc:AlternateContent>
            </w:r>
            <w:r w:rsidR="00B72AE7">
              <w:rPr>
                <w:noProof/>
              </w:rPr>
              <mc:AlternateContent>
                <mc:Choice Requires="wps">
                  <w:drawing>
                    <wp:anchor distT="0" distB="0" distL="114300" distR="114300" simplePos="0" relativeHeight="253439488" behindDoc="0" locked="0" layoutInCell="1" allowOverlap="1" wp14:anchorId="33375F5C" wp14:editId="4C6A88DA">
                      <wp:simplePos x="0" y="0"/>
                      <wp:positionH relativeFrom="column">
                        <wp:posOffset>69215</wp:posOffset>
                      </wp:positionH>
                      <wp:positionV relativeFrom="paragraph">
                        <wp:posOffset>198755</wp:posOffset>
                      </wp:positionV>
                      <wp:extent cx="2772410" cy="1600835"/>
                      <wp:effectExtent l="50800" t="25400" r="72390" b="100965"/>
                      <wp:wrapNone/>
                      <wp:docPr id="484" name="Straight Connector 484"/>
                      <wp:cNvGraphicFramePr/>
                      <a:graphic xmlns:a="http://schemas.openxmlformats.org/drawingml/2006/main">
                        <a:graphicData uri="http://schemas.microsoft.com/office/word/2010/wordprocessingShape">
                          <wps:wsp>
                            <wps:cNvCnPr/>
                            <wps:spPr>
                              <a:xfrm>
                                <a:off x="0" y="0"/>
                                <a:ext cx="2772410" cy="1600835"/>
                              </a:xfrm>
                              <a:prstGeom prst="line">
                                <a:avLst/>
                              </a:prstGeom>
                              <a:ln w="6350">
                                <a:solidFill>
                                  <a:srgbClr val="00E800"/>
                                </a:solidFill>
                              </a:ln>
                              <a:effectLst>
                                <a:outerShdw blurRad="40000" dist="20000" dir="5400000" rotWithShape="0">
                                  <a:srgbClr val="00E800">
                                    <a:alpha val="38000"/>
                                  </a:srgbClr>
                                </a:outerShdw>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484" o:spid="_x0000_s1026" style="position:absolute;z-index:253439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45pt,15.65pt" to="223.75pt,1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" strokecolor="#00e800" strokeweight=".5pt">
                      <v:shadow on="t" color="#00e800" opacity="24903f" origin=",.5" offset="0,.55556mm"/>
                    </v:line>
                  </w:pict>
                </mc:Fallback>
              </mc:AlternateContent>
            </w:r>
            <w:r w:rsidR="00B72AE7">
              <w:rPr>
                <w:noProof/>
              </w:rPr>
              <mc:AlternateContent>
                <mc:Choice Requires="wps">
                  <w:drawing>
                    <wp:anchor distT="0" distB="0" distL="114300" distR="114300" simplePos="0" relativeHeight="251753984" behindDoc="0" locked="0" layoutInCell="1" allowOverlap="1" wp14:anchorId="2C3E28F4" wp14:editId="5D5990B6">
                      <wp:simplePos x="0" y="0"/>
                      <wp:positionH relativeFrom="column">
                        <wp:posOffset>407035</wp:posOffset>
                      </wp:positionH>
                      <wp:positionV relativeFrom="paragraph">
                        <wp:posOffset>362585</wp:posOffset>
                      </wp:positionV>
                      <wp:extent cx="3333750" cy="1922145"/>
                      <wp:effectExtent l="50800" t="25400" r="69850" b="84455"/>
                      <wp:wrapNone/>
                      <wp:docPr id="373" name="Straight Connector 373"/>
                      <wp:cNvGraphicFramePr/>
                      <a:graphic xmlns:a="http://schemas.openxmlformats.org/drawingml/2006/main">
                        <a:graphicData uri="http://schemas.microsoft.com/office/word/2010/wordprocessingShape">
                          <wps:wsp>
                            <wps:cNvCnPr/>
                            <wps:spPr>
                              <a:xfrm>
                                <a:off x="0" y="0"/>
                                <a:ext cx="3333750" cy="1922145"/>
                              </a:xfrm>
                              <a:prstGeom prst="line">
                                <a:avLst/>
                              </a:prstGeom>
                              <a:ln w="6350">
                                <a:solidFill>
                                  <a:srgbClr val="FF0000"/>
                                </a:solidFill>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373" o:spid="_x0000_s1026" style="position:absolute;z-index:251753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2.05pt,28.55pt" to="294.55pt,179.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" strokecolor="red" strokeweight=".5pt">
                      <v:shadow on="t" color="black" opacity="24903f" origin=",.5" offset="0,.55556mm"/>
                    </v:line>
                  </w:pict>
                </mc:Fallback>
              </mc:AlternateContent>
            </w:r>
            <w:r w:rsidR="00B72AE7" w:rsidRPr="00085411">
              <w:rPr>
                <w:noProof/>
              </w:rPr>
              <mc:AlternateContent>
                <mc:Choice Requires="wps">
                  <w:drawing>
                    <wp:anchor distT="0" distB="0" distL="114300" distR="114300" simplePos="0" relativeHeight="254610944" behindDoc="0" locked="0" layoutInCell="1" allowOverlap="1" wp14:anchorId="7DCEDD45" wp14:editId="64A4CC1E">
                      <wp:simplePos x="0" y="0"/>
                      <wp:positionH relativeFrom="column">
                        <wp:posOffset>19685</wp:posOffset>
                      </wp:positionH>
                      <wp:positionV relativeFrom="paragraph">
                        <wp:posOffset>746125</wp:posOffset>
                      </wp:positionV>
                      <wp:extent cx="219075" cy="175895"/>
                      <wp:effectExtent l="0" t="381000" r="415925" b="0"/>
                      <wp:wrapNone/>
                      <wp:docPr id="963" name="Line Callout 1 (No Border) 963"/>
                      <wp:cNvGraphicFramePr/>
                      <a:graphic xmlns:a="http://schemas.openxmlformats.org/drawingml/2006/main">
                        <a:graphicData uri="http://schemas.microsoft.com/office/word/2010/wordprocessingShape">
                          <wps:wsp>
                            <wps:cNvSpPr/>
                            <wps:spPr>
                              <a:xfrm flipH="1">
                                <a:off x="3473450" y="5302885"/>
                                <a:ext cx="219075" cy="175895"/>
                              </a:xfrm>
                              <a:prstGeom prst="callout1">
                                <a:avLst>
                                  <a:gd name="adj1" fmla="val 50006"/>
                                  <a:gd name="adj2" fmla="val -1322"/>
                                  <a:gd name="adj3" fmla="val -177219"/>
                                  <a:gd name="adj4" fmla="val -134600"/>
                                </a:avLst>
                              </a:prstGeom>
                              <a:noFill/>
                              <a:ln>
                                <a:solidFill>
                                  <a:srgbClr val="FF0000"/>
                                </a:solidFill>
                                <a:prstDash val="sysDash"/>
                                <a:headEnd type="none"/>
                                <a:tailEnd type="oval"/>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4B0D1F43" w14:textId="22E4EB24" w:rsidR="00E32086" w:rsidRDefault="00E32086" w:rsidP="00085411">
                                  <w:pPr>
                                    <w:jc w:val="right"/>
                                    <w:rPr>
                                      <w:color w:val="000000" w:themeColor="text1"/>
                                    </w:rPr>
                                  </w:pPr>
                                  <w:r>
                                    <w:rPr>
                                      <w:color w:val="000000" w:themeColor="text1"/>
                                    </w:rPr>
                                    <w:t>Cut</w:t>
                                  </w:r>
                                </w:p>
                                <w:p w14:paraId="517524EE" w14:textId="77777777" w:rsidR="00E32086" w:rsidRPr="00A53E4A" w:rsidRDefault="00E32086" w:rsidP="00085411">
                                  <w:pPr>
                                    <w:jc w:val="right"/>
                                    <w:rPr>
                                      <w:color w:val="000000" w:themeColor="text1"/>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963" o:spid="_x0000_s1090" type="#_x0000_t41" style="position:absolute;left:0;text-align:left;margin-left:1.55pt;margin-top:58.75pt;width:17.25pt;height:13.85pt;flip:x;z-index:25461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" adj="-29074,-38279,-286,10801" filled="f" strokecolor="red">
                      <v:stroke dashstyle="3 1" startarrow="oval"/>
                      <v:textbox inset="0,0,0,0">
                        <w:txbxContent>
                          <w:p w14:paraId="4B0D1F43" w14:textId="22E4EB24" w:rsidR="00E32086" w:rsidRDefault="00E32086" w:rsidP="00085411">
                            <w:pPr>
                              <w:jc w:val="right"/>
                              <w:rPr>
                                <w:color w:val="000000" w:themeColor="text1"/>
                              </w:rPr>
                            </w:pPr>
                            <w:r>
                              <w:rPr>
                                <w:color w:val="000000" w:themeColor="text1"/>
                              </w:rPr>
                              <w:t>Cut</w:t>
                            </w:r>
                          </w:p>
                          <w:p w14:paraId="517524EE" w14:textId="77777777" w:rsidR="00E32086" w:rsidRPr="00A53E4A" w:rsidRDefault="00E32086" w:rsidP="00085411">
                            <w:pPr>
                              <w:jc w:val="right"/>
                              <w:rPr>
                                <w:color w:val="000000" w:themeColor="text1"/>
                              </w:rPr>
                            </w:pPr>
                          </w:p>
                        </w:txbxContent>
                      </v:textbox>
                    </v:shape>
                  </w:pict>
                </mc:Fallback>
              </mc:AlternateContent>
            </w:r>
            <w:r w:rsidR="00264F10">
              <w:t xml:space="preserve"> </w:t>
            </w:r>
            <w:r w:rsidR="00B72AE7">
              <w:rPr>
                <w:noProof/>
              </w:rPr>
              <w:drawing>
                <wp:inline distT="0" distB="0" distL="0" distR="0" wp14:anchorId="146B7419" wp14:editId="23D138D9">
                  <wp:extent cx="3458845" cy="2077085"/>
                  <wp:effectExtent l="0" t="0" r="0" b="5715"/>
                  <wp:docPr id="47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56">
                            <a:extLst>
                              <a:ext uri="{BEBA8EAE-BF5A-486C-A8C5-ECC9F3942E4B}">
                                <a14:imgProps xmlns:a14="http://schemas.microsoft.com/office/drawing/2010/main">
                                  <a14:imgLayer r:embed="rId157">
                                    <a14:imgEffect>
                                      <a14:saturation sat="0"/>
                                    </a14:imgEffect>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3458845" cy="2077085"/>
                          </a:xfrm>
                          <a:prstGeom prst="rect">
                            <a:avLst/>
                          </a:prstGeom>
                          <a:noFill/>
                          <a:ln>
                            <a:noFill/>
                          </a:ln>
                        </pic:spPr>
                      </pic:pic>
                    </a:graphicData>
                  </a:graphic>
                </wp:inline>
              </w:drawing>
            </w:r>
          </w:p>
          <w:p w14:paraId="44C2FD64" w14:textId="66D27466" w:rsidR="003A3785" w:rsidRDefault="00B32377" w:rsidP="001809C5">
            <w:pPr>
              <w:pStyle w:val="Caption"/>
            </w:pPr>
            <w:r>
              <w:t xml:space="preserve">Fig </w:t>
            </w:r>
            <w:r w:rsidR="00E32086">
              <w:fldChar w:fldCharType="begin"/>
            </w:r>
            <w:r w:rsidR="00E32086">
              <w:instrText xml:space="preserve"> SEQ Fig \* ARABIC </w:instrText>
            </w:r>
            <w:r w:rsidR="00E32086">
              <w:fldChar w:fldCharType="separate"/>
            </w:r>
            <w:r w:rsidR="00FF7811">
              <w:rPr>
                <w:noProof/>
              </w:rPr>
              <w:t>24</w:t>
            </w:r>
            <w:r w:rsidR="00E32086">
              <w:rPr>
                <w:noProof/>
              </w:rPr>
              <w:fldChar w:fldCharType="end"/>
            </w:r>
            <w:r>
              <w:t xml:space="preserve">: </w:t>
            </w:r>
            <w:r w:rsidR="001809C5">
              <w:t>Measuring and cutting, first Wire</w:t>
            </w:r>
          </w:p>
        </w:tc>
      </w:tr>
      <w:tr w:rsidR="002B3576" w:rsidRPr="005F3E0C" w14:paraId="54E1F79A" w14:textId="77777777" w:rsidTr="002D5095">
        <w:tc>
          <w:tcPr>
            <w:tcW w:w="2829" w:type="pct"/>
            <w:gridSpan w:val="4"/>
            <w:vAlign w:val="center"/>
          </w:tcPr>
          <w:p w14:paraId="625671FB" w14:textId="10406092" w:rsidR="003A3785" w:rsidRPr="00794024" w:rsidRDefault="003A3785" w:rsidP="00794024">
            <w:pPr>
              <w:pStyle w:val="Heading3"/>
            </w:pPr>
            <w:proofErr w:type="gramStart"/>
            <w:r w:rsidRPr="00794024">
              <w:t>Finished</w:t>
            </w:r>
            <w:r w:rsidR="004F2373">
              <w:t xml:space="preserve"> lower wire,</w:t>
            </w:r>
            <w:r w:rsidRPr="00794024">
              <w:t xml:space="preserve"> </w:t>
            </w:r>
            <w:r w:rsidR="004F2373">
              <w:t xml:space="preserve">Clamp-Wire-Clamp </w:t>
            </w:r>
            <w:r w:rsidRPr="00794024">
              <w:t>assembly: 2 Wires, 2 Clamps</w:t>
            </w:r>
            <w:r>
              <w:t>.</w:t>
            </w:r>
            <w:proofErr w:type="gramEnd"/>
          </w:p>
        </w:tc>
        <w:tc>
          <w:tcPr>
            <w:tcW w:w="2171" w:type="pct"/>
            <w:vAlign w:val="center"/>
          </w:tcPr>
          <w:p w14:paraId="74307D8F" w14:textId="1BD6225E" w:rsidR="00B32377" w:rsidRDefault="001A57F0" w:rsidP="008A3CA5">
            <w:pPr>
              <w:pStyle w:val="Caption"/>
              <w:keepNext/>
              <w:spacing w:after="0"/>
            </w:pPr>
            <w:r>
              <w:rPr>
                <w:noProof/>
              </w:rPr>
              <w:drawing>
                <wp:inline distT="0" distB="0" distL="0" distR="0" wp14:anchorId="6CC8F8A7" wp14:editId="6D7F0D4F">
                  <wp:extent cx="1718310" cy="3573780"/>
                  <wp:effectExtent l="0" t="0" r="8890" b="7620"/>
                  <wp:docPr id="977"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58">
                            <a:extLst>
                              <a:ext uri="{BEBA8EAE-BF5A-486C-A8C5-ECC9F3942E4B}">
                                <a14:imgProps xmlns:a14="http://schemas.microsoft.com/office/drawing/2010/main">
                                  <a14:imgLayer r:embed="rId159">
                                    <a14:imgEffect>
                                      <a14:saturation sat="0"/>
                                    </a14:imgEffect>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1718310" cy="3573780"/>
                          </a:xfrm>
                          <a:prstGeom prst="rect">
                            <a:avLst/>
                          </a:prstGeom>
                          <a:noFill/>
                          <a:ln>
                            <a:noFill/>
                          </a:ln>
                        </pic:spPr>
                      </pic:pic>
                    </a:graphicData>
                  </a:graphic>
                </wp:inline>
              </w:drawing>
            </w:r>
          </w:p>
          <w:p w14:paraId="295FA24C" w14:textId="0F20E607" w:rsidR="003A3785" w:rsidRPr="005F3E0C" w:rsidRDefault="00B32377" w:rsidP="008A3CA5">
            <w:pPr>
              <w:pStyle w:val="Caption"/>
              <w:spacing w:before="120" w:after="0"/>
            </w:pPr>
            <w:r>
              <w:t xml:space="preserve">Fig </w:t>
            </w:r>
            <w:r w:rsidR="00E32086">
              <w:fldChar w:fldCharType="begin"/>
            </w:r>
            <w:r w:rsidR="00E32086">
              <w:instrText xml:space="preserve"> SEQ Fig \* ARABIC </w:instrText>
            </w:r>
            <w:r w:rsidR="00E32086">
              <w:fldChar w:fldCharType="separate"/>
            </w:r>
            <w:r w:rsidR="00FF7811">
              <w:rPr>
                <w:noProof/>
              </w:rPr>
              <w:t>25</w:t>
            </w:r>
            <w:r w:rsidR="00E32086">
              <w:rPr>
                <w:noProof/>
              </w:rPr>
              <w:fldChar w:fldCharType="end"/>
            </w:r>
            <w:r>
              <w:t>: Lower Wire Assembly complete</w:t>
            </w:r>
          </w:p>
        </w:tc>
      </w:tr>
    </w:tbl>
    <w:p w14:paraId="47F0116D" w14:textId="562C1647" w:rsidR="00F802F1" w:rsidRDefault="002969D0" w:rsidP="00F802F1">
      <w:pPr>
        <w:pStyle w:val="Heading1"/>
      </w:pPr>
      <w:r>
        <w:br w:type="page"/>
      </w:r>
      <w:bookmarkStart w:id="35" w:name="_Toc332056648"/>
      <w:r w:rsidR="000221F8">
        <w:lastRenderedPageBreak/>
        <w:t>Assembly</w:t>
      </w:r>
      <w:r w:rsidR="00F802F1">
        <w:t xml:space="preserve"> </w:t>
      </w:r>
      <w:r w:rsidR="000221F8">
        <w:t>of Top</w:t>
      </w:r>
      <w:r w:rsidR="00F802F1">
        <w:t xml:space="preserve"> Blade Guards</w:t>
      </w:r>
      <w:bookmarkEnd w:id="35"/>
    </w:p>
    <w:p w14:paraId="5FD962BB" w14:textId="77777777" w:rsidR="00F802F1" w:rsidRDefault="00F802F1" w:rsidP="00F802F1">
      <w:pPr>
        <w:pStyle w:val="Heading2"/>
      </w:pPr>
      <w:r>
        <w:t>Documents</w:t>
      </w:r>
    </w:p>
    <w:p w14:paraId="31AD7B7F" w14:textId="4A363FFC" w:rsidR="00F802F1" w:rsidRPr="00F371C0" w:rsidRDefault="00E32086" w:rsidP="00F802F1">
      <w:pPr>
        <w:pStyle w:val="DocumentsList"/>
      </w:pPr>
      <w:hyperlink r:id="rId160" w:history="1">
        <w:r w:rsidR="00F802F1" w:rsidRPr="00C1295A">
          <w:rPr>
            <w:rStyle w:val="Hyperlink"/>
          </w:rPr>
          <w:t>D0901934</w:t>
        </w:r>
      </w:hyperlink>
      <w:r w:rsidR="00F802F1" w:rsidRPr="007378CA">
        <w:rPr>
          <w:rStyle w:val="Hyperlink"/>
        </w:rPr>
        <w:tab/>
      </w:r>
      <w:r w:rsidR="000221F8">
        <w:t xml:space="preserve">Top </w:t>
      </w:r>
      <w:r w:rsidR="00F802F1">
        <w:t>Blade Guard Assembly</w:t>
      </w:r>
      <w:r w:rsidR="000221F8">
        <w:t>, HSTS</w:t>
      </w:r>
    </w:p>
    <w:p w14:paraId="67678FA0" w14:textId="77777777" w:rsidR="00F802F1" w:rsidRDefault="00F802F1" w:rsidP="00F802F1">
      <w:pPr>
        <w:pStyle w:val="Heading2"/>
      </w:pPr>
      <w:r>
        <w:t>Materials</w:t>
      </w:r>
    </w:p>
    <w:tbl>
      <w:tblPr>
        <w:tblW w:w="9576" w:type="dxa"/>
        <w:tblLayout w:type="fixed"/>
        <w:tblLook w:val="04A0" w:firstRow="1" w:lastRow="0" w:firstColumn="1" w:lastColumn="0" w:noHBand="0" w:noVBand="1"/>
      </w:tblPr>
      <w:tblGrid>
        <w:gridCol w:w="608"/>
        <w:gridCol w:w="869"/>
        <w:gridCol w:w="1715"/>
        <w:gridCol w:w="6384"/>
      </w:tblGrid>
      <w:tr w:rsidR="00F802F1" w:rsidRPr="00590666" w14:paraId="13701023" w14:textId="77777777" w:rsidTr="000221F8">
        <w:tc>
          <w:tcPr>
            <w:tcW w:w="648" w:type="dxa"/>
            <w:shd w:val="clear" w:color="auto" w:fill="auto"/>
          </w:tcPr>
          <w:p w14:paraId="0AFDDAD3" w14:textId="77777777" w:rsidR="00F802F1" w:rsidRPr="00590666" w:rsidRDefault="00F802F1" w:rsidP="00AF5405">
            <w:pPr>
              <w:spacing w:after="0"/>
              <w:rPr>
                <w:rFonts w:eastAsia="MS Mincho"/>
                <w:b/>
              </w:rPr>
            </w:pPr>
            <w:proofErr w:type="spellStart"/>
            <w:r w:rsidRPr="00590666">
              <w:rPr>
                <w:rFonts w:eastAsia="MS Mincho"/>
                <w:b/>
              </w:rPr>
              <w:t>Qty</w:t>
            </w:r>
            <w:proofErr w:type="spellEnd"/>
          </w:p>
        </w:tc>
        <w:tc>
          <w:tcPr>
            <w:tcW w:w="540" w:type="dxa"/>
            <w:shd w:val="clear" w:color="auto" w:fill="auto"/>
          </w:tcPr>
          <w:p w14:paraId="47C08121" w14:textId="5D48C332" w:rsidR="00F802F1" w:rsidRPr="00590666" w:rsidRDefault="00F802F1" w:rsidP="00AF5405">
            <w:pPr>
              <w:spacing w:after="0"/>
              <w:rPr>
                <w:rFonts w:eastAsia="MS Mincho"/>
                <w:b/>
              </w:rPr>
            </w:pPr>
            <w:r w:rsidRPr="00590666">
              <w:rPr>
                <w:rFonts w:eastAsia="MS Mincho"/>
                <w:b/>
              </w:rPr>
              <w:t>U</w:t>
            </w:r>
            <w:r w:rsidR="00F371C0">
              <w:rPr>
                <w:rFonts w:eastAsia="MS Mincho"/>
                <w:b/>
              </w:rPr>
              <w:t>nit</w:t>
            </w:r>
          </w:p>
        </w:tc>
        <w:tc>
          <w:tcPr>
            <w:tcW w:w="1872" w:type="dxa"/>
            <w:shd w:val="clear" w:color="auto" w:fill="auto"/>
          </w:tcPr>
          <w:p w14:paraId="3F26BCD5" w14:textId="57C56851" w:rsidR="00F802F1" w:rsidRPr="00590666" w:rsidRDefault="00F371C0" w:rsidP="00AF5405">
            <w:pPr>
              <w:spacing w:after="0"/>
              <w:rPr>
                <w:rFonts w:eastAsia="MS Mincho"/>
                <w:b/>
              </w:rPr>
            </w:pPr>
            <w:r>
              <w:rPr>
                <w:rFonts w:eastAsia="MS Mincho"/>
                <w:b/>
              </w:rPr>
              <w:t>Part Number</w:t>
            </w:r>
          </w:p>
        </w:tc>
        <w:tc>
          <w:tcPr>
            <w:tcW w:w="7038" w:type="dxa"/>
            <w:shd w:val="clear" w:color="auto" w:fill="auto"/>
          </w:tcPr>
          <w:p w14:paraId="4C271C28" w14:textId="77777777" w:rsidR="00F802F1" w:rsidRPr="00590666" w:rsidRDefault="00F802F1" w:rsidP="00AF5405">
            <w:pPr>
              <w:spacing w:after="0"/>
              <w:rPr>
                <w:rFonts w:eastAsia="MS Mincho"/>
                <w:b/>
              </w:rPr>
            </w:pPr>
            <w:r w:rsidRPr="00590666">
              <w:rPr>
                <w:rFonts w:eastAsia="MS Mincho"/>
                <w:b/>
              </w:rPr>
              <w:t>Desc</w:t>
            </w:r>
            <w:r>
              <w:rPr>
                <w:rFonts w:eastAsia="MS Mincho"/>
                <w:b/>
              </w:rPr>
              <w:t>ription</w:t>
            </w:r>
          </w:p>
        </w:tc>
      </w:tr>
      <w:tr w:rsidR="00F802F1" w:rsidRPr="00DE0B5C" w14:paraId="1D8ECD44" w14:textId="77777777" w:rsidTr="000221F8">
        <w:tc>
          <w:tcPr>
            <w:tcW w:w="648" w:type="dxa"/>
            <w:shd w:val="clear" w:color="auto" w:fill="auto"/>
          </w:tcPr>
          <w:p w14:paraId="4D27CDE1" w14:textId="77777777" w:rsidR="00F802F1" w:rsidRDefault="00F802F1" w:rsidP="00AF5405">
            <w:pPr>
              <w:spacing w:after="0"/>
              <w:rPr>
                <w:rFonts w:eastAsia="MS Mincho"/>
              </w:rPr>
            </w:pPr>
            <w:r>
              <w:rPr>
                <w:rFonts w:eastAsia="MS Mincho"/>
              </w:rPr>
              <w:t>2</w:t>
            </w:r>
          </w:p>
        </w:tc>
        <w:tc>
          <w:tcPr>
            <w:tcW w:w="936" w:type="dxa"/>
            <w:shd w:val="clear" w:color="auto" w:fill="auto"/>
          </w:tcPr>
          <w:p w14:paraId="0B120F4D" w14:textId="1E417F1D" w:rsidR="00F802F1" w:rsidRDefault="00F802F1" w:rsidP="00AF5405">
            <w:pPr>
              <w:spacing w:after="0"/>
              <w:rPr>
                <w:rFonts w:eastAsia="MS Mincho"/>
              </w:rPr>
            </w:pPr>
            <w:r>
              <w:rPr>
                <w:rFonts w:eastAsia="MS Mincho"/>
              </w:rPr>
              <w:t>Ea</w:t>
            </w:r>
            <w:r w:rsidR="000221F8">
              <w:rPr>
                <w:rFonts w:eastAsia="MS Mincho"/>
              </w:rPr>
              <w:t>ch</w:t>
            </w:r>
          </w:p>
        </w:tc>
        <w:tc>
          <w:tcPr>
            <w:tcW w:w="1872" w:type="dxa"/>
            <w:shd w:val="clear" w:color="auto" w:fill="auto"/>
          </w:tcPr>
          <w:p w14:paraId="4EE1B94A" w14:textId="32455132" w:rsidR="00F802F1" w:rsidRPr="001E4E76" w:rsidRDefault="00E32086" w:rsidP="00AF5405">
            <w:pPr>
              <w:spacing w:after="0"/>
              <w:rPr>
                <w:rFonts w:eastAsia="MS Mincho"/>
              </w:rPr>
            </w:pPr>
            <w:hyperlink r:id="rId161" w:history="1">
              <w:r w:rsidR="00F802F1" w:rsidRPr="00E86830">
                <w:rPr>
                  <w:rStyle w:val="Hyperlink"/>
                  <w:rFonts w:eastAsia="MS Mincho"/>
                </w:rPr>
                <w:t>D0901936</w:t>
              </w:r>
            </w:hyperlink>
          </w:p>
        </w:tc>
        <w:tc>
          <w:tcPr>
            <w:tcW w:w="7038" w:type="dxa"/>
            <w:shd w:val="clear" w:color="auto" w:fill="auto"/>
          </w:tcPr>
          <w:p w14:paraId="448E2E30" w14:textId="715D2D11" w:rsidR="00F802F1" w:rsidRDefault="00F802F1" w:rsidP="00AF5405">
            <w:pPr>
              <w:keepLines/>
              <w:spacing w:after="0"/>
              <w:rPr>
                <w:rFonts w:eastAsia="MS Mincho"/>
              </w:rPr>
            </w:pPr>
            <w:r>
              <w:rPr>
                <w:rFonts w:eastAsia="MS Mincho"/>
              </w:rPr>
              <w:t>Blade Guard Riser</w:t>
            </w:r>
            <w:r w:rsidR="005D4D97">
              <w:rPr>
                <w:rFonts w:eastAsia="MS Mincho"/>
              </w:rPr>
              <w:t>, HSTS</w:t>
            </w:r>
          </w:p>
        </w:tc>
      </w:tr>
      <w:tr w:rsidR="00F802F1" w:rsidRPr="00DE0B5C" w14:paraId="35A0D8C4" w14:textId="77777777" w:rsidTr="000221F8">
        <w:tc>
          <w:tcPr>
            <w:tcW w:w="648" w:type="dxa"/>
            <w:shd w:val="clear" w:color="auto" w:fill="auto"/>
          </w:tcPr>
          <w:p w14:paraId="0A657DC7" w14:textId="77777777" w:rsidR="00F802F1" w:rsidRDefault="00F802F1" w:rsidP="00AF5405">
            <w:pPr>
              <w:spacing w:after="0"/>
              <w:rPr>
                <w:rFonts w:eastAsia="MS Mincho"/>
              </w:rPr>
            </w:pPr>
            <w:r>
              <w:rPr>
                <w:rFonts w:eastAsia="MS Mincho"/>
              </w:rPr>
              <w:t>1</w:t>
            </w:r>
          </w:p>
        </w:tc>
        <w:tc>
          <w:tcPr>
            <w:tcW w:w="936" w:type="dxa"/>
            <w:shd w:val="clear" w:color="auto" w:fill="auto"/>
          </w:tcPr>
          <w:p w14:paraId="7296E720" w14:textId="1E96D9FE" w:rsidR="00F802F1" w:rsidRDefault="00F802F1" w:rsidP="00AF5405">
            <w:pPr>
              <w:spacing w:after="0"/>
              <w:rPr>
                <w:rFonts w:eastAsia="MS Mincho"/>
              </w:rPr>
            </w:pPr>
            <w:r>
              <w:rPr>
                <w:rFonts w:eastAsia="MS Mincho"/>
              </w:rPr>
              <w:t>Ea</w:t>
            </w:r>
            <w:r w:rsidR="005D4D97">
              <w:rPr>
                <w:rFonts w:eastAsia="MS Mincho"/>
              </w:rPr>
              <w:t>ch</w:t>
            </w:r>
          </w:p>
        </w:tc>
        <w:tc>
          <w:tcPr>
            <w:tcW w:w="1872" w:type="dxa"/>
            <w:shd w:val="clear" w:color="auto" w:fill="auto"/>
          </w:tcPr>
          <w:p w14:paraId="222D9A6E" w14:textId="2F1C8EDB" w:rsidR="00F802F1" w:rsidRDefault="00E32086" w:rsidP="00AF5405">
            <w:pPr>
              <w:spacing w:after="0"/>
              <w:rPr>
                <w:rFonts w:eastAsia="MS Mincho"/>
              </w:rPr>
            </w:pPr>
            <w:hyperlink r:id="rId162" w:history="1">
              <w:r w:rsidR="00F802F1" w:rsidRPr="00E86830">
                <w:rPr>
                  <w:rStyle w:val="Hyperlink"/>
                  <w:rFonts w:eastAsia="MS Mincho"/>
                </w:rPr>
                <w:t>D0901935</w:t>
              </w:r>
            </w:hyperlink>
          </w:p>
        </w:tc>
        <w:tc>
          <w:tcPr>
            <w:tcW w:w="7038" w:type="dxa"/>
            <w:shd w:val="clear" w:color="auto" w:fill="auto"/>
          </w:tcPr>
          <w:p w14:paraId="4A8A45B4" w14:textId="1C359FA5" w:rsidR="00F802F1" w:rsidRDefault="00F802F1" w:rsidP="00AF5405">
            <w:pPr>
              <w:keepLines/>
              <w:spacing w:after="0"/>
              <w:rPr>
                <w:rFonts w:eastAsia="MS Mincho"/>
              </w:rPr>
            </w:pPr>
            <w:r>
              <w:rPr>
                <w:rFonts w:eastAsia="MS Mincho"/>
              </w:rPr>
              <w:t>Blade Guard Crossbeam</w:t>
            </w:r>
            <w:r w:rsidR="005D4D97">
              <w:rPr>
                <w:rFonts w:eastAsia="MS Mincho"/>
              </w:rPr>
              <w:t>, HSTS</w:t>
            </w:r>
          </w:p>
        </w:tc>
      </w:tr>
      <w:tr w:rsidR="00F802F1" w:rsidRPr="00DE0B5C" w14:paraId="00E69718" w14:textId="77777777" w:rsidTr="000221F8">
        <w:tc>
          <w:tcPr>
            <w:tcW w:w="648" w:type="dxa"/>
            <w:shd w:val="clear" w:color="auto" w:fill="auto"/>
          </w:tcPr>
          <w:p w14:paraId="76A8B0E4" w14:textId="77777777" w:rsidR="00F802F1" w:rsidRDefault="00F802F1" w:rsidP="00AF5405">
            <w:pPr>
              <w:spacing w:after="0"/>
              <w:rPr>
                <w:rFonts w:eastAsia="MS Mincho"/>
              </w:rPr>
            </w:pPr>
            <w:r>
              <w:rPr>
                <w:rFonts w:eastAsia="MS Mincho"/>
              </w:rPr>
              <w:t>4</w:t>
            </w:r>
          </w:p>
        </w:tc>
        <w:tc>
          <w:tcPr>
            <w:tcW w:w="936" w:type="dxa"/>
            <w:shd w:val="clear" w:color="auto" w:fill="auto"/>
          </w:tcPr>
          <w:p w14:paraId="409704ED" w14:textId="03783900" w:rsidR="00F802F1" w:rsidRDefault="00F802F1" w:rsidP="00AF5405">
            <w:pPr>
              <w:spacing w:after="0"/>
              <w:rPr>
                <w:rFonts w:eastAsia="MS Mincho"/>
              </w:rPr>
            </w:pPr>
            <w:r>
              <w:rPr>
                <w:rFonts w:eastAsia="MS Mincho"/>
              </w:rPr>
              <w:t>Ea</w:t>
            </w:r>
            <w:r w:rsidR="005D4D97">
              <w:rPr>
                <w:rFonts w:eastAsia="MS Mincho"/>
              </w:rPr>
              <w:t>ch</w:t>
            </w:r>
          </w:p>
        </w:tc>
        <w:tc>
          <w:tcPr>
            <w:tcW w:w="1872" w:type="dxa"/>
            <w:shd w:val="clear" w:color="auto" w:fill="auto"/>
          </w:tcPr>
          <w:p w14:paraId="7CA4D9BA" w14:textId="362F76F0" w:rsidR="00F802F1" w:rsidRDefault="00F802F1" w:rsidP="00AF5405">
            <w:pPr>
              <w:spacing w:after="0"/>
              <w:rPr>
                <w:rFonts w:eastAsia="MS Mincho"/>
              </w:rPr>
            </w:pPr>
            <w:r>
              <w:rPr>
                <w:rFonts w:eastAsia="MS Mincho"/>
              </w:rPr>
              <w:t>N</w:t>
            </w:r>
            <w:r w:rsidR="005D4D97">
              <w:rPr>
                <w:rFonts w:eastAsia="MS Mincho"/>
              </w:rPr>
              <w:t>/</w:t>
            </w:r>
            <w:r>
              <w:rPr>
                <w:rFonts w:eastAsia="MS Mincho"/>
              </w:rPr>
              <w:t>A</w:t>
            </w:r>
          </w:p>
        </w:tc>
        <w:tc>
          <w:tcPr>
            <w:tcW w:w="7038" w:type="dxa"/>
            <w:shd w:val="clear" w:color="auto" w:fill="auto"/>
          </w:tcPr>
          <w:p w14:paraId="5B41A868" w14:textId="59EE24F4" w:rsidR="00F802F1" w:rsidRDefault="00F802F1" w:rsidP="005D4D97">
            <w:pPr>
              <w:keepLines/>
              <w:spacing w:after="0"/>
              <w:rPr>
                <w:rFonts w:eastAsia="MS Mincho"/>
              </w:rPr>
            </w:pPr>
            <w:r>
              <w:rPr>
                <w:rFonts w:eastAsia="MS Mincho"/>
              </w:rPr>
              <w:t>SHCS</w:t>
            </w:r>
            <w:r w:rsidR="005D4D97">
              <w:rPr>
                <w:rFonts w:eastAsia="MS Mincho"/>
              </w:rPr>
              <w:t>,</w:t>
            </w:r>
            <w:r>
              <w:rPr>
                <w:rFonts w:eastAsia="MS Mincho"/>
              </w:rPr>
              <w:t xml:space="preserve"> </w:t>
            </w:r>
            <w:r w:rsidR="005D4D97">
              <w:rPr>
                <w:rFonts w:eastAsia="MS Mincho"/>
              </w:rPr>
              <w:t>#8-32 X</w:t>
            </w:r>
            <w:r>
              <w:rPr>
                <w:rFonts w:eastAsia="MS Mincho"/>
              </w:rPr>
              <w:t xml:space="preserve"> 0.625”</w:t>
            </w:r>
            <w:r w:rsidR="005D4D97">
              <w:rPr>
                <w:rFonts w:eastAsia="MS Mincho"/>
              </w:rPr>
              <w:t>, SSTL</w:t>
            </w:r>
          </w:p>
        </w:tc>
      </w:tr>
      <w:tr w:rsidR="005D4D97" w:rsidRPr="00DE0B5C" w14:paraId="4CCC430B" w14:textId="77777777" w:rsidTr="000221F8">
        <w:tc>
          <w:tcPr>
            <w:tcW w:w="648" w:type="dxa"/>
            <w:shd w:val="clear" w:color="auto" w:fill="auto"/>
          </w:tcPr>
          <w:p w14:paraId="12DAC846" w14:textId="2172817D" w:rsidR="005D4D97" w:rsidRDefault="005D4D97" w:rsidP="00AF5405">
            <w:pPr>
              <w:spacing w:after="0"/>
              <w:rPr>
                <w:rFonts w:eastAsia="MS Mincho"/>
              </w:rPr>
            </w:pPr>
            <w:r>
              <w:rPr>
                <w:rFonts w:eastAsia="MS Mincho"/>
              </w:rPr>
              <w:t>2</w:t>
            </w:r>
          </w:p>
        </w:tc>
        <w:tc>
          <w:tcPr>
            <w:tcW w:w="936" w:type="dxa"/>
            <w:shd w:val="clear" w:color="auto" w:fill="auto"/>
          </w:tcPr>
          <w:p w14:paraId="6E41E2DE" w14:textId="2FFFA070" w:rsidR="005D4D97" w:rsidRDefault="005D4D97" w:rsidP="00AF5405">
            <w:pPr>
              <w:spacing w:after="0"/>
              <w:rPr>
                <w:rFonts w:eastAsia="MS Mincho"/>
              </w:rPr>
            </w:pPr>
            <w:r>
              <w:rPr>
                <w:rFonts w:eastAsia="MS Mincho"/>
              </w:rPr>
              <w:t>Each</w:t>
            </w:r>
          </w:p>
        </w:tc>
        <w:tc>
          <w:tcPr>
            <w:tcW w:w="1872" w:type="dxa"/>
            <w:shd w:val="clear" w:color="auto" w:fill="auto"/>
          </w:tcPr>
          <w:p w14:paraId="70A95CC0" w14:textId="40DE5494" w:rsidR="005D4D97" w:rsidRDefault="005D4D97" w:rsidP="00AF5405">
            <w:pPr>
              <w:spacing w:after="0"/>
              <w:rPr>
                <w:rFonts w:eastAsia="MS Mincho"/>
              </w:rPr>
            </w:pPr>
            <w:r>
              <w:rPr>
                <w:rFonts w:eastAsia="MS Mincho"/>
              </w:rPr>
              <w:t>1185-4EN375</w:t>
            </w:r>
          </w:p>
        </w:tc>
        <w:tc>
          <w:tcPr>
            <w:tcW w:w="7038" w:type="dxa"/>
            <w:shd w:val="clear" w:color="auto" w:fill="auto"/>
          </w:tcPr>
          <w:p w14:paraId="2C582691" w14:textId="200C8CCB" w:rsidR="005D4D97" w:rsidRDefault="005D4D97" w:rsidP="00AF5405">
            <w:pPr>
              <w:keepLines/>
              <w:spacing w:after="0"/>
              <w:rPr>
                <w:rFonts w:eastAsia="MS Mincho"/>
              </w:rPr>
            </w:pPr>
            <w:proofErr w:type="spellStart"/>
            <w:r>
              <w:rPr>
                <w:rFonts w:eastAsia="MS Mincho"/>
              </w:rPr>
              <w:t>Helicoil</w:t>
            </w:r>
            <w:proofErr w:type="spellEnd"/>
            <w:r>
              <w:rPr>
                <w:rFonts w:eastAsia="MS Mincho"/>
              </w:rPr>
              <w:t xml:space="preserve">, ¼-20 X 0.375”, </w:t>
            </w:r>
            <w:proofErr w:type="spellStart"/>
            <w:r>
              <w:rPr>
                <w:rFonts w:eastAsia="MS Mincho"/>
              </w:rPr>
              <w:t>Nitronic</w:t>
            </w:r>
            <w:proofErr w:type="spellEnd"/>
            <w:r>
              <w:rPr>
                <w:rFonts w:eastAsia="MS Mincho"/>
              </w:rPr>
              <w:t xml:space="preserve"> 60</w:t>
            </w:r>
          </w:p>
        </w:tc>
      </w:tr>
      <w:tr w:rsidR="00F802F1" w:rsidRPr="00DE0B5C" w14:paraId="06A32A11" w14:textId="77777777" w:rsidTr="000221F8">
        <w:tc>
          <w:tcPr>
            <w:tcW w:w="648" w:type="dxa"/>
            <w:shd w:val="clear" w:color="auto" w:fill="auto"/>
          </w:tcPr>
          <w:p w14:paraId="293F2A1E" w14:textId="77777777" w:rsidR="00F802F1" w:rsidRDefault="00F802F1" w:rsidP="00AF5405">
            <w:pPr>
              <w:spacing w:after="0"/>
              <w:rPr>
                <w:rFonts w:eastAsia="MS Mincho"/>
              </w:rPr>
            </w:pPr>
            <w:r>
              <w:rPr>
                <w:rFonts w:eastAsia="MS Mincho"/>
              </w:rPr>
              <w:t>2</w:t>
            </w:r>
          </w:p>
        </w:tc>
        <w:tc>
          <w:tcPr>
            <w:tcW w:w="936" w:type="dxa"/>
            <w:shd w:val="clear" w:color="auto" w:fill="auto"/>
          </w:tcPr>
          <w:p w14:paraId="773F95CA" w14:textId="266FC917" w:rsidR="00F802F1" w:rsidRDefault="00F802F1" w:rsidP="00AF5405">
            <w:pPr>
              <w:spacing w:after="0"/>
              <w:rPr>
                <w:rFonts w:eastAsia="MS Mincho"/>
              </w:rPr>
            </w:pPr>
            <w:r>
              <w:rPr>
                <w:rFonts w:eastAsia="MS Mincho"/>
              </w:rPr>
              <w:t>Ea</w:t>
            </w:r>
            <w:r w:rsidR="005D4D97">
              <w:rPr>
                <w:rFonts w:eastAsia="MS Mincho"/>
              </w:rPr>
              <w:t>ch</w:t>
            </w:r>
          </w:p>
        </w:tc>
        <w:tc>
          <w:tcPr>
            <w:tcW w:w="1872" w:type="dxa"/>
            <w:shd w:val="clear" w:color="auto" w:fill="auto"/>
          </w:tcPr>
          <w:p w14:paraId="5D626A5E" w14:textId="3BE8F515" w:rsidR="00F802F1" w:rsidRDefault="005D4D97" w:rsidP="00AF5405">
            <w:pPr>
              <w:spacing w:after="0"/>
              <w:rPr>
                <w:rFonts w:eastAsia="MS Mincho"/>
              </w:rPr>
            </w:pPr>
            <w:hyperlink r:id="rId163" w:history="1">
              <w:r w:rsidRPr="005D4D97">
                <w:rPr>
                  <w:rStyle w:val="Hyperlink"/>
                  <w:rFonts w:eastAsia="MS Mincho"/>
                </w:rPr>
                <w:t>D0900999</w:t>
              </w:r>
            </w:hyperlink>
          </w:p>
        </w:tc>
        <w:tc>
          <w:tcPr>
            <w:tcW w:w="7038" w:type="dxa"/>
            <w:shd w:val="clear" w:color="auto" w:fill="auto"/>
          </w:tcPr>
          <w:p w14:paraId="239783AC" w14:textId="1C820DA8" w:rsidR="00F802F1" w:rsidRDefault="00F802F1" w:rsidP="005D4D97">
            <w:pPr>
              <w:keepLines/>
              <w:spacing w:after="0"/>
              <w:rPr>
                <w:rFonts w:eastAsia="MS Mincho"/>
              </w:rPr>
            </w:pPr>
            <w:r>
              <w:rPr>
                <w:rFonts w:eastAsia="MS Mincho"/>
              </w:rPr>
              <w:t>SHCS</w:t>
            </w:r>
            <w:r w:rsidR="005D4D97">
              <w:rPr>
                <w:rFonts w:eastAsia="MS Mincho"/>
              </w:rPr>
              <w:t>,</w:t>
            </w:r>
            <w:r>
              <w:rPr>
                <w:rFonts w:eastAsia="MS Mincho"/>
              </w:rPr>
              <w:t xml:space="preserve"> ¼-20 x 2</w:t>
            </w:r>
            <w:r w:rsidR="005D4D97">
              <w:rPr>
                <w:rFonts w:eastAsia="MS Mincho"/>
              </w:rPr>
              <w:t>”, Fully Threaded, Rounded End, SSTL</w:t>
            </w:r>
          </w:p>
        </w:tc>
      </w:tr>
      <w:tr w:rsidR="00F802F1" w:rsidRPr="00DE0B5C" w14:paraId="7DCCDE67" w14:textId="77777777" w:rsidTr="000221F8">
        <w:tc>
          <w:tcPr>
            <w:tcW w:w="648" w:type="dxa"/>
            <w:shd w:val="clear" w:color="auto" w:fill="auto"/>
          </w:tcPr>
          <w:p w14:paraId="3C9173B7" w14:textId="77777777" w:rsidR="00F802F1" w:rsidRDefault="00F802F1" w:rsidP="00AF5405">
            <w:pPr>
              <w:spacing w:after="0"/>
              <w:rPr>
                <w:rFonts w:eastAsia="MS Mincho"/>
              </w:rPr>
            </w:pPr>
            <w:r>
              <w:rPr>
                <w:rFonts w:eastAsia="MS Mincho"/>
              </w:rPr>
              <w:t>2</w:t>
            </w:r>
          </w:p>
        </w:tc>
        <w:tc>
          <w:tcPr>
            <w:tcW w:w="936" w:type="dxa"/>
            <w:shd w:val="clear" w:color="auto" w:fill="auto"/>
          </w:tcPr>
          <w:p w14:paraId="33110D65" w14:textId="4452AB91" w:rsidR="00F802F1" w:rsidRDefault="00F802F1" w:rsidP="00AF5405">
            <w:pPr>
              <w:spacing w:after="0"/>
              <w:rPr>
                <w:rFonts w:eastAsia="MS Mincho"/>
              </w:rPr>
            </w:pPr>
            <w:r>
              <w:rPr>
                <w:rFonts w:eastAsia="MS Mincho"/>
              </w:rPr>
              <w:t>Ea</w:t>
            </w:r>
            <w:r w:rsidR="005D4D97">
              <w:rPr>
                <w:rFonts w:eastAsia="MS Mincho"/>
              </w:rPr>
              <w:t>ch</w:t>
            </w:r>
          </w:p>
        </w:tc>
        <w:tc>
          <w:tcPr>
            <w:tcW w:w="1872" w:type="dxa"/>
            <w:shd w:val="clear" w:color="auto" w:fill="auto"/>
          </w:tcPr>
          <w:p w14:paraId="303BB455" w14:textId="328CA2BB" w:rsidR="00F802F1" w:rsidRDefault="00F802F1" w:rsidP="00AF5405">
            <w:pPr>
              <w:spacing w:after="0"/>
              <w:rPr>
                <w:rFonts w:eastAsia="MS Mincho"/>
              </w:rPr>
            </w:pPr>
            <w:r>
              <w:rPr>
                <w:rFonts w:eastAsia="MS Mincho"/>
              </w:rPr>
              <w:t>N</w:t>
            </w:r>
            <w:r w:rsidR="005D4D97">
              <w:rPr>
                <w:rFonts w:eastAsia="MS Mincho"/>
              </w:rPr>
              <w:t>/</w:t>
            </w:r>
            <w:r>
              <w:rPr>
                <w:rFonts w:eastAsia="MS Mincho"/>
              </w:rPr>
              <w:t>A</w:t>
            </w:r>
          </w:p>
        </w:tc>
        <w:tc>
          <w:tcPr>
            <w:tcW w:w="7038" w:type="dxa"/>
            <w:shd w:val="clear" w:color="auto" w:fill="auto"/>
          </w:tcPr>
          <w:p w14:paraId="7D81F625" w14:textId="269BCCC2" w:rsidR="00F802F1" w:rsidRDefault="00F802F1" w:rsidP="005D4D97">
            <w:pPr>
              <w:keepLines/>
              <w:spacing w:after="0"/>
              <w:rPr>
                <w:rFonts w:eastAsia="MS Mincho"/>
              </w:rPr>
            </w:pPr>
            <w:r>
              <w:rPr>
                <w:rFonts w:eastAsia="MS Mincho"/>
              </w:rPr>
              <w:t>Hex Nut</w:t>
            </w:r>
            <w:r w:rsidR="005D4D97">
              <w:rPr>
                <w:rFonts w:eastAsia="MS Mincho"/>
              </w:rPr>
              <w:t>,</w:t>
            </w:r>
            <w:r>
              <w:rPr>
                <w:rFonts w:eastAsia="MS Mincho"/>
              </w:rPr>
              <w:t xml:space="preserve"> ¼-20</w:t>
            </w:r>
            <w:r w:rsidR="005D4D97">
              <w:rPr>
                <w:rFonts w:eastAsia="MS Mincho"/>
              </w:rPr>
              <w:t>,</w:t>
            </w:r>
            <w:r>
              <w:rPr>
                <w:rFonts w:eastAsia="MS Mincho"/>
              </w:rPr>
              <w:t xml:space="preserve"> </w:t>
            </w:r>
            <w:r w:rsidRPr="005D4D97">
              <w:rPr>
                <w:rFonts w:eastAsia="MS Mincho"/>
                <w:color w:val="00B050"/>
              </w:rPr>
              <w:t>Ag</w:t>
            </w:r>
            <w:r w:rsidR="005D4D97" w:rsidRPr="005D4D97">
              <w:rPr>
                <w:rFonts w:eastAsia="MS Mincho"/>
                <w:color w:val="00B050"/>
              </w:rPr>
              <w:t>-</w:t>
            </w:r>
            <w:r w:rsidRPr="005D4D97">
              <w:rPr>
                <w:rFonts w:eastAsia="MS Mincho"/>
                <w:color w:val="00B050"/>
              </w:rPr>
              <w:t>Plated</w:t>
            </w:r>
            <w:r w:rsidR="005D4D97" w:rsidRPr="005D4D97">
              <w:rPr>
                <w:rFonts w:eastAsia="MS Mincho"/>
                <w:color w:val="00B050"/>
              </w:rPr>
              <w:t xml:space="preserve"> </w:t>
            </w:r>
            <w:r w:rsidR="005D4D97">
              <w:rPr>
                <w:rFonts w:eastAsia="MS Mincho"/>
              </w:rPr>
              <w:t>SSTL</w:t>
            </w:r>
          </w:p>
        </w:tc>
      </w:tr>
    </w:tbl>
    <w:p w14:paraId="377D0417" w14:textId="77777777" w:rsidR="00F802F1" w:rsidRDefault="00F802F1" w:rsidP="00F802F1">
      <w:pPr>
        <w:pStyle w:val="Heading2"/>
      </w:pPr>
      <w:r>
        <w:t>Procedure</w:t>
      </w:r>
    </w:p>
    <w:tbl>
      <w:tblPr>
        <w:tblStyle w:val="TableGrid"/>
        <w:tblW w:w="4994" w:type="pct"/>
        <w:tblInd w:w="-7" w:type="dxa"/>
        <w:tblLayout w:type="fixed"/>
        <w:tblLook w:val="04A0" w:firstRow="1" w:lastRow="0" w:firstColumn="1" w:lastColumn="0" w:noHBand="0" w:noVBand="1"/>
      </w:tblPr>
      <w:tblGrid>
        <w:gridCol w:w="4798"/>
        <w:gridCol w:w="4767"/>
      </w:tblGrid>
      <w:tr w:rsidR="00F802F1" w14:paraId="5154949C" w14:textId="77777777" w:rsidTr="00AF5405">
        <w:tc>
          <w:tcPr>
            <w:tcW w:w="2508" w:type="pct"/>
            <w:tcBorders>
              <w:top w:val="nil"/>
              <w:left w:val="nil"/>
              <w:bottom w:val="nil"/>
              <w:right w:val="nil"/>
            </w:tcBorders>
            <w:vAlign w:val="center"/>
          </w:tcPr>
          <w:p w14:paraId="64E6459D" w14:textId="2FD1ADA2" w:rsidR="00971B38" w:rsidRDefault="00971B38" w:rsidP="00971B38">
            <w:pPr>
              <w:pStyle w:val="Heading3"/>
              <w:numPr>
                <w:ilvl w:val="0"/>
                <w:numId w:val="0"/>
              </w:numPr>
              <w:ind w:left="360"/>
            </w:pPr>
            <w:r>
              <w:t>2 Top Blade Guard Assemblies are required per HSTS.</w:t>
            </w:r>
          </w:p>
          <w:p w14:paraId="4B30BA8E" w14:textId="77777777" w:rsidR="00971B38" w:rsidRDefault="00971B38" w:rsidP="00445DB8">
            <w:pPr>
              <w:pStyle w:val="Heading3"/>
              <w:numPr>
                <w:ilvl w:val="0"/>
                <w:numId w:val="33"/>
              </w:numPr>
            </w:pPr>
            <w:r>
              <w:t xml:space="preserve">Insert 2 </w:t>
            </w:r>
            <w:proofErr w:type="spellStart"/>
            <w:r>
              <w:t>Helicoils</w:t>
            </w:r>
            <w:proofErr w:type="spellEnd"/>
            <w:r>
              <w:t xml:space="preserve"> into the Blade Guard Crossbeam (</w:t>
            </w:r>
            <w:hyperlink r:id="rId164" w:history="1">
              <w:r w:rsidRPr="00971B38">
                <w:rPr>
                  <w:rStyle w:val="Hyperlink"/>
                </w:rPr>
                <w:t>D0901935</w:t>
              </w:r>
            </w:hyperlink>
            <w:r>
              <w:t xml:space="preserve">).  Before removing the tangs, thread an SHCS into each </w:t>
            </w:r>
            <w:proofErr w:type="spellStart"/>
            <w:r>
              <w:t>Helicoil</w:t>
            </w:r>
            <w:proofErr w:type="spellEnd"/>
            <w:r>
              <w:t xml:space="preserve"> to be sure that the </w:t>
            </w:r>
            <w:proofErr w:type="spellStart"/>
            <w:r>
              <w:t>Helicoil</w:t>
            </w:r>
            <w:proofErr w:type="spellEnd"/>
            <w:r>
              <w:t xml:space="preserve"> is threaded correctly.</w:t>
            </w:r>
          </w:p>
          <w:p w14:paraId="715A49E4" w14:textId="073EA6A8" w:rsidR="00CD0BC3" w:rsidRDefault="00CD0BC3" w:rsidP="00445DB8">
            <w:pPr>
              <w:pStyle w:val="Heading3"/>
              <w:numPr>
                <w:ilvl w:val="0"/>
                <w:numId w:val="33"/>
              </w:numPr>
            </w:pPr>
            <w:r>
              <w:t>Attach 2 Blade Guard Risers (</w:t>
            </w:r>
            <w:hyperlink r:id="rId165" w:history="1">
              <w:r w:rsidRPr="00E86830">
                <w:rPr>
                  <w:rStyle w:val="Hyperlink"/>
                  <w:rFonts w:eastAsia="MS Mincho"/>
                </w:rPr>
                <w:t>D0901936</w:t>
              </w:r>
            </w:hyperlink>
            <w:r>
              <w:t>) to the Blade Guard Crossbeam (</w:t>
            </w:r>
            <w:hyperlink r:id="rId166" w:history="1">
              <w:r w:rsidRPr="00E86830">
                <w:rPr>
                  <w:rStyle w:val="Hyperlink"/>
                  <w:rFonts w:eastAsia="MS Mincho"/>
                </w:rPr>
                <w:t>D0901935</w:t>
              </w:r>
            </w:hyperlink>
            <w:r>
              <w:t xml:space="preserve">) using 4 SHCS, #8-32 X 0.625”.  Torque the SHCS </w:t>
            </w:r>
            <w:proofErr w:type="gramStart"/>
            <w:r>
              <w:t xml:space="preserve">to </w:t>
            </w:r>
            <w:r w:rsidRPr="00CD0BC3">
              <w:rPr>
                <w:color w:val="00B050"/>
              </w:rPr>
              <w:t>30 in-lb</w:t>
            </w:r>
            <w:proofErr w:type="gramEnd"/>
            <w:r>
              <w:t>.</w:t>
            </w:r>
          </w:p>
          <w:p w14:paraId="6C03C229" w14:textId="77F34807" w:rsidR="00F802F1" w:rsidRDefault="00CD0BC3" w:rsidP="00445DB8">
            <w:pPr>
              <w:pStyle w:val="Heading3"/>
              <w:numPr>
                <w:ilvl w:val="0"/>
                <w:numId w:val="33"/>
              </w:numPr>
            </w:pPr>
            <w:r>
              <w:t xml:space="preserve">Thread 1 </w:t>
            </w:r>
            <w:r w:rsidRPr="00CD0BC3">
              <w:rPr>
                <w:color w:val="00B050"/>
              </w:rPr>
              <w:t>Ag-Plated</w:t>
            </w:r>
            <w:r>
              <w:t xml:space="preserve"> Hex Nut onto each of 2 Rounded End SHCS, ¼-20 X 2” (</w:t>
            </w:r>
            <w:hyperlink r:id="rId167" w:history="1">
              <w:r w:rsidRPr="005D4D97">
                <w:rPr>
                  <w:rStyle w:val="Hyperlink"/>
                  <w:rFonts w:eastAsia="MS Mincho"/>
                </w:rPr>
                <w:t>D0900999</w:t>
              </w:r>
            </w:hyperlink>
            <w:r>
              <w:t xml:space="preserve">).  Thread the 2 Rounded End SHCS into the </w:t>
            </w:r>
            <w:r w:rsidR="00815E1B">
              <w:t>Blade Guard Crossbeam with the rounded ends facing down, as shown in Figure 26.</w:t>
            </w:r>
          </w:p>
        </w:tc>
        <w:tc>
          <w:tcPr>
            <w:tcW w:w="2492" w:type="pct"/>
            <w:tcBorders>
              <w:top w:val="nil"/>
              <w:left w:val="nil"/>
              <w:bottom w:val="nil"/>
              <w:right w:val="nil"/>
            </w:tcBorders>
            <w:vAlign w:val="center"/>
          </w:tcPr>
          <w:p w14:paraId="673C8385" w14:textId="77777777" w:rsidR="00F802F1" w:rsidRDefault="00F802F1" w:rsidP="00AF5405">
            <w:pPr>
              <w:pStyle w:val="Caption"/>
              <w:keepNext/>
              <w:spacing w:after="0"/>
            </w:pPr>
            <w:r>
              <w:rPr>
                <w:noProof/>
              </w:rPr>
              <mc:AlternateContent>
                <mc:Choice Requires="wps">
                  <w:drawing>
                    <wp:anchor distT="0" distB="0" distL="114300" distR="114300" simplePos="0" relativeHeight="255078912" behindDoc="0" locked="0" layoutInCell="1" allowOverlap="1" wp14:anchorId="108BF986" wp14:editId="64F044F2">
                      <wp:simplePos x="0" y="0"/>
                      <wp:positionH relativeFrom="column">
                        <wp:posOffset>886460</wp:posOffset>
                      </wp:positionH>
                      <wp:positionV relativeFrom="paragraph">
                        <wp:posOffset>197485</wp:posOffset>
                      </wp:positionV>
                      <wp:extent cx="781685" cy="163830"/>
                      <wp:effectExtent l="0" t="0" r="513715" b="39370"/>
                      <wp:wrapNone/>
                      <wp:docPr id="506" name="Line Callout 1 (No Border) 506"/>
                      <wp:cNvGraphicFramePr/>
                      <a:graphic xmlns:a="http://schemas.openxmlformats.org/drawingml/2006/main">
                        <a:graphicData uri="http://schemas.microsoft.com/office/word/2010/wordprocessingShape">
                          <wps:wsp>
                            <wps:cNvSpPr/>
                            <wps:spPr>
                              <a:xfrm flipH="1">
                                <a:off x="0" y="0"/>
                                <a:ext cx="781685" cy="163830"/>
                              </a:xfrm>
                              <a:prstGeom prst="callout1">
                                <a:avLst>
                                  <a:gd name="adj1" fmla="val 50006"/>
                                  <a:gd name="adj2" fmla="val -1322"/>
                                  <a:gd name="adj3" fmla="val 49406"/>
                                  <a:gd name="adj4" fmla="val -55891"/>
                                </a:avLst>
                              </a:prstGeom>
                              <a:noFill/>
                              <a:ln>
                                <a:solidFill>
                                  <a:srgbClr val="00E800"/>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62A35DC2" w14:textId="77777777" w:rsidR="00E32086" w:rsidRPr="00A53E4A" w:rsidRDefault="00E32086" w:rsidP="00F802F1">
                                  <w:pPr>
                                    <w:jc w:val="right"/>
                                    <w:rPr>
                                      <w:color w:val="000000" w:themeColor="text1"/>
                                    </w:rPr>
                                  </w:pPr>
                                  <w:r>
                                    <w:rPr>
                                      <w:color w:val="000000" w:themeColor="text1"/>
                                    </w:rPr>
                                    <w:t>Crossbeam</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506" o:spid="_x0000_s1091" type="#_x0000_t41" style="position:absolute;left:0;text-align:left;margin-left:69.8pt;margin-top:15.55pt;width:61.55pt;height:12.9pt;flip:x;z-index:255078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" adj="-12072,10672,-286,10801" filled="f" strokecolor="#00e800">
                      <v:shadow on="t" color="black" opacity="22937f" origin=",.5" offset="0,.63889mm"/>
                      <v:textbox inset="0,0,0,0">
                        <w:txbxContent>
                          <w:p w14:paraId="62A35DC2" w14:textId="77777777" w:rsidR="00E32086" w:rsidRPr="00A53E4A" w:rsidRDefault="00E32086" w:rsidP="00F802F1">
                            <w:pPr>
                              <w:jc w:val="right"/>
                              <w:rPr>
                                <w:color w:val="000000" w:themeColor="text1"/>
                              </w:rPr>
                            </w:pPr>
                            <w:r>
                              <w:rPr>
                                <w:color w:val="000000" w:themeColor="text1"/>
                              </w:rPr>
                              <w:t>Crossbeam</w:t>
                            </w:r>
                          </w:p>
                        </w:txbxContent>
                      </v:textbox>
                    </v:shape>
                  </w:pict>
                </mc:Fallback>
              </mc:AlternateContent>
            </w:r>
            <w:r>
              <w:rPr>
                <w:noProof/>
              </w:rPr>
              <mc:AlternateContent>
                <mc:Choice Requires="wps">
                  <w:drawing>
                    <wp:anchor distT="0" distB="0" distL="114300" distR="114300" simplePos="0" relativeHeight="255079936" behindDoc="0" locked="0" layoutInCell="1" allowOverlap="1" wp14:anchorId="7091EBC0" wp14:editId="290E1DE9">
                      <wp:simplePos x="0" y="0"/>
                      <wp:positionH relativeFrom="column">
                        <wp:posOffset>67945</wp:posOffset>
                      </wp:positionH>
                      <wp:positionV relativeFrom="paragraph">
                        <wp:posOffset>553720</wp:posOffset>
                      </wp:positionV>
                      <wp:extent cx="793750" cy="167640"/>
                      <wp:effectExtent l="0" t="0" r="349250" b="60960"/>
                      <wp:wrapNone/>
                      <wp:docPr id="528" name="Line Callout 1 (No Border) 528"/>
                      <wp:cNvGraphicFramePr/>
                      <a:graphic xmlns:a="http://schemas.openxmlformats.org/drawingml/2006/main">
                        <a:graphicData uri="http://schemas.microsoft.com/office/word/2010/wordprocessingShape">
                          <wps:wsp>
                            <wps:cNvSpPr/>
                            <wps:spPr>
                              <a:xfrm flipH="1">
                                <a:off x="4020820" y="4407535"/>
                                <a:ext cx="793750" cy="167640"/>
                              </a:xfrm>
                              <a:prstGeom prst="callout1">
                                <a:avLst>
                                  <a:gd name="adj1" fmla="val 50006"/>
                                  <a:gd name="adj2" fmla="val -1322"/>
                                  <a:gd name="adj3" fmla="val 49406"/>
                                  <a:gd name="adj4" fmla="val -35325"/>
                                </a:avLst>
                              </a:prstGeom>
                              <a:noFill/>
                              <a:ln>
                                <a:solidFill>
                                  <a:srgbClr val="00E800"/>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3050B684" w14:textId="77777777" w:rsidR="00E32086" w:rsidRPr="00A53E4A" w:rsidRDefault="00E32086" w:rsidP="00F802F1">
                                  <w:pPr>
                                    <w:spacing w:after="0"/>
                                    <w:jc w:val="right"/>
                                    <w:rPr>
                                      <w:color w:val="000000" w:themeColor="text1"/>
                                    </w:rPr>
                                  </w:pPr>
                                  <w:r>
                                    <w:rPr>
                                      <w:color w:val="000000" w:themeColor="text1"/>
                                    </w:rPr>
                                    <w:t xml:space="preserve">¼-20 </w:t>
                                  </w:r>
                                  <w:proofErr w:type="gramStart"/>
                                  <w:r>
                                    <w:rPr>
                                      <w:color w:val="000000" w:themeColor="text1"/>
                                    </w:rPr>
                                    <w:t>x  2.00</w:t>
                                  </w:r>
                                  <w:proofErr w:type="gramEnd"/>
                                  <w:r>
                                    <w:rPr>
                                      <w:color w:val="000000" w:themeColor="text1"/>
                                    </w:rPr>
                                    <w:t xml:space="preserve">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528" o:spid="_x0000_s1092" type="#_x0000_t41" style="position:absolute;left:0;text-align:left;margin-left:5.35pt;margin-top:43.6pt;width:62.5pt;height:13.2pt;flip:x;z-index:255079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" adj="-7630,10672,-286,10801" filled="f" strokecolor="#00e800">
                      <v:shadow on="t" color="black" opacity="22937f" origin=",.5" offset="0,.63889mm"/>
                      <v:textbox inset="0,0,0,0">
                        <w:txbxContent>
                          <w:p w14:paraId="3050B684" w14:textId="77777777" w:rsidR="00E32086" w:rsidRPr="00A53E4A" w:rsidRDefault="00E32086" w:rsidP="00F802F1">
                            <w:pPr>
                              <w:spacing w:after="0"/>
                              <w:jc w:val="right"/>
                              <w:rPr>
                                <w:color w:val="000000" w:themeColor="text1"/>
                              </w:rPr>
                            </w:pPr>
                            <w:r>
                              <w:rPr>
                                <w:color w:val="000000" w:themeColor="text1"/>
                              </w:rPr>
                              <w:t xml:space="preserve">¼-20 </w:t>
                            </w:r>
                            <w:proofErr w:type="gramStart"/>
                            <w:r>
                              <w:rPr>
                                <w:color w:val="000000" w:themeColor="text1"/>
                              </w:rPr>
                              <w:t>x  2.00</w:t>
                            </w:r>
                            <w:proofErr w:type="gramEnd"/>
                            <w:r>
                              <w:rPr>
                                <w:color w:val="000000" w:themeColor="text1"/>
                              </w:rPr>
                              <w:t xml:space="preserve"> </w:t>
                            </w:r>
                          </w:p>
                        </w:txbxContent>
                      </v:textbox>
                    </v:shape>
                  </w:pict>
                </mc:Fallback>
              </mc:AlternateContent>
            </w:r>
            <w:r>
              <w:rPr>
                <w:noProof/>
              </w:rPr>
              <mc:AlternateContent>
                <mc:Choice Requires="wps">
                  <w:drawing>
                    <wp:anchor distT="0" distB="0" distL="114300" distR="114300" simplePos="0" relativeHeight="255076864" behindDoc="0" locked="0" layoutInCell="1" allowOverlap="1" wp14:anchorId="1D9E428C" wp14:editId="5B6BB299">
                      <wp:simplePos x="0" y="0"/>
                      <wp:positionH relativeFrom="column">
                        <wp:posOffset>1252220</wp:posOffset>
                      </wp:positionH>
                      <wp:positionV relativeFrom="paragraph">
                        <wp:posOffset>1757680</wp:posOffset>
                      </wp:positionV>
                      <wp:extent cx="502920" cy="186690"/>
                      <wp:effectExtent l="330200" t="0" r="0" b="41910"/>
                      <wp:wrapNone/>
                      <wp:docPr id="72" name="Line Callout 1 (No Border) 72"/>
                      <wp:cNvGraphicFramePr/>
                      <a:graphic xmlns:a="http://schemas.openxmlformats.org/drawingml/2006/main">
                        <a:graphicData uri="http://schemas.microsoft.com/office/word/2010/wordprocessingShape">
                          <wps:wsp>
                            <wps:cNvSpPr/>
                            <wps:spPr>
                              <a:xfrm>
                                <a:off x="0" y="0"/>
                                <a:ext cx="502920" cy="186690"/>
                              </a:xfrm>
                              <a:prstGeom prst="callout1">
                                <a:avLst>
                                  <a:gd name="adj1" fmla="val 50006"/>
                                  <a:gd name="adj2" fmla="val -1322"/>
                                  <a:gd name="adj3" fmla="val 49406"/>
                                  <a:gd name="adj4" fmla="val -55891"/>
                                </a:avLst>
                              </a:prstGeom>
                              <a:noFill/>
                              <a:ln>
                                <a:solidFill>
                                  <a:srgbClr val="00E800"/>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2376B408" w14:textId="77777777" w:rsidR="00E32086" w:rsidRPr="00A53E4A" w:rsidRDefault="00E32086" w:rsidP="00F802F1">
                                  <w:pPr>
                                    <w:rPr>
                                      <w:color w:val="000000" w:themeColor="text1"/>
                                    </w:rPr>
                                  </w:pPr>
                                  <w:r>
                                    <w:rPr>
                                      <w:color w:val="000000" w:themeColor="text1"/>
                                    </w:rPr>
                                    <w:t>Riser</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72" o:spid="_x0000_s1093" type="#_x0000_t41" style="position:absolute;left:0;text-align:left;margin-left:98.6pt;margin-top:138.4pt;width:39.6pt;height:14.7pt;z-index:255076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" adj="-12072,10672,-286,10801" filled="f" strokecolor="#00e800">
                      <v:shadow on="t" color="black" opacity="22937f" origin=",.5" offset="0,.63889mm"/>
                      <v:textbox inset="0,0,0,0">
                        <w:txbxContent>
                          <w:p w14:paraId="2376B408" w14:textId="77777777" w:rsidR="00E32086" w:rsidRPr="00A53E4A" w:rsidRDefault="00E32086" w:rsidP="00F802F1">
                            <w:pPr>
                              <w:rPr>
                                <w:color w:val="000000" w:themeColor="text1"/>
                              </w:rPr>
                            </w:pPr>
                            <w:r>
                              <w:rPr>
                                <w:color w:val="000000" w:themeColor="text1"/>
                              </w:rPr>
                              <w:t>Riser</w:t>
                            </w:r>
                          </w:p>
                        </w:txbxContent>
                      </v:textbox>
                    </v:shape>
                  </w:pict>
                </mc:Fallback>
              </mc:AlternateContent>
            </w:r>
            <w:r>
              <w:rPr>
                <w:noProof/>
              </w:rPr>
              <mc:AlternateContent>
                <mc:Choice Requires="wps">
                  <w:drawing>
                    <wp:anchor distT="0" distB="0" distL="114300" distR="114300" simplePos="0" relativeHeight="255077888" behindDoc="0" locked="0" layoutInCell="1" allowOverlap="1" wp14:anchorId="4DAF8B32" wp14:editId="627BE16B">
                      <wp:simplePos x="0" y="0"/>
                      <wp:positionH relativeFrom="column">
                        <wp:posOffset>1302385</wp:posOffset>
                      </wp:positionH>
                      <wp:positionV relativeFrom="paragraph">
                        <wp:posOffset>1275080</wp:posOffset>
                      </wp:positionV>
                      <wp:extent cx="1212215" cy="173355"/>
                      <wp:effectExtent l="965200" t="0" r="0" b="55245"/>
                      <wp:wrapNone/>
                      <wp:docPr id="502" name="Line Callout 1 (No Border) 502"/>
                      <wp:cNvGraphicFramePr/>
                      <a:graphic xmlns:a="http://schemas.openxmlformats.org/drawingml/2006/main">
                        <a:graphicData uri="http://schemas.microsoft.com/office/word/2010/wordprocessingShape">
                          <wps:wsp>
                            <wps:cNvSpPr/>
                            <wps:spPr>
                              <a:xfrm>
                                <a:off x="0" y="0"/>
                                <a:ext cx="1212215" cy="173355"/>
                              </a:xfrm>
                              <a:prstGeom prst="callout1">
                                <a:avLst>
                                  <a:gd name="adj1" fmla="val 50006"/>
                                  <a:gd name="adj2" fmla="val -1322"/>
                                  <a:gd name="adj3" fmla="val 49406"/>
                                  <a:gd name="adj4" fmla="val -76104"/>
                                </a:avLst>
                              </a:prstGeom>
                              <a:noFill/>
                              <a:ln>
                                <a:solidFill>
                                  <a:srgbClr val="00E800"/>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1BE554BA" w14:textId="77777777" w:rsidR="00E32086" w:rsidRPr="00A53E4A" w:rsidRDefault="00E32086" w:rsidP="00F802F1">
                                  <w:pPr>
                                    <w:spacing w:after="0"/>
                                    <w:rPr>
                                      <w:color w:val="000000" w:themeColor="text1"/>
                                    </w:rPr>
                                  </w:pPr>
                                  <w:r>
                                    <w:rPr>
                                      <w:color w:val="000000" w:themeColor="text1"/>
                                    </w:rPr>
                                    <w:t>8-32 x .625 SSTL</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502" o:spid="_x0000_s1094" type="#_x0000_t41" style="position:absolute;left:0;text-align:left;margin-left:102.55pt;margin-top:100.4pt;width:95.45pt;height:13.65pt;z-index:255077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" adj="-16438,10672,-286,10801" filled="f" strokecolor="#00e800">
                      <v:shadow on="t" color="black" opacity="22937f" origin=",.5" offset="0,.63889mm"/>
                      <v:textbox inset="0,0,0,0">
                        <w:txbxContent>
                          <w:p w14:paraId="1BE554BA" w14:textId="77777777" w:rsidR="00E32086" w:rsidRPr="00A53E4A" w:rsidRDefault="00E32086" w:rsidP="00F802F1">
                            <w:pPr>
                              <w:spacing w:after="0"/>
                              <w:rPr>
                                <w:color w:val="000000" w:themeColor="text1"/>
                              </w:rPr>
                            </w:pPr>
                            <w:r>
                              <w:rPr>
                                <w:color w:val="000000" w:themeColor="text1"/>
                              </w:rPr>
                              <w:t>8-32 x .625 SSTL</w:t>
                            </w:r>
                          </w:p>
                        </w:txbxContent>
                      </v:textbox>
                    </v:shape>
                  </w:pict>
                </mc:Fallback>
              </mc:AlternateContent>
            </w:r>
            <w:r>
              <w:rPr>
                <w:noProof/>
              </w:rPr>
              <w:drawing>
                <wp:inline distT="0" distB="0" distL="0" distR="0" wp14:anchorId="4583A10F" wp14:editId="65C69876">
                  <wp:extent cx="2888615" cy="2306320"/>
                  <wp:effectExtent l="0" t="0" r="6985" b="5080"/>
                  <wp:docPr id="520"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68">
                            <a:extLst>
                              <a:ext uri="{BEBA8EAE-BF5A-486C-A8C5-ECC9F3942E4B}">
                                <a14:imgProps xmlns:a14="http://schemas.microsoft.com/office/drawing/2010/main">
                                  <a14:imgLayer r:embed="rId169">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888615" cy="2306320"/>
                          </a:xfrm>
                          <a:prstGeom prst="rect">
                            <a:avLst/>
                          </a:prstGeom>
                          <a:noFill/>
                          <a:ln>
                            <a:noFill/>
                          </a:ln>
                        </pic:spPr>
                      </pic:pic>
                    </a:graphicData>
                  </a:graphic>
                </wp:inline>
              </w:drawing>
            </w:r>
          </w:p>
          <w:p w14:paraId="178E836C" w14:textId="4B1F31D3" w:rsidR="00F802F1" w:rsidRDefault="00F802F1" w:rsidP="00AF5405">
            <w:pPr>
              <w:pStyle w:val="Caption"/>
            </w:pPr>
            <w:r>
              <w:t xml:space="preserve">Fig </w:t>
            </w:r>
            <w:r w:rsidR="00E32086">
              <w:fldChar w:fldCharType="begin"/>
            </w:r>
            <w:r w:rsidR="00E32086">
              <w:instrText xml:space="preserve"> SEQ Fig \* ARABIC </w:instrText>
            </w:r>
            <w:r w:rsidR="00E32086">
              <w:fldChar w:fldCharType="separate"/>
            </w:r>
            <w:r w:rsidR="00FF7811">
              <w:rPr>
                <w:noProof/>
              </w:rPr>
              <w:t>26</w:t>
            </w:r>
            <w:r w:rsidR="00E32086">
              <w:rPr>
                <w:noProof/>
              </w:rPr>
              <w:fldChar w:fldCharType="end"/>
            </w:r>
            <w:r>
              <w:t xml:space="preserve">: </w:t>
            </w:r>
            <w:r w:rsidR="00815E1B">
              <w:t xml:space="preserve">Top Blade Guard </w:t>
            </w:r>
            <w:r>
              <w:t>Assembly</w:t>
            </w:r>
          </w:p>
        </w:tc>
      </w:tr>
    </w:tbl>
    <w:p w14:paraId="10C0B161" w14:textId="7D9E9877" w:rsidR="007E17F0" w:rsidRDefault="00F802F1" w:rsidP="007E17F0">
      <w:pPr>
        <w:pStyle w:val="Heading1"/>
      </w:pPr>
      <w:r>
        <w:br w:type="page"/>
      </w:r>
      <w:bookmarkStart w:id="36" w:name="_Toc332056649"/>
      <w:r w:rsidR="00B838B5">
        <w:lastRenderedPageBreak/>
        <w:t>Assembling Upper Blade Rotational Adjusters</w:t>
      </w:r>
      <w:bookmarkEnd w:id="36"/>
    </w:p>
    <w:p w14:paraId="4B618AC3" w14:textId="77777777" w:rsidR="007E17F0" w:rsidRDefault="007E17F0" w:rsidP="008602BE">
      <w:pPr>
        <w:pStyle w:val="Heading2"/>
      </w:pPr>
      <w:r>
        <w:t>Documents</w:t>
      </w:r>
    </w:p>
    <w:p w14:paraId="78154157" w14:textId="77777777" w:rsidR="007E17F0" w:rsidRDefault="00E32086" w:rsidP="007A671E">
      <w:pPr>
        <w:pStyle w:val="DocumentsList"/>
        <w:spacing w:after="0"/>
      </w:pPr>
      <w:hyperlink r:id="rId170" w:history="1">
        <w:r w:rsidR="007E17F0">
          <w:rPr>
            <w:rStyle w:val="Hyperlink"/>
          </w:rPr>
          <w:t>D1000045</w:t>
        </w:r>
      </w:hyperlink>
      <w:r w:rsidR="007E17F0">
        <w:tab/>
        <w:t>HSTS Rotational Adjuster Assembly</w:t>
      </w:r>
    </w:p>
    <w:p w14:paraId="62789306" w14:textId="17FFEB62" w:rsidR="007E17F0" w:rsidRDefault="00E32086" w:rsidP="007A671E">
      <w:pPr>
        <w:pStyle w:val="DocumentsList"/>
        <w:spacing w:after="0"/>
      </w:pPr>
      <w:hyperlink r:id="rId171" w:history="1">
        <w:r w:rsidR="007E17F0" w:rsidRPr="001E57E6">
          <w:rPr>
            <w:rStyle w:val="Hyperlink"/>
          </w:rPr>
          <w:t>E1000169</w:t>
        </w:r>
      </w:hyperlink>
      <w:r w:rsidR="007E17F0">
        <w:tab/>
      </w:r>
      <w:r w:rsidR="005830A0">
        <w:t>Blade Characterization Spreadsheet</w:t>
      </w:r>
    </w:p>
    <w:p w14:paraId="511D2013" w14:textId="77777777" w:rsidR="00FC79A0" w:rsidRDefault="00E32086" w:rsidP="00FC79A0">
      <w:pPr>
        <w:pStyle w:val="DocumentsList"/>
      </w:pPr>
      <w:hyperlink r:id="rId172" w:history="1">
        <w:r w:rsidR="00FC79A0" w:rsidRPr="00AC2025">
          <w:rPr>
            <w:rStyle w:val="Hyperlink"/>
          </w:rPr>
          <w:t>T0900559</w:t>
        </w:r>
      </w:hyperlink>
      <w:r w:rsidR="00FC79A0">
        <w:rPr>
          <w:rStyle w:val="Hyperlink"/>
        </w:rPr>
        <w:tab/>
      </w:r>
      <w:r w:rsidR="00FC79A0">
        <w:t>Blade Pairings Spreadsheet</w:t>
      </w:r>
    </w:p>
    <w:p w14:paraId="46AD4717" w14:textId="77777777" w:rsidR="007E17F0" w:rsidRDefault="007E17F0" w:rsidP="008602BE">
      <w:pPr>
        <w:pStyle w:val="Heading2"/>
      </w:pPr>
      <w:r>
        <w:t>Materials</w:t>
      </w:r>
    </w:p>
    <w:tbl>
      <w:tblPr>
        <w:tblW w:w="9576" w:type="dxa"/>
        <w:tblLayout w:type="fixed"/>
        <w:tblLook w:val="04A0" w:firstRow="1" w:lastRow="0" w:firstColumn="1" w:lastColumn="0" w:noHBand="0" w:noVBand="1"/>
      </w:tblPr>
      <w:tblGrid>
        <w:gridCol w:w="558"/>
        <w:gridCol w:w="720"/>
        <w:gridCol w:w="1620"/>
        <w:gridCol w:w="6678"/>
      </w:tblGrid>
      <w:tr w:rsidR="007E17F0" w:rsidRPr="00590666" w14:paraId="4B6668CE" w14:textId="77777777" w:rsidTr="004A283F">
        <w:tc>
          <w:tcPr>
            <w:tcW w:w="558" w:type="dxa"/>
            <w:shd w:val="clear" w:color="auto" w:fill="auto"/>
          </w:tcPr>
          <w:p w14:paraId="008D0524" w14:textId="77777777" w:rsidR="007E17F0" w:rsidRPr="00590666" w:rsidRDefault="007E17F0" w:rsidP="00E83299">
            <w:pPr>
              <w:spacing w:after="0"/>
              <w:jc w:val="center"/>
              <w:rPr>
                <w:rFonts w:eastAsia="MS Mincho"/>
                <w:b/>
              </w:rPr>
            </w:pPr>
            <w:proofErr w:type="spellStart"/>
            <w:r w:rsidRPr="00590666">
              <w:rPr>
                <w:rFonts w:eastAsia="MS Mincho"/>
                <w:b/>
              </w:rPr>
              <w:t>Qty</w:t>
            </w:r>
            <w:proofErr w:type="spellEnd"/>
          </w:p>
        </w:tc>
        <w:tc>
          <w:tcPr>
            <w:tcW w:w="720" w:type="dxa"/>
            <w:shd w:val="clear" w:color="auto" w:fill="auto"/>
          </w:tcPr>
          <w:p w14:paraId="3D0AEA01" w14:textId="77777777" w:rsidR="007E17F0" w:rsidRPr="00590666" w:rsidRDefault="007E17F0" w:rsidP="00E83299">
            <w:pPr>
              <w:spacing w:after="0"/>
              <w:jc w:val="center"/>
              <w:rPr>
                <w:rFonts w:eastAsia="MS Mincho"/>
                <w:b/>
              </w:rPr>
            </w:pPr>
            <w:r w:rsidRPr="00590666">
              <w:rPr>
                <w:rFonts w:eastAsia="MS Mincho"/>
                <w:b/>
              </w:rPr>
              <w:t>U</w:t>
            </w:r>
          </w:p>
        </w:tc>
        <w:tc>
          <w:tcPr>
            <w:tcW w:w="1620" w:type="dxa"/>
            <w:shd w:val="clear" w:color="auto" w:fill="auto"/>
          </w:tcPr>
          <w:p w14:paraId="66BFFD7B" w14:textId="77777777" w:rsidR="007E17F0" w:rsidRPr="00590666" w:rsidRDefault="007E17F0" w:rsidP="00F01EF5">
            <w:pPr>
              <w:spacing w:after="0"/>
              <w:rPr>
                <w:rFonts w:eastAsia="MS Mincho"/>
                <w:b/>
              </w:rPr>
            </w:pPr>
            <w:r w:rsidRPr="00590666">
              <w:rPr>
                <w:rFonts w:eastAsia="MS Mincho"/>
                <w:b/>
              </w:rPr>
              <w:t>ID</w:t>
            </w:r>
          </w:p>
        </w:tc>
        <w:tc>
          <w:tcPr>
            <w:tcW w:w="6678" w:type="dxa"/>
            <w:shd w:val="clear" w:color="auto" w:fill="auto"/>
          </w:tcPr>
          <w:p w14:paraId="6E6C4A2C" w14:textId="77777777" w:rsidR="007E17F0" w:rsidRPr="00590666" w:rsidRDefault="007E17F0" w:rsidP="00F01EF5">
            <w:pPr>
              <w:spacing w:after="0"/>
              <w:rPr>
                <w:rFonts w:eastAsia="MS Mincho"/>
                <w:b/>
              </w:rPr>
            </w:pPr>
            <w:r w:rsidRPr="00590666">
              <w:rPr>
                <w:rFonts w:eastAsia="MS Mincho"/>
                <w:b/>
              </w:rPr>
              <w:t>Desc</w:t>
            </w:r>
            <w:r>
              <w:rPr>
                <w:rFonts w:eastAsia="MS Mincho"/>
                <w:b/>
              </w:rPr>
              <w:t>ription</w:t>
            </w:r>
          </w:p>
        </w:tc>
      </w:tr>
      <w:tr w:rsidR="00590C6C" w:rsidRPr="00DE0B5C" w14:paraId="73AB6301" w14:textId="77777777" w:rsidTr="00695F9D">
        <w:tc>
          <w:tcPr>
            <w:tcW w:w="558" w:type="dxa"/>
            <w:shd w:val="clear" w:color="auto" w:fill="auto"/>
          </w:tcPr>
          <w:p w14:paraId="53F0C365" w14:textId="77777777" w:rsidR="00590C6C" w:rsidRPr="00B3422B" w:rsidRDefault="00590C6C" w:rsidP="00695F9D">
            <w:pPr>
              <w:spacing w:after="0"/>
              <w:jc w:val="center"/>
              <w:rPr>
                <w:rFonts w:eastAsia="MS Mincho"/>
              </w:rPr>
            </w:pPr>
            <w:r>
              <w:br w:type="page"/>
            </w:r>
            <w:r>
              <w:rPr>
                <w:rFonts w:eastAsia="MS Mincho"/>
              </w:rPr>
              <w:t>2</w:t>
            </w:r>
          </w:p>
        </w:tc>
        <w:tc>
          <w:tcPr>
            <w:tcW w:w="720" w:type="dxa"/>
            <w:shd w:val="clear" w:color="auto" w:fill="auto"/>
          </w:tcPr>
          <w:p w14:paraId="5684ED4E" w14:textId="77777777" w:rsidR="00590C6C" w:rsidRPr="00B3422B" w:rsidRDefault="00590C6C" w:rsidP="00695F9D">
            <w:pPr>
              <w:spacing w:after="0"/>
              <w:jc w:val="center"/>
              <w:rPr>
                <w:rFonts w:eastAsia="MS Mincho"/>
              </w:rPr>
            </w:pPr>
            <w:proofErr w:type="spellStart"/>
            <w:r>
              <w:rPr>
                <w:rFonts w:eastAsia="MS Mincho"/>
              </w:rPr>
              <w:t>Ea</w:t>
            </w:r>
            <w:proofErr w:type="spellEnd"/>
          </w:p>
        </w:tc>
        <w:tc>
          <w:tcPr>
            <w:tcW w:w="1620" w:type="dxa"/>
            <w:shd w:val="clear" w:color="auto" w:fill="auto"/>
          </w:tcPr>
          <w:p w14:paraId="4490AD97" w14:textId="77777777" w:rsidR="00590C6C" w:rsidRPr="00B3422B" w:rsidRDefault="00E32086" w:rsidP="00695F9D">
            <w:pPr>
              <w:spacing w:after="0"/>
              <w:rPr>
                <w:rFonts w:eastAsia="MS Mincho"/>
              </w:rPr>
            </w:pPr>
            <w:hyperlink r:id="rId173" w:history="1">
              <w:r w:rsidR="00590C6C" w:rsidRPr="001556FE">
                <w:rPr>
                  <w:rStyle w:val="Hyperlink"/>
                  <w:rFonts w:eastAsia="MS Mincho"/>
                </w:rPr>
                <w:t>D020660</w:t>
              </w:r>
            </w:hyperlink>
          </w:p>
        </w:tc>
        <w:tc>
          <w:tcPr>
            <w:tcW w:w="6678" w:type="dxa"/>
            <w:shd w:val="clear" w:color="auto" w:fill="auto"/>
          </w:tcPr>
          <w:p w14:paraId="7D60550A" w14:textId="77777777" w:rsidR="00590C6C" w:rsidRPr="00C25A03" w:rsidRDefault="00590C6C" w:rsidP="00695F9D">
            <w:pPr>
              <w:keepLines/>
              <w:spacing w:after="0"/>
              <w:rPr>
                <w:rFonts w:eastAsia="MS Mincho"/>
                <w:b/>
              </w:rPr>
            </w:pPr>
            <w:r w:rsidRPr="00E83299">
              <w:rPr>
                <w:rFonts w:eastAsia="MS Mincho"/>
                <w:b/>
              </w:rPr>
              <w:t xml:space="preserve">Blade </w:t>
            </w:r>
            <w:proofErr w:type="spellStart"/>
            <w:r w:rsidRPr="00E83299">
              <w:rPr>
                <w:rFonts w:eastAsia="MS Mincho"/>
                <w:b/>
              </w:rPr>
              <w:t>Pulldown</w:t>
            </w:r>
            <w:proofErr w:type="spellEnd"/>
            <w:r w:rsidRPr="00E83299">
              <w:rPr>
                <w:rFonts w:eastAsia="MS Mincho"/>
                <w:b/>
              </w:rPr>
              <w:t xml:space="preserve"> Device</w:t>
            </w:r>
          </w:p>
        </w:tc>
      </w:tr>
      <w:tr w:rsidR="00590C6C" w:rsidRPr="00DE0B5C" w14:paraId="2C77A79D" w14:textId="77777777" w:rsidTr="00695F9D">
        <w:tc>
          <w:tcPr>
            <w:tcW w:w="558" w:type="dxa"/>
            <w:shd w:val="clear" w:color="auto" w:fill="auto"/>
          </w:tcPr>
          <w:p w14:paraId="11021FAB" w14:textId="77777777" w:rsidR="00590C6C" w:rsidRDefault="00590C6C" w:rsidP="00695F9D">
            <w:pPr>
              <w:spacing w:after="0"/>
              <w:jc w:val="center"/>
            </w:pPr>
            <w:r>
              <w:t>2</w:t>
            </w:r>
          </w:p>
        </w:tc>
        <w:tc>
          <w:tcPr>
            <w:tcW w:w="720" w:type="dxa"/>
            <w:shd w:val="clear" w:color="auto" w:fill="auto"/>
          </w:tcPr>
          <w:p w14:paraId="198591CE" w14:textId="77777777" w:rsidR="00590C6C" w:rsidRDefault="00590C6C" w:rsidP="00695F9D">
            <w:pPr>
              <w:spacing w:after="0"/>
              <w:jc w:val="center"/>
              <w:rPr>
                <w:rFonts w:eastAsia="MS Mincho"/>
              </w:rPr>
            </w:pPr>
            <w:proofErr w:type="spellStart"/>
            <w:r>
              <w:rPr>
                <w:rFonts w:eastAsia="MS Mincho"/>
              </w:rPr>
              <w:t>Ea</w:t>
            </w:r>
            <w:proofErr w:type="spellEnd"/>
          </w:p>
        </w:tc>
        <w:tc>
          <w:tcPr>
            <w:tcW w:w="1620" w:type="dxa"/>
            <w:shd w:val="clear" w:color="auto" w:fill="auto"/>
          </w:tcPr>
          <w:p w14:paraId="34374588" w14:textId="77777777" w:rsidR="00590C6C" w:rsidRDefault="00E32086" w:rsidP="00695F9D">
            <w:pPr>
              <w:spacing w:after="0"/>
            </w:pPr>
            <w:hyperlink r:id="rId174" w:history="1">
              <w:r w:rsidR="00590C6C">
                <w:rPr>
                  <w:rStyle w:val="Hyperlink"/>
                </w:rPr>
                <w:t>D0901815</w:t>
              </w:r>
            </w:hyperlink>
          </w:p>
        </w:tc>
        <w:tc>
          <w:tcPr>
            <w:tcW w:w="6678" w:type="dxa"/>
            <w:shd w:val="clear" w:color="auto" w:fill="auto"/>
          </w:tcPr>
          <w:p w14:paraId="47734700" w14:textId="77777777" w:rsidR="00590C6C" w:rsidRDefault="00590C6C" w:rsidP="00695F9D">
            <w:pPr>
              <w:spacing w:after="0"/>
              <w:ind w:left="162"/>
              <w:rPr>
                <w:rFonts w:eastAsia="MS Mincho"/>
              </w:rPr>
            </w:pPr>
            <w:r>
              <w:rPr>
                <w:rFonts w:eastAsia="MS Mincho"/>
              </w:rPr>
              <w:t>Upper Clamp Inside</w:t>
            </w:r>
          </w:p>
        </w:tc>
      </w:tr>
      <w:tr w:rsidR="00590C6C" w:rsidRPr="00DE0B5C" w14:paraId="7D171F95" w14:textId="77777777" w:rsidTr="00695F9D">
        <w:tc>
          <w:tcPr>
            <w:tcW w:w="558" w:type="dxa"/>
            <w:shd w:val="clear" w:color="auto" w:fill="auto"/>
          </w:tcPr>
          <w:p w14:paraId="0565F8FF" w14:textId="77777777" w:rsidR="00590C6C" w:rsidRDefault="00590C6C" w:rsidP="00695F9D">
            <w:pPr>
              <w:spacing w:after="0"/>
              <w:jc w:val="center"/>
            </w:pPr>
            <w:r>
              <w:t>2</w:t>
            </w:r>
          </w:p>
        </w:tc>
        <w:tc>
          <w:tcPr>
            <w:tcW w:w="720" w:type="dxa"/>
            <w:shd w:val="clear" w:color="auto" w:fill="auto"/>
          </w:tcPr>
          <w:p w14:paraId="340E02A3" w14:textId="77777777" w:rsidR="00590C6C" w:rsidRDefault="00590C6C" w:rsidP="00695F9D">
            <w:pPr>
              <w:spacing w:after="0"/>
              <w:jc w:val="center"/>
              <w:rPr>
                <w:rFonts w:eastAsia="MS Mincho"/>
              </w:rPr>
            </w:pPr>
            <w:proofErr w:type="spellStart"/>
            <w:r>
              <w:rPr>
                <w:rFonts w:eastAsia="MS Mincho"/>
              </w:rPr>
              <w:t>Ea</w:t>
            </w:r>
            <w:proofErr w:type="spellEnd"/>
          </w:p>
        </w:tc>
        <w:tc>
          <w:tcPr>
            <w:tcW w:w="1620" w:type="dxa"/>
            <w:shd w:val="clear" w:color="auto" w:fill="auto"/>
          </w:tcPr>
          <w:p w14:paraId="1888034E" w14:textId="77777777" w:rsidR="00590C6C" w:rsidRDefault="00E32086" w:rsidP="00695F9D">
            <w:pPr>
              <w:spacing w:after="0"/>
            </w:pPr>
            <w:hyperlink r:id="rId175" w:history="1">
              <w:r w:rsidR="00590C6C">
                <w:rPr>
                  <w:rStyle w:val="Hyperlink"/>
                </w:rPr>
                <w:t>D0901813</w:t>
              </w:r>
            </w:hyperlink>
          </w:p>
        </w:tc>
        <w:tc>
          <w:tcPr>
            <w:tcW w:w="6678" w:type="dxa"/>
            <w:shd w:val="clear" w:color="auto" w:fill="auto"/>
          </w:tcPr>
          <w:p w14:paraId="34F383E1" w14:textId="77777777" w:rsidR="00590C6C" w:rsidRDefault="00590C6C" w:rsidP="00695F9D">
            <w:pPr>
              <w:spacing w:after="0"/>
              <w:ind w:left="162"/>
              <w:rPr>
                <w:color w:val="FF0000"/>
              </w:rPr>
            </w:pPr>
            <w:r>
              <w:rPr>
                <w:rFonts w:eastAsia="MS Mincho"/>
              </w:rPr>
              <w:t>Upper Clamp Outside</w:t>
            </w:r>
          </w:p>
        </w:tc>
      </w:tr>
      <w:tr w:rsidR="00590C6C" w:rsidRPr="00DE0B5C" w14:paraId="5B20E38B" w14:textId="77777777" w:rsidTr="00695F9D">
        <w:tc>
          <w:tcPr>
            <w:tcW w:w="558" w:type="dxa"/>
            <w:shd w:val="clear" w:color="auto" w:fill="auto"/>
          </w:tcPr>
          <w:p w14:paraId="7B2396F4" w14:textId="77777777" w:rsidR="00590C6C" w:rsidRDefault="00590C6C" w:rsidP="00695F9D">
            <w:pPr>
              <w:spacing w:after="0"/>
              <w:jc w:val="center"/>
            </w:pPr>
            <w:r>
              <w:t>4</w:t>
            </w:r>
          </w:p>
        </w:tc>
        <w:tc>
          <w:tcPr>
            <w:tcW w:w="720" w:type="dxa"/>
            <w:shd w:val="clear" w:color="auto" w:fill="auto"/>
          </w:tcPr>
          <w:p w14:paraId="1F630A59" w14:textId="77777777" w:rsidR="00590C6C" w:rsidRDefault="00590C6C" w:rsidP="00695F9D">
            <w:pPr>
              <w:spacing w:after="0"/>
              <w:jc w:val="center"/>
              <w:rPr>
                <w:rFonts w:eastAsia="MS Mincho"/>
              </w:rPr>
            </w:pPr>
            <w:proofErr w:type="spellStart"/>
            <w:r>
              <w:rPr>
                <w:rFonts w:eastAsia="MS Mincho"/>
              </w:rPr>
              <w:t>Ea</w:t>
            </w:r>
            <w:proofErr w:type="spellEnd"/>
          </w:p>
        </w:tc>
        <w:tc>
          <w:tcPr>
            <w:tcW w:w="1620" w:type="dxa"/>
            <w:shd w:val="clear" w:color="auto" w:fill="auto"/>
          </w:tcPr>
          <w:p w14:paraId="3590CDFA" w14:textId="77777777" w:rsidR="00590C6C" w:rsidRDefault="00590C6C" w:rsidP="00695F9D">
            <w:pPr>
              <w:spacing w:after="0"/>
            </w:pPr>
            <w:r>
              <w:t>NA</w:t>
            </w:r>
          </w:p>
        </w:tc>
        <w:tc>
          <w:tcPr>
            <w:tcW w:w="6678" w:type="dxa"/>
            <w:shd w:val="clear" w:color="auto" w:fill="auto"/>
          </w:tcPr>
          <w:p w14:paraId="0F3ABAE7" w14:textId="77777777" w:rsidR="00590C6C" w:rsidRDefault="00590C6C" w:rsidP="00695F9D">
            <w:pPr>
              <w:spacing w:after="0"/>
              <w:ind w:left="158"/>
              <w:rPr>
                <w:color w:val="FF0000"/>
              </w:rPr>
            </w:pPr>
            <w:r>
              <w:t xml:space="preserve">2 Socket Head Cap Screw 4-40 x 0.375” </w:t>
            </w:r>
            <w:proofErr w:type="spellStart"/>
            <w:r w:rsidRPr="00C42938">
              <w:rPr>
                <w:color w:val="FF0000"/>
              </w:rPr>
              <w:t>AgPlated</w:t>
            </w:r>
            <w:proofErr w:type="spellEnd"/>
          </w:p>
        </w:tc>
      </w:tr>
      <w:tr w:rsidR="00590C6C" w:rsidRPr="00DE0B5C" w14:paraId="263F2B66" w14:textId="77777777" w:rsidTr="00695F9D">
        <w:tc>
          <w:tcPr>
            <w:tcW w:w="558" w:type="dxa"/>
            <w:shd w:val="clear" w:color="auto" w:fill="auto"/>
          </w:tcPr>
          <w:p w14:paraId="17C62B1B" w14:textId="20630496" w:rsidR="00590C6C" w:rsidRDefault="000B57E2" w:rsidP="00695F9D">
            <w:pPr>
              <w:spacing w:after="0"/>
              <w:jc w:val="center"/>
            </w:pPr>
            <w:r>
              <w:t>2</w:t>
            </w:r>
          </w:p>
        </w:tc>
        <w:tc>
          <w:tcPr>
            <w:tcW w:w="720" w:type="dxa"/>
            <w:shd w:val="clear" w:color="auto" w:fill="auto"/>
          </w:tcPr>
          <w:p w14:paraId="28707BF5" w14:textId="11B3C051" w:rsidR="00590C6C" w:rsidRDefault="000B57E2" w:rsidP="00695F9D">
            <w:pPr>
              <w:spacing w:after="0"/>
              <w:jc w:val="center"/>
              <w:rPr>
                <w:rFonts w:eastAsia="MS Mincho"/>
              </w:rPr>
            </w:pPr>
            <w:proofErr w:type="spellStart"/>
            <w:r>
              <w:rPr>
                <w:rFonts w:eastAsia="MS Mincho"/>
              </w:rPr>
              <w:t>Ea</w:t>
            </w:r>
            <w:proofErr w:type="spellEnd"/>
          </w:p>
        </w:tc>
        <w:tc>
          <w:tcPr>
            <w:tcW w:w="1620" w:type="dxa"/>
            <w:shd w:val="clear" w:color="auto" w:fill="auto"/>
          </w:tcPr>
          <w:p w14:paraId="7E5034FA" w14:textId="77777777" w:rsidR="00590C6C" w:rsidRDefault="00590C6C" w:rsidP="00695F9D">
            <w:pPr>
              <w:spacing w:after="0"/>
            </w:pPr>
            <w:r>
              <w:t>NA</w:t>
            </w:r>
          </w:p>
        </w:tc>
        <w:tc>
          <w:tcPr>
            <w:tcW w:w="6678" w:type="dxa"/>
            <w:shd w:val="clear" w:color="auto" w:fill="auto"/>
          </w:tcPr>
          <w:p w14:paraId="660D45E4" w14:textId="77777777" w:rsidR="00590C6C" w:rsidRDefault="00590C6C" w:rsidP="00695F9D">
            <w:pPr>
              <w:spacing w:after="0"/>
              <w:ind w:left="162"/>
              <w:rPr>
                <w:color w:val="FF0000"/>
              </w:rPr>
            </w:pPr>
            <w:r>
              <w:t>Flat Washer #4 Vented, SSTL</w:t>
            </w:r>
          </w:p>
        </w:tc>
      </w:tr>
      <w:tr w:rsidR="00590C6C" w:rsidRPr="00DE0B5C" w14:paraId="42BE6342" w14:textId="77777777" w:rsidTr="00695F9D">
        <w:tc>
          <w:tcPr>
            <w:tcW w:w="558" w:type="dxa"/>
            <w:shd w:val="clear" w:color="auto" w:fill="auto"/>
          </w:tcPr>
          <w:p w14:paraId="6070AD49" w14:textId="7FE0564F" w:rsidR="00590C6C" w:rsidRDefault="000B57E2" w:rsidP="00695F9D">
            <w:pPr>
              <w:spacing w:after="0"/>
              <w:jc w:val="center"/>
            </w:pPr>
            <w:r>
              <w:t>2</w:t>
            </w:r>
          </w:p>
        </w:tc>
        <w:tc>
          <w:tcPr>
            <w:tcW w:w="720" w:type="dxa"/>
            <w:shd w:val="clear" w:color="auto" w:fill="auto"/>
          </w:tcPr>
          <w:p w14:paraId="5DB4C36D" w14:textId="37E5A464" w:rsidR="00590C6C" w:rsidRDefault="000B57E2" w:rsidP="00695F9D">
            <w:pPr>
              <w:spacing w:after="0"/>
              <w:jc w:val="center"/>
              <w:rPr>
                <w:rFonts w:eastAsia="MS Mincho"/>
              </w:rPr>
            </w:pPr>
            <w:proofErr w:type="spellStart"/>
            <w:r>
              <w:rPr>
                <w:rFonts w:eastAsia="MS Mincho"/>
              </w:rPr>
              <w:t>Ea</w:t>
            </w:r>
            <w:proofErr w:type="spellEnd"/>
          </w:p>
        </w:tc>
        <w:tc>
          <w:tcPr>
            <w:tcW w:w="1620" w:type="dxa"/>
            <w:shd w:val="clear" w:color="auto" w:fill="auto"/>
          </w:tcPr>
          <w:p w14:paraId="7ABA1ABD" w14:textId="77777777" w:rsidR="00590C6C" w:rsidRDefault="00590C6C" w:rsidP="00695F9D">
            <w:pPr>
              <w:spacing w:after="0"/>
            </w:pPr>
            <w:r>
              <w:t>NA</w:t>
            </w:r>
          </w:p>
        </w:tc>
        <w:tc>
          <w:tcPr>
            <w:tcW w:w="6678" w:type="dxa"/>
            <w:shd w:val="clear" w:color="auto" w:fill="auto"/>
          </w:tcPr>
          <w:p w14:paraId="50A0C550" w14:textId="2A988A5F" w:rsidR="00590C6C" w:rsidRDefault="00590C6C" w:rsidP="00C42938">
            <w:pPr>
              <w:spacing w:after="0"/>
              <w:ind w:left="158"/>
              <w:rPr>
                <w:color w:val="FF0000"/>
              </w:rPr>
            </w:pPr>
            <w:r>
              <w:t xml:space="preserve">Socket Head Cap Screw 4-40 x 0.25” </w:t>
            </w:r>
            <w:proofErr w:type="spellStart"/>
            <w:r w:rsidRPr="00C42938">
              <w:rPr>
                <w:color w:val="FF0000"/>
              </w:rPr>
              <w:t>AgPlated</w:t>
            </w:r>
            <w:proofErr w:type="spellEnd"/>
          </w:p>
        </w:tc>
      </w:tr>
      <w:tr w:rsidR="00590C6C" w:rsidRPr="00DE0B5C" w14:paraId="392D95A9" w14:textId="77777777" w:rsidTr="00695F9D">
        <w:tc>
          <w:tcPr>
            <w:tcW w:w="558" w:type="dxa"/>
            <w:shd w:val="clear" w:color="auto" w:fill="auto"/>
          </w:tcPr>
          <w:p w14:paraId="1CF2A29C" w14:textId="5C5C0790" w:rsidR="00590C6C" w:rsidRDefault="000B57E2" w:rsidP="00695F9D">
            <w:pPr>
              <w:spacing w:after="0"/>
              <w:jc w:val="center"/>
            </w:pPr>
            <w:r>
              <w:t>1</w:t>
            </w:r>
          </w:p>
        </w:tc>
        <w:tc>
          <w:tcPr>
            <w:tcW w:w="720" w:type="dxa"/>
            <w:shd w:val="clear" w:color="auto" w:fill="auto"/>
          </w:tcPr>
          <w:p w14:paraId="23550707" w14:textId="519B0AAF" w:rsidR="00590C6C" w:rsidRDefault="000B57E2" w:rsidP="00695F9D">
            <w:pPr>
              <w:spacing w:after="0"/>
              <w:jc w:val="center"/>
              <w:rPr>
                <w:rFonts w:eastAsia="MS Mincho"/>
              </w:rPr>
            </w:pPr>
            <w:proofErr w:type="spellStart"/>
            <w:r>
              <w:rPr>
                <w:rFonts w:eastAsia="MS Mincho"/>
              </w:rPr>
              <w:t>Ea</w:t>
            </w:r>
            <w:proofErr w:type="spellEnd"/>
          </w:p>
        </w:tc>
        <w:tc>
          <w:tcPr>
            <w:tcW w:w="1620" w:type="dxa"/>
            <w:shd w:val="clear" w:color="auto" w:fill="auto"/>
          </w:tcPr>
          <w:p w14:paraId="0FFB4E8B" w14:textId="77777777" w:rsidR="00590C6C" w:rsidRDefault="00590C6C" w:rsidP="00695F9D">
            <w:pPr>
              <w:spacing w:after="0"/>
            </w:pPr>
            <w:r>
              <w:t>NA</w:t>
            </w:r>
          </w:p>
        </w:tc>
        <w:tc>
          <w:tcPr>
            <w:tcW w:w="6678" w:type="dxa"/>
            <w:shd w:val="clear" w:color="auto" w:fill="auto"/>
          </w:tcPr>
          <w:p w14:paraId="3700EA69" w14:textId="7A98F0F6" w:rsidR="00590C6C" w:rsidRPr="00E83299" w:rsidRDefault="00590C6C" w:rsidP="003B313E">
            <w:pPr>
              <w:spacing w:after="0"/>
              <w:ind w:left="162"/>
              <w:rPr>
                <w:rFonts w:eastAsia="MS Mincho"/>
                <w:b/>
              </w:rPr>
            </w:pPr>
            <w:r>
              <w:rPr>
                <w:color w:val="FF0000"/>
              </w:rPr>
              <w:t>4</w:t>
            </w:r>
            <w:r w:rsidRPr="00AD0A17">
              <w:rPr>
                <w:color w:val="FF0000"/>
              </w:rPr>
              <w:t>.</w:t>
            </w:r>
            <w:r>
              <w:rPr>
                <w:color w:val="FF0000"/>
              </w:rPr>
              <w:t>483</w:t>
            </w:r>
            <w:r w:rsidRPr="00AD0A17">
              <w:rPr>
                <w:color w:val="FF0000"/>
              </w:rPr>
              <w:t xml:space="preserve"> kg</w:t>
            </w:r>
            <w:r>
              <w:t xml:space="preserve"> </w:t>
            </w:r>
            <w:r w:rsidR="003B313E">
              <w:t>in w</w:t>
            </w:r>
            <w:r w:rsidRPr="009F10C1">
              <w:rPr>
                <w:rFonts w:eastAsia="MS Mincho"/>
              </w:rPr>
              <w:t>eight</w:t>
            </w:r>
          </w:p>
        </w:tc>
      </w:tr>
      <w:tr w:rsidR="00590C6C" w:rsidRPr="00DE0B5C" w14:paraId="4D149F34" w14:textId="77777777" w:rsidTr="00695F9D">
        <w:tc>
          <w:tcPr>
            <w:tcW w:w="558" w:type="dxa"/>
            <w:shd w:val="clear" w:color="auto" w:fill="auto"/>
          </w:tcPr>
          <w:p w14:paraId="24D3543B" w14:textId="77777777" w:rsidR="00590C6C" w:rsidRDefault="00590C6C" w:rsidP="00695F9D">
            <w:pPr>
              <w:spacing w:after="0"/>
              <w:jc w:val="center"/>
            </w:pPr>
            <w:r>
              <w:t>2</w:t>
            </w:r>
          </w:p>
        </w:tc>
        <w:tc>
          <w:tcPr>
            <w:tcW w:w="720" w:type="dxa"/>
            <w:shd w:val="clear" w:color="auto" w:fill="auto"/>
          </w:tcPr>
          <w:p w14:paraId="5A531B1F" w14:textId="77777777" w:rsidR="00590C6C" w:rsidRDefault="00590C6C" w:rsidP="00695F9D">
            <w:pPr>
              <w:spacing w:after="0"/>
              <w:jc w:val="center"/>
              <w:rPr>
                <w:rFonts w:eastAsia="MS Mincho"/>
              </w:rPr>
            </w:pPr>
            <w:r>
              <w:rPr>
                <w:rFonts w:eastAsia="MS Mincho"/>
              </w:rPr>
              <w:t>Ft</w:t>
            </w:r>
          </w:p>
        </w:tc>
        <w:tc>
          <w:tcPr>
            <w:tcW w:w="1620" w:type="dxa"/>
            <w:shd w:val="clear" w:color="auto" w:fill="auto"/>
          </w:tcPr>
          <w:p w14:paraId="41445D3D" w14:textId="77777777" w:rsidR="00590C6C" w:rsidRDefault="00590C6C" w:rsidP="00695F9D">
            <w:pPr>
              <w:spacing w:after="0"/>
            </w:pPr>
            <w:r>
              <w:t>NA</w:t>
            </w:r>
          </w:p>
        </w:tc>
        <w:tc>
          <w:tcPr>
            <w:tcW w:w="6678" w:type="dxa"/>
            <w:shd w:val="clear" w:color="auto" w:fill="auto"/>
          </w:tcPr>
          <w:p w14:paraId="76B9B2FE" w14:textId="2DDEA251" w:rsidR="00590C6C" w:rsidRDefault="00590C6C" w:rsidP="00346C90">
            <w:pPr>
              <w:spacing w:after="0"/>
              <w:ind w:left="162"/>
              <w:rPr>
                <w:color w:val="FF0000"/>
              </w:rPr>
            </w:pPr>
            <w:r>
              <w:rPr>
                <w:rFonts w:eastAsia="MS Mincho"/>
              </w:rPr>
              <w:t xml:space="preserve">Music Wire </w:t>
            </w:r>
            <w:r w:rsidRPr="009F10C1">
              <w:rPr>
                <w:rFonts w:eastAsia="MS Mincho"/>
              </w:rPr>
              <w:t>.0</w:t>
            </w:r>
            <w:r>
              <w:rPr>
                <w:rFonts w:eastAsia="MS Mincho"/>
              </w:rPr>
              <w:t>24</w:t>
            </w:r>
            <w:r w:rsidRPr="009F10C1">
              <w:rPr>
                <w:rFonts w:eastAsia="MS Mincho"/>
              </w:rPr>
              <w:t xml:space="preserve">” </w:t>
            </w:r>
            <w:r>
              <w:rPr>
                <w:rFonts w:eastAsia="MS Mincho"/>
              </w:rPr>
              <w:t xml:space="preserve">dia. </w:t>
            </w:r>
            <w:r w:rsidR="00346C90">
              <w:rPr>
                <w:rFonts w:eastAsia="MS Mincho"/>
              </w:rPr>
              <w:t>m</w:t>
            </w:r>
            <w:r w:rsidRPr="009F10C1">
              <w:rPr>
                <w:rFonts w:eastAsia="MS Mincho"/>
              </w:rPr>
              <w:t>in</w:t>
            </w:r>
            <w:r w:rsidR="00346C90">
              <w:rPr>
                <w:rFonts w:eastAsia="MS Mincho"/>
              </w:rPr>
              <w:t>.</w:t>
            </w:r>
          </w:p>
        </w:tc>
      </w:tr>
      <w:tr w:rsidR="003B313E" w:rsidRPr="00DE0B5C" w14:paraId="51F91EAD" w14:textId="77777777" w:rsidTr="00695F9D">
        <w:tc>
          <w:tcPr>
            <w:tcW w:w="558" w:type="dxa"/>
            <w:shd w:val="clear" w:color="auto" w:fill="auto"/>
          </w:tcPr>
          <w:p w14:paraId="759923AD" w14:textId="77777777" w:rsidR="003B313E" w:rsidRDefault="003B313E" w:rsidP="00695F9D">
            <w:pPr>
              <w:spacing w:after="0"/>
              <w:jc w:val="center"/>
              <w:rPr>
                <w:rFonts w:eastAsia="MS Mincho"/>
              </w:rPr>
            </w:pPr>
            <w:r>
              <w:rPr>
                <w:rFonts w:eastAsia="MS Mincho"/>
              </w:rPr>
              <w:t>1</w:t>
            </w:r>
          </w:p>
        </w:tc>
        <w:tc>
          <w:tcPr>
            <w:tcW w:w="720" w:type="dxa"/>
            <w:shd w:val="clear" w:color="auto" w:fill="auto"/>
          </w:tcPr>
          <w:p w14:paraId="0EFAA52D" w14:textId="77777777" w:rsidR="003B313E" w:rsidRDefault="003B313E" w:rsidP="00695F9D">
            <w:pPr>
              <w:spacing w:after="0"/>
              <w:jc w:val="center"/>
              <w:rPr>
                <w:rFonts w:eastAsia="MS Mincho"/>
              </w:rPr>
            </w:pPr>
            <w:proofErr w:type="spellStart"/>
            <w:r>
              <w:rPr>
                <w:rFonts w:eastAsia="MS Mincho"/>
              </w:rPr>
              <w:t>Ea</w:t>
            </w:r>
            <w:proofErr w:type="spellEnd"/>
          </w:p>
        </w:tc>
        <w:tc>
          <w:tcPr>
            <w:tcW w:w="1620" w:type="dxa"/>
            <w:shd w:val="clear" w:color="auto" w:fill="auto"/>
          </w:tcPr>
          <w:p w14:paraId="409F769B" w14:textId="77777777" w:rsidR="003B313E" w:rsidRDefault="00E32086" w:rsidP="00695F9D">
            <w:pPr>
              <w:spacing w:after="0"/>
              <w:rPr>
                <w:rFonts w:eastAsia="MS Mincho"/>
              </w:rPr>
            </w:pPr>
            <w:hyperlink r:id="rId176" w:history="1">
              <w:r w:rsidR="003B313E" w:rsidRPr="001602DD">
                <w:rPr>
                  <w:rStyle w:val="Hyperlink"/>
                  <w:rFonts w:eastAsia="MS Mincho"/>
                </w:rPr>
                <w:t>D020677</w:t>
              </w:r>
            </w:hyperlink>
          </w:p>
        </w:tc>
        <w:tc>
          <w:tcPr>
            <w:tcW w:w="6678" w:type="dxa"/>
            <w:shd w:val="clear" w:color="auto" w:fill="auto"/>
          </w:tcPr>
          <w:p w14:paraId="4095E82F" w14:textId="77777777" w:rsidR="003B313E" w:rsidRPr="00E01283" w:rsidRDefault="003B313E" w:rsidP="00695F9D">
            <w:pPr>
              <w:keepLines/>
              <w:spacing w:after="0"/>
              <w:rPr>
                <w:rFonts w:eastAsia="MS Mincho"/>
                <w:b/>
              </w:rPr>
            </w:pPr>
            <w:r w:rsidRPr="00E01283">
              <w:rPr>
                <w:rFonts w:eastAsia="MS Mincho"/>
                <w:b/>
              </w:rPr>
              <w:t>Library of Clamps</w:t>
            </w:r>
          </w:p>
        </w:tc>
      </w:tr>
      <w:tr w:rsidR="0056602C" w:rsidRPr="00DE0B5C" w14:paraId="607CDD7E" w14:textId="77777777" w:rsidTr="00695F9D">
        <w:tc>
          <w:tcPr>
            <w:tcW w:w="558" w:type="dxa"/>
            <w:shd w:val="clear" w:color="auto" w:fill="auto"/>
          </w:tcPr>
          <w:p w14:paraId="3DF2BF96" w14:textId="77777777" w:rsidR="0056602C" w:rsidRDefault="0056602C" w:rsidP="00695F9D">
            <w:pPr>
              <w:spacing w:after="0"/>
              <w:jc w:val="center"/>
              <w:rPr>
                <w:rFonts w:eastAsia="MS Mincho"/>
              </w:rPr>
            </w:pPr>
            <w:r>
              <w:rPr>
                <w:rFonts w:eastAsia="MS Mincho"/>
              </w:rPr>
              <w:t>2</w:t>
            </w:r>
          </w:p>
        </w:tc>
        <w:tc>
          <w:tcPr>
            <w:tcW w:w="720" w:type="dxa"/>
            <w:shd w:val="clear" w:color="auto" w:fill="auto"/>
          </w:tcPr>
          <w:p w14:paraId="24ACAD71" w14:textId="77777777" w:rsidR="0056602C" w:rsidRDefault="0056602C" w:rsidP="00695F9D">
            <w:pPr>
              <w:spacing w:after="0"/>
              <w:jc w:val="center"/>
              <w:rPr>
                <w:rFonts w:eastAsia="MS Mincho"/>
              </w:rPr>
            </w:pPr>
            <w:proofErr w:type="spellStart"/>
            <w:r>
              <w:rPr>
                <w:rFonts w:eastAsia="MS Mincho"/>
              </w:rPr>
              <w:t>Ea</w:t>
            </w:r>
            <w:proofErr w:type="spellEnd"/>
          </w:p>
        </w:tc>
        <w:tc>
          <w:tcPr>
            <w:tcW w:w="1620" w:type="dxa"/>
            <w:shd w:val="clear" w:color="auto" w:fill="auto"/>
          </w:tcPr>
          <w:p w14:paraId="0F869AA0" w14:textId="77777777" w:rsidR="0056602C" w:rsidRDefault="00E32086" w:rsidP="00695F9D">
            <w:pPr>
              <w:spacing w:after="0"/>
            </w:pPr>
            <w:hyperlink r:id="rId177" w:history="1">
              <w:r w:rsidR="0056602C">
                <w:rPr>
                  <w:rStyle w:val="Hyperlink"/>
                </w:rPr>
                <w:t>D1000045</w:t>
              </w:r>
            </w:hyperlink>
          </w:p>
        </w:tc>
        <w:tc>
          <w:tcPr>
            <w:tcW w:w="6678" w:type="dxa"/>
            <w:shd w:val="clear" w:color="auto" w:fill="auto"/>
          </w:tcPr>
          <w:p w14:paraId="39E6A60C" w14:textId="77777777" w:rsidR="0056602C" w:rsidRPr="0056602C" w:rsidRDefault="0056602C" w:rsidP="00695F9D">
            <w:pPr>
              <w:keepLines/>
              <w:spacing w:after="0"/>
              <w:rPr>
                <w:rFonts w:eastAsia="MS Mincho"/>
                <w:b/>
              </w:rPr>
            </w:pPr>
            <w:r w:rsidRPr="0056602C">
              <w:rPr>
                <w:rFonts w:eastAsia="MS Mincho"/>
                <w:b/>
              </w:rPr>
              <w:t>HSTS Rotational Adjuster Assembly</w:t>
            </w:r>
          </w:p>
        </w:tc>
      </w:tr>
      <w:tr w:rsidR="00E01283" w:rsidRPr="00DE0B5C" w14:paraId="24E06722" w14:textId="77777777" w:rsidTr="00695F9D">
        <w:tc>
          <w:tcPr>
            <w:tcW w:w="558" w:type="dxa"/>
            <w:shd w:val="clear" w:color="auto" w:fill="auto"/>
          </w:tcPr>
          <w:p w14:paraId="2C695F5C" w14:textId="77777777" w:rsidR="00E01283" w:rsidRDefault="00E01283" w:rsidP="00695F9D">
            <w:pPr>
              <w:spacing w:after="0"/>
              <w:jc w:val="center"/>
              <w:rPr>
                <w:rFonts w:eastAsia="MS Mincho"/>
              </w:rPr>
            </w:pPr>
            <w:r>
              <w:rPr>
                <w:rFonts w:eastAsia="MS Mincho"/>
              </w:rPr>
              <w:t>1</w:t>
            </w:r>
          </w:p>
        </w:tc>
        <w:tc>
          <w:tcPr>
            <w:tcW w:w="720" w:type="dxa"/>
            <w:shd w:val="clear" w:color="auto" w:fill="auto"/>
          </w:tcPr>
          <w:p w14:paraId="617C1BFE" w14:textId="77777777" w:rsidR="00E01283" w:rsidRDefault="00E01283" w:rsidP="00695F9D">
            <w:pPr>
              <w:spacing w:after="0"/>
              <w:jc w:val="center"/>
              <w:rPr>
                <w:rFonts w:eastAsia="MS Mincho"/>
              </w:rPr>
            </w:pPr>
            <w:proofErr w:type="spellStart"/>
            <w:r>
              <w:rPr>
                <w:rFonts w:eastAsia="MS Mincho"/>
              </w:rPr>
              <w:t>Ea</w:t>
            </w:r>
            <w:proofErr w:type="spellEnd"/>
          </w:p>
        </w:tc>
        <w:tc>
          <w:tcPr>
            <w:tcW w:w="1620" w:type="dxa"/>
            <w:shd w:val="clear" w:color="auto" w:fill="auto"/>
          </w:tcPr>
          <w:p w14:paraId="714ADBBA" w14:textId="77777777" w:rsidR="00E01283" w:rsidRPr="001E4E76" w:rsidRDefault="00E32086" w:rsidP="00695F9D">
            <w:pPr>
              <w:spacing w:after="0"/>
              <w:rPr>
                <w:rFonts w:eastAsia="MS Mincho"/>
              </w:rPr>
            </w:pPr>
            <w:hyperlink r:id="rId178" w:history="1">
              <w:r w:rsidR="00E01283" w:rsidRPr="002E5FC7">
                <w:rPr>
                  <w:rStyle w:val="Hyperlink"/>
                  <w:rFonts w:eastAsia="MS Mincho"/>
                </w:rPr>
                <w:t>D030448</w:t>
              </w:r>
            </w:hyperlink>
          </w:p>
        </w:tc>
        <w:tc>
          <w:tcPr>
            <w:tcW w:w="6678" w:type="dxa"/>
            <w:shd w:val="clear" w:color="auto" w:fill="auto"/>
          </w:tcPr>
          <w:p w14:paraId="5FDC6375" w14:textId="77777777" w:rsidR="00E01283" w:rsidRDefault="00E01283" w:rsidP="00695F9D">
            <w:pPr>
              <w:keepLines/>
              <w:spacing w:after="0"/>
              <w:ind w:left="162"/>
              <w:rPr>
                <w:rFonts w:eastAsia="MS Mincho"/>
              </w:rPr>
            </w:pPr>
            <w:r>
              <w:rPr>
                <w:rFonts w:eastAsia="MS Mincho"/>
              </w:rPr>
              <w:t>Base Plate</w:t>
            </w:r>
          </w:p>
        </w:tc>
      </w:tr>
      <w:tr w:rsidR="00E01283" w:rsidRPr="00DE0B5C" w14:paraId="5DFB6255" w14:textId="77777777" w:rsidTr="00695F9D">
        <w:tc>
          <w:tcPr>
            <w:tcW w:w="558" w:type="dxa"/>
            <w:shd w:val="clear" w:color="auto" w:fill="auto"/>
          </w:tcPr>
          <w:p w14:paraId="4FE13ED8" w14:textId="77777777" w:rsidR="00E01283" w:rsidRDefault="00E01283" w:rsidP="00695F9D">
            <w:pPr>
              <w:spacing w:after="0"/>
              <w:jc w:val="center"/>
              <w:rPr>
                <w:rFonts w:eastAsia="MS Mincho"/>
              </w:rPr>
            </w:pPr>
            <w:r>
              <w:rPr>
                <w:rFonts w:eastAsia="MS Mincho"/>
              </w:rPr>
              <w:t>1</w:t>
            </w:r>
          </w:p>
        </w:tc>
        <w:tc>
          <w:tcPr>
            <w:tcW w:w="720" w:type="dxa"/>
            <w:shd w:val="clear" w:color="auto" w:fill="auto"/>
          </w:tcPr>
          <w:p w14:paraId="0F34C6DA" w14:textId="77777777" w:rsidR="00E01283" w:rsidRDefault="00E01283" w:rsidP="00695F9D">
            <w:pPr>
              <w:spacing w:after="0"/>
              <w:jc w:val="center"/>
              <w:rPr>
                <w:rFonts w:eastAsia="MS Mincho"/>
              </w:rPr>
            </w:pPr>
            <w:proofErr w:type="spellStart"/>
            <w:r>
              <w:rPr>
                <w:rFonts w:eastAsia="MS Mincho"/>
              </w:rPr>
              <w:t>Ea</w:t>
            </w:r>
            <w:proofErr w:type="spellEnd"/>
          </w:p>
        </w:tc>
        <w:tc>
          <w:tcPr>
            <w:tcW w:w="1620" w:type="dxa"/>
            <w:shd w:val="clear" w:color="auto" w:fill="auto"/>
          </w:tcPr>
          <w:p w14:paraId="76BD5FA0" w14:textId="77777777" w:rsidR="00E01283" w:rsidRPr="001E4E76" w:rsidRDefault="00E32086" w:rsidP="00695F9D">
            <w:pPr>
              <w:spacing w:after="0"/>
              <w:rPr>
                <w:rFonts w:eastAsia="MS Mincho"/>
              </w:rPr>
            </w:pPr>
            <w:hyperlink r:id="rId179" w:history="1">
              <w:r w:rsidR="00E01283" w:rsidRPr="002E5FC7">
                <w:rPr>
                  <w:rStyle w:val="Hyperlink"/>
                  <w:rFonts w:eastAsia="MS Mincho"/>
                </w:rPr>
                <w:t>D030447</w:t>
              </w:r>
            </w:hyperlink>
          </w:p>
        </w:tc>
        <w:tc>
          <w:tcPr>
            <w:tcW w:w="6678" w:type="dxa"/>
            <w:shd w:val="clear" w:color="auto" w:fill="auto"/>
          </w:tcPr>
          <w:p w14:paraId="5A0A736F" w14:textId="77777777" w:rsidR="00E01283" w:rsidRDefault="00E01283" w:rsidP="00695F9D">
            <w:pPr>
              <w:keepLines/>
              <w:spacing w:after="0"/>
              <w:ind w:left="162"/>
              <w:rPr>
                <w:rFonts w:eastAsia="MS Mincho"/>
              </w:rPr>
            </w:pPr>
            <w:r>
              <w:rPr>
                <w:rFonts w:eastAsia="MS Mincho"/>
              </w:rPr>
              <w:t>Rotating Plate</w:t>
            </w:r>
          </w:p>
        </w:tc>
      </w:tr>
      <w:tr w:rsidR="0056602C" w:rsidRPr="00DE0B5C" w14:paraId="31004B92" w14:textId="77777777" w:rsidTr="00695F9D">
        <w:tc>
          <w:tcPr>
            <w:tcW w:w="558" w:type="dxa"/>
            <w:shd w:val="clear" w:color="auto" w:fill="auto"/>
          </w:tcPr>
          <w:p w14:paraId="314A2163" w14:textId="77777777" w:rsidR="0056602C" w:rsidRDefault="0056602C" w:rsidP="00695F9D">
            <w:pPr>
              <w:spacing w:after="0"/>
              <w:jc w:val="center"/>
              <w:rPr>
                <w:rFonts w:eastAsia="MS Mincho"/>
              </w:rPr>
            </w:pPr>
            <w:r>
              <w:rPr>
                <w:rFonts w:eastAsia="MS Mincho"/>
              </w:rPr>
              <w:t>2</w:t>
            </w:r>
          </w:p>
        </w:tc>
        <w:tc>
          <w:tcPr>
            <w:tcW w:w="720" w:type="dxa"/>
            <w:shd w:val="clear" w:color="auto" w:fill="auto"/>
          </w:tcPr>
          <w:p w14:paraId="03EF9B0D" w14:textId="77777777" w:rsidR="0056602C" w:rsidRDefault="0056602C" w:rsidP="00695F9D">
            <w:pPr>
              <w:spacing w:after="0"/>
              <w:jc w:val="center"/>
              <w:rPr>
                <w:rFonts w:eastAsia="MS Mincho"/>
              </w:rPr>
            </w:pPr>
            <w:proofErr w:type="spellStart"/>
            <w:r>
              <w:rPr>
                <w:rFonts w:eastAsia="MS Mincho"/>
              </w:rPr>
              <w:t>Ea</w:t>
            </w:r>
            <w:proofErr w:type="spellEnd"/>
          </w:p>
        </w:tc>
        <w:tc>
          <w:tcPr>
            <w:tcW w:w="1620" w:type="dxa"/>
            <w:shd w:val="clear" w:color="auto" w:fill="auto"/>
          </w:tcPr>
          <w:p w14:paraId="1A1BEB29" w14:textId="77777777" w:rsidR="0056602C" w:rsidRDefault="00E32086" w:rsidP="00695F9D">
            <w:pPr>
              <w:spacing w:after="0"/>
              <w:rPr>
                <w:rFonts w:eastAsia="MS Mincho"/>
              </w:rPr>
            </w:pPr>
            <w:hyperlink r:id="rId180" w:history="1">
              <w:r w:rsidR="0056602C" w:rsidRPr="002E5FC7">
                <w:rPr>
                  <w:rStyle w:val="Hyperlink"/>
                  <w:rFonts w:eastAsia="MS Mincho"/>
                </w:rPr>
                <w:t>D1001812</w:t>
              </w:r>
            </w:hyperlink>
          </w:p>
        </w:tc>
        <w:tc>
          <w:tcPr>
            <w:tcW w:w="6678" w:type="dxa"/>
            <w:shd w:val="clear" w:color="auto" w:fill="auto"/>
          </w:tcPr>
          <w:p w14:paraId="3C194888" w14:textId="77777777" w:rsidR="0056602C" w:rsidRDefault="0056602C" w:rsidP="0056602C">
            <w:pPr>
              <w:keepLines/>
              <w:spacing w:after="0"/>
              <w:ind w:left="162"/>
              <w:rPr>
                <w:rFonts w:eastAsia="MS Mincho"/>
              </w:rPr>
            </w:pPr>
            <w:r>
              <w:rPr>
                <w:rFonts w:eastAsia="MS Mincho"/>
              </w:rPr>
              <w:t>HSTS Upper Blades</w:t>
            </w:r>
          </w:p>
        </w:tc>
      </w:tr>
      <w:tr w:rsidR="0056602C" w:rsidRPr="00DE0B5C" w14:paraId="0777EDCA" w14:textId="77777777" w:rsidTr="00695F9D">
        <w:tc>
          <w:tcPr>
            <w:tcW w:w="558" w:type="dxa"/>
            <w:shd w:val="clear" w:color="auto" w:fill="auto"/>
          </w:tcPr>
          <w:p w14:paraId="735FE26C" w14:textId="77777777" w:rsidR="0056602C" w:rsidRDefault="0056602C" w:rsidP="00695F9D">
            <w:pPr>
              <w:spacing w:after="0"/>
              <w:jc w:val="center"/>
              <w:rPr>
                <w:rFonts w:eastAsia="MS Mincho"/>
              </w:rPr>
            </w:pPr>
            <w:r>
              <w:rPr>
                <w:rFonts w:eastAsia="MS Mincho"/>
              </w:rPr>
              <w:t>1</w:t>
            </w:r>
          </w:p>
        </w:tc>
        <w:tc>
          <w:tcPr>
            <w:tcW w:w="720" w:type="dxa"/>
            <w:shd w:val="clear" w:color="auto" w:fill="auto"/>
          </w:tcPr>
          <w:p w14:paraId="407E46E4" w14:textId="77777777" w:rsidR="0056602C" w:rsidRDefault="0056602C" w:rsidP="00695F9D">
            <w:pPr>
              <w:spacing w:after="0"/>
              <w:jc w:val="center"/>
              <w:rPr>
                <w:rFonts w:eastAsia="MS Mincho"/>
              </w:rPr>
            </w:pPr>
            <w:proofErr w:type="spellStart"/>
            <w:r>
              <w:rPr>
                <w:rFonts w:eastAsia="MS Mincho"/>
              </w:rPr>
              <w:t>Ea</w:t>
            </w:r>
            <w:proofErr w:type="spellEnd"/>
          </w:p>
        </w:tc>
        <w:tc>
          <w:tcPr>
            <w:tcW w:w="1620" w:type="dxa"/>
            <w:shd w:val="clear" w:color="auto" w:fill="auto"/>
          </w:tcPr>
          <w:p w14:paraId="477263D5" w14:textId="77777777" w:rsidR="0056602C" w:rsidRDefault="00E32086" w:rsidP="00695F9D">
            <w:pPr>
              <w:spacing w:after="0"/>
              <w:rPr>
                <w:rFonts w:eastAsia="MS Mincho"/>
              </w:rPr>
            </w:pPr>
            <w:hyperlink r:id="rId181" w:history="1">
              <w:r w:rsidR="0056602C" w:rsidRPr="00651CA1">
                <w:rPr>
                  <w:rStyle w:val="Hyperlink"/>
                </w:rPr>
                <w:t>DXXXXXX</w:t>
              </w:r>
            </w:hyperlink>
          </w:p>
        </w:tc>
        <w:tc>
          <w:tcPr>
            <w:tcW w:w="6678" w:type="dxa"/>
            <w:shd w:val="clear" w:color="auto" w:fill="auto"/>
          </w:tcPr>
          <w:p w14:paraId="0A6CB567" w14:textId="77777777" w:rsidR="0056602C" w:rsidRDefault="0056602C" w:rsidP="0056602C">
            <w:pPr>
              <w:keepLines/>
              <w:spacing w:after="0"/>
              <w:ind w:left="162"/>
              <w:rPr>
                <w:rFonts w:eastAsia="MS Mincho"/>
              </w:rPr>
            </w:pPr>
            <w:r>
              <w:rPr>
                <w:rFonts w:eastAsia="MS Mincho"/>
              </w:rPr>
              <w:t>Upper Blade Clamp, Upper Side, 0-3.5</w:t>
            </w:r>
            <w:r w:rsidRPr="0088734F">
              <w:rPr>
                <w:rFonts w:ascii="Lucida Grande" w:hAnsi="Lucida Grande" w:cs="Lucida Grande"/>
                <w:b/>
                <w:color w:val="000000"/>
              </w:rPr>
              <w:t>°</w:t>
            </w:r>
          </w:p>
        </w:tc>
      </w:tr>
      <w:tr w:rsidR="0056602C" w:rsidRPr="00DE0B5C" w14:paraId="32169BA9" w14:textId="77777777" w:rsidTr="00695F9D">
        <w:tc>
          <w:tcPr>
            <w:tcW w:w="558" w:type="dxa"/>
            <w:shd w:val="clear" w:color="auto" w:fill="auto"/>
          </w:tcPr>
          <w:p w14:paraId="1EEA08CB" w14:textId="77777777" w:rsidR="0056602C" w:rsidRDefault="0056602C" w:rsidP="00695F9D">
            <w:pPr>
              <w:spacing w:after="0"/>
              <w:jc w:val="center"/>
              <w:rPr>
                <w:rFonts w:eastAsia="MS Mincho"/>
              </w:rPr>
            </w:pPr>
            <w:r>
              <w:rPr>
                <w:rFonts w:eastAsia="MS Mincho"/>
              </w:rPr>
              <w:t>1</w:t>
            </w:r>
          </w:p>
        </w:tc>
        <w:tc>
          <w:tcPr>
            <w:tcW w:w="720" w:type="dxa"/>
            <w:shd w:val="clear" w:color="auto" w:fill="auto"/>
          </w:tcPr>
          <w:p w14:paraId="1360263F" w14:textId="77777777" w:rsidR="0056602C" w:rsidRDefault="0056602C" w:rsidP="00695F9D">
            <w:pPr>
              <w:spacing w:after="0"/>
              <w:jc w:val="center"/>
              <w:rPr>
                <w:rFonts w:eastAsia="MS Mincho"/>
              </w:rPr>
            </w:pPr>
            <w:proofErr w:type="spellStart"/>
            <w:r>
              <w:rPr>
                <w:rFonts w:eastAsia="MS Mincho"/>
              </w:rPr>
              <w:t>Ea</w:t>
            </w:r>
            <w:proofErr w:type="spellEnd"/>
          </w:p>
        </w:tc>
        <w:tc>
          <w:tcPr>
            <w:tcW w:w="1620" w:type="dxa"/>
            <w:shd w:val="clear" w:color="auto" w:fill="auto"/>
          </w:tcPr>
          <w:p w14:paraId="6AA7F1D6" w14:textId="77777777" w:rsidR="0056602C" w:rsidRDefault="00E32086" w:rsidP="00695F9D">
            <w:pPr>
              <w:spacing w:after="0"/>
              <w:rPr>
                <w:rFonts w:eastAsia="MS Mincho"/>
              </w:rPr>
            </w:pPr>
            <w:hyperlink r:id="rId182" w:history="1">
              <w:r w:rsidR="0056602C" w:rsidRPr="00651CA1">
                <w:rPr>
                  <w:rStyle w:val="Hyperlink"/>
                </w:rPr>
                <w:t>DXXXXXX</w:t>
              </w:r>
            </w:hyperlink>
          </w:p>
        </w:tc>
        <w:tc>
          <w:tcPr>
            <w:tcW w:w="6678" w:type="dxa"/>
            <w:shd w:val="clear" w:color="auto" w:fill="auto"/>
          </w:tcPr>
          <w:p w14:paraId="47F58C5D" w14:textId="77777777" w:rsidR="0056602C" w:rsidRDefault="0056602C" w:rsidP="0056602C">
            <w:pPr>
              <w:keepLines/>
              <w:spacing w:after="0"/>
              <w:ind w:left="162"/>
              <w:rPr>
                <w:rFonts w:eastAsia="MS Mincho"/>
              </w:rPr>
            </w:pPr>
            <w:r>
              <w:rPr>
                <w:rFonts w:eastAsia="MS Mincho"/>
              </w:rPr>
              <w:t>Upper Blade Clamp, Lower Side, 0-3.5</w:t>
            </w:r>
            <w:r w:rsidRPr="0088734F">
              <w:rPr>
                <w:rFonts w:ascii="Lucida Grande" w:hAnsi="Lucida Grande" w:cs="Lucida Grande"/>
                <w:b/>
                <w:color w:val="000000"/>
              </w:rPr>
              <w:t>°</w:t>
            </w:r>
          </w:p>
        </w:tc>
      </w:tr>
      <w:tr w:rsidR="0056602C" w:rsidRPr="00DE0B5C" w14:paraId="73940792" w14:textId="77777777" w:rsidTr="00695F9D">
        <w:tc>
          <w:tcPr>
            <w:tcW w:w="558" w:type="dxa"/>
            <w:shd w:val="clear" w:color="auto" w:fill="auto"/>
          </w:tcPr>
          <w:p w14:paraId="285E6E00" w14:textId="77777777" w:rsidR="0056602C" w:rsidRDefault="0056602C" w:rsidP="00695F9D">
            <w:pPr>
              <w:spacing w:after="0"/>
              <w:jc w:val="center"/>
              <w:rPr>
                <w:rFonts w:eastAsia="MS Mincho"/>
              </w:rPr>
            </w:pPr>
            <w:r>
              <w:rPr>
                <w:rFonts w:eastAsia="MS Mincho"/>
              </w:rPr>
              <w:t>1</w:t>
            </w:r>
          </w:p>
        </w:tc>
        <w:tc>
          <w:tcPr>
            <w:tcW w:w="720" w:type="dxa"/>
            <w:shd w:val="clear" w:color="auto" w:fill="auto"/>
          </w:tcPr>
          <w:p w14:paraId="49AEB40A" w14:textId="77777777" w:rsidR="0056602C" w:rsidRDefault="0056602C" w:rsidP="00695F9D">
            <w:pPr>
              <w:spacing w:after="0"/>
              <w:jc w:val="center"/>
              <w:rPr>
                <w:rFonts w:eastAsia="MS Mincho"/>
              </w:rPr>
            </w:pPr>
            <w:proofErr w:type="spellStart"/>
            <w:r>
              <w:rPr>
                <w:rFonts w:eastAsia="MS Mincho"/>
              </w:rPr>
              <w:t>Ea</w:t>
            </w:r>
            <w:proofErr w:type="spellEnd"/>
          </w:p>
        </w:tc>
        <w:tc>
          <w:tcPr>
            <w:tcW w:w="1620" w:type="dxa"/>
            <w:shd w:val="clear" w:color="auto" w:fill="auto"/>
          </w:tcPr>
          <w:p w14:paraId="4E3DCCC2" w14:textId="77777777" w:rsidR="0056602C" w:rsidRDefault="00E32086" w:rsidP="00695F9D">
            <w:pPr>
              <w:spacing w:after="0"/>
              <w:rPr>
                <w:rFonts w:eastAsia="MS Mincho"/>
              </w:rPr>
            </w:pPr>
            <w:hyperlink r:id="rId183" w:history="1">
              <w:r w:rsidR="0056602C" w:rsidRPr="00C726AE">
                <w:rPr>
                  <w:rStyle w:val="Hyperlink"/>
                </w:rPr>
                <w:t>DXXXXXX</w:t>
              </w:r>
            </w:hyperlink>
          </w:p>
        </w:tc>
        <w:tc>
          <w:tcPr>
            <w:tcW w:w="6678" w:type="dxa"/>
            <w:shd w:val="clear" w:color="auto" w:fill="auto"/>
          </w:tcPr>
          <w:p w14:paraId="33E5023F" w14:textId="77777777" w:rsidR="0056602C" w:rsidRDefault="0056602C" w:rsidP="0056602C">
            <w:pPr>
              <w:keepLines/>
              <w:spacing w:after="0"/>
              <w:ind w:left="162"/>
              <w:rPr>
                <w:rFonts w:eastAsia="MS Mincho"/>
              </w:rPr>
            </w:pPr>
            <w:r>
              <w:rPr>
                <w:rFonts w:eastAsia="MS Mincho"/>
              </w:rPr>
              <w:t>Upper Blade Clamp, Lower Shim</w:t>
            </w:r>
          </w:p>
        </w:tc>
      </w:tr>
      <w:tr w:rsidR="0056602C" w:rsidRPr="00DE0B5C" w14:paraId="153BE136" w14:textId="77777777" w:rsidTr="00695F9D">
        <w:tc>
          <w:tcPr>
            <w:tcW w:w="558" w:type="dxa"/>
            <w:shd w:val="clear" w:color="auto" w:fill="auto"/>
          </w:tcPr>
          <w:p w14:paraId="1E25425E" w14:textId="77777777" w:rsidR="0056602C" w:rsidRDefault="0056602C" w:rsidP="00695F9D">
            <w:pPr>
              <w:spacing w:after="0"/>
              <w:jc w:val="center"/>
              <w:rPr>
                <w:rFonts w:eastAsia="MS Mincho"/>
              </w:rPr>
            </w:pPr>
            <w:r>
              <w:rPr>
                <w:rFonts w:eastAsia="MS Mincho"/>
              </w:rPr>
              <w:t>1</w:t>
            </w:r>
          </w:p>
        </w:tc>
        <w:tc>
          <w:tcPr>
            <w:tcW w:w="720" w:type="dxa"/>
            <w:shd w:val="clear" w:color="auto" w:fill="auto"/>
          </w:tcPr>
          <w:p w14:paraId="166FD0BD" w14:textId="77777777" w:rsidR="0056602C" w:rsidRDefault="0056602C" w:rsidP="00695F9D">
            <w:pPr>
              <w:spacing w:after="0"/>
              <w:jc w:val="center"/>
              <w:rPr>
                <w:rFonts w:eastAsia="MS Mincho"/>
              </w:rPr>
            </w:pPr>
            <w:proofErr w:type="spellStart"/>
            <w:r>
              <w:rPr>
                <w:rFonts w:eastAsia="MS Mincho"/>
              </w:rPr>
              <w:t>Ea</w:t>
            </w:r>
            <w:proofErr w:type="spellEnd"/>
          </w:p>
        </w:tc>
        <w:tc>
          <w:tcPr>
            <w:tcW w:w="1620" w:type="dxa"/>
            <w:shd w:val="clear" w:color="auto" w:fill="auto"/>
          </w:tcPr>
          <w:p w14:paraId="5AA7AC2A" w14:textId="77777777" w:rsidR="0056602C" w:rsidRPr="001E4E76" w:rsidRDefault="00E32086" w:rsidP="00695F9D">
            <w:pPr>
              <w:spacing w:after="0"/>
              <w:rPr>
                <w:rFonts w:eastAsia="MS Mincho"/>
              </w:rPr>
            </w:pPr>
            <w:hyperlink r:id="rId184" w:history="1">
              <w:r w:rsidR="0056602C" w:rsidRPr="002E5FC7">
                <w:rPr>
                  <w:rStyle w:val="Hyperlink"/>
                  <w:rFonts w:eastAsia="MS Mincho"/>
                </w:rPr>
                <w:t>D030449</w:t>
              </w:r>
            </w:hyperlink>
          </w:p>
        </w:tc>
        <w:tc>
          <w:tcPr>
            <w:tcW w:w="6678" w:type="dxa"/>
            <w:shd w:val="clear" w:color="auto" w:fill="auto"/>
          </w:tcPr>
          <w:p w14:paraId="6D84A85D" w14:textId="77777777" w:rsidR="0056602C" w:rsidRDefault="0056602C" w:rsidP="0056602C">
            <w:pPr>
              <w:keepLines/>
              <w:spacing w:after="0"/>
              <w:ind w:left="162"/>
              <w:rPr>
                <w:rFonts w:eastAsia="MS Mincho"/>
              </w:rPr>
            </w:pPr>
            <w:r>
              <w:rPr>
                <w:rFonts w:eastAsia="MS Mincho"/>
              </w:rPr>
              <w:t>Push Plate</w:t>
            </w:r>
          </w:p>
        </w:tc>
      </w:tr>
      <w:tr w:rsidR="0056602C" w:rsidRPr="00DE0B5C" w14:paraId="6825BA09" w14:textId="77777777" w:rsidTr="00695F9D">
        <w:tc>
          <w:tcPr>
            <w:tcW w:w="558" w:type="dxa"/>
            <w:shd w:val="clear" w:color="auto" w:fill="auto"/>
          </w:tcPr>
          <w:p w14:paraId="353B9DF9" w14:textId="77777777" w:rsidR="0056602C" w:rsidRDefault="0056602C" w:rsidP="00695F9D">
            <w:pPr>
              <w:spacing w:after="0"/>
              <w:jc w:val="center"/>
              <w:rPr>
                <w:rFonts w:eastAsia="MS Mincho"/>
              </w:rPr>
            </w:pPr>
            <w:r>
              <w:rPr>
                <w:rFonts w:eastAsia="MS Mincho"/>
              </w:rPr>
              <w:t>1</w:t>
            </w:r>
          </w:p>
        </w:tc>
        <w:tc>
          <w:tcPr>
            <w:tcW w:w="720" w:type="dxa"/>
            <w:shd w:val="clear" w:color="auto" w:fill="auto"/>
          </w:tcPr>
          <w:p w14:paraId="4B282CA1" w14:textId="77777777" w:rsidR="0056602C" w:rsidRDefault="0056602C" w:rsidP="00695F9D">
            <w:pPr>
              <w:spacing w:after="0"/>
              <w:jc w:val="center"/>
              <w:rPr>
                <w:rFonts w:eastAsia="MS Mincho"/>
              </w:rPr>
            </w:pPr>
            <w:proofErr w:type="spellStart"/>
            <w:r>
              <w:rPr>
                <w:rFonts w:eastAsia="MS Mincho"/>
              </w:rPr>
              <w:t>Ea</w:t>
            </w:r>
            <w:proofErr w:type="spellEnd"/>
          </w:p>
        </w:tc>
        <w:tc>
          <w:tcPr>
            <w:tcW w:w="1620" w:type="dxa"/>
            <w:shd w:val="clear" w:color="auto" w:fill="auto"/>
          </w:tcPr>
          <w:p w14:paraId="5F44E7CA" w14:textId="77777777" w:rsidR="0056602C" w:rsidRDefault="00E32086" w:rsidP="00695F9D">
            <w:pPr>
              <w:spacing w:after="0"/>
              <w:rPr>
                <w:rFonts w:eastAsia="MS Mincho"/>
              </w:rPr>
            </w:pPr>
            <w:hyperlink r:id="rId185" w:history="1">
              <w:r w:rsidR="0056602C" w:rsidRPr="002E5FC7">
                <w:rPr>
                  <w:rStyle w:val="Hyperlink"/>
                  <w:rFonts w:eastAsia="MS Mincho"/>
                </w:rPr>
                <w:t>D030450</w:t>
              </w:r>
            </w:hyperlink>
          </w:p>
        </w:tc>
        <w:tc>
          <w:tcPr>
            <w:tcW w:w="6678" w:type="dxa"/>
            <w:shd w:val="clear" w:color="auto" w:fill="auto"/>
          </w:tcPr>
          <w:p w14:paraId="717D1F46" w14:textId="77777777" w:rsidR="0056602C" w:rsidRDefault="0056602C" w:rsidP="0056602C">
            <w:pPr>
              <w:keepLines/>
              <w:spacing w:after="0"/>
              <w:ind w:left="162"/>
              <w:rPr>
                <w:rFonts w:eastAsia="MS Mincho"/>
              </w:rPr>
            </w:pPr>
            <w:r>
              <w:rPr>
                <w:rFonts w:eastAsia="MS Mincho"/>
              </w:rPr>
              <w:t>Pull Plate</w:t>
            </w:r>
          </w:p>
        </w:tc>
      </w:tr>
      <w:tr w:rsidR="0056602C" w:rsidRPr="00DE0B5C" w14:paraId="355EFA74" w14:textId="77777777" w:rsidTr="00695F9D">
        <w:tc>
          <w:tcPr>
            <w:tcW w:w="558" w:type="dxa"/>
            <w:shd w:val="clear" w:color="auto" w:fill="auto"/>
          </w:tcPr>
          <w:p w14:paraId="0A5EE3FC" w14:textId="77777777" w:rsidR="0056602C" w:rsidRDefault="0056602C" w:rsidP="00695F9D">
            <w:pPr>
              <w:spacing w:after="0"/>
              <w:jc w:val="center"/>
              <w:rPr>
                <w:rFonts w:eastAsia="MS Mincho"/>
              </w:rPr>
            </w:pPr>
            <w:r>
              <w:rPr>
                <w:rFonts w:eastAsia="MS Mincho"/>
              </w:rPr>
              <w:t>2</w:t>
            </w:r>
          </w:p>
        </w:tc>
        <w:tc>
          <w:tcPr>
            <w:tcW w:w="720" w:type="dxa"/>
            <w:shd w:val="clear" w:color="auto" w:fill="auto"/>
          </w:tcPr>
          <w:p w14:paraId="755CDF8F" w14:textId="77777777" w:rsidR="0056602C" w:rsidRDefault="0056602C" w:rsidP="00695F9D">
            <w:pPr>
              <w:spacing w:after="0"/>
              <w:jc w:val="center"/>
              <w:rPr>
                <w:rFonts w:eastAsia="MS Mincho"/>
              </w:rPr>
            </w:pPr>
            <w:proofErr w:type="spellStart"/>
            <w:r>
              <w:rPr>
                <w:rFonts w:eastAsia="MS Mincho"/>
              </w:rPr>
              <w:t>Ea</w:t>
            </w:r>
            <w:proofErr w:type="spellEnd"/>
          </w:p>
        </w:tc>
        <w:tc>
          <w:tcPr>
            <w:tcW w:w="1620" w:type="dxa"/>
            <w:shd w:val="clear" w:color="auto" w:fill="auto"/>
          </w:tcPr>
          <w:p w14:paraId="06F966D1" w14:textId="77777777" w:rsidR="0056602C" w:rsidRDefault="0056602C" w:rsidP="00695F9D">
            <w:pPr>
              <w:spacing w:after="0"/>
              <w:rPr>
                <w:rFonts w:eastAsia="MS Mincho"/>
              </w:rPr>
            </w:pPr>
            <w:r>
              <w:rPr>
                <w:rFonts w:eastAsia="MS Mincho"/>
              </w:rPr>
              <w:t>NA</w:t>
            </w:r>
          </w:p>
        </w:tc>
        <w:tc>
          <w:tcPr>
            <w:tcW w:w="6678" w:type="dxa"/>
            <w:shd w:val="clear" w:color="auto" w:fill="auto"/>
          </w:tcPr>
          <w:p w14:paraId="28EA08C3" w14:textId="77777777" w:rsidR="0056602C" w:rsidRDefault="0056602C" w:rsidP="0056602C">
            <w:pPr>
              <w:keepLines/>
              <w:spacing w:after="0"/>
              <w:ind w:left="162"/>
              <w:rPr>
                <w:rFonts w:eastAsia="MS Mincho"/>
              </w:rPr>
            </w:pPr>
            <w:r>
              <w:rPr>
                <w:rFonts w:eastAsia="MS Mincho"/>
              </w:rPr>
              <w:t>Flat Washer, ¼” SSTL</w:t>
            </w:r>
          </w:p>
        </w:tc>
      </w:tr>
      <w:tr w:rsidR="0056602C" w:rsidRPr="00DE0B5C" w14:paraId="3D75E73E" w14:textId="77777777" w:rsidTr="00695F9D">
        <w:tc>
          <w:tcPr>
            <w:tcW w:w="558" w:type="dxa"/>
            <w:shd w:val="clear" w:color="auto" w:fill="auto"/>
          </w:tcPr>
          <w:p w14:paraId="17BB1746" w14:textId="77777777" w:rsidR="0056602C" w:rsidRDefault="0056602C" w:rsidP="00695F9D">
            <w:pPr>
              <w:spacing w:after="0"/>
              <w:jc w:val="center"/>
              <w:rPr>
                <w:rFonts w:eastAsia="MS Mincho"/>
              </w:rPr>
            </w:pPr>
            <w:r>
              <w:rPr>
                <w:rFonts w:eastAsia="MS Mincho"/>
              </w:rPr>
              <w:t>3</w:t>
            </w:r>
          </w:p>
        </w:tc>
        <w:tc>
          <w:tcPr>
            <w:tcW w:w="720" w:type="dxa"/>
            <w:shd w:val="clear" w:color="auto" w:fill="auto"/>
          </w:tcPr>
          <w:p w14:paraId="7F7897D1" w14:textId="77777777" w:rsidR="0056602C" w:rsidRDefault="0056602C" w:rsidP="00695F9D">
            <w:pPr>
              <w:spacing w:after="0"/>
              <w:jc w:val="center"/>
              <w:rPr>
                <w:rFonts w:eastAsia="MS Mincho"/>
              </w:rPr>
            </w:pPr>
            <w:proofErr w:type="spellStart"/>
            <w:r>
              <w:rPr>
                <w:rFonts w:eastAsia="MS Mincho"/>
              </w:rPr>
              <w:t>Ea</w:t>
            </w:r>
            <w:proofErr w:type="spellEnd"/>
          </w:p>
        </w:tc>
        <w:tc>
          <w:tcPr>
            <w:tcW w:w="1620" w:type="dxa"/>
            <w:shd w:val="clear" w:color="auto" w:fill="auto"/>
          </w:tcPr>
          <w:p w14:paraId="50652064" w14:textId="77777777" w:rsidR="0056602C" w:rsidRDefault="0056602C" w:rsidP="00695F9D">
            <w:pPr>
              <w:spacing w:after="0"/>
              <w:rPr>
                <w:rFonts w:eastAsia="MS Mincho"/>
              </w:rPr>
            </w:pPr>
            <w:r>
              <w:rPr>
                <w:rFonts w:eastAsia="MS Mincho"/>
              </w:rPr>
              <w:t>NA</w:t>
            </w:r>
          </w:p>
        </w:tc>
        <w:tc>
          <w:tcPr>
            <w:tcW w:w="6678" w:type="dxa"/>
            <w:shd w:val="clear" w:color="auto" w:fill="auto"/>
          </w:tcPr>
          <w:p w14:paraId="529872B8" w14:textId="23B6C3A9" w:rsidR="0056602C" w:rsidRDefault="0056602C" w:rsidP="00C42938">
            <w:pPr>
              <w:keepLines/>
              <w:spacing w:after="0"/>
              <w:ind w:left="162"/>
              <w:rPr>
                <w:rFonts w:eastAsia="MS Mincho"/>
              </w:rPr>
            </w:pPr>
            <w:r>
              <w:rPr>
                <w:rFonts w:eastAsia="MS Mincho"/>
              </w:rPr>
              <w:t>Socket Head Cap Screw, ¼-20 x .375”, SSTL</w:t>
            </w:r>
          </w:p>
        </w:tc>
      </w:tr>
      <w:tr w:rsidR="0056602C" w:rsidRPr="00DE0B5C" w14:paraId="03E2CF20" w14:textId="77777777" w:rsidTr="00695F9D">
        <w:tc>
          <w:tcPr>
            <w:tcW w:w="558" w:type="dxa"/>
            <w:shd w:val="clear" w:color="auto" w:fill="auto"/>
          </w:tcPr>
          <w:p w14:paraId="6F350CAA" w14:textId="77777777" w:rsidR="0056602C" w:rsidRDefault="0056602C" w:rsidP="00695F9D">
            <w:pPr>
              <w:spacing w:after="0"/>
              <w:jc w:val="center"/>
              <w:rPr>
                <w:rFonts w:eastAsia="MS Mincho"/>
              </w:rPr>
            </w:pPr>
            <w:r>
              <w:rPr>
                <w:rFonts w:eastAsia="MS Mincho"/>
              </w:rPr>
              <w:t>2</w:t>
            </w:r>
          </w:p>
        </w:tc>
        <w:tc>
          <w:tcPr>
            <w:tcW w:w="720" w:type="dxa"/>
            <w:shd w:val="clear" w:color="auto" w:fill="auto"/>
          </w:tcPr>
          <w:p w14:paraId="6133B91C" w14:textId="77777777" w:rsidR="0056602C" w:rsidRDefault="0056602C" w:rsidP="00695F9D">
            <w:pPr>
              <w:spacing w:after="0"/>
              <w:jc w:val="center"/>
              <w:rPr>
                <w:rFonts w:eastAsia="MS Mincho"/>
              </w:rPr>
            </w:pPr>
            <w:proofErr w:type="spellStart"/>
            <w:r>
              <w:rPr>
                <w:rFonts w:eastAsia="MS Mincho"/>
              </w:rPr>
              <w:t>Ea</w:t>
            </w:r>
            <w:proofErr w:type="spellEnd"/>
          </w:p>
        </w:tc>
        <w:tc>
          <w:tcPr>
            <w:tcW w:w="1620" w:type="dxa"/>
            <w:shd w:val="clear" w:color="auto" w:fill="auto"/>
          </w:tcPr>
          <w:p w14:paraId="185161FB" w14:textId="77777777" w:rsidR="0056602C" w:rsidRDefault="0056602C" w:rsidP="00695F9D">
            <w:pPr>
              <w:spacing w:after="0"/>
              <w:rPr>
                <w:rFonts w:eastAsia="MS Mincho"/>
              </w:rPr>
            </w:pPr>
            <w:r>
              <w:rPr>
                <w:rFonts w:eastAsia="MS Mincho"/>
              </w:rPr>
              <w:t>NA</w:t>
            </w:r>
          </w:p>
        </w:tc>
        <w:tc>
          <w:tcPr>
            <w:tcW w:w="6678" w:type="dxa"/>
            <w:shd w:val="clear" w:color="auto" w:fill="auto"/>
          </w:tcPr>
          <w:p w14:paraId="0528A8DD" w14:textId="42933075" w:rsidR="0056602C" w:rsidRDefault="0056602C" w:rsidP="00C42938">
            <w:pPr>
              <w:keepLines/>
              <w:spacing w:after="0"/>
              <w:ind w:left="162"/>
              <w:rPr>
                <w:rFonts w:eastAsia="MS Mincho"/>
              </w:rPr>
            </w:pPr>
            <w:r>
              <w:rPr>
                <w:rFonts w:eastAsia="MS Mincho"/>
              </w:rPr>
              <w:t>Socket Head Cap Screw, 8-32 x 1.00”, SSTL</w:t>
            </w:r>
          </w:p>
        </w:tc>
      </w:tr>
      <w:tr w:rsidR="0056602C" w:rsidRPr="00DE0B5C" w14:paraId="6B2165A2" w14:textId="77777777" w:rsidTr="00695F9D">
        <w:tc>
          <w:tcPr>
            <w:tcW w:w="558" w:type="dxa"/>
            <w:shd w:val="clear" w:color="auto" w:fill="auto"/>
          </w:tcPr>
          <w:p w14:paraId="2F30B1E1" w14:textId="77777777" w:rsidR="0056602C" w:rsidRDefault="0056602C" w:rsidP="00695F9D">
            <w:pPr>
              <w:spacing w:after="0"/>
              <w:jc w:val="center"/>
              <w:rPr>
                <w:rFonts w:eastAsia="MS Mincho"/>
              </w:rPr>
            </w:pPr>
            <w:r>
              <w:rPr>
                <w:rFonts w:eastAsia="MS Mincho"/>
              </w:rPr>
              <w:t>2</w:t>
            </w:r>
          </w:p>
        </w:tc>
        <w:tc>
          <w:tcPr>
            <w:tcW w:w="720" w:type="dxa"/>
            <w:shd w:val="clear" w:color="auto" w:fill="auto"/>
          </w:tcPr>
          <w:p w14:paraId="7A24C180" w14:textId="77777777" w:rsidR="0056602C" w:rsidRDefault="0056602C" w:rsidP="00695F9D">
            <w:pPr>
              <w:spacing w:after="0"/>
              <w:jc w:val="center"/>
              <w:rPr>
                <w:rFonts w:eastAsia="MS Mincho"/>
              </w:rPr>
            </w:pPr>
            <w:proofErr w:type="spellStart"/>
            <w:r>
              <w:rPr>
                <w:rFonts w:eastAsia="MS Mincho"/>
              </w:rPr>
              <w:t>Ea</w:t>
            </w:r>
            <w:proofErr w:type="spellEnd"/>
          </w:p>
        </w:tc>
        <w:tc>
          <w:tcPr>
            <w:tcW w:w="1620" w:type="dxa"/>
            <w:shd w:val="clear" w:color="auto" w:fill="auto"/>
          </w:tcPr>
          <w:p w14:paraId="6F20579D" w14:textId="77777777" w:rsidR="0056602C" w:rsidRDefault="0056602C" w:rsidP="00695F9D">
            <w:pPr>
              <w:spacing w:after="0"/>
              <w:rPr>
                <w:rFonts w:eastAsia="MS Mincho"/>
              </w:rPr>
            </w:pPr>
            <w:r>
              <w:rPr>
                <w:rFonts w:eastAsia="MS Mincho"/>
              </w:rPr>
              <w:t>NA</w:t>
            </w:r>
          </w:p>
        </w:tc>
        <w:tc>
          <w:tcPr>
            <w:tcW w:w="6678" w:type="dxa"/>
            <w:shd w:val="clear" w:color="auto" w:fill="auto"/>
          </w:tcPr>
          <w:p w14:paraId="46CE15A6" w14:textId="33F469FF" w:rsidR="0056602C" w:rsidRDefault="0056602C" w:rsidP="00C42938">
            <w:pPr>
              <w:keepLines/>
              <w:spacing w:after="0"/>
              <w:ind w:left="162"/>
              <w:rPr>
                <w:rFonts w:eastAsia="MS Mincho"/>
              </w:rPr>
            </w:pPr>
            <w:r>
              <w:rPr>
                <w:rFonts w:eastAsia="MS Mincho"/>
              </w:rPr>
              <w:t xml:space="preserve">Socket Head Cap Screw, 8-32 x 0.75”, </w:t>
            </w:r>
            <w:proofErr w:type="spellStart"/>
            <w:r w:rsidRPr="00C42938">
              <w:rPr>
                <w:rFonts w:eastAsia="MS Mincho"/>
                <w:color w:val="FF0000"/>
              </w:rPr>
              <w:t>AgPlated</w:t>
            </w:r>
            <w:proofErr w:type="spellEnd"/>
          </w:p>
        </w:tc>
      </w:tr>
      <w:tr w:rsidR="0056602C" w:rsidRPr="00DE0B5C" w14:paraId="6F1E2374" w14:textId="77777777" w:rsidTr="00695F9D">
        <w:tc>
          <w:tcPr>
            <w:tcW w:w="558" w:type="dxa"/>
            <w:shd w:val="clear" w:color="auto" w:fill="auto"/>
          </w:tcPr>
          <w:p w14:paraId="7B44DA01" w14:textId="77777777" w:rsidR="0056602C" w:rsidRDefault="0056602C" w:rsidP="00695F9D">
            <w:pPr>
              <w:spacing w:after="0"/>
              <w:jc w:val="center"/>
              <w:rPr>
                <w:rFonts w:eastAsia="MS Mincho"/>
              </w:rPr>
            </w:pPr>
            <w:r>
              <w:rPr>
                <w:rFonts w:eastAsia="MS Mincho"/>
              </w:rPr>
              <w:t>1</w:t>
            </w:r>
          </w:p>
        </w:tc>
        <w:tc>
          <w:tcPr>
            <w:tcW w:w="720" w:type="dxa"/>
            <w:shd w:val="clear" w:color="auto" w:fill="auto"/>
          </w:tcPr>
          <w:p w14:paraId="1B6C56C5" w14:textId="77777777" w:rsidR="0056602C" w:rsidRDefault="0056602C" w:rsidP="00695F9D">
            <w:pPr>
              <w:spacing w:after="0"/>
              <w:jc w:val="center"/>
              <w:rPr>
                <w:rFonts w:eastAsia="MS Mincho"/>
              </w:rPr>
            </w:pPr>
            <w:proofErr w:type="spellStart"/>
            <w:r>
              <w:rPr>
                <w:rFonts w:eastAsia="MS Mincho"/>
              </w:rPr>
              <w:t>Ea</w:t>
            </w:r>
            <w:proofErr w:type="spellEnd"/>
          </w:p>
        </w:tc>
        <w:tc>
          <w:tcPr>
            <w:tcW w:w="1620" w:type="dxa"/>
            <w:shd w:val="clear" w:color="auto" w:fill="auto"/>
          </w:tcPr>
          <w:p w14:paraId="26498787" w14:textId="77777777" w:rsidR="0056602C" w:rsidRDefault="0056602C" w:rsidP="00695F9D">
            <w:pPr>
              <w:spacing w:after="0"/>
              <w:rPr>
                <w:rFonts w:eastAsia="MS Mincho"/>
              </w:rPr>
            </w:pPr>
            <w:r>
              <w:rPr>
                <w:rFonts w:eastAsia="MS Mincho"/>
              </w:rPr>
              <w:t>NA</w:t>
            </w:r>
          </w:p>
        </w:tc>
        <w:tc>
          <w:tcPr>
            <w:tcW w:w="6678" w:type="dxa"/>
            <w:shd w:val="clear" w:color="auto" w:fill="auto"/>
          </w:tcPr>
          <w:p w14:paraId="6DE11637" w14:textId="2D19057D" w:rsidR="0056602C" w:rsidRDefault="0056602C" w:rsidP="00C42938">
            <w:pPr>
              <w:keepLines/>
              <w:spacing w:after="0"/>
              <w:ind w:left="162"/>
              <w:rPr>
                <w:rFonts w:eastAsia="MS Mincho"/>
              </w:rPr>
            </w:pPr>
            <w:r>
              <w:rPr>
                <w:rFonts w:eastAsia="MS Mincho"/>
              </w:rPr>
              <w:t xml:space="preserve">Socket Head Cap Screw, 8-32 x 1.00”, </w:t>
            </w:r>
            <w:proofErr w:type="spellStart"/>
            <w:r w:rsidRPr="00C42938">
              <w:rPr>
                <w:rFonts w:eastAsia="MS Mincho"/>
                <w:color w:val="FF0000"/>
              </w:rPr>
              <w:t>AgPlated</w:t>
            </w:r>
            <w:proofErr w:type="spellEnd"/>
          </w:p>
        </w:tc>
      </w:tr>
      <w:tr w:rsidR="0056602C" w:rsidRPr="00DE0B5C" w14:paraId="6BDF82DA" w14:textId="77777777" w:rsidTr="00695F9D">
        <w:tc>
          <w:tcPr>
            <w:tcW w:w="558" w:type="dxa"/>
            <w:shd w:val="clear" w:color="auto" w:fill="auto"/>
          </w:tcPr>
          <w:p w14:paraId="7243137F" w14:textId="77777777" w:rsidR="0056602C" w:rsidRDefault="0056602C" w:rsidP="00695F9D">
            <w:pPr>
              <w:spacing w:after="0"/>
              <w:jc w:val="center"/>
              <w:rPr>
                <w:rFonts w:eastAsia="MS Mincho"/>
              </w:rPr>
            </w:pPr>
            <w:r>
              <w:rPr>
                <w:rFonts w:eastAsia="MS Mincho"/>
              </w:rPr>
              <w:t>1</w:t>
            </w:r>
          </w:p>
        </w:tc>
        <w:tc>
          <w:tcPr>
            <w:tcW w:w="720" w:type="dxa"/>
            <w:shd w:val="clear" w:color="auto" w:fill="auto"/>
          </w:tcPr>
          <w:p w14:paraId="124FE0CE" w14:textId="77777777" w:rsidR="0056602C" w:rsidRDefault="0056602C" w:rsidP="00695F9D">
            <w:pPr>
              <w:spacing w:after="0"/>
              <w:jc w:val="center"/>
              <w:rPr>
                <w:rFonts w:eastAsia="MS Mincho"/>
              </w:rPr>
            </w:pPr>
            <w:proofErr w:type="spellStart"/>
            <w:r>
              <w:rPr>
                <w:rFonts w:eastAsia="MS Mincho"/>
              </w:rPr>
              <w:t>Ea</w:t>
            </w:r>
            <w:proofErr w:type="spellEnd"/>
          </w:p>
        </w:tc>
        <w:tc>
          <w:tcPr>
            <w:tcW w:w="1620" w:type="dxa"/>
            <w:shd w:val="clear" w:color="auto" w:fill="auto"/>
          </w:tcPr>
          <w:p w14:paraId="1D700772" w14:textId="77777777" w:rsidR="0056602C" w:rsidRDefault="0056602C" w:rsidP="00695F9D">
            <w:pPr>
              <w:spacing w:after="0"/>
              <w:rPr>
                <w:rFonts w:eastAsia="MS Mincho"/>
              </w:rPr>
            </w:pPr>
            <w:r>
              <w:rPr>
                <w:rFonts w:eastAsia="MS Mincho"/>
              </w:rPr>
              <w:t>NA</w:t>
            </w:r>
          </w:p>
        </w:tc>
        <w:tc>
          <w:tcPr>
            <w:tcW w:w="6678" w:type="dxa"/>
            <w:shd w:val="clear" w:color="auto" w:fill="auto"/>
          </w:tcPr>
          <w:p w14:paraId="6DDA5443" w14:textId="4D46B84B" w:rsidR="0056602C" w:rsidRDefault="0056602C" w:rsidP="00C42938">
            <w:pPr>
              <w:keepLines/>
              <w:spacing w:after="0"/>
              <w:ind w:left="162"/>
              <w:rPr>
                <w:rFonts w:eastAsia="MS Mincho"/>
              </w:rPr>
            </w:pPr>
            <w:r>
              <w:rPr>
                <w:rFonts w:eastAsia="MS Mincho"/>
              </w:rPr>
              <w:t>Socket He</w:t>
            </w:r>
            <w:r w:rsidR="00E01283">
              <w:rPr>
                <w:rFonts w:eastAsia="MS Mincho"/>
              </w:rPr>
              <w:t xml:space="preserve">ad Cap Screw, 8-32 x 1.00” </w:t>
            </w:r>
            <w:r w:rsidR="00E01283" w:rsidRPr="00C42938">
              <w:rPr>
                <w:rFonts w:eastAsia="MS Mincho"/>
                <w:color w:val="FF0000"/>
              </w:rPr>
              <w:t>Round T</w:t>
            </w:r>
            <w:r w:rsidRPr="00C42938">
              <w:rPr>
                <w:rFonts w:eastAsia="MS Mincho"/>
                <w:color w:val="FF0000"/>
              </w:rPr>
              <w:t xml:space="preserve">ip </w:t>
            </w:r>
            <w:proofErr w:type="spellStart"/>
            <w:r w:rsidRPr="00C42938">
              <w:rPr>
                <w:rFonts w:eastAsia="MS Mincho"/>
                <w:color w:val="FF0000"/>
              </w:rPr>
              <w:t>AgPlated</w:t>
            </w:r>
            <w:proofErr w:type="spellEnd"/>
          </w:p>
        </w:tc>
      </w:tr>
      <w:tr w:rsidR="0056602C" w:rsidRPr="00DE0B5C" w14:paraId="6F60AB9D" w14:textId="77777777" w:rsidTr="00695F9D">
        <w:tc>
          <w:tcPr>
            <w:tcW w:w="558" w:type="dxa"/>
            <w:shd w:val="clear" w:color="auto" w:fill="auto"/>
          </w:tcPr>
          <w:p w14:paraId="78ABD06A" w14:textId="77777777" w:rsidR="0056602C" w:rsidRDefault="0056602C" w:rsidP="00695F9D">
            <w:pPr>
              <w:spacing w:after="0"/>
              <w:jc w:val="center"/>
              <w:rPr>
                <w:rFonts w:eastAsia="MS Mincho"/>
              </w:rPr>
            </w:pPr>
            <w:r>
              <w:rPr>
                <w:rFonts w:eastAsia="MS Mincho"/>
              </w:rPr>
              <w:t>3</w:t>
            </w:r>
          </w:p>
        </w:tc>
        <w:tc>
          <w:tcPr>
            <w:tcW w:w="720" w:type="dxa"/>
            <w:shd w:val="clear" w:color="auto" w:fill="auto"/>
          </w:tcPr>
          <w:p w14:paraId="72677003" w14:textId="77777777" w:rsidR="0056602C" w:rsidRDefault="0056602C" w:rsidP="00695F9D">
            <w:pPr>
              <w:spacing w:after="0"/>
              <w:jc w:val="center"/>
              <w:rPr>
                <w:rFonts w:eastAsia="MS Mincho"/>
              </w:rPr>
            </w:pPr>
            <w:proofErr w:type="spellStart"/>
            <w:r>
              <w:rPr>
                <w:rFonts w:eastAsia="MS Mincho"/>
              </w:rPr>
              <w:t>Ea</w:t>
            </w:r>
            <w:proofErr w:type="spellEnd"/>
          </w:p>
        </w:tc>
        <w:tc>
          <w:tcPr>
            <w:tcW w:w="1620" w:type="dxa"/>
            <w:shd w:val="clear" w:color="auto" w:fill="auto"/>
          </w:tcPr>
          <w:p w14:paraId="05410686" w14:textId="77777777" w:rsidR="0056602C" w:rsidRDefault="00E32086" w:rsidP="00695F9D">
            <w:pPr>
              <w:spacing w:after="0"/>
              <w:rPr>
                <w:rFonts w:eastAsia="MS Mincho"/>
              </w:rPr>
            </w:pPr>
            <w:hyperlink r:id="rId186" w:history="1">
              <w:r w:rsidR="0056602C" w:rsidRPr="00B463DA">
                <w:rPr>
                  <w:rStyle w:val="Hyperlink"/>
                </w:rPr>
                <w:t>D1100785</w:t>
              </w:r>
            </w:hyperlink>
            <w:r w:rsidR="0056602C">
              <w:t>-472</w:t>
            </w:r>
          </w:p>
        </w:tc>
        <w:tc>
          <w:tcPr>
            <w:tcW w:w="6678" w:type="dxa"/>
            <w:shd w:val="clear" w:color="auto" w:fill="auto"/>
          </w:tcPr>
          <w:p w14:paraId="2AA3F7A8" w14:textId="77777777" w:rsidR="0056602C" w:rsidRDefault="0056602C" w:rsidP="0056602C">
            <w:pPr>
              <w:keepLines/>
              <w:spacing w:after="0"/>
              <w:ind w:left="162"/>
              <w:rPr>
                <w:rFonts w:eastAsia="MS Mincho"/>
              </w:rPr>
            </w:pPr>
            <w:r>
              <w:rPr>
                <w:rFonts w:eastAsia="MS Mincho"/>
              </w:rPr>
              <w:t>Flat Washer, ¼” x .472 OD, N-60</w:t>
            </w:r>
          </w:p>
        </w:tc>
      </w:tr>
      <w:tr w:rsidR="0056602C" w:rsidRPr="00DE0B5C" w14:paraId="7189E571" w14:textId="77777777" w:rsidTr="00695F9D">
        <w:tc>
          <w:tcPr>
            <w:tcW w:w="558" w:type="dxa"/>
            <w:shd w:val="clear" w:color="auto" w:fill="auto"/>
          </w:tcPr>
          <w:p w14:paraId="6AA4A017" w14:textId="77777777" w:rsidR="0056602C" w:rsidRDefault="0056602C" w:rsidP="00695F9D">
            <w:pPr>
              <w:spacing w:after="0"/>
              <w:jc w:val="center"/>
              <w:rPr>
                <w:rFonts w:eastAsia="MS Mincho"/>
              </w:rPr>
            </w:pPr>
            <w:r>
              <w:rPr>
                <w:rFonts w:eastAsia="MS Mincho"/>
              </w:rPr>
              <w:t>1</w:t>
            </w:r>
          </w:p>
        </w:tc>
        <w:tc>
          <w:tcPr>
            <w:tcW w:w="720" w:type="dxa"/>
            <w:shd w:val="clear" w:color="auto" w:fill="auto"/>
          </w:tcPr>
          <w:p w14:paraId="489E8E83" w14:textId="77777777" w:rsidR="0056602C" w:rsidRDefault="0056602C" w:rsidP="00695F9D">
            <w:pPr>
              <w:spacing w:after="0"/>
              <w:jc w:val="center"/>
              <w:rPr>
                <w:rFonts w:eastAsia="MS Mincho"/>
              </w:rPr>
            </w:pPr>
            <w:proofErr w:type="spellStart"/>
            <w:r>
              <w:rPr>
                <w:rFonts w:eastAsia="MS Mincho"/>
              </w:rPr>
              <w:t>Ea</w:t>
            </w:r>
            <w:proofErr w:type="spellEnd"/>
          </w:p>
        </w:tc>
        <w:tc>
          <w:tcPr>
            <w:tcW w:w="1620" w:type="dxa"/>
            <w:shd w:val="clear" w:color="auto" w:fill="auto"/>
          </w:tcPr>
          <w:p w14:paraId="05CE109C" w14:textId="77777777" w:rsidR="0056602C" w:rsidRDefault="00E32086" w:rsidP="00695F9D">
            <w:pPr>
              <w:spacing w:after="0"/>
              <w:rPr>
                <w:rFonts w:eastAsia="MS Mincho"/>
              </w:rPr>
            </w:pPr>
            <w:hyperlink r:id="rId187" w:history="1">
              <w:r w:rsidR="0056602C" w:rsidRPr="00B463DA">
                <w:rPr>
                  <w:rStyle w:val="Hyperlink"/>
                </w:rPr>
                <w:t>D1100785</w:t>
              </w:r>
            </w:hyperlink>
            <w:r w:rsidR="0056602C">
              <w:t>-359</w:t>
            </w:r>
          </w:p>
        </w:tc>
        <w:tc>
          <w:tcPr>
            <w:tcW w:w="6678" w:type="dxa"/>
            <w:shd w:val="clear" w:color="auto" w:fill="auto"/>
          </w:tcPr>
          <w:p w14:paraId="4D5FDC0E" w14:textId="77777777" w:rsidR="0056602C" w:rsidRDefault="0056602C" w:rsidP="0056602C">
            <w:pPr>
              <w:keepLines/>
              <w:spacing w:after="0"/>
              <w:ind w:left="162"/>
              <w:rPr>
                <w:rFonts w:eastAsia="MS Mincho"/>
              </w:rPr>
            </w:pPr>
            <w:r>
              <w:rPr>
                <w:rFonts w:eastAsia="MS Mincho"/>
              </w:rPr>
              <w:t>Flat Washer, .20 x .359 OD, N-60</w:t>
            </w:r>
          </w:p>
        </w:tc>
      </w:tr>
      <w:tr w:rsidR="0056602C" w:rsidRPr="00DE0B5C" w14:paraId="09D86F7B" w14:textId="77777777" w:rsidTr="00695F9D">
        <w:tc>
          <w:tcPr>
            <w:tcW w:w="558" w:type="dxa"/>
            <w:shd w:val="clear" w:color="auto" w:fill="auto"/>
          </w:tcPr>
          <w:p w14:paraId="52341084" w14:textId="77777777" w:rsidR="0056602C" w:rsidRDefault="0056602C" w:rsidP="00695F9D">
            <w:pPr>
              <w:spacing w:after="0"/>
              <w:jc w:val="center"/>
              <w:rPr>
                <w:rFonts w:eastAsia="MS Mincho"/>
              </w:rPr>
            </w:pPr>
            <w:r>
              <w:rPr>
                <w:rFonts w:eastAsia="MS Mincho"/>
              </w:rPr>
              <w:t>2</w:t>
            </w:r>
          </w:p>
        </w:tc>
        <w:tc>
          <w:tcPr>
            <w:tcW w:w="720" w:type="dxa"/>
            <w:shd w:val="clear" w:color="auto" w:fill="auto"/>
          </w:tcPr>
          <w:p w14:paraId="326A8A85" w14:textId="77777777" w:rsidR="0056602C" w:rsidRDefault="0056602C" w:rsidP="00695F9D">
            <w:pPr>
              <w:spacing w:after="0"/>
              <w:jc w:val="center"/>
              <w:rPr>
                <w:rFonts w:eastAsia="MS Mincho"/>
              </w:rPr>
            </w:pPr>
            <w:proofErr w:type="spellStart"/>
            <w:r>
              <w:rPr>
                <w:rFonts w:eastAsia="MS Mincho"/>
              </w:rPr>
              <w:t>Ea</w:t>
            </w:r>
            <w:proofErr w:type="spellEnd"/>
          </w:p>
        </w:tc>
        <w:tc>
          <w:tcPr>
            <w:tcW w:w="1620" w:type="dxa"/>
            <w:shd w:val="clear" w:color="auto" w:fill="auto"/>
          </w:tcPr>
          <w:p w14:paraId="3C50DFBE" w14:textId="77777777" w:rsidR="0056602C" w:rsidRDefault="0056602C" w:rsidP="00695F9D">
            <w:pPr>
              <w:spacing w:after="0"/>
              <w:rPr>
                <w:rFonts w:eastAsia="MS Mincho"/>
              </w:rPr>
            </w:pPr>
            <w:r>
              <w:rPr>
                <w:rFonts w:eastAsia="MS Mincho"/>
              </w:rPr>
              <w:t>NA</w:t>
            </w:r>
          </w:p>
        </w:tc>
        <w:tc>
          <w:tcPr>
            <w:tcW w:w="6678" w:type="dxa"/>
            <w:shd w:val="clear" w:color="auto" w:fill="auto"/>
          </w:tcPr>
          <w:p w14:paraId="05A4442F" w14:textId="313805E4" w:rsidR="0056602C" w:rsidRDefault="0056602C" w:rsidP="00C42938">
            <w:pPr>
              <w:keepLines/>
              <w:spacing w:after="0"/>
              <w:ind w:left="162"/>
              <w:rPr>
                <w:rFonts w:eastAsia="MS Mincho"/>
              </w:rPr>
            </w:pPr>
            <w:r>
              <w:rPr>
                <w:rFonts w:eastAsia="MS Mincho"/>
              </w:rPr>
              <w:t xml:space="preserve">Socket Head Cap Screw, ¼-20 x 1.375”, </w:t>
            </w:r>
            <w:proofErr w:type="spellStart"/>
            <w:r w:rsidRPr="00C42938">
              <w:rPr>
                <w:rFonts w:eastAsia="MS Mincho"/>
                <w:color w:val="FF0000"/>
              </w:rPr>
              <w:t>AgPlated</w:t>
            </w:r>
            <w:proofErr w:type="spellEnd"/>
          </w:p>
        </w:tc>
      </w:tr>
      <w:tr w:rsidR="00E15C15" w:rsidRPr="00DE0B5C" w14:paraId="3537641C" w14:textId="77777777" w:rsidTr="004A283F">
        <w:tc>
          <w:tcPr>
            <w:tcW w:w="558" w:type="dxa"/>
            <w:shd w:val="clear" w:color="auto" w:fill="auto"/>
          </w:tcPr>
          <w:p w14:paraId="4203F83F" w14:textId="290853E0" w:rsidR="00E15C15" w:rsidRDefault="00E15C15" w:rsidP="00E83299">
            <w:pPr>
              <w:spacing w:after="0"/>
              <w:jc w:val="center"/>
              <w:rPr>
                <w:rFonts w:eastAsia="MS Mincho"/>
              </w:rPr>
            </w:pPr>
            <w:r>
              <w:rPr>
                <w:rFonts w:eastAsia="MS Mincho"/>
              </w:rPr>
              <w:t>1</w:t>
            </w:r>
          </w:p>
        </w:tc>
        <w:tc>
          <w:tcPr>
            <w:tcW w:w="720" w:type="dxa"/>
            <w:shd w:val="clear" w:color="auto" w:fill="auto"/>
          </w:tcPr>
          <w:p w14:paraId="2D574F19" w14:textId="3F8679B6" w:rsidR="00E15C15" w:rsidRDefault="00E15C15" w:rsidP="00E83299">
            <w:pPr>
              <w:spacing w:after="0"/>
              <w:jc w:val="center"/>
              <w:rPr>
                <w:rFonts w:eastAsia="MS Mincho"/>
              </w:rPr>
            </w:pPr>
            <w:proofErr w:type="spellStart"/>
            <w:r>
              <w:rPr>
                <w:rFonts w:eastAsia="MS Mincho"/>
              </w:rPr>
              <w:t>Ea</w:t>
            </w:r>
            <w:proofErr w:type="spellEnd"/>
          </w:p>
        </w:tc>
        <w:tc>
          <w:tcPr>
            <w:tcW w:w="1620" w:type="dxa"/>
            <w:shd w:val="clear" w:color="auto" w:fill="auto"/>
          </w:tcPr>
          <w:p w14:paraId="09822D21" w14:textId="7C7F3212" w:rsidR="00E15C15" w:rsidRDefault="00E32086" w:rsidP="00F01EF5">
            <w:pPr>
              <w:spacing w:after="0"/>
            </w:pPr>
            <w:hyperlink r:id="rId188" w:history="1">
              <w:r w:rsidR="00E15C15" w:rsidRPr="00E15C15">
                <w:rPr>
                  <w:rStyle w:val="Hyperlink"/>
                </w:rPr>
                <w:t>D1002440</w:t>
              </w:r>
            </w:hyperlink>
          </w:p>
        </w:tc>
        <w:tc>
          <w:tcPr>
            <w:tcW w:w="6678" w:type="dxa"/>
            <w:shd w:val="clear" w:color="auto" w:fill="auto"/>
          </w:tcPr>
          <w:p w14:paraId="620A038F" w14:textId="5E87B2CF" w:rsidR="00E15C15" w:rsidRPr="0056602C" w:rsidRDefault="00E15C15" w:rsidP="00F01EF5">
            <w:pPr>
              <w:keepLines/>
              <w:spacing w:after="0"/>
              <w:rPr>
                <w:rFonts w:eastAsia="MS Mincho"/>
                <w:b/>
              </w:rPr>
            </w:pPr>
            <w:r w:rsidRPr="0056602C">
              <w:rPr>
                <w:rFonts w:eastAsia="MS Mincho"/>
                <w:b/>
              </w:rPr>
              <w:t>HSTS Upper Blade Bake Fixture</w:t>
            </w:r>
          </w:p>
        </w:tc>
      </w:tr>
    </w:tbl>
    <w:p w14:paraId="515F05C1" w14:textId="77777777" w:rsidR="007E17F0" w:rsidRDefault="007E17F0" w:rsidP="008602BE">
      <w:pPr>
        <w:pStyle w:val="Heading2"/>
      </w:pPr>
      <w:r>
        <w:t>Procedure</w:t>
      </w:r>
      <w:r>
        <w:tab/>
      </w:r>
    </w:p>
    <w:p w14:paraId="456CA929" w14:textId="21CA6386" w:rsidR="007E17F0" w:rsidRDefault="00E83299" w:rsidP="00F76B9C">
      <w:pPr>
        <w:rPr>
          <w:color w:val="FF0000"/>
        </w:rPr>
      </w:pPr>
      <w:r>
        <w:rPr>
          <w:color w:val="FF0000"/>
        </w:rPr>
        <w:t>Use Safety G</w:t>
      </w:r>
      <w:r w:rsidR="007E17F0" w:rsidRPr="00F65AE9">
        <w:rPr>
          <w:color w:val="FF0000"/>
        </w:rPr>
        <w:t>lasses</w:t>
      </w:r>
      <w:r>
        <w:rPr>
          <w:color w:val="FF0000"/>
        </w:rPr>
        <w:t xml:space="preserve"> and Glove Liners</w:t>
      </w:r>
      <w:r w:rsidR="007E17F0" w:rsidRPr="00F65AE9">
        <w:rPr>
          <w:color w:val="FF0000"/>
        </w:rPr>
        <w:t xml:space="preserve"> per </w:t>
      </w:r>
      <w:hyperlink r:id="rId189" w:history="1">
        <w:r w:rsidR="007E17F0" w:rsidRPr="00F65AE9">
          <w:rPr>
            <w:rStyle w:val="Hyperlink"/>
            <w:color w:val="FF0000"/>
          </w:rPr>
          <w:t>E0900332</w:t>
        </w:r>
      </w:hyperlink>
      <w:r w:rsidR="007E17F0" w:rsidRPr="00F65AE9">
        <w:rPr>
          <w:color w:val="FF0000"/>
        </w:rPr>
        <w:t>.</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115" w:type="dxa"/>
          <w:right w:w="115" w:type="dxa"/>
        </w:tblCellMar>
        <w:tblLook w:val="04A0" w:firstRow="1" w:lastRow="0" w:firstColumn="1" w:lastColumn="0" w:noHBand="0" w:noVBand="1"/>
      </w:tblPr>
      <w:tblGrid>
        <w:gridCol w:w="4166"/>
        <w:gridCol w:w="990"/>
        <w:gridCol w:w="4409"/>
        <w:gridCol w:w="25"/>
      </w:tblGrid>
      <w:tr w:rsidR="00E07B90" w14:paraId="1E041608" w14:textId="77777777" w:rsidTr="00EA62B4">
        <w:trPr>
          <w:gridAfter w:val="1"/>
          <w:wAfter w:w="13" w:type="pct"/>
        </w:trPr>
        <w:tc>
          <w:tcPr>
            <w:tcW w:w="2688" w:type="pct"/>
            <w:gridSpan w:val="2"/>
            <w:vAlign w:val="center"/>
          </w:tcPr>
          <w:p w14:paraId="7844AF59" w14:textId="0CF52A6B" w:rsidR="00E07B90" w:rsidRPr="00BC4FAC" w:rsidRDefault="00E07B90" w:rsidP="00445DB8">
            <w:pPr>
              <w:pStyle w:val="Heading3"/>
              <w:numPr>
                <w:ilvl w:val="0"/>
                <w:numId w:val="44"/>
              </w:numPr>
            </w:pPr>
            <w:r>
              <w:lastRenderedPageBreak/>
              <w:t xml:space="preserve">Prepare </w:t>
            </w:r>
            <w:r w:rsidR="00695F9D">
              <w:t>2</w:t>
            </w:r>
            <w:r>
              <w:t xml:space="preserve"> </w:t>
            </w:r>
            <w:hyperlink r:id="rId190" w:history="1">
              <w:r w:rsidRPr="004E55F7">
                <w:rPr>
                  <w:rStyle w:val="Hyperlink"/>
                </w:rPr>
                <w:t>D020660</w:t>
              </w:r>
            </w:hyperlink>
            <w:r>
              <w:t xml:space="preserve"> Blade </w:t>
            </w:r>
            <w:proofErr w:type="spellStart"/>
            <w:r w:rsidRPr="003B04D3">
              <w:t>Pulldown</w:t>
            </w:r>
            <w:proofErr w:type="spellEnd"/>
            <w:r>
              <w:t xml:space="preserve"> Device</w:t>
            </w:r>
            <w:r w:rsidR="00695F9D">
              <w:t>s</w:t>
            </w:r>
            <w:r>
              <w:t xml:space="preserve"> </w:t>
            </w:r>
            <w:r w:rsidR="00590C6C">
              <w:t>per Materials List above.</w:t>
            </w:r>
          </w:p>
        </w:tc>
        <w:tc>
          <w:tcPr>
            <w:tcW w:w="2299" w:type="pct"/>
            <w:vAlign w:val="center"/>
          </w:tcPr>
          <w:p w14:paraId="7E07D11B" w14:textId="2A41F3EE" w:rsidR="00E07B90" w:rsidRDefault="00017B1E" w:rsidP="00E07B90">
            <w:pPr>
              <w:keepNext/>
              <w:jc w:val="center"/>
            </w:pPr>
            <w:r>
              <w:rPr>
                <w:noProof/>
              </w:rPr>
              <w:drawing>
                <wp:inline distT="0" distB="0" distL="0" distR="0" wp14:anchorId="56BDA393" wp14:editId="11C0E16F">
                  <wp:extent cx="1363980" cy="2606040"/>
                  <wp:effectExtent l="0" t="0" r="7620" b="10160"/>
                  <wp:docPr id="94"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91">
                            <a:extLst>
                              <a:ext uri="{BEBA8EAE-BF5A-486C-A8C5-ECC9F3942E4B}">
                                <a14:imgProps xmlns:a14="http://schemas.microsoft.com/office/drawing/2010/main">
                                  <a14:imgLayer r:embed="rId192">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1363980" cy="2606040"/>
                          </a:xfrm>
                          <a:prstGeom prst="rect">
                            <a:avLst/>
                          </a:prstGeom>
                          <a:noFill/>
                          <a:ln>
                            <a:noFill/>
                          </a:ln>
                        </pic:spPr>
                      </pic:pic>
                    </a:graphicData>
                  </a:graphic>
                </wp:inline>
              </w:drawing>
            </w:r>
          </w:p>
          <w:p w14:paraId="0CEDE8AE" w14:textId="77777777" w:rsidR="00E07B90" w:rsidRDefault="00E07B90" w:rsidP="00E07B90">
            <w:pPr>
              <w:pStyle w:val="Caption"/>
              <w:rPr>
                <w:noProof/>
              </w:rPr>
            </w:pPr>
            <w:r>
              <w:t xml:space="preserve">Fig </w:t>
            </w:r>
            <w:r w:rsidR="00E32086">
              <w:fldChar w:fldCharType="begin"/>
            </w:r>
            <w:r w:rsidR="00E32086">
              <w:instrText xml:space="preserve"> SEQ Fig \* ARABIC </w:instrText>
            </w:r>
            <w:r w:rsidR="00E32086">
              <w:fldChar w:fldCharType="separate"/>
            </w:r>
            <w:r w:rsidR="00FF7811">
              <w:rPr>
                <w:noProof/>
              </w:rPr>
              <w:t>27</w:t>
            </w:r>
            <w:r w:rsidR="00E32086">
              <w:rPr>
                <w:noProof/>
              </w:rPr>
              <w:fldChar w:fldCharType="end"/>
            </w:r>
            <w:r>
              <w:t xml:space="preserve">: Blade </w:t>
            </w:r>
            <w:proofErr w:type="spellStart"/>
            <w:r>
              <w:t>Pulldown</w:t>
            </w:r>
            <w:proofErr w:type="spellEnd"/>
            <w:r>
              <w:t xml:space="preserve"> Device</w:t>
            </w:r>
          </w:p>
        </w:tc>
      </w:tr>
      <w:tr w:rsidR="00EA62B4" w14:paraId="03487894" w14:textId="77777777" w:rsidTr="00EA62B4">
        <w:tc>
          <w:tcPr>
            <w:tcW w:w="5000" w:type="pct"/>
            <w:gridSpan w:val="4"/>
            <w:vAlign w:val="center"/>
          </w:tcPr>
          <w:p w14:paraId="60325AB1" w14:textId="77777777" w:rsidR="00EA62B4" w:rsidRDefault="00EA62B4" w:rsidP="00EA62B4">
            <w:pPr>
              <w:pStyle w:val="Heading3"/>
            </w:pPr>
            <w:r>
              <w:t xml:space="preserve">Select pairs of </w:t>
            </w:r>
            <w:hyperlink r:id="rId193" w:history="1">
              <w:r w:rsidRPr="002E5FC7">
                <w:rPr>
                  <w:rStyle w:val="Hyperlink"/>
                  <w:rFonts w:eastAsia="MS Mincho"/>
                </w:rPr>
                <w:t>D1001812</w:t>
              </w:r>
            </w:hyperlink>
            <w:r>
              <w:rPr>
                <w:rStyle w:val="Hyperlink"/>
                <w:rFonts w:eastAsia="MS Mincho"/>
              </w:rPr>
              <w:t xml:space="preserve"> </w:t>
            </w:r>
            <w:r>
              <w:t xml:space="preserve">Blades and Blade Clamps per the </w:t>
            </w:r>
            <w:hyperlink r:id="rId194" w:history="1">
              <w:r w:rsidRPr="00AC2025">
                <w:rPr>
                  <w:rStyle w:val="Hyperlink"/>
                </w:rPr>
                <w:t>T0900559</w:t>
              </w:r>
            </w:hyperlink>
            <w:r>
              <w:t xml:space="preserve"> Blade Pairings Spreadsheet.</w:t>
            </w:r>
          </w:p>
          <w:p w14:paraId="06CE2853" w14:textId="77777777" w:rsidR="00EA62B4" w:rsidRDefault="00EA62B4" w:rsidP="00EA62B4">
            <w:pPr>
              <w:pStyle w:val="Heading3"/>
            </w:pPr>
            <w:r>
              <w:t>Correlate each Blade to a location within the Suspension:</w:t>
            </w:r>
          </w:p>
          <w:p w14:paraId="2DED9A79" w14:textId="78009F5F" w:rsidR="00EA62B4" w:rsidRDefault="00EA62B4" w:rsidP="00EA62B4">
            <w:pPr>
              <w:pStyle w:val="ProcedureBullet"/>
            </w:pPr>
            <w:r>
              <w:t>The Blade with the higher tip goes to the +X, -Y corner</w:t>
            </w:r>
            <w:r w:rsidR="00DF6AFE">
              <w:t xml:space="preserve"> (meaning that the blade with the higher tip is installed in the Rotational Adjuster that is mounted on the +X, -Y corner)</w:t>
            </w:r>
            <w:r>
              <w:t>.</w:t>
            </w:r>
          </w:p>
          <w:p w14:paraId="0F4BCEC7" w14:textId="5812AAD1" w:rsidR="00EA62B4" w:rsidRDefault="00EA62B4" w:rsidP="00EA62B4">
            <w:pPr>
              <w:pStyle w:val="ProcedureBullet"/>
              <w:rPr>
                <w:noProof/>
              </w:rPr>
            </w:pPr>
            <w:r>
              <w:t>The Blade with the lower tip goes to the -X, +Y corner</w:t>
            </w:r>
            <w:r w:rsidR="00DF6AFE">
              <w:t xml:space="preserve"> (meaning that the blade with the lower tip is installed in the Rotational Adjuster that is mounted on the –X, +Y corner)</w:t>
            </w:r>
            <w:r>
              <w:t>.</w:t>
            </w:r>
          </w:p>
          <w:p w14:paraId="6A487252" w14:textId="77777777" w:rsidR="00EA62B4" w:rsidRDefault="00EA62B4" w:rsidP="00EA62B4">
            <w:pPr>
              <w:pStyle w:val="ProcedureBullet"/>
              <w:rPr>
                <w:noProof/>
              </w:rPr>
            </w:pPr>
            <w:r>
              <w:t>Blade launch angle is</w:t>
            </w:r>
            <w:r w:rsidRPr="003D52D0">
              <w:t xml:space="preserve"> </w:t>
            </w:r>
            <w:r>
              <w:t>set by Blade C</w:t>
            </w:r>
            <w:r w:rsidRPr="003D52D0">
              <w:t>lamp</w:t>
            </w:r>
            <w:r>
              <w:t>s.  These range from 0-</w:t>
            </w:r>
            <w:r w:rsidRPr="003D52D0">
              <w:t>3.5 deg</w:t>
            </w:r>
            <w:r>
              <w:t>.</w:t>
            </w:r>
            <w:r w:rsidRPr="003D52D0">
              <w:t xml:space="preserve"> in .5 deg</w:t>
            </w:r>
            <w:r>
              <w:t xml:space="preserve">. increments.  </w:t>
            </w:r>
          </w:p>
          <w:p w14:paraId="78569F4F" w14:textId="77777777" w:rsidR="00EA62B4" w:rsidRPr="00EA62B4" w:rsidRDefault="00EA62B4" w:rsidP="00EA62B4">
            <w:pPr>
              <w:pStyle w:val="ProcedureBullet"/>
            </w:pPr>
            <w:r w:rsidRPr="00EA62B4">
              <w:t xml:space="preserve">Select Clamps from the </w:t>
            </w:r>
            <w:hyperlink r:id="rId195" w:history="1">
              <w:r w:rsidRPr="00EA62B4">
                <w:rPr>
                  <w:rStyle w:val="Hyperlink"/>
                  <w:color w:val="auto"/>
                </w:rPr>
                <w:t>D020677</w:t>
              </w:r>
            </w:hyperlink>
            <w:r w:rsidRPr="00EA62B4">
              <w:t xml:space="preserve"> HSTS Library of Clamps</w:t>
            </w:r>
          </w:p>
          <w:p w14:paraId="2E2A8CA4" w14:textId="77777777" w:rsidR="00EA62B4" w:rsidRPr="00EA62B4" w:rsidRDefault="00EA62B4" w:rsidP="00EA62B4">
            <w:pPr>
              <w:pStyle w:val="ProcedureBullet"/>
            </w:pPr>
            <w:r w:rsidRPr="00EA62B4">
              <w:t xml:space="preserve">Select Clamps according to Blade Characterization data for stiffness and expected load. </w:t>
            </w:r>
          </w:p>
          <w:p w14:paraId="31623BA2" w14:textId="77777777" w:rsidR="00EA62B4" w:rsidRDefault="00EA62B4" w:rsidP="00EA62B4">
            <w:pPr>
              <w:pStyle w:val="ProcedureBullet"/>
              <w:rPr>
                <w:noProof/>
              </w:rPr>
            </w:pPr>
            <w:r w:rsidRPr="00EA62B4">
              <w:t>Select</w:t>
            </w:r>
            <w:r>
              <w:t xml:space="preserve"> Blades in pairs according to Blade Characterization data.</w:t>
            </w:r>
          </w:p>
          <w:p w14:paraId="3A2D9F63" w14:textId="20967757" w:rsidR="00EA62B4" w:rsidRDefault="00EA62B4" w:rsidP="00EA62B4">
            <w:pPr>
              <w:pStyle w:val="ProcedureBullet"/>
              <w:rPr>
                <w:b/>
                <w:noProof/>
              </w:rPr>
            </w:pPr>
            <w:r>
              <w:t>Record the Blade serial numbers and Blade clamp angles and orientations within ICS.</w:t>
            </w:r>
          </w:p>
        </w:tc>
      </w:tr>
      <w:tr w:rsidR="00F2083B" w14:paraId="541F985E" w14:textId="77777777" w:rsidTr="00EA62B4">
        <w:tc>
          <w:tcPr>
            <w:tcW w:w="2172" w:type="pct"/>
            <w:vAlign w:val="bottom"/>
          </w:tcPr>
          <w:p w14:paraId="5D4E957A" w14:textId="69572102" w:rsidR="00F2083B" w:rsidRPr="00854E8D" w:rsidRDefault="00EA62B4" w:rsidP="00EA62B4">
            <w:pPr>
              <w:pStyle w:val="Caption"/>
            </w:pPr>
            <w:r>
              <w:rPr>
                <w:noProof/>
              </w:rPr>
              <mc:AlternateContent>
                <mc:Choice Requires="wps">
                  <w:drawing>
                    <wp:anchor distT="0" distB="0" distL="114300" distR="114300" simplePos="0" relativeHeight="254759424" behindDoc="0" locked="0" layoutInCell="1" allowOverlap="1" wp14:anchorId="22D12B74" wp14:editId="2F9508B0">
                      <wp:simplePos x="0" y="0"/>
                      <wp:positionH relativeFrom="column">
                        <wp:posOffset>1292225</wp:posOffset>
                      </wp:positionH>
                      <wp:positionV relativeFrom="paragraph">
                        <wp:posOffset>-454660</wp:posOffset>
                      </wp:positionV>
                      <wp:extent cx="1177925" cy="74295"/>
                      <wp:effectExtent l="25400" t="25400" r="15875" b="27305"/>
                      <wp:wrapNone/>
                      <wp:docPr id="466" name="Straight Connector 466"/>
                      <wp:cNvGraphicFramePr/>
                      <a:graphic xmlns:a="http://schemas.openxmlformats.org/drawingml/2006/main">
                        <a:graphicData uri="http://schemas.microsoft.com/office/word/2010/wordprocessingShape">
                          <wps:wsp>
                            <wps:cNvCnPr/>
                            <wps:spPr>
                              <a:xfrm flipV="1">
                                <a:off x="0" y="0"/>
                                <a:ext cx="1177925" cy="74295"/>
                              </a:xfrm>
                              <a:prstGeom prst="line">
                                <a:avLst/>
                              </a:prstGeom>
                              <a:ln w="38100">
                                <a:solidFill>
                                  <a:schemeClr val="bg1">
                                    <a:lumMod val="50000"/>
                                  </a:schemeClr>
                                </a:solidFill>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466" o:spid="_x0000_s1026" style="position:absolute;flip:y;z-index:254759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01.75pt,-35.8pt" to="194.5pt,-29.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" strokecolor="#7f7f7f [1612]" strokeweight="3pt"/>
                  </w:pict>
                </mc:Fallback>
              </mc:AlternateContent>
            </w:r>
            <w:r>
              <w:rPr>
                <w:b w:val="0"/>
                <w:noProof/>
              </w:rPr>
              <w:drawing>
                <wp:anchor distT="0" distB="0" distL="114300" distR="114300" simplePos="0" relativeHeight="254757376" behindDoc="0" locked="0" layoutInCell="1" allowOverlap="1" wp14:anchorId="1DF80D27" wp14:editId="037B059C">
                  <wp:simplePos x="0" y="0"/>
                  <wp:positionH relativeFrom="column">
                    <wp:posOffset>2038985</wp:posOffset>
                  </wp:positionH>
                  <wp:positionV relativeFrom="paragraph">
                    <wp:posOffset>-756920</wp:posOffset>
                  </wp:positionV>
                  <wp:extent cx="440690" cy="661035"/>
                  <wp:effectExtent l="0" t="0" r="0" b="0"/>
                  <wp:wrapNone/>
                  <wp:docPr id="472" name="Picture 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6">
                            <a:extLst>
                              <a:ext uri="{BEBA8EAE-BF5A-486C-A8C5-ECC9F3942E4B}">
                                <a14:imgProps xmlns:a14="http://schemas.microsoft.com/office/drawing/2010/main">
                                  <a14:imgLayer r:embed="rId197">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440690" cy="661035"/>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Pr>
                <w:b w:val="0"/>
                <w:noProof/>
              </w:rPr>
              <w:drawing>
                <wp:anchor distT="0" distB="0" distL="114300" distR="114300" simplePos="0" relativeHeight="254756352" behindDoc="0" locked="0" layoutInCell="1" allowOverlap="1" wp14:anchorId="584E1F8C" wp14:editId="2192D198">
                  <wp:simplePos x="0" y="0"/>
                  <wp:positionH relativeFrom="column">
                    <wp:posOffset>740410</wp:posOffset>
                  </wp:positionH>
                  <wp:positionV relativeFrom="paragraph">
                    <wp:posOffset>-761365</wp:posOffset>
                  </wp:positionV>
                  <wp:extent cx="438785" cy="664845"/>
                  <wp:effectExtent l="0" t="0" r="0" b="0"/>
                  <wp:wrapNone/>
                  <wp:docPr id="470" name="Picture 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8">
                            <a:extLst>
                              <a:ext uri="{BEBA8EAE-BF5A-486C-A8C5-ECC9F3942E4B}">
                                <a14:imgProps xmlns:a14="http://schemas.microsoft.com/office/drawing/2010/main">
                                  <a14:imgLayer r:embed="rId199">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438785" cy="664845"/>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4758400" behindDoc="0" locked="0" layoutInCell="1" allowOverlap="1" wp14:anchorId="0ECAF503" wp14:editId="187F763C">
                      <wp:simplePos x="0" y="0"/>
                      <wp:positionH relativeFrom="column">
                        <wp:posOffset>-10160</wp:posOffset>
                      </wp:positionH>
                      <wp:positionV relativeFrom="paragraph">
                        <wp:posOffset>-503555</wp:posOffset>
                      </wp:positionV>
                      <wp:extent cx="1177925" cy="74295"/>
                      <wp:effectExtent l="25400" t="25400" r="15875" b="27305"/>
                      <wp:wrapNone/>
                      <wp:docPr id="767" name="Straight Connector 767"/>
                      <wp:cNvGraphicFramePr/>
                      <a:graphic xmlns:a="http://schemas.openxmlformats.org/drawingml/2006/main">
                        <a:graphicData uri="http://schemas.microsoft.com/office/word/2010/wordprocessingShape">
                          <wps:wsp>
                            <wps:cNvCnPr/>
                            <wps:spPr>
                              <a:xfrm>
                                <a:off x="0" y="0"/>
                                <a:ext cx="1177925" cy="74295"/>
                              </a:xfrm>
                              <a:prstGeom prst="line">
                                <a:avLst/>
                              </a:prstGeom>
                              <a:ln w="38100">
                                <a:solidFill>
                                  <a:schemeClr val="bg1">
                                    <a:lumMod val="50000"/>
                                  </a:schemeClr>
                                </a:solidFill>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767" o:spid="_x0000_s1026" style="position:absolute;z-index:254758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8pt,-39.65pt" to="91.95pt,-33.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" strokecolor="#7f7f7f [1612]" strokeweight="3pt"/>
                  </w:pict>
                </mc:Fallback>
              </mc:AlternateContent>
            </w:r>
            <w:r>
              <w:t xml:space="preserve">Fig </w:t>
            </w:r>
            <w:r w:rsidR="00E32086">
              <w:fldChar w:fldCharType="begin"/>
            </w:r>
            <w:r w:rsidR="00E32086">
              <w:instrText xml:space="preserve"> SEQ Fig \* ARABIC </w:instrText>
            </w:r>
            <w:r w:rsidR="00E32086">
              <w:fldChar w:fldCharType="separate"/>
            </w:r>
            <w:r w:rsidR="00FF7811">
              <w:rPr>
                <w:noProof/>
              </w:rPr>
              <w:t>28</w:t>
            </w:r>
            <w:r w:rsidR="00E32086">
              <w:rPr>
                <w:noProof/>
              </w:rPr>
              <w:fldChar w:fldCharType="end"/>
            </w:r>
            <w:r>
              <w:t>: Clamps Control Launch Angle</w:t>
            </w:r>
          </w:p>
        </w:tc>
        <w:tc>
          <w:tcPr>
            <w:tcW w:w="2828" w:type="pct"/>
            <w:gridSpan w:val="3"/>
            <w:vAlign w:val="bottom"/>
          </w:tcPr>
          <w:p w14:paraId="16152984" w14:textId="02D81DED" w:rsidR="00F2083B" w:rsidRDefault="00EA62B4" w:rsidP="00F2083B">
            <w:pPr>
              <w:keepNext/>
              <w:jc w:val="center"/>
            </w:pPr>
            <w:r>
              <w:rPr>
                <w:noProof/>
              </w:rPr>
              <w:drawing>
                <wp:inline distT="0" distB="0" distL="0" distR="0" wp14:anchorId="06CF9292" wp14:editId="6CE7903F">
                  <wp:extent cx="3288792" cy="890016"/>
                  <wp:effectExtent l="0" t="0" r="0" b="0"/>
                  <wp:docPr id="95"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00">
                            <a:extLst>
                              <a:ext uri="{BEBA8EAE-BF5A-486C-A8C5-ECC9F3942E4B}">
                                <a14:imgProps xmlns:a14="http://schemas.microsoft.com/office/drawing/2010/main">
                                  <a14:imgLayer r:embed="rId201">
                                    <a14:imgEffect>
                                      <a14:saturation sat="0"/>
                                    </a14:imgEffect>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3288792" cy="890016"/>
                          </a:xfrm>
                          <a:prstGeom prst="rect">
                            <a:avLst/>
                          </a:prstGeom>
                          <a:noFill/>
                          <a:ln>
                            <a:noFill/>
                          </a:ln>
                        </pic:spPr>
                      </pic:pic>
                    </a:graphicData>
                  </a:graphic>
                </wp:inline>
              </w:drawing>
            </w:r>
          </w:p>
          <w:p w14:paraId="44E65A36" w14:textId="77777777" w:rsidR="00F2083B" w:rsidRDefault="00F2083B" w:rsidP="00F2083B">
            <w:pPr>
              <w:pStyle w:val="Caption"/>
              <w:rPr>
                <w:b w:val="0"/>
                <w:noProof/>
              </w:rPr>
            </w:pPr>
            <w:r>
              <w:t xml:space="preserve">Fig </w:t>
            </w:r>
            <w:r w:rsidR="00E32086">
              <w:fldChar w:fldCharType="begin"/>
            </w:r>
            <w:r w:rsidR="00E32086">
              <w:instrText xml:space="preserve"> SEQ Fig \* ARABIC </w:instrText>
            </w:r>
            <w:r w:rsidR="00E32086">
              <w:fldChar w:fldCharType="separate"/>
            </w:r>
            <w:r w:rsidR="00FF7811">
              <w:rPr>
                <w:noProof/>
              </w:rPr>
              <w:t>29</w:t>
            </w:r>
            <w:r w:rsidR="00E32086">
              <w:rPr>
                <w:noProof/>
              </w:rPr>
              <w:fldChar w:fldCharType="end"/>
            </w:r>
            <w:r>
              <w:t>: HSTS Library of Clamps</w:t>
            </w:r>
          </w:p>
        </w:tc>
      </w:tr>
    </w:tbl>
    <w:tbl>
      <w:tblPr>
        <w:tblW w:w="5000" w:type="pct"/>
        <w:tblLayout w:type="fixed"/>
        <w:tblCellMar>
          <w:left w:w="115" w:type="dxa"/>
          <w:right w:w="115" w:type="dxa"/>
        </w:tblCellMar>
        <w:tblLook w:val="04A0" w:firstRow="1" w:lastRow="0" w:firstColumn="1" w:lastColumn="0" w:noHBand="0" w:noVBand="1"/>
      </w:tblPr>
      <w:tblGrid>
        <w:gridCol w:w="4705"/>
        <w:gridCol w:w="4885"/>
      </w:tblGrid>
      <w:tr w:rsidR="00B036DD" w14:paraId="4621FA7C" w14:textId="77777777" w:rsidTr="00C52553">
        <w:tc>
          <w:tcPr>
            <w:tcW w:w="2453" w:type="pct"/>
            <w:vAlign w:val="center"/>
          </w:tcPr>
          <w:p w14:paraId="10D7A250" w14:textId="709768B7" w:rsidR="00421A03" w:rsidRDefault="007E17F0" w:rsidP="00C52553">
            <w:pPr>
              <w:pStyle w:val="Heading3"/>
              <w:keepNext/>
            </w:pPr>
            <w:r>
              <w:lastRenderedPageBreak/>
              <w:br w:type="page"/>
            </w:r>
            <w:r w:rsidR="00421A03">
              <w:t xml:space="preserve">Mount the </w:t>
            </w:r>
            <w:hyperlink r:id="rId202" w:history="1">
              <w:r w:rsidR="00421A03" w:rsidRPr="00685536">
                <w:rPr>
                  <w:rStyle w:val="Hyperlink"/>
                </w:rPr>
                <w:t>D1002440</w:t>
              </w:r>
            </w:hyperlink>
            <w:r w:rsidR="00421A03">
              <w:t xml:space="preserve"> Baking Fixture to an Optics Table, </w:t>
            </w:r>
            <w:r w:rsidR="00683E53">
              <w:t>aligning</w:t>
            </w:r>
            <w:r w:rsidR="00421A03">
              <w:t xml:space="preserve"> the </w:t>
            </w:r>
            <w:r w:rsidR="00CA60C2">
              <w:t>Crossbar</w:t>
            </w:r>
            <w:r w:rsidR="00421A03">
              <w:t xml:space="preserve"> </w:t>
            </w:r>
            <w:r w:rsidR="00683E53">
              <w:t>side</w:t>
            </w:r>
            <w:r w:rsidR="00421A03">
              <w:t xml:space="preserve"> </w:t>
            </w:r>
            <w:r w:rsidR="00683E53">
              <w:t>with the Table e</w:t>
            </w:r>
            <w:r w:rsidR="00421A03">
              <w:t xml:space="preserve">dge to </w:t>
            </w:r>
            <w:r w:rsidR="00683E53">
              <w:t>allow clearance for</w:t>
            </w:r>
            <w:r w:rsidR="00421A03">
              <w:t xml:space="preserve"> the Blade </w:t>
            </w:r>
            <w:proofErr w:type="spellStart"/>
            <w:r w:rsidR="00421A03">
              <w:t>Pulldown</w:t>
            </w:r>
            <w:proofErr w:type="spellEnd"/>
            <w:r w:rsidR="00421A03">
              <w:t xml:space="preserve"> Device.</w:t>
            </w:r>
          </w:p>
          <w:p w14:paraId="04D55C20" w14:textId="40DF7013" w:rsidR="00B036DD" w:rsidRDefault="00685536" w:rsidP="00685536">
            <w:pPr>
              <w:pStyle w:val="Heading3"/>
            </w:pPr>
            <w:r>
              <w:t xml:space="preserve">Remove a </w:t>
            </w:r>
            <w:hyperlink r:id="rId203" w:history="1">
              <w:r w:rsidR="00CA60C2" w:rsidRPr="00CC46D1">
                <w:rPr>
                  <w:rStyle w:val="Hyperlink"/>
                </w:rPr>
                <w:t>D1002443</w:t>
              </w:r>
            </w:hyperlink>
            <w:r w:rsidR="00CA60C2">
              <w:t xml:space="preserve"> Crossbar</w:t>
            </w:r>
            <w:r>
              <w:t xml:space="preserve"> from the Baking Fixture.</w:t>
            </w:r>
          </w:p>
          <w:p w14:paraId="06C5F4F0" w14:textId="6D8A7B7B" w:rsidR="00685536" w:rsidRDefault="00685536" w:rsidP="00685536">
            <w:pPr>
              <w:pStyle w:val="Heading3"/>
            </w:pPr>
            <w:r>
              <w:t>Assemble to the Baking Fixture:</w:t>
            </w:r>
            <w:r w:rsidR="006A0564" w:rsidRPr="00037D34">
              <w:rPr>
                <w:noProof/>
              </w:rPr>
              <w:t xml:space="preserve"> </w:t>
            </w:r>
          </w:p>
          <w:p w14:paraId="6D9B80EF" w14:textId="0FFE83AE" w:rsidR="00685536" w:rsidRDefault="00685536" w:rsidP="00685536">
            <w:pPr>
              <w:pStyle w:val="ProcedureBullet"/>
            </w:pPr>
            <w:r>
              <w:t xml:space="preserve">2 </w:t>
            </w:r>
            <w:hyperlink r:id="rId204" w:history="1">
              <w:r w:rsidR="00814E7A" w:rsidRPr="00DA20CF">
                <w:rPr>
                  <w:rStyle w:val="Hyperlink"/>
                </w:rPr>
                <w:t>D030447</w:t>
              </w:r>
            </w:hyperlink>
            <w:r>
              <w:t xml:space="preserve"> </w:t>
            </w:r>
            <w:r w:rsidR="006B5DAB">
              <w:t>Rotating</w:t>
            </w:r>
            <w:r>
              <w:t xml:space="preserve"> Plate</w:t>
            </w:r>
            <w:r w:rsidR="000E420E">
              <w:t>s</w:t>
            </w:r>
          </w:p>
          <w:p w14:paraId="4E0CF8FC" w14:textId="48E5BD15" w:rsidR="00814E7A" w:rsidRPr="00814E7A" w:rsidRDefault="00814E7A" w:rsidP="00814E7A">
            <w:pPr>
              <w:pStyle w:val="ProcedureBullet"/>
              <w:numPr>
                <w:ilvl w:val="0"/>
                <w:numId w:val="0"/>
              </w:numPr>
              <w:ind w:left="648"/>
              <w:rPr>
                <w:color w:val="FF0000"/>
              </w:rPr>
            </w:pPr>
            <w:r>
              <w:rPr>
                <w:color w:val="FF0000"/>
              </w:rPr>
              <w:t>Beveled-side-down</w:t>
            </w:r>
          </w:p>
          <w:p w14:paraId="179DE8E9" w14:textId="5798E956" w:rsidR="00685536" w:rsidRDefault="00685536" w:rsidP="00685536">
            <w:pPr>
              <w:pStyle w:val="ProcedureBullet"/>
            </w:pPr>
            <w:r>
              <w:t>4 Socket Head Cap Screws</w:t>
            </w:r>
          </w:p>
          <w:p w14:paraId="45DE2760" w14:textId="30D56586" w:rsidR="00685536" w:rsidRDefault="00685536" w:rsidP="00685536">
            <w:pPr>
              <w:pStyle w:val="ProcedureBullet"/>
              <w:numPr>
                <w:ilvl w:val="0"/>
                <w:numId w:val="0"/>
              </w:numPr>
              <w:ind w:left="648"/>
            </w:pPr>
            <w:r>
              <w:t>¼-20 x 0.375”</w:t>
            </w:r>
            <w:r w:rsidR="006B5DAB">
              <w:t xml:space="preserve"> SSTL</w:t>
            </w:r>
          </w:p>
          <w:p w14:paraId="6A61AC74" w14:textId="77777777" w:rsidR="00685536" w:rsidRDefault="00685536" w:rsidP="00685536">
            <w:pPr>
              <w:pStyle w:val="ProcedureBullet"/>
            </w:pPr>
            <w:r>
              <w:t xml:space="preserve">4 </w:t>
            </w:r>
            <w:hyperlink r:id="rId205" w:history="1">
              <w:r w:rsidR="006B5DAB" w:rsidRPr="006B5DAB">
                <w:rPr>
                  <w:rStyle w:val="Hyperlink"/>
                </w:rPr>
                <w:t>D1100785</w:t>
              </w:r>
            </w:hyperlink>
            <w:r w:rsidR="006B5DAB">
              <w:t xml:space="preserve">-472 </w:t>
            </w:r>
            <w:r w:rsidR="00814E7A">
              <w:t>Flat Washers</w:t>
            </w:r>
          </w:p>
          <w:p w14:paraId="5BD1D421" w14:textId="4021BB5A" w:rsidR="00D53FC5" w:rsidRPr="00D53FC5" w:rsidRDefault="00D53FC5" w:rsidP="00D53FC5">
            <w:pPr>
              <w:pStyle w:val="ProcedureBullet"/>
              <w:numPr>
                <w:ilvl w:val="0"/>
                <w:numId w:val="0"/>
              </w:numPr>
              <w:ind w:left="648"/>
              <w:rPr>
                <w:color w:val="FF0000"/>
              </w:rPr>
            </w:pPr>
            <w:r>
              <w:rPr>
                <w:color w:val="FF0000"/>
              </w:rPr>
              <w:t>Tighten the Screws firmly</w:t>
            </w:r>
          </w:p>
        </w:tc>
        <w:tc>
          <w:tcPr>
            <w:tcW w:w="2547" w:type="pct"/>
            <w:vAlign w:val="center"/>
          </w:tcPr>
          <w:p w14:paraId="33A9040D" w14:textId="203C708B" w:rsidR="00B036DD" w:rsidRDefault="00D53FC5" w:rsidP="00B036DD">
            <w:pPr>
              <w:keepNext/>
              <w:spacing w:after="0"/>
              <w:jc w:val="center"/>
            </w:pPr>
            <w:r>
              <w:rPr>
                <w:noProof/>
              </w:rPr>
              <mc:AlternateContent>
                <mc:Choice Requires="wps">
                  <w:drawing>
                    <wp:anchor distT="0" distB="0" distL="114300" distR="114300" simplePos="0" relativeHeight="254662144" behindDoc="0" locked="0" layoutInCell="1" allowOverlap="1" wp14:anchorId="70D38218" wp14:editId="0A95A06D">
                      <wp:simplePos x="0" y="0"/>
                      <wp:positionH relativeFrom="column">
                        <wp:posOffset>197485</wp:posOffset>
                      </wp:positionH>
                      <wp:positionV relativeFrom="paragraph">
                        <wp:posOffset>1699260</wp:posOffset>
                      </wp:positionV>
                      <wp:extent cx="716915" cy="187325"/>
                      <wp:effectExtent l="0" t="0" r="146685" b="15875"/>
                      <wp:wrapNone/>
                      <wp:docPr id="27" name="Line Callout 2 (No Border) 27"/>
                      <wp:cNvGraphicFramePr/>
                      <a:graphic xmlns:a="http://schemas.openxmlformats.org/drawingml/2006/main">
                        <a:graphicData uri="http://schemas.microsoft.com/office/word/2010/wordprocessingShape">
                          <wps:wsp>
                            <wps:cNvSpPr/>
                            <wps:spPr>
                              <a:xfrm flipH="1">
                                <a:off x="0" y="0"/>
                                <a:ext cx="716915" cy="187325"/>
                              </a:xfrm>
                              <a:prstGeom prst="callout2">
                                <a:avLst>
                                  <a:gd name="adj1" fmla="val 49519"/>
                                  <a:gd name="adj2" fmla="val -1622"/>
                                  <a:gd name="adj3" fmla="val 50581"/>
                                  <a:gd name="adj4" fmla="val -16134"/>
                                  <a:gd name="adj5" fmla="val 92589"/>
                                  <a:gd name="adj6" fmla="val -15677"/>
                                </a:avLst>
                              </a:prstGeom>
                              <a:noFill/>
                              <a:ln>
                                <a:solidFill>
                                  <a:srgbClr val="00E800"/>
                                </a:solidFill>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57CB3631" w14:textId="01793323" w:rsidR="00E32086" w:rsidRDefault="00E32086" w:rsidP="00D53FC5">
                                  <w:pPr>
                                    <w:jc w:val="right"/>
                                    <w:rPr>
                                      <w:color w:val="000000" w:themeColor="text1"/>
                                    </w:rPr>
                                  </w:pPr>
                                  <w:r>
                                    <w:rPr>
                                      <w:color w:val="000000" w:themeColor="text1"/>
                                    </w:rPr>
                                    <w:t>Table Edge</w:t>
                                  </w:r>
                                </w:p>
                                <w:p w14:paraId="29EACCCB" w14:textId="77777777" w:rsidR="00E32086" w:rsidRDefault="00E32086" w:rsidP="00D53FC5">
                                  <w:pPr>
                                    <w:jc w:val="right"/>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2 (No Border) 27" o:spid="_x0000_s1095" type="#_x0000_t42" style="position:absolute;left:0;text-align:left;margin-left:15.55pt;margin-top:133.8pt;width:56.45pt;height:14.75pt;flip:x;z-index:254662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" adj="-3386,19999,-3485,10925,-350,10696" filled="f" strokecolor="#00e800">
                      <v:textbox inset="0,0,0,0">
                        <w:txbxContent>
                          <w:p w14:paraId="57CB3631" w14:textId="01793323" w:rsidR="00E32086" w:rsidRDefault="00E32086" w:rsidP="00D53FC5">
                            <w:pPr>
                              <w:jc w:val="right"/>
                              <w:rPr>
                                <w:color w:val="000000" w:themeColor="text1"/>
                              </w:rPr>
                            </w:pPr>
                            <w:r>
                              <w:rPr>
                                <w:color w:val="000000" w:themeColor="text1"/>
                              </w:rPr>
                              <w:t>Table Edge</w:t>
                            </w:r>
                          </w:p>
                          <w:p w14:paraId="29EACCCB" w14:textId="77777777" w:rsidR="00E32086" w:rsidRDefault="00E32086" w:rsidP="00D53FC5">
                            <w:pPr>
                              <w:jc w:val="right"/>
                            </w:pPr>
                          </w:p>
                        </w:txbxContent>
                      </v:textbox>
                      <o:callout v:ext="edit" minusy="t"/>
                    </v:shape>
                  </w:pict>
                </mc:Fallback>
              </mc:AlternateContent>
            </w:r>
            <w:r w:rsidR="006A0564" w:rsidRPr="00037D34">
              <w:rPr>
                <w:noProof/>
              </w:rPr>
              <mc:AlternateContent>
                <mc:Choice Requires="wps">
                  <w:drawing>
                    <wp:anchor distT="0" distB="0" distL="114300" distR="114300" simplePos="0" relativeHeight="254660096" behindDoc="0" locked="0" layoutInCell="1" allowOverlap="1" wp14:anchorId="3C0164BC" wp14:editId="2938197D">
                      <wp:simplePos x="0" y="0"/>
                      <wp:positionH relativeFrom="column">
                        <wp:posOffset>852805</wp:posOffset>
                      </wp:positionH>
                      <wp:positionV relativeFrom="paragraph">
                        <wp:posOffset>725170</wp:posOffset>
                      </wp:positionV>
                      <wp:extent cx="2166620" cy="1247140"/>
                      <wp:effectExtent l="0" t="0" r="43180" b="48260"/>
                      <wp:wrapNone/>
                      <wp:docPr id="26" name="Straight Connector 26"/>
                      <wp:cNvGraphicFramePr/>
                      <a:graphic xmlns:a="http://schemas.openxmlformats.org/drawingml/2006/main">
                        <a:graphicData uri="http://schemas.microsoft.com/office/word/2010/wordprocessingShape">
                          <wps:wsp>
                            <wps:cNvCnPr/>
                            <wps:spPr>
                              <a:xfrm flipV="1">
                                <a:off x="0" y="0"/>
                                <a:ext cx="2166620" cy="1247140"/>
                              </a:xfrm>
                              <a:prstGeom prst="line">
                                <a:avLst/>
                              </a:prstGeom>
                              <a:ln w="12700">
                                <a:solidFill>
                                  <a:srgbClr val="FF0000"/>
                                </a:solidFill>
                                <a:prstDash val="dash"/>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26" o:spid="_x0000_s1026" style="position:absolute;flip:y;z-index:254660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7.15pt,57.1pt" to="237.75pt,155.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" strokecolor="red" strokeweight="1pt">
                      <v:stroke dashstyle="dash"/>
                    </v:line>
                  </w:pict>
                </mc:Fallback>
              </mc:AlternateContent>
            </w:r>
            <w:r w:rsidR="00421A03">
              <w:rPr>
                <w:noProof/>
              </w:rPr>
              <w:drawing>
                <wp:inline distT="0" distB="0" distL="0" distR="0" wp14:anchorId="14EABAE4" wp14:editId="6836AA79">
                  <wp:extent cx="2971800" cy="1776095"/>
                  <wp:effectExtent l="0" t="0" r="0" b="1905"/>
                  <wp:docPr id="2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6">
                            <a:extLst>
                              <a:ext uri="{BEBA8EAE-BF5A-486C-A8C5-ECC9F3942E4B}">
                                <a14:imgProps xmlns:a14="http://schemas.microsoft.com/office/drawing/2010/main">
                                  <a14:imgLayer r:embed="rId207">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971800" cy="1776095"/>
                          </a:xfrm>
                          <a:prstGeom prst="rect">
                            <a:avLst/>
                          </a:prstGeom>
                          <a:noFill/>
                          <a:ln>
                            <a:noFill/>
                          </a:ln>
                        </pic:spPr>
                      </pic:pic>
                    </a:graphicData>
                  </a:graphic>
                </wp:inline>
              </w:drawing>
            </w:r>
          </w:p>
          <w:p w14:paraId="5062C34C" w14:textId="77777777" w:rsidR="00D53FC5" w:rsidRDefault="00D53FC5" w:rsidP="00B036DD">
            <w:pPr>
              <w:pStyle w:val="Caption"/>
            </w:pPr>
          </w:p>
          <w:p w14:paraId="1BC3EB2E" w14:textId="5AACBFB3" w:rsidR="00B036DD" w:rsidRDefault="00B036DD" w:rsidP="00CA60C2">
            <w:pPr>
              <w:pStyle w:val="Caption"/>
              <w:spacing w:before="120"/>
              <w:rPr>
                <w:noProof/>
              </w:rPr>
            </w:pPr>
            <w:r>
              <w:t xml:space="preserve">Fig </w:t>
            </w:r>
            <w:r w:rsidR="00E32086">
              <w:fldChar w:fldCharType="begin"/>
            </w:r>
            <w:r w:rsidR="00E32086">
              <w:instrText xml:space="preserve"> SEQ Fig \* ARABIC </w:instrText>
            </w:r>
            <w:r w:rsidR="00E32086">
              <w:fldChar w:fldCharType="separate"/>
            </w:r>
            <w:r w:rsidR="00FF7811">
              <w:rPr>
                <w:noProof/>
              </w:rPr>
              <w:t>30</w:t>
            </w:r>
            <w:r w:rsidR="00E32086">
              <w:rPr>
                <w:noProof/>
              </w:rPr>
              <w:fldChar w:fldCharType="end"/>
            </w:r>
            <w:r>
              <w:t>: Base Plate</w:t>
            </w:r>
            <w:r w:rsidR="00814E7A">
              <w:t>s</w:t>
            </w:r>
            <w:r>
              <w:t xml:space="preserve"> in Baking Fixture</w:t>
            </w:r>
          </w:p>
        </w:tc>
      </w:tr>
      <w:tr w:rsidR="00D86D17" w14:paraId="0DA0DBCE" w14:textId="77777777" w:rsidTr="00C52553">
        <w:tc>
          <w:tcPr>
            <w:tcW w:w="2453" w:type="pct"/>
            <w:vAlign w:val="center"/>
          </w:tcPr>
          <w:p w14:paraId="12009DAA" w14:textId="622AF0E6" w:rsidR="00D86D17" w:rsidRDefault="00D86D17" w:rsidP="00C52553">
            <w:pPr>
              <w:pStyle w:val="Heading3"/>
              <w:keepNext/>
            </w:pPr>
            <w:r>
              <w:t xml:space="preserve">Assemble to </w:t>
            </w:r>
            <w:r w:rsidR="00F92310">
              <w:t>each Rotating Plate</w:t>
            </w:r>
            <w:r>
              <w:t>:</w:t>
            </w:r>
          </w:p>
          <w:p w14:paraId="5A9F1DA2" w14:textId="24689BD8" w:rsidR="00D86D17" w:rsidRDefault="00F92310" w:rsidP="00D86D17">
            <w:pPr>
              <w:pStyle w:val="ProcedureBullet"/>
            </w:pPr>
            <w:r>
              <w:t xml:space="preserve">1 </w:t>
            </w:r>
            <w:hyperlink r:id="rId208" w:history="1">
              <w:r w:rsidR="00C726AE" w:rsidRPr="00C726AE">
                <w:rPr>
                  <w:rStyle w:val="Hyperlink"/>
                </w:rPr>
                <w:t>DXXXXXX</w:t>
              </w:r>
            </w:hyperlink>
            <w:r w:rsidR="00C726AE">
              <w:t xml:space="preserve"> </w:t>
            </w:r>
            <w:r w:rsidR="00D86D17">
              <w:t>Shim</w:t>
            </w:r>
            <w:r w:rsidR="00C36E6C">
              <w:t>, Upper Blade Clamp</w:t>
            </w:r>
          </w:p>
          <w:p w14:paraId="43077E08" w14:textId="50372202" w:rsidR="005429C9" w:rsidRDefault="005429C9" w:rsidP="005429C9">
            <w:pPr>
              <w:spacing w:after="0"/>
              <w:ind w:left="648"/>
            </w:pPr>
            <w:r>
              <w:rPr>
                <w:color w:val="FF0000"/>
              </w:rPr>
              <w:t xml:space="preserve">Each </w:t>
            </w:r>
            <w:proofErr w:type="spellStart"/>
            <w:r>
              <w:rPr>
                <w:color w:val="FF0000"/>
              </w:rPr>
              <w:t>Weldment</w:t>
            </w:r>
            <w:proofErr w:type="spellEnd"/>
            <w:r>
              <w:rPr>
                <w:color w:val="FF0000"/>
              </w:rPr>
              <w:t xml:space="preserve"> is packaged with </w:t>
            </w:r>
            <w:r w:rsidR="006D5DFC">
              <w:rPr>
                <w:color w:val="FF0000"/>
              </w:rPr>
              <w:t>2</w:t>
            </w:r>
            <w:r>
              <w:rPr>
                <w:color w:val="FF0000"/>
              </w:rPr>
              <w:t xml:space="preserve"> </w:t>
            </w:r>
            <w:r w:rsidR="006D5DFC">
              <w:rPr>
                <w:color w:val="FF0000"/>
              </w:rPr>
              <w:t xml:space="preserve">Rotational Adjuster </w:t>
            </w:r>
            <w:r>
              <w:rPr>
                <w:color w:val="FF0000"/>
              </w:rPr>
              <w:t>Shim’s</w:t>
            </w:r>
            <w:r w:rsidR="006D5DFC">
              <w:rPr>
                <w:color w:val="FF0000"/>
              </w:rPr>
              <w:t>, e</w:t>
            </w:r>
            <w:r>
              <w:rPr>
                <w:color w:val="FF0000"/>
              </w:rPr>
              <w:t xml:space="preserve">ach marked with the </w:t>
            </w:r>
            <w:proofErr w:type="spellStart"/>
            <w:r w:rsidR="006D5DFC">
              <w:rPr>
                <w:color w:val="FF0000"/>
              </w:rPr>
              <w:t>Weldment</w:t>
            </w:r>
            <w:proofErr w:type="spellEnd"/>
            <w:r w:rsidR="006D5DFC">
              <w:rPr>
                <w:color w:val="FF0000"/>
              </w:rPr>
              <w:t xml:space="preserve"> </w:t>
            </w:r>
            <w:r>
              <w:rPr>
                <w:color w:val="FF0000"/>
              </w:rPr>
              <w:t>S</w:t>
            </w:r>
            <w:r w:rsidR="006D5DFC">
              <w:rPr>
                <w:color w:val="FF0000"/>
              </w:rPr>
              <w:t xml:space="preserve">erial </w:t>
            </w:r>
            <w:r>
              <w:rPr>
                <w:color w:val="FF0000"/>
              </w:rPr>
              <w:t>N</w:t>
            </w:r>
            <w:r w:rsidR="006D5DFC">
              <w:rPr>
                <w:color w:val="FF0000"/>
              </w:rPr>
              <w:t>umber</w:t>
            </w:r>
          </w:p>
          <w:p w14:paraId="7E53A82B" w14:textId="67166779" w:rsidR="00D86D17" w:rsidRDefault="00F92310" w:rsidP="00D86D17">
            <w:pPr>
              <w:pStyle w:val="ProcedureBullet"/>
            </w:pPr>
            <w:r>
              <w:t xml:space="preserve">1 </w:t>
            </w:r>
            <w:hyperlink r:id="rId209" w:history="1">
              <w:r w:rsidR="000871BA" w:rsidRPr="00651CA1">
                <w:rPr>
                  <w:rStyle w:val="Hyperlink"/>
                </w:rPr>
                <w:t>DXXXXXX</w:t>
              </w:r>
            </w:hyperlink>
            <w:r w:rsidR="000871BA">
              <w:t xml:space="preserve"> Lower Clamp</w:t>
            </w:r>
          </w:p>
          <w:p w14:paraId="02E7F96E" w14:textId="25DCB995" w:rsidR="000871BA" w:rsidRDefault="00F92310" w:rsidP="00D86D17">
            <w:pPr>
              <w:pStyle w:val="ProcedureBullet"/>
            </w:pPr>
            <w:r>
              <w:t xml:space="preserve">1 </w:t>
            </w:r>
            <w:hyperlink r:id="rId210" w:history="1">
              <w:r w:rsidR="000871BA" w:rsidRPr="00382FB5">
                <w:rPr>
                  <w:rStyle w:val="Hyperlink"/>
                </w:rPr>
                <w:t>D1001812</w:t>
              </w:r>
            </w:hyperlink>
            <w:r w:rsidR="000871BA">
              <w:t xml:space="preserve"> Upper Blade</w:t>
            </w:r>
          </w:p>
          <w:p w14:paraId="5D633D81" w14:textId="618C76FB" w:rsidR="000871BA" w:rsidRDefault="00F92310" w:rsidP="00D86D17">
            <w:pPr>
              <w:pStyle w:val="ProcedureBullet"/>
            </w:pPr>
            <w:r>
              <w:t xml:space="preserve">1 </w:t>
            </w:r>
            <w:hyperlink r:id="rId211" w:history="1">
              <w:r w:rsidR="000871BA" w:rsidRPr="00651CA1">
                <w:rPr>
                  <w:rStyle w:val="Hyperlink"/>
                </w:rPr>
                <w:t>DXXXXXX</w:t>
              </w:r>
            </w:hyperlink>
            <w:r w:rsidR="000871BA">
              <w:t xml:space="preserve"> Upper Clamp</w:t>
            </w:r>
          </w:p>
          <w:p w14:paraId="433B760C" w14:textId="77777777" w:rsidR="00656156" w:rsidRDefault="00656156" w:rsidP="00D86D17">
            <w:pPr>
              <w:pStyle w:val="ProcedureBullet"/>
            </w:pPr>
            <w:r>
              <w:t>2 Socket Head Cap Screws</w:t>
            </w:r>
          </w:p>
          <w:p w14:paraId="73F1743C" w14:textId="3BB6B4D5" w:rsidR="00656156" w:rsidRDefault="00656156" w:rsidP="00614E74">
            <w:pPr>
              <w:spacing w:after="0"/>
              <w:ind w:left="648"/>
            </w:pPr>
            <w:r>
              <w:t>¼-20 x 1.375” SSTL</w:t>
            </w:r>
          </w:p>
          <w:p w14:paraId="53E5239B" w14:textId="77777777" w:rsidR="00656156" w:rsidRDefault="00656156" w:rsidP="0083091E">
            <w:pPr>
              <w:pStyle w:val="ProcedureBullet"/>
            </w:pPr>
            <w:r>
              <w:t>Flat Washer</w:t>
            </w:r>
            <w:r w:rsidR="00614E74">
              <w:t xml:space="preserve"> ¼”  SSTL</w:t>
            </w:r>
          </w:p>
          <w:p w14:paraId="0556E918" w14:textId="5C3C72D4" w:rsidR="00C52553" w:rsidRDefault="00837443" w:rsidP="00F2083B">
            <w:pPr>
              <w:pStyle w:val="ProcedureBullet"/>
              <w:numPr>
                <w:ilvl w:val="0"/>
                <w:numId w:val="0"/>
              </w:numPr>
              <w:spacing w:after="60"/>
              <w:ind w:left="630"/>
            </w:pPr>
            <w:r>
              <w:t>H</w:t>
            </w:r>
            <w:r w:rsidR="00232AEA" w:rsidRPr="007A671E">
              <w:t>and-tighten the 2</w:t>
            </w:r>
            <w:r w:rsidR="0083091E" w:rsidRPr="007A671E">
              <w:t xml:space="preserve"> Screws</w:t>
            </w:r>
          </w:p>
        </w:tc>
        <w:tc>
          <w:tcPr>
            <w:tcW w:w="2547" w:type="pct"/>
            <w:vAlign w:val="center"/>
          </w:tcPr>
          <w:p w14:paraId="6993ACFD" w14:textId="514286DB" w:rsidR="00D86D17" w:rsidRDefault="00C52553" w:rsidP="00D86D17">
            <w:pPr>
              <w:keepNext/>
              <w:spacing w:after="0"/>
              <w:jc w:val="right"/>
            </w:pPr>
            <w:r w:rsidRPr="000871BA">
              <w:rPr>
                <w:noProof/>
              </w:rPr>
              <w:drawing>
                <wp:anchor distT="0" distB="0" distL="114300" distR="114300" simplePos="0" relativeHeight="254751232" behindDoc="0" locked="0" layoutInCell="1" allowOverlap="1" wp14:anchorId="64FD2680" wp14:editId="1436CA89">
                  <wp:simplePos x="0" y="0"/>
                  <wp:positionH relativeFrom="column">
                    <wp:posOffset>42545</wp:posOffset>
                  </wp:positionH>
                  <wp:positionV relativeFrom="paragraph">
                    <wp:posOffset>160655</wp:posOffset>
                  </wp:positionV>
                  <wp:extent cx="760095" cy="509270"/>
                  <wp:effectExtent l="0" t="0" r="1905" b="0"/>
                  <wp:wrapNone/>
                  <wp:docPr id="558" name="Picture 5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43">
                            <a:extLst>
                              <a:ext uri="{28A0092B-C50C-407E-A947-70E740481C1C}">
                                <a14:useLocalDpi xmlns:a14="http://schemas.microsoft.com/office/drawing/2010/main" val="0"/>
                              </a:ext>
                            </a:extLst>
                          </a:blip>
                          <a:srcRect t="15944" b="17090"/>
                          <a:stretch/>
                        </pic:blipFill>
                        <pic:spPr bwMode="auto">
                          <a:xfrm>
                            <a:off x="0" y="0"/>
                            <a:ext cx="760095" cy="509270"/>
                          </a:xfrm>
                          <a:prstGeom prst="rect">
                            <a:avLst/>
                          </a:prstGeom>
                          <a:noFill/>
                          <a:ln>
                            <a:noFill/>
                          </a:ln>
                          <a:extLst>
                            <a:ext uri="{53640926-AAD7-44D8-BBD7-CCE9431645EC}">
                              <a14:shadowObscured xmlns:a14="http://schemas.microsoft.com/office/drawing/2010/main"/>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sidR="00232AEA" w:rsidRPr="000871BA">
              <w:rPr>
                <w:noProof/>
              </w:rPr>
              <mc:AlternateContent>
                <mc:Choice Requires="wps">
                  <w:drawing>
                    <wp:anchor distT="0" distB="0" distL="114300" distR="114300" simplePos="0" relativeHeight="254752256" behindDoc="0" locked="0" layoutInCell="1" allowOverlap="1" wp14:anchorId="43DCB553" wp14:editId="1504B6CC">
                      <wp:simplePos x="0" y="0"/>
                      <wp:positionH relativeFrom="column">
                        <wp:posOffset>201295</wp:posOffset>
                      </wp:positionH>
                      <wp:positionV relativeFrom="paragraph">
                        <wp:posOffset>327660</wp:posOffset>
                      </wp:positionV>
                      <wp:extent cx="633095" cy="302895"/>
                      <wp:effectExtent l="0" t="0" r="1905" b="1905"/>
                      <wp:wrapNone/>
                      <wp:docPr id="551" name="Text Box 551"/>
                      <wp:cNvGraphicFramePr/>
                      <a:graphic xmlns:a="http://schemas.openxmlformats.org/drawingml/2006/main">
                        <a:graphicData uri="http://schemas.microsoft.com/office/word/2010/wordprocessingShape">
                          <wps:wsp>
                            <wps:cNvSpPr txBox="1"/>
                            <wps:spPr>
                              <a:xfrm>
                                <a:off x="0" y="0"/>
                                <a:ext cx="633095" cy="302895"/>
                              </a:xfrm>
                              <a:prstGeom prst="rect">
                                <a:avLst/>
                              </a:prstGeom>
                              <a:noFill/>
                              <a:ln>
                                <a:noFill/>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14350E4D" w14:textId="77777777" w:rsidR="00E32086" w:rsidRDefault="00E32086" w:rsidP="0083091E">
                                  <w:pPr>
                                    <w:spacing w:after="0"/>
                                  </w:pPr>
                                  <w:proofErr w:type="gramStart"/>
                                  <w:r>
                                    <w:t>Machinist’s</w:t>
                                  </w:r>
                                  <w:proofErr w:type="gramEnd"/>
                                </w:p>
                                <w:p w14:paraId="5272619C" w14:textId="77777777" w:rsidR="00E32086" w:rsidRDefault="00E32086" w:rsidP="0083091E">
                                  <w:pPr>
                                    <w:spacing w:after="0"/>
                                  </w:pPr>
                                  <w:r>
                                    <w:t>Square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551" o:spid="_x0000_s1096" type="#_x0000_t202" style="position:absolute;left:0;text-align:left;margin-left:15.85pt;margin-top:25.8pt;width:49.85pt;height:23.85pt;z-index:254752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" filled="f" stroked="f">
                      <v:textbox inset="0,0,0,0">
                        <w:txbxContent>
                          <w:p w14:paraId="14350E4D" w14:textId="77777777" w:rsidR="00E32086" w:rsidRDefault="00E32086" w:rsidP="0083091E">
                            <w:pPr>
                              <w:spacing w:after="0"/>
                            </w:pPr>
                            <w:proofErr w:type="gramStart"/>
                            <w:r>
                              <w:t>Machinist’s</w:t>
                            </w:r>
                            <w:proofErr w:type="gramEnd"/>
                          </w:p>
                          <w:p w14:paraId="5272619C" w14:textId="77777777" w:rsidR="00E32086" w:rsidRDefault="00E32086" w:rsidP="0083091E">
                            <w:pPr>
                              <w:spacing w:after="0"/>
                            </w:pPr>
                            <w:r>
                              <w:t>Square</w:t>
                            </w:r>
                          </w:p>
                        </w:txbxContent>
                      </v:textbox>
                    </v:shape>
                  </w:pict>
                </mc:Fallback>
              </mc:AlternateContent>
            </w:r>
            <w:r w:rsidR="00D86D17">
              <w:rPr>
                <w:noProof/>
              </w:rPr>
              <w:drawing>
                <wp:inline distT="0" distB="0" distL="0" distR="0" wp14:anchorId="4AAFE567" wp14:editId="70E57F75">
                  <wp:extent cx="2971800" cy="2198370"/>
                  <wp:effectExtent l="0" t="0" r="0" b="11430"/>
                  <wp:docPr id="46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2">
                            <a:extLst>
                              <a:ext uri="{BEBA8EAE-BF5A-486C-A8C5-ECC9F3942E4B}">
                                <a14:imgProps xmlns:a14="http://schemas.microsoft.com/office/drawing/2010/main">
                                  <a14:imgLayer r:embed="rId213">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971800" cy="2198370"/>
                          </a:xfrm>
                          <a:prstGeom prst="rect">
                            <a:avLst/>
                          </a:prstGeom>
                          <a:noFill/>
                          <a:ln>
                            <a:noFill/>
                          </a:ln>
                        </pic:spPr>
                      </pic:pic>
                    </a:graphicData>
                  </a:graphic>
                </wp:inline>
              </w:drawing>
            </w:r>
          </w:p>
          <w:p w14:paraId="7238F1CB" w14:textId="4649A30A" w:rsidR="00D86D17" w:rsidRDefault="00D86D17" w:rsidP="00D86D17">
            <w:pPr>
              <w:pStyle w:val="Caption"/>
              <w:jc w:val="right"/>
              <w:rPr>
                <w:noProof/>
              </w:rPr>
            </w:pPr>
            <w:r>
              <w:t xml:space="preserve">Fig </w:t>
            </w:r>
            <w:r w:rsidR="00E32086">
              <w:fldChar w:fldCharType="begin"/>
            </w:r>
            <w:r w:rsidR="00E32086">
              <w:instrText xml:space="preserve"> SEQ Fig \* ARABIC </w:instrText>
            </w:r>
            <w:r w:rsidR="00E32086">
              <w:fldChar w:fldCharType="separate"/>
            </w:r>
            <w:r w:rsidR="00FF7811">
              <w:rPr>
                <w:noProof/>
              </w:rPr>
              <w:t>31</w:t>
            </w:r>
            <w:r w:rsidR="00E32086">
              <w:rPr>
                <w:noProof/>
              </w:rPr>
              <w:fldChar w:fldCharType="end"/>
            </w:r>
            <w:r>
              <w:t>: Shim, Clamps, Blade, Screws, Washers</w:t>
            </w:r>
          </w:p>
        </w:tc>
      </w:tr>
    </w:tbl>
    <w:tbl>
      <w:tblPr>
        <w:tblStyle w:val="TableGrid"/>
        <w:tblW w:w="4987"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115" w:type="dxa"/>
          <w:right w:w="115" w:type="dxa"/>
        </w:tblCellMar>
        <w:tblLook w:val="04A0" w:firstRow="1" w:lastRow="0" w:firstColumn="1" w:lastColumn="0" w:noHBand="0" w:noVBand="1"/>
      </w:tblPr>
      <w:tblGrid>
        <w:gridCol w:w="9565"/>
      </w:tblGrid>
      <w:tr w:rsidR="00C52553" w14:paraId="3B26AEC7" w14:textId="77777777" w:rsidTr="00CA60C2">
        <w:tc>
          <w:tcPr>
            <w:tcW w:w="5000" w:type="pct"/>
            <w:vAlign w:val="center"/>
          </w:tcPr>
          <w:p w14:paraId="09998075" w14:textId="3BE2ADDF" w:rsidR="00F2083B" w:rsidRPr="00C015C6" w:rsidRDefault="00683E53" w:rsidP="00445DB8">
            <w:pPr>
              <w:pStyle w:val="Heading3"/>
              <w:widowControl/>
              <w:numPr>
                <w:ilvl w:val="0"/>
                <w:numId w:val="24"/>
              </w:numPr>
            </w:pPr>
            <w:r>
              <w:t>Attach</w:t>
            </w:r>
            <w:r w:rsidR="00F2083B">
              <w:t xml:space="preserve"> </w:t>
            </w:r>
            <w:r>
              <w:t>a</w:t>
            </w:r>
            <w:r w:rsidR="00F2083B">
              <w:t xml:space="preserve"> </w:t>
            </w:r>
            <w:proofErr w:type="spellStart"/>
            <w:r>
              <w:t>Pulldown</w:t>
            </w:r>
            <w:proofErr w:type="spellEnd"/>
            <w:r>
              <w:t xml:space="preserve"> Device</w:t>
            </w:r>
            <w:r w:rsidR="00F2083B">
              <w:t xml:space="preserve"> from each Upper Blade Tip</w:t>
            </w:r>
            <w:r>
              <w:t xml:space="preserve"> to flatten the Blades.</w:t>
            </w:r>
          </w:p>
          <w:p w14:paraId="60E1BE9A" w14:textId="60871BBA" w:rsidR="00F2083B" w:rsidRDefault="00F2083B" w:rsidP="00F2083B">
            <w:pPr>
              <w:pStyle w:val="Heading3"/>
            </w:pPr>
            <w:r w:rsidRPr="001932E9">
              <w:t>Assemble</w:t>
            </w:r>
            <w:r w:rsidR="00F0145C">
              <w:t xml:space="preserve"> to the Bake Fixture</w:t>
            </w:r>
            <w:r>
              <w:t>:</w:t>
            </w:r>
          </w:p>
          <w:p w14:paraId="4F59F954" w14:textId="77777777" w:rsidR="00F2083B" w:rsidRDefault="00F2083B" w:rsidP="00F2083B">
            <w:pPr>
              <w:pStyle w:val="ProcedureBullet"/>
            </w:pPr>
            <w:r>
              <w:t xml:space="preserve">1 </w:t>
            </w:r>
            <w:hyperlink r:id="rId214" w:history="1">
              <w:r w:rsidRPr="00CC46D1">
                <w:rPr>
                  <w:rStyle w:val="Hyperlink"/>
                </w:rPr>
                <w:t>D1002443</w:t>
              </w:r>
            </w:hyperlink>
            <w:r>
              <w:t xml:space="preserve"> Bake Fixture Crossbar</w:t>
            </w:r>
          </w:p>
          <w:p w14:paraId="3CC1F69A" w14:textId="144FE57A" w:rsidR="00F2083B" w:rsidRDefault="00F2083B" w:rsidP="00F2083B">
            <w:pPr>
              <w:pStyle w:val="ProcedureBullet"/>
            </w:pPr>
            <w:r>
              <w:t>2 Socket Head Cap Screws</w:t>
            </w:r>
            <w:r w:rsidR="00857038">
              <w:t xml:space="preserve"> </w:t>
            </w:r>
            <w:r>
              <w:t>8-32 x 0.625” SSTL</w:t>
            </w:r>
          </w:p>
          <w:p w14:paraId="781E3587" w14:textId="77777777" w:rsidR="00F2083B" w:rsidRDefault="00F2083B" w:rsidP="00F2083B">
            <w:pPr>
              <w:pStyle w:val="ProcedureBullet"/>
            </w:pPr>
            <w:r>
              <w:t>2 Flat Washers #8 SSTL</w:t>
            </w:r>
          </w:p>
          <w:p w14:paraId="39F8761A" w14:textId="77777777" w:rsidR="00F2083B" w:rsidRPr="00857038" w:rsidRDefault="00F2083B" w:rsidP="00F2083B">
            <w:pPr>
              <w:spacing w:after="0"/>
              <w:ind w:left="648"/>
              <w:rPr>
                <w:color w:val="FF0000"/>
              </w:rPr>
            </w:pPr>
            <w:r w:rsidRPr="00857038">
              <w:rPr>
                <w:color w:val="FF0000"/>
              </w:rPr>
              <w:t>Tighten the Screws firmly</w:t>
            </w:r>
          </w:p>
          <w:p w14:paraId="691E922C" w14:textId="7B0E12EE" w:rsidR="00F2083B" w:rsidRDefault="00F2083B" w:rsidP="00857038">
            <w:pPr>
              <w:pStyle w:val="ProcedureBullet"/>
              <w:spacing w:after="60"/>
            </w:pPr>
            <w:r>
              <w:t>2 Socket Head Cap Screws</w:t>
            </w:r>
            <w:r w:rsidR="00857038">
              <w:t xml:space="preserve"> </w:t>
            </w:r>
            <w:r>
              <w:t>¼-20 x 1.0 Full-Thread, Round-Tip SSTL</w:t>
            </w:r>
          </w:p>
          <w:p w14:paraId="54DA9A18" w14:textId="4A5FD3D3" w:rsidR="00F2083B" w:rsidRDefault="00F2083B" w:rsidP="00445DB8">
            <w:pPr>
              <w:pStyle w:val="Heading3"/>
              <w:widowControl/>
              <w:numPr>
                <w:ilvl w:val="0"/>
                <w:numId w:val="24"/>
              </w:numPr>
              <w:spacing w:after="0"/>
            </w:pPr>
            <w:r>
              <w:t xml:space="preserve">Turn down the </w:t>
            </w:r>
            <w:r w:rsidR="00F0145C">
              <w:t>Round-Tip</w:t>
            </w:r>
            <w:r>
              <w:t xml:space="preserve"> Screw</w:t>
            </w:r>
            <w:r w:rsidR="00F0145C">
              <w:t>s</w:t>
            </w:r>
            <w:r>
              <w:t xml:space="preserve"> until the weighted Blade tip is level with the Blade root.</w:t>
            </w:r>
          </w:p>
          <w:p w14:paraId="0F32086C" w14:textId="61566B13" w:rsidR="00F2083B" w:rsidRPr="00F0145C" w:rsidRDefault="00F2083B" w:rsidP="00F0145C">
            <w:pPr>
              <w:ind w:left="360"/>
              <w:rPr>
                <w:color w:val="FF0000"/>
              </w:rPr>
            </w:pPr>
            <w:r w:rsidRPr="00F0145C">
              <w:rPr>
                <w:color w:val="FF0000"/>
              </w:rPr>
              <w:t>Be careful not to damage the nickel plating on the blade</w:t>
            </w:r>
          </w:p>
          <w:p w14:paraId="7A1D7CA5" w14:textId="77777777" w:rsidR="00C52553" w:rsidRPr="00137269" w:rsidRDefault="00C52553" w:rsidP="00445DB8">
            <w:pPr>
              <w:pStyle w:val="Heading3"/>
              <w:widowControl/>
              <w:numPr>
                <w:ilvl w:val="0"/>
                <w:numId w:val="24"/>
              </w:numPr>
            </w:pPr>
            <w:r w:rsidRPr="001932E9">
              <w:t>Leaving</w:t>
            </w:r>
            <w:r w:rsidRPr="00137269">
              <w:t xml:space="preserve"> the Wire Clamp attached to the Blade, remove the rest of the Blade </w:t>
            </w:r>
            <w:proofErr w:type="spellStart"/>
            <w:r w:rsidRPr="00137269">
              <w:t>Pulldown</w:t>
            </w:r>
            <w:proofErr w:type="spellEnd"/>
            <w:r w:rsidRPr="00137269">
              <w:t xml:space="preserve"> Device.</w:t>
            </w:r>
          </w:p>
          <w:p w14:paraId="01BFF33A" w14:textId="77777777" w:rsidR="002710FC" w:rsidRPr="002710FC" w:rsidRDefault="00837443" w:rsidP="00445DB8">
            <w:pPr>
              <w:pStyle w:val="Heading3"/>
              <w:widowControl/>
              <w:numPr>
                <w:ilvl w:val="0"/>
                <w:numId w:val="24"/>
              </w:numPr>
            </w:pPr>
            <w:r>
              <w:rPr>
                <w:color w:val="FF0000"/>
              </w:rPr>
              <w:t>Using the Machinist’s Square, s</w:t>
            </w:r>
            <w:r w:rsidRPr="005E4ECC">
              <w:rPr>
                <w:color w:val="FF0000"/>
              </w:rPr>
              <w:t xml:space="preserve">quare the Blade, Clamps, and Shim to each other and to the Rotating </w:t>
            </w:r>
            <w:r w:rsidRPr="00F92310">
              <w:rPr>
                <w:color w:val="FF0000"/>
              </w:rPr>
              <w:t>Plate</w:t>
            </w:r>
            <w:r w:rsidR="002710FC">
              <w:rPr>
                <w:color w:val="FF0000"/>
              </w:rPr>
              <w:t>.</w:t>
            </w:r>
            <w:r w:rsidRPr="00F92310">
              <w:rPr>
                <w:color w:val="FF0000"/>
              </w:rPr>
              <w:t xml:space="preserve"> </w:t>
            </w:r>
            <w:r w:rsidR="002710FC">
              <w:rPr>
                <w:color w:val="FF0000"/>
              </w:rPr>
              <w:t xml:space="preserve"> </w:t>
            </w:r>
          </w:p>
          <w:p w14:paraId="5843B2D0" w14:textId="3662A77B" w:rsidR="00C52553" w:rsidRPr="00137269" w:rsidRDefault="00C52553" w:rsidP="00445DB8">
            <w:pPr>
              <w:pStyle w:val="Heading3"/>
              <w:widowControl/>
              <w:numPr>
                <w:ilvl w:val="0"/>
                <w:numId w:val="24"/>
              </w:numPr>
            </w:pPr>
            <w:r w:rsidRPr="001932E9">
              <w:t>Tighten</w:t>
            </w:r>
            <w:r w:rsidRPr="00137269">
              <w:t xml:space="preserve"> the </w:t>
            </w:r>
            <w:r w:rsidR="00CA60C2">
              <w:t>¼-20</w:t>
            </w:r>
            <w:r w:rsidRPr="00137269">
              <w:t xml:space="preserve"> Screws</w:t>
            </w:r>
            <w:r w:rsidR="00837443">
              <w:t xml:space="preserve"> that clamp the Blade,</w:t>
            </w:r>
            <w:r w:rsidRPr="00137269">
              <w:t xml:space="preserve"> </w:t>
            </w:r>
            <w:proofErr w:type="gramStart"/>
            <w:r w:rsidRPr="00137269">
              <w:t xml:space="preserve">to </w:t>
            </w:r>
            <w:r w:rsidR="000C688C">
              <w:rPr>
                <w:color w:val="FF0000"/>
              </w:rPr>
              <w:t>100</w:t>
            </w:r>
            <w:r w:rsidRPr="00137269">
              <w:rPr>
                <w:color w:val="FF0000"/>
              </w:rPr>
              <w:t xml:space="preserve"> in-lb</w:t>
            </w:r>
            <w:proofErr w:type="gramEnd"/>
            <w:r w:rsidRPr="00137269">
              <w:rPr>
                <w:color w:val="FF0000"/>
              </w:rPr>
              <w:t>.</w:t>
            </w:r>
          </w:p>
          <w:p w14:paraId="382FAC8E" w14:textId="77777777" w:rsidR="00C52553" w:rsidRPr="00137269" w:rsidRDefault="00C52553" w:rsidP="00445DB8">
            <w:pPr>
              <w:pStyle w:val="Heading3"/>
              <w:widowControl/>
              <w:numPr>
                <w:ilvl w:val="0"/>
                <w:numId w:val="24"/>
              </w:numPr>
            </w:pPr>
            <w:r w:rsidRPr="00137269">
              <w:t>Re-</w:t>
            </w:r>
            <w:r w:rsidRPr="001932E9">
              <w:t>attach</w:t>
            </w:r>
            <w:r w:rsidRPr="00137269">
              <w:t xml:space="preserve"> the Blade </w:t>
            </w:r>
            <w:proofErr w:type="spellStart"/>
            <w:r w:rsidRPr="00137269">
              <w:t>Pulldown</w:t>
            </w:r>
            <w:proofErr w:type="spellEnd"/>
            <w:r w:rsidRPr="00137269">
              <w:t xml:space="preserve"> Device to the Wire Clamp.</w:t>
            </w:r>
          </w:p>
          <w:p w14:paraId="17FB9902" w14:textId="5CE5AC84" w:rsidR="00C52553" w:rsidRPr="00137269" w:rsidRDefault="00C52553" w:rsidP="00445DB8">
            <w:pPr>
              <w:pStyle w:val="Heading3"/>
              <w:widowControl/>
              <w:numPr>
                <w:ilvl w:val="0"/>
                <w:numId w:val="24"/>
              </w:numPr>
            </w:pPr>
            <w:r w:rsidRPr="00137269">
              <w:t xml:space="preserve">Turn back </w:t>
            </w:r>
            <w:r w:rsidRPr="001932E9">
              <w:t>the</w:t>
            </w:r>
            <w:r w:rsidRPr="00137269">
              <w:t xml:space="preserve"> Rounded-End Screw</w:t>
            </w:r>
            <w:r w:rsidR="00CA60C2">
              <w:t>s</w:t>
            </w:r>
            <w:r w:rsidRPr="00137269">
              <w:t xml:space="preserve"> and remove the </w:t>
            </w:r>
            <w:hyperlink r:id="rId215" w:history="1">
              <w:r w:rsidR="00CA60C2" w:rsidRPr="00CC46D1">
                <w:rPr>
                  <w:rStyle w:val="Hyperlink"/>
                </w:rPr>
                <w:t>D1002443</w:t>
              </w:r>
            </w:hyperlink>
            <w:r w:rsidR="00CA60C2">
              <w:t xml:space="preserve"> Crossbar again</w:t>
            </w:r>
            <w:r w:rsidRPr="00137269">
              <w:t>.</w:t>
            </w:r>
          </w:p>
          <w:p w14:paraId="2A2997E7" w14:textId="4684CF08" w:rsidR="00C52553" w:rsidRPr="00137269" w:rsidRDefault="00C52553" w:rsidP="00445DB8">
            <w:pPr>
              <w:pStyle w:val="Heading3"/>
              <w:widowControl/>
              <w:numPr>
                <w:ilvl w:val="0"/>
                <w:numId w:val="24"/>
              </w:numPr>
            </w:pPr>
            <w:r w:rsidRPr="001932E9">
              <w:t>Slowly</w:t>
            </w:r>
            <w:r w:rsidRPr="00137269">
              <w:t xml:space="preserve"> lift and then </w:t>
            </w:r>
            <w:r w:rsidR="002710FC">
              <w:t>disconnect</w:t>
            </w:r>
            <w:r w:rsidRPr="00137269">
              <w:t xml:space="preserve"> the Blade </w:t>
            </w:r>
            <w:proofErr w:type="spellStart"/>
            <w:r w:rsidRPr="00137269">
              <w:t>Pulldown</w:t>
            </w:r>
            <w:proofErr w:type="spellEnd"/>
            <w:r w:rsidRPr="00137269">
              <w:t xml:space="preserve"> Device, allowing </w:t>
            </w:r>
            <w:r w:rsidR="002710FC">
              <w:t>each</w:t>
            </w:r>
            <w:r w:rsidRPr="00137269">
              <w:t xml:space="preserve"> Blade to curve fully upward.</w:t>
            </w:r>
          </w:p>
          <w:p w14:paraId="566D536F" w14:textId="1B04F54B" w:rsidR="00C52553" w:rsidRPr="00137269" w:rsidRDefault="00A769FA" w:rsidP="00445DB8">
            <w:pPr>
              <w:pStyle w:val="Heading3"/>
              <w:widowControl/>
              <w:numPr>
                <w:ilvl w:val="0"/>
                <w:numId w:val="24"/>
              </w:numPr>
              <w:rPr>
                <w:noProof/>
              </w:rPr>
            </w:pPr>
            <w:r>
              <w:t>Disassemble</w:t>
            </w:r>
            <w:r w:rsidR="00C52553" w:rsidRPr="00137269">
              <w:t xml:space="preserve"> </w:t>
            </w:r>
            <w:r w:rsidR="007775FD">
              <w:t>the</w:t>
            </w:r>
            <w:r w:rsidR="00C52553" w:rsidRPr="00137269">
              <w:t xml:space="preserve"> Rotational Adjuster</w:t>
            </w:r>
            <w:r w:rsidR="007775FD">
              <w:t>(</w:t>
            </w:r>
            <w:r w:rsidR="00C52553" w:rsidRPr="00137269">
              <w:t>s</w:t>
            </w:r>
            <w:r w:rsidR="007775FD">
              <w:t>)</w:t>
            </w:r>
            <w:r w:rsidR="00C52553" w:rsidRPr="00137269">
              <w:t xml:space="preserve"> from the Upper Blade </w:t>
            </w:r>
            <w:r w:rsidR="007775FD">
              <w:t>Baking</w:t>
            </w:r>
            <w:r w:rsidR="00C52553" w:rsidRPr="00137269">
              <w:t xml:space="preserve"> Fixture.</w:t>
            </w:r>
          </w:p>
        </w:tc>
      </w:tr>
    </w:tbl>
    <w:tbl>
      <w:tblPr>
        <w:tblW w:w="5000" w:type="pct"/>
        <w:tblLayout w:type="fixed"/>
        <w:tblCellMar>
          <w:left w:w="115" w:type="dxa"/>
          <w:right w:w="115" w:type="dxa"/>
        </w:tblCellMar>
        <w:tblLook w:val="04A0" w:firstRow="1" w:lastRow="0" w:firstColumn="1" w:lastColumn="0" w:noHBand="0" w:noVBand="1"/>
      </w:tblPr>
      <w:tblGrid>
        <w:gridCol w:w="4705"/>
        <w:gridCol w:w="4885"/>
      </w:tblGrid>
      <w:tr w:rsidR="007E17F0" w14:paraId="4C5B1FA8" w14:textId="77777777" w:rsidTr="00C52553">
        <w:tc>
          <w:tcPr>
            <w:tcW w:w="2453" w:type="pct"/>
            <w:vAlign w:val="center"/>
          </w:tcPr>
          <w:p w14:paraId="28A86729" w14:textId="67F83F7B" w:rsidR="007E17F0" w:rsidRDefault="007E17F0" w:rsidP="00F01EF5">
            <w:pPr>
              <w:pStyle w:val="Heading3"/>
            </w:pPr>
            <w:r>
              <w:lastRenderedPageBreak/>
              <w:t xml:space="preserve">Assemble </w:t>
            </w:r>
            <w:r w:rsidR="00B336A6">
              <w:t>to</w:t>
            </w:r>
            <w:r>
              <w:t xml:space="preserve"> </w:t>
            </w:r>
            <w:r w:rsidR="00F8165E">
              <w:t>a</w:t>
            </w:r>
            <w:r>
              <w:t xml:space="preserve"> </w:t>
            </w:r>
            <w:hyperlink r:id="rId216" w:history="1">
              <w:r w:rsidR="00F8165E" w:rsidRPr="002E5FC7">
                <w:rPr>
                  <w:rStyle w:val="Hyperlink"/>
                  <w:rFonts w:eastAsia="MS Mincho"/>
                </w:rPr>
                <w:t>D030448</w:t>
              </w:r>
            </w:hyperlink>
            <w:r w:rsidR="00F8165E">
              <w:rPr>
                <w:rStyle w:val="Hyperlink"/>
                <w:rFonts w:eastAsia="MS Mincho"/>
              </w:rPr>
              <w:t xml:space="preserve"> </w:t>
            </w:r>
            <w:r>
              <w:t>Base Plate:</w:t>
            </w:r>
          </w:p>
          <w:p w14:paraId="2D5EE798" w14:textId="199336E7" w:rsidR="00A41C2F" w:rsidRDefault="00B463DA" w:rsidP="00353707">
            <w:pPr>
              <w:pStyle w:val="Heading3"/>
              <w:numPr>
                <w:ilvl w:val="0"/>
                <w:numId w:val="9"/>
              </w:numPr>
              <w:spacing w:after="0"/>
            </w:pPr>
            <w:r>
              <w:t>A</w:t>
            </w:r>
            <w:r w:rsidR="00A41C2F">
              <w:t xml:space="preserve"> just-assembled Rotational Adjuster</w:t>
            </w:r>
          </w:p>
          <w:p w14:paraId="5F8A6B9C" w14:textId="77777777" w:rsidR="007E17F0" w:rsidRDefault="007E17F0" w:rsidP="00353707">
            <w:pPr>
              <w:pStyle w:val="Heading3"/>
              <w:numPr>
                <w:ilvl w:val="0"/>
                <w:numId w:val="9"/>
              </w:numPr>
              <w:spacing w:after="0"/>
            </w:pPr>
            <w:r>
              <w:t>3 Socket Head Cap Screw</w:t>
            </w:r>
          </w:p>
          <w:p w14:paraId="5C4F16BD" w14:textId="357CE4FD" w:rsidR="007E17F0" w:rsidRDefault="007E17F0" w:rsidP="00F01EF5">
            <w:pPr>
              <w:pStyle w:val="Heading3"/>
              <w:numPr>
                <w:ilvl w:val="0"/>
                <w:numId w:val="0"/>
              </w:numPr>
              <w:spacing w:after="0"/>
              <w:ind w:left="720"/>
            </w:pPr>
            <w:r>
              <w:t>¼-20 x 0.375” SSTL</w:t>
            </w:r>
          </w:p>
          <w:p w14:paraId="5D54FDC6" w14:textId="67541290" w:rsidR="007E17F0" w:rsidRDefault="007E17F0" w:rsidP="00353707">
            <w:pPr>
              <w:pStyle w:val="Heading3"/>
              <w:numPr>
                <w:ilvl w:val="0"/>
                <w:numId w:val="9"/>
              </w:numPr>
              <w:spacing w:after="0"/>
            </w:pPr>
            <w:r>
              <w:t xml:space="preserve">3 </w:t>
            </w:r>
            <w:hyperlink r:id="rId217" w:history="1">
              <w:r w:rsidR="006B5DAB" w:rsidRPr="00B463DA">
                <w:rPr>
                  <w:rStyle w:val="Hyperlink"/>
                </w:rPr>
                <w:t>D1100785</w:t>
              </w:r>
            </w:hyperlink>
            <w:r w:rsidR="006B5DAB">
              <w:t xml:space="preserve">-472 </w:t>
            </w:r>
            <w:r w:rsidR="00B463DA">
              <w:t xml:space="preserve">N-60 </w:t>
            </w:r>
            <w:r w:rsidR="006B5DAB">
              <w:t>Flat Washers</w:t>
            </w:r>
          </w:p>
          <w:p w14:paraId="7A07B914" w14:textId="6DB9BB11" w:rsidR="007C7522" w:rsidRDefault="007C7522" w:rsidP="001945D5">
            <w:pPr>
              <w:pStyle w:val="Heading3"/>
              <w:numPr>
                <w:ilvl w:val="0"/>
                <w:numId w:val="0"/>
              </w:numPr>
              <w:ind w:left="720"/>
            </w:pPr>
            <w:r w:rsidRPr="00F8165E">
              <w:rPr>
                <w:color w:val="FF0000"/>
              </w:rPr>
              <w:t>Hand-tighten only</w:t>
            </w:r>
          </w:p>
          <w:p w14:paraId="4A2B6E2A" w14:textId="77777777" w:rsidR="001945D5" w:rsidRDefault="00E32086" w:rsidP="00353707">
            <w:pPr>
              <w:pStyle w:val="Heading3"/>
              <w:numPr>
                <w:ilvl w:val="0"/>
                <w:numId w:val="9"/>
              </w:numPr>
              <w:spacing w:after="0"/>
            </w:pPr>
            <w:hyperlink r:id="rId218" w:history="1">
              <w:r w:rsidR="001945D5" w:rsidRPr="002E5FC7">
                <w:rPr>
                  <w:rStyle w:val="Hyperlink"/>
                  <w:rFonts w:eastAsia="MS Mincho"/>
                </w:rPr>
                <w:t>D030450</w:t>
              </w:r>
            </w:hyperlink>
            <w:r w:rsidR="001945D5">
              <w:rPr>
                <w:rStyle w:val="Hyperlink"/>
                <w:rFonts w:eastAsia="MS Mincho"/>
              </w:rPr>
              <w:t xml:space="preserve"> </w:t>
            </w:r>
            <w:r w:rsidR="001945D5">
              <w:t xml:space="preserve">Pull Plate </w:t>
            </w:r>
          </w:p>
          <w:p w14:paraId="20987BA9" w14:textId="7F2E0CEF" w:rsidR="007E17F0" w:rsidRDefault="007E17F0" w:rsidP="00353707">
            <w:pPr>
              <w:pStyle w:val="Heading3"/>
              <w:numPr>
                <w:ilvl w:val="0"/>
                <w:numId w:val="9"/>
              </w:numPr>
              <w:spacing w:after="0"/>
            </w:pPr>
            <w:r>
              <w:t>2 Socket Head Cap Screw</w:t>
            </w:r>
          </w:p>
          <w:p w14:paraId="14CCB6FF" w14:textId="13699967" w:rsidR="007E17F0" w:rsidRDefault="007E17F0" w:rsidP="00F01EF5">
            <w:pPr>
              <w:pStyle w:val="Heading3"/>
              <w:numPr>
                <w:ilvl w:val="0"/>
                <w:numId w:val="0"/>
              </w:numPr>
              <w:spacing w:after="0"/>
              <w:ind w:left="720"/>
            </w:pPr>
            <w:r>
              <w:t xml:space="preserve">8-32 x 0.75” </w:t>
            </w:r>
            <w:proofErr w:type="spellStart"/>
            <w:r w:rsidRPr="00C42938">
              <w:rPr>
                <w:color w:val="FF0000"/>
              </w:rPr>
              <w:t>AgPlated</w:t>
            </w:r>
            <w:proofErr w:type="spellEnd"/>
          </w:p>
          <w:p w14:paraId="4F563053" w14:textId="606762C0" w:rsidR="007E17F0" w:rsidRPr="00B73A11" w:rsidRDefault="007E17F0" w:rsidP="009727D8">
            <w:pPr>
              <w:pStyle w:val="Heading3"/>
              <w:numPr>
                <w:ilvl w:val="0"/>
                <w:numId w:val="0"/>
              </w:numPr>
              <w:spacing w:after="0"/>
              <w:ind w:left="720"/>
            </w:pPr>
            <w:r>
              <w:t xml:space="preserve">Torque to </w:t>
            </w:r>
            <w:r w:rsidR="009727D8">
              <w:rPr>
                <w:color w:val="FF0000"/>
              </w:rPr>
              <w:t>30</w:t>
            </w:r>
            <w:r w:rsidRPr="005F2615">
              <w:rPr>
                <w:color w:val="FF0000"/>
              </w:rPr>
              <w:t xml:space="preserve"> in-</w:t>
            </w:r>
            <w:proofErr w:type="spellStart"/>
            <w:r w:rsidRPr="005F2615">
              <w:rPr>
                <w:color w:val="FF0000"/>
              </w:rPr>
              <w:t>lb</w:t>
            </w:r>
            <w:proofErr w:type="spellEnd"/>
          </w:p>
        </w:tc>
        <w:tc>
          <w:tcPr>
            <w:tcW w:w="2547" w:type="pct"/>
            <w:vAlign w:val="center"/>
          </w:tcPr>
          <w:p w14:paraId="6F00040C" w14:textId="6C5800B7" w:rsidR="007E17F0" w:rsidRDefault="006519B7" w:rsidP="00F8165E">
            <w:pPr>
              <w:spacing w:after="0"/>
              <w:jc w:val="center"/>
            </w:pPr>
            <w:r>
              <w:rPr>
                <w:b/>
                <w:noProof/>
              </w:rPr>
              <mc:AlternateContent>
                <mc:Choice Requires="wps">
                  <w:drawing>
                    <wp:anchor distT="0" distB="0" distL="114300" distR="114300" simplePos="0" relativeHeight="253220352" behindDoc="0" locked="0" layoutInCell="1" allowOverlap="1" wp14:anchorId="0F4E1AA0" wp14:editId="2F57930E">
                      <wp:simplePos x="0" y="0"/>
                      <wp:positionH relativeFrom="column">
                        <wp:posOffset>360680</wp:posOffset>
                      </wp:positionH>
                      <wp:positionV relativeFrom="paragraph">
                        <wp:posOffset>1736090</wp:posOffset>
                      </wp:positionV>
                      <wp:extent cx="820420" cy="165100"/>
                      <wp:effectExtent l="0" t="0" r="1160780" b="63500"/>
                      <wp:wrapNone/>
                      <wp:docPr id="80" name="Line Callout 1 (No Border) 80"/>
                      <wp:cNvGraphicFramePr/>
                      <a:graphic xmlns:a="http://schemas.openxmlformats.org/drawingml/2006/main">
                        <a:graphicData uri="http://schemas.microsoft.com/office/word/2010/wordprocessingShape">
                          <wps:wsp>
                            <wps:cNvSpPr/>
                            <wps:spPr>
                              <a:xfrm flipH="1">
                                <a:off x="4264025" y="3342005"/>
                                <a:ext cx="820420" cy="165100"/>
                              </a:xfrm>
                              <a:prstGeom prst="callout1">
                                <a:avLst>
                                  <a:gd name="adj1" fmla="val 50006"/>
                                  <a:gd name="adj2" fmla="val -1322"/>
                                  <a:gd name="adj3" fmla="val 46108"/>
                                  <a:gd name="adj4" fmla="val -135767"/>
                                </a:avLst>
                              </a:prstGeom>
                              <a:noFill/>
                              <a:ln>
                                <a:solidFill>
                                  <a:srgbClr val="00E800"/>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5319C089" w14:textId="77777777" w:rsidR="00E32086" w:rsidRPr="00A53E4A" w:rsidRDefault="00E32086" w:rsidP="007E17F0">
                                  <w:pPr>
                                    <w:jc w:val="right"/>
                                    <w:rPr>
                                      <w:color w:val="000000" w:themeColor="text1"/>
                                    </w:rPr>
                                  </w:pPr>
                                  <w:r>
                                    <w:rPr>
                                      <w:color w:val="000000" w:themeColor="text1"/>
                                    </w:rPr>
                                    <w:t>Rotating Plate</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80" o:spid="_x0000_s1097" type="#_x0000_t41" style="position:absolute;left:0;text-align:left;margin-left:28.4pt;margin-top:136.7pt;width:64.6pt;height:13pt;flip:x;z-index:253220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" adj="-29326,9959,-286,10801" filled="f" strokecolor="#00e800">
                      <v:shadow on="t" color="black" opacity="22937f" origin=",.5" offset="0,.63889mm"/>
                      <v:textbox inset="0,0,0,0">
                        <w:txbxContent>
                          <w:p w14:paraId="5319C089" w14:textId="77777777" w:rsidR="00E32086" w:rsidRPr="00A53E4A" w:rsidRDefault="00E32086" w:rsidP="007E17F0">
                            <w:pPr>
                              <w:jc w:val="right"/>
                              <w:rPr>
                                <w:color w:val="000000" w:themeColor="text1"/>
                              </w:rPr>
                            </w:pPr>
                            <w:r>
                              <w:rPr>
                                <w:color w:val="000000" w:themeColor="text1"/>
                              </w:rPr>
                              <w:t>Rotating Plate</w:t>
                            </w:r>
                          </w:p>
                        </w:txbxContent>
                      </v:textbox>
                    </v:shape>
                  </w:pict>
                </mc:Fallback>
              </mc:AlternateContent>
            </w:r>
            <w:r>
              <w:rPr>
                <w:b/>
                <w:noProof/>
              </w:rPr>
              <mc:AlternateContent>
                <mc:Choice Requires="wps">
                  <w:drawing>
                    <wp:anchor distT="0" distB="0" distL="114300" distR="114300" simplePos="0" relativeHeight="253221376" behindDoc="0" locked="0" layoutInCell="1" allowOverlap="1" wp14:anchorId="0519916E" wp14:editId="4DB15B20">
                      <wp:simplePos x="0" y="0"/>
                      <wp:positionH relativeFrom="column">
                        <wp:posOffset>601345</wp:posOffset>
                      </wp:positionH>
                      <wp:positionV relativeFrom="paragraph">
                        <wp:posOffset>1598295</wp:posOffset>
                      </wp:positionV>
                      <wp:extent cx="584200" cy="168275"/>
                      <wp:effectExtent l="0" t="0" r="1016000" b="60325"/>
                      <wp:wrapNone/>
                      <wp:docPr id="81" name="Line Callout 1 (No Border) 81"/>
                      <wp:cNvGraphicFramePr/>
                      <a:graphic xmlns:a="http://schemas.openxmlformats.org/drawingml/2006/main">
                        <a:graphicData uri="http://schemas.microsoft.com/office/word/2010/wordprocessingShape">
                          <wps:wsp>
                            <wps:cNvSpPr/>
                            <wps:spPr>
                              <a:xfrm flipH="1">
                                <a:off x="4504690" y="3198495"/>
                                <a:ext cx="584200" cy="168275"/>
                              </a:xfrm>
                              <a:prstGeom prst="callout1">
                                <a:avLst>
                                  <a:gd name="adj1" fmla="val 50006"/>
                                  <a:gd name="adj2" fmla="val -1322"/>
                                  <a:gd name="adj3" fmla="val 44811"/>
                                  <a:gd name="adj4" fmla="val -162953"/>
                                </a:avLst>
                              </a:prstGeom>
                              <a:noFill/>
                              <a:ln>
                                <a:solidFill>
                                  <a:srgbClr val="00E800"/>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6F70CF02" w14:textId="77777777" w:rsidR="00E32086" w:rsidRPr="00A53E4A" w:rsidRDefault="00E32086" w:rsidP="007E17F0">
                                  <w:pPr>
                                    <w:jc w:val="right"/>
                                    <w:rPr>
                                      <w:color w:val="000000" w:themeColor="text1"/>
                                    </w:rPr>
                                  </w:pPr>
                                  <w:r>
                                    <w:rPr>
                                      <w:color w:val="000000" w:themeColor="text1"/>
                                    </w:rPr>
                                    <w:t>Pull Plate</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81" o:spid="_x0000_s1098" type="#_x0000_t41" style="position:absolute;left:0;text-align:left;margin-left:47.35pt;margin-top:125.85pt;width:46pt;height:13.25pt;flip:x;z-index:253221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" adj="-35198,9679,-286,10801" filled="f" strokecolor="#00e800">
                      <v:shadow on="t" color="black" opacity="22937f" origin=",.5" offset="0,.63889mm"/>
                      <v:textbox inset="0,0,0,0">
                        <w:txbxContent>
                          <w:p w14:paraId="6F70CF02" w14:textId="77777777" w:rsidR="00E32086" w:rsidRPr="00A53E4A" w:rsidRDefault="00E32086" w:rsidP="007E17F0">
                            <w:pPr>
                              <w:jc w:val="right"/>
                              <w:rPr>
                                <w:color w:val="000000" w:themeColor="text1"/>
                              </w:rPr>
                            </w:pPr>
                            <w:r>
                              <w:rPr>
                                <w:color w:val="000000" w:themeColor="text1"/>
                              </w:rPr>
                              <w:t>Pull Plate</w:t>
                            </w:r>
                          </w:p>
                        </w:txbxContent>
                      </v:textbox>
                    </v:shape>
                  </w:pict>
                </mc:Fallback>
              </mc:AlternateContent>
            </w:r>
            <w:r>
              <w:rPr>
                <w:b/>
                <w:noProof/>
              </w:rPr>
              <mc:AlternateContent>
                <mc:Choice Requires="wps">
                  <w:drawing>
                    <wp:anchor distT="0" distB="0" distL="114300" distR="114300" simplePos="0" relativeHeight="254754304" behindDoc="0" locked="0" layoutInCell="1" allowOverlap="1" wp14:anchorId="16B4E385" wp14:editId="2801A8B4">
                      <wp:simplePos x="0" y="0"/>
                      <wp:positionH relativeFrom="column">
                        <wp:posOffset>534035</wp:posOffset>
                      </wp:positionH>
                      <wp:positionV relativeFrom="paragraph">
                        <wp:posOffset>1460500</wp:posOffset>
                      </wp:positionV>
                      <wp:extent cx="648970" cy="168275"/>
                      <wp:effectExtent l="0" t="0" r="1078230" b="60325"/>
                      <wp:wrapNone/>
                      <wp:docPr id="86" name="Line Callout 1 (No Border) 86"/>
                      <wp:cNvGraphicFramePr/>
                      <a:graphic xmlns:a="http://schemas.openxmlformats.org/drawingml/2006/main">
                        <a:graphicData uri="http://schemas.microsoft.com/office/word/2010/wordprocessingShape">
                          <wps:wsp>
                            <wps:cNvSpPr/>
                            <wps:spPr>
                              <a:xfrm flipH="1">
                                <a:off x="4437380" y="3061335"/>
                                <a:ext cx="648970" cy="168275"/>
                              </a:xfrm>
                              <a:prstGeom prst="callout1">
                                <a:avLst>
                                  <a:gd name="adj1" fmla="val 50006"/>
                                  <a:gd name="adj2" fmla="val -1322"/>
                                  <a:gd name="adj3" fmla="val 49340"/>
                                  <a:gd name="adj4" fmla="val -152772"/>
                                </a:avLst>
                              </a:prstGeom>
                              <a:noFill/>
                              <a:ln>
                                <a:solidFill>
                                  <a:srgbClr val="00E800"/>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0048BD52" w14:textId="2A05B6CE" w:rsidR="00E32086" w:rsidRPr="00A53E4A" w:rsidRDefault="00E32086" w:rsidP="007E17F0">
                                  <w:pPr>
                                    <w:jc w:val="right"/>
                                    <w:rPr>
                                      <w:color w:val="000000" w:themeColor="text1"/>
                                    </w:rPr>
                                  </w:pPr>
                                  <w:r>
                                    <w:rPr>
                                      <w:color w:val="000000" w:themeColor="text1"/>
                                    </w:rPr>
                                    <w:t>8-32 x 0.75</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86" o:spid="_x0000_s1099" type="#_x0000_t41" style="position:absolute;left:0;text-align:left;margin-left:42.05pt;margin-top:115pt;width:51.1pt;height:13.25pt;flip:x;z-index:254754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" adj="-32999,10657,-286,10801" filled="f" strokecolor="#00e800">
                      <v:shadow on="t" color="black" opacity="22937f" origin=",.5" offset="0,.63889mm"/>
                      <v:textbox inset="0,0,0,0">
                        <w:txbxContent>
                          <w:p w14:paraId="0048BD52" w14:textId="2A05B6CE" w:rsidR="00E32086" w:rsidRPr="00A53E4A" w:rsidRDefault="00E32086" w:rsidP="007E17F0">
                            <w:pPr>
                              <w:jc w:val="right"/>
                              <w:rPr>
                                <w:color w:val="000000" w:themeColor="text1"/>
                              </w:rPr>
                            </w:pPr>
                            <w:r>
                              <w:rPr>
                                <w:color w:val="000000" w:themeColor="text1"/>
                              </w:rPr>
                              <w:t>8-32 x 0.75</w:t>
                            </w:r>
                          </w:p>
                        </w:txbxContent>
                      </v:textbox>
                    </v:shape>
                  </w:pict>
                </mc:Fallback>
              </mc:AlternateContent>
            </w:r>
            <w:r w:rsidR="00A41C2F">
              <w:rPr>
                <w:b/>
                <w:noProof/>
              </w:rPr>
              <mc:AlternateContent>
                <mc:Choice Requires="wps">
                  <w:drawing>
                    <wp:anchor distT="0" distB="0" distL="114300" distR="114300" simplePos="0" relativeHeight="253232640" behindDoc="0" locked="0" layoutInCell="1" allowOverlap="1" wp14:anchorId="58CED1FF" wp14:editId="62B1BF34">
                      <wp:simplePos x="0" y="0"/>
                      <wp:positionH relativeFrom="column">
                        <wp:posOffset>133985</wp:posOffset>
                      </wp:positionH>
                      <wp:positionV relativeFrom="paragraph">
                        <wp:posOffset>1066800</wp:posOffset>
                      </wp:positionV>
                      <wp:extent cx="1029335" cy="151765"/>
                      <wp:effectExtent l="0" t="0" r="367665" b="178435"/>
                      <wp:wrapNone/>
                      <wp:docPr id="377" name="Line Callout 1 (No Border) 377"/>
                      <wp:cNvGraphicFramePr/>
                      <a:graphic xmlns:a="http://schemas.openxmlformats.org/drawingml/2006/main">
                        <a:graphicData uri="http://schemas.microsoft.com/office/word/2010/wordprocessingShape">
                          <wps:wsp>
                            <wps:cNvSpPr/>
                            <wps:spPr>
                              <a:xfrm flipH="1">
                                <a:off x="4037330" y="2667635"/>
                                <a:ext cx="1029335" cy="151765"/>
                              </a:xfrm>
                              <a:prstGeom prst="callout1">
                                <a:avLst>
                                  <a:gd name="adj1" fmla="val 50006"/>
                                  <a:gd name="adj2" fmla="val -1322"/>
                                  <a:gd name="adj3" fmla="val 146639"/>
                                  <a:gd name="adj4" fmla="val -26745"/>
                                </a:avLst>
                              </a:prstGeom>
                              <a:noFill/>
                              <a:ln>
                                <a:solidFill>
                                  <a:srgbClr val="00E800"/>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55C28506" w14:textId="77777777" w:rsidR="00E32086" w:rsidRPr="00A53E4A" w:rsidRDefault="00E32086" w:rsidP="007E17F0">
                                  <w:pPr>
                                    <w:spacing w:after="0"/>
                                    <w:jc w:val="right"/>
                                    <w:rPr>
                                      <w:color w:val="000000" w:themeColor="text1"/>
                                    </w:rPr>
                                  </w:pPr>
                                  <w:r>
                                    <w:rPr>
                                      <w:color w:val="000000" w:themeColor="text1"/>
                                    </w:rPr>
                                    <w:t>¼-20 x 0.375” (3)</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377" o:spid="_x0000_s1100" type="#_x0000_t41" style="position:absolute;left:0;text-align:left;margin-left:10.55pt;margin-top:84pt;width:81.05pt;height:11.95pt;flip:x;z-index:253232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" adj="-5777,31674,-286,10801" filled="f" strokecolor="#00e800">
                      <v:shadow on="t" color="black" opacity="22937f" origin=",.5" offset="0,.63889mm"/>
                      <v:textbox inset="0,0,0,0">
                        <w:txbxContent>
                          <w:p w14:paraId="55C28506" w14:textId="77777777" w:rsidR="00E32086" w:rsidRPr="00A53E4A" w:rsidRDefault="00E32086" w:rsidP="007E17F0">
                            <w:pPr>
                              <w:spacing w:after="0"/>
                              <w:jc w:val="right"/>
                              <w:rPr>
                                <w:color w:val="000000" w:themeColor="text1"/>
                              </w:rPr>
                            </w:pPr>
                            <w:r>
                              <w:rPr>
                                <w:color w:val="000000" w:themeColor="text1"/>
                              </w:rPr>
                              <w:t>¼-20 x 0.375” (3)</w:t>
                            </w:r>
                          </w:p>
                        </w:txbxContent>
                      </v:textbox>
                      <o:callout v:ext="edit" minusy="t"/>
                    </v:shape>
                  </w:pict>
                </mc:Fallback>
              </mc:AlternateContent>
            </w:r>
            <w:r w:rsidR="00A41C2F">
              <w:rPr>
                <w:noProof/>
              </w:rPr>
              <mc:AlternateContent>
                <mc:Choice Requires="wps">
                  <w:drawing>
                    <wp:anchor distT="0" distB="0" distL="114300" distR="114300" simplePos="0" relativeHeight="253218304" behindDoc="0" locked="0" layoutInCell="1" allowOverlap="1" wp14:anchorId="6E80D789" wp14:editId="58012879">
                      <wp:simplePos x="0" y="0"/>
                      <wp:positionH relativeFrom="column">
                        <wp:posOffset>83185</wp:posOffset>
                      </wp:positionH>
                      <wp:positionV relativeFrom="paragraph">
                        <wp:posOffset>1281430</wp:posOffset>
                      </wp:positionV>
                      <wp:extent cx="1081405" cy="182880"/>
                      <wp:effectExtent l="0" t="0" r="340995" b="45720"/>
                      <wp:wrapNone/>
                      <wp:docPr id="67" name="Line Callout 1 (No Border) 67"/>
                      <wp:cNvGraphicFramePr/>
                      <a:graphic xmlns:a="http://schemas.openxmlformats.org/drawingml/2006/main">
                        <a:graphicData uri="http://schemas.microsoft.com/office/word/2010/wordprocessingShape">
                          <wps:wsp>
                            <wps:cNvSpPr/>
                            <wps:spPr>
                              <a:xfrm flipH="1">
                                <a:off x="0" y="0"/>
                                <a:ext cx="1081405" cy="182880"/>
                              </a:xfrm>
                              <a:prstGeom prst="callout1">
                                <a:avLst>
                                  <a:gd name="adj1" fmla="val 50006"/>
                                  <a:gd name="adj2" fmla="val -1322"/>
                                  <a:gd name="adj3" fmla="val 48075"/>
                                  <a:gd name="adj4" fmla="val -23400"/>
                                </a:avLst>
                              </a:prstGeom>
                              <a:noFill/>
                              <a:ln>
                                <a:solidFill>
                                  <a:srgbClr val="00E800"/>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2276166A" w14:textId="77777777" w:rsidR="00E32086" w:rsidRPr="00A53E4A" w:rsidRDefault="00E32086" w:rsidP="007E17F0">
                                  <w:pPr>
                                    <w:jc w:val="right"/>
                                    <w:rPr>
                                      <w:color w:val="000000" w:themeColor="text1"/>
                                    </w:rPr>
                                  </w:pPr>
                                  <w:r>
                                    <w:rPr>
                                      <w:color w:val="000000" w:themeColor="text1"/>
                                    </w:rPr>
                                    <w:t>Flat Washer ¼” (3)</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67" o:spid="_x0000_s1101" type="#_x0000_t41" style="position:absolute;left:0;text-align:left;margin-left:6.55pt;margin-top:100.9pt;width:85.15pt;height:14.4pt;flip:x;z-index:253218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" adj="-5054,10384,-286,10801" filled="f" strokecolor="#00e800">
                      <v:shadow on="t" color="black" opacity="22937f" origin=",.5" offset="0,.63889mm"/>
                      <v:textbox inset="0,0,0,0">
                        <w:txbxContent>
                          <w:p w14:paraId="2276166A" w14:textId="77777777" w:rsidR="00E32086" w:rsidRPr="00A53E4A" w:rsidRDefault="00E32086" w:rsidP="007E17F0">
                            <w:pPr>
                              <w:jc w:val="right"/>
                              <w:rPr>
                                <w:color w:val="000000" w:themeColor="text1"/>
                              </w:rPr>
                            </w:pPr>
                            <w:r>
                              <w:rPr>
                                <w:color w:val="000000" w:themeColor="text1"/>
                              </w:rPr>
                              <w:t>Flat Washer ¼” (3)</w:t>
                            </w:r>
                          </w:p>
                        </w:txbxContent>
                      </v:textbox>
                    </v:shape>
                  </w:pict>
                </mc:Fallback>
              </mc:AlternateContent>
            </w:r>
            <w:r w:rsidR="00A41C2F">
              <w:rPr>
                <w:b/>
                <w:noProof/>
              </w:rPr>
              <mc:AlternateContent>
                <mc:Choice Requires="wps">
                  <w:drawing>
                    <wp:anchor distT="0" distB="0" distL="114300" distR="114300" simplePos="0" relativeHeight="253219328" behindDoc="0" locked="0" layoutInCell="1" allowOverlap="1" wp14:anchorId="7EDC8F44" wp14:editId="3F7A8A17">
                      <wp:simplePos x="0" y="0"/>
                      <wp:positionH relativeFrom="column">
                        <wp:posOffset>447675</wp:posOffset>
                      </wp:positionH>
                      <wp:positionV relativeFrom="paragraph">
                        <wp:posOffset>1870710</wp:posOffset>
                      </wp:positionV>
                      <wp:extent cx="737870" cy="160020"/>
                      <wp:effectExtent l="0" t="0" r="989330" b="43180"/>
                      <wp:wrapNone/>
                      <wp:docPr id="73" name="Line Callout 1 (No Border) 73"/>
                      <wp:cNvGraphicFramePr/>
                      <a:graphic xmlns:a="http://schemas.openxmlformats.org/drawingml/2006/main">
                        <a:graphicData uri="http://schemas.microsoft.com/office/word/2010/wordprocessingShape">
                          <wps:wsp>
                            <wps:cNvSpPr/>
                            <wps:spPr>
                              <a:xfrm flipH="1">
                                <a:off x="4351020" y="3470275"/>
                                <a:ext cx="737870" cy="160020"/>
                              </a:xfrm>
                              <a:prstGeom prst="callout1">
                                <a:avLst>
                                  <a:gd name="adj1" fmla="val 50006"/>
                                  <a:gd name="adj2" fmla="val -1322"/>
                                  <a:gd name="adj3" fmla="val 45642"/>
                                  <a:gd name="adj4" fmla="val -126545"/>
                                </a:avLst>
                              </a:prstGeom>
                              <a:noFill/>
                              <a:ln>
                                <a:solidFill>
                                  <a:srgbClr val="00E800"/>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1DFC3458" w14:textId="77777777" w:rsidR="00E32086" w:rsidRPr="00A53E4A" w:rsidRDefault="00E32086" w:rsidP="007E17F0">
                                  <w:pPr>
                                    <w:jc w:val="right"/>
                                    <w:rPr>
                                      <w:color w:val="000000" w:themeColor="text1"/>
                                    </w:rPr>
                                  </w:pPr>
                                  <w:r>
                                    <w:rPr>
                                      <w:color w:val="000000" w:themeColor="text1"/>
                                    </w:rPr>
                                    <w:t>Base Plate</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73" o:spid="_x0000_s1102" type="#_x0000_t41" style="position:absolute;left:0;text-align:left;margin-left:35.25pt;margin-top:147.3pt;width:58.1pt;height:12.6pt;flip:x;z-index:253219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" adj="-27334,9859,-286,10801" filled="f" strokecolor="#00e800">
                      <v:shadow on="t" color="black" opacity="22937f" origin=",.5" offset="0,.63889mm"/>
                      <v:textbox inset="0,0,0,0">
                        <w:txbxContent>
                          <w:p w14:paraId="1DFC3458" w14:textId="77777777" w:rsidR="00E32086" w:rsidRPr="00A53E4A" w:rsidRDefault="00E32086" w:rsidP="007E17F0">
                            <w:pPr>
                              <w:jc w:val="right"/>
                              <w:rPr>
                                <w:color w:val="000000" w:themeColor="text1"/>
                              </w:rPr>
                            </w:pPr>
                            <w:r>
                              <w:rPr>
                                <w:color w:val="000000" w:themeColor="text1"/>
                              </w:rPr>
                              <w:t>Base Plate</w:t>
                            </w:r>
                          </w:p>
                        </w:txbxContent>
                      </v:textbox>
                    </v:shape>
                  </w:pict>
                </mc:Fallback>
              </mc:AlternateContent>
            </w:r>
            <w:r w:rsidR="00FC3FE0">
              <w:rPr>
                <w:noProof/>
              </w:rPr>
              <w:drawing>
                <wp:inline distT="0" distB="0" distL="0" distR="0" wp14:anchorId="2F23CB5A" wp14:editId="5B106FEB">
                  <wp:extent cx="2942590" cy="2028190"/>
                  <wp:effectExtent l="0" t="0" r="3810" b="3810"/>
                  <wp:docPr id="8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9">
                            <a:extLst>
                              <a:ext uri="{BEBA8EAE-BF5A-486C-A8C5-ECC9F3942E4B}">
                                <a14:imgProps xmlns:a14="http://schemas.microsoft.com/office/drawing/2010/main">
                                  <a14:imgLayer r:embed="rId220">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942590" cy="2028190"/>
                          </a:xfrm>
                          <a:prstGeom prst="rect">
                            <a:avLst/>
                          </a:prstGeom>
                          <a:noFill/>
                          <a:ln>
                            <a:noFill/>
                          </a:ln>
                        </pic:spPr>
                      </pic:pic>
                    </a:graphicData>
                  </a:graphic>
                </wp:inline>
              </w:drawing>
            </w:r>
          </w:p>
          <w:p w14:paraId="537F0E79" w14:textId="31FC6A55" w:rsidR="007E17F0" w:rsidRPr="002F193D" w:rsidRDefault="007E17F0" w:rsidP="00A17E03">
            <w:pPr>
              <w:pStyle w:val="Caption"/>
              <w:spacing w:before="120"/>
            </w:pPr>
            <w:r>
              <w:t xml:space="preserve">Fig </w:t>
            </w:r>
            <w:r w:rsidR="00E32086">
              <w:fldChar w:fldCharType="begin"/>
            </w:r>
            <w:r w:rsidR="00E32086">
              <w:instrText xml:space="preserve"> SEQ Fig \* ARABIC </w:instrText>
            </w:r>
            <w:r w:rsidR="00E32086">
              <w:fldChar w:fldCharType="separate"/>
            </w:r>
            <w:r w:rsidR="00FF7811">
              <w:rPr>
                <w:noProof/>
              </w:rPr>
              <w:t>32</w:t>
            </w:r>
            <w:r w:rsidR="00E32086">
              <w:rPr>
                <w:noProof/>
              </w:rPr>
              <w:fldChar w:fldCharType="end"/>
            </w:r>
            <w:r>
              <w:t xml:space="preserve">: </w:t>
            </w:r>
            <w:r w:rsidR="00F8165E">
              <w:t>Base Plate and Pull Plate</w:t>
            </w:r>
            <w:r w:rsidR="00A17E03">
              <w:t xml:space="preserve"> added</w:t>
            </w:r>
          </w:p>
        </w:tc>
      </w:tr>
      <w:tr w:rsidR="007E17F0" w14:paraId="6F003129" w14:textId="77777777" w:rsidTr="00C52553">
        <w:tc>
          <w:tcPr>
            <w:tcW w:w="2453" w:type="pct"/>
            <w:vAlign w:val="center"/>
          </w:tcPr>
          <w:p w14:paraId="2E84F0FD" w14:textId="068F0CD2" w:rsidR="007E17F0" w:rsidRDefault="007E17F0" w:rsidP="00F01EF5">
            <w:pPr>
              <w:pStyle w:val="Heading3"/>
            </w:pPr>
            <w:r>
              <w:t xml:space="preserve">Assemble </w:t>
            </w:r>
            <w:r w:rsidR="007E6CD9">
              <w:t>to</w:t>
            </w:r>
            <w:r>
              <w:t xml:space="preserve"> the Base </w:t>
            </w:r>
            <w:r w:rsidRPr="00854E8D">
              <w:t>Plate</w:t>
            </w:r>
            <w:r>
              <w:t>:</w:t>
            </w:r>
          </w:p>
          <w:p w14:paraId="1D5FBD0E" w14:textId="77777777" w:rsidR="00510AC8" w:rsidRDefault="00E32086" w:rsidP="00510AC8">
            <w:pPr>
              <w:pStyle w:val="ProcedureBullet"/>
            </w:pPr>
            <w:hyperlink r:id="rId221" w:history="1">
              <w:r w:rsidR="00510AC8" w:rsidRPr="002E5FC7">
                <w:rPr>
                  <w:rStyle w:val="Hyperlink"/>
                  <w:rFonts w:eastAsia="MS Mincho"/>
                </w:rPr>
                <w:t>D030449</w:t>
              </w:r>
            </w:hyperlink>
            <w:r w:rsidR="00510AC8">
              <w:t xml:space="preserve"> P</w:t>
            </w:r>
            <w:r w:rsidR="00510AC8" w:rsidRPr="00265534">
              <w:rPr>
                <w:rStyle w:val="ProcedureBulletChar"/>
              </w:rPr>
              <w:t>u</w:t>
            </w:r>
            <w:r w:rsidR="00510AC8">
              <w:t>sh Plate</w:t>
            </w:r>
          </w:p>
          <w:p w14:paraId="3D1DE045" w14:textId="32DECBC3" w:rsidR="007E17F0" w:rsidRDefault="007E17F0" w:rsidP="00265534">
            <w:pPr>
              <w:pStyle w:val="ProcedureBullet"/>
            </w:pPr>
            <w:r>
              <w:t>2 Socket Head Cap Screw</w:t>
            </w:r>
            <w:r w:rsidR="009F0CCB">
              <w:t>s</w:t>
            </w:r>
          </w:p>
          <w:p w14:paraId="3E31800C" w14:textId="552EAF93" w:rsidR="007E17F0" w:rsidRDefault="007E17F0" w:rsidP="00852575">
            <w:pPr>
              <w:pStyle w:val="Heading3"/>
              <w:numPr>
                <w:ilvl w:val="0"/>
                <w:numId w:val="0"/>
              </w:numPr>
              <w:spacing w:after="0"/>
              <w:ind w:left="648"/>
            </w:pPr>
            <w:r>
              <w:t>8-32 x 1.00” SSTL</w:t>
            </w:r>
          </w:p>
          <w:p w14:paraId="7BEF89A1" w14:textId="75990218" w:rsidR="007E17F0" w:rsidRDefault="007E17F0" w:rsidP="00510AC8">
            <w:pPr>
              <w:pStyle w:val="Heading3"/>
              <w:numPr>
                <w:ilvl w:val="0"/>
                <w:numId w:val="0"/>
              </w:numPr>
              <w:ind w:left="648"/>
              <w:rPr>
                <w:color w:val="FF0000"/>
              </w:rPr>
            </w:pPr>
            <w:r>
              <w:t xml:space="preserve">Torque to </w:t>
            </w:r>
            <w:r w:rsidR="00DB7E0B">
              <w:rPr>
                <w:color w:val="FF0000"/>
              </w:rPr>
              <w:t>20</w:t>
            </w:r>
            <w:r w:rsidRPr="00AB025A">
              <w:rPr>
                <w:color w:val="FF0000"/>
              </w:rPr>
              <w:t xml:space="preserve"> in-</w:t>
            </w:r>
            <w:proofErr w:type="spellStart"/>
            <w:r w:rsidRPr="00AB025A">
              <w:rPr>
                <w:color w:val="FF0000"/>
              </w:rPr>
              <w:t>lb</w:t>
            </w:r>
            <w:proofErr w:type="spellEnd"/>
          </w:p>
          <w:p w14:paraId="2F7FD283" w14:textId="77777777" w:rsidR="007E17F0" w:rsidRDefault="007E17F0" w:rsidP="00F01EF5">
            <w:pPr>
              <w:pStyle w:val="Heading3"/>
            </w:pPr>
            <w:r>
              <w:t>Ass</w:t>
            </w:r>
            <w:r w:rsidRPr="00854E8D">
              <w:t>e</w:t>
            </w:r>
            <w:r>
              <w:t>mble through the Push Plate, into the Pull Plate:</w:t>
            </w:r>
          </w:p>
          <w:p w14:paraId="55BBAA27" w14:textId="2E051420" w:rsidR="007E17F0" w:rsidRDefault="009F0CCB" w:rsidP="00DE1DA0">
            <w:pPr>
              <w:pStyle w:val="ProcedureBullet"/>
            </w:pPr>
            <w:r>
              <w:t xml:space="preserve">1 </w:t>
            </w:r>
            <w:r w:rsidR="007E17F0">
              <w:t>Socket Head Cap Screw</w:t>
            </w:r>
          </w:p>
          <w:p w14:paraId="1B7B8DB6" w14:textId="7B128C37" w:rsidR="007E17F0" w:rsidRDefault="007E17F0" w:rsidP="009F0CCB">
            <w:pPr>
              <w:pStyle w:val="Heading3"/>
              <w:numPr>
                <w:ilvl w:val="0"/>
                <w:numId w:val="0"/>
              </w:numPr>
              <w:spacing w:after="0"/>
              <w:ind w:left="648"/>
            </w:pPr>
            <w:r>
              <w:t xml:space="preserve">8-32 x 1.00” </w:t>
            </w:r>
            <w:proofErr w:type="spellStart"/>
            <w:r w:rsidRPr="00C42938">
              <w:rPr>
                <w:color w:val="FF0000"/>
              </w:rPr>
              <w:t>AgPlated</w:t>
            </w:r>
            <w:proofErr w:type="spellEnd"/>
          </w:p>
          <w:p w14:paraId="6DF8360A" w14:textId="68E1B781" w:rsidR="007E17F0" w:rsidRDefault="009F0CCB" w:rsidP="00DE1DA0">
            <w:pPr>
              <w:pStyle w:val="ProcedureBullet"/>
            </w:pPr>
            <w:r>
              <w:t xml:space="preserve">1 </w:t>
            </w:r>
            <w:hyperlink r:id="rId222" w:history="1">
              <w:r w:rsidRPr="00B463DA">
                <w:rPr>
                  <w:rStyle w:val="Hyperlink"/>
                </w:rPr>
                <w:t>D1100785</w:t>
              </w:r>
            </w:hyperlink>
            <w:r>
              <w:t>-359 N-60 Flat Washer</w:t>
            </w:r>
          </w:p>
          <w:p w14:paraId="663DFCF1" w14:textId="1672FFAB" w:rsidR="007E17F0" w:rsidRDefault="007E6CD9" w:rsidP="00DE1DA0">
            <w:pPr>
              <w:pStyle w:val="ProcedureBullet"/>
            </w:pPr>
            <w:r>
              <w:t xml:space="preserve">1 </w:t>
            </w:r>
            <w:r w:rsidR="007E17F0">
              <w:t>Socket Head Cap Screw</w:t>
            </w:r>
          </w:p>
          <w:p w14:paraId="731D852F" w14:textId="119A16D0" w:rsidR="007E17F0" w:rsidRDefault="007E17F0" w:rsidP="00C42938">
            <w:pPr>
              <w:pStyle w:val="Heading3"/>
              <w:numPr>
                <w:ilvl w:val="0"/>
                <w:numId w:val="0"/>
              </w:numPr>
              <w:spacing w:after="0"/>
              <w:ind w:left="648"/>
            </w:pPr>
            <w:r>
              <w:t xml:space="preserve">8-32 </w:t>
            </w:r>
            <w:r w:rsidR="007E6CD9">
              <w:t>x 1.00” Round T</w:t>
            </w:r>
            <w:r>
              <w:t xml:space="preserve">ip </w:t>
            </w:r>
            <w:proofErr w:type="spellStart"/>
            <w:r w:rsidRPr="00C42938">
              <w:rPr>
                <w:color w:val="FF0000"/>
              </w:rPr>
              <w:t>AgPlated</w:t>
            </w:r>
            <w:proofErr w:type="spellEnd"/>
          </w:p>
        </w:tc>
        <w:tc>
          <w:tcPr>
            <w:tcW w:w="2547" w:type="pct"/>
            <w:vAlign w:val="center"/>
          </w:tcPr>
          <w:p w14:paraId="4E8B61E5" w14:textId="10CFE989" w:rsidR="007E17F0" w:rsidRDefault="00590057" w:rsidP="00F01EF5">
            <w:pPr>
              <w:pStyle w:val="Caption"/>
              <w:keepNext/>
            </w:pPr>
            <w:r>
              <w:rPr>
                <w:noProof/>
              </w:rPr>
              <mc:AlternateContent>
                <mc:Choice Requires="wps">
                  <w:drawing>
                    <wp:anchor distT="0" distB="0" distL="114300" distR="114300" simplePos="0" relativeHeight="253228544" behindDoc="0" locked="0" layoutInCell="1" allowOverlap="1" wp14:anchorId="5236D0EC" wp14:editId="20A262DD">
                      <wp:simplePos x="0" y="0"/>
                      <wp:positionH relativeFrom="column">
                        <wp:posOffset>118110</wp:posOffset>
                      </wp:positionH>
                      <wp:positionV relativeFrom="paragraph">
                        <wp:posOffset>1489075</wp:posOffset>
                      </wp:positionV>
                      <wp:extent cx="898525" cy="153670"/>
                      <wp:effectExtent l="0" t="0" r="1082675" b="74930"/>
                      <wp:wrapNone/>
                      <wp:docPr id="364" name="Line Callout 1 (No Border) 364"/>
                      <wp:cNvGraphicFramePr/>
                      <a:graphic xmlns:a="http://schemas.openxmlformats.org/drawingml/2006/main">
                        <a:graphicData uri="http://schemas.microsoft.com/office/word/2010/wordprocessingShape">
                          <wps:wsp>
                            <wps:cNvSpPr/>
                            <wps:spPr>
                              <a:xfrm flipH="1">
                                <a:off x="4021455" y="5380990"/>
                                <a:ext cx="898525" cy="153670"/>
                              </a:xfrm>
                              <a:prstGeom prst="callout1">
                                <a:avLst>
                                  <a:gd name="adj1" fmla="val 50006"/>
                                  <a:gd name="adj2" fmla="val -1322"/>
                                  <a:gd name="adj3" fmla="val 71468"/>
                                  <a:gd name="adj4" fmla="val -115102"/>
                                </a:avLst>
                              </a:prstGeom>
                              <a:noFill/>
                              <a:ln>
                                <a:solidFill>
                                  <a:srgbClr val="00E800"/>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770F2A2B" w14:textId="4B360ACD" w:rsidR="00E32086" w:rsidRPr="00A53E4A" w:rsidRDefault="00E32086" w:rsidP="007E17F0">
                                  <w:pPr>
                                    <w:spacing w:after="0"/>
                                    <w:jc w:val="right"/>
                                    <w:rPr>
                                      <w:color w:val="000000" w:themeColor="text1"/>
                                    </w:rPr>
                                  </w:pPr>
                                  <w:r>
                                    <w:rPr>
                                      <w:color w:val="000000" w:themeColor="text1"/>
                                    </w:rPr>
                                    <w:t xml:space="preserve">8-32 x 1” </w:t>
                                  </w:r>
                                  <w:r w:rsidRPr="00780F28">
                                    <w:rPr>
                                      <w:color w:val="000000" w:themeColor="text1"/>
                                    </w:rPr>
                                    <w:t xml:space="preserve">SSTL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364" o:spid="_x0000_s1103" type="#_x0000_t41" style="position:absolute;left:0;text-align:left;margin-left:9.3pt;margin-top:117.25pt;width:70.75pt;height:12.1pt;flip:x;z-index:253228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" adj="-24862,15437,-286,10801" filled="f" strokecolor="#00e800">
                      <v:shadow on="t" color="black" opacity="22937f" origin=",.5" offset="0,.63889mm"/>
                      <v:textbox inset="0,0,0,0">
                        <w:txbxContent>
                          <w:p w14:paraId="770F2A2B" w14:textId="4B360ACD" w:rsidR="00E32086" w:rsidRPr="00A53E4A" w:rsidRDefault="00E32086" w:rsidP="007E17F0">
                            <w:pPr>
                              <w:spacing w:after="0"/>
                              <w:jc w:val="right"/>
                              <w:rPr>
                                <w:color w:val="000000" w:themeColor="text1"/>
                              </w:rPr>
                            </w:pPr>
                            <w:r>
                              <w:rPr>
                                <w:color w:val="000000" w:themeColor="text1"/>
                              </w:rPr>
                              <w:t xml:space="preserve">8-32 x 1” </w:t>
                            </w:r>
                            <w:r w:rsidRPr="00780F28">
                              <w:rPr>
                                <w:color w:val="000000" w:themeColor="text1"/>
                              </w:rPr>
                              <w:t xml:space="preserve">SSTL </w:t>
                            </w:r>
                          </w:p>
                        </w:txbxContent>
                      </v:textbox>
                      <o:callout v:ext="edit" minusy="t"/>
                    </v:shape>
                  </w:pict>
                </mc:Fallback>
              </mc:AlternateContent>
            </w:r>
            <w:r w:rsidR="0053163F">
              <w:rPr>
                <w:noProof/>
              </w:rPr>
              <mc:AlternateContent>
                <mc:Choice Requires="wps">
                  <w:drawing>
                    <wp:anchor distT="0" distB="0" distL="114300" distR="114300" simplePos="0" relativeHeight="253231616" behindDoc="0" locked="0" layoutInCell="1" allowOverlap="1" wp14:anchorId="3E8256A7" wp14:editId="10B77F9F">
                      <wp:simplePos x="0" y="0"/>
                      <wp:positionH relativeFrom="column">
                        <wp:posOffset>114935</wp:posOffset>
                      </wp:positionH>
                      <wp:positionV relativeFrom="paragraph">
                        <wp:posOffset>1652270</wp:posOffset>
                      </wp:positionV>
                      <wp:extent cx="1096010" cy="171450"/>
                      <wp:effectExtent l="0" t="0" r="885190" b="57150"/>
                      <wp:wrapNone/>
                      <wp:docPr id="374" name="Line Callout 1 (No Border) 374"/>
                      <wp:cNvGraphicFramePr/>
                      <a:graphic xmlns:a="http://schemas.openxmlformats.org/drawingml/2006/main">
                        <a:graphicData uri="http://schemas.microsoft.com/office/word/2010/wordprocessingShape">
                          <wps:wsp>
                            <wps:cNvSpPr/>
                            <wps:spPr>
                              <a:xfrm flipH="1">
                                <a:off x="4018280" y="5544185"/>
                                <a:ext cx="1096010" cy="171450"/>
                              </a:xfrm>
                              <a:prstGeom prst="callout1">
                                <a:avLst>
                                  <a:gd name="adj1" fmla="val 50006"/>
                                  <a:gd name="adj2" fmla="val -1322"/>
                                  <a:gd name="adj3" fmla="val 53131"/>
                                  <a:gd name="adj4" fmla="val -75987"/>
                                </a:avLst>
                              </a:prstGeom>
                              <a:noFill/>
                              <a:ln>
                                <a:solidFill>
                                  <a:srgbClr val="00E800"/>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0E07503D" w14:textId="0B1F83CE" w:rsidR="00E32086" w:rsidRPr="00A53E4A" w:rsidRDefault="00E32086" w:rsidP="007E17F0">
                                  <w:pPr>
                                    <w:spacing w:after="0"/>
                                    <w:jc w:val="right"/>
                                    <w:rPr>
                                      <w:color w:val="000000" w:themeColor="text1"/>
                                    </w:rPr>
                                  </w:pPr>
                                  <w:r>
                                    <w:rPr>
                                      <w:color w:val="000000" w:themeColor="text1"/>
                                    </w:rPr>
                                    <w:t xml:space="preserve">8-32 x 1” </w:t>
                                  </w:r>
                                  <w:proofErr w:type="spellStart"/>
                                  <w:r>
                                    <w:rPr>
                                      <w:color w:val="000000" w:themeColor="text1"/>
                                    </w:rPr>
                                    <w:t>AgPlated</w:t>
                                  </w:r>
                                  <w:proofErr w:type="spellEnd"/>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374" o:spid="_x0000_s1104" type="#_x0000_t41" style="position:absolute;left:0;text-align:left;margin-left:9.05pt;margin-top:130.1pt;width:86.3pt;height:13.5pt;flip:x;z-index:253231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" adj="-16413,11476,-286,10801" filled="f" strokecolor="#00e800">
                      <v:shadow on="t" color="black" opacity="22937f" origin=",.5" offset="0,.63889mm"/>
                      <v:textbox inset="0,0,0,0">
                        <w:txbxContent>
                          <w:p w14:paraId="0E07503D" w14:textId="0B1F83CE" w:rsidR="00E32086" w:rsidRPr="00A53E4A" w:rsidRDefault="00E32086" w:rsidP="007E17F0">
                            <w:pPr>
                              <w:spacing w:after="0"/>
                              <w:jc w:val="right"/>
                              <w:rPr>
                                <w:color w:val="000000" w:themeColor="text1"/>
                              </w:rPr>
                            </w:pPr>
                            <w:r>
                              <w:rPr>
                                <w:color w:val="000000" w:themeColor="text1"/>
                              </w:rPr>
                              <w:t xml:space="preserve">8-32 x 1” </w:t>
                            </w:r>
                            <w:proofErr w:type="spellStart"/>
                            <w:r>
                              <w:rPr>
                                <w:color w:val="000000" w:themeColor="text1"/>
                              </w:rPr>
                              <w:t>AgPlated</w:t>
                            </w:r>
                            <w:proofErr w:type="spellEnd"/>
                          </w:p>
                        </w:txbxContent>
                      </v:textbox>
                      <o:callout v:ext="edit" minusy="t"/>
                    </v:shape>
                  </w:pict>
                </mc:Fallback>
              </mc:AlternateContent>
            </w:r>
            <w:r w:rsidR="00867634">
              <w:rPr>
                <w:noProof/>
              </w:rPr>
              <mc:AlternateContent>
                <mc:Choice Requires="wps">
                  <w:drawing>
                    <wp:anchor distT="0" distB="0" distL="114300" distR="114300" simplePos="0" relativeHeight="253230592" behindDoc="0" locked="0" layoutInCell="1" allowOverlap="1" wp14:anchorId="5924FBAB" wp14:editId="6AA7A73D">
                      <wp:simplePos x="0" y="0"/>
                      <wp:positionH relativeFrom="column">
                        <wp:posOffset>123825</wp:posOffset>
                      </wp:positionH>
                      <wp:positionV relativeFrom="paragraph">
                        <wp:posOffset>1821180</wp:posOffset>
                      </wp:positionV>
                      <wp:extent cx="1708150" cy="177165"/>
                      <wp:effectExtent l="0" t="0" r="171450" b="51435"/>
                      <wp:wrapNone/>
                      <wp:docPr id="369" name="Line Callout 1 (No Border) 369"/>
                      <wp:cNvGraphicFramePr/>
                      <a:graphic xmlns:a="http://schemas.openxmlformats.org/drawingml/2006/main">
                        <a:graphicData uri="http://schemas.microsoft.com/office/word/2010/wordprocessingShape">
                          <wps:wsp>
                            <wps:cNvSpPr/>
                            <wps:spPr>
                              <a:xfrm flipH="1">
                                <a:off x="0" y="0"/>
                                <a:ext cx="1708150" cy="177165"/>
                              </a:xfrm>
                              <a:prstGeom prst="callout1">
                                <a:avLst>
                                  <a:gd name="adj1" fmla="val 50006"/>
                                  <a:gd name="adj2" fmla="val -1322"/>
                                  <a:gd name="adj3" fmla="val 47833"/>
                                  <a:gd name="adj4" fmla="val -6988"/>
                                </a:avLst>
                              </a:prstGeom>
                              <a:noFill/>
                              <a:ln>
                                <a:solidFill>
                                  <a:srgbClr val="00E800"/>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5448F5B7" w14:textId="37EB9F32" w:rsidR="00E32086" w:rsidRPr="00A53E4A" w:rsidRDefault="00E32086" w:rsidP="007E17F0">
                                  <w:pPr>
                                    <w:spacing w:after="0"/>
                                    <w:jc w:val="right"/>
                                    <w:rPr>
                                      <w:color w:val="000000" w:themeColor="text1"/>
                                    </w:rPr>
                                  </w:pPr>
                                  <w:r>
                                    <w:rPr>
                                      <w:color w:val="000000" w:themeColor="text1"/>
                                    </w:rPr>
                                    <w:t xml:space="preserve">8-32 x 1” </w:t>
                                  </w:r>
                                  <w:proofErr w:type="spellStart"/>
                                  <w:r>
                                    <w:rPr>
                                      <w:color w:val="000000" w:themeColor="text1"/>
                                    </w:rPr>
                                    <w:t>AgPlated</w:t>
                                  </w:r>
                                  <w:proofErr w:type="spellEnd"/>
                                  <w:r>
                                    <w:rPr>
                                      <w:color w:val="000000" w:themeColor="text1"/>
                                    </w:rPr>
                                    <w:t xml:space="preserve"> Round Tip</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369" o:spid="_x0000_s1105" type="#_x0000_t41" style="position:absolute;left:0;text-align:left;margin-left:9.75pt;margin-top:143.4pt;width:134.5pt;height:13.95pt;flip:x;z-index:253230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" adj="-1509,10332,-286,10801" filled="f" strokecolor="#00e800">
                      <v:shadow on="t" color="black" opacity="22937f" origin=",.5" offset="0,.63889mm"/>
                      <v:textbox inset="0,0,0,0">
                        <w:txbxContent>
                          <w:p w14:paraId="5448F5B7" w14:textId="37EB9F32" w:rsidR="00E32086" w:rsidRPr="00A53E4A" w:rsidRDefault="00E32086" w:rsidP="007E17F0">
                            <w:pPr>
                              <w:spacing w:after="0"/>
                              <w:jc w:val="right"/>
                              <w:rPr>
                                <w:color w:val="000000" w:themeColor="text1"/>
                              </w:rPr>
                            </w:pPr>
                            <w:r>
                              <w:rPr>
                                <w:color w:val="000000" w:themeColor="text1"/>
                              </w:rPr>
                              <w:t xml:space="preserve">8-32 x 1” </w:t>
                            </w:r>
                            <w:proofErr w:type="spellStart"/>
                            <w:r>
                              <w:rPr>
                                <w:color w:val="000000" w:themeColor="text1"/>
                              </w:rPr>
                              <w:t>AgPlated</w:t>
                            </w:r>
                            <w:proofErr w:type="spellEnd"/>
                            <w:r>
                              <w:rPr>
                                <w:color w:val="000000" w:themeColor="text1"/>
                              </w:rPr>
                              <w:t xml:space="preserve"> Round Tip</w:t>
                            </w:r>
                          </w:p>
                        </w:txbxContent>
                      </v:textbox>
                    </v:shape>
                  </w:pict>
                </mc:Fallback>
              </mc:AlternateContent>
            </w:r>
            <w:r w:rsidR="00B35955">
              <w:rPr>
                <w:noProof/>
              </w:rPr>
              <w:drawing>
                <wp:inline distT="0" distB="0" distL="0" distR="0" wp14:anchorId="013E03E2" wp14:editId="3CC7BD01">
                  <wp:extent cx="2954020" cy="2033905"/>
                  <wp:effectExtent l="0" t="0" r="0" b="0"/>
                  <wp:docPr id="89"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23">
                            <a:extLst>
                              <a:ext uri="{BEBA8EAE-BF5A-486C-A8C5-ECC9F3942E4B}">
                                <a14:imgProps xmlns:a14="http://schemas.microsoft.com/office/drawing/2010/main">
                                  <a14:imgLayer r:embed="rId224">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954020" cy="2033905"/>
                          </a:xfrm>
                          <a:prstGeom prst="rect">
                            <a:avLst/>
                          </a:prstGeom>
                          <a:noFill/>
                          <a:ln>
                            <a:noFill/>
                          </a:ln>
                        </pic:spPr>
                      </pic:pic>
                    </a:graphicData>
                  </a:graphic>
                </wp:inline>
              </w:drawing>
            </w:r>
          </w:p>
          <w:p w14:paraId="543777EA" w14:textId="77777777" w:rsidR="007E17F0" w:rsidRDefault="007E17F0" w:rsidP="00F01EF5">
            <w:pPr>
              <w:pStyle w:val="Caption"/>
              <w:rPr>
                <w:noProof/>
              </w:rPr>
            </w:pPr>
            <w:r>
              <w:t xml:space="preserve">Fig </w:t>
            </w:r>
            <w:r w:rsidR="00E32086">
              <w:fldChar w:fldCharType="begin"/>
            </w:r>
            <w:r w:rsidR="00E32086">
              <w:instrText xml:space="preserve"> SEQ Fig \* ARABIC </w:instrText>
            </w:r>
            <w:r w:rsidR="00E32086">
              <w:fldChar w:fldCharType="separate"/>
            </w:r>
            <w:r w:rsidR="00FF7811">
              <w:rPr>
                <w:noProof/>
              </w:rPr>
              <w:t>33</w:t>
            </w:r>
            <w:r w:rsidR="00E32086">
              <w:rPr>
                <w:noProof/>
              </w:rPr>
              <w:fldChar w:fldCharType="end"/>
            </w:r>
            <w:r>
              <w:t>: Adding Push Plate</w:t>
            </w:r>
          </w:p>
        </w:tc>
      </w:tr>
    </w:tbl>
    <w:p w14:paraId="2DDAD6B8" w14:textId="7A5D5FA6" w:rsidR="002554F9" w:rsidRDefault="007E17F0" w:rsidP="009D39DC">
      <w:pPr>
        <w:pStyle w:val="Heading1"/>
      </w:pPr>
      <w:r>
        <w:br w:type="page"/>
      </w:r>
      <w:bookmarkStart w:id="37" w:name="_Toc165531920"/>
      <w:bookmarkStart w:id="38" w:name="_Toc165532940"/>
      <w:bookmarkStart w:id="39" w:name="_Toc165533808"/>
      <w:bookmarkStart w:id="40" w:name="_Toc332056650"/>
      <w:bookmarkEnd w:id="31"/>
      <w:bookmarkEnd w:id="32"/>
      <w:bookmarkEnd w:id="33"/>
      <w:r w:rsidR="00011C3F">
        <w:lastRenderedPageBreak/>
        <w:t xml:space="preserve">Assembling </w:t>
      </w:r>
      <w:r w:rsidR="002554F9">
        <w:t xml:space="preserve">Barrel </w:t>
      </w:r>
      <w:r w:rsidR="00AD28D4">
        <w:t>Earthquake</w:t>
      </w:r>
      <w:r w:rsidR="002554F9">
        <w:t xml:space="preserve"> Stop</w:t>
      </w:r>
      <w:r w:rsidR="00894A4F">
        <w:t>s</w:t>
      </w:r>
      <w:bookmarkEnd w:id="40"/>
    </w:p>
    <w:p w14:paraId="36F0DB57" w14:textId="5352170B" w:rsidR="00894A4F" w:rsidRPr="00894A4F" w:rsidRDefault="00894A4F" w:rsidP="00894A4F">
      <w:pPr>
        <w:spacing w:before="120"/>
        <w:rPr>
          <w:b/>
          <w:color w:val="FF0000"/>
          <w:sz w:val="24"/>
          <w:szCs w:val="24"/>
        </w:rPr>
      </w:pPr>
      <w:r>
        <w:rPr>
          <w:b/>
          <w:color w:val="FF0000"/>
          <w:sz w:val="24"/>
          <w:szCs w:val="24"/>
        </w:rPr>
        <w:t xml:space="preserve">2 Assemblies for Intermediate </w:t>
      </w:r>
      <w:r w:rsidR="00036B88">
        <w:rPr>
          <w:b/>
          <w:color w:val="FF0000"/>
          <w:sz w:val="24"/>
          <w:szCs w:val="24"/>
        </w:rPr>
        <w:t>Mass</w:t>
      </w:r>
      <w:r>
        <w:rPr>
          <w:b/>
          <w:color w:val="FF0000"/>
          <w:sz w:val="24"/>
          <w:szCs w:val="24"/>
        </w:rPr>
        <w:t xml:space="preserve"> / Upper Side</w:t>
      </w:r>
    </w:p>
    <w:p w14:paraId="4C9FEE4A" w14:textId="77777777" w:rsidR="002554F9" w:rsidRDefault="002554F9" w:rsidP="008602BE">
      <w:pPr>
        <w:pStyle w:val="Heading2"/>
      </w:pPr>
      <w:r>
        <w:t>Documents</w:t>
      </w:r>
    </w:p>
    <w:p w14:paraId="0DACAD2D" w14:textId="76398DD4" w:rsidR="002554F9" w:rsidRDefault="00E32086" w:rsidP="002554F9">
      <w:pPr>
        <w:pStyle w:val="DocumentsList"/>
      </w:pPr>
      <w:hyperlink r:id="rId225" w:history="1">
        <w:r w:rsidR="002554F9" w:rsidRPr="002554F9">
          <w:rPr>
            <w:rStyle w:val="Hyperlink"/>
          </w:rPr>
          <w:t>D0902203</w:t>
        </w:r>
      </w:hyperlink>
      <w:r w:rsidR="002554F9">
        <w:tab/>
        <w:t xml:space="preserve">Barrel </w:t>
      </w:r>
      <w:r w:rsidR="00E42B07">
        <w:t>Earthquake</w:t>
      </w:r>
      <w:r w:rsidR="002554F9">
        <w:t xml:space="preserve"> Stop Assembly / Intermediate Wire</w:t>
      </w:r>
    </w:p>
    <w:p w14:paraId="6A1D5CD2" w14:textId="77777777" w:rsidR="002554F9" w:rsidRDefault="002554F9" w:rsidP="008602BE">
      <w:pPr>
        <w:pStyle w:val="Heading2"/>
      </w:pPr>
      <w:r>
        <w:t>Materials</w:t>
      </w:r>
    </w:p>
    <w:tbl>
      <w:tblPr>
        <w:tblW w:w="9576" w:type="dxa"/>
        <w:tblLayout w:type="fixed"/>
        <w:tblLook w:val="04A0" w:firstRow="1" w:lastRow="0" w:firstColumn="1" w:lastColumn="0" w:noHBand="0" w:noVBand="1"/>
      </w:tblPr>
      <w:tblGrid>
        <w:gridCol w:w="648"/>
        <w:gridCol w:w="540"/>
        <w:gridCol w:w="1350"/>
        <w:gridCol w:w="7038"/>
      </w:tblGrid>
      <w:tr w:rsidR="002554F9" w:rsidRPr="00590666" w14:paraId="5CA24684" w14:textId="77777777" w:rsidTr="00F25EDE">
        <w:tc>
          <w:tcPr>
            <w:tcW w:w="648" w:type="dxa"/>
            <w:shd w:val="clear" w:color="auto" w:fill="auto"/>
          </w:tcPr>
          <w:p w14:paraId="037EE518" w14:textId="77777777" w:rsidR="002554F9" w:rsidRPr="00590666" w:rsidRDefault="002554F9" w:rsidP="00184E9F">
            <w:pPr>
              <w:spacing w:after="0"/>
              <w:rPr>
                <w:rFonts w:eastAsia="MS Mincho"/>
                <w:b/>
              </w:rPr>
            </w:pPr>
            <w:proofErr w:type="spellStart"/>
            <w:r w:rsidRPr="00590666">
              <w:rPr>
                <w:rFonts w:eastAsia="MS Mincho"/>
                <w:b/>
              </w:rPr>
              <w:t>Qty</w:t>
            </w:r>
            <w:proofErr w:type="spellEnd"/>
          </w:p>
        </w:tc>
        <w:tc>
          <w:tcPr>
            <w:tcW w:w="540" w:type="dxa"/>
            <w:shd w:val="clear" w:color="auto" w:fill="auto"/>
          </w:tcPr>
          <w:p w14:paraId="36278669" w14:textId="77777777" w:rsidR="002554F9" w:rsidRPr="00590666" w:rsidRDefault="002554F9" w:rsidP="00184E9F">
            <w:pPr>
              <w:spacing w:after="0"/>
              <w:rPr>
                <w:rFonts w:eastAsia="MS Mincho"/>
                <w:b/>
              </w:rPr>
            </w:pPr>
            <w:r w:rsidRPr="00590666">
              <w:rPr>
                <w:rFonts w:eastAsia="MS Mincho"/>
                <w:b/>
              </w:rPr>
              <w:t>U</w:t>
            </w:r>
          </w:p>
        </w:tc>
        <w:tc>
          <w:tcPr>
            <w:tcW w:w="1350" w:type="dxa"/>
            <w:shd w:val="clear" w:color="auto" w:fill="auto"/>
          </w:tcPr>
          <w:p w14:paraId="255C48EE" w14:textId="77777777" w:rsidR="002554F9" w:rsidRPr="00590666" w:rsidRDefault="002554F9" w:rsidP="00184E9F">
            <w:pPr>
              <w:spacing w:after="0"/>
              <w:rPr>
                <w:rFonts w:eastAsia="MS Mincho"/>
                <w:b/>
              </w:rPr>
            </w:pPr>
            <w:r w:rsidRPr="00590666">
              <w:rPr>
                <w:rFonts w:eastAsia="MS Mincho"/>
                <w:b/>
              </w:rPr>
              <w:t>ID</w:t>
            </w:r>
          </w:p>
        </w:tc>
        <w:tc>
          <w:tcPr>
            <w:tcW w:w="7038" w:type="dxa"/>
            <w:shd w:val="clear" w:color="auto" w:fill="auto"/>
          </w:tcPr>
          <w:p w14:paraId="6066A3AE" w14:textId="77777777" w:rsidR="002554F9" w:rsidRPr="00590666" w:rsidRDefault="002554F9" w:rsidP="00184E9F">
            <w:pPr>
              <w:spacing w:after="0"/>
              <w:rPr>
                <w:rFonts w:eastAsia="MS Mincho"/>
                <w:b/>
              </w:rPr>
            </w:pPr>
            <w:r w:rsidRPr="00590666">
              <w:rPr>
                <w:rFonts w:eastAsia="MS Mincho"/>
                <w:b/>
              </w:rPr>
              <w:t>Desc</w:t>
            </w:r>
            <w:r>
              <w:rPr>
                <w:rFonts w:eastAsia="MS Mincho"/>
                <w:b/>
              </w:rPr>
              <w:t>ription</w:t>
            </w:r>
          </w:p>
        </w:tc>
      </w:tr>
      <w:tr w:rsidR="002554F9" w:rsidRPr="00DE0B5C" w14:paraId="17871A01" w14:textId="77777777" w:rsidTr="00F25EDE">
        <w:tc>
          <w:tcPr>
            <w:tcW w:w="648" w:type="dxa"/>
            <w:shd w:val="clear" w:color="auto" w:fill="auto"/>
          </w:tcPr>
          <w:p w14:paraId="58781CE7" w14:textId="7C93F3E3" w:rsidR="002554F9" w:rsidRDefault="0057604C" w:rsidP="00184E9F">
            <w:pPr>
              <w:spacing w:after="0"/>
              <w:rPr>
                <w:rFonts w:eastAsia="MS Mincho"/>
              </w:rPr>
            </w:pPr>
            <w:r>
              <w:rPr>
                <w:rFonts w:eastAsia="MS Mincho"/>
              </w:rPr>
              <w:t>4</w:t>
            </w:r>
          </w:p>
        </w:tc>
        <w:tc>
          <w:tcPr>
            <w:tcW w:w="540" w:type="dxa"/>
            <w:shd w:val="clear" w:color="auto" w:fill="auto"/>
          </w:tcPr>
          <w:p w14:paraId="12F9B9CA" w14:textId="530034AA" w:rsidR="002554F9" w:rsidRDefault="0057604C" w:rsidP="00184E9F">
            <w:pPr>
              <w:spacing w:after="0"/>
              <w:rPr>
                <w:rFonts w:eastAsia="MS Mincho"/>
              </w:rPr>
            </w:pPr>
            <w:proofErr w:type="spellStart"/>
            <w:r>
              <w:rPr>
                <w:rFonts w:eastAsia="MS Mincho"/>
              </w:rPr>
              <w:t>Ea</w:t>
            </w:r>
            <w:proofErr w:type="spellEnd"/>
          </w:p>
        </w:tc>
        <w:tc>
          <w:tcPr>
            <w:tcW w:w="1350" w:type="dxa"/>
            <w:shd w:val="clear" w:color="auto" w:fill="auto"/>
          </w:tcPr>
          <w:p w14:paraId="11593521" w14:textId="08DC28D2" w:rsidR="002554F9" w:rsidRPr="001E4E76" w:rsidRDefault="00E32086" w:rsidP="00184E9F">
            <w:pPr>
              <w:spacing w:after="0"/>
              <w:rPr>
                <w:rFonts w:eastAsia="MS Mincho"/>
              </w:rPr>
            </w:pPr>
            <w:hyperlink r:id="rId226" w:history="1">
              <w:r w:rsidR="00F25EDE" w:rsidRPr="00E06584">
                <w:rPr>
                  <w:rStyle w:val="Hyperlink"/>
                  <w:rFonts w:eastAsia="MS Mincho"/>
                </w:rPr>
                <w:t>D</w:t>
              </w:r>
              <w:r w:rsidR="0057604C" w:rsidRPr="00E06584">
                <w:rPr>
                  <w:rStyle w:val="Hyperlink"/>
                  <w:rFonts w:eastAsia="MS Mincho"/>
                </w:rPr>
                <w:t>0902009</w:t>
              </w:r>
            </w:hyperlink>
          </w:p>
        </w:tc>
        <w:tc>
          <w:tcPr>
            <w:tcW w:w="7038" w:type="dxa"/>
            <w:shd w:val="clear" w:color="auto" w:fill="auto"/>
          </w:tcPr>
          <w:p w14:paraId="2657F60D" w14:textId="461138B4" w:rsidR="002554F9" w:rsidRDefault="0057604C" w:rsidP="00184E9F">
            <w:pPr>
              <w:keepLines/>
              <w:spacing w:after="0"/>
              <w:rPr>
                <w:rFonts w:eastAsia="MS Mincho"/>
              </w:rPr>
            </w:pPr>
            <w:r>
              <w:rPr>
                <w:rFonts w:eastAsia="MS Mincho"/>
              </w:rPr>
              <w:t>Barrel EQ Stop Base</w:t>
            </w:r>
          </w:p>
        </w:tc>
      </w:tr>
      <w:tr w:rsidR="00E06584" w:rsidRPr="00DE0B5C" w14:paraId="79F94B32" w14:textId="77777777" w:rsidTr="00F25EDE">
        <w:tc>
          <w:tcPr>
            <w:tcW w:w="648" w:type="dxa"/>
            <w:shd w:val="clear" w:color="auto" w:fill="auto"/>
          </w:tcPr>
          <w:p w14:paraId="7DB590A2" w14:textId="6BC6ABC2" w:rsidR="00E06584" w:rsidRDefault="00E06584" w:rsidP="00184E9F">
            <w:pPr>
              <w:spacing w:after="0"/>
              <w:rPr>
                <w:rFonts w:eastAsia="MS Mincho"/>
              </w:rPr>
            </w:pPr>
            <w:r>
              <w:rPr>
                <w:rFonts w:eastAsia="MS Mincho"/>
              </w:rPr>
              <w:t>4</w:t>
            </w:r>
          </w:p>
        </w:tc>
        <w:tc>
          <w:tcPr>
            <w:tcW w:w="540" w:type="dxa"/>
            <w:shd w:val="clear" w:color="auto" w:fill="auto"/>
          </w:tcPr>
          <w:p w14:paraId="397A97F4" w14:textId="3FB80F36" w:rsidR="00E06584" w:rsidRDefault="00E06584" w:rsidP="00184E9F">
            <w:pPr>
              <w:spacing w:after="0"/>
              <w:rPr>
                <w:rFonts w:eastAsia="MS Mincho"/>
              </w:rPr>
            </w:pPr>
            <w:proofErr w:type="spellStart"/>
            <w:r>
              <w:rPr>
                <w:rFonts w:eastAsia="MS Mincho"/>
              </w:rPr>
              <w:t>Ea</w:t>
            </w:r>
            <w:proofErr w:type="spellEnd"/>
          </w:p>
        </w:tc>
        <w:tc>
          <w:tcPr>
            <w:tcW w:w="1350" w:type="dxa"/>
            <w:shd w:val="clear" w:color="auto" w:fill="auto"/>
          </w:tcPr>
          <w:p w14:paraId="2F244448" w14:textId="6686608D" w:rsidR="00E06584" w:rsidRDefault="00E32086" w:rsidP="00184E9F">
            <w:pPr>
              <w:spacing w:after="0"/>
              <w:rPr>
                <w:rFonts w:eastAsia="MS Mincho"/>
              </w:rPr>
            </w:pPr>
            <w:hyperlink r:id="rId227" w:history="1">
              <w:r w:rsidR="00E06584" w:rsidRPr="00E06584">
                <w:rPr>
                  <w:rStyle w:val="Hyperlink"/>
                  <w:rFonts w:eastAsia="MS Mincho"/>
                </w:rPr>
                <w:t>D0902008</w:t>
              </w:r>
            </w:hyperlink>
          </w:p>
        </w:tc>
        <w:tc>
          <w:tcPr>
            <w:tcW w:w="7038" w:type="dxa"/>
            <w:shd w:val="clear" w:color="auto" w:fill="auto"/>
          </w:tcPr>
          <w:p w14:paraId="1D5C536D" w14:textId="5DE7142C" w:rsidR="00E06584" w:rsidRDefault="00E06584" w:rsidP="00E06584">
            <w:pPr>
              <w:keepLines/>
              <w:spacing w:after="0"/>
              <w:rPr>
                <w:rFonts w:eastAsia="MS Mincho"/>
              </w:rPr>
            </w:pPr>
            <w:r>
              <w:rPr>
                <w:rFonts w:eastAsia="MS Mincho"/>
              </w:rPr>
              <w:t>Barrel EQ Stop Top</w:t>
            </w:r>
          </w:p>
        </w:tc>
      </w:tr>
      <w:tr w:rsidR="0057604C" w:rsidRPr="00DE0B5C" w14:paraId="5F6DE87E" w14:textId="77777777" w:rsidTr="00F25EDE">
        <w:tc>
          <w:tcPr>
            <w:tcW w:w="648" w:type="dxa"/>
            <w:shd w:val="clear" w:color="auto" w:fill="auto"/>
          </w:tcPr>
          <w:p w14:paraId="7503C830" w14:textId="167D24A9" w:rsidR="0057604C" w:rsidRDefault="0057604C" w:rsidP="00184E9F">
            <w:pPr>
              <w:spacing w:after="0"/>
              <w:rPr>
                <w:rFonts w:eastAsia="MS Mincho"/>
              </w:rPr>
            </w:pPr>
            <w:r>
              <w:rPr>
                <w:rFonts w:eastAsia="MS Mincho"/>
              </w:rPr>
              <w:t>8</w:t>
            </w:r>
          </w:p>
        </w:tc>
        <w:tc>
          <w:tcPr>
            <w:tcW w:w="540" w:type="dxa"/>
            <w:shd w:val="clear" w:color="auto" w:fill="auto"/>
          </w:tcPr>
          <w:p w14:paraId="2D23CEDA" w14:textId="59F416AC" w:rsidR="0057604C" w:rsidRDefault="0057604C" w:rsidP="00184E9F">
            <w:pPr>
              <w:spacing w:after="0"/>
              <w:rPr>
                <w:rFonts w:eastAsia="MS Mincho"/>
              </w:rPr>
            </w:pPr>
            <w:proofErr w:type="spellStart"/>
            <w:r>
              <w:rPr>
                <w:rFonts w:eastAsia="MS Mincho"/>
              </w:rPr>
              <w:t>Ea</w:t>
            </w:r>
            <w:proofErr w:type="spellEnd"/>
          </w:p>
        </w:tc>
        <w:tc>
          <w:tcPr>
            <w:tcW w:w="1350" w:type="dxa"/>
            <w:shd w:val="clear" w:color="auto" w:fill="auto"/>
          </w:tcPr>
          <w:p w14:paraId="51C34CF2" w14:textId="0416B5EE" w:rsidR="0057604C" w:rsidRDefault="0057604C" w:rsidP="00184E9F">
            <w:pPr>
              <w:spacing w:after="0"/>
              <w:rPr>
                <w:rFonts w:eastAsia="MS Mincho"/>
              </w:rPr>
            </w:pPr>
            <w:r>
              <w:rPr>
                <w:rFonts w:eastAsia="MS Mincho"/>
              </w:rPr>
              <w:t>NA</w:t>
            </w:r>
          </w:p>
        </w:tc>
        <w:tc>
          <w:tcPr>
            <w:tcW w:w="7038" w:type="dxa"/>
            <w:shd w:val="clear" w:color="auto" w:fill="auto"/>
          </w:tcPr>
          <w:p w14:paraId="4C6BD241" w14:textId="7C61525E" w:rsidR="0057604C" w:rsidRDefault="0057604C" w:rsidP="008B1269">
            <w:pPr>
              <w:keepLines/>
              <w:spacing w:after="0"/>
              <w:rPr>
                <w:rFonts w:eastAsia="MS Mincho"/>
              </w:rPr>
            </w:pPr>
            <w:r>
              <w:rPr>
                <w:rFonts w:eastAsia="MS Mincho"/>
              </w:rPr>
              <w:t>Socket Head Cap Screw 4-40 x 0.375” SSTL</w:t>
            </w:r>
          </w:p>
        </w:tc>
      </w:tr>
      <w:tr w:rsidR="00CD1912" w:rsidRPr="00DE0B5C" w14:paraId="758683BF" w14:textId="77777777" w:rsidTr="00AA0163">
        <w:tc>
          <w:tcPr>
            <w:tcW w:w="648" w:type="dxa"/>
            <w:shd w:val="clear" w:color="auto" w:fill="auto"/>
          </w:tcPr>
          <w:p w14:paraId="23A85A21" w14:textId="77777777" w:rsidR="00CD1912" w:rsidRDefault="00CD1912" w:rsidP="00AA0163">
            <w:pPr>
              <w:spacing w:after="0"/>
              <w:rPr>
                <w:rFonts w:eastAsia="MS Mincho"/>
              </w:rPr>
            </w:pPr>
            <w:r>
              <w:rPr>
                <w:rFonts w:eastAsia="MS Mincho"/>
              </w:rPr>
              <w:t>2</w:t>
            </w:r>
          </w:p>
        </w:tc>
        <w:tc>
          <w:tcPr>
            <w:tcW w:w="540" w:type="dxa"/>
            <w:shd w:val="clear" w:color="auto" w:fill="auto"/>
          </w:tcPr>
          <w:p w14:paraId="0C96731E" w14:textId="77777777" w:rsidR="00CD1912" w:rsidRDefault="00CD1912" w:rsidP="00AA0163">
            <w:pPr>
              <w:spacing w:after="0"/>
              <w:rPr>
                <w:rFonts w:eastAsia="MS Mincho"/>
              </w:rPr>
            </w:pPr>
            <w:proofErr w:type="spellStart"/>
            <w:r>
              <w:rPr>
                <w:rFonts w:eastAsia="MS Mincho"/>
              </w:rPr>
              <w:t>Ea</w:t>
            </w:r>
            <w:proofErr w:type="spellEnd"/>
          </w:p>
        </w:tc>
        <w:tc>
          <w:tcPr>
            <w:tcW w:w="1350" w:type="dxa"/>
            <w:shd w:val="clear" w:color="auto" w:fill="auto"/>
          </w:tcPr>
          <w:p w14:paraId="02CAF22F" w14:textId="77777777" w:rsidR="00CD1912" w:rsidRDefault="00E32086" w:rsidP="00AA0163">
            <w:pPr>
              <w:spacing w:after="0"/>
              <w:rPr>
                <w:rFonts w:eastAsia="MS Mincho"/>
              </w:rPr>
            </w:pPr>
            <w:hyperlink r:id="rId228" w:history="1">
              <w:r w:rsidR="00CD1912" w:rsidRPr="000A54C0">
                <w:rPr>
                  <w:rStyle w:val="Hyperlink"/>
                  <w:rFonts w:eastAsia="MS Mincho"/>
                </w:rPr>
                <w:t>D0901925</w:t>
              </w:r>
            </w:hyperlink>
          </w:p>
        </w:tc>
        <w:tc>
          <w:tcPr>
            <w:tcW w:w="7038" w:type="dxa"/>
            <w:shd w:val="clear" w:color="auto" w:fill="auto"/>
          </w:tcPr>
          <w:p w14:paraId="3EB9B5F6" w14:textId="77777777" w:rsidR="00CD1912" w:rsidRDefault="00CD1912" w:rsidP="00AA0163">
            <w:pPr>
              <w:keepLines/>
              <w:spacing w:after="0"/>
              <w:rPr>
                <w:rFonts w:eastAsia="MS Mincho"/>
              </w:rPr>
            </w:pPr>
            <w:r>
              <w:rPr>
                <w:rFonts w:eastAsia="MS Mincho"/>
              </w:rPr>
              <w:t>Barrel EQ Stop Crossbar, Intermediate Wire</w:t>
            </w:r>
          </w:p>
        </w:tc>
      </w:tr>
      <w:tr w:rsidR="00F04A1C" w:rsidRPr="00DE0B5C" w14:paraId="21CFF34E" w14:textId="77777777" w:rsidTr="00AA0163">
        <w:tc>
          <w:tcPr>
            <w:tcW w:w="648" w:type="dxa"/>
            <w:shd w:val="clear" w:color="auto" w:fill="auto"/>
          </w:tcPr>
          <w:p w14:paraId="4B967CF3" w14:textId="725DF41C" w:rsidR="00F04A1C" w:rsidRDefault="00F04A1C" w:rsidP="00AA0163">
            <w:pPr>
              <w:spacing w:after="0"/>
              <w:rPr>
                <w:rFonts w:eastAsia="MS Mincho"/>
              </w:rPr>
            </w:pPr>
            <w:r>
              <w:rPr>
                <w:rFonts w:eastAsia="MS Mincho"/>
              </w:rPr>
              <w:t>8</w:t>
            </w:r>
          </w:p>
        </w:tc>
        <w:tc>
          <w:tcPr>
            <w:tcW w:w="540" w:type="dxa"/>
            <w:shd w:val="clear" w:color="auto" w:fill="auto"/>
          </w:tcPr>
          <w:p w14:paraId="674458A8" w14:textId="77777777" w:rsidR="00F04A1C" w:rsidRDefault="00F04A1C" w:rsidP="00AA0163">
            <w:pPr>
              <w:spacing w:after="0"/>
              <w:rPr>
                <w:rFonts w:eastAsia="MS Mincho"/>
              </w:rPr>
            </w:pPr>
            <w:proofErr w:type="spellStart"/>
            <w:r>
              <w:rPr>
                <w:rFonts w:eastAsia="MS Mincho"/>
              </w:rPr>
              <w:t>Ea</w:t>
            </w:r>
            <w:proofErr w:type="spellEnd"/>
          </w:p>
        </w:tc>
        <w:tc>
          <w:tcPr>
            <w:tcW w:w="1350" w:type="dxa"/>
            <w:shd w:val="clear" w:color="auto" w:fill="auto"/>
          </w:tcPr>
          <w:p w14:paraId="440A11D4" w14:textId="77777777" w:rsidR="00F04A1C" w:rsidRDefault="00F04A1C" w:rsidP="00AA0163">
            <w:pPr>
              <w:spacing w:after="0"/>
              <w:rPr>
                <w:rFonts w:eastAsia="MS Mincho"/>
              </w:rPr>
            </w:pPr>
            <w:r>
              <w:rPr>
                <w:rFonts w:eastAsia="MS Mincho"/>
              </w:rPr>
              <w:t>NA</w:t>
            </w:r>
          </w:p>
        </w:tc>
        <w:tc>
          <w:tcPr>
            <w:tcW w:w="7038" w:type="dxa"/>
            <w:shd w:val="clear" w:color="auto" w:fill="auto"/>
          </w:tcPr>
          <w:p w14:paraId="515AC1F7" w14:textId="3CA1DF3B" w:rsidR="00F04A1C" w:rsidRDefault="00F04A1C" w:rsidP="008B1269">
            <w:pPr>
              <w:keepLines/>
              <w:spacing w:after="0"/>
              <w:rPr>
                <w:rFonts w:eastAsia="MS Mincho"/>
              </w:rPr>
            </w:pPr>
            <w:r>
              <w:rPr>
                <w:rFonts w:eastAsia="MS Mincho"/>
              </w:rPr>
              <w:t>Socket Head Cap Screw ¼-20 x 0.875” SSTL</w:t>
            </w:r>
          </w:p>
        </w:tc>
      </w:tr>
      <w:tr w:rsidR="00F04A1C" w:rsidRPr="00DE0B5C" w14:paraId="59A9421E" w14:textId="77777777" w:rsidTr="00AA0163">
        <w:tc>
          <w:tcPr>
            <w:tcW w:w="648" w:type="dxa"/>
            <w:shd w:val="clear" w:color="auto" w:fill="auto"/>
          </w:tcPr>
          <w:p w14:paraId="2DC74025" w14:textId="77777777" w:rsidR="00F04A1C" w:rsidRDefault="00F04A1C" w:rsidP="00AA0163">
            <w:pPr>
              <w:spacing w:after="0"/>
              <w:rPr>
                <w:rFonts w:eastAsia="MS Mincho"/>
              </w:rPr>
            </w:pPr>
            <w:r>
              <w:rPr>
                <w:rFonts w:eastAsia="MS Mincho"/>
              </w:rPr>
              <w:t>8</w:t>
            </w:r>
          </w:p>
        </w:tc>
        <w:tc>
          <w:tcPr>
            <w:tcW w:w="540" w:type="dxa"/>
            <w:shd w:val="clear" w:color="auto" w:fill="auto"/>
          </w:tcPr>
          <w:p w14:paraId="4FF49804" w14:textId="77777777" w:rsidR="00F04A1C" w:rsidRDefault="00F04A1C" w:rsidP="00AA0163">
            <w:pPr>
              <w:spacing w:after="0"/>
              <w:rPr>
                <w:rFonts w:eastAsia="MS Mincho"/>
              </w:rPr>
            </w:pPr>
            <w:proofErr w:type="spellStart"/>
            <w:r>
              <w:rPr>
                <w:rFonts w:eastAsia="MS Mincho"/>
              </w:rPr>
              <w:t>Ea</w:t>
            </w:r>
            <w:proofErr w:type="spellEnd"/>
          </w:p>
        </w:tc>
        <w:tc>
          <w:tcPr>
            <w:tcW w:w="1350" w:type="dxa"/>
            <w:shd w:val="clear" w:color="auto" w:fill="auto"/>
          </w:tcPr>
          <w:p w14:paraId="7578C3B7" w14:textId="77777777" w:rsidR="00F04A1C" w:rsidRDefault="00F04A1C" w:rsidP="00AA0163">
            <w:pPr>
              <w:spacing w:after="0"/>
              <w:rPr>
                <w:rFonts w:eastAsia="MS Mincho"/>
              </w:rPr>
            </w:pPr>
            <w:r>
              <w:rPr>
                <w:rFonts w:eastAsia="MS Mincho"/>
              </w:rPr>
              <w:t>NA</w:t>
            </w:r>
          </w:p>
        </w:tc>
        <w:tc>
          <w:tcPr>
            <w:tcW w:w="7038" w:type="dxa"/>
            <w:shd w:val="clear" w:color="auto" w:fill="auto"/>
          </w:tcPr>
          <w:p w14:paraId="34F943C2" w14:textId="77777777" w:rsidR="00F04A1C" w:rsidRDefault="00F04A1C" w:rsidP="00AA0163">
            <w:pPr>
              <w:keepLines/>
              <w:spacing w:after="0"/>
              <w:rPr>
                <w:rFonts w:eastAsia="MS Mincho"/>
              </w:rPr>
            </w:pPr>
            <w:r>
              <w:rPr>
                <w:rFonts w:eastAsia="MS Mincho"/>
              </w:rPr>
              <w:t>Flat Washer, ¼” SSTL</w:t>
            </w:r>
          </w:p>
        </w:tc>
      </w:tr>
      <w:tr w:rsidR="0034103B" w:rsidRPr="00DE0B5C" w14:paraId="3222DC3D" w14:textId="77777777" w:rsidTr="00F25EDE">
        <w:tc>
          <w:tcPr>
            <w:tcW w:w="648" w:type="dxa"/>
            <w:shd w:val="clear" w:color="auto" w:fill="auto"/>
          </w:tcPr>
          <w:p w14:paraId="037960EE" w14:textId="7FD613D5" w:rsidR="0034103B" w:rsidRDefault="0034103B" w:rsidP="0034103B">
            <w:pPr>
              <w:spacing w:after="0"/>
              <w:rPr>
                <w:rFonts w:eastAsia="MS Mincho"/>
              </w:rPr>
            </w:pPr>
            <w:r>
              <w:rPr>
                <w:rFonts w:eastAsia="MS Mincho"/>
              </w:rPr>
              <w:t>4</w:t>
            </w:r>
          </w:p>
        </w:tc>
        <w:tc>
          <w:tcPr>
            <w:tcW w:w="540" w:type="dxa"/>
            <w:shd w:val="clear" w:color="auto" w:fill="auto"/>
          </w:tcPr>
          <w:p w14:paraId="628841FB" w14:textId="52C3C4A5" w:rsidR="0034103B" w:rsidRDefault="0034103B" w:rsidP="0034103B">
            <w:pPr>
              <w:spacing w:after="0"/>
              <w:rPr>
                <w:rFonts w:eastAsia="MS Mincho"/>
              </w:rPr>
            </w:pPr>
            <w:proofErr w:type="spellStart"/>
            <w:r>
              <w:rPr>
                <w:rFonts w:eastAsia="MS Mincho"/>
              </w:rPr>
              <w:t>Ea</w:t>
            </w:r>
            <w:proofErr w:type="spellEnd"/>
          </w:p>
        </w:tc>
        <w:tc>
          <w:tcPr>
            <w:tcW w:w="1350" w:type="dxa"/>
            <w:shd w:val="clear" w:color="auto" w:fill="auto"/>
          </w:tcPr>
          <w:p w14:paraId="20582AE1" w14:textId="3B5BC7EE" w:rsidR="0034103B" w:rsidRDefault="0034103B" w:rsidP="0034103B">
            <w:pPr>
              <w:spacing w:after="0"/>
            </w:pPr>
            <w:r>
              <w:t>NA</w:t>
            </w:r>
          </w:p>
        </w:tc>
        <w:tc>
          <w:tcPr>
            <w:tcW w:w="7038" w:type="dxa"/>
            <w:shd w:val="clear" w:color="auto" w:fill="auto"/>
          </w:tcPr>
          <w:p w14:paraId="7171B468" w14:textId="1A09A0A5" w:rsidR="0034103B" w:rsidRDefault="0034103B" w:rsidP="008B1269">
            <w:pPr>
              <w:keepLines/>
              <w:spacing w:after="0"/>
              <w:rPr>
                <w:rFonts w:eastAsia="MS Mincho"/>
              </w:rPr>
            </w:pPr>
            <w:r>
              <w:rPr>
                <w:rFonts w:eastAsia="MS Mincho"/>
              </w:rPr>
              <w:t xml:space="preserve">Socket Head Cap Screw ¼-20 x 2.25” SSTL </w:t>
            </w:r>
            <w:r w:rsidR="008B1269">
              <w:rPr>
                <w:rFonts w:eastAsia="MS Mincho"/>
                <w:color w:val="FF0000"/>
              </w:rPr>
              <w:t>Round</w:t>
            </w:r>
            <w:r w:rsidRPr="008B1269">
              <w:rPr>
                <w:rFonts w:eastAsia="MS Mincho"/>
                <w:color w:val="FF0000"/>
              </w:rPr>
              <w:t xml:space="preserve"> Tip</w:t>
            </w:r>
          </w:p>
        </w:tc>
      </w:tr>
      <w:tr w:rsidR="00B77589" w:rsidRPr="00DE0B5C" w14:paraId="6FF51A3C" w14:textId="77777777" w:rsidTr="00F25EDE">
        <w:tc>
          <w:tcPr>
            <w:tcW w:w="648" w:type="dxa"/>
            <w:shd w:val="clear" w:color="auto" w:fill="auto"/>
          </w:tcPr>
          <w:p w14:paraId="30AE62D6" w14:textId="70C92408" w:rsidR="00B77589" w:rsidRDefault="0034103B" w:rsidP="0034103B">
            <w:pPr>
              <w:spacing w:after="0"/>
              <w:rPr>
                <w:rFonts w:eastAsia="MS Mincho"/>
              </w:rPr>
            </w:pPr>
            <w:r>
              <w:rPr>
                <w:rFonts w:eastAsia="MS Mincho"/>
              </w:rPr>
              <w:t>4</w:t>
            </w:r>
          </w:p>
        </w:tc>
        <w:tc>
          <w:tcPr>
            <w:tcW w:w="540" w:type="dxa"/>
            <w:shd w:val="clear" w:color="auto" w:fill="auto"/>
          </w:tcPr>
          <w:p w14:paraId="2D1283A2" w14:textId="777E4073" w:rsidR="00B77589" w:rsidRDefault="00B77589" w:rsidP="0034103B">
            <w:pPr>
              <w:spacing w:after="0"/>
              <w:rPr>
                <w:rFonts w:eastAsia="MS Mincho"/>
              </w:rPr>
            </w:pPr>
            <w:proofErr w:type="spellStart"/>
            <w:r>
              <w:rPr>
                <w:rFonts w:eastAsia="MS Mincho"/>
              </w:rPr>
              <w:t>Ea</w:t>
            </w:r>
            <w:proofErr w:type="spellEnd"/>
          </w:p>
        </w:tc>
        <w:tc>
          <w:tcPr>
            <w:tcW w:w="1350" w:type="dxa"/>
            <w:shd w:val="clear" w:color="auto" w:fill="auto"/>
          </w:tcPr>
          <w:p w14:paraId="3A50BA2A" w14:textId="4E8645D9" w:rsidR="00B77589" w:rsidRDefault="0034103B" w:rsidP="0034103B">
            <w:pPr>
              <w:spacing w:after="0"/>
              <w:rPr>
                <w:rFonts w:eastAsia="MS Mincho"/>
              </w:rPr>
            </w:pPr>
            <w:r>
              <w:t>NA</w:t>
            </w:r>
            <w:hyperlink r:id="rId229" w:history="1"/>
          </w:p>
        </w:tc>
        <w:tc>
          <w:tcPr>
            <w:tcW w:w="7038" w:type="dxa"/>
            <w:shd w:val="clear" w:color="auto" w:fill="auto"/>
          </w:tcPr>
          <w:p w14:paraId="4602AEB4" w14:textId="23EA09BB" w:rsidR="0034103B" w:rsidRDefault="003C0FCE" w:rsidP="0034103B">
            <w:pPr>
              <w:keepLines/>
              <w:spacing w:after="0"/>
              <w:rPr>
                <w:rFonts w:eastAsia="MS Mincho"/>
              </w:rPr>
            </w:pPr>
            <w:r>
              <w:rPr>
                <w:rFonts w:eastAsia="MS Mincho"/>
              </w:rPr>
              <w:t>Hex</w:t>
            </w:r>
            <w:r w:rsidR="00294578">
              <w:rPr>
                <w:rFonts w:eastAsia="MS Mincho"/>
              </w:rPr>
              <w:t xml:space="preserve"> Nut</w:t>
            </w:r>
            <w:r>
              <w:rPr>
                <w:rFonts w:eastAsia="MS Mincho"/>
              </w:rPr>
              <w:t xml:space="preserve"> ¼-20 </w:t>
            </w:r>
            <w:proofErr w:type="spellStart"/>
            <w:r w:rsidRPr="008B1269">
              <w:rPr>
                <w:rFonts w:eastAsia="MS Mincho"/>
                <w:color w:val="FF0000"/>
              </w:rPr>
              <w:t>AgPlated</w:t>
            </w:r>
            <w:proofErr w:type="spellEnd"/>
          </w:p>
        </w:tc>
      </w:tr>
    </w:tbl>
    <w:p w14:paraId="6455590D" w14:textId="77777777" w:rsidR="002554F9" w:rsidRDefault="002554F9" w:rsidP="008602BE">
      <w:pPr>
        <w:pStyle w:val="Heading2"/>
      </w:pPr>
      <w:r>
        <w:t>Procedure</w:t>
      </w:r>
    </w:p>
    <w:tbl>
      <w:tblPr>
        <w:tblW w:w="5000" w:type="pct"/>
        <w:tblLayout w:type="fixed"/>
        <w:tblCellMar>
          <w:left w:w="115" w:type="dxa"/>
          <w:right w:w="115" w:type="dxa"/>
        </w:tblCellMar>
        <w:tblLook w:val="04A0" w:firstRow="1" w:lastRow="0" w:firstColumn="1" w:lastColumn="0" w:noHBand="0" w:noVBand="1"/>
      </w:tblPr>
      <w:tblGrid>
        <w:gridCol w:w="4795"/>
        <w:gridCol w:w="4795"/>
      </w:tblGrid>
      <w:tr w:rsidR="00D42013" w14:paraId="21987E14" w14:textId="77777777" w:rsidTr="00184E9F">
        <w:tc>
          <w:tcPr>
            <w:tcW w:w="2500" w:type="pct"/>
            <w:vAlign w:val="center"/>
          </w:tcPr>
          <w:p w14:paraId="34F7EBDE" w14:textId="77777777" w:rsidR="00520910" w:rsidRDefault="001B6587" w:rsidP="00520910">
            <w:pPr>
              <w:pStyle w:val="Heading3"/>
              <w:numPr>
                <w:ilvl w:val="0"/>
                <w:numId w:val="0"/>
              </w:numPr>
              <w:spacing w:after="0"/>
              <w:ind w:left="360"/>
            </w:pPr>
            <w:r>
              <w:t>Repeat these steps to build 2</w:t>
            </w:r>
            <w:r w:rsidR="009803BE">
              <w:t xml:space="preserve"> Assemblies</w:t>
            </w:r>
            <w:r w:rsidR="00520910">
              <w:t>.</w:t>
            </w:r>
            <w:r w:rsidR="009803BE">
              <w:t xml:space="preserve"> </w:t>
            </w:r>
          </w:p>
          <w:p w14:paraId="79A024EC" w14:textId="21C858E6" w:rsidR="001B6587" w:rsidRDefault="00520910" w:rsidP="009803BE">
            <w:pPr>
              <w:pStyle w:val="Heading3"/>
              <w:numPr>
                <w:ilvl w:val="0"/>
                <w:numId w:val="0"/>
              </w:numPr>
              <w:ind w:left="360"/>
            </w:pPr>
            <w:r w:rsidRPr="00520910">
              <w:rPr>
                <w:color w:val="FF0000"/>
              </w:rPr>
              <w:t>U</w:t>
            </w:r>
            <w:r w:rsidR="009803BE" w:rsidRPr="009803BE">
              <w:rPr>
                <w:color w:val="FF0000"/>
              </w:rPr>
              <w:t xml:space="preserve">sed </w:t>
            </w:r>
            <w:r w:rsidR="00A65DAE">
              <w:rPr>
                <w:color w:val="FF0000"/>
              </w:rPr>
              <w:t>above</w:t>
            </w:r>
            <w:r w:rsidR="009803BE" w:rsidRPr="009803BE">
              <w:rPr>
                <w:color w:val="FF0000"/>
              </w:rPr>
              <w:t xml:space="preserve"> the Intermediate Mass</w:t>
            </w:r>
            <w:r w:rsidR="009803BE">
              <w:t>.</w:t>
            </w:r>
          </w:p>
          <w:p w14:paraId="278FE3E9" w14:textId="5A063056" w:rsidR="00151085" w:rsidRDefault="00423C28" w:rsidP="00445DB8">
            <w:pPr>
              <w:pStyle w:val="Heading3"/>
              <w:numPr>
                <w:ilvl w:val="0"/>
                <w:numId w:val="34"/>
              </w:numPr>
            </w:pPr>
            <w:r w:rsidRPr="00346A64">
              <w:t>Assemble</w:t>
            </w:r>
            <w:r w:rsidR="00405218">
              <w:t>:</w:t>
            </w:r>
          </w:p>
          <w:p w14:paraId="4B9AD756" w14:textId="77777777" w:rsidR="00151085" w:rsidRDefault="00FE5168" w:rsidP="00D738EB">
            <w:pPr>
              <w:pStyle w:val="ProcedureBullet"/>
            </w:pPr>
            <w:r>
              <w:t>2</w:t>
            </w:r>
            <w:r w:rsidR="00423C28">
              <w:t xml:space="preserve"> </w:t>
            </w:r>
            <w:hyperlink r:id="rId230" w:history="1">
              <w:r w:rsidR="00E06584" w:rsidRPr="00E06584">
                <w:rPr>
                  <w:rStyle w:val="Hyperlink"/>
                </w:rPr>
                <w:t>D0902009</w:t>
              </w:r>
            </w:hyperlink>
            <w:r w:rsidR="00423C28">
              <w:t xml:space="preserve"> Barrel EQ Stop Base</w:t>
            </w:r>
          </w:p>
          <w:p w14:paraId="127BAE7E" w14:textId="29A2C0D0" w:rsidR="00D42013" w:rsidRDefault="00423C28" w:rsidP="00D738EB">
            <w:pPr>
              <w:pStyle w:val="ProcedureBullet"/>
            </w:pPr>
            <w:r>
              <w:t xml:space="preserve">2 </w:t>
            </w:r>
            <w:hyperlink r:id="rId231" w:history="1">
              <w:r w:rsidR="00E06584" w:rsidRPr="00E06584">
                <w:rPr>
                  <w:rStyle w:val="Hyperlink"/>
                </w:rPr>
                <w:t>D0902008</w:t>
              </w:r>
            </w:hyperlink>
            <w:r w:rsidR="00E06584">
              <w:t xml:space="preserve"> </w:t>
            </w:r>
            <w:r>
              <w:t xml:space="preserve">Barrel EQ Stop </w:t>
            </w:r>
            <w:r w:rsidR="00E06584">
              <w:t>Top</w:t>
            </w:r>
            <w:r w:rsidR="00855EBF">
              <w:rPr>
                <w:b/>
                <w:noProof/>
              </w:rPr>
              <w:t xml:space="preserve"> </w:t>
            </w:r>
          </w:p>
          <w:p w14:paraId="1D08BFA3" w14:textId="77777777" w:rsidR="00423C28" w:rsidRDefault="00423C28" w:rsidP="00D738EB">
            <w:pPr>
              <w:pStyle w:val="ProcedureBullet"/>
            </w:pPr>
            <w:r>
              <w:t>2 Socket Head Cap Screws</w:t>
            </w:r>
          </w:p>
          <w:p w14:paraId="3C87176F" w14:textId="7E648E17" w:rsidR="00423C28" w:rsidRDefault="00423C28" w:rsidP="00D738EB">
            <w:pPr>
              <w:pStyle w:val="Heading3"/>
              <w:numPr>
                <w:ilvl w:val="0"/>
                <w:numId w:val="0"/>
              </w:numPr>
              <w:spacing w:after="0"/>
              <w:ind w:left="648"/>
            </w:pPr>
            <w:r>
              <w:t>4-40 x 0.375” SSTL</w:t>
            </w:r>
          </w:p>
          <w:p w14:paraId="61465395" w14:textId="24300FA2" w:rsidR="00786DF3" w:rsidRDefault="00786DF3" w:rsidP="00D738EB">
            <w:pPr>
              <w:pStyle w:val="Heading3"/>
              <w:numPr>
                <w:ilvl w:val="0"/>
                <w:numId w:val="0"/>
              </w:numPr>
              <w:ind w:left="648"/>
            </w:pPr>
            <w:r>
              <w:t xml:space="preserve">Torque to </w:t>
            </w:r>
            <w:r w:rsidR="009727D8">
              <w:rPr>
                <w:color w:val="FF0000"/>
              </w:rPr>
              <w:t>5</w:t>
            </w:r>
            <w:r w:rsidRPr="00CD503E">
              <w:rPr>
                <w:color w:val="FF0000"/>
              </w:rPr>
              <w:t xml:space="preserve"> in-</w:t>
            </w:r>
            <w:proofErr w:type="spellStart"/>
            <w:r w:rsidRPr="00CD503E">
              <w:rPr>
                <w:color w:val="FF0000"/>
              </w:rPr>
              <w:t>lb</w:t>
            </w:r>
            <w:proofErr w:type="spellEnd"/>
          </w:p>
          <w:p w14:paraId="6DD4ED17" w14:textId="61266237" w:rsidR="006B2598" w:rsidRDefault="00151085" w:rsidP="00D738EB">
            <w:pPr>
              <w:pStyle w:val="Heading3"/>
              <w:numPr>
                <w:ilvl w:val="0"/>
                <w:numId w:val="0"/>
              </w:numPr>
              <w:ind w:left="648"/>
              <w:rPr>
                <w:color w:val="FF0000"/>
              </w:rPr>
            </w:pPr>
            <w:r>
              <w:rPr>
                <w:color w:val="FF0000"/>
              </w:rPr>
              <w:t>Ensure the Vent H</w:t>
            </w:r>
            <w:r w:rsidR="006B2598">
              <w:rPr>
                <w:color w:val="FF0000"/>
              </w:rPr>
              <w:t xml:space="preserve">oles of </w:t>
            </w:r>
            <w:r>
              <w:rPr>
                <w:color w:val="FF0000"/>
              </w:rPr>
              <w:t>each</w:t>
            </w:r>
            <w:r w:rsidR="006B2598">
              <w:rPr>
                <w:color w:val="FF0000"/>
              </w:rPr>
              <w:t xml:space="preserve"> D0902008 are facing outboard.</w:t>
            </w:r>
          </w:p>
          <w:p w14:paraId="3342D618" w14:textId="261C2A1E" w:rsidR="00243753" w:rsidRDefault="00243753" w:rsidP="00D738EB">
            <w:pPr>
              <w:pStyle w:val="Heading3"/>
              <w:numPr>
                <w:ilvl w:val="0"/>
                <w:numId w:val="0"/>
              </w:numPr>
              <w:ind w:left="648"/>
            </w:pPr>
            <w:r>
              <w:rPr>
                <w:color w:val="FF0000"/>
              </w:rPr>
              <w:t>Ensure the Bases and Tops are aligned with a Precision Square.</w:t>
            </w:r>
          </w:p>
          <w:p w14:paraId="24F94603" w14:textId="4871A3FC" w:rsidR="00AC3F66" w:rsidRDefault="00AC3F66" w:rsidP="00346A64">
            <w:pPr>
              <w:pStyle w:val="Heading3"/>
            </w:pPr>
            <w:r w:rsidRPr="00346A64">
              <w:t>Assemble</w:t>
            </w:r>
            <w:r>
              <w:t xml:space="preserve"> </w:t>
            </w:r>
            <w:r w:rsidR="000C5E01">
              <w:t xml:space="preserve">1 </w:t>
            </w:r>
            <w:hyperlink r:id="rId232" w:history="1">
              <w:r w:rsidR="000C5E01" w:rsidRPr="000A54C0">
                <w:rPr>
                  <w:rStyle w:val="Hyperlink"/>
                </w:rPr>
                <w:t>D0901925</w:t>
              </w:r>
            </w:hyperlink>
            <w:r w:rsidR="000C5E01">
              <w:t xml:space="preserve"> Barrel EQ Stop Crossbar to </w:t>
            </w:r>
            <w:r>
              <w:t xml:space="preserve">the </w:t>
            </w:r>
            <w:r w:rsidR="000C5E01">
              <w:t>previous assemblies, using</w:t>
            </w:r>
            <w:r>
              <w:t>:</w:t>
            </w:r>
          </w:p>
          <w:p w14:paraId="6833F275" w14:textId="55186CE1" w:rsidR="00423C28" w:rsidRDefault="00AC3F66" w:rsidP="00D738EB">
            <w:pPr>
              <w:pStyle w:val="ProcedureBullet"/>
            </w:pPr>
            <w:r>
              <w:t>Socket Head Cap Screw</w:t>
            </w:r>
          </w:p>
          <w:p w14:paraId="3A792A16" w14:textId="72ABF260" w:rsidR="00405218" w:rsidRPr="00405218" w:rsidRDefault="00AC3F66" w:rsidP="00405218">
            <w:pPr>
              <w:pStyle w:val="Heading3"/>
              <w:numPr>
                <w:ilvl w:val="0"/>
                <w:numId w:val="0"/>
              </w:numPr>
              <w:spacing w:after="0"/>
              <w:ind w:left="720"/>
            </w:pPr>
            <w:r>
              <w:t>¼-20 0.875” SSTL</w:t>
            </w:r>
          </w:p>
          <w:p w14:paraId="76F1B510" w14:textId="77777777" w:rsidR="00AC3F66" w:rsidRDefault="00AC3F66" w:rsidP="00D738EB">
            <w:pPr>
              <w:pStyle w:val="ProcedureBullet"/>
            </w:pPr>
            <w:r>
              <w:t>Flat Washer ¼” SSTL</w:t>
            </w:r>
          </w:p>
          <w:p w14:paraId="45243E7E" w14:textId="37EBA781" w:rsidR="00405218" w:rsidRPr="00405218" w:rsidRDefault="00405218" w:rsidP="00D738EB">
            <w:pPr>
              <w:pStyle w:val="Heading3"/>
              <w:numPr>
                <w:ilvl w:val="0"/>
                <w:numId w:val="0"/>
              </w:numPr>
              <w:ind w:left="648"/>
              <w:rPr>
                <w:color w:val="FF0000"/>
              </w:rPr>
            </w:pPr>
            <w:r>
              <w:rPr>
                <w:color w:val="FF0000"/>
              </w:rPr>
              <w:t>Assemble Bolts loosely</w:t>
            </w:r>
            <w:r w:rsidR="000510C0">
              <w:rPr>
                <w:color w:val="FF0000"/>
              </w:rPr>
              <w:t>.</w:t>
            </w:r>
          </w:p>
          <w:p w14:paraId="7B9473AA" w14:textId="77777777" w:rsidR="00FE5168" w:rsidRDefault="00FE5168" w:rsidP="00346A64">
            <w:pPr>
              <w:pStyle w:val="Heading3"/>
            </w:pPr>
            <w:r w:rsidRPr="00346A64">
              <w:t>Assemble</w:t>
            </w:r>
            <w:r>
              <w:t xml:space="preserve"> </w:t>
            </w:r>
            <w:r w:rsidR="00F25EDE">
              <w:t>to the Crossbar:</w:t>
            </w:r>
          </w:p>
          <w:p w14:paraId="70676503" w14:textId="15BE9C99" w:rsidR="00F25EDE" w:rsidRDefault="00B77589" w:rsidP="00D738EB">
            <w:pPr>
              <w:pStyle w:val="ProcedureBullet"/>
            </w:pPr>
            <w:r>
              <w:t xml:space="preserve">2 </w:t>
            </w:r>
            <w:r w:rsidR="00807E99">
              <w:t>Socket Head Cap Screw</w:t>
            </w:r>
          </w:p>
          <w:p w14:paraId="53305569" w14:textId="497E4DFA" w:rsidR="00807E99" w:rsidRDefault="00807E99" w:rsidP="00807E99">
            <w:pPr>
              <w:pStyle w:val="Heading3"/>
              <w:numPr>
                <w:ilvl w:val="0"/>
                <w:numId w:val="0"/>
              </w:numPr>
              <w:spacing w:after="0"/>
              <w:ind w:left="720"/>
            </w:pPr>
            <w:r>
              <w:t xml:space="preserve">¼-20 2.25” </w:t>
            </w:r>
            <w:r w:rsidR="0088644D">
              <w:t xml:space="preserve">SSTL </w:t>
            </w:r>
            <w:r w:rsidR="0088644D" w:rsidRPr="007203B4">
              <w:rPr>
                <w:color w:val="FF0000"/>
              </w:rPr>
              <w:t>Rounded Tip</w:t>
            </w:r>
          </w:p>
          <w:p w14:paraId="51F597AC" w14:textId="333814DF" w:rsidR="00700054" w:rsidRDefault="00700054" w:rsidP="00D738EB">
            <w:pPr>
              <w:pStyle w:val="ProcedureBullet"/>
            </w:pPr>
            <w:r>
              <w:t xml:space="preserve">2 </w:t>
            </w:r>
            <w:r w:rsidR="003C0FCE">
              <w:t>Hex</w:t>
            </w:r>
            <w:r w:rsidR="00EA3070">
              <w:t xml:space="preserve"> Nuts ¼-20 </w:t>
            </w:r>
            <w:proofErr w:type="spellStart"/>
            <w:r w:rsidR="003C0FCE" w:rsidRPr="00301EF4">
              <w:rPr>
                <w:color w:val="FF0000"/>
              </w:rPr>
              <w:t>AgPlated</w:t>
            </w:r>
            <w:proofErr w:type="spellEnd"/>
          </w:p>
          <w:p w14:paraId="1296D8E7" w14:textId="1D6D532A" w:rsidR="002E6EF3" w:rsidRPr="002E6EF3" w:rsidRDefault="002E6EF3" w:rsidP="00D738EB">
            <w:pPr>
              <w:pStyle w:val="Heading3"/>
              <w:numPr>
                <w:ilvl w:val="0"/>
                <w:numId w:val="0"/>
              </w:numPr>
              <w:spacing w:after="0"/>
              <w:ind w:left="648"/>
              <w:rPr>
                <w:color w:val="FF0000"/>
              </w:rPr>
            </w:pPr>
            <w:r>
              <w:rPr>
                <w:color w:val="FF0000"/>
              </w:rPr>
              <w:t>Note the orientation of the bolts relative to the Crossbar.</w:t>
            </w:r>
          </w:p>
        </w:tc>
        <w:tc>
          <w:tcPr>
            <w:tcW w:w="2500" w:type="pct"/>
            <w:vAlign w:val="center"/>
          </w:tcPr>
          <w:p w14:paraId="00713149" w14:textId="421CE7D7" w:rsidR="003C357B" w:rsidRDefault="003C357B" w:rsidP="00040F4F">
            <w:pPr>
              <w:pStyle w:val="Caption"/>
              <w:keepNext/>
            </w:pPr>
          </w:p>
          <w:p w14:paraId="117C7006" w14:textId="316BEDD1" w:rsidR="003C357B" w:rsidRDefault="003C357B" w:rsidP="00040F4F">
            <w:pPr>
              <w:pStyle w:val="Caption"/>
              <w:keepNext/>
            </w:pPr>
          </w:p>
          <w:p w14:paraId="6DE259FD" w14:textId="1782696D" w:rsidR="003C357B" w:rsidRDefault="008D5190" w:rsidP="00040F4F">
            <w:pPr>
              <w:pStyle w:val="Caption"/>
              <w:keepNext/>
            </w:pPr>
            <w:r>
              <w:rPr>
                <w:noProof/>
              </w:rPr>
              <mc:AlternateContent>
                <mc:Choice Requires="wps">
                  <w:drawing>
                    <wp:anchor distT="0" distB="0" distL="114300" distR="114300" simplePos="0" relativeHeight="252961280" behindDoc="0" locked="0" layoutInCell="1" allowOverlap="1" wp14:anchorId="72CEE0CE" wp14:editId="0046F27D">
                      <wp:simplePos x="0" y="0"/>
                      <wp:positionH relativeFrom="column">
                        <wp:posOffset>76835</wp:posOffset>
                      </wp:positionH>
                      <wp:positionV relativeFrom="paragraph">
                        <wp:posOffset>233680</wp:posOffset>
                      </wp:positionV>
                      <wp:extent cx="659765" cy="311785"/>
                      <wp:effectExtent l="0" t="0" r="635" b="18415"/>
                      <wp:wrapNone/>
                      <wp:docPr id="579" name="Text Box 579"/>
                      <wp:cNvGraphicFramePr/>
                      <a:graphic xmlns:a="http://schemas.openxmlformats.org/drawingml/2006/main">
                        <a:graphicData uri="http://schemas.microsoft.com/office/word/2010/wordprocessingShape">
                          <wps:wsp>
                            <wps:cNvSpPr txBox="1"/>
                            <wps:spPr>
                              <a:xfrm>
                                <a:off x="0" y="0"/>
                                <a:ext cx="659765" cy="311785"/>
                              </a:xfrm>
                              <a:prstGeom prst="rect">
                                <a:avLst/>
                              </a:prstGeom>
                              <a:noFill/>
                              <a:ln>
                                <a:noFill/>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48A678B8" w14:textId="77777777" w:rsidR="00E32086" w:rsidRDefault="00E32086" w:rsidP="00E7673D">
                                  <w:pPr>
                                    <w:spacing w:after="0"/>
                                  </w:pPr>
                                  <w:r>
                                    <w:t xml:space="preserve">Bolt </w:t>
                                  </w:r>
                                </w:p>
                                <w:p w14:paraId="357215FE" w14:textId="77777777" w:rsidR="00E32086" w:rsidRDefault="00E32086" w:rsidP="00E7673D">
                                  <w:pPr>
                                    <w:spacing w:after="0"/>
                                  </w:pPr>
                                  <w:r>
                                    <w:t>Orientation</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579" o:spid="_x0000_s1106" type="#_x0000_t202" style="position:absolute;left:0;text-align:left;margin-left:6.05pt;margin-top:18.4pt;width:51.95pt;height:24.55pt;z-index:252961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" filled="f" stroked="f">
                      <v:textbox inset="0,0,0,0">
                        <w:txbxContent>
                          <w:p w14:paraId="48A678B8" w14:textId="77777777" w:rsidR="00E32086" w:rsidRDefault="00E32086" w:rsidP="00E7673D">
                            <w:pPr>
                              <w:spacing w:after="0"/>
                            </w:pPr>
                            <w:r>
                              <w:t xml:space="preserve">Bolt </w:t>
                            </w:r>
                          </w:p>
                          <w:p w14:paraId="357215FE" w14:textId="77777777" w:rsidR="00E32086" w:rsidRDefault="00E32086" w:rsidP="00E7673D">
                            <w:pPr>
                              <w:spacing w:after="0"/>
                            </w:pPr>
                            <w:r>
                              <w:t>Orientation</w:t>
                            </w:r>
                          </w:p>
                        </w:txbxContent>
                      </v:textbox>
                    </v:shape>
                  </w:pict>
                </mc:Fallback>
              </mc:AlternateContent>
            </w:r>
            <w:r w:rsidR="00E7673D">
              <w:rPr>
                <w:noProof/>
              </w:rPr>
              <w:drawing>
                <wp:anchor distT="0" distB="0" distL="114300" distR="114300" simplePos="0" relativeHeight="252705280" behindDoc="0" locked="0" layoutInCell="1" allowOverlap="1" wp14:anchorId="7FABADA4" wp14:editId="3CD164E0">
                  <wp:simplePos x="0" y="0"/>
                  <wp:positionH relativeFrom="column">
                    <wp:posOffset>42545</wp:posOffset>
                  </wp:positionH>
                  <wp:positionV relativeFrom="paragraph">
                    <wp:posOffset>-624840</wp:posOffset>
                  </wp:positionV>
                  <wp:extent cx="692150" cy="814070"/>
                  <wp:effectExtent l="50800" t="50800" r="120650" b="125730"/>
                  <wp:wrapNone/>
                  <wp:docPr id="229"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0"/>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692150" cy="814070"/>
                          </a:xfrm>
                          <a:prstGeom prst="rect">
                            <a:avLst/>
                          </a:prstGeom>
                          <a:noFill/>
                          <a:ln w="3175">
                            <a:solidFill>
                              <a:schemeClr val="bg1">
                                <a:lumMod val="65000"/>
                              </a:schemeClr>
                            </a:solidFill>
                          </a:ln>
                          <a:effectLst>
                            <a:outerShdw blurRad="50800" dist="38100" dir="2700000" algn="tl" rotWithShape="0">
                              <a:srgbClr val="000000">
                                <a:alpha val="43000"/>
                              </a:srgbClr>
                            </a:outerShdw>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sidR="00E7673D">
              <w:rPr>
                <w:rFonts w:ascii="Helvetica" w:hAnsi="Helvetica" w:cs="Helvetica"/>
                <w:noProof/>
                <w:sz w:val="24"/>
              </w:rPr>
              <mc:AlternateContent>
                <mc:Choice Requires="wps">
                  <w:drawing>
                    <wp:anchor distT="0" distB="0" distL="114300" distR="114300" simplePos="0" relativeHeight="252962304" behindDoc="0" locked="0" layoutInCell="1" allowOverlap="1" wp14:anchorId="7A6DD0D4" wp14:editId="4817B972">
                      <wp:simplePos x="0" y="0"/>
                      <wp:positionH relativeFrom="column">
                        <wp:posOffset>2367915</wp:posOffset>
                      </wp:positionH>
                      <wp:positionV relativeFrom="paragraph">
                        <wp:posOffset>-469265</wp:posOffset>
                      </wp:positionV>
                      <wp:extent cx="549275" cy="302895"/>
                      <wp:effectExtent l="0" t="0" r="9525" b="1905"/>
                      <wp:wrapSquare wrapText="bothSides"/>
                      <wp:docPr id="581" name="Text Box 581"/>
                      <wp:cNvGraphicFramePr/>
                      <a:graphic xmlns:a="http://schemas.openxmlformats.org/drawingml/2006/main">
                        <a:graphicData uri="http://schemas.microsoft.com/office/word/2010/wordprocessingShape">
                          <wps:wsp>
                            <wps:cNvSpPr txBox="1"/>
                            <wps:spPr>
                              <a:xfrm>
                                <a:off x="0" y="0"/>
                                <a:ext cx="549275" cy="302895"/>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74C2815E" w14:textId="77777777" w:rsidR="00E32086" w:rsidRDefault="00E32086" w:rsidP="00E7673D">
                                  <w:pPr>
                                    <w:spacing w:after="0"/>
                                  </w:pPr>
                                  <w:r>
                                    <w:t xml:space="preserve">Precision </w:t>
                                  </w:r>
                                </w:p>
                                <w:p w14:paraId="64E9FA04" w14:textId="77777777" w:rsidR="00E32086" w:rsidRDefault="00E32086" w:rsidP="00E7673D">
                                  <w:pPr>
                                    <w:spacing w:after="0"/>
                                  </w:pPr>
                                  <w:r>
                                    <w:t>Square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581" o:spid="_x0000_s1107" type="#_x0000_t202" style="position:absolute;left:0;text-align:left;margin-left:186.45pt;margin-top:-36.95pt;width:43.25pt;height:23.85pt;z-index:252962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" filled="f" stroked="f">
                      <v:textbox inset="0,0,0,0">
                        <w:txbxContent>
                          <w:p w14:paraId="74C2815E" w14:textId="77777777" w:rsidR="00E32086" w:rsidRDefault="00E32086" w:rsidP="00E7673D">
                            <w:pPr>
                              <w:spacing w:after="0"/>
                            </w:pPr>
                            <w:r>
                              <w:t xml:space="preserve">Precision </w:t>
                            </w:r>
                          </w:p>
                          <w:p w14:paraId="64E9FA04" w14:textId="77777777" w:rsidR="00E32086" w:rsidRDefault="00E32086" w:rsidP="00E7673D">
                            <w:pPr>
                              <w:spacing w:after="0"/>
                            </w:pPr>
                            <w:r>
                              <w:t>Square</w:t>
                            </w:r>
                          </w:p>
                        </w:txbxContent>
                      </v:textbox>
                      <w10:wrap type="square"/>
                    </v:shape>
                  </w:pict>
                </mc:Fallback>
              </mc:AlternateContent>
            </w:r>
            <w:r w:rsidR="003C56F9">
              <w:rPr>
                <w:rFonts w:ascii="Helvetica" w:hAnsi="Helvetica" w:cs="Helvetica"/>
                <w:noProof/>
                <w:sz w:val="24"/>
              </w:rPr>
              <w:drawing>
                <wp:anchor distT="0" distB="0" distL="114300" distR="114300" simplePos="0" relativeHeight="252948992" behindDoc="0" locked="0" layoutInCell="1" allowOverlap="1" wp14:anchorId="49C95412" wp14:editId="51322AFF">
                  <wp:simplePos x="0" y="0"/>
                  <wp:positionH relativeFrom="column">
                    <wp:posOffset>2167890</wp:posOffset>
                  </wp:positionH>
                  <wp:positionV relativeFrom="paragraph">
                    <wp:posOffset>-640080</wp:posOffset>
                  </wp:positionV>
                  <wp:extent cx="760095" cy="509270"/>
                  <wp:effectExtent l="0" t="0" r="1905" b="0"/>
                  <wp:wrapNone/>
                  <wp:docPr id="396" name="Picture 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43">
                            <a:extLst>
                              <a:ext uri="{28A0092B-C50C-407E-A947-70E740481C1C}">
                                <a14:useLocalDpi xmlns:a14="http://schemas.microsoft.com/office/drawing/2010/main" val="0"/>
                              </a:ext>
                            </a:extLst>
                          </a:blip>
                          <a:srcRect t="15944" b="17090"/>
                          <a:stretch/>
                        </pic:blipFill>
                        <pic:spPr bwMode="auto">
                          <a:xfrm>
                            <a:off x="0" y="0"/>
                            <a:ext cx="760095" cy="509270"/>
                          </a:xfrm>
                          <a:prstGeom prst="rect">
                            <a:avLst/>
                          </a:prstGeom>
                          <a:noFill/>
                          <a:ln>
                            <a:noFill/>
                          </a:ln>
                          <a:extLst>
                            <a:ext uri="{53640926-AAD7-44D8-BBD7-CCE9431645EC}">
                              <a14:shadowObscured xmlns:a14="http://schemas.microsoft.com/office/drawing/2010/main"/>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p>
          <w:p w14:paraId="0E11DC3A" w14:textId="0DABEBD1" w:rsidR="00020DC3" w:rsidRDefault="00AB7709" w:rsidP="00040F4F">
            <w:pPr>
              <w:pStyle w:val="Caption"/>
              <w:keepNext/>
            </w:pPr>
            <w:r w:rsidRPr="008E1F14">
              <w:rPr>
                <w:noProof/>
              </w:rPr>
              <mc:AlternateContent>
                <mc:Choice Requires="wps">
                  <w:drawing>
                    <wp:anchor distT="0" distB="0" distL="114300" distR="114300" simplePos="0" relativeHeight="252649984" behindDoc="0" locked="0" layoutInCell="1" allowOverlap="1" wp14:anchorId="6F8B4AF6" wp14:editId="0CA857A6">
                      <wp:simplePos x="0" y="0"/>
                      <wp:positionH relativeFrom="column">
                        <wp:posOffset>1264920</wp:posOffset>
                      </wp:positionH>
                      <wp:positionV relativeFrom="paragraph">
                        <wp:posOffset>-29845</wp:posOffset>
                      </wp:positionV>
                      <wp:extent cx="741680" cy="175895"/>
                      <wp:effectExtent l="0" t="0" r="528320" b="52705"/>
                      <wp:wrapNone/>
                      <wp:docPr id="235" name="Line Callout 1 (No Border) 235"/>
                      <wp:cNvGraphicFramePr/>
                      <a:graphic xmlns:a="http://schemas.openxmlformats.org/drawingml/2006/main">
                        <a:graphicData uri="http://schemas.microsoft.com/office/word/2010/wordprocessingShape">
                          <wps:wsp>
                            <wps:cNvSpPr/>
                            <wps:spPr>
                              <a:xfrm flipH="1">
                                <a:off x="5239385" y="4693285"/>
                                <a:ext cx="741680" cy="175895"/>
                              </a:xfrm>
                              <a:prstGeom prst="callout1">
                                <a:avLst>
                                  <a:gd name="adj1" fmla="val 50006"/>
                                  <a:gd name="adj2" fmla="val -1322"/>
                                  <a:gd name="adj3" fmla="val 51450"/>
                                  <a:gd name="adj4" fmla="val -62920"/>
                                </a:avLst>
                              </a:prstGeom>
                              <a:noFill/>
                              <a:ln>
                                <a:solidFill>
                                  <a:srgbClr val="00E800"/>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60FBBD91" w14:textId="77777777" w:rsidR="00E32086" w:rsidRDefault="00E32086" w:rsidP="008E1F14">
                                  <w:pPr>
                                    <w:spacing w:after="0"/>
                                    <w:jc w:val="right"/>
                                    <w:rPr>
                                      <w:color w:val="000000" w:themeColor="text1"/>
                                    </w:rPr>
                                  </w:pPr>
                                  <w:r>
                                    <w:rPr>
                                      <w:color w:val="000000" w:themeColor="text1"/>
                                    </w:rPr>
                                    <w:t>D0902009</w:t>
                                  </w:r>
                                </w:p>
                                <w:p w14:paraId="34A44EAD" w14:textId="77777777" w:rsidR="00E32086" w:rsidRPr="00A53E4A" w:rsidRDefault="00E32086" w:rsidP="008E1F14">
                                  <w:pPr>
                                    <w:spacing w:after="0"/>
                                    <w:jc w:val="right"/>
                                    <w:rPr>
                                      <w:color w:val="000000" w:themeColor="text1"/>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235" o:spid="_x0000_s1108" type="#_x0000_t41" style="position:absolute;left:0;text-align:left;margin-left:99.6pt;margin-top:-2.35pt;width:58.4pt;height:13.85pt;flip:x;z-index:25264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" adj="-13591,11113,-286,10801" filled="f" strokecolor="#00e800">
                      <v:shadow on="t" color="black" opacity="22937f" origin=",.5" offset="0,.63889mm"/>
                      <v:textbox inset="0,0,0,0">
                        <w:txbxContent>
                          <w:p w14:paraId="60FBBD91" w14:textId="77777777" w:rsidR="00E32086" w:rsidRDefault="00E32086" w:rsidP="008E1F14">
                            <w:pPr>
                              <w:spacing w:after="0"/>
                              <w:jc w:val="right"/>
                              <w:rPr>
                                <w:color w:val="000000" w:themeColor="text1"/>
                              </w:rPr>
                            </w:pPr>
                            <w:r>
                              <w:rPr>
                                <w:color w:val="000000" w:themeColor="text1"/>
                              </w:rPr>
                              <w:t>D0902009</w:t>
                            </w:r>
                          </w:p>
                          <w:p w14:paraId="34A44EAD" w14:textId="77777777" w:rsidR="00E32086" w:rsidRPr="00A53E4A" w:rsidRDefault="00E32086" w:rsidP="008E1F14">
                            <w:pPr>
                              <w:spacing w:after="0"/>
                              <w:jc w:val="right"/>
                              <w:rPr>
                                <w:color w:val="000000" w:themeColor="text1"/>
                              </w:rPr>
                            </w:pPr>
                          </w:p>
                        </w:txbxContent>
                      </v:textbox>
                      <o:callout v:ext="edit" minusy="t"/>
                    </v:shape>
                  </w:pict>
                </mc:Fallback>
              </mc:AlternateContent>
            </w:r>
            <w:r w:rsidR="0088644D">
              <w:rPr>
                <w:noProof/>
              </w:rPr>
              <mc:AlternateContent>
                <mc:Choice Requires="wps">
                  <w:drawing>
                    <wp:anchor distT="0" distB="0" distL="114300" distR="114300" simplePos="0" relativeHeight="252707328" behindDoc="0" locked="0" layoutInCell="1" allowOverlap="1" wp14:anchorId="7F9E7624" wp14:editId="31373B12">
                      <wp:simplePos x="0" y="0"/>
                      <wp:positionH relativeFrom="column">
                        <wp:posOffset>244475</wp:posOffset>
                      </wp:positionH>
                      <wp:positionV relativeFrom="paragraph">
                        <wp:posOffset>539750</wp:posOffset>
                      </wp:positionV>
                      <wp:extent cx="838835" cy="175895"/>
                      <wp:effectExtent l="0" t="0" r="380365" b="128905"/>
                      <wp:wrapNone/>
                      <wp:docPr id="416" name="Line Callout 1 (No Border) 416"/>
                      <wp:cNvGraphicFramePr/>
                      <a:graphic xmlns:a="http://schemas.openxmlformats.org/drawingml/2006/main">
                        <a:graphicData uri="http://schemas.microsoft.com/office/word/2010/wordprocessingShape">
                          <wps:wsp>
                            <wps:cNvSpPr/>
                            <wps:spPr>
                              <a:xfrm flipH="1">
                                <a:off x="4203700" y="5410200"/>
                                <a:ext cx="838835" cy="175895"/>
                              </a:xfrm>
                              <a:prstGeom prst="callout1">
                                <a:avLst>
                                  <a:gd name="adj1" fmla="val 50006"/>
                                  <a:gd name="adj2" fmla="val -1322"/>
                                  <a:gd name="adj3" fmla="val 114659"/>
                                  <a:gd name="adj4" fmla="val -36502"/>
                                </a:avLst>
                              </a:prstGeom>
                              <a:noFill/>
                              <a:ln>
                                <a:solidFill>
                                  <a:srgbClr val="00E800"/>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6DD573B1" w14:textId="7A833084" w:rsidR="00E32086" w:rsidRDefault="00E32086" w:rsidP="00073A31">
                                  <w:pPr>
                                    <w:spacing w:after="0"/>
                                    <w:jc w:val="right"/>
                                    <w:rPr>
                                      <w:color w:val="000000" w:themeColor="text1"/>
                                    </w:rPr>
                                  </w:pPr>
                                  <w:r>
                                    <w:rPr>
                                      <w:color w:val="000000" w:themeColor="text1"/>
                                    </w:rPr>
                                    <w:t>¼-20 x 2.25”</w:t>
                                  </w:r>
                                </w:p>
                                <w:p w14:paraId="30C43620" w14:textId="77777777" w:rsidR="00E32086" w:rsidRPr="00A53E4A" w:rsidRDefault="00E32086" w:rsidP="001B3DF1">
                                  <w:pPr>
                                    <w:spacing w:after="0"/>
                                    <w:rPr>
                                      <w:color w:val="000000" w:themeColor="text1"/>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416" o:spid="_x0000_s1109" type="#_x0000_t41" style="position:absolute;left:0;text-align:left;margin-left:19.25pt;margin-top:42.5pt;width:66.05pt;height:13.85pt;flip:x;z-index:25270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" adj="-7884,24766,-286,10801" filled="f" strokecolor="#00e800">
                      <v:shadow on="t" color="black" opacity="22937f" origin=",.5" offset="0,.63889mm"/>
                      <v:textbox inset="0,0,0,0">
                        <w:txbxContent>
                          <w:p w14:paraId="6DD573B1" w14:textId="7A833084" w:rsidR="00E32086" w:rsidRDefault="00E32086" w:rsidP="00073A31">
                            <w:pPr>
                              <w:spacing w:after="0"/>
                              <w:jc w:val="right"/>
                              <w:rPr>
                                <w:color w:val="000000" w:themeColor="text1"/>
                              </w:rPr>
                            </w:pPr>
                            <w:r>
                              <w:rPr>
                                <w:color w:val="000000" w:themeColor="text1"/>
                              </w:rPr>
                              <w:t>¼-20 x 2.25”</w:t>
                            </w:r>
                          </w:p>
                          <w:p w14:paraId="30C43620" w14:textId="77777777" w:rsidR="00E32086" w:rsidRPr="00A53E4A" w:rsidRDefault="00E32086" w:rsidP="001B3DF1">
                            <w:pPr>
                              <w:spacing w:after="0"/>
                              <w:rPr>
                                <w:color w:val="000000" w:themeColor="text1"/>
                              </w:rPr>
                            </w:pPr>
                          </w:p>
                        </w:txbxContent>
                      </v:textbox>
                      <o:callout v:ext="edit" minusy="t"/>
                    </v:shape>
                  </w:pict>
                </mc:Fallback>
              </mc:AlternateContent>
            </w:r>
            <w:r w:rsidR="00E0305B" w:rsidRPr="008E1F14">
              <w:rPr>
                <w:noProof/>
              </w:rPr>
              <mc:AlternateContent>
                <mc:Choice Requires="wps">
                  <w:drawing>
                    <wp:anchor distT="0" distB="0" distL="114300" distR="114300" simplePos="0" relativeHeight="252645888" behindDoc="0" locked="0" layoutInCell="1" allowOverlap="1" wp14:anchorId="5FD25B2B" wp14:editId="2EE1EB1F">
                      <wp:simplePos x="0" y="0"/>
                      <wp:positionH relativeFrom="column">
                        <wp:posOffset>892810</wp:posOffset>
                      </wp:positionH>
                      <wp:positionV relativeFrom="paragraph">
                        <wp:posOffset>2239010</wp:posOffset>
                      </wp:positionV>
                      <wp:extent cx="1149985" cy="168275"/>
                      <wp:effectExtent l="558800" t="279400" r="0" b="60325"/>
                      <wp:wrapNone/>
                      <wp:docPr id="41" name="Line Callout 1 (No Border) 41"/>
                      <wp:cNvGraphicFramePr/>
                      <a:graphic xmlns:a="http://schemas.openxmlformats.org/drawingml/2006/main">
                        <a:graphicData uri="http://schemas.microsoft.com/office/word/2010/wordprocessingShape">
                          <wps:wsp>
                            <wps:cNvSpPr/>
                            <wps:spPr>
                              <a:xfrm>
                                <a:off x="4852035" y="7036435"/>
                                <a:ext cx="1149985" cy="168275"/>
                              </a:xfrm>
                              <a:prstGeom prst="callout1">
                                <a:avLst>
                                  <a:gd name="adj1" fmla="val 50006"/>
                                  <a:gd name="adj2" fmla="val -1322"/>
                                  <a:gd name="adj3" fmla="val -135249"/>
                                  <a:gd name="adj4" fmla="val -45879"/>
                                </a:avLst>
                              </a:prstGeom>
                              <a:noFill/>
                              <a:ln>
                                <a:solidFill>
                                  <a:srgbClr val="00E800"/>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1FEA1FB5" w14:textId="3D097507" w:rsidR="00E32086" w:rsidRPr="00A53E4A" w:rsidRDefault="00E32086" w:rsidP="0052572B">
                                  <w:pPr>
                                    <w:spacing w:after="0"/>
                                    <w:rPr>
                                      <w:color w:val="000000" w:themeColor="text1"/>
                                    </w:rPr>
                                  </w:pPr>
                                  <w:r>
                                    <w:rPr>
                                      <w:color w:val="000000" w:themeColor="text1"/>
                                    </w:rPr>
                                    <w:t xml:space="preserve">¼-20 x .875” </w:t>
                                  </w:r>
                                  <w:r w:rsidRPr="0052572B">
                                    <w:rPr>
                                      <w:color w:val="FF0000"/>
                                    </w:rPr>
                                    <w:t>Loose</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41" o:spid="_x0000_s1110" type="#_x0000_t41" style="position:absolute;left:0;text-align:left;margin-left:70.3pt;margin-top:176.3pt;width:90.55pt;height:13.25pt;z-index:25264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" adj="-9910,-29214,-286,10801" filled="f" strokecolor="#00e800">
                      <v:shadow on="t" color="black" opacity="22937f" origin=",.5" offset="0,.63889mm"/>
                      <v:textbox inset="0,0,0,0">
                        <w:txbxContent>
                          <w:p w14:paraId="1FEA1FB5" w14:textId="3D097507" w:rsidR="00E32086" w:rsidRPr="00A53E4A" w:rsidRDefault="00E32086" w:rsidP="0052572B">
                            <w:pPr>
                              <w:spacing w:after="0"/>
                              <w:rPr>
                                <w:color w:val="000000" w:themeColor="text1"/>
                              </w:rPr>
                            </w:pPr>
                            <w:r>
                              <w:rPr>
                                <w:color w:val="000000" w:themeColor="text1"/>
                              </w:rPr>
                              <w:t xml:space="preserve">¼-20 x .875” </w:t>
                            </w:r>
                            <w:r w:rsidRPr="0052572B">
                              <w:rPr>
                                <w:color w:val="FF0000"/>
                              </w:rPr>
                              <w:t>Loose</w:t>
                            </w:r>
                          </w:p>
                        </w:txbxContent>
                      </v:textbox>
                    </v:shape>
                  </w:pict>
                </mc:Fallback>
              </mc:AlternateContent>
            </w:r>
            <w:r w:rsidR="00D17C5B" w:rsidRPr="008E1F14">
              <w:rPr>
                <w:noProof/>
              </w:rPr>
              <mc:AlternateContent>
                <mc:Choice Requires="wps">
                  <w:drawing>
                    <wp:anchor distT="0" distB="0" distL="114300" distR="114300" simplePos="0" relativeHeight="252648960" behindDoc="0" locked="0" layoutInCell="1" allowOverlap="1" wp14:anchorId="0AAC067B" wp14:editId="2C05C5FA">
                      <wp:simplePos x="0" y="0"/>
                      <wp:positionH relativeFrom="column">
                        <wp:posOffset>1223645</wp:posOffset>
                      </wp:positionH>
                      <wp:positionV relativeFrom="paragraph">
                        <wp:posOffset>89535</wp:posOffset>
                      </wp:positionV>
                      <wp:extent cx="794385" cy="210185"/>
                      <wp:effectExtent l="0" t="0" r="374015" b="43815"/>
                      <wp:wrapNone/>
                      <wp:docPr id="226" name="Line Callout 1 (No Border) 226"/>
                      <wp:cNvGraphicFramePr/>
                      <a:graphic xmlns:a="http://schemas.openxmlformats.org/drawingml/2006/main">
                        <a:graphicData uri="http://schemas.microsoft.com/office/word/2010/wordprocessingShape">
                          <wps:wsp>
                            <wps:cNvSpPr/>
                            <wps:spPr>
                              <a:xfrm flipH="1">
                                <a:off x="5182870" y="4886960"/>
                                <a:ext cx="794385" cy="210185"/>
                              </a:xfrm>
                              <a:prstGeom prst="callout1">
                                <a:avLst>
                                  <a:gd name="adj1" fmla="val 50006"/>
                                  <a:gd name="adj2" fmla="val -1322"/>
                                  <a:gd name="adj3" fmla="val 54596"/>
                                  <a:gd name="adj4" fmla="val -41528"/>
                                </a:avLst>
                              </a:prstGeom>
                              <a:noFill/>
                              <a:ln>
                                <a:solidFill>
                                  <a:srgbClr val="00E800"/>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0A119E8A" w14:textId="2BC242CE" w:rsidR="00E32086" w:rsidRPr="00A53E4A" w:rsidRDefault="00E32086" w:rsidP="008E1F14">
                                  <w:pPr>
                                    <w:spacing w:after="0"/>
                                    <w:jc w:val="right"/>
                                    <w:rPr>
                                      <w:color w:val="000000" w:themeColor="text1"/>
                                    </w:rPr>
                                  </w:pPr>
                                  <w:r>
                                    <w:rPr>
                                      <w:color w:val="000000" w:themeColor="text1"/>
                                    </w:rPr>
                                    <w:t xml:space="preserve">4-40 x 0.375”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226" o:spid="_x0000_s1111" type="#_x0000_t41" style="position:absolute;left:0;text-align:left;margin-left:96.35pt;margin-top:7.05pt;width:62.55pt;height:16.55pt;flip:x;z-index:25264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" adj="-8970,11793,-286,10801" filled="f" strokecolor="#00e800">
                      <v:shadow on="t" color="black" opacity="22937f" origin=",.5" offset="0,.63889mm"/>
                      <v:textbox inset="0,0,0,0">
                        <w:txbxContent>
                          <w:p w14:paraId="0A119E8A" w14:textId="2BC242CE" w:rsidR="00E32086" w:rsidRPr="00A53E4A" w:rsidRDefault="00E32086" w:rsidP="008E1F14">
                            <w:pPr>
                              <w:spacing w:after="0"/>
                              <w:jc w:val="right"/>
                              <w:rPr>
                                <w:color w:val="000000" w:themeColor="text1"/>
                              </w:rPr>
                            </w:pPr>
                            <w:r>
                              <w:rPr>
                                <w:color w:val="000000" w:themeColor="text1"/>
                              </w:rPr>
                              <w:t xml:space="preserve">4-40 x 0.375” </w:t>
                            </w:r>
                          </w:p>
                        </w:txbxContent>
                      </v:textbox>
                      <o:callout v:ext="edit" minusy="t"/>
                    </v:shape>
                  </w:pict>
                </mc:Fallback>
              </mc:AlternateContent>
            </w:r>
            <w:r w:rsidR="00230C8B" w:rsidRPr="008E1F14">
              <w:rPr>
                <w:noProof/>
              </w:rPr>
              <mc:AlternateContent>
                <mc:Choice Requires="wps">
                  <w:drawing>
                    <wp:anchor distT="0" distB="0" distL="114300" distR="114300" simplePos="0" relativeHeight="252709376" behindDoc="0" locked="0" layoutInCell="1" allowOverlap="1" wp14:anchorId="7303CFA4" wp14:editId="7488C6C2">
                      <wp:simplePos x="0" y="0"/>
                      <wp:positionH relativeFrom="column">
                        <wp:posOffset>1298575</wp:posOffset>
                      </wp:positionH>
                      <wp:positionV relativeFrom="paragraph">
                        <wp:posOffset>253365</wp:posOffset>
                      </wp:positionV>
                      <wp:extent cx="741680" cy="175895"/>
                      <wp:effectExtent l="0" t="0" r="274320" b="103505"/>
                      <wp:wrapNone/>
                      <wp:docPr id="423" name="Line Callout 1 (No Border) 423"/>
                      <wp:cNvGraphicFramePr/>
                      <a:graphic xmlns:a="http://schemas.openxmlformats.org/drawingml/2006/main">
                        <a:graphicData uri="http://schemas.microsoft.com/office/word/2010/wordprocessingShape">
                          <wps:wsp>
                            <wps:cNvSpPr/>
                            <wps:spPr>
                              <a:xfrm flipH="1">
                                <a:off x="5257800" y="4994275"/>
                                <a:ext cx="741680" cy="175895"/>
                              </a:xfrm>
                              <a:prstGeom prst="callout1">
                                <a:avLst>
                                  <a:gd name="adj1" fmla="val 50006"/>
                                  <a:gd name="adj2" fmla="val -1322"/>
                                  <a:gd name="adj3" fmla="val 105131"/>
                                  <a:gd name="adj4" fmla="val -29417"/>
                                </a:avLst>
                              </a:prstGeom>
                              <a:noFill/>
                              <a:ln>
                                <a:solidFill>
                                  <a:srgbClr val="00E800"/>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4E01A9AF" w14:textId="0A430FB8" w:rsidR="00E32086" w:rsidRDefault="00E32086" w:rsidP="00AA1A40">
                                  <w:pPr>
                                    <w:spacing w:after="0"/>
                                    <w:jc w:val="right"/>
                                    <w:rPr>
                                      <w:color w:val="000000" w:themeColor="text1"/>
                                    </w:rPr>
                                  </w:pPr>
                                  <w:r>
                                    <w:rPr>
                                      <w:color w:val="000000" w:themeColor="text1"/>
                                    </w:rPr>
                                    <w:t>D0902008</w:t>
                                  </w:r>
                                </w:p>
                                <w:p w14:paraId="30D7733F" w14:textId="77777777" w:rsidR="00E32086" w:rsidRPr="00A53E4A" w:rsidRDefault="00E32086" w:rsidP="00AA1A40">
                                  <w:pPr>
                                    <w:spacing w:after="0"/>
                                    <w:jc w:val="right"/>
                                    <w:rPr>
                                      <w:color w:val="000000" w:themeColor="text1"/>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423" o:spid="_x0000_s1112" type="#_x0000_t41" style="position:absolute;left:0;text-align:left;margin-left:102.25pt;margin-top:19.95pt;width:58.4pt;height:13.85pt;flip:x;z-index:25270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" adj="-6354,22708,-286,10801" filled="f" strokecolor="#00e800">
                      <v:shadow on="t" color="black" opacity="22937f" origin=",.5" offset="0,.63889mm"/>
                      <v:textbox inset="0,0,0,0">
                        <w:txbxContent>
                          <w:p w14:paraId="4E01A9AF" w14:textId="0A430FB8" w:rsidR="00E32086" w:rsidRDefault="00E32086" w:rsidP="00AA1A40">
                            <w:pPr>
                              <w:spacing w:after="0"/>
                              <w:jc w:val="right"/>
                              <w:rPr>
                                <w:color w:val="000000" w:themeColor="text1"/>
                              </w:rPr>
                            </w:pPr>
                            <w:r>
                              <w:rPr>
                                <w:color w:val="000000" w:themeColor="text1"/>
                              </w:rPr>
                              <w:t>D0902008</w:t>
                            </w:r>
                          </w:p>
                          <w:p w14:paraId="30D7733F" w14:textId="77777777" w:rsidR="00E32086" w:rsidRPr="00A53E4A" w:rsidRDefault="00E32086" w:rsidP="00AA1A40">
                            <w:pPr>
                              <w:spacing w:after="0"/>
                              <w:jc w:val="right"/>
                              <w:rPr>
                                <w:color w:val="000000" w:themeColor="text1"/>
                              </w:rPr>
                            </w:pPr>
                          </w:p>
                        </w:txbxContent>
                      </v:textbox>
                      <o:callout v:ext="edit" minusy="t"/>
                    </v:shape>
                  </w:pict>
                </mc:Fallback>
              </mc:AlternateContent>
            </w:r>
            <w:r w:rsidR="00971BF9">
              <w:rPr>
                <w:noProof/>
              </w:rPr>
              <mc:AlternateContent>
                <mc:Choice Requires="wps">
                  <w:drawing>
                    <wp:anchor distT="0" distB="0" distL="114300" distR="114300" simplePos="0" relativeHeight="252214784" behindDoc="0" locked="0" layoutInCell="1" allowOverlap="1" wp14:anchorId="5565CF6B" wp14:editId="3E3DF07F">
                      <wp:simplePos x="0" y="0"/>
                      <wp:positionH relativeFrom="column">
                        <wp:posOffset>452120</wp:posOffset>
                      </wp:positionH>
                      <wp:positionV relativeFrom="paragraph">
                        <wp:posOffset>680085</wp:posOffset>
                      </wp:positionV>
                      <wp:extent cx="629920" cy="175895"/>
                      <wp:effectExtent l="0" t="0" r="462280" b="179705"/>
                      <wp:wrapNone/>
                      <wp:docPr id="4" name="Line Callout 1 (No Border) 4"/>
                      <wp:cNvGraphicFramePr/>
                      <a:graphic xmlns:a="http://schemas.openxmlformats.org/drawingml/2006/main">
                        <a:graphicData uri="http://schemas.microsoft.com/office/word/2010/wordprocessingShape">
                          <wps:wsp>
                            <wps:cNvSpPr/>
                            <wps:spPr>
                              <a:xfrm flipH="1">
                                <a:off x="4411345" y="5410200"/>
                                <a:ext cx="629920" cy="175895"/>
                              </a:xfrm>
                              <a:prstGeom prst="callout1">
                                <a:avLst>
                                  <a:gd name="adj1" fmla="val 50006"/>
                                  <a:gd name="adj2" fmla="val -1322"/>
                                  <a:gd name="adj3" fmla="val 145736"/>
                                  <a:gd name="adj4" fmla="val -59194"/>
                                </a:avLst>
                              </a:prstGeom>
                              <a:noFill/>
                              <a:ln>
                                <a:solidFill>
                                  <a:srgbClr val="00E800"/>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71AD8031" w14:textId="3CFF5C02" w:rsidR="00E32086" w:rsidRDefault="00E32086" w:rsidP="00073A31">
                                  <w:pPr>
                                    <w:spacing w:after="0"/>
                                    <w:jc w:val="right"/>
                                    <w:rPr>
                                      <w:color w:val="000000" w:themeColor="text1"/>
                                    </w:rPr>
                                  </w:pPr>
                                  <w:r>
                                    <w:rPr>
                                      <w:color w:val="000000" w:themeColor="text1"/>
                                    </w:rPr>
                                    <w:t>Hex Nut</w:t>
                                  </w:r>
                                </w:p>
                                <w:p w14:paraId="281BDDED" w14:textId="77777777" w:rsidR="00E32086" w:rsidRPr="00A53E4A" w:rsidRDefault="00E32086" w:rsidP="001B3DF1">
                                  <w:pPr>
                                    <w:spacing w:after="0"/>
                                    <w:rPr>
                                      <w:color w:val="000000" w:themeColor="text1"/>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4" o:spid="_x0000_s1113" type="#_x0000_t41" style="position:absolute;left:0;text-align:left;margin-left:35.6pt;margin-top:53.55pt;width:49.6pt;height:13.85pt;flip:x;z-index:252214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" adj="-12786,31479,-286,10801" filled="f" strokecolor="#00e800">
                      <v:shadow on="t" color="black" opacity="22937f" origin=",.5" offset="0,.63889mm"/>
                      <v:textbox inset="0,0,0,0">
                        <w:txbxContent>
                          <w:p w14:paraId="71AD8031" w14:textId="3CFF5C02" w:rsidR="00E32086" w:rsidRDefault="00E32086" w:rsidP="00073A31">
                            <w:pPr>
                              <w:spacing w:after="0"/>
                              <w:jc w:val="right"/>
                              <w:rPr>
                                <w:color w:val="000000" w:themeColor="text1"/>
                              </w:rPr>
                            </w:pPr>
                            <w:r>
                              <w:rPr>
                                <w:color w:val="000000" w:themeColor="text1"/>
                              </w:rPr>
                              <w:t>Hex Nut</w:t>
                            </w:r>
                          </w:p>
                          <w:p w14:paraId="281BDDED" w14:textId="77777777" w:rsidR="00E32086" w:rsidRPr="00A53E4A" w:rsidRDefault="00E32086" w:rsidP="001B3DF1">
                            <w:pPr>
                              <w:spacing w:after="0"/>
                              <w:rPr>
                                <w:color w:val="000000" w:themeColor="text1"/>
                              </w:rPr>
                            </w:pPr>
                          </w:p>
                        </w:txbxContent>
                      </v:textbox>
                      <o:callout v:ext="edit" minusy="t"/>
                    </v:shape>
                  </w:pict>
                </mc:Fallback>
              </mc:AlternateContent>
            </w:r>
            <w:r w:rsidR="00D46935">
              <w:rPr>
                <w:noProof/>
              </w:rPr>
              <mc:AlternateContent>
                <mc:Choice Requires="wps">
                  <w:drawing>
                    <wp:anchor distT="0" distB="0" distL="114300" distR="114300" simplePos="0" relativeHeight="252212736" behindDoc="0" locked="0" layoutInCell="1" allowOverlap="1" wp14:anchorId="352D4ECD" wp14:editId="694000E4">
                      <wp:simplePos x="0" y="0"/>
                      <wp:positionH relativeFrom="column">
                        <wp:posOffset>824865</wp:posOffset>
                      </wp:positionH>
                      <wp:positionV relativeFrom="paragraph">
                        <wp:posOffset>398780</wp:posOffset>
                      </wp:positionV>
                      <wp:extent cx="681355" cy="142240"/>
                      <wp:effectExtent l="0" t="0" r="385445" b="467360"/>
                      <wp:wrapNone/>
                      <wp:docPr id="6" name="Line Callout 1 (No Border) 6"/>
                      <wp:cNvGraphicFramePr/>
                      <a:graphic xmlns:a="http://schemas.openxmlformats.org/drawingml/2006/main">
                        <a:graphicData uri="http://schemas.microsoft.com/office/word/2010/wordprocessingShape">
                          <wps:wsp>
                            <wps:cNvSpPr/>
                            <wps:spPr>
                              <a:xfrm flipH="1">
                                <a:off x="4784090" y="5128895"/>
                                <a:ext cx="681355" cy="142240"/>
                              </a:xfrm>
                              <a:prstGeom prst="callout1">
                                <a:avLst>
                                  <a:gd name="adj1" fmla="val 50006"/>
                                  <a:gd name="adj2" fmla="val -1322"/>
                                  <a:gd name="adj3" fmla="val 339828"/>
                                  <a:gd name="adj4" fmla="val -45427"/>
                                </a:avLst>
                              </a:prstGeom>
                              <a:noFill/>
                              <a:ln>
                                <a:solidFill>
                                  <a:srgbClr val="00E800"/>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0BA174A2" w14:textId="092C4D1E" w:rsidR="00E32086" w:rsidRDefault="00E32086" w:rsidP="00B13B1B">
                                  <w:pPr>
                                    <w:spacing w:after="0"/>
                                    <w:jc w:val="right"/>
                                    <w:rPr>
                                      <w:color w:val="000000" w:themeColor="text1"/>
                                    </w:rPr>
                                  </w:pPr>
                                  <w:r>
                                    <w:rPr>
                                      <w:color w:val="000000" w:themeColor="text1"/>
                                    </w:rPr>
                                    <w:t>D0901925</w:t>
                                  </w:r>
                                </w:p>
                                <w:p w14:paraId="4C042299" w14:textId="77777777" w:rsidR="00E32086" w:rsidRPr="00A53E4A" w:rsidRDefault="00E32086" w:rsidP="00D93F3A">
                                  <w:pPr>
                                    <w:spacing w:after="0"/>
                                    <w:jc w:val="right"/>
                                    <w:rPr>
                                      <w:color w:val="000000" w:themeColor="text1"/>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6" o:spid="_x0000_s1114" type="#_x0000_t41" style="position:absolute;left:0;text-align:left;margin-left:64.95pt;margin-top:31.4pt;width:53.65pt;height:11.2pt;flip:x;z-index:252212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" adj="-9812,73403,-286,10801" filled="f" strokecolor="#00e800">
                      <v:shadow on="t" color="black" opacity="22937f" origin=",.5" offset="0,.63889mm"/>
                      <v:textbox inset="0,0,0,0">
                        <w:txbxContent>
                          <w:p w14:paraId="0BA174A2" w14:textId="092C4D1E" w:rsidR="00E32086" w:rsidRDefault="00E32086" w:rsidP="00B13B1B">
                            <w:pPr>
                              <w:spacing w:after="0"/>
                              <w:jc w:val="right"/>
                              <w:rPr>
                                <w:color w:val="000000" w:themeColor="text1"/>
                              </w:rPr>
                            </w:pPr>
                            <w:r>
                              <w:rPr>
                                <w:color w:val="000000" w:themeColor="text1"/>
                              </w:rPr>
                              <w:t>D0901925</w:t>
                            </w:r>
                          </w:p>
                          <w:p w14:paraId="4C042299" w14:textId="77777777" w:rsidR="00E32086" w:rsidRPr="00A53E4A" w:rsidRDefault="00E32086" w:rsidP="00D93F3A">
                            <w:pPr>
                              <w:spacing w:after="0"/>
                              <w:jc w:val="right"/>
                              <w:rPr>
                                <w:color w:val="000000" w:themeColor="text1"/>
                              </w:rPr>
                            </w:pPr>
                          </w:p>
                        </w:txbxContent>
                      </v:textbox>
                      <o:callout v:ext="edit" minusy="t"/>
                    </v:shape>
                  </w:pict>
                </mc:Fallback>
              </mc:AlternateContent>
            </w:r>
            <w:r w:rsidR="00923A56" w:rsidRPr="008E1F14">
              <w:rPr>
                <w:noProof/>
              </w:rPr>
              <mc:AlternateContent>
                <mc:Choice Requires="wps">
                  <w:drawing>
                    <wp:anchor distT="0" distB="0" distL="114300" distR="114300" simplePos="0" relativeHeight="252646912" behindDoc="0" locked="0" layoutInCell="1" allowOverlap="1" wp14:anchorId="40330928" wp14:editId="576F12FA">
                      <wp:simplePos x="0" y="0"/>
                      <wp:positionH relativeFrom="column">
                        <wp:posOffset>893445</wp:posOffset>
                      </wp:positionH>
                      <wp:positionV relativeFrom="paragraph">
                        <wp:posOffset>1875155</wp:posOffset>
                      </wp:positionV>
                      <wp:extent cx="1656080" cy="164465"/>
                      <wp:effectExtent l="482600" t="203200" r="0" b="38735"/>
                      <wp:wrapNone/>
                      <wp:docPr id="192" name="Line Callout 1 (No Border) 192"/>
                      <wp:cNvGraphicFramePr/>
                      <a:graphic xmlns:a="http://schemas.openxmlformats.org/drawingml/2006/main">
                        <a:graphicData uri="http://schemas.microsoft.com/office/word/2010/wordprocessingShape">
                          <wps:wsp>
                            <wps:cNvSpPr/>
                            <wps:spPr>
                              <a:xfrm>
                                <a:off x="4852670" y="6609715"/>
                                <a:ext cx="1656080" cy="164465"/>
                              </a:xfrm>
                              <a:prstGeom prst="callout1">
                                <a:avLst>
                                  <a:gd name="adj1" fmla="val 50006"/>
                                  <a:gd name="adj2" fmla="val -1322"/>
                                  <a:gd name="adj3" fmla="val -122031"/>
                                  <a:gd name="adj4" fmla="val -26415"/>
                                </a:avLst>
                              </a:prstGeom>
                              <a:noFill/>
                              <a:ln>
                                <a:solidFill>
                                  <a:srgbClr val="00E800"/>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6EAAF807" w14:textId="77777777" w:rsidR="00E32086" w:rsidRPr="000C0A25" w:rsidRDefault="00E32086" w:rsidP="008E1F14">
                                  <w:pPr>
                                    <w:spacing w:after="0"/>
                                    <w:rPr>
                                      <w:color w:val="FF0000"/>
                                    </w:rPr>
                                  </w:pPr>
                                  <w:r>
                                    <w:rPr>
                                      <w:color w:val="FF0000"/>
                                    </w:rPr>
                                    <w:t xml:space="preserve">Vent Holes facing </w:t>
                                  </w:r>
                                  <w:r w:rsidRPr="000C0A25">
                                    <w:rPr>
                                      <w:b/>
                                      <w:color w:val="FF0000"/>
                                    </w:rPr>
                                    <w:t>outboard</w:t>
                                  </w:r>
                                  <w:r>
                                    <w:rPr>
                                      <w:color w:val="FF0000"/>
                                    </w:rPr>
                                    <w:t>.</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192" o:spid="_x0000_s1115" type="#_x0000_t41" style="position:absolute;left:0;text-align:left;margin-left:70.35pt;margin-top:147.65pt;width:130.4pt;height:12.95pt;z-index:25264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" adj="-5706,-26359,-286,10801" filled="f" strokecolor="#00e800">
                      <v:shadow on="t" color="black" opacity="22937f" origin=",.5" offset="0,.63889mm"/>
                      <v:textbox inset="0,0,0,0">
                        <w:txbxContent>
                          <w:p w14:paraId="6EAAF807" w14:textId="77777777" w:rsidR="00E32086" w:rsidRPr="000C0A25" w:rsidRDefault="00E32086" w:rsidP="008E1F14">
                            <w:pPr>
                              <w:spacing w:after="0"/>
                              <w:rPr>
                                <w:color w:val="FF0000"/>
                              </w:rPr>
                            </w:pPr>
                            <w:r>
                              <w:rPr>
                                <w:color w:val="FF0000"/>
                              </w:rPr>
                              <w:t xml:space="preserve">Vent Holes facing </w:t>
                            </w:r>
                            <w:r w:rsidRPr="000C0A25">
                              <w:rPr>
                                <w:b/>
                                <w:color w:val="FF0000"/>
                              </w:rPr>
                              <w:t>outboard</w:t>
                            </w:r>
                            <w:r>
                              <w:rPr>
                                <w:color w:val="FF0000"/>
                              </w:rPr>
                              <w:t>.</w:t>
                            </w:r>
                          </w:p>
                        </w:txbxContent>
                      </v:textbox>
                    </v:shape>
                  </w:pict>
                </mc:Fallback>
              </mc:AlternateContent>
            </w:r>
            <w:r w:rsidR="008B3030" w:rsidRPr="008E1F14">
              <w:rPr>
                <w:noProof/>
              </w:rPr>
              <mc:AlternateContent>
                <mc:Choice Requires="wps">
                  <w:drawing>
                    <wp:anchor distT="0" distB="0" distL="114300" distR="114300" simplePos="0" relativeHeight="252644864" behindDoc="0" locked="0" layoutInCell="1" allowOverlap="1" wp14:anchorId="34791FD5" wp14:editId="5B37ED17">
                      <wp:simplePos x="0" y="0"/>
                      <wp:positionH relativeFrom="column">
                        <wp:posOffset>883920</wp:posOffset>
                      </wp:positionH>
                      <wp:positionV relativeFrom="paragraph">
                        <wp:posOffset>2058670</wp:posOffset>
                      </wp:positionV>
                      <wp:extent cx="621030" cy="175895"/>
                      <wp:effectExtent l="330200" t="127000" r="0" b="27305"/>
                      <wp:wrapNone/>
                      <wp:docPr id="19" name="Line Callout 1 (No Border) 19"/>
                      <wp:cNvGraphicFramePr/>
                      <a:graphic xmlns:a="http://schemas.openxmlformats.org/drawingml/2006/main">
                        <a:graphicData uri="http://schemas.microsoft.com/office/word/2010/wordprocessingShape">
                          <wps:wsp>
                            <wps:cNvSpPr/>
                            <wps:spPr>
                              <a:xfrm>
                                <a:off x="4843145" y="6788785"/>
                                <a:ext cx="621030" cy="175895"/>
                              </a:xfrm>
                              <a:prstGeom prst="callout1">
                                <a:avLst>
                                  <a:gd name="adj1" fmla="val 50006"/>
                                  <a:gd name="adj2" fmla="val -1322"/>
                                  <a:gd name="adj3" fmla="val -49684"/>
                                  <a:gd name="adj4" fmla="val -44501"/>
                                </a:avLst>
                              </a:prstGeom>
                              <a:noFill/>
                              <a:ln>
                                <a:solidFill>
                                  <a:srgbClr val="00E800"/>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1D665D6F" w14:textId="77777777" w:rsidR="00E32086" w:rsidRDefault="00E32086" w:rsidP="008E1F14">
                                  <w:pPr>
                                    <w:spacing w:after="0"/>
                                    <w:rPr>
                                      <w:color w:val="000000" w:themeColor="text1"/>
                                    </w:rPr>
                                  </w:pPr>
                                  <w:r>
                                    <w:rPr>
                                      <w:color w:val="000000" w:themeColor="text1"/>
                                    </w:rPr>
                                    <w:t>D0902008</w:t>
                                  </w:r>
                                </w:p>
                                <w:p w14:paraId="7B1B3739" w14:textId="77777777" w:rsidR="00E32086" w:rsidRPr="00A53E4A" w:rsidRDefault="00E32086" w:rsidP="008E1F14">
                                  <w:pPr>
                                    <w:spacing w:after="0"/>
                                    <w:jc w:val="right"/>
                                    <w:rPr>
                                      <w:color w:val="000000" w:themeColor="text1"/>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19" o:spid="_x0000_s1116" type="#_x0000_t41" style="position:absolute;left:0;text-align:left;margin-left:69.6pt;margin-top:162.1pt;width:48.9pt;height:13.85pt;z-index:25264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" adj="-9612,-10732,-286,10801" filled="f" strokecolor="#00e800">
                      <v:shadow on="t" color="black" opacity="22937f" origin=",.5" offset="0,.63889mm"/>
                      <v:textbox inset="0,0,0,0">
                        <w:txbxContent>
                          <w:p w14:paraId="1D665D6F" w14:textId="77777777" w:rsidR="00E32086" w:rsidRDefault="00E32086" w:rsidP="008E1F14">
                            <w:pPr>
                              <w:spacing w:after="0"/>
                              <w:rPr>
                                <w:color w:val="000000" w:themeColor="text1"/>
                              </w:rPr>
                            </w:pPr>
                            <w:r>
                              <w:rPr>
                                <w:color w:val="000000" w:themeColor="text1"/>
                              </w:rPr>
                              <w:t>D0902008</w:t>
                            </w:r>
                          </w:p>
                          <w:p w14:paraId="7B1B3739" w14:textId="77777777" w:rsidR="00E32086" w:rsidRPr="00A53E4A" w:rsidRDefault="00E32086" w:rsidP="008E1F14">
                            <w:pPr>
                              <w:spacing w:after="0"/>
                              <w:jc w:val="right"/>
                              <w:rPr>
                                <w:color w:val="000000" w:themeColor="text1"/>
                              </w:rPr>
                            </w:pPr>
                          </w:p>
                        </w:txbxContent>
                      </v:textbox>
                    </v:shape>
                  </w:pict>
                </mc:Fallback>
              </mc:AlternateContent>
            </w:r>
            <w:r w:rsidR="00202263">
              <w:rPr>
                <w:noProof/>
              </w:rPr>
              <w:drawing>
                <wp:inline distT="0" distB="0" distL="0" distR="0" wp14:anchorId="3533D4D9" wp14:editId="0B8F7741">
                  <wp:extent cx="2887345" cy="2370455"/>
                  <wp:effectExtent l="0" t="0" r="8255" b="0"/>
                  <wp:docPr id="385"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34">
                            <a:extLst>
                              <a:ext uri="{BEBA8EAE-BF5A-486C-A8C5-ECC9F3942E4B}">
                                <a14:imgProps xmlns:a14="http://schemas.microsoft.com/office/drawing/2010/main">
                                  <a14:imgLayer r:embed="rId235">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887345" cy="2370455"/>
                          </a:xfrm>
                          <a:prstGeom prst="rect">
                            <a:avLst/>
                          </a:prstGeom>
                          <a:noFill/>
                          <a:ln>
                            <a:noFill/>
                          </a:ln>
                        </pic:spPr>
                      </pic:pic>
                    </a:graphicData>
                  </a:graphic>
                </wp:inline>
              </w:drawing>
            </w:r>
          </w:p>
          <w:p w14:paraId="400BD934" w14:textId="4DEED8A1" w:rsidR="00B81B3F" w:rsidRPr="00B81B3F" w:rsidRDefault="00020DC3" w:rsidP="00020DC3">
            <w:pPr>
              <w:pStyle w:val="Caption"/>
            </w:pPr>
            <w:r>
              <w:t xml:space="preserve">Fig </w:t>
            </w:r>
            <w:r w:rsidR="00E32086">
              <w:fldChar w:fldCharType="begin"/>
            </w:r>
            <w:r w:rsidR="00E32086">
              <w:instrText xml:space="preserve"> SEQ Fig \* ARABIC </w:instrText>
            </w:r>
            <w:r w:rsidR="00E32086">
              <w:fldChar w:fldCharType="separate"/>
            </w:r>
            <w:r w:rsidR="00FF7811">
              <w:rPr>
                <w:noProof/>
              </w:rPr>
              <w:t>34</w:t>
            </w:r>
            <w:r w:rsidR="00E32086">
              <w:rPr>
                <w:noProof/>
              </w:rPr>
              <w:fldChar w:fldCharType="end"/>
            </w:r>
            <w:r>
              <w:t>: Build 2 Assemblies</w:t>
            </w:r>
          </w:p>
        </w:tc>
      </w:tr>
    </w:tbl>
    <w:p w14:paraId="4C925B9D" w14:textId="151EFB4F" w:rsidR="00894A4F" w:rsidRDefault="000C5527" w:rsidP="006E35F9">
      <w:pPr>
        <w:rPr>
          <w:b/>
          <w:color w:val="FF0000"/>
          <w:sz w:val="24"/>
          <w:szCs w:val="24"/>
        </w:rPr>
      </w:pPr>
      <w:r>
        <w:br w:type="page"/>
      </w:r>
      <w:r w:rsidR="00894A4F" w:rsidRPr="006E35F9">
        <w:rPr>
          <w:b/>
          <w:color w:val="FF0000"/>
          <w:sz w:val="24"/>
          <w:szCs w:val="24"/>
        </w:rPr>
        <w:lastRenderedPageBreak/>
        <w:t xml:space="preserve">2 Assemblies for Intermediate </w:t>
      </w:r>
      <w:r w:rsidR="00036B88" w:rsidRPr="006E35F9">
        <w:rPr>
          <w:b/>
          <w:color w:val="FF0000"/>
          <w:sz w:val="24"/>
          <w:szCs w:val="24"/>
        </w:rPr>
        <w:t>Mass</w:t>
      </w:r>
      <w:r w:rsidR="00894A4F" w:rsidRPr="006E35F9">
        <w:rPr>
          <w:b/>
          <w:color w:val="FF0000"/>
          <w:sz w:val="24"/>
          <w:szCs w:val="24"/>
        </w:rPr>
        <w:t xml:space="preserve"> / Lower Side</w:t>
      </w:r>
    </w:p>
    <w:p w14:paraId="1DF49753" w14:textId="4B5E0166" w:rsidR="009E68D2" w:rsidRPr="006E35F9" w:rsidRDefault="009E68D2" w:rsidP="006E35F9">
      <w:pPr>
        <w:rPr>
          <w:b/>
          <w:color w:val="FF0000"/>
          <w:sz w:val="24"/>
          <w:szCs w:val="24"/>
        </w:rPr>
      </w:pPr>
      <w:r>
        <w:rPr>
          <w:b/>
          <w:color w:val="FF0000"/>
          <w:sz w:val="24"/>
          <w:szCs w:val="24"/>
        </w:rPr>
        <w:t>4 Assemblies for Lower Mass</w:t>
      </w:r>
    </w:p>
    <w:p w14:paraId="0C681BBB" w14:textId="0714490E" w:rsidR="00600815" w:rsidRDefault="00600815" w:rsidP="008602BE">
      <w:pPr>
        <w:pStyle w:val="Heading2"/>
      </w:pPr>
      <w:r>
        <w:t>Documents</w:t>
      </w:r>
    </w:p>
    <w:p w14:paraId="361680B3" w14:textId="77777777" w:rsidR="009E68D2" w:rsidRPr="00894A4F" w:rsidRDefault="00E32086" w:rsidP="009E68D2">
      <w:pPr>
        <w:pStyle w:val="DocumentsList"/>
        <w:rPr>
          <w:color w:val="FF0000"/>
        </w:rPr>
      </w:pPr>
      <w:hyperlink r:id="rId236" w:history="1">
        <w:r w:rsidR="009E68D2" w:rsidRPr="00036B88">
          <w:rPr>
            <w:rStyle w:val="Hyperlink"/>
          </w:rPr>
          <w:t>D0902201</w:t>
        </w:r>
      </w:hyperlink>
      <w:r w:rsidR="009E68D2">
        <w:tab/>
        <w:t>HSTS Barrel EQ Stop Assembly, Lower Wire</w:t>
      </w:r>
    </w:p>
    <w:p w14:paraId="446E65C8" w14:textId="5145C395" w:rsidR="00600815" w:rsidRDefault="00600815" w:rsidP="008602BE">
      <w:pPr>
        <w:pStyle w:val="Heading2"/>
      </w:pPr>
      <w:r>
        <w:t>Materials</w:t>
      </w:r>
    </w:p>
    <w:tbl>
      <w:tblPr>
        <w:tblW w:w="9576" w:type="dxa"/>
        <w:tblLayout w:type="fixed"/>
        <w:tblLook w:val="04A0" w:firstRow="1" w:lastRow="0" w:firstColumn="1" w:lastColumn="0" w:noHBand="0" w:noVBand="1"/>
      </w:tblPr>
      <w:tblGrid>
        <w:gridCol w:w="558"/>
        <w:gridCol w:w="540"/>
        <w:gridCol w:w="1440"/>
        <w:gridCol w:w="7038"/>
      </w:tblGrid>
      <w:tr w:rsidR="009E68D2" w:rsidRPr="00590666" w14:paraId="052B10A5" w14:textId="77777777" w:rsidTr="00552192">
        <w:tc>
          <w:tcPr>
            <w:tcW w:w="558" w:type="dxa"/>
            <w:shd w:val="clear" w:color="auto" w:fill="auto"/>
          </w:tcPr>
          <w:p w14:paraId="223B4EAD" w14:textId="77777777" w:rsidR="009E68D2" w:rsidRPr="00590666" w:rsidRDefault="009E68D2" w:rsidP="00552192">
            <w:pPr>
              <w:spacing w:after="0"/>
              <w:jc w:val="center"/>
              <w:rPr>
                <w:rFonts w:eastAsia="MS Mincho"/>
                <w:b/>
              </w:rPr>
            </w:pPr>
            <w:proofErr w:type="spellStart"/>
            <w:r w:rsidRPr="00590666">
              <w:rPr>
                <w:rFonts w:eastAsia="MS Mincho"/>
                <w:b/>
              </w:rPr>
              <w:t>Qty</w:t>
            </w:r>
            <w:proofErr w:type="spellEnd"/>
          </w:p>
        </w:tc>
        <w:tc>
          <w:tcPr>
            <w:tcW w:w="540" w:type="dxa"/>
            <w:shd w:val="clear" w:color="auto" w:fill="auto"/>
          </w:tcPr>
          <w:p w14:paraId="5846071B" w14:textId="77777777" w:rsidR="009E68D2" w:rsidRPr="00590666" w:rsidRDefault="009E68D2" w:rsidP="00552192">
            <w:pPr>
              <w:spacing w:after="0"/>
              <w:jc w:val="center"/>
              <w:rPr>
                <w:rFonts w:eastAsia="MS Mincho"/>
                <w:b/>
              </w:rPr>
            </w:pPr>
            <w:r w:rsidRPr="00590666">
              <w:rPr>
                <w:rFonts w:eastAsia="MS Mincho"/>
                <w:b/>
              </w:rPr>
              <w:t>U</w:t>
            </w:r>
          </w:p>
        </w:tc>
        <w:tc>
          <w:tcPr>
            <w:tcW w:w="1440" w:type="dxa"/>
            <w:shd w:val="clear" w:color="auto" w:fill="auto"/>
          </w:tcPr>
          <w:p w14:paraId="118B82DC" w14:textId="77777777" w:rsidR="009E68D2" w:rsidRPr="00590666" w:rsidRDefault="009E68D2" w:rsidP="00F10AFC">
            <w:pPr>
              <w:spacing w:after="0"/>
              <w:rPr>
                <w:rFonts w:eastAsia="MS Mincho"/>
                <w:b/>
              </w:rPr>
            </w:pPr>
            <w:r w:rsidRPr="00590666">
              <w:rPr>
                <w:rFonts w:eastAsia="MS Mincho"/>
                <w:b/>
              </w:rPr>
              <w:t>ID</w:t>
            </w:r>
          </w:p>
        </w:tc>
        <w:tc>
          <w:tcPr>
            <w:tcW w:w="7038" w:type="dxa"/>
            <w:shd w:val="clear" w:color="auto" w:fill="auto"/>
          </w:tcPr>
          <w:p w14:paraId="3027E28D" w14:textId="77777777" w:rsidR="009E68D2" w:rsidRPr="00590666" w:rsidRDefault="009E68D2" w:rsidP="00F10AFC">
            <w:pPr>
              <w:spacing w:after="0"/>
              <w:rPr>
                <w:rFonts w:eastAsia="MS Mincho"/>
                <w:b/>
              </w:rPr>
            </w:pPr>
            <w:r w:rsidRPr="00590666">
              <w:rPr>
                <w:rFonts w:eastAsia="MS Mincho"/>
                <w:b/>
              </w:rPr>
              <w:t>Desc</w:t>
            </w:r>
            <w:r>
              <w:rPr>
                <w:rFonts w:eastAsia="MS Mincho"/>
                <w:b/>
              </w:rPr>
              <w:t>ription</w:t>
            </w:r>
          </w:p>
        </w:tc>
      </w:tr>
      <w:tr w:rsidR="009E68D2" w:rsidRPr="00DE0B5C" w14:paraId="7B04C955" w14:textId="77777777" w:rsidTr="00552192">
        <w:tc>
          <w:tcPr>
            <w:tcW w:w="558" w:type="dxa"/>
            <w:shd w:val="clear" w:color="auto" w:fill="auto"/>
          </w:tcPr>
          <w:p w14:paraId="602A401D" w14:textId="77777777" w:rsidR="009E68D2" w:rsidRDefault="009E68D2" w:rsidP="00552192">
            <w:pPr>
              <w:spacing w:after="0"/>
              <w:jc w:val="center"/>
              <w:rPr>
                <w:rFonts w:eastAsia="MS Mincho"/>
              </w:rPr>
            </w:pPr>
            <w:r>
              <w:rPr>
                <w:rFonts w:eastAsia="MS Mincho"/>
              </w:rPr>
              <w:t>12</w:t>
            </w:r>
          </w:p>
        </w:tc>
        <w:tc>
          <w:tcPr>
            <w:tcW w:w="540" w:type="dxa"/>
            <w:shd w:val="clear" w:color="auto" w:fill="auto"/>
          </w:tcPr>
          <w:p w14:paraId="4FEA7EE3" w14:textId="77777777" w:rsidR="009E68D2" w:rsidRDefault="009E68D2" w:rsidP="00552192">
            <w:pPr>
              <w:spacing w:after="0"/>
              <w:jc w:val="center"/>
              <w:rPr>
                <w:rFonts w:eastAsia="MS Mincho"/>
              </w:rPr>
            </w:pPr>
            <w:proofErr w:type="spellStart"/>
            <w:r>
              <w:rPr>
                <w:rFonts w:eastAsia="MS Mincho"/>
              </w:rPr>
              <w:t>Ea</w:t>
            </w:r>
            <w:proofErr w:type="spellEnd"/>
          </w:p>
        </w:tc>
        <w:tc>
          <w:tcPr>
            <w:tcW w:w="1440" w:type="dxa"/>
            <w:shd w:val="clear" w:color="auto" w:fill="auto"/>
          </w:tcPr>
          <w:p w14:paraId="7212A8F2" w14:textId="77777777" w:rsidR="009E68D2" w:rsidRPr="001E4E76" w:rsidRDefault="00E32086" w:rsidP="00F10AFC">
            <w:pPr>
              <w:spacing w:after="0"/>
              <w:rPr>
                <w:rFonts w:eastAsia="MS Mincho"/>
              </w:rPr>
            </w:pPr>
            <w:hyperlink r:id="rId237" w:history="1">
              <w:r w:rsidR="009E68D2" w:rsidRPr="00E06584">
                <w:rPr>
                  <w:rStyle w:val="Hyperlink"/>
                  <w:rFonts w:eastAsia="MS Mincho"/>
                </w:rPr>
                <w:t>D0902009</w:t>
              </w:r>
            </w:hyperlink>
          </w:p>
        </w:tc>
        <w:tc>
          <w:tcPr>
            <w:tcW w:w="7038" w:type="dxa"/>
            <w:shd w:val="clear" w:color="auto" w:fill="auto"/>
          </w:tcPr>
          <w:p w14:paraId="50E84DFD" w14:textId="77777777" w:rsidR="009E68D2" w:rsidRDefault="009E68D2" w:rsidP="00F10AFC">
            <w:pPr>
              <w:keepLines/>
              <w:spacing w:after="0"/>
              <w:rPr>
                <w:rFonts w:eastAsia="MS Mincho"/>
              </w:rPr>
            </w:pPr>
            <w:r>
              <w:rPr>
                <w:rFonts w:eastAsia="MS Mincho"/>
              </w:rPr>
              <w:t>Barrel EQ Stop Base</w:t>
            </w:r>
          </w:p>
        </w:tc>
      </w:tr>
      <w:tr w:rsidR="009E68D2" w:rsidRPr="00DE0B5C" w14:paraId="5302B3BD" w14:textId="77777777" w:rsidTr="00552192">
        <w:tc>
          <w:tcPr>
            <w:tcW w:w="558" w:type="dxa"/>
            <w:shd w:val="clear" w:color="auto" w:fill="auto"/>
          </w:tcPr>
          <w:p w14:paraId="01ACCDB3" w14:textId="77777777" w:rsidR="009E68D2" w:rsidRDefault="009E68D2" w:rsidP="00552192">
            <w:pPr>
              <w:spacing w:after="0"/>
              <w:jc w:val="center"/>
              <w:rPr>
                <w:rFonts w:eastAsia="MS Mincho"/>
              </w:rPr>
            </w:pPr>
            <w:r>
              <w:rPr>
                <w:rFonts w:eastAsia="MS Mincho"/>
              </w:rPr>
              <w:t>12</w:t>
            </w:r>
          </w:p>
        </w:tc>
        <w:tc>
          <w:tcPr>
            <w:tcW w:w="540" w:type="dxa"/>
            <w:shd w:val="clear" w:color="auto" w:fill="auto"/>
          </w:tcPr>
          <w:p w14:paraId="5D5BFD67" w14:textId="77777777" w:rsidR="009E68D2" w:rsidRDefault="009E68D2" w:rsidP="00552192">
            <w:pPr>
              <w:spacing w:after="0"/>
              <w:jc w:val="center"/>
              <w:rPr>
                <w:rFonts w:eastAsia="MS Mincho"/>
              </w:rPr>
            </w:pPr>
            <w:proofErr w:type="spellStart"/>
            <w:r>
              <w:rPr>
                <w:rFonts w:eastAsia="MS Mincho"/>
              </w:rPr>
              <w:t>Ea</w:t>
            </w:r>
            <w:proofErr w:type="spellEnd"/>
          </w:p>
        </w:tc>
        <w:tc>
          <w:tcPr>
            <w:tcW w:w="1440" w:type="dxa"/>
            <w:shd w:val="clear" w:color="auto" w:fill="auto"/>
          </w:tcPr>
          <w:p w14:paraId="2D154D29" w14:textId="77777777" w:rsidR="009E68D2" w:rsidRDefault="00E32086" w:rsidP="00F10AFC">
            <w:pPr>
              <w:spacing w:after="0"/>
              <w:rPr>
                <w:rFonts w:eastAsia="MS Mincho"/>
              </w:rPr>
            </w:pPr>
            <w:hyperlink r:id="rId238" w:history="1">
              <w:r w:rsidR="009E68D2" w:rsidRPr="00E06584">
                <w:rPr>
                  <w:rStyle w:val="Hyperlink"/>
                  <w:rFonts w:eastAsia="MS Mincho"/>
                </w:rPr>
                <w:t>D0902008</w:t>
              </w:r>
            </w:hyperlink>
          </w:p>
        </w:tc>
        <w:tc>
          <w:tcPr>
            <w:tcW w:w="7038" w:type="dxa"/>
            <w:shd w:val="clear" w:color="auto" w:fill="auto"/>
          </w:tcPr>
          <w:p w14:paraId="253DE83A" w14:textId="77777777" w:rsidR="009E68D2" w:rsidRDefault="009E68D2" w:rsidP="00F10AFC">
            <w:pPr>
              <w:keepLines/>
              <w:spacing w:after="0"/>
              <w:rPr>
                <w:rFonts w:eastAsia="MS Mincho"/>
              </w:rPr>
            </w:pPr>
            <w:r>
              <w:rPr>
                <w:rFonts w:eastAsia="MS Mincho"/>
              </w:rPr>
              <w:t>Barrel EQ Stop Top</w:t>
            </w:r>
          </w:p>
        </w:tc>
      </w:tr>
      <w:tr w:rsidR="009E68D2" w:rsidRPr="00DE0B5C" w14:paraId="270D99A2" w14:textId="77777777" w:rsidTr="00552192">
        <w:tc>
          <w:tcPr>
            <w:tcW w:w="558" w:type="dxa"/>
            <w:shd w:val="clear" w:color="auto" w:fill="auto"/>
          </w:tcPr>
          <w:p w14:paraId="29B63C1E" w14:textId="77777777" w:rsidR="009E68D2" w:rsidRDefault="009E68D2" w:rsidP="00552192">
            <w:pPr>
              <w:spacing w:after="0"/>
              <w:jc w:val="center"/>
              <w:rPr>
                <w:rFonts w:eastAsia="MS Mincho"/>
              </w:rPr>
            </w:pPr>
            <w:r>
              <w:rPr>
                <w:rFonts w:eastAsia="MS Mincho"/>
              </w:rPr>
              <w:t>24</w:t>
            </w:r>
          </w:p>
        </w:tc>
        <w:tc>
          <w:tcPr>
            <w:tcW w:w="540" w:type="dxa"/>
            <w:shd w:val="clear" w:color="auto" w:fill="auto"/>
          </w:tcPr>
          <w:p w14:paraId="4F2D184C" w14:textId="77777777" w:rsidR="009E68D2" w:rsidRDefault="009E68D2" w:rsidP="00552192">
            <w:pPr>
              <w:spacing w:after="0"/>
              <w:jc w:val="center"/>
              <w:rPr>
                <w:rFonts w:eastAsia="MS Mincho"/>
              </w:rPr>
            </w:pPr>
            <w:proofErr w:type="spellStart"/>
            <w:r>
              <w:rPr>
                <w:rFonts w:eastAsia="MS Mincho"/>
              </w:rPr>
              <w:t>Ea</w:t>
            </w:r>
            <w:proofErr w:type="spellEnd"/>
          </w:p>
        </w:tc>
        <w:tc>
          <w:tcPr>
            <w:tcW w:w="1440" w:type="dxa"/>
            <w:shd w:val="clear" w:color="auto" w:fill="auto"/>
          </w:tcPr>
          <w:p w14:paraId="100A0DCE" w14:textId="77777777" w:rsidR="009E68D2" w:rsidRDefault="009E68D2" w:rsidP="00F10AFC">
            <w:pPr>
              <w:spacing w:after="0"/>
              <w:rPr>
                <w:rFonts w:eastAsia="MS Mincho"/>
              </w:rPr>
            </w:pPr>
            <w:r>
              <w:rPr>
                <w:rFonts w:eastAsia="MS Mincho"/>
              </w:rPr>
              <w:t>NA</w:t>
            </w:r>
          </w:p>
        </w:tc>
        <w:tc>
          <w:tcPr>
            <w:tcW w:w="7038" w:type="dxa"/>
            <w:shd w:val="clear" w:color="auto" w:fill="auto"/>
          </w:tcPr>
          <w:p w14:paraId="6CC0446A" w14:textId="63FD5D73" w:rsidR="009E68D2" w:rsidRDefault="009E68D2" w:rsidP="00180904">
            <w:pPr>
              <w:keepLines/>
              <w:spacing w:after="0"/>
              <w:rPr>
                <w:rFonts w:eastAsia="MS Mincho"/>
              </w:rPr>
            </w:pPr>
            <w:r>
              <w:rPr>
                <w:rFonts w:eastAsia="MS Mincho"/>
              </w:rPr>
              <w:t>Socket Head Cap Screw 4-40 x 0.375” SSTL</w:t>
            </w:r>
          </w:p>
        </w:tc>
      </w:tr>
      <w:tr w:rsidR="009E68D2" w:rsidRPr="00DE0B5C" w14:paraId="3A280396" w14:textId="77777777" w:rsidTr="00552192">
        <w:tc>
          <w:tcPr>
            <w:tcW w:w="558" w:type="dxa"/>
            <w:shd w:val="clear" w:color="auto" w:fill="auto"/>
          </w:tcPr>
          <w:p w14:paraId="4FCBB0E5" w14:textId="77777777" w:rsidR="009E68D2" w:rsidRDefault="009E68D2" w:rsidP="00552192">
            <w:pPr>
              <w:spacing w:after="0"/>
              <w:jc w:val="center"/>
              <w:rPr>
                <w:rFonts w:eastAsia="MS Mincho"/>
              </w:rPr>
            </w:pPr>
            <w:r>
              <w:rPr>
                <w:rFonts w:eastAsia="MS Mincho"/>
              </w:rPr>
              <w:t>6</w:t>
            </w:r>
          </w:p>
        </w:tc>
        <w:tc>
          <w:tcPr>
            <w:tcW w:w="540" w:type="dxa"/>
            <w:shd w:val="clear" w:color="auto" w:fill="auto"/>
          </w:tcPr>
          <w:p w14:paraId="544E2140" w14:textId="77777777" w:rsidR="009E68D2" w:rsidRDefault="009E68D2" w:rsidP="00552192">
            <w:pPr>
              <w:spacing w:after="0"/>
              <w:jc w:val="center"/>
              <w:rPr>
                <w:rFonts w:eastAsia="MS Mincho"/>
              </w:rPr>
            </w:pPr>
            <w:proofErr w:type="spellStart"/>
            <w:r>
              <w:rPr>
                <w:rFonts w:eastAsia="MS Mincho"/>
              </w:rPr>
              <w:t>Ea</w:t>
            </w:r>
            <w:proofErr w:type="spellEnd"/>
          </w:p>
        </w:tc>
        <w:tc>
          <w:tcPr>
            <w:tcW w:w="1440" w:type="dxa"/>
            <w:shd w:val="clear" w:color="auto" w:fill="auto"/>
          </w:tcPr>
          <w:p w14:paraId="545E68D8" w14:textId="77777777" w:rsidR="009E68D2" w:rsidRDefault="00E32086" w:rsidP="00F10AFC">
            <w:pPr>
              <w:spacing w:after="0"/>
              <w:rPr>
                <w:rFonts w:eastAsia="MS Mincho"/>
              </w:rPr>
            </w:pPr>
            <w:hyperlink r:id="rId239" w:history="1">
              <w:r w:rsidR="009E68D2" w:rsidRPr="00C53DC1">
                <w:rPr>
                  <w:rStyle w:val="Hyperlink"/>
                  <w:rFonts w:eastAsia="MS Mincho"/>
                </w:rPr>
                <w:t>D0902202</w:t>
              </w:r>
            </w:hyperlink>
          </w:p>
        </w:tc>
        <w:tc>
          <w:tcPr>
            <w:tcW w:w="7038" w:type="dxa"/>
            <w:shd w:val="clear" w:color="auto" w:fill="auto"/>
          </w:tcPr>
          <w:p w14:paraId="44E90315" w14:textId="77777777" w:rsidR="009E68D2" w:rsidRDefault="009E68D2" w:rsidP="00F10AFC">
            <w:pPr>
              <w:keepLines/>
              <w:spacing w:after="0"/>
              <w:rPr>
                <w:rFonts w:eastAsia="MS Mincho"/>
              </w:rPr>
            </w:pPr>
            <w:r>
              <w:rPr>
                <w:rFonts w:eastAsia="MS Mincho"/>
              </w:rPr>
              <w:t>Barrel EQ Stop Crossbar</w:t>
            </w:r>
          </w:p>
        </w:tc>
      </w:tr>
      <w:tr w:rsidR="009E68D2" w:rsidRPr="00DE0B5C" w14:paraId="1DDF05AD" w14:textId="77777777" w:rsidTr="00552192">
        <w:tc>
          <w:tcPr>
            <w:tcW w:w="558" w:type="dxa"/>
            <w:shd w:val="clear" w:color="auto" w:fill="auto"/>
          </w:tcPr>
          <w:p w14:paraId="2C1E6BDB" w14:textId="77777777" w:rsidR="009E68D2" w:rsidRDefault="009E68D2" w:rsidP="00552192">
            <w:pPr>
              <w:spacing w:after="0"/>
              <w:jc w:val="center"/>
              <w:rPr>
                <w:rFonts w:eastAsia="MS Mincho"/>
              </w:rPr>
            </w:pPr>
            <w:r>
              <w:rPr>
                <w:rFonts w:eastAsia="MS Mincho"/>
              </w:rPr>
              <w:t>24</w:t>
            </w:r>
          </w:p>
        </w:tc>
        <w:tc>
          <w:tcPr>
            <w:tcW w:w="540" w:type="dxa"/>
            <w:shd w:val="clear" w:color="auto" w:fill="auto"/>
          </w:tcPr>
          <w:p w14:paraId="261C8CA6" w14:textId="77777777" w:rsidR="009E68D2" w:rsidRDefault="009E68D2" w:rsidP="00552192">
            <w:pPr>
              <w:spacing w:after="0"/>
              <w:jc w:val="center"/>
              <w:rPr>
                <w:rFonts w:eastAsia="MS Mincho"/>
              </w:rPr>
            </w:pPr>
            <w:proofErr w:type="spellStart"/>
            <w:r>
              <w:rPr>
                <w:rFonts w:eastAsia="MS Mincho"/>
              </w:rPr>
              <w:t>Ea</w:t>
            </w:r>
            <w:proofErr w:type="spellEnd"/>
          </w:p>
        </w:tc>
        <w:tc>
          <w:tcPr>
            <w:tcW w:w="1440" w:type="dxa"/>
            <w:shd w:val="clear" w:color="auto" w:fill="auto"/>
          </w:tcPr>
          <w:p w14:paraId="304C78D9" w14:textId="77777777" w:rsidR="009E68D2" w:rsidRDefault="009E68D2" w:rsidP="00F10AFC">
            <w:pPr>
              <w:spacing w:after="0"/>
              <w:rPr>
                <w:rFonts w:eastAsia="MS Mincho"/>
              </w:rPr>
            </w:pPr>
            <w:r>
              <w:rPr>
                <w:rFonts w:eastAsia="MS Mincho"/>
              </w:rPr>
              <w:t>NA</w:t>
            </w:r>
          </w:p>
        </w:tc>
        <w:tc>
          <w:tcPr>
            <w:tcW w:w="7038" w:type="dxa"/>
            <w:shd w:val="clear" w:color="auto" w:fill="auto"/>
          </w:tcPr>
          <w:p w14:paraId="00C4EDAF" w14:textId="09F6FD7E" w:rsidR="009E68D2" w:rsidRDefault="009E68D2" w:rsidP="00180904">
            <w:pPr>
              <w:keepLines/>
              <w:spacing w:after="0"/>
              <w:rPr>
                <w:rFonts w:eastAsia="MS Mincho"/>
              </w:rPr>
            </w:pPr>
            <w:r>
              <w:rPr>
                <w:rFonts w:eastAsia="MS Mincho"/>
              </w:rPr>
              <w:t>Socket Head Cap Screw ¼-20 x 0.875” SSTL</w:t>
            </w:r>
          </w:p>
        </w:tc>
      </w:tr>
      <w:tr w:rsidR="009E68D2" w:rsidRPr="00DE0B5C" w14:paraId="075EE3A3" w14:textId="77777777" w:rsidTr="00552192">
        <w:tc>
          <w:tcPr>
            <w:tcW w:w="558" w:type="dxa"/>
            <w:shd w:val="clear" w:color="auto" w:fill="auto"/>
          </w:tcPr>
          <w:p w14:paraId="0FE9930C" w14:textId="77777777" w:rsidR="009E68D2" w:rsidRDefault="009E68D2" w:rsidP="00552192">
            <w:pPr>
              <w:spacing w:after="0"/>
              <w:jc w:val="center"/>
              <w:rPr>
                <w:rFonts w:eastAsia="MS Mincho"/>
              </w:rPr>
            </w:pPr>
            <w:r>
              <w:rPr>
                <w:rFonts w:eastAsia="MS Mincho"/>
              </w:rPr>
              <w:t>24</w:t>
            </w:r>
          </w:p>
        </w:tc>
        <w:tc>
          <w:tcPr>
            <w:tcW w:w="540" w:type="dxa"/>
            <w:shd w:val="clear" w:color="auto" w:fill="auto"/>
          </w:tcPr>
          <w:p w14:paraId="0EBAE022" w14:textId="77777777" w:rsidR="009E68D2" w:rsidRDefault="009E68D2" w:rsidP="00552192">
            <w:pPr>
              <w:spacing w:after="0"/>
              <w:jc w:val="center"/>
              <w:rPr>
                <w:rFonts w:eastAsia="MS Mincho"/>
              </w:rPr>
            </w:pPr>
            <w:proofErr w:type="spellStart"/>
            <w:r>
              <w:rPr>
                <w:rFonts w:eastAsia="MS Mincho"/>
              </w:rPr>
              <w:t>Ea</w:t>
            </w:r>
            <w:proofErr w:type="spellEnd"/>
          </w:p>
        </w:tc>
        <w:tc>
          <w:tcPr>
            <w:tcW w:w="1440" w:type="dxa"/>
            <w:shd w:val="clear" w:color="auto" w:fill="auto"/>
          </w:tcPr>
          <w:p w14:paraId="32352CFD" w14:textId="77777777" w:rsidR="009E68D2" w:rsidRDefault="009E68D2" w:rsidP="00F10AFC">
            <w:pPr>
              <w:spacing w:after="0"/>
              <w:rPr>
                <w:rFonts w:eastAsia="MS Mincho"/>
              </w:rPr>
            </w:pPr>
            <w:r>
              <w:rPr>
                <w:rFonts w:eastAsia="MS Mincho"/>
              </w:rPr>
              <w:t>NA</w:t>
            </w:r>
          </w:p>
        </w:tc>
        <w:tc>
          <w:tcPr>
            <w:tcW w:w="7038" w:type="dxa"/>
            <w:shd w:val="clear" w:color="auto" w:fill="auto"/>
          </w:tcPr>
          <w:p w14:paraId="3D0BC3AF" w14:textId="77777777" w:rsidR="009E68D2" w:rsidRDefault="009E68D2" w:rsidP="00F10AFC">
            <w:pPr>
              <w:keepLines/>
              <w:spacing w:after="0"/>
              <w:rPr>
                <w:rFonts w:eastAsia="MS Mincho"/>
              </w:rPr>
            </w:pPr>
            <w:r>
              <w:rPr>
                <w:rFonts w:eastAsia="MS Mincho"/>
              </w:rPr>
              <w:t>Flat Washer, ¼” SSTL</w:t>
            </w:r>
          </w:p>
        </w:tc>
      </w:tr>
      <w:tr w:rsidR="009E68D2" w:rsidRPr="00DE0B5C" w14:paraId="7952BAEE" w14:textId="77777777" w:rsidTr="00552192">
        <w:tc>
          <w:tcPr>
            <w:tcW w:w="558" w:type="dxa"/>
            <w:shd w:val="clear" w:color="auto" w:fill="auto"/>
          </w:tcPr>
          <w:p w14:paraId="332B45BB" w14:textId="51C70306" w:rsidR="009E68D2" w:rsidRDefault="00B56868" w:rsidP="00552192">
            <w:pPr>
              <w:spacing w:after="0"/>
              <w:jc w:val="center"/>
              <w:rPr>
                <w:rFonts w:eastAsia="MS Mincho"/>
              </w:rPr>
            </w:pPr>
            <w:r>
              <w:rPr>
                <w:rFonts w:eastAsia="MS Mincho"/>
              </w:rPr>
              <w:t>12</w:t>
            </w:r>
          </w:p>
        </w:tc>
        <w:tc>
          <w:tcPr>
            <w:tcW w:w="540" w:type="dxa"/>
            <w:shd w:val="clear" w:color="auto" w:fill="auto"/>
          </w:tcPr>
          <w:p w14:paraId="1E1ED773" w14:textId="77777777" w:rsidR="009E68D2" w:rsidRDefault="009E68D2" w:rsidP="00552192">
            <w:pPr>
              <w:spacing w:after="0"/>
              <w:jc w:val="center"/>
              <w:rPr>
                <w:rFonts w:eastAsia="MS Mincho"/>
              </w:rPr>
            </w:pPr>
            <w:proofErr w:type="spellStart"/>
            <w:r>
              <w:rPr>
                <w:rFonts w:eastAsia="MS Mincho"/>
              </w:rPr>
              <w:t>Ea</w:t>
            </w:r>
            <w:proofErr w:type="spellEnd"/>
          </w:p>
        </w:tc>
        <w:tc>
          <w:tcPr>
            <w:tcW w:w="1440" w:type="dxa"/>
            <w:shd w:val="clear" w:color="auto" w:fill="auto"/>
          </w:tcPr>
          <w:p w14:paraId="203C1951" w14:textId="77777777" w:rsidR="009E68D2" w:rsidRDefault="009E68D2" w:rsidP="00F10AFC">
            <w:pPr>
              <w:spacing w:after="0"/>
            </w:pPr>
            <w:r>
              <w:t>NA</w:t>
            </w:r>
          </w:p>
        </w:tc>
        <w:tc>
          <w:tcPr>
            <w:tcW w:w="7038" w:type="dxa"/>
            <w:shd w:val="clear" w:color="auto" w:fill="auto"/>
          </w:tcPr>
          <w:p w14:paraId="3CA3F74B" w14:textId="513C89D4" w:rsidR="009E68D2" w:rsidRDefault="009E68D2" w:rsidP="00180904">
            <w:pPr>
              <w:keepLines/>
              <w:spacing w:after="0"/>
              <w:rPr>
                <w:rFonts w:eastAsia="MS Mincho"/>
              </w:rPr>
            </w:pPr>
            <w:r>
              <w:rPr>
                <w:rFonts w:eastAsia="MS Mincho"/>
              </w:rPr>
              <w:t xml:space="preserve">Socket Head Cap Screw ¼-20 x 2.25” </w:t>
            </w:r>
            <w:r w:rsidR="00180904">
              <w:rPr>
                <w:rFonts w:eastAsia="MS Mincho"/>
              </w:rPr>
              <w:t xml:space="preserve">Round-Tip </w:t>
            </w:r>
            <w:r>
              <w:rPr>
                <w:rFonts w:eastAsia="MS Mincho"/>
              </w:rPr>
              <w:t>SSTL</w:t>
            </w:r>
          </w:p>
        </w:tc>
      </w:tr>
      <w:tr w:rsidR="009E68D2" w:rsidRPr="00DE0B5C" w14:paraId="0D9695CB" w14:textId="77777777" w:rsidTr="00552192">
        <w:tc>
          <w:tcPr>
            <w:tcW w:w="558" w:type="dxa"/>
            <w:shd w:val="clear" w:color="auto" w:fill="auto"/>
          </w:tcPr>
          <w:p w14:paraId="5E4F91EB" w14:textId="3CB8FBD2" w:rsidR="009E68D2" w:rsidRDefault="00CF2241" w:rsidP="00552192">
            <w:pPr>
              <w:spacing w:after="0"/>
              <w:jc w:val="center"/>
              <w:rPr>
                <w:rFonts w:eastAsia="MS Mincho"/>
              </w:rPr>
            </w:pPr>
            <w:r>
              <w:rPr>
                <w:rFonts w:eastAsia="MS Mincho"/>
              </w:rPr>
              <w:t>8</w:t>
            </w:r>
          </w:p>
        </w:tc>
        <w:tc>
          <w:tcPr>
            <w:tcW w:w="540" w:type="dxa"/>
            <w:shd w:val="clear" w:color="auto" w:fill="auto"/>
          </w:tcPr>
          <w:p w14:paraId="2D9DDCEF" w14:textId="77777777" w:rsidR="009E68D2" w:rsidRDefault="009E68D2" w:rsidP="00552192">
            <w:pPr>
              <w:spacing w:after="0"/>
              <w:jc w:val="center"/>
              <w:rPr>
                <w:rFonts w:eastAsia="MS Mincho"/>
              </w:rPr>
            </w:pPr>
            <w:proofErr w:type="spellStart"/>
            <w:r>
              <w:rPr>
                <w:rFonts w:eastAsia="MS Mincho"/>
              </w:rPr>
              <w:t>Ea</w:t>
            </w:r>
            <w:proofErr w:type="spellEnd"/>
          </w:p>
        </w:tc>
        <w:tc>
          <w:tcPr>
            <w:tcW w:w="1440" w:type="dxa"/>
            <w:shd w:val="clear" w:color="auto" w:fill="auto"/>
          </w:tcPr>
          <w:p w14:paraId="1C317A45" w14:textId="77777777" w:rsidR="009E68D2" w:rsidRDefault="00E32086" w:rsidP="00F10AFC">
            <w:pPr>
              <w:spacing w:after="0"/>
            </w:pPr>
            <w:hyperlink r:id="rId240" w:history="1">
              <w:r w:rsidR="009E68D2" w:rsidRPr="006A3E52">
                <w:rPr>
                  <w:rStyle w:val="Hyperlink"/>
                </w:rPr>
                <w:t>D0900932</w:t>
              </w:r>
            </w:hyperlink>
          </w:p>
        </w:tc>
        <w:tc>
          <w:tcPr>
            <w:tcW w:w="7038" w:type="dxa"/>
            <w:shd w:val="clear" w:color="auto" w:fill="auto"/>
          </w:tcPr>
          <w:p w14:paraId="312C5A72" w14:textId="77777777" w:rsidR="009E68D2" w:rsidRDefault="009E68D2" w:rsidP="00F10AFC">
            <w:pPr>
              <w:keepLines/>
              <w:spacing w:after="0"/>
              <w:rPr>
                <w:rFonts w:eastAsia="MS Mincho"/>
              </w:rPr>
            </w:pPr>
            <w:r>
              <w:rPr>
                <w:rFonts w:eastAsia="MS Mincho"/>
              </w:rPr>
              <w:t>EQ Stop for Glass</w:t>
            </w:r>
          </w:p>
        </w:tc>
      </w:tr>
      <w:tr w:rsidR="009E68D2" w:rsidRPr="00DE0B5C" w14:paraId="664AFD7E" w14:textId="77777777" w:rsidTr="00552192">
        <w:tc>
          <w:tcPr>
            <w:tcW w:w="558" w:type="dxa"/>
            <w:shd w:val="clear" w:color="auto" w:fill="auto"/>
          </w:tcPr>
          <w:p w14:paraId="64FD4012" w14:textId="77777777" w:rsidR="009E68D2" w:rsidRDefault="009E68D2" w:rsidP="00552192">
            <w:pPr>
              <w:spacing w:after="0"/>
              <w:jc w:val="center"/>
              <w:rPr>
                <w:rFonts w:eastAsia="MS Mincho"/>
              </w:rPr>
            </w:pPr>
            <w:r>
              <w:rPr>
                <w:rFonts w:eastAsia="MS Mincho"/>
              </w:rPr>
              <w:t>12</w:t>
            </w:r>
          </w:p>
        </w:tc>
        <w:tc>
          <w:tcPr>
            <w:tcW w:w="540" w:type="dxa"/>
            <w:shd w:val="clear" w:color="auto" w:fill="auto"/>
          </w:tcPr>
          <w:p w14:paraId="628FDCA3" w14:textId="77777777" w:rsidR="009E68D2" w:rsidRDefault="009E68D2" w:rsidP="00552192">
            <w:pPr>
              <w:spacing w:after="0"/>
              <w:jc w:val="center"/>
              <w:rPr>
                <w:rFonts w:eastAsia="MS Mincho"/>
              </w:rPr>
            </w:pPr>
            <w:proofErr w:type="spellStart"/>
            <w:r>
              <w:rPr>
                <w:rFonts w:eastAsia="MS Mincho"/>
              </w:rPr>
              <w:t>Ea</w:t>
            </w:r>
            <w:proofErr w:type="spellEnd"/>
          </w:p>
        </w:tc>
        <w:tc>
          <w:tcPr>
            <w:tcW w:w="1440" w:type="dxa"/>
            <w:shd w:val="clear" w:color="auto" w:fill="auto"/>
          </w:tcPr>
          <w:p w14:paraId="44103AD9" w14:textId="77777777" w:rsidR="009E68D2" w:rsidRDefault="009E68D2" w:rsidP="00F10AFC">
            <w:pPr>
              <w:spacing w:after="0"/>
            </w:pPr>
            <w:r>
              <w:t>NA</w:t>
            </w:r>
          </w:p>
        </w:tc>
        <w:tc>
          <w:tcPr>
            <w:tcW w:w="7038" w:type="dxa"/>
            <w:shd w:val="clear" w:color="auto" w:fill="auto"/>
          </w:tcPr>
          <w:p w14:paraId="3DAE644F" w14:textId="5CB7A92F" w:rsidR="009E68D2" w:rsidRDefault="003C0FCE" w:rsidP="003C0FCE">
            <w:pPr>
              <w:keepLines/>
              <w:spacing w:after="0"/>
              <w:rPr>
                <w:rFonts w:eastAsia="MS Mincho"/>
              </w:rPr>
            </w:pPr>
            <w:r>
              <w:rPr>
                <w:rFonts w:eastAsia="MS Mincho"/>
              </w:rPr>
              <w:t>Hex</w:t>
            </w:r>
            <w:r w:rsidR="009E68D2">
              <w:rPr>
                <w:rFonts w:eastAsia="MS Mincho"/>
              </w:rPr>
              <w:t xml:space="preserve"> Nut ¼-20 </w:t>
            </w:r>
            <w:proofErr w:type="spellStart"/>
            <w:r>
              <w:rPr>
                <w:rFonts w:eastAsia="MS Mincho"/>
              </w:rPr>
              <w:t>AgPlated</w:t>
            </w:r>
            <w:proofErr w:type="spellEnd"/>
          </w:p>
        </w:tc>
      </w:tr>
      <w:tr w:rsidR="001F2EAC" w:rsidRPr="00DE0B5C" w14:paraId="01903B47" w14:textId="77777777" w:rsidTr="00552192">
        <w:tc>
          <w:tcPr>
            <w:tcW w:w="558" w:type="dxa"/>
            <w:shd w:val="clear" w:color="auto" w:fill="auto"/>
          </w:tcPr>
          <w:p w14:paraId="60F174E3" w14:textId="153EB483" w:rsidR="001F2EAC" w:rsidRDefault="001F2EAC" w:rsidP="00552192">
            <w:pPr>
              <w:spacing w:after="0"/>
              <w:jc w:val="center"/>
              <w:rPr>
                <w:rFonts w:eastAsia="MS Mincho"/>
              </w:rPr>
            </w:pPr>
            <w:r>
              <w:rPr>
                <w:rFonts w:eastAsia="MS Mincho"/>
              </w:rPr>
              <w:t>1</w:t>
            </w:r>
          </w:p>
        </w:tc>
        <w:tc>
          <w:tcPr>
            <w:tcW w:w="540" w:type="dxa"/>
            <w:shd w:val="clear" w:color="auto" w:fill="auto"/>
          </w:tcPr>
          <w:p w14:paraId="2A1E2167" w14:textId="219FD564" w:rsidR="001F2EAC" w:rsidRDefault="001F2EAC" w:rsidP="00552192">
            <w:pPr>
              <w:spacing w:after="0"/>
              <w:jc w:val="center"/>
              <w:rPr>
                <w:rFonts w:eastAsia="MS Mincho"/>
              </w:rPr>
            </w:pPr>
            <w:proofErr w:type="spellStart"/>
            <w:r>
              <w:rPr>
                <w:rFonts w:eastAsia="MS Mincho"/>
              </w:rPr>
              <w:t>Ea</w:t>
            </w:r>
            <w:proofErr w:type="spellEnd"/>
          </w:p>
        </w:tc>
        <w:tc>
          <w:tcPr>
            <w:tcW w:w="1440" w:type="dxa"/>
            <w:shd w:val="clear" w:color="auto" w:fill="auto"/>
          </w:tcPr>
          <w:p w14:paraId="60F42656" w14:textId="0BCA2D78" w:rsidR="001F2EAC" w:rsidRDefault="001F2EAC" w:rsidP="00F10AFC">
            <w:pPr>
              <w:spacing w:after="0"/>
            </w:pPr>
            <w:r>
              <w:t>NA</w:t>
            </w:r>
          </w:p>
        </w:tc>
        <w:tc>
          <w:tcPr>
            <w:tcW w:w="7038" w:type="dxa"/>
            <w:shd w:val="clear" w:color="auto" w:fill="auto"/>
          </w:tcPr>
          <w:p w14:paraId="116F9ABF" w14:textId="451F4395" w:rsidR="001F2EAC" w:rsidRDefault="001F2EAC" w:rsidP="003C0FCE">
            <w:pPr>
              <w:keepLines/>
              <w:spacing w:after="0"/>
              <w:rPr>
                <w:rFonts w:eastAsia="MS Mincho"/>
              </w:rPr>
            </w:pPr>
            <w:r>
              <w:rPr>
                <w:rFonts w:eastAsia="MS Mincho"/>
              </w:rPr>
              <w:t>Machinist’s Square</w:t>
            </w:r>
          </w:p>
        </w:tc>
      </w:tr>
    </w:tbl>
    <w:p w14:paraId="1EDF733C" w14:textId="4CAD2060" w:rsidR="00600815" w:rsidRDefault="00600815" w:rsidP="008602BE">
      <w:pPr>
        <w:pStyle w:val="Heading2"/>
      </w:pPr>
      <w:r>
        <w:t>Procedure</w:t>
      </w:r>
    </w:p>
    <w:p w14:paraId="27D94651" w14:textId="65DB5CCE" w:rsidR="00BE2E6D" w:rsidRDefault="001F2EAC" w:rsidP="00092065">
      <w:r>
        <w:rPr>
          <w:rFonts w:ascii="Helvetica" w:hAnsi="Helvetica" w:cs="Helvetica"/>
          <w:noProof/>
          <w:sz w:val="24"/>
        </w:rPr>
        <w:drawing>
          <wp:anchor distT="0" distB="0" distL="114300" distR="114300" simplePos="0" relativeHeight="252952064" behindDoc="0" locked="0" layoutInCell="1" allowOverlap="1" wp14:anchorId="63F9357C" wp14:editId="2B842E91">
            <wp:simplePos x="0" y="0"/>
            <wp:positionH relativeFrom="column">
              <wp:posOffset>5163820</wp:posOffset>
            </wp:positionH>
            <wp:positionV relativeFrom="paragraph">
              <wp:posOffset>321945</wp:posOffset>
            </wp:positionV>
            <wp:extent cx="760095" cy="509270"/>
            <wp:effectExtent l="0" t="0" r="1905" b="0"/>
            <wp:wrapNone/>
            <wp:docPr id="509" name="Picture 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43">
                      <a:extLst>
                        <a:ext uri="{28A0092B-C50C-407E-A947-70E740481C1C}">
                          <a14:useLocalDpi xmlns:a14="http://schemas.microsoft.com/office/drawing/2010/main" val="0"/>
                        </a:ext>
                      </a:extLst>
                    </a:blip>
                    <a:srcRect t="15944" b="17090"/>
                    <a:stretch/>
                  </pic:blipFill>
                  <pic:spPr bwMode="auto">
                    <a:xfrm>
                      <a:off x="0" y="0"/>
                      <a:ext cx="760095" cy="509270"/>
                    </a:xfrm>
                    <a:prstGeom prst="rect">
                      <a:avLst/>
                    </a:prstGeom>
                    <a:noFill/>
                    <a:ln>
                      <a:noFill/>
                    </a:ln>
                    <a:extLst>
                      <a:ext uri="{53640926-AAD7-44D8-BBD7-CCE9431645EC}">
                        <a14:shadowObscured xmlns:a14="http://schemas.microsoft.com/office/drawing/2010/main"/>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proofErr w:type="gramStart"/>
      <w:r w:rsidR="00BE2E6D">
        <w:t>6 Assemblies</w:t>
      </w:r>
      <w:r w:rsidR="00092065">
        <w:t>; 2 ben</w:t>
      </w:r>
      <w:r w:rsidR="00BE2E6D">
        <w:t>eath Intermediate Mass</w:t>
      </w:r>
      <w:r w:rsidR="00CF2241">
        <w:t>;</w:t>
      </w:r>
      <w:r w:rsidR="00092065">
        <w:t xml:space="preserve"> 4 for Bottom Mass or Optic</w:t>
      </w:r>
      <w:r w:rsidR="00B56868">
        <w:t>.</w:t>
      </w:r>
      <w:proofErr w:type="gramEnd"/>
      <w:r w:rsidR="00B56868">
        <w:t xml:space="preserve">  For Optic, use EQ Stops for Glass; for Intermediate and Bottom Mass,</w:t>
      </w:r>
      <w:r w:rsidR="00CF2241">
        <w:t xml:space="preserve"> use ¼</w:t>
      </w:r>
      <w:r w:rsidR="00B56868">
        <w:t>-20 x 2.25</w:t>
      </w:r>
      <w:r w:rsidR="00CF2241">
        <w:t>” SHCS Round</w:t>
      </w:r>
      <w:r w:rsidR="00B56868">
        <w:t xml:space="preserve"> Tip.</w:t>
      </w:r>
    </w:p>
    <w:tbl>
      <w:tblPr>
        <w:tblW w:w="5000" w:type="pct"/>
        <w:tblLayout w:type="fixed"/>
        <w:tblCellMar>
          <w:left w:w="115" w:type="dxa"/>
          <w:right w:w="115" w:type="dxa"/>
        </w:tblCellMar>
        <w:tblLook w:val="04A0" w:firstRow="1" w:lastRow="0" w:firstColumn="1" w:lastColumn="0" w:noHBand="0" w:noVBand="1"/>
      </w:tblPr>
      <w:tblGrid>
        <w:gridCol w:w="4795"/>
        <w:gridCol w:w="4795"/>
      </w:tblGrid>
      <w:tr w:rsidR="00BC55C4" w14:paraId="7D98EE90" w14:textId="77777777" w:rsidTr="00DE6D2B">
        <w:tc>
          <w:tcPr>
            <w:tcW w:w="2500" w:type="pct"/>
            <w:vAlign w:val="center"/>
          </w:tcPr>
          <w:p w14:paraId="46B98650" w14:textId="4FE20355" w:rsidR="00BC55C4" w:rsidRDefault="00BC55C4" w:rsidP="009803BE">
            <w:pPr>
              <w:pStyle w:val="Heading3"/>
              <w:numPr>
                <w:ilvl w:val="0"/>
                <w:numId w:val="0"/>
              </w:numPr>
              <w:ind w:left="360"/>
            </w:pPr>
          </w:p>
          <w:p w14:paraId="51E92DAC" w14:textId="77777777" w:rsidR="00BC55C4" w:rsidRDefault="00BC55C4" w:rsidP="00445DB8">
            <w:pPr>
              <w:pStyle w:val="Heading3"/>
              <w:numPr>
                <w:ilvl w:val="0"/>
                <w:numId w:val="42"/>
              </w:numPr>
            </w:pPr>
            <w:r>
              <w:t>Assemble:</w:t>
            </w:r>
          </w:p>
          <w:p w14:paraId="7989F234" w14:textId="77777777" w:rsidR="00BC55C4" w:rsidRDefault="00BC55C4" w:rsidP="00D738EB">
            <w:pPr>
              <w:pStyle w:val="ProcedureBullet"/>
            </w:pPr>
            <w:r>
              <w:t xml:space="preserve">2 </w:t>
            </w:r>
            <w:hyperlink r:id="rId241" w:history="1">
              <w:r w:rsidRPr="00E06584">
                <w:rPr>
                  <w:rStyle w:val="Hyperlink"/>
                </w:rPr>
                <w:t>D0902009</w:t>
              </w:r>
            </w:hyperlink>
            <w:r>
              <w:t xml:space="preserve"> Barrel EQ Stop Bases</w:t>
            </w:r>
          </w:p>
          <w:p w14:paraId="3C1DA31C" w14:textId="77777777" w:rsidR="00BC55C4" w:rsidRDefault="00BC55C4" w:rsidP="00D738EB">
            <w:pPr>
              <w:pStyle w:val="ProcedureBullet"/>
            </w:pPr>
            <w:r>
              <w:t xml:space="preserve">2 </w:t>
            </w:r>
            <w:hyperlink r:id="rId242" w:history="1">
              <w:r w:rsidRPr="00E06584">
                <w:rPr>
                  <w:rStyle w:val="Hyperlink"/>
                </w:rPr>
                <w:t>D0902008</w:t>
              </w:r>
            </w:hyperlink>
            <w:r>
              <w:t xml:space="preserve"> Barrel EQ Stop Tops</w:t>
            </w:r>
            <w:r>
              <w:rPr>
                <w:b/>
                <w:noProof/>
              </w:rPr>
              <w:t xml:space="preserve"> </w:t>
            </w:r>
          </w:p>
          <w:p w14:paraId="58074A81" w14:textId="77777777" w:rsidR="00BC55C4" w:rsidRDefault="00BC55C4" w:rsidP="00D738EB">
            <w:pPr>
              <w:pStyle w:val="ProcedureBullet"/>
            </w:pPr>
            <w:r>
              <w:t>2 Socket Head Cap Screws</w:t>
            </w:r>
          </w:p>
          <w:p w14:paraId="2AC20ED5" w14:textId="4AFF63AF" w:rsidR="00BC55C4" w:rsidRDefault="00BC55C4" w:rsidP="00D738EB">
            <w:pPr>
              <w:pStyle w:val="Heading3"/>
              <w:numPr>
                <w:ilvl w:val="0"/>
                <w:numId w:val="0"/>
              </w:numPr>
              <w:spacing w:after="0"/>
              <w:ind w:left="1008" w:hanging="360"/>
            </w:pPr>
            <w:r>
              <w:t>4-40 x 0.375” SSTL</w:t>
            </w:r>
            <w:r w:rsidR="00C26878">
              <w:t xml:space="preserve"> </w:t>
            </w:r>
          </w:p>
          <w:p w14:paraId="71BFBE4B" w14:textId="0A84406A" w:rsidR="00BC55C4" w:rsidRDefault="00BC55C4" w:rsidP="00D738EB">
            <w:pPr>
              <w:pStyle w:val="Heading3"/>
              <w:numPr>
                <w:ilvl w:val="0"/>
                <w:numId w:val="0"/>
              </w:numPr>
              <w:ind w:left="648"/>
            </w:pPr>
            <w:r>
              <w:t xml:space="preserve">Torque to </w:t>
            </w:r>
            <w:r w:rsidR="009727D8">
              <w:rPr>
                <w:color w:val="FF0000"/>
              </w:rPr>
              <w:t>5</w:t>
            </w:r>
            <w:r w:rsidRPr="00CD503E">
              <w:rPr>
                <w:color w:val="FF0000"/>
              </w:rPr>
              <w:t xml:space="preserve"> in-</w:t>
            </w:r>
            <w:proofErr w:type="spellStart"/>
            <w:r w:rsidRPr="00CD503E">
              <w:rPr>
                <w:color w:val="FF0000"/>
              </w:rPr>
              <w:t>lb</w:t>
            </w:r>
            <w:proofErr w:type="spellEnd"/>
          </w:p>
          <w:p w14:paraId="63F436EF" w14:textId="77777777" w:rsidR="00BC55C4" w:rsidRDefault="00BC55C4" w:rsidP="00D738EB">
            <w:pPr>
              <w:pStyle w:val="Heading3"/>
              <w:numPr>
                <w:ilvl w:val="0"/>
                <w:numId w:val="0"/>
              </w:numPr>
              <w:ind w:left="648"/>
              <w:rPr>
                <w:color w:val="FF0000"/>
              </w:rPr>
            </w:pPr>
            <w:r>
              <w:rPr>
                <w:color w:val="FF0000"/>
              </w:rPr>
              <w:t>Ensure the vent holes of the D0902008 are facing outboard relative to the D0902009.</w:t>
            </w:r>
          </w:p>
          <w:p w14:paraId="38E3F4F5" w14:textId="3D895436" w:rsidR="00243753" w:rsidRPr="00A80E92" w:rsidRDefault="00243753" w:rsidP="00D738EB">
            <w:pPr>
              <w:pStyle w:val="Heading3"/>
              <w:numPr>
                <w:ilvl w:val="0"/>
                <w:numId w:val="0"/>
              </w:numPr>
              <w:ind w:left="648"/>
              <w:rPr>
                <w:color w:val="FF0000"/>
              </w:rPr>
            </w:pPr>
            <w:r>
              <w:rPr>
                <w:color w:val="FF0000"/>
              </w:rPr>
              <w:t xml:space="preserve">Ensure the Bases and Tops are aligned with a </w:t>
            </w:r>
            <w:r w:rsidR="001F2EAC">
              <w:rPr>
                <w:color w:val="FF0000"/>
              </w:rPr>
              <w:t>Machinist’s</w:t>
            </w:r>
            <w:r>
              <w:rPr>
                <w:color w:val="FF0000"/>
              </w:rPr>
              <w:t xml:space="preserve"> Square.</w:t>
            </w:r>
          </w:p>
          <w:p w14:paraId="2AEC5A0C" w14:textId="4FDD4EBA" w:rsidR="00BC55C4" w:rsidRDefault="00BC55C4" w:rsidP="00BC55C4">
            <w:pPr>
              <w:pStyle w:val="Heading3"/>
            </w:pPr>
            <w:r>
              <w:t xml:space="preserve">Assemble </w:t>
            </w:r>
            <w:r w:rsidR="006A3E52">
              <w:t xml:space="preserve">1 </w:t>
            </w:r>
            <w:hyperlink r:id="rId243" w:history="1">
              <w:r w:rsidR="006A3E52" w:rsidRPr="00C53DC1">
                <w:rPr>
                  <w:rStyle w:val="Hyperlink"/>
                </w:rPr>
                <w:t>D0902202</w:t>
              </w:r>
            </w:hyperlink>
            <w:r w:rsidR="006A3E52">
              <w:t xml:space="preserve"> Barrel EQ Stop Crossbar, Lower Wire, to </w:t>
            </w:r>
            <w:r>
              <w:t xml:space="preserve">the </w:t>
            </w:r>
            <w:r w:rsidR="006A3E52">
              <w:t>previous assemblies,</w:t>
            </w:r>
            <w:r>
              <w:t xml:space="preserve"> using</w:t>
            </w:r>
            <w:r w:rsidR="006A3E52">
              <w:t>:</w:t>
            </w:r>
          </w:p>
          <w:p w14:paraId="4847556D" w14:textId="103FC71C" w:rsidR="00BC55C4" w:rsidRDefault="00BC55C4" w:rsidP="00D738EB">
            <w:pPr>
              <w:pStyle w:val="ProcedureBullet"/>
            </w:pPr>
            <w:r>
              <w:t>Socket Head Cap Screw</w:t>
            </w:r>
          </w:p>
          <w:p w14:paraId="73A512FB" w14:textId="2AF5D997" w:rsidR="00BC55C4" w:rsidRDefault="00BC55C4" w:rsidP="00912AFD">
            <w:pPr>
              <w:pStyle w:val="Heading3"/>
              <w:numPr>
                <w:ilvl w:val="0"/>
                <w:numId w:val="0"/>
              </w:numPr>
              <w:spacing w:after="0"/>
              <w:ind w:left="648"/>
            </w:pPr>
            <w:r>
              <w:t xml:space="preserve">¼-20 </w:t>
            </w:r>
            <w:r w:rsidR="00912AFD">
              <w:t>x</w:t>
            </w:r>
            <w:r>
              <w:t xml:space="preserve"> 0.875” SSTL</w:t>
            </w:r>
          </w:p>
          <w:p w14:paraId="1ED625F7" w14:textId="77777777" w:rsidR="00BC55C4" w:rsidRDefault="00BC55C4" w:rsidP="00D738EB">
            <w:pPr>
              <w:pStyle w:val="ProcedureBullet"/>
            </w:pPr>
            <w:r>
              <w:t>Flat Washer ¼” SSTL</w:t>
            </w:r>
          </w:p>
          <w:p w14:paraId="187B3519" w14:textId="77777777" w:rsidR="00BC55C4" w:rsidRPr="000510C0" w:rsidRDefault="00BC55C4" w:rsidP="00D738EB">
            <w:pPr>
              <w:pStyle w:val="Heading3"/>
              <w:numPr>
                <w:ilvl w:val="0"/>
                <w:numId w:val="0"/>
              </w:numPr>
              <w:ind w:left="648"/>
              <w:rPr>
                <w:color w:val="FF0000"/>
              </w:rPr>
            </w:pPr>
            <w:r>
              <w:rPr>
                <w:color w:val="FF0000"/>
              </w:rPr>
              <w:t>Assemble Bolts loosely.</w:t>
            </w:r>
          </w:p>
          <w:p w14:paraId="49B0B4AE" w14:textId="77777777" w:rsidR="00BC55C4" w:rsidRDefault="00BC55C4" w:rsidP="00BC55C4">
            <w:pPr>
              <w:pStyle w:val="Heading3"/>
            </w:pPr>
            <w:r w:rsidRPr="00192AFC">
              <w:t>Assemble</w:t>
            </w:r>
            <w:r>
              <w:t xml:space="preserve"> to the Crossbar:</w:t>
            </w:r>
          </w:p>
          <w:p w14:paraId="1B1064AF" w14:textId="77777777" w:rsidR="00BC55C4" w:rsidRDefault="00BC55C4" w:rsidP="00D738EB">
            <w:pPr>
              <w:pStyle w:val="ProcedureBullet"/>
            </w:pPr>
            <w:r>
              <w:t>2 Socket Head Cap Screw</w:t>
            </w:r>
          </w:p>
          <w:p w14:paraId="5EF34F82" w14:textId="57FEA59F" w:rsidR="00BC55C4" w:rsidRDefault="00BC55C4" w:rsidP="00BC55C4">
            <w:pPr>
              <w:pStyle w:val="Heading3"/>
              <w:numPr>
                <w:ilvl w:val="0"/>
                <w:numId w:val="0"/>
              </w:numPr>
              <w:spacing w:after="0"/>
              <w:ind w:left="720"/>
            </w:pPr>
            <w:r>
              <w:t>¼-20 x 2.25” SSTL</w:t>
            </w:r>
            <w:r w:rsidR="00912AFD">
              <w:t xml:space="preserve"> </w:t>
            </w:r>
            <w:r w:rsidR="00912AFD" w:rsidRPr="00301EF4">
              <w:rPr>
                <w:color w:val="FF0000"/>
              </w:rPr>
              <w:t>Round Tip</w:t>
            </w:r>
          </w:p>
          <w:p w14:paraId="373E286F" w14:textId="6A5D971F" w:rsidR="00BC55C4" w:rsidRDefault="003C0FCE" w:rsidP="00D738EB">
            <w:pPr>
              <w:pStyle w:val="ProcedureBullet"/>
            </w:pPr>
            <w:r>
              <w:t>Hex</w:t>
            </w:r>
            <w:r w:rsidR="00BC55C4">
              <w:t xml:space="preserve"> Nuts ¼-20 </w:t>
            </w:r>
            <w:proofErr w:type="spellStart"/>
            <w:r w:rsidRPr="00301EF4">
              <w:rPr>
                <w:color w:val="FF0000"/>
              </w:rPr>
              <w:t>AgPlated</w:t>
            </w:r>
            <w:proofErr w:type="spellEnd"/>
          </w:p>
          <w:p w14:paraId="2769D2F1" w14:textId="637B0387" w:rsidR="00BC55C4" w:rsidRDefault="00BC55C4" w:rsidP="00D738EB">
            <w:pPr>
              <w:pStyle w:val="Heading3"/>
              <w:numPr>
                <w:ilvl w:val="0"/>
                <w:numId w:val="0"/>
              </w:numPr>
              <w:ind w:left="648"/>
            </w:pPr>
            <w:r>
              <w:rPr>
                <w:color w:val="FF0000"/>
              </w:rPr>
              <w:t>Note the orientation of the bolts relative to the Crossbar.</w:t>
            </w:r>
          </w:p>
        </w:tc>
        <w:tc>
          <w:tcPr>
            <w:tcW w:w="2500" w:type="pct"/>
            <w:vAlign w:val="center"/>
          </w:tcPr>
          <w:p w14:paraId="247832C0" w14:textId="193EBE60" w:rsidR="00F4215A" w:rsidRDefault="00F4215A" w:rsidP="006A3E52">
            <w:pPr>
              <w:pStyle w:val="Caption"/>
              <w:keepNext/>
            </w:pPr>
          </w:p>
          <w:p w14:paraId="5345419D" w14:textId="77777777" w:rsidR="00F4215A" w:rsidRDefault="00F4215A" w:rsidP="006A3E52">
            <w:pPr>
              <w:pStyle w:val="Caption"/>
              <w:keepNext/>
            </w:pPr>
          </w:p>
          <w:p w14:paraId="7068935F" w14:textId="2945625D" w:rsidR="009E68D2" w:rsidRPr="009E68D2" w:rsidRDefault="001F2EAC" w:rsidP="009E68D2">
            <w:r>
              <w:rPr>
                <w:rFonts w:ascii="Helvetica" w:hAnsi="Helvetica" w:cs="Helvetica"/>
                <w:noProof/>
                <w:sz w:val="24"/>
              </w:rPr>
              <mc:AlternateContent>
                <mc:Choice Requires="wps">
                  <w:drawing>
                    <wp:anchor distT="0" distB="0" distL="114300" distR="114300" simplePos="0" relativeHeight="252959232" behindDoc="0" locked="0" layoutInCell="1" allowOverlap="1" wp14:anchorId="727415BD" wp14:editId="38CF518D">
                      <wp:simplePos x="0" y="0"/>
                      <wp:positionH relativeFrom="column">
                        <wp:posOffset>2351405</wp:posOffset>
                      </wp:positionH>
                      <wp:positionV relativeFrom="paragraph">
                        <wp:posOffset>-335915</wp:posOffset>
                      </wp:positionV>
                      <wp:extent cx="664210" cy="302895"/>
                      <wp:effectExtent l="0" t="0" r="21590" b="1905"/>
                      <wp:wrapSquare wrapText="bothSides"/>
                      <wp:docPr id="576" name="Text Box 576"/>
                      <wp:cNvGraphicFramePr/>
                      <a:graphic xmlns:a="http://schemas.openxmlformats.org/drawingml/2006/main">
                        <a:graphicData uri="http://schemas.microsoft.com/office/word/2010/wordprocessingShape">
                          <wps:wsp>
                            <wps:cNvSpPr txBox="1"/>
                            <wps:spPr>
                              <a:xfrm>
                                <a:off x="0" y="0"/>
                                <a:ext cx="664210" cy="302895"/>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5ECBA8F4" w14:textId="094A6335" w:rsidR="00E32086" w:rsidRDefault="00E32086" w:rsidP="000B453D">
                                  <w:pPr>
                                    <w:spacing w:after="0"/>
                                  </w:pPr>
                                  <w:proofErr w:type="gramStart"/>
                                  <w:r>
                                    <w:t>Machinist’s</w:t>
                                  </w:r>
                                  <w:proofErr w:type="gramEnd"/>
                                </w:p>
                                <w:p w14:paraId="461D78B3" w14:textId="77777777" w:rsidR="00E32086" w:rsidRDefault="00E32086" w:rsidP="000B453D">
                                  <w:pPr>
                                    <w:spacing w:after="0"/>
                                  </w:pPr>
                                  <w:r>
                                    <w:t>Square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576" o:spid="_x0000_s1117" type="#_x0000_t202" style="position:absolute;margin-left:185.15pt;margin-top:-26.45pt;width:52.3pt;height:23.85pt;z-index:252959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" filled="f" stroked="f">
                      <v:textbox inset="0,0,0,0">
                        <w:txbxContent>
                          <w:p w14:paraId="5ECBA8F4" w14:textId="094A6335" w:rsidR="00E32086" w:rsidRDefault="00E32086" w:rsidP="000B453D">
                            <w:pPr>
                              <w:spacing w:after="0"/>
                            </w:pPr>
                            <w:proofErr w:type="gramStart"/>
                            <w:r>
                              <w:t>Machinist’s</w:t>
                            </w:r>
                            <w:proofErr w:type="gramEnd"/>
                          </w:p>
                          <w:p w14:paraId="461D78B3" w14:textId="77777777" w:rsidR="00E32086" w:rsidRDefault="00E32086" w:rsidP="000B453D">
                            <w:pPr>
                              <w:spacing w:after="0"/>
                            </w:pPr>
                            <w:r>
                              <w:t>Square</w:t>
                            </w:r>
                          </w:p>
                        </w:txbxContent>
                      </v:textbox>
                      <w10:wrap type="square"/>
                    </v:shape>
                  </w:pict>
                </mc:Fallback>
              </mc:AlternateContent>
            </w:r>
          </w:p>
          <w:p w14:paraId="29CA7791" w14:textId="617C9404" w:rsidR="00BC55C4" w:rsidRDefault="0046133F" w:rsidP="006A3E52">
            <w:pPr>
              <w:pStyle w:val="Caption"/>
              <w:keepNext/>
            </w:pPr>
            <w:r w:rsidRPr="00B62C41">
              <w:rPr>
                <w:noProof/>
              </w:rPr>
              <mc:AlternateContent>
                <mc:Choice Requires="wps">
                  <w:drawing>
                    <wp:anchor distT="0" distB="0" distL="114300" distR="114300" simplePos="0" relativeHeight="252741120" behindDoc="0" locked="0" layoutInCell="1" allowOverlap="1" wp14:anchorId="5C972A7F" wp14:editId="60DE6A5C">
                      <wp:simplePos x="0" y="0"/>
                      <wp:positionH relativeFrom="column">
                        <wp:posOffset>1807845</wp:posOffset>
                      </wp:positionH>
                      <wp:positionV relativeFrom="paragraph">
                        <wp:posOffset>1215390</wp:posOffset>
                      </wp:positionV>
                      <wp:extent cx="740410" cy="140970"/>
                      <wp:effectExtent l="508000" t="0" r="0" b="62230"/>
                      <wp:wrapNone/>
                      <wp:docPr id="550" name="Line Callout 1 (No Border) 550"/>
                      <wp:cNvGraphicFramePr/>
                      <a:graphic xmlns:a="http://schemas.openxmlformats.org/drawingml/2006/main">
                        <a:graphicData uri="http://schemas.microsoft.com/office/word/2010/wordprocessingShape">
                          <wps:wsp>
                            <wps:cNvSpPr/>
                            <wps:spPr>
                              <a:xfrm>
                                <a:off x="0" y="0"/>
                                <a:ext cx="740410" cy="140970"/>
                              </a:xfrm>
                              <a:prstGeom prst="callout1">
                                <a:avLst>
                                  <a:gd name="adj1" fmla="val 50006"/>
                                  <a:gd name="adj2" fmla="val -1322"/>
                                  <a:gd name="adj3" fmla="val 43105"/>
                                  <a:gd name="adj4" fmla="val -62473"/>
                                </a:avLst>
                              </a:prstGeom>
                              <a:noFill/>
                              <a:ln>
                                <a:solidFill>
                                  <a:srgbClr val="00E800"/>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0B171794" w14:textId="46202D04" w:rsidR="00E32086" w:rsidRDefault="00E32086" w:rsidP="008003F5">
                                  <w:pPr>
                                    <w:spacing w:after="0"/>
                                    <w:rPr>
                                      <w:color w:val="000000" w:themeColor="text1"/>
                                    </w:rPr>
                                  </w:pPr>
                                  <w:r>
                                    <w:rPr>
                                      <w:color w:val="000000" w:themeColor="text1"/>
                                    </w:rPr>
                                    <w:t>Hex Nut</w:t>
                                  </w:r>
                                </w:p>
                                <w:p w14:paraId="0FF0490F" w14:textId="77777777" w:rsidR="00E32086" w:rsidRPr="00A53E4A" w:rsidRDefault="00E32086" w:rsidP="008003F5">
                                  <w:pPr>
                                    <w:spacing w:after="0"/>
                                    <w:rPr>
                                      <w:color w:val="000000" w:themeColor="text1"/>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550" o:spid="_x0000_s1118" type="#_x0000_t41" style="position:absolute;left:0;text-align:left;margin-left:142.35pt;margin-top:95.7pt;width:58.3pt;height:11.1pt;z-index:252741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" adj="-13494,9311,-286,10801" filled="f" strokecolor="#00e800">
                      <v:shadow on="t" color="black" opacity="22937f" origin=",.5" offset="0,.63889mm"/>
                      <v:textbox inset="0,0,0,0">
                        <w:txbxContent>
                          <w:p w14:paraId="0B171794" w14:textId="46202D04" w:rsidR="00E32086" w:rsidRDefault="00E32086" w:rsidP="008003F5">
                            <w:pPr>
                              <w:spacing w:after="0"/>
                              <w:rPr>
                                <w:color w:val="000000" w:themeColor="text1"/>
                              </w:rPr>
                            </w:pPr>
                            <w:r>
                              <w:rPr>
                                <w:color w:val="000000" w:themeColor="text1"/>
                              </w:rPr>
                              <w:t>Hex Nut</w:t>
                            </w:r>
                          </w:p>
                          <w:p w14:paraId="0FF0490F" w14:textId="77777777" w:rsidR="00E32086" w:rsidRPr="00A53E4A" w:rsidRDefault="00E32086" w:rsidP="008003F5">
                            <w:pPr>
                              <w:spacing w:after="0"/>
                              <w:rPr>
                                <w:color w:val="000000" w:themeColor="text1"/>
                              </w:rPr>
                            </w:pPr>
                          </w:p>
                        </w:txbxContent>
                      </v:textbox>
                    </v:shape>
                  </w:pict>
                </mc:Fallback>
              </mc:AlternateContent>
            </w:r>
            <w:r w:rsidR="00C20EA7">
              <w:rPr>
                <w:noProof/>
              </w:rPr>
              <w:drawing>
                <wp:anchor distT="0" distB="0" distL="114300" distR="114300" simplePos="0" relativeHeight="252944896" behindDoc="0" locked="0" layoutInCell="1" allowOverlap="1" wp14:anchorId="19D576E1" wp14:editId="7216C671">
                  <wp:simplePos x="0" y="0"/>
                  <wp:positionH relativeFrom="column">
                    <wp:posOffset>3175</wp:posOffset>
                  </wp:positionH>
                  <wp:positionV relativeFrom="paragraph">
                    <wp:posOffset>-687705</wp:posOffset>
                  </wp:positionV>
                  <wp:extent cx="646430" cy="853440"/>
                  <wp:effectExtent l="50800" t="50800" r="115570" b="137160"/>
                  <wp:wrapNone/>
                  <wp:docPr id="196" name="Pictur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a:picLocks noChangeAspect="1" noChangeArrowheads="1"/>
                          </pic:cNvPicPr>
                        </pic:nvPicPr>
                        <pic:blipFill>
                          <a:blip r:embed="rId244">
                            <a:extLst>
                              <a:ext uri="{28A0092B-C50C-407E-A947-70E740481C1C}">
                                <a14:useLocalDpi xmlns:a14="http://schemas.microsoft.com/office/drawing/2010/main" val="0"/>
                              </a:ext>
                            </a:extLst>
                          </a:blip>
                          <a:srcRect/>
                          <a:stretch>
                            <a:fillRect/>
                          </a:stretch>
                        </pic:blipFill>
                        <pic:spPr bwMode="auto">
                          <a:xfrm flipH="1">
                            <a:off x="0" y="0"/>
                            <a:ext cx="646430" cy="853440"/>
                          </a:xfrm>
                          <a:prstGeom prst="rect">
                            <a:avLst/>
                          </a:prstGeom>
                          <a:noFill/>
                          <a:ln w="3175">
                            <a:solidFill>
                              <a:schemeClr val="bg1">
                                <a:lumMod val="65000"/>
                              </a:schemeClr>
                            </a:solidFill>
                          </a:ln>
                          <a:effectLst>
                            <a:outerShdw blurRad="50800" dist="38100" dir="2700000" algn="tl" rotWithShape="0">
                              <a:srgbClr val="000000">
                                <a:alpha val="43000"/>
                              </a:srgbClr>
                            </a:outerShdw>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sidR="008C7A7A">
              <w:rPr>
                <w:noProof/>
              </w:rPr>
              <mc:AlternateContent>
                <mc:Choice Requires="wps">
                  <w:drawing>
                    <wp:anchor distT="0" distB="0" distL="114300" distR="114300" simplePos="0" relativeHeight="252958208" behindDoc="0" locked="0" layoutInCell="1" allowOverlap="1" wp14:anchorId="32119360" wp14:editId="6EC7CA72">
                      <wp:simplePos x="0" y="0"/>
                      <wp:positionH relativeFrom="column">
                        <wp:posOffset>10160</wp:posOffset>
                      </wp:positionH>
                      <wp:positionV relativeFrom="paragraph">
                        <wp:posOffset>222885</wp:posOffset>
                      </wp:positionV>
                      <wp:extent cx="659765" cy="311785"/>
                      <wp:effectExtent l="0" t="0" r="635" b="18415"/>
                      <wp:wrapNone/>
                      <wp:docPr id="574" name="Text Box 574"/>
                      <wp:cNvGraphicFramePr/>
                      <a:graphic xmlns:a="http://schemas.openxmlformats.org/drawingml/2006/main">
                        <a:graphicData uri="http://schemas.microsoft.com/office/word/2010/wordprocessingShape">
                          <wps:wsp>
                            <wps:cNvSpPr txBox="1"/>
                            <wps:spPr>
                              <a:xfrm>
                                <a:off x="0" y="0"/>
                                <a:ext cx="659765" cy="311785"/>
                              </a:xfrm>
                              <a:prstGeom prst="rect">
                                <a:avLst/>
                              </a:prstGeom>
                              <a:noFill/>
                              <a:ln>
                                <a:noFill/>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7A1A4870" w14:textId="77777777" w:rsidR="00E32086" w:rsidRDefault="00E32086" w:rsidP="000B453D">
                                  <w:pPr>
                                    <w:spacing w:after="0"/>
                                  </w:pPr>
                                  <w:r>
                                    <w:t xml:space="preserve">Bolt </w:t>
                                  </w:r>
                                </w:p>
                                <w:p w14:paraId="5D59F2FD" w14:textId="77777777" w:rsidR="00E32086" w:rsidRDefault="00E32086" w:rsidP="000B453D">
                                  <w:pPr>
                                    <w:spacing w:after="0"/>
                                  </w:pPr>
                                  <w:r>
                                    <w:t>Orientation</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574" o:spid="_x0000_s1119" type="#_x0000_t202" style="position:absolute;left:0;text-align:left;margin-left:.8pt;margin-top:17.55pt;width:51.95pt;height:24.55pt;z-index:252958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" filled="f" stroked="f">
                      <v:textbox inset="0,0,0,0">
                        <w:txbxContent>
                          <w:p w14:paraId="7A1A4870" w14:textId="77777777" w:rsidR="00E32086" w:rsidRDefault="00E32086" w:rsidP="000B453D">
                            <w:pPr>
                              <w:spacing w:after="0"/>
                            </w:pPr>
                            <w:r>
                              <w:t xml:space="preserve">Bolt </w:t>
                            </w:r>
                          </w:p>
                          <w:p w14:paraId="5D59F2FD" w14:textId="77777777" w:rsidR="00E32086" w:rsidRDefault="00E32086" w:rsidP="000B453D">
                            <w:pPr>
                              <w:spacing w:after="0"/>
                            </w:pPr>
                            <w:r>
                              <w:t>Orientation</w:t>
                            </w:r>
                          </w:p>
                        </w:txbxContent>
                      </v:textbox>
                    </v:shape>
                  </w:pict>
                </mc:Fallback>
              </mc:AlternateContent>
            </w:r>
            <w:r w:rsidR="001053D6" w:rsidRPr="00B62C41">
              <w:rPr>
                <w:noProof/>
              </w:rPr>
              <mc:AlternateContent>
                <mc:Choice Requires="wps">
                  <w:drawing>
                    <wp:anchor distT="0" distB="0" distL="114300" distR="114300" simplePos="0" relativeHeight="252743168" behindDoc="0" locked="0" layoutInCell="1" allowOverlap="1" wp14:anchorId="37DD88FA" wp14:editId="01AE58C0">
                      <wp:simplePos x="0" y="0"/>
                      <wp:positionH relativeFrom="column">
                        <wp:posOffset>1025525</wp:posOffset>
                      </wp:positionH>
                      <wp:positionV relativeFrom="paragraph">
                        <wp:posOffset>1715770</wp:posOffset>
                      </wp:positionV>
                      <wp:extent cx="1149985" cy="168275"/>
                      <wp:effectExtent l="635000" t="304800" r="0" b="60325"/>
                      <wp:wrapNone/>
                      <wp:docPr id="568" name="Line Callout 1 (No Border) 568"/>
                      <wp:cNvGraphicFramePr/>
                      <a:graphic xmlns:a="http://schemas.openxmlformats.org/drawingml/2006/main">
                        <a:graphicData uri="http://schemas.microsoft.com/office/word/2010/wordprocessingShape">
                          <wps:wsp>
                            <wps:cNvSpPr/>
                            <wps:spPr>
                              <a:xfrm>
                                <a:off x="4898390" y="6355715"/>
                                <a:ext cx="1149985" cy="168275"/>
                              </a:xfrm>
                              <a:prstGeom prst="callout1">
                                <a:avLst>
                                  <a:gd name="adj1" fmla="val 50006"/>
                                  <a:gd name="adj2" fmla="val -1322"/>
                                  <a:gd name="adj3" fmla="val -155039"/>
                                  <a:gd name="adj4" fmla="val -51558"/>
                                </a:avLst>
                              </a:prstGeom>
                              <a:noFill/>
                              <a:ln>
                                <a:solidFill>
                                  <a:srgbClr val="00E800"/>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357D0E0F" w14:textId="77777777" w:rsidR="00E32086" w:rsidRPr="00A53E4A" w:rsidRDefault="00E32086" w:rsidP="00B62C41">
                                  <w:pPr>
                                    <w:spacing w:after="0"/>
                                    <w:rPr>
                                      <w:color w:val="000000" w:themeColor="text1"/>
                                    </w:rPr>
                                  </w:pPr>
                                  <w:r>
                                    <w:rPr>
                                      <w:color w:val="000000" w:themeColor="text1"/>
                                    </w:rPr>
                                    <w:t xml:space="preserve">¼-20 x .875” </w:t>
                                  </w:r>
                                  <w:r w:rsidRPr="0052572B">
                                    <w:rPr>
                                      <w:color w:val="FF0000"/>
                                    </w:rPr>
                                    <w:t>Loose</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568" o:spid="_x0000_s1120" type="#_x0000_t41" style="position:absolute;left:0;text-align:left;margin-left:80.75pt;margin-top:135.1pt;width:90.55pt;height:13.25pt;z-index:252743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" adj="-11137,-33488,-286,10801" filled="f" strokecolor="#00e800">
                      <v:shadow on="t" color="black" opacity="22937f" origin=",.5" offset="0,.63889mm"/>
                      <v:textbox inset="0,0,0,0">
                        <w:txbxContent>
                          <w:p w14:paraId="357D0E0F" w14:textId="77777777" w:rsidR="00E32086" w:rsidRPr="00A53E4A" w:rsidRDefault="00E32086" w:rsidP="00B62C41">
                            <w:pPr>
                              <w:spacing w:after="0"/>
                              <w:rPr>
                                <w:color w:val="000000" w:themeColor="text1"/>
                              </w:rPr>
                            </w:pPr>
                            <w:r>
                              <w:rPr>
                                <w:color w:val="000000" w:themeColor="text1"/>
                              </w:rPr>
                              <w:t xml:space="preserve">¼-20 x .875” </w:t>
                            </w:r>
                            <w:r w:rsidRPr="0052572B">
                              <w:rPr>
                                <w:color w:val="FF0000"/>
                              </w:rPr>
                              <w:t>Loose</w:t>
                            </w:r>
                          </w:p>
                        </w:txbxContent>
                      </v:textbox>
                    </v:shape>
                  </w:pict>
                </mc:Fallback>
              </mc:AlternateContent>
            </w:r>
            <w:r w:rsidR="001053D6" w:rsidRPr="00B62C41">
              <w:rPr>
                <w:noProof/>
              </w:rPr>
              <mc:AlternateContent>
                <mc:Choice Requires="wps">
                  <w:drawing>
                    <wp:anchor distT="0" distB="0" distL="114300" distR="114300" simplePos="0" relativeHeight="252742144" behindDoc="0" locked="0" layoutInCell="1" allowOverlap="1" wp14:anchorId="319421FF" wp14:editId="188F6F6E">
                      <wp:simplePos x="0" y="0"/>
                      <wp:positionH relativeFrom="column">
                        <wp:posOffset>1036955</wp:posOffset>
                      </wp:positionH>
                      <wp:positionV relativeFrom="paragraph">
                        <wp:posOffset>1931035</wp:posOffset>
                      </wp:positionV>
                      <wp:extent cx="621030" cy="175895"/>
                      <wp:effectExtent l="355600" t="101600" r="0" b="27305"/>
                      <wp:wrapNone/>
                      <wp:docPr id="486" name="Line Callout 1 (No Border) 486"/>
                      <wp:cNvGraphicFramePr/>
                      <a:graphic xmlns:a="http://schemas.openxmlformats.org/drawingml/2006/main">
                        <a:graphicData uri="http://schemas.microsoft.com/office/word/2010/wordprocessingShape">
                          <wps:wsp>
                            <wps:cNvSpPr/>
                            <wps:spPr>
                              <a:xfrm>
                                <a:off x="4926330" y="6620510"/>
                                <a:ext cx="621030" cy="175895"/>
                              </a:xfrm>
                              <a:prstGeom prst="callout1">
                                <a:avLst>
                                  <a:gd name="adj1" fmla="val 50006"/>
                                  <a:gd name="adj2" fmla="val -1322"/>
                                  <a:gd name="adj3" fmla="val -47823"/>
                                  <a:gd name="adj4" fmla="val -52616"/>
                                </a:avLst>
                              </a:prstGeom>
                              <a:noFill/>
                              <a:ln>
                                <a:solidFill>
                                  <a:srgbClr val="00E800"/>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7ADEE323" w14:textId="77777777" w:rsidR="00E32086" w:rsidRDefault="00E32086" w:rsidP="00B62C41">
                                  <w:pPr>
                                    <w:spacing w:after="0"/>
                                    <w:rPr>
                                      <w:color w:val="000000" w:themeColor="text1"/>
                                    </w:rPr>
                                  </w:pPr>
                                  <w:r>
                                    <w:rPr>
                                      <w:color w:val="000000" w:themeColor="text1"/>
                                    </w:rPr>
                                    <w:t>D0902008</w:t>
                                  </w:r>
                                </w:p>
                                <w:p w14:paraId="53BCB996" w14:textId="77777777" w:rsidR="00E32086" w:rsidRPr="00A53E4A" w:rsidRDefault="00E32086" w:rsidP="00B62C41">
                                  <w:pPr>
                                    <w:spacing w:after="0"/>
                                    <w:jc w:val="right"/>
                                    <w:rPr>
                                      <w:color w:val="000000" w:themeColor="text1"/>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486" o:spid="_x0000_s1121" type="#_x0000_t41" style="position:absolute;left:0;text-align:left;margin-left:81.65pt;margin-top:152.05pt;width:48.9pt;height:13.85pt;z-index:252742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" adj="-11365,-10330,-286,10801" filled="f" strokecolor="#00e800">
                      <v:shadow on="t" color="black" opacity="22937f" origin=",.5" offset="0,.63889mm"/>
                      <v:textbox inset="0,0,0,0">
                        <w:txbxContent>
                          <w:p w14:paraId="7ADEE323" w14:textId="77777777" w:rsidR="00E32086" w:rsidRDefault="00E32086" w:rsidP="00B62C41">
                            <w:pPr>
                              <w:spacing w:after="0"/>
                              <w:rPr>
                                <w:color w:val="000000" w:themeColor="text1"/>
                              </w:rPr>
                            </w:pPr>
                            <w:r>
                              <w:rPr>
                                <w:color w:val="000000" w:themeColor="text1"/>
                              </w:rPr>
                              <w:t>D0902008</w:t>
                            </w:r>
                          </w:p>
                          <w:p w14:paraId="53BCB996" w14:textId="77777777" w:rsidR="00E32086" w:rsidRPr="00A53E4A" w:rsidRDefault="00E32086" w:rsidP="00B62C41">
                            <w:pPr>
                              <w:spacing w:after="0"/>
                              <w:jc w:val="right"/>
                              <w:rPr>
                                <w:color w:val="000000" w:themeColor="text1"/>
                              </w:rPr>
                            </w:pPr>
                          </w:p>
                        </w:txbxContent>
                      </v:textbox>
                    </v:shape>
                  </w:pict>
                </mc:Fallback>
              </mc:AlternateContent>
            </w:r>
            <w:r w:rsidR="001053D6" w:rsidRPr="00B62C41">
              <w:rPr>
                <w:noProof/>
              </w:rPr>
              <mc:AlternateContent>
                <mc:Choice Requires="wps">
                  <w:drawing>
                    <wp:anchor distT="0" distB="0" distL="114300" distR="114300" simplePos="0" relativeHeight="252744192" behindDoc="0" locked="0" layoutInCell="1" allowOverlap="1" wp14:anchorId="79D67191" wp14:editId="51B292D9">
                      <wp:simplePos x="0" y="0"/>
                      <wp:positionH relativeFrom="column">
                        <wp:posOffset>1085215</wp:posOffset>
                      </wp:positionH>
                      <wp:positionV relativeFrom="paragraph">
                        <wp:posOffset>2150745</wp:posOffset>
                      </wp:positionV>
                      <wp:extent cx="1656080" cy="164465"/>
                      <wp:effectExtent l="533400" t="203200" r="0" b="38735"/>
                      <wp:wrapNone/>
                      <wp:docPr id="488" name="Line Callout 1 (No Border) 488"/>
                      <wp:cNvGraphicFramePr/>
                      <a:graphic xmlns:a="http://schemas.openxmlformats.org/drawingml/2006/main">
                        <a:graphicData uri="http://schemas.microsoft.com/office/word/2010/wordprocessingShape">
                          <wps:wsp>
                            <wps:cNvSpPr/>
                            <wps:spPr>
                              <a:xfrm>
                                <a:off x="4963795" y="6769735"/>
                                <a:ext cx="1656080" cy="164465"/>
                              </a:xfrm>
                              <a:prstGeom prst="callout1">
                                <a:avLst>
                                  <a:gd name="adj1" fmla="val 50006"/>
                                  <a:gd name="adj2" fmla="val -1322"/>
                                  <a:gd name="adj3" fmla="val -106521"/>
                                  <a:gd name="adj4" fmla="val -29835"/>
                                </a:avLst>
                              </a:prstGeom>
                              <a:noFill/>
                              <a:ln>
                                <a:solidFill>
                                  <a:srgbClr val="00E800"/>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541D2607" w14:textId="77777777" w:rsidR="00E32086" w:rsidRPr="000C0A25" w:rsidRDefault="00E32086" w:rsidP="00B62C41">
                                  <w:pPr>
                                    <w:spacing w:after="0"/>
                                    <w:rPr>
                                      <w:color w:val="FF0000"/>
                                    </w:rPr>
                                  </w:pPr>
                                  <w:r>
                                    <w:rPr>
                                      <w:color w:val="FF0000"/>
                                    </w:rPr>
                                    <w:t xml:space="preserve">Vent Holes facing </w:t>
                                  </w:r>
                                  <w:r w:rsidRPr="000C0A25">
                                    <w:rPr>
                                      <w:b/>
                                      <w:color w:val="FF0000"/>
                                    </w:rPr>
                                    <w:t>outboard</w:t>
                                  </w:r>
                                  <w:r>
                                    <w:rPr>
                                      <w:color w:val="FF0000"/>
                                    </w:rPr>
                                    <w:t>.</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488" o:spid="_x0000_s1122" type="#_x0000_t41" style="position:absolute;left:0;text-align:left;margin-left:85.45pt;margin-top:169.35pt;width:130.4pt;height:12.95pt;z-index:252744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" adj="-6444,-23009,-286,10801" filled="f" strokecolor="#00e800">
                      <v:shadow on="t" color="black" opacity="22937f" origin=",.5" offset="0,.63889mm"/>
                      <v:textbox inset="0,0,0,0">
                        <w:txbxContent>
                          <w:p w14:paraId="541D2607" w14:textId="77777777" w:rsidR="00E32086" w:rsidRPr="000C0A25" w:rsidRDefault="00E32086" w:rsidP="00B62C41">
                            <w:pPr>
                              <w:spacing w:after="0"/>
                              <w:rPr>
                                <w:color w:val="FF0000"/>
                              </w:rPr>
                            </w:pPr>
                            <w:r>
                              <w:rPr>
                                <w:color w:val="FF0000"/>
                              </w:rPr>
                              <w:t xml:space="preserve">Vent Holes facing </w:t>
                            </w:r>
                            <w:r w:rsidRPr="000C0A25">
                              <w:rPr>
                                <w:b/>
                                <w:color w:val="FF0000"/>
                              </w:rPr>
                              <w:t>outboard</w:t>
                            </w:r>
                            <w:r>
                              <w:rPr>
                                <w:color w:val="FF0000"/>
                              </w:rPr>
                              <w:t>.</w:t>
                            </w:r>
                          </w:p>
                        </w:txbxContent>
                      </v:textbox>
                    </v:shape>
                  </w:pict>
                </mc:Fallback>
              </mc:AlternateContent>
            </w:r>
            <w:r w:rsidR="001053D6" w:rsidRPr="00B62C41">
              <w:rPr>
                <w:noProof/>
              </w:rPr>
              <mc:AlternateContent>
                <mc:Choice Requires="wps">
                  <w:drawing>
                    <wp:anchor distT="0" distB="0" distL="114300" distR="114300" simplePos="0" relativeHeight="252746240" behindDoc="0" locked="0" layoutInCell="1" allowOverlap="1" wp14:anchorId="55605D83" wp14:editId="4AB86F0A">
                      <wp:simplePos x="0" y="0"/>
                      <wp:positionH relativeFrom="column">
                        <wp:posOffset>1075055</wp:posOffset>
                      </wp:positionH>
                      <wp:positionV relativeFrom="paragraph">
                        <wp:posOffset>2386330</wp:posOffset>
                      </wp:positionV>
                      <wp:extent cx="671830" cy="181610"/>
                      <wp:effectExtent l="533400" t="177800" r="0" b="21590"/>
                      <wp:wrapNone/>
                      <wp:docPr id="562" name="Line Callout 1 (No Border) 562"/>
                      <wp:cNvGraphicFramePr/>
                      <a:graphic xmlns:a="http://schemas.openxmlformats.org/drawingml/2006/main">
                        <a:graphicData uri="http://schemas.microsoft.com/office/word/2010/wordprocessingShape">
                          <wps:wsp>
                            <wps:cNvSpPr/>
                            <wps:spPr>
                              <a:xfrm>
                                <a:off x="4953635" y="7005320"/>
                                <a:ext cx="671830" cy="181610"/>
                              </a:xfrm>
                              <a:prstGeom prst="callout1">
                                <a:avLst>
                                  <a:gd name="adj1" fmla="val 50006"/>
                                  <a:gd name="adj2" fmla="val -1322"/>
                                  <a:gd name="adj3" fmla="val -84616"/>
                                  <a:gd name="adj4" fmla="val -72361"/>
                                </a:avLst>
                              </a:prstGeom>
                              <a:noFill/>
                              <a:ln>
                                <a:solidFill>
                                  <a:srgbClr val="00E800"/>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2FE24B6A" w14:textId="77777777" w:rsidR="00E32086" w:rsidRDefault="00E32086" w:rsidP="00D24C05">
                                  <w:pPr>
                                    <w:spacing w:after="0"/>
                                    <w:rPr>
                                      <w:color w:val="000000" w:themeColor="text1"/>
                                    </w:rPr>
                                  </w:pPr>
                                  <w:r>
                                    <w:rPr>
                                      <w:color w:val="000000" w:themeColor="text1"/>
                                    </w:rPr>
                                    <w:t>D0902009</w:t>
                                  </w:r>
                                </w:p>
                                <w:p w14:paraId="1773F368" w14:textId="77777777" w:rsidR="00E32086" w:rsidRPr="00A53E4A" w:rsidRDefault="00E32086" w:rsidP="00D24C05">
                                  <w:pPr>
                                    <w:spacing w:after="0"/>
                                    <w:rPr>
                                      <w:color w:val="000000" w:themeColor="text1"/>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562" o:spid="_x0000_s1123" type="#_x0000_t41" style="position:absolute;left:0;text-align:left;margin-left:84.65pt;margin-top:187.9pt;width:52.9pt;height:14.3pt;z-index:252746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" adj="-15630,-18277,-286,10801" filled="f" strokecolor="#00e800">
                      <v:shadow on="t" color="black" opacity="22937f" origin=",.5" offset="0,.63889mm"/>
                      <v:textbox inset="0,0,0,0">
                        <w:txbxContent>
                          <w:p w14:paraId="2FE24B6A" w14:textId="77777777" w:rsidR="00E32086" w:rsidRDefault="00E32086" w:rsidP="00D24C05">
                            <w:pPr>
                              <w:spacing w:after="0"/>
                              <w:rPr>
                                <w:color w:val="000000" w:themeColor="text1"/>
                              </w:rPr>
                            </w:pPr>
                            <w:r>
                              <w:rPr>
                                <w:color w:val="000000" w:themeColor="text1"/>
                              </w:rPr>
                              <w:t>D0902009</w:t>
                            </w:r>
                          </w:p>
                          <w:p w14:paraId="1773F368" w14:textId="77777777" w:rsidR="00E32086" w:rsidRPr="00A53E4A" w:rsidRDefault="00E32086" w:rsidP="00D24C05">
                            <w:pPr>
                              <w:spacing w:after="0"/>
                              <w:rPr>
                                <w:color w:val="000000" w:themeColor="text1"/>
                              </w:rPr>
                            </w:pPr>
                          </w:p>
                        </w:txbxContent>
                      </v:textbox>
                    </v:shape>
                  </w:pict>
                </mc:Fallback>
              </mc:AlternateContent>
            </w:r>
            <w:r w:rsidR="001053D6" w:rsidRPr="00B62C41">
              <w:rPr>
                <w:noProof/>
              </w:rPr>
              <mc:AlternateContent>
                <mc:Choice Requires="wps">
                  <w:drawing>
                    <wp:anchor distT="0" distB="0" distL="114300" distR="114300" simplePos="0" relativeHeight="252745216" behindDoc="0" locked="0" layoutInCell="1" allowOverlap="1" wp14:anchorId="566B8222" wp14:editId="3D49F6BF">
                      <wp:simplePos x="0" y="0"/>
                      <wp:positionH relativeFrom="column">
                        <wp:posOffset>1061720</wp:posOffset>
                      </wp:positionH>
                      <wp:positionV relativeFrom="paragraph">
                        <wp:posOffset>2600325</wp:posOffset>
                      </wp:positionV>
                      <wp:extent cx="802005" cy="178435"/>
                      <wp:effectExtent l="482600" t="101600" r="0" b="50165"/>
                      <wp:wrapNone/>
                      <wp:docPr id="560" name="Line Callout 1 (No Border) 560"/>
                      <wp:cNvGraphicFramePr/>
                      <a:graphic xmlns:a="http://schemas.openxmlformats.org/drawingml/2006/main">
                        <a:graphicData uri="http://schemas.microsoft.com/office/word/2010/wordprocessingShape">
                          <wps:wsp>
                            <wps:cNvSpPr/>
                            <wps:spPr>
                              <a:xfrm>
                                <a:off x="4940300" y="7219315"/>
                                <a:ext cx="802005" cy="178435"/>
                              </a:xfrm>
                              <a:prstGeom prst="callout1">
                                <a:avLst>
                                  <a:gd name="adj1" fmla="val 50006"/>
                                  <a:gd name="adj2" fmla="val -1322"/>
                                  <a:gd name="adj3" fmla="val -40639"/>
                                  <a:gd name="adj4" fmla="val -53636"/>
                                </a:avLst>
                              </a:prstGeom>
                              <a:noFill/>
                              <a:ln>
                                <a:solidFill>
                                  <a:srgbClr val="00E800"/>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07385ADC" w14:textId="77777777" w:rsidR="00E32086" w:rsidRPr="00A53E4A" w:rsidRDefault="00E32086" w:rsidP="00D24C05">
                                  <w:pPr>
                                    <w:spacing w:after="0"/>
                                    <w:rPr>
                                      <w:color w:val="000000" w:themeColor="text1"/>
                                    </w:rPr>
                                  </w:pPr>
                                  <w:r>
                                    <w:rPr>
                                      <w:color w:val="000000" w:themeColor="text1"/>
                                    </w:rPr>
                                    <w:t xml:space="preserve">4-40 x 0.375”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560" o:spid="_x0000_s1124" type="#_x0000_t41" style="position:absolute;left:0;text-align:left;margin-left:83.6pt;margin-top:204.75pt;width:63.15pt;height:14.05pt;z-index:252745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" adj="-11585,-8778,-286,10801" filled="f" strokecolor="#00e800">
                      <v:shadow on="t" color="black" opacity="22937f" origin=",.5" offset="0,.63889mm"/>
                      <v:textbox inset="0,0,0,0">
                        <w:txbxContent>
                          <w:p w14:paraId="07385ADC" w14:textId="77777777" w:rsidR="00E32086" w:rsidRPr="00A53E4A" w:rsidRDefault="00E32086" w:rsidP="00D24C05">
                            <w:pPr>
                              <w:spacing w:after="0"/>
                              <w:rPr>
                                <w:color w:val="000000" w:themeColor="text1"/>
                              </w:rPr>
                            </w:pPr>
                            <w:r>
                              <w:rPr>
                                <w:color w:val="000000" w:themeColor="text1"/>
                              </w:rPr>
                              <w:t xml:space="preserve">4-40 x 0.375” </w:t>
                            </w:r>
                          </w:p>
                        </w:txbxContent>
                      </v:textbox>
                    </v:shape>
                  </w:pict>
                </mc:Fallback>
              </mc:AlternateContent>
            </w:r>
            <w:r w:rsidR="001053D6" w:rsidRPr="00B62C41">
              <w:rPr>
                <w:noProof/>
              </w:rPr>
              <mc:AlternateContent>
                <mc:Choice Requires="wps">
                  <w:drawing>
                    <wp:anchor distT="0" distB="0" distL="114300" distR="114300" simplePos="0" relativeHeight="252747264" behindDoc="0" locked="0" layoutInCell="1" allowOverlap="1" wp14:anchorId="77D439A5" wp14:editId="4BA84832">
                      <wp:simplePos x="0" y="0"/>
                      <wp:positionH relativeFrom="column">
                        <wp:posOffset>1797685</wp:posOffset>
                      </wp:positionH>
                      <wp:positionV relativeFrom="paragraph">
                        <wp:posOffset>1454150</wp:posOffset>
                      </wp:positionV>
                      <wp:extent cx="808990" cy="165100"/>
                      <wp:effectExtent l="406400" t="0" r="0" b="63500"/>
                      <wp:wrapNone/>
                      <wp:docPr id="544" name="Line Callout 1 (No Border) 544"/>
                      <wp:cNvGraphicFramePr/>
                      <a:graphic xmlns:a="http://schemas.openxmlformats.org/drawingml/2006/main">
                        <a:graphicData uri="http://schemas.microsoft.com/office/word/2010/wordprocessingShape">
                          <wps:wsp>
                            <wps:cNvSpPr/>
                            <wps:spPr>
                              <a:xfrm>
                                <a:off x="5700395" y="6002655"/>
                                <a:ext cx="808990" cy="165100"/>
                              </a:xfrm>
                              <a:prstGeom prst="callout1">
                                <a:avLst>
                                  <a:gd name="adj1" fmla="val 50006"/>
                                  <a:gd name="adj2" fmla="val -1322"/>
                                  <a:gd name="adj3" fmla="val 50675"/>
                                  <a:gd name="adj4" fmla="val -44818"/>
                                </a:avLst>
                              </a:prstGeom>
                              <a:noFill/>
                              <a:ln>
                                <a:solidFill>
                                  <a:srgbClr val="00E800"/>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5AD8E7E2" w14:textId="77777777" w:rsidR="00E32086" w:rsidRDefault="00E32086" w:rsidP="000A24AF">
                                  <w:pPr>
                                    <w:spacing w:after="0"/>
                                    <w:rPr>
                                      <w:color w:val="000000" w:themeColor="text1"/>
                                    </w:rPr>
                                  </w:pPr>
                                  <w:r>
                                    <w:rPr>
                                      <w:color w:val="000000" w:themeColor="text1"/>
                                    </w:rPr>
                                    <w:t>¼-20 x 2.25”</w:t>
                                  </w:r>
                                </w:p>
                                <w:p w14:paraId="4E44B72C" w14:textId="77777777" w:rsidR="00E32086" w:rsidRPr="00A53E4A" w:rsidRDefault="00E32086" w:rsidP="000A24AF">
                                  <w:pPr>
                                    <w:spacing w:after="0"/>
                                    <w:rPr>
                                      <w:color w:val="000000" w:themeColor="text1"/>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544" o:spid="_x0000_s1125" type="#_x0000_t41" style="position:absolute;left:0;text-align:left;margin-left:141.55pt;margin-top:114.5pt;width:63.7pt;height:13pt;z-index:252747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" adj="-9681,10946,-286,10801" filled="f" strokecolor="#00e800">
                      <v:shadow on="t" color="black" opacity="22937f" origin=",.5" offset="0,.63889mm"/>
                      <v:textbox inset="0,0,0,0">
                        <w:txbxContent>
                          <w:p w14:paraId="5AD8E7E2" w14:textId="77777777" w:rsidR="00E32086" w:rsidRDefault="00E32086" w:rsidP="000A24AF">
                            <w:pPr>
                              <w:spacing w:after="0"/>
                              <w:rPr>
                                <w:color w:val="000000" w:themeColor="text1"/>
                              </w:rPr>
                            </w:pPr>
                            <w:r>
                              <w:rPr>
                                <w:color w:val="000000" w:themeColor="text1"/>
                              </w:rPr>
                              <w:t>¼-20 x 2.25”</w:t>
                            </w:r>
                          </w:p>
                          <w:p w14:paraId="4E44B72C" w14:textId="77777777" w:rsidR="00E32086" w:rsidRPr="00A53E4A" w:rsidRDefault="00E32086" w:rsidP="000A24AF">
                            <w:pPr>
                              <w:spacing w:after="0"/>
                              <w:rPr>
                                <w:color w:val="000000" w:themeColor="text1"/>
                              </w:rPr>
                            </w:pPr>
                          </w:p>
                        </w:txbxContent>
                      </v:textbox>
                      <o:callout v:ext="edit" minusy="t"/>
                    </v:shape>
                  </w:pict>
                </mc:Fallback>
              </mc:AlternateContent>
            </w:r>
            <w:r w:rsidR="00102711" w:rsidRPr="00B62C41">
              <w:rPr>
                <w:noProof/>
              </w:rPr>
              <mc:AlternateContent>
                <mc:Choice Requires="wps">
                  <w:drawing>
                    <wp:anchor distT="0" distB="0" distL="114300" distR="114300" simplePos="0" relativeHeight="252740096" behindDoc="0" locked="0" layoutInCell="1" allowOverlap="1" wp14:anchorId="548B1EFC" wp14:editId="11E6797D">
                      <wp:simplePos x="0" y="0"/>
                      <wp:positionH relativeFrom="column">
                        <wp:posOffset>964565</wp:posOffset>
                      </wp:positionH>
                      <wp:positionV relativeFrom="paragraph">
                        <wp:posOffset>1905</wp:posOffset>
                      </wp:positionV>
                      <wp:extent cx="681355" cy="142240"/>
                      <wp:effectExtent l="0" t="0" r="512445" b="340360"/>
                      <wp:wrapNone/>
                      <wp:docPr id="514" name="Line Callout 1 (No Border) 514"/>
                      <wp:cNvGraphicFramePr/>
                      <a:graphic xmlns:a="http://schemas.openxmlformats.org/drawingml/2006/main">
                        <a:graphicData uri="http://schemas.microsoft.com/office/word/2010/wordprocessingShape">
                          <wps:wsp>
                            <wps:cNvSpPr/>
                            <wps:spPr>
                              <a:xfrm flipH="1">
                                <a:off x="4385945" y="5016500"/>
                                <a:ext cx="681355" cy="142240"/>
                              </a:xfrm>
                              <a:prstGeom prst="callout1">
                                <a:avLst>
                                  <a:gd name="adj1" fmla="val 50006"/>
                                  <a:gd name="adj2" fmla="val -1322"/>
                                  <a:gd name="adj3" fmla="val 251587"/>
                                  <a:gd name="adj4" fmla="val -63164"/>
                                </a:avLst>
                              </a:prstGeom>
                              <a:noFill/>
                              <a:ln>
                                <a:solidFill>
                                  <a:srgbClr val="00E800"/>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7484F9C3" w14:textId="77777777" w:rsidR="00E32086" w:rsidRDefault="00E32086" w:rsidP="00B62C41">
                                  <w:pPr>
                                    <w:spacing w:after="0"/>
                                    <w:jc w:val="right"/>
                                    <w:rPr>
                                      <w:color w:val="000000" w:themeColor="text1"/>
                                    </w:rPr>
                                  </w:pPr>
                                  <w:r>
                                    <w:rPr>
                                      <w:color w:val="000000" w:themeColor="text1"/>
                                    </w:rPr>
                                    <w:t>D0902202</w:t>
                                  </w:r>
                                </w:p>
                                <w:p w14:paraId="2C6EB53D" w14:textId="77777777" w:rsidR="00E32086" w:rsidRPr="00A53E4A" w:rsidRDefault="00E32086" w:rsidP="00B62C41">
                                  <w:pPr>
                                    <w:spacing w:after="0"/>
                                    <w:jc w:val="right"/>
                                    <w:rPr>
                                      <w:color w:val="000000" w:themeColor="text1"/>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514" o:spid="_x0000_s1126" type="#_x0000_t41" style="position:absolute;left:0;text-align:left;margin-left:75.95pt;margin-top:.15pt;width:53.65pt;height:11.2pt;flip:x;z-index:252740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" adj="-13643,54343,-286,10801" filled="f" strokecolor="#00e800">
                      <v:shadow on="t" color="black" opacity="22937f" origin=",.5" offset="0,.63889mm"/>
                      <v:textbox inset="0,0,0,0">
                        <w:txbxContent>
                          <w:p w14:paraId="7484F9C3" w14:textId="77777777" w:rsidR="00E32086" w:rsidRDefault="00E32086" w:rsidP="00B62C41">
                            <w:pPr>
                              <w:spacing w:after="0"/>
                              <w:jc w:val="right"/>
                              <w:rPr>
                                <w:color w:val="000000" w:themeColor="text1"/>
                              </w:rPr>
                            </w:pPr>
                            <w:r>
                              <w:rPr>
                                <w:color w:val="000000" w:themeColor="text1"/>
                              </w:rPr>
                              <w:t>D0902202</w:t>
                            </w:r>
                          </w:p>
                          <w:p w14:paraId="2C6EB53D" w14:textId="77777777" w:rsidR="00E32086" w:rsidRPr="00A53E4A" w:rsidRDefault="00E32086" w:rsidP="00B62C41">
                            <w:pPr>
                              <w:spacing w:after="0"/>
                              <w:jc w:val="right"/>
                              <w:rPr>
                                <w:color w:val="000000" w:themeColor="text1"/>
                              </w:rPr>
                            </w:pPr>
                          </w:p>
                        </w:txbxContent>
                      </v:textbox>
                      <o:callout v:ext="edit" minusy="t"/>
                    </v:shape>
                  </w:pict>
                </mc:Fallback>
              </mc:AlternateContent>
            </w:r>
            <w:r w:rsidR="005C323A">
              <w:t xml:space="preserve"> </w:t>
            </w:r>
            <w:r w:rsidR="005C323A">
              <w:rPr>
                <w:noProof/>
              </w:rPr>
              <w:drawing>
                <wp:inline distT="0" distB="0" distL="0" distR="0" wp14:anchorId="6CC380F0" wp14:editId="51CF6349">
                  <wp:extent cx="2823464" cy="2656332"/>
                  <wp:effectExtent l="0" t="0" r="0" b="10795"/>
                  <wp:docPr id="479"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45">
                            <a:extLst>
                              <a:ext uri="{BEBA8EAE-BF5A-486C-A8C5-ECC9F3942E4B}">
                                <a14:imgProps xmlns:a14="http://schemas.microsoft.com/office/drawing/2010/main">
                                  <a14:imgLayer r:embed="rId246">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823464" cy="2656332"/>
                          </a:xfrm>
                          <a:prstGeom prst="rect">
                            <a:avLst/>
                          </a:prstGeom>
                          <a:noFill/>
                          <a:ln>
                            <a:noFill/>
                          </a:ln>
                        </pic:spPr>
                      </pic:pic>
                    </a:graphicData>
                  </a:graphic>
                </wp:inline>
              </w:drawing>
            </w:r>
          </w:p>
          <w:p w14:paraId="5759C2A0" w14:textId="3D15899D" w:rsidR="00BC55C4" w:rsidRDefault="00BC55C4" w:rsidP="006A3E52">
            <w:pPr>
              <w:pStyle w:val="Caption"/>
            </w:pPr>
          </w:p>
          <w:p w14:paraId="21CE2CC9" w14:textId="716A8F6C" w:rsidR="00BC55C4" w:rsidRDefault="00BC55C4" w:rsidP="008C6C2E">
            <w:pPr>
              <w:pStyle w:val="Caption"/>
              <w:keepNext/>
              <w:rPr>
                <w:noProof/>
              </w:rPr>
            </w:pPr>
            <w:r>
              <w:t xml:space="preserve">Fig </w:t>
            </w:r>
            <w:r w:rsidR="00E32086">
              <w:fldChar w:fldCharType="begin"/>
            </w:r>
            <w:r w:rsidR="00E32086">
              <w:instrText xml:space="preserve"> SEQ Fig \* ARABIC </w:instrText>
            </w:r>
            <w:r w:rsidR="00E32086">
              <w:fldChar w:fldCharType="separate"/>
            </w:r>
            <w:r w:rsidR="00FF7811">
              <w:rPr>
                <w:noProof/>
              </w:rPr>
              <w:t>35</w:t>
            </w:r>
            <w:r w:rsidR="00E32086">
              <w:rPr>
                <w:noProof/>
              </w:rPr>
              <w:fldChar w:fldCharType="end"/>
            </w:r>
            <w:r w:rsidR="006A3E52">
              <w:t xml:space="preserve">: Build </w:t>
            </w:r>
            <w:r w:rsidR="008C6C2E">
              <w:rPr>
                <w:color w:val="FF0000"/>
              </w:rPr>
              <w:t>6</w:t>
            </w:r>
            <w:r w:rsidRPr="00A15954">
              <w:rPr>
                <w:color w:val="FF0000"/>
              </w:rPr>
              <w:t xml:space="preserve"> Assemblies</w:t>
            </w:r>
          </w:p>
        </w:tc>
      </w:tr>
    </w:tbl>
    <w:p w14:paraId="63DC488D" w14:textId="4FF0F9BB" w:rsidR="00D42013" w:rsidRDefault="00D31F73" w:rsidP="00571253">
      <w:pPr>
        <w:pStyle w:val="Heading1"/>
      </w:pPr>
      <w:r>
        <w:br w:type="page"/>
      </w:r>
      <w:bookmarkStart w:id="41" w:name="_Toc332056651"/>
      <w:r w:rsidR="00011C3F">
        <w:lastRenderedPageBreak/>
        <w:t xml:space="preserve">Assembling </w:t>
      </w:r>
      <w:r w:rsidR="00727C50">
        <w:t>Face EQ Stop</w:t>
      </w:r>
      <w:r w:rsidR="00E87439">
        <w:t>s</w:t>
      </w:r>
      <w:bookmarkEnd w:id="41"/>
    </w:p>
    <w:p w14:paraId="198FE2CD" w14:textId="5663C931" w:rsidR="00E87439" w:rsidRPr="006E35F9" w:rsidRDefault="00E87439" w:rsidP="00AA3630">
      <w:pPr>
        <w:rPr>
          <w:b/>
          <w:color w:val="FF0000"/>
          <w:sz w:val="24"/>
          <w:szCs w:val="24"/>
        </w:rPr>
      </w:pPr>
      <w:r w:rsidRPr="006E35F9">
        <w:rPr>
          <w:b/>
          <w:color w:val="FF0000"/>
          <w:sz w:val="24"/>
          <w:szCs w:val="24"/>
        </w:rPr>
        <w:t>2 Assemblies for Intermediate Mass</w:t>
      </w:r>
    </w:p>
    <w:p w14:paraId="2A30F8CA" w14:textId="107D77E1" w:rsidR="00727C50" w:rsidRDefault="00727C50" w:rsidP="008602BE">
      <w:pPr>
        <w:pStyle w:val="Heading2"/>
      </w:pPr>
      <w:r>
        <w:t>Documents</w:t>
      </w:r>
    </w:p>
    <w:p w14:paraId="3B063F98" w14:textId="3E2ECE30" w:rsidR="00727C50" w:rsidRDefault="00E32086" w:rsidP="00727C50">
      <w:pPr>
        <w:pStyle w:val="DocumentsList"/>
      </w:pPr>
      <w:hyperlink r:id="rId247" w:history="1">
        <w:r w:rsidR="00727C50" w:rsidRPr="00D31F73">
          <w:rPr>
            <w:rStyle w:val="Hyperlink"/>
          </w:rPr>
          <w:t>D0902413</w:t>
        </w:r>
      </w:hyperlink>
      <w:r w:rsidR="00727C50">
        <w:tab/>
        <w:t>Face EQ Stop Assembly, Intermediate Mass</w:t>
      </w:r>
    </w:p>
    <w:p w14:paraId="16692E33" w14:textId="77777777" w:rsidR="00727C50" w:rsidRDefault="00727C50" w:rsidP="008602BE">
      <w:pPr>
        <w:pStyle w:val="Heading2"/>
      </w:pPr>
      <w:r>
        <w:t>Materials</w:t>
      </w:r>
    </w:p>
    <w:tbl>
      <w:tblPr>
        <w:tblW w:w="9576" w:type="dxa"/>
        <w:tblLayout w:type="fixed"/>
        <w:tblLook w:val="04A0" w:firstRow="1" w:lastRow="0" w:firstColumn="1" w:lastColumn="0" w:noHBand="0" w:noVBand="1"/>
      </w:tblPr>
      <w:tblGrid>
        <w:gridCol w:w="648"/>
        <w:gridCol w:w="540"/>
        <w:gridCol w:w="1620"/>
        <w:gridCol w:w="6768"/>
      </w:tblGrid>
      <w:tr w:rsidR="00280474" w:rsidRPr="00590666" w14:paraId="03B30EC9" w14:textId="77777777" w:rsidTr="00CE54F9">
        <w:tc>
          <w:tcPr>
            <w:tcW w:w="648" w:type="dxa"/>
            <w:shd w:val="clear" w:color="auto" w:fill="auto"/>
          </w:tcPr>
          <w:p w14:paraId="6561BA18" w14:textId="77777777" w:rsidR="00280474" w:rsidRPr="00590666" w:rsidRDefault="00280474" w:rsidP="008971FF">
            <w:pPr>
              <w:spacing w:after="0"/>
              <w:rPr>
                <w:rFonts w:eastAsia="MS Mincho"/>
                <w:b/>
              </w:rPr>
            </w:pPr>
            <w:proofErr w:type="spellStart"/>
            <w:r w:rsidRPr="00590666">
              <w:rPr>
                <w:rFonts w:eastAsia="MS Mincho"/>
                <w:b/>
              </w:rPr>
              <w:t>Qty</w:t>
            </w:r>
            <w:proofErr w:type="spellEnd"/>
          </w:p>
        </w:tc>
        <w:tc>
          <w:tcPr>
            <w:tcW w:w="540" w:type="dxa"/>
            <w:shd w:val="clear" w:color="auto" w:fill="auto"/>
          </w:tcPr>
          <w:p w14:paraId="712D17F6" w14:textId="77777777" w:rsidR="00280474" w:rsidRPr="00590666" w:rsidRDefault="00280474" w:rsidP="008971FF">
            <w:pPr>
              <w:spacing w:after="0"/>
              <w:rPr>
                <w:rFonts w:eastAsia="MS Mincho"/>
                <w:b/>
              </w:rPr>
            </w:pPr>
            <w:r w:rsidRPr="00590666">
              <w:rPr>
                <w:rFonts w:eastAsia="MS Mincho"/>
                <w:b/>
              </w:rPr>
              <w:t>U</w:t>
            </w:r>
          </w:p>
        </w:tc>
        <w:tc>
          <w:tcPr>
            <w:tcW w:w="1620" w:type="dxa"/>
            <w:shd w:val="clear" w:color="auto" w:fill="auto"/>
          </w:tcPr>
          <w:p w14:paraId="69FD3220" w14:textId="77777777" w:rsidR="00280474" w:rsidRPr="00590666" w:rsidRDefault="00280474" w:rsidP="008971FF">
            <w:pPr>
              <w:spacing w:after="0"/>
              <w:rPr>
                <w:rFonts w:eastAsia="MS Mincho"/>
                <w:b/>
              </w:rPr>
            </w:pPr>
            <w:r w:rsidRPr="00590666">
              <w:rPr>
                <w:rFonts w:eastAsia="MS Mincho"/>
                <w:b/>
              </w:rPr>
              <w:t>ID</w:t>
            </w:r>
          </w:p>
        </w:tc>
        <w:tc>
          <w:tcPr>
            <w:tcW w:w="6768" w:type="dxa"/>
            <w:shd w:val="clear" w:color="auto" w:fill="auto"/>
          </w:tcPr>
          <w:p w14:paraId="3178D5E9" w14:textId="77777777" w:rsidR="00280474" w:rsidRPr="00590666" w:rsidRDefault="00280474" w:rsidP="008971FF">
            <w:pPr>
              <w:spacing w:after="0"/>
              <w:rPr>
                <w:rFonts w:eastAsia="MS Mincho"/>
                <w:b/>
              </w:rPr>
            </w:pPr>
            <w:r w:rsidRPr="00590666">
              <w:rPr>
                <w:rFonts w:eastAsia="MS Mincho"/>
                <w:b/>
              </w:rPr>
              <w:t>Desc</w:t>
            </w:r>
            <w:r>
              <w:rPr>
                <w:rFonts w:eastAsia="MS Mincho"/>
                <w:b/>
              </w:rPr>
              <w:t>ription</w:t>
            </w:r>
          </w:p>
        </w:tc>
      </w:tr>
      <w:tr w:rsidR="00280474" w:rsidRPr="00DE0B5C" w14:paraId="1EFB8827" w14:textId="77777777" w:rsidTr="00CE54F9">
        <w:tc>
          <w:tcPr>
            <w:tcW w:w="648" w:type="dxa"/>
            <w:shd w:val="clear" w:color="auto" w:fill="auto"/>
          </w:tcPr>
          <w:p w14:paraId="074ADEE9" w14:textId="16C55B60" w:rsidR="00280474" w:rsidRDefault="00A860A0" w:rsidP="008971FF">
            <w:pPr>
              <w:spacing w:after="0"/>
              <w:rPr>
                <w:rFonts w:eastAsia="MS Mincho"/>
              </w:rPr>
            </w:pPr>
            <w:r>
              <w:rPr>
                <w:rFonts w:eastAsia="MS Mincho"/>
              </w:rPr>
              <w:t>2</w:t>
            </w:r>
          </w:p>
        </w:tc>
        <w:tc>
          <w:tcPr>
            <w:tcW w:w="540" w:type="dxa"/>
            <w:shd w:val="clear" w:color="auto" w:fill="auto"/>
          </w:tcPr>
          <w:p w14:paraId="5E56325C" w14:textId="0007F337" w:rsidR="00280474" w:rsidRDefault="00A860A0" w:rsidP="008971FF">
            <w:pPr>
              <w:spacing w:after="0"/>
              <w:rPr>
                <w:rFonts w:eastAsia="MS Mincho"/>
              </w:rPr>
            </w:pPr>
            <w:proofErr w:type="spellStart"/>
            <w:r>
              <w:rPr>
                <w:rFonts w:eastAsia="MS Mincho"/>
              </w:rPr>
              <w:t>Ea</w:t>
            </w:r>
            <w:proofErr w:type="spellEnd"/>
          </w:p>
        </w:tc>
        <w:tc>
          <w:tcPr>
            <w:tcW w:w="1620" w:type="dxa"/>
            <w:shd w:val="clear" w:color="auto" w:fill="auto"/>
          </w:tcPr>
          <w:p w14:paraId="2BD6E996" w14:textId="0BADB7AD" w:rsidR="00280474" w:rsidRPr="001E4E76" w:rsidRDefault="00E32086" w:rsidP="008971FF">
            <w:pPr>
              <w:spacing w:after="0"/>
              <w:rPr>
                <w:rFonts w:eastAsia="MS Mincho"/>
              </w:rPr>
            </w:pPr>
            <w:hyperlink r:id="rId248" w:history="1">
              <w:r w:rsidR="00CE54F9" w:rsidRPr="008971FF">
                <w:rPr>
                  <w:rStyle w:val="Hyperlink"/>
                  <w:rFonts w:eastAsia="MS Mincho"/>
                </w:rPr>
                <w:t>D0902204</w:t>
              </w:r>
            </w:hyperlink>
          </w:p>
        </w:tc>
        <w:tc>
          <w:tcPr>
            <w:tcW w:w="6768" w:type="dxa"/>
            <w:shd w:val="clear" w:color="auto" w:fill="auto"/>
          </w:tcPr>
          <w:p w14:paraId="6ECBE420" w14:textId="75655E2F" w:rsidR="00280474" w:rsidRDefault="00CE54F9" w:rsidP="008971FF">
            <w:pPr>
              <w:keepLines/>
              <w:spacing w:after="0"/>
              <w:rPr>
                <w:rFonts w:eastAsia="MS Mincho"/>
              </w:rPr>
            </w:pPr>
            <w:r>
              <w:rPr>
                <w:rFonts w:eastAsia="MS Mincho"/>
              </w:rPr>
              <w:t>HSTS Face EQ Stop Bracket, Intermediate Mass</w:t>
            </w:r>
          </w:p>
        </w:tc>
      </w:tr>
      <w:tr w:rsidR="00CE54F9" w:rsidRPr="00DE0B5C" w14:paraId="0D8D08B5" w14:textId="77777777" w:rsidTr="00CE54F9">
        <w:tc>
          <w:tcPr>
            <w:tcW w:w="648" w:type="dxa"/>
            <w:shd w:val="clear" w:color="auto" w:fill="auto"/>
          </w:tcPr>
          <w:p w14:paraId="62B9EE82" w14:textId="2C4F1ED5" w:rsidR="00CE54F9" w:rsidRDefault="00A860A0" w:rsidP="008971FF">
            <w:pPr>
              <w:spacing w:after="0"/>
              <w:rPr>
                <w:rFonts w:eastAsia="MS Mincho"/>
              </w:rPr>
            </w:pPr>
            <w:r>
              <w:rPr>
                <w:rFonts w:eastAsia="MS Mincho"/>
              </w:rPr>
              <w:t>2</w:t>
            </w:r>
          </w:p>
        </w:tc>
        <w:tc>
          <w:tcPr>
            <w:tcW w:w="540" w:type="dxa"/>
            <w:shd w:val="clear" w:color="auto" w:fill="auto"/>
          </w:tcPr>
          <w:p w14:paraId="11FFCA3F" w14:textId="4C0A3190" w:rsidR="00CE54F9" w:rsidRDefault="00A860A0" w:rsidP="008971FF">
            <w:pPr>
              <w:spacing w:after="0"/>
              <w:rPr>
                <w:rFonts w:eastAsia="MS Mincho"/>
              </w:rPr>
            </w:pPr>
            <w:proofErr w:type="spellStart"/>
            <w:r>
              <w:rPr>
                <w:rFonts w:eastAsia="MS Mincho"/>
              </w:rPr>
              <w:t>Ea</w:t>
            </w:r>
            <w:proofErr w:type="spellEnd"/>
          </w:p>
        </w:tc>
        <w:tc>
          <w:tcPr>
            <w:tcW w:w="1620" w:type="dxa"/>
            <w:shd w:val="clear" w:color="auto" w:fill="auto"/>
          </w:tcPr>
          <w:p w14:paraId="1CFE7E46" w14:textId="0486504E" w:rsidR="00CE54F9" w:rsidRDefault="00E32086" w:rsidP="008971FF">
            <w:pPr>
              <w:spacing w:after="0"/>
              <w:rPr>
                <w:rFonts w:eastAsia="MS Mincho"/>
              </w:rPr>
            </w:pPr>
            <w:hyperlink r:id="rId249" w:history="1">
              <w:r w:rsidR="00CE54F9" w:rsidRPr="008971FF">
                <w:rPr>
                  <w:rStyle w:val="Hyperlink"/>
                  <w:rFonts w:eastAsia="MS Mincho"/>
                </w:rPr>
                <w:t>D0901923</w:t>
              </w:r>
            </w:hyperlink>
          </w:p>
        </w:tc>
        <w:tc>
          <w:tcPr>
            <w:tcW w:w="6768" w:type="dxa"/>
            <w:shd w:val="clear" w:color="auto" w:fill="auto"/>
          </w:tcPr>
          <w:p w14:paraId="6A3EFD6C" w14:textId="04BC6B49" w:rsidR="00CE54F9" w:rsidRDefault="00CE54F9" w:rsidP="008971FF">
            <w:pPr>
              <w:keepLines/>
              <w:spacing w:after="0"/>
              <w:rPr>
                <w:rFonts w:eastAsia="MS Mincho"/>
              </w:rPr>
            </w:pPr>
            <w:r>
              <w:rPr>
                <w:rFonts w:eastAsia="MS Mincho"/>
              </w:rPr>
              <w:t>HSTS Face EQ Stop Base</w:t>
            </w:r>
          </w:p>
        </w:tc>
      </w:tr>
      <w:tr w:rsidR="00CF54D3" w:rsidRPr="00DE0B5C" w14:paraId="168640B2" w14:textId="77777777" w:rsidTr="00C636B5">
        <w:tc>
          <w:tcPr>
            <w:tcW w:w="648" w:type="dxa"/>
            <w:shd w:val="clear" w:color="auto" w:fill="auto"/>
          </w:tcPr>
          <w:p w14:paraId="788E5B3A" w14:textId="77777777" w:rsidR="00CF54D3" w:rsidRDefault="00CF54D3" w:rsidP="00C636B5">
            <w:pPr>
              <w:spacing w:after="0"/>
              <w:rPr>
                <w:rFonts w:eastAsia="MS Mincho"/>
              </w:rPr>
            </w:pPr>
            <w:r>
              <w:rPr>
                <w:rFonts w:eastAsia="MS Mincho"/>
              </w:rPr>
              <w:t>4</w:t>
            </w:r>
          </w:p>
        </w:tc>
        <w:tc>
          <w:tcPr>
            <w:tcW w:w="540" w:type="dxa"/>
            <w:shd w:val="clear" w:color="auto" w:fill="auto"/>
          </w:tcPr>
          <w:p w14:paraId="084EAE85" w14:textId="77777777" w:rsidR="00CF54D3" w:rsidRDefault="00CF54D3" w:rsidP="00C636B5">
            <w:pPr>
              <w:spacing w:after="0"/>
              <w:rPr>
                <w:rFonts w:eastAsia="MS Mincho"/>
              </w:rPr>
            </w:pPr>
            <w:proofErr w:type="spellStart"/>
            <w:r>
              <w:rPr>
                <w:rFonts w:eastAsia="MS Mincho"/>
              </w:rPr>
              <w:t>Ea</w:t>
            </w:r>
            <w:proofErr w:type="spellEnd"/>
          </w:p>
        </w:tc>
        <w:tc>
          <w:tcPr>
            <w:tcW w:w="1620" w:type="dxa"/>
            <w:shd w:val="clear" w:color="auto" w:fill="auto"/>
          </w:tcPr>
          <w:p w14:paraId="4D89CDE7" w14:textId="77777777" w:rsidR="00CF54D3" w:rsidRDefault="00CF54D3" w:rsidP="00C636B5">
            <w:pPr>
              <w:spacing w:after="0"/>
              <w:rPr>
                <w:rFonts w:eastAsia="MS Mincho"/>
              </w:rPr>
            </w:pPr>
            <w:r>
              <w:rPr>
                <w:rFonts w:eastAsia="MS Mincho"/>
              </w:rPr>
              <w:t>NA</w:t>
            </w:r>
          </w:p>
        </w:tc>
        <w:tc>
          <w:tcPr>
            <w:tcW w:w="6768" w:type="dxa"/>
            <w:shd w:val="clear" w:color="auto" w:fill="auto"/>
          </w:tcPr>
          <w:p w14:paraId="3AACE97D" w14:textId="42A017C0" w:rsidR="00CF54D3" w:rsidRDefault="00CF54D3" w:rsidP="00301EF4">
            <w:pPr>
              <w:keepLines/>
              <w:spacing w:after="0"/>
              <w:rPr>
                <w:rFonts w:eastAsia="MS Mincho"/>
              </w:rPr>
            </w:pPr>
            <w:r>
              <w:rPr>
                <w:rFonts w:eastAsia="MS Mincho"/>
              </w:rPr>
              <w:t>Socket Head Cap Screw 8-32 x 0.625” SSTL</w:t>
            </w:r>
          </w:p>
        </w:tc>
      </w:tr>
      <w:tr w:rsidR="00CE54F9" w:rsidRPr="00DE0B5C" w14:paraId="50857F4B" w14:textId="77777777" w:rsidTr="00CE54F9">
        <w:tc>
          <w:tcPr>
            <w:tcW w:w="648" w:type="dxa"/>
            <w:shd w:val="clear" w:color="auto" w:fill="auto"/>
          </w:tcPr>
          <w:p w14:paraId="5B876439" w14:textId="725EAA9E" w:rsidR="00CE54F9" w:rsidRDefault="00A860A0" w:rsidP="008971FF">
            <w:pPr>
              <w:spacing w:after="0"/>
              <w:rPr>
                <w:rFonts w:eastAsia="MS Mincho"/>
              </w:rPr>
            </w:pPr>
            <w:r>
              <w:rPr>
                <w:rFonts w:eastAsia="MS Mincho"/>
              </w:rPr>
              <w:t>4</w:t>
            </w:r>
          </w:p>
        </w:tc>
        <w:tc>
          <w:tcPr>
            <w:tcW w:w="540" w:type="dxa"/>
            <w:shd w:val="clear" w:color="auto" w:fill="auto"/>
          </w:tcPr>
          <w:p w14:paraId="741CC7AE" w14:textId="3E1C3E13" w:rsidR="00CE54F9" w:rsidRDefault="00A860A0" w:rsidP="008971FF">
            <w:pPr>
              <w:spacing w:after="0"/>
              <w:rPr>
                <w:rFonts w:eastAsia="MS Mincho"/>
              </w:rPr>
            </w:pPr>
            <w:proofErr w:type="spellStart"/>
            <w:r>
              <w:rPr>
                <w:rFonts w:eastAsia="MS Mincho"/>
              </w:rPr>
              <w:t>Ea</w:t>
            </w:r>
            <w:proofErr w:type="spellEnd"/>
          </w:p>
        </w:tc>
        <w:tc>
          <w:tcPr>
            <w:tcW w:w="1620" w:type="dxa"/>
            <w:shd w:val="clear" w:color="auto" w:fill="auto"/>
          </w:tcPr>
          <w:p w14:paraId="0F254A69" w14:textId="0AE777E9" w:rsidR="00CE54F9" w:rsidRDefault="00CF54D3" w:rsidP="00CF54D3">
            <w:pPr>
              <w:spacing w:after="0"/>
              <w:rPr>
                <w:rFonts w:eastAsia="MS Mincho"/>
              </w:rPr>
            </w:pPr>
            <w:r>
              <w:rPr>
                <w:rFonts w:eastAsia="MS Mincho"/>
              </w:rPr>
              <w:t>NA</w:t>
            </w:r>
            <w:r>
              <w:t xml:space="preserve"> </w:t>
            </w:r>
            <w:hyperlink r:id="rId250" w:history="1"/>
          </w:p>
        </w:tc>
        <w:tc>
          <w:tcPr>
            <w:tcW w:w="6768" w:type="dxa"/>
            <w:shd w:val="clear" w:color="auto" w:fill="auto"/>
          </w:tcPr>
          <w:p w14:paraId="24A45CB6" w14:textId="03DE03C4" w:rsidR="00CE54F9" w:rsidRDefault="00CF54D3" w:rsidP="00301EF4">
            <w:pPr>
              <w:keepLines/>
              <w:spacing w:after="0"/>
              <w:rPr>
                <w:rFonts w:eastAsia="MS Mincho"/>
              </w:rPr>
            </w:pPr>
            <w:r>
              <w:rPr>
                <w:rFonts w:eastAsia="MS Mincho"/>
              </w:rPr>
              <w:t xml:space="preserve">Socket Head Cap Screw ¼-20 x 2.25” SSTL </w:t>
            </w:r>
            <w:r w:rsidR="00301EF4">
              <w:rPr>
                <w:rFonts w:eastAsia="MS Mincho"/>
                <w:color w:val="FF0000"/>
              </w:rPr>
              <w:t>Round</w:t>
            </w:r>
            <w:r w:rsidRPr="00301EF4">
              <w:rPr>
                <w:rFonts w:eastAsia="MS Mincho"/>
                <w:color w:val="FF0000"/>
              </w:rPr>
              <w:t xml:space="preserve"> Tip</w:t>
            </w:r>
          </w:p>
        </w:tc>
      </w:tr>
      <w:tr w:rsidR="00CF54D3" w:rsidRPr="00DE0B5C" w14:paraId="13213F76" w14:textId="77777777" w:rsidTr="00CE54F9">
        <w:tc>
          <w:tcPr>
            <w:tcW w:w="648" w:type="dxa"/>
            <w:shd w:val="clear" w:color="auto" w:fill="auto"/>
          </w:tcPr>
          <w:p w14:paraId="4B1BE0B4" w14:textId="6FC1809B" w:rsidR="00CF54D3" w:rsidRDefault="00CF54D3" w:rsidP="008971FF">
            <w:pPr>
              <w:spacing w:after="0"/>
              <w:rPr>
                <w:rFonts w:eastAsia="MS Mincho"/>
              </w:rPr>
            </w:pPr>
            <w:r>
              <w:rPr>
                <w:rFonts w:eastAsia="MS Mincho"/>
              </w:rPr>
              <w:t>4</w:t>
            </w:r>
          </w:p>
        </w:tc>
        <w:tc>
          <w:tcPr>
            <w:tcW w:w="540" w:type="dxa"/>
            <w:shd w:val="clear" w:color="auto" w:fill="auto"/>
          </w:tcPr>
          <w:p w14:paraId="078825D2" w14:textId="6D6FB796" w:rsidR="00CF54D3" w:rsidRDefault="00CF54D3" w:rsidP="008971FF">
            <w:pPr>
              <w:spacing w:after="0"/>
              <w:rPr>
                <w:rFonts w:eastAsia="MS Mincho"/>
              </w:rPr>
            </w:pPr>
            <w:proofErr w:type="spellStart"/>
            <w:r>
              <w:rPr>
                <w:rFonts w:eastAsia="MS Mincho"/>
              </w:rPr>
              <w:t>Ea</w:t>
            </w:r>
            <w:proofErr w:type="spellEnd"/>
          </w:p>
        </w:tc>
        <w:tc>
          <w:tcPr>
            <w:tcW w:w="1620" w:type="dxa"/>
            <w:shd w:val="clear" w:color="auto" w:fill="auto"/>
          </w:tcPr>
          <w:p w14:paraId="0D1FA742" w14:textId="71E2EA4D" w:rsidR="00CF54D3" w:rsidRDefault="00CF54D3" w:rsidP="008971FF">
            <w:pPr>
              <w:spacing w:after="0"/>
              <w:rPr>
                <w:rFonts w:eastAsia="MS Mincho"/>
              </w:rPr>
            </w:pPr>
            <w:r>
              <w:rPr>
                <w:rFonts w:eastAsia="MS Mincho"/>
              </w:rPr>
              <w:t>NA</w:t>
            </w:r>
          </w:p>
        </w:tc>
        <w:tc>
          <w:tcPr>
            <w:tcW w:w="6768" w:type="dxa"/>
            <w:shd w:val="clear" w:color="auto" w:fill="auto"/>
          </w:tcPr>
          <w:p w14:paraId="12604AC6" w14:textId="3425E9C2" w:rsidR="00CF54D3" w:rsidRDefault="003C0FCE" w:rsidP="003C0FCE">
            <w:pPr>
              <w:keepLines/>
              <w:spacing w:after="0"/>
              <w:rPr>
                <w:rFonts w:eastAsia="MS Mincho"/>
              </w:rPr>
            </w:pPr>
            <w:r>
              <w:rPr>
                <w:rFonts w:eastAsia="MS Mincho"/>
              </w:rPr>
              <w:t>Hex</w:t>
            </w:r>
            <w:r w:rsidR="00CF54D3">
              <w:rPr>
                <w:rFonts w:eastAsia="MS Mincho"/>
              </w:rPr>
              <w:t xml:space="preserve"> Nut ¼-20 </w:t>
            </w:r>
            <w:proofErr w:type="spellStart"/>
            <w:r>
              <w:rPr>
                <w:rFonts w:eastAsia="MS Mincho"/>
              </w:rPr>
              <w:t>AgPlated</w:t>
            </w:r>
            <w:proofErr w:type="spellEnd"/>
          </w:p>
        </w:tc>
      </w:tr>
      <w:tr w:rsidR="00CE54F9" w:rsidRPr="00DE0B5C" w14:paraId="746EBF72" w14:textId="77777777" w:rsidTr="00CE54F9">
        <w:tc>
          <w:tcPr>
            <w:tcW w:w="648" w:type="dxa"/>
            <w:shd w:val="clear" w:color="auto" w:fill="auto"/>
          </w:tcPr>
          <w:p w14:paraId="5C3AFECB" w14:textId="6B2604DD" w:rsidR="00CE54F9" w:rsidRDefault="00A860A0" w:rsidP="008971FF">
            <w:pPr>
              <w:spacing w:after="0"/>
              <w:rPr>
                <w:rFonts w:eastAsia="MS Mincho"/>
              </w:rPr>
            </w:pPr>
            <w:r>
              <w:rPr>
                <w:rFonts w:eastAsia="MS Mincho"/>
              </w:rPr>
              <w:t>4</w:t>
            </w:r>
          </w:p>
        </w:tc>
        <w:tc>
          <w:tcPr>
            <w:tcW w:w="540" w:type="dxa"/>
            <w:shd w:val="clear" w:color="auto" w:fill="auto"/>
          </w:tcPr>
          <w:p w14:paraId="5E4D8956" w14:textId="258913B2" w:rsidR="00CE54F9" w:rsidRDefault="00A860A0" w:rsidP="008971FF">
            <w:pPr>
              <w:spacing w:after="0"/>
              <w:rPr>
                <w:rFonts w:eastAsia="MS Mincho"/>
              </w:rPr>
            </w:pPr>
            <w:proofErr w:type="spellStart"/>
            <w:r>
              <w:rPr>
                <w:rFonts w:eastAsia="MS Mincho"/>
              </w:rPr>
              <w:t>Ea</w:t>
            </w:r>
            <w:proofErr w:type="spellEnd"/>
          </w:p>
        </w:tc>
        <w:tc>
          <w:tcPr>
            <w:tcW w:w="1620" w:type="dxa"/>
            <w:shd w:val="clear" w:color="auto" w:fill="auto"/>
          </w:tcPr>
          <w:p w14:paraId="5F9A8F0B" w14:textId="57B36116" w:rsidR="00CE54F9" w:rsidRDefault="00CE54F9" w:rsidP="008971FF">
            <w:pPr>
              <w:spacing w:after="0"/>
              <w:rPr>
                <w:rFonts w:eastAsia="MS Mincho"/>
              </w:rPr>
            </w:pPr>
            <w:r>
              <w:rPr>
                <w:rFonts w:eastAsia="MS Mincho"/>
              </w:rPr>
              <w:t>1185-4EN375</w:t>
            </w:r>
          </w:p>
        </w:tc>
        <w:tc>
          <w:tcPr>
            <w:tcW w:w="6768" w:type="dxa"/>
            <w:shd w:val="clear" w:color="auto" w:fill="auto"/>
          </w:tcPr>
          <w:p w14:paraId="476E7AED" w14:textId="74D81A3F" w:rsidR="00CE54F9" w:rsidRDefault="00CE54F9" w:rsidP="008971FF">
            <w:pPr>
              <w:keepLines/>
              <w:spacing w:after="0"/>
              <w:rPr>
                <w:rFonts w:eastAsia="MS Mincho"/>
              </w:rPr>
            </w:pPr>
            <w:proofErr w:type="spellStart"/>
            <w:r>
              <w:rPr>
                <w:rFonts w:eastAsia="MS Mincho"/>
              </w:rPr>
              <w:t>Helicoil</w:t>
            </w:r>
            <w:proofErr w:type="spellEnd"/>
            <w:r>
              <w:rPr>
                <w:rFonts w:eastAsia="MS Mincho"/>
              </w:rPr>
              <w:t xml:space="preserve"> ¼-20 x 0.375”</w:t>
            </w:r>
          </w:p>
        </w:tc>
      </w:tr>
    </w:tbl>
    <w:p w14:paraId="57847B5D" w14:textId="268D7FCD" w:rsidR="00727C50" w:rsidRDefault="00D31F73" w:rsidP="008602BE">
      <w:pPr>
        <w:pStyle w:val="Heading2"/>
      </w:pPr>
      <w:r>
        <w:t>Procedure</w:t>
      </w:r>
    </w:p>
    <w:tbl>
      <w:tblPr>
        <w:tblW w:w="4987" w:type="pct"/>
        <w:tblLayout w:type="fixed"/>
        <w:tblCellMar>
          <w:left w:w="115" w:type="dxa"/>
          <w:right w:w="115" w:type="dxa"/>
        </w:tblCellMar>
        <w:tblLook w:val="04A0" w:firstRow="1" w:lastRow="0" w:firstColumn="1" w:lastColumn="0" w:noHBand="0" w:noVBand="1"/>
      </w:tblPr>
      <w:tblGrid>
        <w:gridCol w:w="4344"/>
        <w:gridCol w:w="5221"/>
      </w:tblGrid>
      <w:tr w:rsidR="00901564" w14:paraId="338F1193" w14:textId="77777777" w:rsidTr="00901564">
        <w:tc>
          <w:tcPr>
            <w:tcW w:w="2271" w:type="pct"/>
            <w:vAlign w:val="center"/>
          </w:tcPr>
          <w:p w14:paraId="58EA1152" w14:textId="3958BA94" w:rsidR="007078BE" w:rsidRDefault="007078BE" w:rsidP="007078BE">
            <w:pPr>
              <w:ind w:left="360"/>
            </w:pPr>
            <w:r>
              <w:t xml:space="preserve">Repeat steps to build </w:t>
            </w:r>
            <w:r w:rsidRPr="00FD22A6">
              <w:rPr>
                <w:color w:val="FF0000"/>
              </w:rPr>
              <w:t>2 Assemblies</w:t>
            </w:r>
            <w:r>
              <w:t>:</w:t>
            </w:r>
          </w:p>
          <w:p w14:paraId="5F255307" w14:textId="77777777" w:rsidR="00AE47C0" w:rsidRDefault="007078BE" w:rsidP="00445DB8">
            <w:pPr>
              <w:pStyle w:val="Heading3"/>
              <w:numPr>
                <w:ilvl w:val="0"/>
                <w:numId w:val="35"/>
              </w:numPr>
            </w:pPr>
            <w:r>
              <w:t>Assemble</w:t>
            </w:r>
            <w:r w:rsidR="00AE47C0">
              <w:t>:</w:t>
            </w:r>
          </w:p>
          <w:p w14:paraId="69332F6D" w14:textId="57113F5F" w:rsidR="00AE47C0" w:rsidRDefault="00901564" w:rsidP="00286E6F">
            <w:pPr>
              <w:pStyle w:val="ProcedureBullet"/>
            </w:pPr>
            <w:r>
              <w:t xml:space="preserve">1 </w:t>
            </w:r>
            <w:hyperlink r:id="rId251" w:history="1">
              <w:r w:rsidR="00551BE5" w:rsidRPr="008971FF">
                <w:rPr>
                  <w:rStyle w:val="Hyperlink"/>
                </w:rPr>
                <w:t>D0901923</w:t>
              </w:r>
            </w:hyperlink>
            <w:r>
              <w:t xml:space="preserve"> Base</w:t>
            </w:r>
          </w:p>
          <w:p w14:paraId="5EC6F881" w14:textId="359E3253" w:rsidR="00D31F73" w:rsidRDefault="00901564" w:rsidP="00286E6F">
            <w:pPr>
              <w:pStyle w:val="ProcedureBullet"/>
            </w:pPr>
            <w:r>
              <w:t xml:space="preserve">1 </w:t>
            </w:r>
            <w:hyperlink r:id="rId252" w:history="1">
              <w:r w:rsidR="00551BE5" w:rsidRPr="008971FF">
                <w:rPr>
                  <w:rStyle w:val="Hyperlink"/>
                </w:rPr>
                <w:t>D0902204</w:t>
              </w:r>
            </w:hyperlink>
            <w:r w:rsidR="007078BE">
              <w:t xml:space="preserve"> Bracket</w:t>
            </w:r>
          </w:p>
          <w:p w14:paraId="17E2AC30" w14:textId="77777777" w:rsidR="007078BE" w:rsidRDefault="007078BE" w:rsidP="00286E6F">
            <w:pPr>
              <w:pStyle w:val="ProcedureBullet"/>
            </w:pPr>
            <w:r>
              <w:t>2 Socket Head Cap Screws</w:t>
            </w:r>
          </w:p>
          <w:p w14:paraId="1BAF0F50" w14:textId="1045D884" w:rsidR="007078BE" w:rsidRDefault="007078BE" w:rsidP="00286E6F">
            <w:pPr>
              <w:pStyle w:val="Heading3"/>
              <w:numPr>
                <w:ilvl w:val="0"/>
                <w:numId w:val="0"/>
              </w:numPr>
              <w:spacing w:after="0"/>
              <w:ind w:left="648"/>
            </w:pPr>
            <w:r>
              <w:t>8-32 x 0.625” SSTL</w:t>
            </w:r>
          </w:p>
          <w:p w14:paraId="687D698F" w14:textId="59C2DF75" w:rsidR="00B2600B" w:rsidRDefault="00B2600B" w:rsidP="00286E6F">
            <w:pPr>
              <w:pStyle w:val="Heading3"/>
              <w:numPr>
                <w:ilvl w:val="0"/>
                <w:numId w:val="0"/>
              </w:numPr>
              <w:ind w:left="648"/>
            </w:pPr>
            <w:r>
              <w:t xml:space="preserve">Torque to </w:t>
            </w:r>
            <w:r w:rsidR="009727D8">
              <w:rPr>
                <w:color w:val="FF0000"/>
              </w:rPr>
              <w:t>20</w:t>
            </w:r>
            <w:r w:rsidRPr="00CD503E">
              <w:rPr>
                <w:color w:val="FF0000"/>
              </w:rPr>
              <w:t xml:space="preserve"> in-</w:t>
            </w:r>
            <w:proofErr w:type="spellStart"/>
            <w:r w:rsidRPr="00CD503E">
              <w:rPr>
                <w:color w:val="FF0000"/>
              </w:rPr>
              <w:t>lb</w:t>
            </w:r>
            <w:proofErr w:type="spellEnd"/>
          </w:p>
          <w:p w14:paraId="7CD44FD8" w14:textId="066EF3F8" w:rsidR="00AE47C0" w:rsidRDefault="00AE47C0" w:rsidP="00286E6F">
            <w:pPr>
              <w:pStyle w:val="ProcedureBullet"/>
            </w:pPr>
            <w:r>
              <w:t>2 Socket Head Cap Screws</w:t>
            </w:r>
          </w:p>
          <w:p w14:paraId="6992168E" w14:textId="5748C1D1" w:rsidR="00AE47C0" w:rsidRDefault="00D17AB2" w:rsidP="00286E6F">
            <w:pPr>
              <w:pStyle w:val="ProcedureBullet"/>
              <w:numPr>
                <w:ilvl w:val="0"/>
                <w:numId w:val="0"/>
              </w:numPr>
              <w:ind w:left="648"/>
            </w:pPr>
            <w:r>
              <w:t xml:space="preserve">¼-20 </w:t>
            </w:r>
            <w:r w:rsidR="00A96485">
              <w:t xml:space="preserve">x 2.25” SSTL </w:t>
            </w:r>
            <w:r w:rsidR="00A96485" w:rsidRPr="00301EF4">
              <w:rPr>
                <w:color w:val="FF0000"/>
              </w:rPr>
              <w:t>Round-</w:t>
            </w:r>
            <w:r w:rsidRPr="00301EF4">
              <w:rPr>
                <w:color w:val="FF0000"/>
              </w:rPr>
              <w:t>Tip</w:t>
            </w:r>
          </w:p>
          <w:p w14:paraId="04D5CE71" w14:textId="1289E8DC" w:rsidR="007078BE" w:rsidRPr="00B73A11" w:rsidRDefault="00D17AB2" w:rsidP="003C0FCE">
            <w:pPr>
              <w:pStyle w:val="ProcedureBullet"/>
            </w:pPr>
            <w:r>
              <w:t xml:space="preserve">2 </w:t>
            </w:r>
            <w:r w:rsidR="003C0FCE">
              <w:t>Hex</w:t>
            </w:r>
            <w:r>
              <w:t xml:space="preserve"> Nuts ¼-20 </w:t>
            </w:r>
            <w:proofErr w:type="spellStart"/>
            <w:r w:rsidR="003C0FCE" w:rsidRPr="00301EF4">
              <w:rPr>
                <w:color w:val="FF0000"/>
              </w:rPr>
              <w:t>AgPlated</w:t>
            </w:r>
            <w:proofErr w:type="spellEnd"/>
          </w:p>
        </w:tc>
        <w:tc>
          <w:tcPr>
            <w:tcW w:w="2729" w:type="pct"/>
            <w:vAlign w:val="center"/>
          </w:tcPr>
          <w:p w14:paraId="5136294E" w14:textId="5199C627" w:rsidR="00171C78" w:rsidRDefault="00CC0B99" w:rsidP="00171C78">
            <w:pPr>
              <w:pStyle w:val="Caption"/>
              <w:keepNext/>
            </w:pPr>
            <w:r>
              <w:rPr>
                <w:noProof/>
              </w:rPr>
              <mc:AlternateContent>
                <mc:Choice Requires="wps">
                  <w:drawing>
                    <wp:anchor distT="0" distB="0" distL="114300" distR="114300" simplePos="0" relativeHeight="252759552" behindDoc="0" locked="0" layoutInCell="1" allowOverlap="1" wp14:anchorId="617C10CC" wp14:editId="1C20CE2C">
                      <wp:simplePos x="0" y="0"/>
                      <wp:positionH relativeFrom="column">
                        <wp:posOffset>62865</wp:posOffset>
                      </wp:positionH>
                      <wp:positionV relativeFrom="paragraph">
                        <wp:posOffset>1273810</wp:posOffset>
                      </wp:positionV>
                      <wp:extent cx="509270" cy="175895"/>
                      <wp:effectExtent l="0" t="0" r="430530" b="52705"/>
                      <wp:wrapNone/>
                      <wp:docPr id="239" name="Line Callout 1 (No Border) 239"/>
                      <wp:cNvGraphicFramePr/>
                      <a:graphic xmlns:a="http://schemas.openxmlformats.org/drawingml/2006/main">
                        <a:graphicData uri="http://schemas.microsoft.com/office/word/2010/wordprocessingShape">
                          <wps:wsp>
                            <wps:cNvSpPr/>
                            <wps:spPr>
                              <a:xfrm flipH="1">
                                <a:off x="3733800" y="5405755"/>
                                <a:ext cx="509270" cy="175895"/>
                              </a:xfrm>
                              <a:prstGeom prst="callout1">
                                <a:avLst>
                                  <a:gd name="adj1" fmla="val 50006"/>
                                  <a:gd name="adj2" fmla="val -1322"/>
                                  <a:gd name="adj3" fmla="val 51452"/>
                                  <a:gd name="adj4" fmla="val -71411"/>
                                </a:avLst>
                              </a:prstGeom>
                              <a:noFill/>
                              <a:ln>
                                <a:solidFill>
                                  <a:srgbClr val="00E800"/>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6ECDDB2F" w14:textId="698DE601" w:rsidR="00E32086" w:rsidRDefault="00E32086" w:rsidP="00A43E9C">
                                  <w:pPr>
                                    <w:jc w:val="right"/>
                                    <w:rPr>
                                      <w:color w:val="000000" w:themeColor="text1"/>
                                    </w:rPr>
                                  </w:pPr>
                                  <w:r>
                                    <w:rPr>
                                      <w:color w:val="000000" w:themeColor="text1"/>
                                    </w:rPr>
                                    <w:t>Hex Nut</w:t>
                                  </w:r>
                                </w:p>
                                <w:p w14:paraId="6A5E8FC9" w14:textId="77777777" w:rsidR="00E32086" w:rsidRPr="00A53E4A" w:rsidRDefault="00E32086" w:rsidP="00A43E9C">
                                  <w:pPr>
                                    <w:jc w:val="right"/>
                                    <w:rPr>
                                      <w:color w:val="000000" w:themeColor="text1"/>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239" o:spid="_x0000_s1127" type="#_x0000_t41" style="position:absolute;left:0;text-align:left;margin-left:4.95pt;margin-top:100.3pt;width:40.1pt;height:13.85pt;flip:x;z-index:252759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" adj="-15425,11114,-286,10801" filled="f" strokecolor="#00e800">
                      <v:shadow on="t" color="black" opacity="22937f" origin=",.5" offset="0,.63889mm"/>
                      <v:textbox inset="0,0,0,0">
                        <w:txbxContent>
                          <w:p w14:paraId="6ECDDB2F" w14:textId="698DE601" w:rsidR="00E32086" w:rsidRDefault="00E32086" w:rsidP="00A43E9C">
                            <w:pPr>
                              <w:jc w:val="right"/>
                              <w:rPr>
                                <w:color w:val="000000" w:themeColor="text1"/>
                              </w:rPr>
                            </w:pPr>
                            <w:r>
                              <w:rPr>
                                <w:color w:val="000000" w:themeColor="text1"/>
                              </w:rPr>
                              <w:t>Hex Nut</w:t>
                            </w:r>
                          </w:p>
                          <w:p w14:paraId="6A5E8FC9" w14:textId="77777777" w:rsidR="00E32086" w:rsidRPr="00A53E4A" w:rsidRDefault="00E32086" w:rsidP="00A43E9C">
                            <w:pPr>
                              <w:jc w:val="right"/>
                              <w:rPr>
                                <w:color w:val="000000" w:themeColor="text1"/>
                              </w:rPr>
                            </w:pPr>
                          </w:p>
                        </w:txbxContent>
                      </v:textbox>
                      <o:callout v:ext="edit" minusy="t"/>
                    </v:shape>
                  </w:pict>
                </mc:Fallback>
              </mc:AlternateContent>
            </w:r>
            <w:r>
              <w:rPr>
                <w:noProof/>
              </w:rPr>
              <mc:AlternateContent>
                <mc:Choice Requires="wps">
                  <w:drawing>
                    <wp:anchor distT="0" distB="0" distL="114300" distR="114300" simplePos="0" relativeHeight="252761600" behindDoc="0" locked="0" layoutInCell="1" allowOverlap="1" wp14:anchorId="3F9A21E9" wp14:editId="319241FB">
                      <wp:simplePos x="0" y="0"/>
                      <wp:positionH relativeFrom="column">
                        <wp:posOffset>321310</wp:posOffset>
                      </wp:positionH>
                      <wp:positionV relativeFrom="paragraph">
                        <wp:posOffset>2374900</wp:posOffset>
                      </wp:positionV>
                      <wp:extent cx="775335" cy="175895"/>
                      <wp:effectExtent l="0" t="304800" r="621665" b="27305"/>
                      <wp:wrapNone/>
                      <wp:docPr id="240" name="Line Callout 1 (No Border) 240"/>
                      <wp:cNvGraphicFramePr/>
                      <a:graphic xmlns:a="http://schemas.openxmlformats.org/drawingml/2006/main">
                        <a:graphicData uri="http://schemas.microsoft.com/office/word/2010/wordprocessingShape">
                          <wps:wsp>
                            <wps:cNvSpPr/>
                            <wps:spPr>
                              <a:xfrm flipH="1">
                                <a:off x="3992245" y="6506845"/>
                                <a:ext cx="775335" cy="175895"/>
                              </a:xfrm>
                              <a:prstGeom prst="callout1">
                                <a:avLst>
                                  <a:gd name="adj1" fmla="val 50006"/>
                                  <a:gd name="adj2" fmla="val -1322"/>
                                  <a:gd name="adj3" fmla="val -157621"/>
                                  <a:gd name="adj4" fmla="val -68735"/>
                                </a:avLst>
                              </a:prstGeom>
                              <a:noFill/>
                              <a:ln>
                                <a:solidFill>
                                  <a:srgbClr val="00E800"/>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23F7F718" w14:textId="7D78EA4F" w:rsidR="00E32086" w:rsidRDefault="00E32086" w:rsidP="00A43E9C">
                                  <w:pPr>
                                    <w:jc w:val="right"/>
                                    <w:rPr>
                                      <w:color w:val="000000" w:themeColor="text1"/>
                                    </w:rPr>
                                  </w:pPr>
                                  <w:r>
                                    <w:rPr>
                                      <w:color w:val="000000" w:themeColor="text1"/>
                                    </w:rPr>
                                    <w:t xml:space="preserve">¼-20 </w:t>
                                  </w:r>
                                  <w:proofErr w:type="gramStart"/>
                                  <w:r>
                                    <w:rPr>
                                      <w:color w:val="000000" w:themeColor="text1"/>
                                    </w:rPr>
                                    <w:t>x  2.25</w:t>
                                  </w:r>
                                  <w:proofErr w:type="gramEnd"/>
                                  <w:r>
                                    <w:rPr>
                                      <w:color w:val="000000" w:themeColor="text1"/>
                                    </w:rPr>
                                    <w:t>”</w:t>
                                  </w:r>
                                </w:p>
                                <w:p w14:paraId="7ACF0EFC" w14:textId="77777777" w:rsidR="00E32086" w:rsidRPr="00A53E4A" w:rsidRDefault="00E32086" w:rsidP="00A43E9C">
                                  <w:pPr>
                                    <w:jc w:val="right"/>
                                    <w:rPr>
                                      <w:color w:val="000000" w:themeColor="text1"/>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240" o:spid="_x0000_s1128" type="#_x0000_t41" style="position:absolute;left:0;text-align:left;margin-left:25.3pt;margin-top:187pt;width:61.05pt;height:13.85pt;flip:x;z-index:252761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" adj="-14847,-34046,-286,10801" filled="f" strokecolor="#00e800">
                      <v:shadow on="t" color="black" opacity="22937f" origin=",.5" offset="0,.63889mm"/>
                      <v:textbox inset="0,0,0,0">
                        <w:txbxContent>
                          <w:p w14:paraId="23F7F718" w14:textId="7D78EA4F" w:rsidR="00E32086" w:rsidRDefault="00E32086" w:rsidP="00A43E9C">
                            <w:pPr>
                              <w:jc w:val="right"/>
                              <w:rPr>
                                <w:color w:val="000000" w:themeColor="text1"/>
                              </w:rPr>
                            </w:pPr>
                            <w:r>
                              <w:rPr>
                                <w:color w:val="000000" w:themeColor="text1"/>
                              </w:rPr>
                              <w:t xml:space="preserve">¼-20 </w:t>
                            </w:r>
                            <w:proofErr w:type="gramStart"/>
                            <w:r>
                              <w:rPr>
                                <w:color w:val="000000" w:themeColor="text1"/>
                              </w:rPr>
                              <w:t>x  2.25</w:t>
                            </w:r>
                            <w:proofErr w:type="gramEnd"/>
                            <w:r>
                              <w:rPr>
                                <w:color w:val="000000" w:themeColor="text1"/>
                              </w:rPr>
                              <w:t>”</w:t>
                            </w:r>
                          </w:p>
                          <w:p w14:paraId="7ACF0EFC" w14:textId="77777777" w:rsidR="00E32086" w:rsidRPr="00A53E4A" w:rsidRDefault="00E32086" w:rsidP="00A43E9C">
                            <w:pPr>
                              <w:jc w:val="right"/>
                              <w:rPr>
                                <w:color w:val="000000" w:themeColor="text1"/>
                              </w:rPr>
                            </w:pPr>
                          </w:p>
                        </w:txbxContent>
                      </v:textbox>
                    </v:shape>
                  </w:pict>
                </mc:Fallback>
              </mc:AlternateContent>
            </w:r>
            <w:r w:rsidR="003A4FB2">
              <w:rPr>
                <w:noProof/>
              </w:rPr>
              <mc:AlternateContent>
                <mc:Choice Requires="wps">
                  <w:drawing>
                    <wp:anchor distT="0" distB="0" distL="114300" distR="114300" simplePos="0" relativeHeight="252248576" behindDoc="0" locked="0" layoutInCell="1" allowOverlap="1" wp14:anchorId="45B966F1" wp14:editId="52FA0569">
                      <wp:simplePos x="0" y="0"/>
                      <wp:positionH relativeFrom="column">
                        <wp:posOffset>-37465</wp:posOffset>
                      </wp:positionH>
                      <wp:positionV relativeFrom="paragraph">
                        <wp:posOffset>277495</wp:posOffset>
                      </wp:positionV>
                      <wp:extent cx="621665" cy="175895"/>
                      <wp:effectExtent l="0" t="0" r="216535" b="52705"/>
                      <wp:wrapNone/>
                      <wp:docPr id="405" name="Line Callout 1 (No Border) 405"/>
                      <wp:cNvGraphicFramePr/>
                      <a:graphic xmlns:a="http://schemas.openxmlformats.org/drawingml/2006/main">
                        <a:graphicData uri="http://schemas.microsoft.com/office/word/2010/wordprocessingShape">
                          <wps:wsp>
                            <wps:cNvSpPr/>
                            <wps:spPr>
                              <a:xfrm flipH="1">
                                <a:off x="0" y="0"/>
                                <a:ext cx="621665" cy="175895"/>
                              </a:xfrm>
                              <a:prstGeom prst="callout1">
                                <a:avLst>
                                  <a:gd name="adj1" fmla="val 50006"/>
                                  <a:gd name="adj2" fmla="val -1322"/>
                                  <a:gd name="adj3" fmla="val 51452"/>
                                  <a:gd name="adj4" fmla="val -25150"/>
                                </a:avLst>
                              </a:prstGeom>
                              <a:noFill/>
                              <a:ln>
                                <a:solidFill>
                                  <a:srgbClr val="00E800"/>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0D7C94CC" w14:textId="2FFC73C0" w:rsidR="00E32086" w:rsidRDefault="00E32086" w:rsidP="00A43E9C">
                                  <w:pPr>
                                    <w:jc w:val="right"/>
                                    <w:rPr>
                                      <w:color w:val="000000" w:themeColor="text1"/>
                                    </w:rPr>
                                  </w:pPr>
                                  <w:r>
                                    <w:rPr>
                                      <w:color w:val="000000" w:themeColor="text1"/>
                                    </w:rPr>
                                    <w:t>D0901923</w:t>
                                  </w:r>
                                </w:p>
                                <w:p w14:paraId="7F65127F" w14:textId="77777777" w:rsidR="00E32086" w:rsidRPr="00A53E4A" w:rsidRDefault="00E32086" w:rsidP="00A43E9C">
                                  <w:pPr>
                                    <w:jc w:val="right"/>
                                    <w:rPr>
                                      <w:color w:val="000000" w:themeColor="text1"/>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405" o:spid="_x0000_s1129" type="#_x0000_t41" style="position:absolute;left:0;text-align:left;margin-left:-2.95pt;margin-top:21.85pt;width:48.95pt;height:13.85pt;flip:x;z-index:252248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" adj="-5432,11114,-286,10801" filled="f" strokecolor="#00e800">
                      <v:shadow on="t" color="black" opacity="22937f" origin=",.5" offset="0,.63889mm"/>
                      <v:textbox inset="0,0,0,0">
                        <w:txbxContent>
                          <w:p w14:paraId="0D7C94CC" w14:textId="2FFC73C0" w:rsidR="00E32086" w:rsidRDefault="00E32086" w:rsidP="00A43E9C">
                            <w:pPr>
                              <w:jc w:val="right"/>
                              <w:rPr>
                                <w:color w:val="000000" w:themeColor="text1"/>
                              </w:rPr>
                            </w:pPr>
                            <w:r>
                              <w:rPr>
                                <w:color w:val="000000" w:themeColor="text1"/>
                              </w:rPr>
                              <w:t>D0901923</w:t>
                            </w:r>
                          </w:p>
                          <w:p w14:paraId="7F65127F" w14:textId="77777777" w:rsidR="00E32086" w:rsidRPr="00A53E4A" w:rsidRDefault="00E32086" w:rsidP="00A43E9C">
                            <w:pPr>
                              <w:jc w:val="right"/>
                              <w:rPr>
                                <w:color w:val="000000" w:themeColor="text1"/>
                              </w:rPr>
                            </w:pPr>
                          </w:p>
                        </w:txbxContent>
                      </v:textbox>
                      <o:callout v:ext="edit" minusy="t"/>
                    </v:shape>
                  </w:pict>
                </mc:Fallback>
              </mc:AlternateContent>
            </w:r>
            <w:r w:rsidR="00112631">
              <w:rPr>
                <w:b w:val="0"/>
                <w:noProof/>
              </w:rPr>
              <mc:AlternateContent>
                <mc:Choice Requires="wps">
                  <w:drawing>
                    <wp:anchor distT="0" distB="0" distL="114300" distR="114300" simplePos="0" relativeHeight="252757504" behindDoc="0" locked="0" layoutInCell="1" allowOverlap="1" wp14:anchorId="62E68DB6" wp14:editId="5CAE7512">
                      <wp:simplePos x="0" y="0"/>
                      <wp:positionH relativeFrom="column">
                        <wp:posOffset>2385060</wp:posOffset>
                      </wp:positionH>
                      <wp:positionV relativeFrom="paragraph">
                        <wp:posOffset>1010285</wp:posOffset>
                      </wp:positionV>
                      <wp:extent cx="636905" cy="175895"/>
                      <wp:effectExtent l="330200" t="0" r="0" b="52705"/>
                      <wp:wrapNone/>
                      <wp:docPr id="228" name="Line Callout 1 (No Border) 228"/>
                      <wp:cNvGraphicFramePr/>
                      <a:graphic xmlns:a="http://schemas.openxmlformats.org/drawingml/2006/main">
                        <a:graphicData uri="http://schemas.microsoft.com/office/word/2010/wordprocessingShape">
                          <wps:wsp>
                            <wps:cNvSpPr/>
                            <wps:spPr>
                              <a:xfrm>
                                <a:off x="6055995" y="5142230"/>
                                <a:ext cx="636905" cy="175895"/>
                              </a:xfrm>
                              <a:prstGeom prst="callout1">
                                <a:avLst>
                                  <a:gd name="adj1" fmla="val 50006"/>
                                  <a:gd name="adj2" fmla="val -1322"/>
                                  <a:gd name="adj3" fmla="val 54455"/>
                                  <a:gd name="adj4" fmla="val -44208"/>
                                </a:avLst>
                              </a:prstGeom>
                              <a:noFill/>
                              <a:ln>
                                <a:solidFill>
                                  <a:srgbClr val="00E800"/>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3E13FAE6" w14:textId="77777777" w:rsidR="00E32086" w:rsidRDefault="00E32086" w:rsidP="000E3F6E">
                                  <w:pPr>
                                    <w:rPr>
                                      <w:color w:val="000000" w:themeColor="text1"/>
                                    </w:rPr>
                                  </w:pPr>
                                  <w:r>
                                    <w:rPr>
                                      <w:color w:val="000000" w:themeColor="text1"/>
                                    </w:rPr>
                                    <w:t>D0902204</w:t>
                                  </w:r>
                                </w:p>
                                <w:p w14:paraId="3DBBF4D4" w14:textId="50F40FEE" w:rsidR="00E32086" w:rsidRPr="00A53E4A" w:rsidRDefault="00E32086" w:rsidP="00112631">
                                  <w:pPr>
                                    <w:rPr>
                                      <w:color w:val="000000" w:themeColor="text1"/>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228" o:spid="_x0000_s1130" type="#_x0000_t41" style="position:absolute;left:0;text-align:left;margin-left:187.8pt;margin-top:79.55pt;width:50.15pt;height:13.85pt;z-index:252757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" adj="-9549,11762,-286,10801" filled="f" strokecolor="#00e800">
                      <v:shadow on="t" color="black" opacity="22937f" origin=",.5" offset="0,.63889mm"/>
                      <v:textbox inset="0,0,0,0">
                        <w:txbxContent>
                          <w:p w14:paraId="3E13FAE6" w14:textId="77777777" w:rsidR="00E32086" w:rsidRDefault="00E32086" w:rsidP="000E3F6E">
                            <w:pPr>
                              <w:rPr>
                                <w:color w:val="000000" w:themeColor="text1"/>
                              </w:rPr>
                            </w:pPr>
                            <w:r>
                              <w:rPr>
                                <w:color w:val="000000" w:themeColor="text1"/>
                              </w:rPr>
                              <w:t>D0902204</w:t>
                            </w:r>
                          </w:p>
                          <w:p w14:paraId="3DBBF4D4" w14:textId="50F40FEE" w:rsidR="00E32086" w:rsidRPr="00A53E4A" w:rsidRDefault="00E32086" w:rsidP="00112631">
                            <w:pPr>
                              <w:rPr>
                                <w:color w:val="000000" w:themeColor="text1"/>
                              </w:rPr>
                            </w:pPr>
                          </w:p>
                        </w:txbxContent>
                      </v:textbox>
                      <o:callout v:ext="edit" minusy="t"/>
                    </v:shape>
                  </w:pict>
                </mc:Fallback>
              </mc:AlternateContent>
            </w:r>
            <w:r w:rsidR="00112631">
              <w:rPr>
                <w:b w:val="0"/>
                <w:noProof/>
              </w:rPr>
              <mc:AlternateContent>
                <mc:Choice Requires="wps">
                  <w:drawing>
                    <wp:anchor distT="0" distB="0" distL="114300" distR="114300" simplePos="0" relativeHeight="252755456" behindDoc="0" locked="0" layoutInCell="1" allowOverlap="1" wp14:anchorId="57124792" wp14:editId="2BCE0AE8">
                      <wp:simplePos x="0" y="0"/>
                      <wp:positionH relativeFrom="column">
                        <wp:posOffset>2374265</wp:posOffset>
                      </wp:positionH>
                      <wp:positionV relativeFrom="paragraph">
                        <wp:posOffset>457200</wp:posOffset>
                      </wp:positionV>
                      <wp:extent cx="779145" cy="175895"/>
                      <wp:effectExtent l="482600" t="0" r="0" b="52705"/>
                      <wp:wrapNone/>
                      <wp:docPr id="35" name="Line Callout 1 (No Border) 35"/>
                      <wp:cNvGraphicFramePr/>
                      <a:graphic xmlns:a="http://schemas.openxmlformats.org/drawingml/2006/main">
                        <a:graphicData uri="http://schemas.microsoft.com/office/word/2010/wordprocessingShape">
                          <wps:wsp>
                            <wps:cNvSpPr/>
                            <wps:spPr>
                              <a:xfrm>
                                <a:off x="0" y="0"/>
                                <a:ext cx="779145" cy="175895"/>
                              </a:xfrm>
                              <a:prstGeom prst="callout1">
                                <a:avLst>
                                  <a:gd name="adj1" fmla="val 50006"/>
                                  <a:gd name="adj2" fmla="val -1322"/>
                                  <a:gd name="adj3" fmla="val 51630"/>
                                  <a:gd name="adj4" fmla="val -57473"/>
                                </a:avLst>
                              </a:prstGeom>
                              <a:noFill/>
                              <a:ln>
                                <a:solidFill>
                                  <a:srgbClr val="00E800"/>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5F700660" w14:textId="60B1F83F" w:rsidR="00E32086" w:rsidRPr="00A53E4A" w:rsidRDefault="00E32086" w:rsidP="00112631">
                                  <w:pPr>
                                    <w:rPr>
                                      <w:color w:val="000000" w:themeColor="text1"/>
                                    </w:rPr>
                                  </w:pPr>
                                  <w:r>
                                    <w:rPr>
                                      <w:color w:val="000000" w:themeColor="text1"/>
                                    </w:rPr>
                                    <w:t>8-32 x 0.625”</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35" o:spid="_x0000_s1131" type="#_x0000_t41" style="position:absolute;left:0;text-align:left;margin-left:186.95pt;margin-top:36pt;width:61.35pt;height:13.85pt;z-index:252755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" adj="-12414,11152,-286,10801" filled="f" strokecolor="#00e800">
                      <v:shadow on="t" color="black" opacity="22937f" origin=",.5" offset="0,.63889mm"/>
                      <v:textbox inset="0,0,0,0">
                        <w:txbxContent>
                          <w:p w14:paraId="5F700660" w14:textId="60B1F83F" w:rsidR="00E32086" w:rsidRPr="00A53E4A" w:rsidRDefault="00E32086" w:rsidP="00112631">
                            <w:pPr>
                              <w:rPr>
                                <w:color w:val="000000" w:themeColor="text1"/>
                              </w:rPr>
                            </w:pPr>
                            <w:r>
                              <w:rPr>
                                <w:color w:val="000000" w:themeColor="text1"/>
                              </w:rPr>
                              <w:t>8-32 x 0.625”</w:t>
                            </w:r>
                          </w:p>
                        </w:txbxContent>
                      </v:textbox>
                      <o:callout v:ext="edit" minusy="t"/>
                    </v:shape>
                  </w:pict>
                </mc:Fallback>
              </mc:AlternateContent>
            </w:r>
            <w:r w:rsidR="00077DF9">
              <w:rPr>
                <w:noProof/>
              </w:rPr>
              <w:drawing>
                <wp:inline distT="0" distB="0" distL="0" distR="0" wp14:anchorId="3AF8E910" wp14:editId="1A85382E">
                  <wp:extent cx="1838325" cy="2632075"/>
                  <wp:effectExtent l="0" t="0" r="0" b="9525"/>
                  <wp:docPr id="1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3">
                            <a:extLst>
                              <a:ext uri="{BEBA8EAE-BF5A-486C-A8C5-ECC9F3942E4B}">
                                <a14:imgProps xmlns:a14="http://schemas.microsoft.com/office/drawing/2010/main">
                                  <a14:imgLayer r:embed="rId254">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1838325" cy="2632075"/>
                          </a:xfrm>
                          <a:prstGeom prst="rect">
                            <a:avLst/>
                          </a:prstGeom>
                          <a:noFill/>
                          <a:ln>
                            <a:noFill/>
                          </a:ln>
                        </pic:spPr>
                      </pic:pic>
                    </a:graphicData>
                  </a:graphic>
                </wp:inline>
              </w:drawing>
            </w:r>
          </w:p>
          <w:p w14:paraId="195D839E" w14:textId="501D3CD3" w:rsidR="00D31F73" w:rsidRPr="002F193D" w:rsidRDefault="00171C78" w:rsidP="007C6485">
            <w:pPr>
              <w:pStyle w:val="Caption"/>
            </w:pPr>
            <w:r>
              <w:t xml:space="preserve">Fig </w:t>
            </w:r>
            <w:r w:rsidR="00E32086">
              <w:fldChar w:fldCharType="begin"/>
            </w:r>
            <w:r w:rsidR="00E32086">
              <w:instrText xml:space="preserve"> SEQ Fig \* ARABIC </w:instrText>
            </w:r>
            <w:r w:rsidR="00E32086">
              <w:fldChar w:fldCharType="separate"/>
            </w:r>
            <w:r w:rsidR="00FF7811">
              <w:rPr>
                <w:noProof/>
              </w:rPr>
              <w:t>36</w:t>
            </w:r>
            <w:r w:rsidR="00E32086">
              <w:rPr>
                <w:noProof/>
              </w:rPr>
              <w:fldChar w:fldCharType="end"/>
            </w:r>
            <w:r>
              <w:t xml:space="preserve">: </w:t>
            </w:r>
            <w:r w:rsidR="00962542" w:rsidRPr="00962542">
              <w:rPr>
                <w:color w:val="FF0000"/>
              </w:rPr>
              <w:t xml:space="preserve">2 </w:t>
            </w:r>
            <w:r w:rsidRPr="00962542">
              <w:rPr>
                <w:color w:val="FF0000"/>
              </w:rPr>
              <w:t>Assembl</w:t>
            </w:r>
            <w:r w:rsidR="00962542" w:rsidRPr="00962542">
              <w:rPr>
                <w:color w:val="FF0000"/>
              </w:rPr>
              <w:t>ies</w:t>
            </w:r>
          </w:p>
        </w:tc>
      </w:tr>
    </w:tbl>
    <w:p w14:paraId="77E41A67" w14:textId="3AAC3310" w:rsidR="00B038FC" w:rsidRDefault="00B038FC" w:rsidP="00D31F73"/>
    <w:p w14:paraId="4EC76DAB" w14:textId="5A1B3F88" w:rsidR="00B038FC" w:rsidRPr="006E35F9" w:rsidRDefault="005770BA" w:rsidP="00AA3630">
      <w:pPr>
        <w:rPr>
          <w:b/>
          <w:color w:val="FF0000"/>
          <w:sz w:val="24"/>
          <w:szCs w:val="24"/>
        </w:rPr>
      </w:pPr>
      <w:r>
        <w:rPr>
          <w:b/>
          <w:color w:val="FF0000"/>
          <w:sz w:val="24"/>
          <w:szCs w:val="24"/>
        </w:rPr>
        <w:br w:type="page"/>
      </w:r>
      <w:r w:rsidR="00E87439" w:rsidRPr="006E35F9">
        <w:rPr>
          <w:b/>
          <w:color w:val="FF0000"/>
          <w:sz w:val="24"/>
          <w:szCs w:val="24"/>
        </w:rPr>
        <w:lastRenderedPageBreak/>
        <w:t>2 Assemblies for Lower Mass</w:t>
      </w:r>
    </w:p>
    <w:p w14:paraId="53C71668" w14:textId="77777777" w:rsidR="00B038FC" w:rsidRDefault="00B038FC" w:rsidP="008602BE">
      <w:pPr>
        <w:pStyle w:val="Heading2"/>
      </w:pPr>
      <w:r>
        <w:t>Documents</w:t>
      </w:r>
    </w:p>
    <w:p w14:paraId="17B37318" w14:textId="4825A280" w:rsidR="00B038FC" w:rsidRDefault="00E32086" w:rsidP="00B038FC">
      <w:pPr>
        <w:pStyle w:val="DocumentsList"/>
      </w:pPr>
      <w:hyperlink r:id="rId255" w:history="1">
        <w:r w:rsidR="00B038FC" w:rsidRPr="00361C55">
          <w:rPr>
            <w:rStyle w:val="Hyperlink"/>
          </w:rPr>
          <w:t>D0902205</w:t>
        </w:r>
      </w:hyperlink>
      <w:r w:rsidR="00B038FC">
        <w:tab/>
        <w:t xml:space="preserve">Face EQ Stop Assembly, </w:t>
      </w:r>
      <w:r w:rsidR="00A96485">
        <w:t>Bottom</w:t>
      </w:r>
      <w:r w:rsidR="00B038FC">
        <w:t xml:space="preserve"> Mass</w:t>
      </w:r>
    </w:p>
    <w:p w14:paraId="5A5314FE" w14:textId="77777777" w:rsidR="00B038FC" w:rsidRDefault="00B038FC" w:rsidP="008602BE">
      <w:pPr>
        <w:pStyle w:val="Heading2"/>
      </w:pPr>
      <w:r>
        <w:t>Materials</w:t>
      </w:r>
    </w:p>
    <w:tbl>
      <w:tblPr>
        <w:tblW w:w="9576" w:type="dxa"/>
        <w:tblLayout w:type="fixed"/>
        <w:tblLook w:val="04A0" w:firstRow="1" w:lastRow="0" w:firstColumn="1" w:lastColumn="0" w:noHBand="0" w:noVBand="1"/>
      </w:tblPr>
      <w:tblGrid>
        <w:gridCol w:w="648"/>
        <w:gridCol w:w="540"/>
        <w:gridCol w:w="1620"/>
        <w:gridCol w:w="6768"/>
      </w:tblGrid>
      <w:tr w:rsidR="00B038FC" w:rsidRPr="00590666" w14:paraId="05EFB821" w14:textId="77777777" w:rsidTr="00F97560">
        <w:tc>
          <w:tcPr>
            <w:tcW w:w="648" w:type="dxa"/>
            <w:shd w:val="clear" w:color="auto" w:fill="auto"/>
          </w:tcPr>
          <w:p w14:paraId="405933BB" w14:textId="77777777" w:rsidR="00B038FC" w:rsidRPr="00590666" w:rsidRDefault="00B038FC" w:rsidP="00F97560">
            <w:pPr>
              <w:spacing w:after="0"/>
              <w:rPr>
                <w:rFonts w:eastAsia="MS Mincho"/>
                <w:b/>
              </w:rPr>
            </w:pPr>
            <w:proofErr w:type="spellStart"/>
            <w:r w:rsidRPr="00590666">
              <w:rPr>
                <w:rFonts w:eastAsia="MS Mincho"/>
                <w:b/>
              </w:rPr>
              <w:t>Qty</w:t>
            </w:r>
            <w:proofErr w:type="spellEnd"/>
          </w:p>
        </w:tc>
        <w:tc>
          <w:tcPr>
            <w:tcW w:w="540" w:type="dxa"/>
            <w:shd w:val="clear" w:color="auto" w:fill="auto"/>
          </w:tcPr>
          <w:p w14:paraId="39227682" w14:textId="77777777" w:rsidR="00B038FC" w:rsidRPr="00590666" w:rsidRDefault="00B038FC" w:rsidP="00F97560">
            <w:pPr>
              <w:spacing w:after="0"/>
              <w:rPr>
                <w:rFonts w:eastAsia="MS Mincho"/>
                <w:b/>
              </w:rPr>
            </w:pPr>
            <w:r w:rsidRPr="00590666">
              <w:rPr>
                <w:rFonts w:eastAsia="MS Mincho"/>
                <w:b/>
              </w:rPr>
              <w:t>U</w:t>
            </w:r>
          </w:p>
        </w:tc>
        <w:tc>
          <w:tcPr>
            <w:tcW w:w="1620" w:type="dxa"/>
            <w:shd w:val="clear" w:color="auto" w:fill="auto"/>
          </w:tcPr>
          <w:p w14:paraId="7A293071" w14:textId="77777777" w:rsidR="00B038FC" w:rsidRPr="00590666" w:rsidRDefault="00B038FC" w:rsidP="00F97560">
            <w:pPr>
              <w:spacing w:after="0"/>
              <w:rPr>
                <w:rFonts w:eastAsia="MS Mincho"/>
                <w:b/>
              </w:rPr>
            </w:pPr>
            <w:r w:rsidRPr="00590666">
              <w:rPr>
                <w:rFonts w:eastAsia="MS Mincho"/>
                <w:b/>
              </w:rPr>
              <w:t>ID</w:t>
            </w:r>
          </w:p>
        </w:tc>
        <w:tc>
          <w:tcPr>
            <w:tcW w:w="6768" w:type="dxa"/>
            <w:shd w:val="clear" w:color="auto" w:fill="auto"/>
          </w:tcPr>
          <w:p w14:paraId="19344960" w14:textId="77777777" w:rsidR="00B038FC" w:rsidRPr="00590666" w:rsidRDefault="00B038FC" w:rsidP="00F97560">
            <w:pPr>
              <w:spacing w:after="0"/>
              <w:rPr>
                <w:rFonts w:eastAsia="MS Mincho"/>
                <w:b/>
              </w:rPr>
            </w:pPr>
            <w:r w:rsidRPr="00590666">
              <w:rPr>
                <w:rFonts w:eastAsia="MS Mincho"/>
                <w:b/>
              </w:rPr>
              <w:t>Desc</w:t>
            </w:r>
            <w:r>
              <w:rPr>
                <w:rFonts w:eastAsia="MS Mincho"/>
                <w:b/>
              </w:rPr>
              <w:t>ription</w:t>
            </w:r>
          </w:p>
        </w:tc>
      </w:tr>
      <w:tr w:rsidR="00B038FC" w:rsidRPr="00DE0B5C" w14:paraId="5CD53B66" w14:textId="77777777" w:rsidTr="00F97560">
        <w:tc>
          <w:tcPr>
            <w:tcW w:w="648" w:type="dxa"/>
            <w:shd w:val="clear" w:color="auto" w:fill="auto"/>
          </w:tcPr>
          <w:p w14:paraId="58776BB4" w14:textId="77777777" w:rsidR="00B038FC" w:rsidRDefault="00B038FC" w:rsidP="00F97560">
            <w:pPr>
              <w:spacing w:after="0"/>
              <w:rPr>
                <w:rFonts w:eastAsia="MS Mincho"/>
              </w:rPr>
            </w:pPr>
            <w:r>
              <w:rPr>
                <w:rFonts w:eastAsia="MS Mincho"/>
              </w:rPr>
              <w:t>2</w:t>
            </w:r>
          </w:p>
        </w:tc>
        <w:tc>
          <w:tcPr>
            <w:tcW w:w="540" w:type="dxa"/>
            <w:shd w:val="clear" w:color="auto" w:fill="auto"/>
          </w:tcPr>
          <w:p w14:paraId="786BCE8D" w14:textId="77777777" w:rsidR="00B038FC" w:rsidRDefault="00B038FC" w:rsidP="00F97560">
            <w:pPr>
              <w:spacing w:after="0"/>
              <w:rPr>
                <w:rFonts w:eastAsia="MS Mincho"/>
              </w:rPr>
            </w:pPr>
            <w:proofErr w:type="spellStart"/>
            <w:r>
              <w:rPr>
                <w:rFonts w:eastAsia="MS Mincho"/>
              </w:rPr>
              <w:t>Ea</w:t>
            </w:r>
            <w:proofErr w:type="spellEnd"/>
          </w:p>
        </w:tc>
        <w:tc>
          <w:tcPr>
            <w:tcW w:w="1620" w:type="dxa"/>
            <w:shd w:val="clear" w:color="auto" w:fill="auto"/>
          </w:tcPr>
          <w:p w14:paraId="5ADFE238" w14:textId="07068B5C" w:rsidR="00B038FC" w:rsidRPr="001E4E76" w:rsidRDefault="00E32086" w:rsidP="00F97560">
            <w:pPr>
              <w:spacing w:after="0"/>
              <w:rPr>
                <w:rFonts w:eastAsia="MS Mincho"/>
              </w:rPr>
            </w:pPr>
            <w:hyperlink r:id="rId256" w:history="1">
              <w:r w:rsidR="00A84A88" w:rsidRPr="00604E43">
                <w:rPr>
                  <w:rStyle w:val="Hyperlink"/>
                  <w:rFonts w:eastAsia="MS Mincho"/>
                </w:rPr>
                <w:t>D0901922</w:t>
              </w:r>
            </w:hyperlink>
          </w:p>
        </w:tc>
        <w:tc>
          <w:tcPr>
            <w:tcW w:w="6768" w:type="dxa"/>
            <w:shd w:val="clear" w:color="auto" w:fill="auto"/>
          </w:tcPr>
          <w:p w14:paraId="59F666DE" w14:textId="4242F0BE" w:rsidR="00B038FC" w:rsidRDefault="00B038FC" w:rsidP="00A84A88">
            <w:pPr>
              <w:keepLines/>
              <w:spacing w:after="0"/>
              <w:rPr>
                <w:rFonts w:eastAsia="MS Mincho"/>
              </w:rPr>
            </w:pPr>
            <w:r>
              <w:rPr>
                <w:rFonts w:eastAsia="MS Mincho"/>
              </w:rPr>
              <w:t xml:space="preserve">HSTS Face EQ Stop Bracket, </w:t>
            </w:r>
            <w:r w:rsidR="00A84A88">
              <w:rPr>
                <w:rFonts w:eastAsia="MS Mincho"/>
              </w:rPr>
              <w:t>Lower</w:t>
            </w:r>
            <w:r>
              <w:rPr>
                <w:rFonts w:eastAsia="MS Mincho"/>
              </w:rPr>
              <w:t xml:space="preserve"> Mass</w:t>
            </w:r>
          </w:p>
        </w:tc>
      </w:tr>
      <w:tr w:rsidR="00B038FC" w:rsidRPr="00DE0B5C" w14:paraId="1CD8D2FB" w14:textId="77777777" w:rsidTr="00F97560">
        <w:tc>
          <w:tcPr>
            <w:tcW w:w="648" w:type="dxa"/>
            <w:shd w:val="clear" w:color="auto" w:fill="auto"/>
          </w:tcPr>
          <w:p w14:paraId="7B548F58" w14:textId="77777777" w:rsidR="00B038FC" w:rsidRDefault="00B038FC" w:rsidP="00F97560">
            <w:pPr>
              <w:spacing w:after="0"/>
              <w:rPr>
                <w:rFonts w:eastAsia="MS Mincho"/>
              </w:rPr>
            </w:pPr>
            <w:r>
              <w:rPr>
                <w:rFonts w:eastAsia="MS Mincho"/>
              </w:rPr>
              <w:t>2</w:t>
            </w:r>
          </w:p>
        </w:tc>
        <w:tc>
          <w:tcPr>
            <w:tcW w:w="540" w:type="dxa"/>
            <w:shd w:val="clear" w:color="auto" w:fill="auto"/>
          </w:tcPr>
          <w:p w14:paraId="760C1442" w14:textId="77777777" w:rsidR="00B038FC" w:rsidRDefault="00B038FC" w:rsidP="00F97560">
            <w:pPr>
              <w:spacing w:after="0"/>
              <w:rPr>
                <w:rFonts w:eastAsia="MS Mincho"/>
              </w:rPr>
            </w:pPr>
            <w:proofErr w:type="spellStart"/>
            <w:r>
              <w:rPr>
                <w:rFonts w:eastAsia="MS Mincho"/>
              </w:rPr>
              <w:t>Ea</w:t>
            </w:r>
            <w:proofErr w:type="spellEnd"/>
          </w:p>
        </w:tc>
        <w:tc>
          <w:tcPr>
            <w:tcW w:w="1620" w:type="dxa"/>
            <w:shd w:val="clear" w:color="auto" w:fill="auto"/>
          </w:tcPr>
          <w:p w14:paraId="48721A64" w14:textId="77777777" w:rsidR="00B038FC" w:rsidRDefault="00E32086" w:rsidP="00F97560">
            <w:pPr>
              <w:spacing w:after="0"/>
              <w:rPr>
                <w:rFonts w:eastAsia="MS Mincho"/>
              </w:rPr>
            </w:pPr>
            <w:hyperlink r:id="rId257" w:history="1">
              <w:r w:rsidR="00B038FC" w:rsidRPr="008971FF">
                <w:rPr>
                  <w:rStyle w:val="Hyperlink"/>
                  <w:rFonts w:eastAsia="MS Mincho"/>
                </w:rPr>
                <w:t>D0901923</w:t>
              </w:r>
            </w:hyperlink>
          </w:p>
        </w:tc>
        <w:tc>
          <w:tcPr>
            <w:tcW w:w="6768" w:type="dxa"/>
            <w:shd w:val="clear" w:color="auto" w:fill="auto"/>
          </w:tcPr>
          <w:p w14:paraId="5C6B5641" w14:textId="77777777" w:rsidR="00B038FC" w:rsidRDefault="00B038FC" w:rsidP="00F97560">
            <w:pPr>
              <w:keepLines/>
              <w:spacing w:after="0"/>
              <w:rPr>
                <w:rFonts w:eastAsia="MS Mincho"/>
              </w:rPr>
            </w:pPr>
            <w:r>
              <w:rPr>
                <w:rFonts w:eastAsia="MS Mincho"/>
              </w:rPr>
              <w:t>HSTS Face EQ Stop Base</w:t>
            </w:r>
          </w:p>
        </w:tc>
      </w:tr>
      <w:tr w:rsidR="00E87439" w:rsidRPr="00DE0B5C" w14:paraId="57EF2BDE" w14:textId="77777777" w:rsidTr="00E87439">
        <w:tc>
          <w:tcPr>
            <w:tcW w:w="648" w:type="dxa"/>
            <w:shd w:val="clear" w:color="auto" w:fill="auto"/>
          </w:tcPr>
          <w:p w14:paraId="2789E088" w14:textId="77777777" w:rsidR="00E87439" w:rsidRDefault="00E87439" w:rsidP="00E87439">
            <w:pPr>
              <w:spacing w:after="0"/>
              <w:rPr>
                <w:rFonts w:eastAsia="MS Mincho"/>
              </w:rPr>
            </w:pPr>
            <w:r>
              <w:rPr>
                <w:rFonts w:eastAsia="MS Mincho"/>
              </w:rPr>
              <w:t>4</w:t>
            </w:r>
          </w:p>
        </w:tc>
        <w:tc>
          <w:tcPr>
            <w:tcW w:w="540" w:type="dxa"/>
            <w:shd w:val="clear" w:color="auto" w:fill="auto"/>
          </w:tcPr>
          <w:p w14:paraId="6F778F7B" w14:textId="77777777" w:rsidR="00E87439" w:rsidRDefault="00E87439" w:rsidP="00E87439">
            <w:pPr>
              <w:spacing w:after="0"/>
              <w:rPr>
                <w:rFonts w:eastAsia="MS Mincho"/>
              </w:rPr>
            </w:pPr>
            <w:proofErr w:type="spellStart"/>
            <w:r>
              <w:rPr>
                <w:rFonts w:eastAsia="MS Mincho"/>
              </w:rPr>
              <w:t>Ea</w:t>
            </w:r>
            <w:proofErr w:type="spellEnd"/>
          </w:p>
        </w:tc>
        <w:tc>
          <w:tcPr>
            <w:tcW w:w="1620" w:type="dxa"/>
            <w:shd w:val="clear" w:color="auto" w:fill="auto"/>
          </w:tcPr>
          <w:p w14:paraId="58C845DD" w14:textId="77777777" w:rsidR="00E87439" w:rsidRDefault="00E87439" w:rsidP="00E87439">
            <w:pPr>
              <w:spacing w:after="0"/>
              <w:rPr>
                <w:rFonts w:eastAsia="MS Mincho"/>
              </w:rPr>
            </w:pPr>
            <w:r>
              <w:rPr>
                <w:rFonts w:eastAsia="MS Mincho"/>
              </w:rPr>
              <w:t>NA</w:t>
            </w:r>
          </w:p>
        </w:tc>
        <w:tc>
          <w:tcPr>
            <w:tcW w:w="6768" w:type="dxa"/>
            <w:shd w:val="clear" w:color="auto" w:fill="auto"/>
          </w:tcPr>
          <w:p w14:paraId="162D0395" w14:textId="774334EA" w:rsidR="00E87439" w:rsidRDefault="00E87439" w:rsidP="00301EF4">
            <w:pPr>
              <w:keepLines/>
              <w:spacing w:after="0"/>
              <w:rPr>
                <w:rFonts w:eastAsia="MS Mincho"/>
              </w:rPr>
            </w:pPr>
            <w:r>
              <w:rPr>
                <w:rFonts w:eastAsia="MS Mincho"/>
              </w:rPr>
              <w:t>Socket Head Cap Screw 8-32 x 0.625” SSTL</w:t>
            </w:r>
          </w:p>
        </w:tc>
      </w:tr>
      <w:tr w:rsidR="00A96485" w:rsidRPr="00DE0B5C" w14:paraId="1D6CBF2F" w14:textId="77777777" w:rsidTr="00F97560">
        <w:tc>
          <w:tcPr>
            <w:tcW w:w="648" w:type="dxa"/>
            <w:shd w:val="clear" w:color="auto" w:fill="auto"/>
          </w:tcPr>
          <w:p w14:paraId="6D133E1B" w14:textId="6FEF27C4" w:rsidR="00A96485" w:rsidRDefault="00A96485" w:rsidP="00F97560">
            <w:pPr>
              <w:spacing w:after="0"/>
              <w:rPr>
                <w:rFonts w:eastAsia="MS Mincho"/>
              </w:rPr>
            </w:pPr>
            <w:r>
              <w:rPr>
                <w:rFonts w:eastAsia="MS Mincho"/>
              </w:rPr>
              <w:t>4</w:t>
            </w:r>
          </w:p>
        </w:tc>
        <w:tc>
          <w:tcPr>
            <w:tcW w:w="540" w:type="dxa"/>
            <w:shd w:val="clear" w:color="auto" w:fill="auto"/>
          </w:tcPr>
          <w:p w14:paraId="16427D2F" w14:textId="44D58529" w:rsidR="00A96485" w:rsidRDefault="00A96485" w:rsidP="00F97560">
            <w:pPr>
              <w:spacing w:after="0"/>
              <w:rPr>
                <w:rFonts w:eastAsia="MS Mincho"/>
              </w:rPr>
            </w:pPr>
            <w:proofErr w:type="spellStart"/>
            <w:r>
              <w:rPr>
                <w:rFonts w:eastAsia="MS Mincho"/>
              </w:rPr>
              <w:t>Ea</w:t>
            </w:r>
            <w:proofErr w:type="spellEnd"/>
          </w:p>
        </w:tc>
        <w:tc>
          <w:tcPr>
            <w:tcW w:w="1620" w:type="dxa"/>
            <w:shd w:val="clear" w:color="auto" w:fill="auto"/>
          </w:tcPr>
          <w:p w14:paraId="0FC932CB" w14:textId="4E625295" w:rsidR="00A96485" w:rsidRDefault="00A96485" w:rsidP="00F97560">
            <w:pPr>
              <w:spacing w:after="0"/>
            </w:pPr>
            <w:r>
              <w:t>NA</w:t>
            </w:r>
          </w:p>
        </w:tc>
        <w:tc>
          <w:tcPr>
            <w:tcW w:w="6768" w:type="dxa"/>
            <w:shd w:val="clear" w:color="auto" w:fill="auto"/>
          </w:tcPr>
          <w:p w14:paraId="34AE4A7F" w14:textId="548D54B7" w:rsidR="00A96485" w:rsidRDefault="00A96485" w:rsidP="00F97560">
            <w:pPr>
              <w:keepLines/>
              <w:spacing w:after="0"/>
              <w:rPr>
                <w:rFonts w:eastAsia="MS Mincho"/>
              </w:rPr>
            </w:pPr>
            <w:r>
              <w:rPr>
                <w:rFonts w:eastAsia="MS Mincho"/>
              </w:rPr>
              <w:t xml:space="preserve">Socket Head Cap Screw ¼-20 x 2.25” </w:t>
            </w:r>
            <w:r w:rsidRPr="00301EF4">
              <w:rPr>
                <w:rFonts w:eastAsia="MS Mincho"/>
                <w:color w:val="FF0000"/>
              </w:rPr>
              <w:t>Round-Tip</w:t>
            </w:r>
            <w:r>
              <w:rPr>
                <w:rFonts w:eastAsia="MS Mincho"/>
              </w:rPr>
              <w:t xml:space="preserve"> SSTL (for Mass)</w:t>
            </w:r>
          </w:p>
        </w:tc>
      </w:tr>
      <w:tr w:rsidR="00B038FC" w:rsidRPr="00DE0B5C" w14:paraId="0284217D" w14:textId="77777777" w:rsidTr="00F97560">
        <w:tc>
          <w:tcPr>
            <w:tcW w:w="648" w:type="dxa"/>
            <w:shd w:val="clear" w:color="auto" w:fill="auto"/>
          </w:tcPr>
          <w:p w14:paraId="4522B915" w14:textId="77777777" w:rsidR="00B038FC" w:rsidRDefault="00B038FC" w:rsidP="00F97560">
            <w:pPr>
              <w:spacing w:after="0"/>
              <w:rPr>
                <w:rFonts w:eastAsia="MS Mincho"/>
              </w:rPr>
            </w:pPr>
            <w:r>
              <w:rPr>
                <w:rFonts w:eastAsia="MS Mincho"/>
              </w:rPr>
              <w:t>4</w:t>
            </w:r>
          </w:p>
        </w:tc>
        <w:tc>
          <w:tcPr>
            <w:tcW w:w="540" w:type="dxa"/>
            <w:shd w:val="clear" w:color="auto" w:fill="auto"/>
          </w:tcPr>
          <w:p w14:paraId="6023228F" w14:textId="77777777" w:rsidR="00B038FC" w:rsidRDefault="00B038FC" w:rsidP="00F97560">
            <w:pPr>
              <w:spacing w:after="0"/>
              <w:rPr>
                <w:rFonts w:eastAsia="MS Mincho"/>
              </w:rPr>
            </w:pPr>
            <w:proofErr w:type="spellStart"/>
            <w:r>
              <w:rPr>
                <w:rFonts w:eastAsia="MS Mincho"/>
              </w:rPr>
              <w:t>Ea</w:t>
            </w:r>
            <w:proofErr w:type="spellEnd"/>
          </w:p>
        </w:tc>
        <w:tc>
          <w:tcPr>
            <w:tcW w:w="1620" w:type="dxa"/>
            <w:shd w:val="clear" w:color="auto" w:fill="auto"/>
          </w:tcPr>
          <w:p w14:paraId="3EF1B02D" w14:textId="77777777" w:rsidR="00B038FC" w:rsidRDefault="00E32086" w:rsidP="00F97560">
            <w:pPr>
              <w:spacing w:after="0"/>
              <w:rPr>
                <w:rFonts w:eastAsia="MS Mincho"/>
              </w:rPr>
            </w:pPr>
            <w:hyperlink r:id="rId258" w:history="1">
              <w:r w:rsidR="00B038FC" w:rsidRPr="009F69D9">
                <w:rPr>
                  <w:rStyle w:val="Hyperlink"/>
                  <w:rFonts w:eastAsia="MS Mincho"/>
                </w:rPr>
                <w:t>D0900932</w:t>
              </w:r>
            </w:hyperlink>
          </w:p>
        </w:tc>
        <w:tc>
          <w:tcPr>
            <w:tcW w:w="6768" w:type="dxa"/>
            <w:shd w:val="clear" w:color="auto" w:fill="auto"/>
          </w:tcPr>
          <w:p w14:paraId="59007B39" w14:textId="4CF7C35A" w:rsidR="00B038FC" w:rsidRDefault="00B038FC" w:rsidP="00F97560">
            <w:pPr>
              <w:keepLines/>
              <w:spacing w:after="0"/>
              <w:rPr>
                <w:rFonts w:eastAsia="MS Mincho"/>
              </w:rPr>
            </w:pPr>
            <w:r>
              <w:rPr>
                <w:rFonts w:eastAsia="MS Mincho"/>
              </w:rPr>
              <w:t>EQ Stop for Glass, 2”</w:t>
            </w:r>
            <w:r w:rsidR="00A96485">
              <w:rPr>
                <w:rFonts w:eastAsia="MS Mincho"/>
              </w:rPr>
              <w:t xml:space="preserve"> (for Optic)</w:t>
            </w:r>
          </w:p>
        </w:tc>
      </w:tr>
      <w:tr w:rsidR="00E87439" w:rsidRPr="00DE0B5C" w14:paraId="293B7653" w14:textId="77777777" w:rsidTr="00F97560">
        <w:tc>
          <w:tcPr>
            <w:tcW w:w="648" w:type="dxa"/>
            <w:shd w:val="clear" w:color="auto" w:fill="auto"/>
          </w:tcPr>
          <w:p w14:paraId="2AEDAE82" w14:textId="54DBBFB1" w:rsidR="00E87439" w:rsidRDefault="00E87439" w:rsidP="00F97560">
            <w:pPr>
              <w:spacing w:after="0"/>
              <w:rPr>
                <w:rFonts w:eastAsia="MS Mincho"/>
              </w:rPr>
            </w:pPr>
            <w:r>
              <w:rPr>
                <w:rFonts w:eastAsia="MS Mincho"/>
              </w:rPr>
              <w:t>4</w:t>
            </w:r>
          </w:p>
        </w:tc>
        <w:tc>
          <w:tcPr>
            <w:tcW w:w="540" w:type="dxa"/>
            <w:shd w:val="clear" w:color="auto" w:fill="auto"/>
          </w:tcPr>
          <w:p w14:paraId="7B4C837F" w14:textId="0D55CD30" w:rsidR="00E87439" w:rsidRDefault="00E87439" w:rsidP="00F97560">
            <w:pPr>
              <w:spacing w:after="0"/>
              <w:rPr>
                <w:rFonts w:eastAsia="MS Mincho"/>
              </w:rPr>
            </w:pPr>
            <w:proofErr w:type="spellStart"/>
            <w:r>
              <w:rPr>
                <w:rFonts w:eastAsia="MS Mincho"/>
              </w:rPr>
              <w:t>Ea</w:t>
            </w:r>
            <w:proofErr w:type="spellEnd"/>
          </w:p>
        </w:tc>
        <w:tc>
          <w:tcPr>
            <w:tcW w:w="1620" w:type="dxa"/>
            <w:shd w:val="clear" w:color="auto" w:fill="auto"/>
          </w:tcPr>
          <w:p w14:paraId="415D89E9" w14:textId="2FAD536D" w:rsidR="00E87439" w:rsidRDefault="00E87439" w:rsidP="00F97560">
            <w:pPr>
              <w:spacing w:after="0"/>
              <w:rPr>
                <w:rFonts w:eastAsia="MS Mincho"/>
              </w:rPr>
            </w:pPr>
            <w:r>
              <w:rPr>
                <w:rFonts w:eastAsia="MS Mincho"/>
              </w:rPr>
              <w:t>NA</w:t>
            </w:r>
          </w:p>
        </w:tc>
        <w:tc>
          <w:tcPr>
            <w:tcW w:w="6768" w:type="dxa"/>
            <w:shd w:val="clear" w:color="auto" w:fill="auto"/>
          </w:tcPr>
          <w:p w14:paraId="3C808357" w14:textId="124691E3" w:rsidR="00E87439" w:rsidRDefault="003C0FCE" w:rsidP="003C0FCE">
            <w:pPr>
              <w:keepLines/>
              <w:spacing w:after="0"/>
              <w:rPr>
                <w:rFonts w:eastAsia="MS Mincho"/>
              </w:rPr>
            </w:pPr>
            <w:r>
              <w:rPr>
                <w:rFonts w:eastAsia="MS Mincho"/>
              </w:rPr>
              <w:t>Hex</w:t>
            </w:r>
            <w:r w:rsidR="00E87439">
              <w:rPr>
                <w:rFonts w:eastAsia="MS Mincho"/>
              </w:rPr>
              <w:t xml:space="preserve"> Nut ¼-20 </w:t>
            </w:r>
            <w:proofErr w:type="spellStart"/>
            <w:r w:rsidRPr="00301EF4">
              <w:rPr>
                <w:rFonts w:eastAsia="MS Mincho"/>
                <w:color w:val="FF0000"/>
              </w:rPr>
              <w:t>AgPlated</w:t>
            </w:r>
            <w:proofErr w:type="spellEnd"/>
          </w:p>
        </w:tc>
      </w:tr>
      <w:tr w:rsidR="00B038FC" w:rsidRPr="00DE0B5C" w14:paraId="783BF508" w14:textId="77777777" w:rsidTr="00F97560">
        <w:tc>
          <w:tcPr>
            <w:tcW w:w="648" w:type="dxa"/>
            <w:shd w:val="clear" w:color="auto" w:fill="auto"/>
          </w:tcPr>
          <w:p w14:paraId="53EE7BF8" w14:textId="77777777" w:rsidR="00B038FC" w:rsidRDefault="00B038FC" w:rsidP="00F97560">
            <w:pPr>
              <w:spacing w:after="0"/>
              <w:rPr>
                <w:rFonts w:eastAsia="MS Mincho"/>
              </w:rPr>
            </w:pPr>
            <w:r>
              <w:rPr>
                <w:rFonts w:eastAsia="MS Mincho"/>
              </w:rPr>
              <w:t>4</w:t>
            </w:r>
          </w:p>
        </w:tc>
        <w:tc>
          <w:tcPr>
            <w:tcW w:w="540" w:type="dxa"/>
            <w:shd w:val="clear" w:color="auto" w:fill="auto"/>
          </w:tcPr>
          <w:p w14:paraId="7F16C5BC" w14:textId="77777777" w:rsidR="00B038FC" w:rsidRDefault="00B038FC" w:rsidP="00F97560">
            <w:pPr>
              <w:spacing w:after="0"/>
              <w:rPr>
                <w:rFonts w:eastAsia="MS Mincho"/>
              </w:rPr>
            </w:pPr>
            <w:proofErr w:type="spellStart"/>
            <w:r>
              <w:rPr>
                <w:rFonts w:eastAsia="MS Mincho"/>
              </w:rPr>
              <w:t>Ea</w:t>
            </w:r>
            <w:proofErr w:type="spellEnd"/>
          </w:p>
        </w:tc>
        <w:tc>
          <w:tcPr>
            <w:tcW w:w="1620" w:type="dxa"/>
            <w:shd w:val="clear" w:color="auto" w:fill="auto"/>
          </w:tcPr>
          <w:p w14:paraId="27ACCC09" w14:textId="77777777" w:rsidR="00B038FC" w:rsidRDefault="00B038FC" w:rsidP="00F97560">
            <w:pPr>
              <w:spacing w:after="0"/>
              <w:rPr>
                <w:rFonts w:eastAsia="MS Mincho"/>
              </w:rPr>
            </w:pPr>
            <w:r>
              <w:rPr>
                <w:rFonts w:eastAsia="MS Mincho"/>
              </w:rPr>
              <w:t>1185-4EN375</w:t>
            </w:r>
          </w:p>
        </w:tc>
        <w:tc>
          <w:tcPr>
            <w:tcW w:w="6768" w:type="dxa"/>
            <w:shd w:val="clear" w:color="auto" w:fill="auto"/>
          </w:tcPr>
          <w:p w14:paraId="2B1C5029" w14:textId="77777777" w:rsidR="00B038FC" w:rsidRDefault="00B038FC" w:rsidP="00F97560">
            <w:pPr>
              <w:keepLines/>
              <w:spacing w:after="0"/>
              <w:rPr>
                <w:rFonts w:eastAsia="MS Mincho"/>
              </w:rPr>
            </w:pPr>
            <w:proofErr w:type="spellStart"/>
            <w:r>
              <w:rPr>
                <w:rFonts w:eastAsia="MS Mincho"/>
              </w:rPr>
              <w:t>Helicoil</w:t>
            </w:r>
            <w:proofErr w:type="spellEnd"/>
            <w:r>
              <w:rPr>
                <w:rFonts w:eastAsia="MS Mincho"/>
              </w:rPr>
              <w:t xml:space="preserve"> ¼-20 x 0.375”</w:t>
            </w:r>
          </w:p>
        </w:tc>
      </w:tr>
    </w:tbl>
    <w:p w14:paraId="2F342054" w14:textId="6BD8329E" w:rsidR="00B038FC" w:rsidRDefault="00B038FC" w:rsidP="008602BE">
      <w:pPr>
        <w:pStyle w:val="Heading2"/>
      </w:pPr>
      <w:r>
        <w:t>Procedure</w:t>
      </w:r>
    </w:p>
    <w:tbl>
      <w:tblPr>
        <w:tblW w:w="4987" w:type="pct"/>
        <w:tblLayout w:type="fixed"/>
        <w:tblCellMar>
          <w:left w:w="115" w:type="dxa"/>
          <w:right w:w="115" w:type="dxa"/>
        </w:tblCellMar>
        <w:tblLook w:val="04A0" w:firstRow="1" w:lastRow="0" w:firstColumn="1" w:lastColumn="0" w:noHBand="0" w:noVBand="1"/>
      </w:tblPr>
      <w:tblGrid>
        <w:gridCol w:w="4344"/>
        <w:gridCol w:w="5221"/>
      </w:tblGrid>
      <w:tr w:rsidR="00B038FC" w14:paraId="7F7932E4" w14:textId="77777777" w:rsidTr="00F97560">
        <w:tc>
          <w:tcPr>
            <w:tcW w:w="2271" w:type="pct"/>
            <w:vAlign w:val="center"/>
          </w:tcPr>
          <w:p w14:paraId="5C68A306" w14:textId="759FFF5D" w:rsidR="00FE61FA" w:rsidRDefault="00711AD2" w:rsidP="00445DB8">
            <w:pPr>
              <w:pStyle w:val="Heading3"/>
              <w:numPr>
                <w:ilvl w:val="0"/>
                <w:numId w:val="36"/>
              </w:numPr>
            </w:pPr>
            <w:r>
              <w:t xml:space="preserve">Create </w:t>
            </w:r>
            <w:r w:rsidRPr="00711AD2">
              <w:rPr>
                <w:color w:val="FF0000"/>
              </w:rPr>
              <w:t>2</w:t>
            </w:r>
            <w:r>
              <w:t xml:space="preserve"> Assemblies, each with</w:t>
            </w:r>
            <w:r w:rsidR="00FE61FA">
              <w:t>:</w:t>
            </w:r>
          </w:p>
          <w:p w14:paraId="761182D5" w14:textId="77777777" w:rsidR="00FE61FA" w:rsidRDefault="00B038FC" w:rsidP="00286E6F">
            <w:pPr>
              <w:pStyle w:val="ProcedureBullet"/>
              <w:spacing w:after="60"/>
            </w:pPr>
            <w:r>
              <w:t xml:space="preserve">1 </w:t>
            </w:r>
            <w:hyperlink r:id="rId259" w:history="1">
              <w:r w:rsidR="00010862" w:rsidRPr="008971FF">
                <w:rPr>
                  <w:rStyle w:val="Hyperlink"/>
                </w:rPr>
                <w:t>D0901923</w:t>
              </w:r>
            </w:hyperlink>
            <w:r w:rsidR="00010862">
              <w:t xml:space="preserve"> </w:t>
            </w:r>
            <w:r>
              <w:t>Base</w:t>
            </w:r>
          </w:p>
          <w:p w14:paraId="2493CF99" w14:textId="7DF508B9" w:rsidR="00B038FC" w:rsidRDefault="00B038FC" w:rsidP="00286E6F">
            <w:pPr>
              <w:pStyle w:val="ProcedureBullet"/>
              <w:spacing w:after="60"/>
            </w:pPr>
            <w:r>
              <w:t xml:space="preserve">1 </w:t>
            </w:r>
            <w:hyperlink r:id="rId260" w:history="1">
              <w:r w:rsidR="00010862" w:rsidRPr="00604E43">
                <w:rPr>
                  <w:rStyle w:val="Hyperlink"/>
                </w:rPr>
                <w:t>D0901922</w:t>
              </w:r>
            </w:hyperlink>
            <w:r w:rsidR="00FE61FA">
              <w:t xml:space="preserve"> Bracket</w:t>
            </w:r>
          </w:p>
          <w:p w14:paraId="558FD4A8" w14:textId="77777777" w:rsidR="00B038FC" w:rsidRDefault="00B038FC" w:rsidP="00286E6F">
            <w:pPr>
              <w:pStyle w:val="ProcedureBullet"/>
            </w:pPr>
            <w:r>
              <w:t>2 Socket Head Cap Screws</w:t>
            </w:r>
          </w:p>
          <w:p w14:paraId="09DE1417" w14:textId="6851F67B" w:rsidR="00B038FC" w:rsidRDefault="00B038FC" w:rsidP="00286E6F">
            <w:pPr>
              <w:pStyle w:val="ProcedureBullet"/>
              <w:numPr>
                <w:ilvl w:val="0"/>
                <w:numId w:val="0"/>
              </w:numPr>
              <w:ind w:left="648"/>
            </w:pPr>
            <w:r>
              <w:t>8-32 x 0.625” SSTL</w:t>
            </w:r>
          </w:p>
          <w:p w14:paraId="73F76BE0" w14:textId="31CC6D36" w:rsidR="00B2600B" w:rsidRDefault="00B2600B" w:rsidP="00286E6F">
            <w:pPr>
              <w:pStyle w:val="ProcedureBullet"/>
              <w:numPr>
                <w:ilvl w:val="0"/>
                <w:numId w:val="0"/>
              </w:numPr>
              <w:spacing w:after="60"/>
              <w:ind w:left="936" w:hanging="288"/>
              <w:rPr>
                <w:color w:val="FF0000"/>
              </w:rPr>
            </w:pPr>
            <w:r>
              <w:t xml:space="preserve">Torque to </w:t>
            </w:r>
            <w:r w:rsidR="009727D8">
              <w:rPr>
                <w:color w:val="FF0000"/>
              </w:rPr>
              <w:t>20</w:t>
            </w:r>
            <w:r w:rsidRPr="00CD503E">
              <w:rPr>
                <w:color w:val="FF0000"/>
              </w:rPr>
              <w:t xml:space="preserve"> in-</w:t>
            </w:r>
            <w:proofErr w:type="spellStart"/>
            <w:r w:rsidRPr="00CD503E">
              <w:rPr>
                <w:color w:val="FF0000"/>
              </w:rPr>
              <w:t>lb</w:t>
            </w:r>
            <w:proofErr w:type="spellEnd"/>
          </w:p>
          <w:p w14:paraId="6DAD3095" w14:textId="6D884928" w:rsidR="00711AD2" w:rsidRPr="00711AD2" w:rsidRDefault="00711AD2" w:rsidP="00711AD2">
            <w:pPr>
              <w:pStyle w:val="ProcedureBullet"/>
              <w:numPr>
                <w:ilvl w:val="0"/>
                <w:numId w:val="0"/>
              </w:numPr>
              <w:spacing w:before="120" w:after="60"/>
              <w:ind w:left="936" w:hanging="288"/>
              <w:rPr>
                <w:b/>
              </w:rPr>
            </w:pPr>
            <w:r w:rsidRPr="00711AD2">
              <w:rPr>
                <w:b/>
              </w:rPr>
              <w:t>For Mass</w:t>
            </w:r>
            <w:r>
              <w:rPr>
                <w:b/>
              </w:rPr>
              <w:t>:</w:t>
            </w:r>
          </w:p>
          <w:p w14:paraId="111CF87C" w14:textId="77777777" w:rsidR="00711AD2" w:rsidRDefault="00711AD2" w:rsidP="00711AD2">
            <w:pPr>
              <w:pStyle w:val="ProcedureBullet"/>
            </w:pPr>
            <w:r>
              <w:t>2 Socket Head Cap Screws</w:t>
            </w:r>
          </w:p>
          <w:p w14:paraId="1F756492" w14:textId="74E244AF" w:rsidR="00711AD2" w:rsidRDefault="00711AD2" w:rsidP="00711AD2">
            <w:pPr>
              <w:spacing w:after="0"/>
              <w:ind w:left="648"/>
            </w:pPr>
            <w:r>
              <w:t>¼-20 x 2.25” Round-Tip SSTL</w:t>
            </w:r>
          </w:p>
          <w:p w14:paraId="12556E1D" w14:textId="1DDE564D" w:rsidR="00711AD2" w:rsidRDefault="00711AD2" w:rsidP="00711AD2">
            <w:pPr>
              <w:pStyle w:val="ProcedureBullet"/>
            </w:pPr>
            <w:r>
              <w:t xml:space="preserve">2 Hex Nuts ¼-20 </w:t>
            </w:r>
            <w:proofErr w:type="spellStart"/>
            <w:r>
              <w:t>AgPlated</w:t>
            </w:r>
            <w:proofErr w:type="spellEnd"/>
          </w:p>
          <w:p w14:paraId="7B9BA79C" w14:textId="1D7A07C1" w:rsidR="00711AD2" w:rsidRPr="00711AD2" w:rsidRDefault="00711AD2" w:rsidP="00711AD2">
            <w:pPr>
              <w:spacing w:before="120"/>
              <w:ind w:left="648"/>
              <w:rPr>
                <w:b/>
              </w:rPr>
            </w:pPr>
            <w:r>
              <w:rPr>
                <w:b/>
              </w:rPr>
              <w:t>For Optic:</w:t>
            </w:r>
          </w:p>
          <w:p w14:paraId="668EFA2E" w14:textId="4FF92593" w:rsidR="00FE61FA" w:rsidRDefault="00B038FC" w:rsidP="00711AD2">
            <w:pPr>
              <w:pStyle w:val="ProcedureBullet"/>
            </w:pPr>
            <w:r>
              <w:t xml:space="preserve">2 </w:t>
            </w:r>
            <w:hyperlink r:id="rId261" w:history="1">
              <w:r w:rsidR="00010862" w:rsidRPr="009F69D9">
                <w:rPr>
                  <w:rStyle w:val="Hyperlink"/>
                </w:rPr>
                <w:t>D0900932</w:t>
              </w:r>
            </w:hyperlink>
            <w:r>
              <w:t xml:space="preserve"> EQ Stop for Glass</w:t>
            </w:r>
          </w:p>
          <w:p w14:paraId="27B56EC7" w14:textId="2B7C8BB3" w:rsidR="00B038FC" w:rsidRPr="00B73A11" w:rsidRDefault="00FE61FA" w:rsidP="003C0FCE">
            <w:pPr>
              <w:pStyle w:val="ProcedureBullet"/>
            </w:pPr>
            <w:r>
              <w:t xml:space="preserve">2 </w:t>
            </w:r>
            <w:r w:rsidR="003C0FCE">
              <w:t>Hex</w:t>
            </w:r>
            <w:r>
              <w:t xml:space="preserve"> Nuts ¼-20 </w:t>
            </w:r>
            <w:proofErr w:type="spellStart"/>
            <w:r w:rsidR="003C0FCE">
              <w:t>AgPlated</w:t>
            </w:r>
            <w:proofErr w:type="spellEnd"/>
            <w:r w:rsidR="00B038FC">
              <w:rPr>
                <w:noProof/>
              </w:rPr>
              <w:t xml:space="preserve"> </w:t>
            </w:r>
          </w:p>
        </w:tc>
        <w:tc>
          <w:tcPr>
            <w:tcW w:w="2729" w:type="pct"/>
            <w:vAlign w:val="center"/>
          </w:tcPr>
          <w:p w14:paraId="74B84552" w14:textId="1C4B83A0" w:rsidR="00171C78" w:rsidRDefault="005421DF" w:rsidP="00171C78">
            <w:pPr>
              <w:pStyle w:val="Caption"/>
              <w:keepNext/>
            </w:pPr>
            <w:r w:rsidRPr="00CF7533">
              <w:rPr>
                <w:noProof/>
              </w:rPr>
              <mc:AlternateContent>
                <mc:Choice Requires="wps">
                  <w:drawing>
                    <wp:anchor distT="0" distB="0" distL="114300" distR="114300" simplePos="0" relativeHeight="252256768" behindDoc="0" locked="0" layoutInCell="1" allowOverlap="1" wp14:anchorId="2900E90B" wp14:editId="03C904A5">
                      <wp:simplePos x="0" y="0"/>
                      <wp:positionH relativeFrom="column">
                        <wp:posOffset>-53340</wp:posOffset>
                      </wp:positionH>
                      <wp:positionV relativeFrom="paragraph">
                        <wp:posOffset>321310</wp:posOffset>
                      </wp:positionV>
                      <wp:extent cx="608330" cy="175895"/>
                      <wp:effectExtent l="0" t="0" r="255270" b="52705"/>
                      <wp:wrapNone/>
                      <wp:docPr id="194" name="Line Callout 1 (No Border) 194"/>
                      <wp:cNvGraphicFramePr/>
                      <a:graphic xmlns:a="http://schemas.openxmlformats.org/drawingml/2006/main">
                        <a:graphicData uri="http://schemas.microsoft.com/office/word/2010/wordprocessingShape">
                          <wps:wsp>
                            <wps:cNvSpPr/>
                            <wps:spPr>
                              <a:xfrm flipH="1">
                                <a:off x="0" y="0"/>
                                <a:ext cx="608330" cy="175895"/>
                              </a:xfrm>
                              <a:prstGeom prst="callout1">
                                <a:avLst>
                                  <a:gd name="adj1" fmla="val 50006"/>
                                  <a:gd name="adj2" fmla="val -1322"/>
                                  <a:gd name="adj3" fmla="val 51451"/>
                                  <a:gd name="adj4" fmla="val -28979"/>
                                </a:avLst>
                              </a:prstGeom>
                              <a:noFill/>
                              <a:ln>
                                <a:solidFill>
                                  <a:srgbClr val="00E800"/>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21B3BA8F" w14:textId="77777777" w:rsidR="00E32086" w:rsidRDefault="00E32086" w:rsidP="00CF7533">
                                  <w:pPr>
                                    <w:jc w:val="right"/>
                                    <w:rPr>
                                      <w:color w:val="000000" w:themeColor="text1"/>
                                    </w:rPr>
                                  </w:pPr>
                                  <w:r>
                                    <w:rPr>
                                      <w:color w:val="000000" w:themeColor="text1"/>
                                    </w:rPr>
                                    <w:t>D0901923</w:t>
                                  </w:r>
                                </w:p>
                                <w:p w14:paraId="0708C676" w14:textId="77777777" w:rsidR="00E32086" w:rsidRPr="00A53E4A" w:rsidRDefault="00E32086" w:rsidP="00CF7533">
                                  <w:pPr>
                                    <w:jc w:val="right"/>
                                    <w:rPr>
                                      <w:color w:val="000000" w:themeColor="text1"/>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194" o:spid="_x0000_s1132" type="#_x0000_t41" style="position:absolute;left:0;text-align:left;margin-left:-4.2pt;margin-top:25.3pt;width:47.9pt;height:13.85pt;flip:x;z-index:252256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" adj="-6259,11113,-286,10801" filled="f" strokecolor="#00e800">
                      <v:shadow on="t" color="black" opacity="22937f" origin=",.5" offset="0,.63889mm"/>
                      <v:textbox inset="0,0,0,0">
                        <w:txbxContent>
                          <w:p w14:paraId="21B3BA8F" w14:textId="77777777" w:rsidR="00E32086" w:rsidRDefault="00E32086" w:rsidP="00CF7533">
                            <w:pPr>
                              <w:jc w:val="right"/>
                              <w:rPr>
                                <w:color w:val="000000" w:themeColor="text1"/>
                              </w:rPr>
                            </w:pPr>
                            <w:r>
                              <w:rPr>
                                <w:color w:val="000000" w:themeColor="text1"/>
                              </w:rPr>
                              <w:t>D0901923</w:t>
                            </w:r>
                          </w:p>
                          <w:p w14:paraId="0708C676" w14:textId="77777777" w:rsidR="00E32086" w:rsidRPr="00A53E4A" w:rsidRDefault="00E32086" w:rsidP="00CF7533">
                            <w:pPr>
                              <w:jc w:val="right"/>
                              <w:rPr>
                                <w:color w:val="000000" w:themeColor="text1"/>
                              </w:rPr>
                            </w:pPr>
                          </w:p>
                        </w:txbxContent>
                      </v:textbox>
                      <o:callout v:ext="edit" minusy="t"/>
                    </v:shape>
                  </w:pict>
                </mc:Fallback>
              </mc:AlternateContent>
            </w:r>
            <w:r w:rsidR="00432F88">
              <w:rPr>
                <w:b w:val="0"/>
                <w:noProof/>
              </w:rPr>
              <mc:AlternateContent>
                <mc:Choice Requires="wps">
                  <w:drawing>
                    <wp:anchor distT="0" distB="0" distL="114300" distR="114300" simplePos="0" relativeHeight="252763648" behindDoc="0" locked="0" layoutInCell="1" allowOverlap="1" wp14:anchorId="12F64546" wp14:editId="51C3EFCD">
                      <wp:simplePos x="0" y="0"/>
                      <wp:positionH relativeFrom="column">
                        <wp:posOffset>2412365</wp:posOffset>
                      </wp:positionH>
                      <wp:positionV relativeFrom="paragraph">
                        <wp:posOffset>502920</wp:posOffset>
                      </wp:positionV>
                      <wp:extent cx="779145" cy="175895"/>
                      <wp:effectExtent l="482600" t="0" r="0" b="52705"/>
                      <wp:wrapNone/>
                      <wp:docPr id="391" name="Line Callout 1 (No Border) 391"/>
                      <wp:cNvGraphicFramePr/>
                      <a:graphic xmlns:a="http://schemas.openxmlformats.org/drawingml/2006/main">
                        <a:graphicData uri="http://schemas.microsoft.com/office/word/2010/wordprocessingShape">
                          <wps:wsp>
                            <wps:cNvSpPr/>
                            <wps:spPr>
                              <a:xfrm>
                                <a:off x="0" y="0"/>
                                <a:ext cx="779145" cy="175895"/>
                              </a:xfrm>
                              <a:prstGeom prst="callout1">
                                <a:avLst>
                                  <a:gd name="adj1" fmla="val 50006"/>
                                  <a:gd name="adj2" fmla="val -1322"/>
                                  <a:gd name="adj3" fmla="val 51630"/>
                                  <a:gd name="adj4" fmla="val -57473"/>
                                </a:avLst>
                              </a:prstGeom>
                              <a:noFill/>
                              <a:ln>
                                <a:solidFill>
                                  <a:srgbClr val="00E800"/>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7D219570" w14:textId="77777777" w:rsidR="00E32086" w:rsidRPr="00A53E4A" w:rsidRDefault="00E32086" w:rsidP="00A323CE">
                                  <w:pPr>
                                    <w:rPr>
                                      <w:color w:val="000000" w:themeColor="text1"/>
                                    </w:rPr>
                                  </w:pPr>
                                  <w:r>
                                    <w:rPr>
                                      <w:color w:val="000000" w:themeColor="text1"/>
                                    </w:rPr>
                                    <w:t>8-32 x 0.625”</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391" o:spid="_x0000_s1133" type="#_x0000_t41" style="position:absolute;left:0;text-align:left;margin-left:189.95pt;margin-top:39.6pt;width:61.35pt;height:13.85pt;z-index:252763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" adj="-12414,11152,-286,10801" filled="f" strokecolor="#00e800">
                      <v:shadow on="t" color="black" opacity="22937f" origin=",.5" offset="0,.63889mm"/>
                      <v:textbox inset="0,0,0,0">
                        <w:txbxContent>
                          <w:p w14:paraId="7D219570" w14:textId="77777777" w:rsidR="00E32086" w:rsidRPr="00A53E4A" w:rsidRDefault="00E32086" w:rsidP="00A323CE">
                            <w:pPr>
                              <w:rPr>
                                <w:color w:val="000000" w:themeColor="text1"/>
                              </w:rPr>
                            </w:pPr>
                            <w:r>
                              <w:rPr>
                                <w:color w:val="000000" w:themeColor="text1"/>
                              </w:rPr>
                              <w:t>8-32 x 0.625”</w:t>
                            </w:r>
                          </w:p>
                        </w:txbxContent>
                      </v:textbox>
                      <o:callout v:ext="edit" minusy="t"/>
                    </v:shape>
                  </w:pict>
                </mc:Fallback>
              </mc:AlternateContent>
            </w:r>
            <w:r w:rsidR="00CE5EAA" w:rsidRPr="00CF7533">
              <w:rPr>
                <w:noProof/>
              </w:rPr>
              <mc:AlternateContent>
                <mc:Choice Requires="wps">
                  <w:drawing>
                    <wp:anchor distT="0" distB="0" distL="114300" distR="114300" simplePos="0" relativeHeight="252767744" behindDoc="0" locked="0" layoutInCell="1" allowOverlap="1" wp14:anchorId="1A03B903" wp14:editId="64D37EB6">
                      <wp:simplePos x="0" y="0"/>
                      <wp:positionH relativeFrom="column">
                        <wp:posOffset>-60960</wp:posOffset>
                      </wp:positionH>
                      <wp:positionV relativeFrom="paragraph">
                        <wp:posOffset>1678940</wp:posOffset>
                      </wp:positionV>
                      <wp:extent cx="608330" cy="175895"/>
                      <wp:effectExtent l="0" t="0" r="585470" b="52705"/>
                      <wp:wrapNone/>
                      <wp:docPr id="510" name="Line Callout 1 (No Border) 510"/>
                      <wp:cNvGraphicFramePr/>
                      <a:graphic xmlns:a="http://schemas.openxmlformats.org/drawingml/2006/main">
                        <a:graphicData uri="http://schemas.microsoft.com/office/word/2010/wordprocessingShape">
                          <wps:wsp>
                            <wps:cNvSpPr/>
                            <wps:spPr>
                              <a:xfrm flipH="1">
                                <a:off x="3609975" y="5751195"/>
                                <a:ext cx="608330" cy="175895"/>
                              </a:xfrm>
                              <a:prstGeom prst="callout1">
                                <a:avLst>
                                  <a:gd name="adj1" fmla="val 50006"/>
                                  <a:gd name="adj2" fmla="val -1322"/>
                                  <a:gd name="adj3" fmla="val 45801"/>
                                  <a:gd name="adj4" fmla="val -83712"/>
                                </a:avLst>
                              </a:prstGeom>
                              <a:noFill/>
                              <a:ln>
                                <a:solidFill>
                                  <a:srgbClr val="00E800"/>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19F809AF" w14:textId="31AA23FD" w:rsidR="00E32086" w:rsidRDefault="00E32086" w:rsidP="00CF7533">
                                  <w:pPr>
                                    <w:jc w:val="right"/>
                                    <w:rPr>
                                      <w:color w:val="000000" w:themeColor="text1"/>
                                    </w:rPr>
                                  </w:pPr>
                                  <w:r>
                                    <w:rPr>
                                      <w:color w:val="000000" w:themeColor="text1"/>
                                    </w:rPr>
                                    <w:t>Jam Nut</w:t>
                                  </w:r>
                                </w:p>
                                <w:p w14:paraId="5B9841DC" w14:textId="77777777" w:rsidR="00E32086" w:rsidRPr="00A53E4A" w:rsidRDefault="00E32086" w:rsidP="00CF7533">
                                  <w:pPr>
                                    <w:jc w:val="right"/>
                                    <w:rPr>
                                      <w:color w:val="000000" w:themeColor="text1"/>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510" o:spid="_x0000_s1134" type="#_x0000_t41" style="position:absolute;left:0;text-align:left;margin-left:-4.8pt;margin-top:132.2pt;width:47.9pt;height:13.85pt;flip:x;z-index:252767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" adj="-18082,9893,-286,10801" filled="f" strokecolor="#00e800">
                      <v:shadow on="t" color="black" opacity="22937f" origin=",.5" offset="0,.63889mm"/>
                      <v:textbox inset="0,0,0,0">
                        <w:txbxContent>
                          <w:p w14:paraId="19F809AF" w14:textId="31AA23FD" w:rsidR="00E32086" w:rsidRDefault="00E32086" w:rsidP="00CF7533">
                            <w:pPr>
                              <w:jc w:val="right"/>
                              <w:rPr>
                                <w:color w:val="000000" w:themeColor="text1"/>
                              </w:rPr>
                            </w:pPr>
                            <w:r>
                              <w:rPr>
                                <w:color w:val="000000" w:themeColor="text1"/>
                              </w:rPr>
                              <w:t>Jam Nut</w:t>
                            </w:r>
                          </w:p>
                          <w:p w14:paraId="5B9841DC" w14:textId="77777777" w:rsidR="00E32086" w:rsidRPr="00A53E4A" w:rsidRDefault="00E32086" w:rsidP="00CF7533">
                            <w:pPr>
                              <w:jc w:val="right"/>
                              <w:rPr>
                                <w:color w:val="000000" w:themeColor="text1"/>
                              </w:rPr>
                            </w:pPr>
                          </w:p>
                        </w:txbxContent>
                      </v:textbox>
                    </v:shape>
                  </w:pict>
                </mc:Fallback>
              </mc:AlternateContent>
            </w:r>
            <w:r w:rsidR="00891A19" w:rsidRPr="00CF7533">
              <w:rPr>
                <w:noProof/>
              </w:rPr>
              <mc:AlternateContent>
                <mc:Choice Requires="wps">
                  <w:drawing>
                    <wp:anchor distT="0" distB="0" distL="114300" distR="114300" simplePos="0" relativeHeight="252765696" behindDoc="0" locked="0" layoutInCell="1" allowOverlap="1" wp14:anchorId="5B3AAEB0" wp14:editId="20B0F3E5">
                      <wp:simplePos x="0" y="0"/>
                      <wp:positionH relativeFrom="column">
                        <wp:posOffset>-62865</wp:posOffset>
                      </wp:positionH>
                      <wp:positionV relativeFrom="paragraph">
                        <wp:posOffset>1976120</wp:posOffset>
                      </wp:positionV>
                      <wp:extent cx="608330" cy="175895"/>
                      <wp:effectExtent l="0" t="0" r="229870" b="52705"/>
                      <wp:wrapNone/>
                      <wp:docPr id="490" name="Line Callout 1 (No Border) 490"/>
                      <wp:cNvGraphicFramePr/>
                      <a:graphic xmlns:a="http://schemas.openxmlformats.org/drawingml/2006/main">
                        <a:graphicData uri="http://schemas.microsoft.com/office/word/2010/wordprocessingShape">
                          <wps:wsp>
                            <wps:cNvSpPr/>
                            <wps:spPr>
                              <a:xfrm flipH="1">
                                <a:off x="3608070" y="6048375"/>
                                <a:ext cx="608330" cy="175895"/>
                              </a:xfrm>
                              <a:prstGeom prst="callout1">
                                <a:avLst>
                                  <a:gd name="adj1" fmla="val 50006"/>
                                  <a:gd name="adj2" fmla="val -1322"/>
                                  <a:gd name="adj3" fmla="val 48626"/>
                                  <a:gd name="adj4" fmla="val -24894"/>
                                </a:avLst>
                              </a:prstGeom>
                              <a:noFill/>
                              <a:ln>
                                <a:solidFill>
                                  <a:srgbClr val="00E800"/>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7D635951" w14:textId="453BBE7D" w:rsidR="00E32086" w:rsidRDefault="00E32086" w:rsidP="00CF7533">
                                  <w:pPr>
                                    <w:jc w:val="right"/>
                                    <w:rPr>
                                      <w:color w:val="000000" w:themeColor="text1"/>
                                    </w:rPr>
                                  </w:pPr>
                                  <w:r>
                                    <w:rPr>
                                      <w:color w:val="000000" w:themeColor="text1"/>
                                    </w:rPr>
                                    <w:t>D0900932</w:t>
                                  </w:r>
                                </w:p>
                                <w:p w14:paraId="67667C5F" w14:textId="77777777" w:rsidR="00E32086" w:rsidRPr="00A53E4A" w:rsidRDefault="00E32086" w:rsidP="00CF7533">
                                  <w:pPr>
                                    <w:jc w:val="right"/>
                                    <w:rPr>
                                      <w:color w:val="000000" w:themeColor="text1"/>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490" o:spid="_x0000_s1135" type="#_x0000_t41" style="position:absolute;left:0;text-align:left;margin-left:-4.95pt;margin-top:155.6pt;width:47.9pt;height:13.85pt;flip:x;z-index:252765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" adj="-5377,10503,-286,10801" filled="f" strokecolor="#00e800">
                      <v:shadow on="t" color="black" opacity="22937f" origin=",.5" offset="0,.63889mm"/>
                      <v:textbox inset="0,0,0,0">
                        <w:txbxContent>
                          <w:p w14:paraId="7D635951" w14:textId="453BBE7D" w:rsidR="00E32086" w:rsidRDefault="00E32086" w:rsidP="00CF7533">
                            <w:pPr>
                              <w:jc w:val="right"/>
                              <w:rPr>
                                <w:color w:val="000000" w:themeColor="text1"/>
                              </w:rPr>
                            </w:pPr>
                            <w:r>
                              <w:rPr>
                                <w:color w:val="000000" w:themeColor="text1"/>
                              </w:rPr>
                              <w:t>D0900932</w:t>
                            </w:r>
                          </w:p>
                          <w:p w14:paraId="67667C5F" w14:textId="77777777" w:rsidR="00E32086" w:rsidRPr="00A53E4A" w:rsidRDefault="00E32086" w:rsidP="00CF7533">
                            <w:pPr>
                              <w:jc w:val="right"/>
                              <w:rPr>
                                <w:color w:val="000000" w:themeColor="text1"/>
                              </w:rPr>
                            </w:pPr>
                          </w:p>
                        </w:txbxContent>
                      </v:textbox>
                    </v:shape>
                  </w:pict>
                </mc:Fallback>
              </mc:AlternateContent>
            </w:r>
            <w:r w:rsidR="00A323CE" w:rsidRPr="00CF7533">
              <w:rPr>
                <w:noProof/>
              </w:rPr>
              <mc:AlternateContent>
                <mc:Choice Requires="wps">
                  <w:drawing>
                    <wp:anchor distT="0" distB="0" distL="114300" distR="114300" simplePos="0" relativeHeight="252257792" behindDoc="0" locked="0" layoutInCell="1" allowOverlap="1" wp14:anchorId="48B3F22F" wp14:editId="3F89619F">
                      <wp:simplePos x="0" y="0"/>
                      <wp:positionH relativeFrom="column">
                        <wp:posOffset>-61595</wp:posOffset>
                      </wp:positionH>
                      <wp:positionV relativeFrom="paragraph">
                        <wp:posOffset>723900</wp:posOffset>
                      </wp:positionV>
                      <wp:extent cx="600710" cy="175895"/>
                      <wp:effectExtent l="0" t="0" r="567690" b="52705"/>
                      <wp:wrapNone/>
                      <wp:docPr id="195" name="Line Callout 1 (No Border) 195"/>
                      <wp:cNvGraphicFramePr/>
                      <a:graphic xmlns:a="http://schemas.openxmlformats.org/drawingml/2006/main">
                        <a:graphicData uri="http://schemas.microsoft.com/office/word/2010/wordprocessingShape">
                          <wps:wsp>
                            <wps:cNvSpPr/>
                            <wps:spPr>
                              <a:xfrm flipH="1">
                                <a:off x="3609340" y="4796155"/>
                                <a:ext cx="600710" cy="175895"/>
                              </a:xfrm>
                              <a:prstGeom prst="callout1">
                                <a:avLst>
                                  <a:gd name="adj1" fmla="val 50006"/>
                                  <a:gd name="adj2" fmla="val -1322"/>
                                  <a:gd name="adj3" fmla="val 51451"/>
                                  <a:gd name="adj4" fmla="val -82752"/>
                                </a:avLst>
                              </a:prstGeom>
                              <a:noFill/>
                              <a:ln>
                                <a:solidFill>
                                  <a:srgbClr val="00E800"/>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3150F6AF" w14:textId="5F4D6AB0" w:rsidR="00E32086" w:rsidRPr="00A53E4A" w:rsidRDefault="00E32086" w:rsidP="00CF7533">
                                  <w:pPr>
                                    <w:jc w:val="right"/>
                                    <w:rPr>
                                      <w:color w:val="000000" w:themeColor="text1"/>
                                    </w:rPr>
                                  </w:pPr>
                                  <w:r>
                                    <w:rPr>
                                      <w:color w:val="000000" w:themeColor="text1"/>
                                    </w:rPr>
                                    <w:t>D0901922</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195" o:spid="_x0000_s1136" type="#_x0000_t41" style="position:absolute;left:0;text-align:left;margin-left:-4.85pt;margin-top:57pt;width:47.3pt;height:13.85pt;flip:x;z-index:252257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" adj="-17874,11113,-286,10801" filled="f" strokecolor="#00e800">
                      <v:shadow on="t" color="black" opacity="22937f" origin=",.5" offset="0,.63889mm"/>
                      <v:textbox inset="0,0,0,0">
                        <w:txbxContent>
                          <w:p w14:paraId="3150F6AF" w14:textId="5F4D6AB0" w:rsidR="00E32086" w:rsidRPr="00A53E4A" w:rsidRDefault="00E32086" w:rsidP="00CF7533">
                            <w:pPr>
                              <w:jc w:val="right"/>
                              <w:rPr>
                                <w:color w:val="000000" w:themeColor="text1"/>
                              </w:rPr>
                            </w:pPr>
                            <w:r>
                              <w:rPr>
                                <w:color w:val="000000" w:themeColor="text1"/>
                              </w:rPr>
                              <w:t>D0901922</w:t>
                            </w:r>
                          </w:p>
                        </w:txbxContent>
                      </v:textbox>
                      <o:callout v:ext="edit" minusy="t"/>
                    </v:shape>
                  </w:pict>
                </mc:Fallback>
              </mc:AlternateContent>
            </w:r>
            <w:r w:rsidR="00C636B5">
              <w:t xml:space="preserve"> </w:t>
            </w:r>
            <w:r w:rsidR="00FE61FA">
              <w:rPr>
                <w:noProof/>
              </w:rPr>
              <w:drawing>
                <wp:inline distT="0" distB="0" distL="0" distR="0" wp14:anchorId="20681F0D" wp14:editId="1472EAE7">
                  <wp:extent cx="2053590" cy="3453384"/>
                  <wp:effectExtent l="0" t="0" r="3810" b="1270"/>
                  <wp:docPr id="255"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62">
                            <a:extLst>
                              <a:ext uri="{BEBA8EAE-BF5A-486C-A8C5-ECC9F3942E4B}">
                                <a14:imgProps xmlns:a14="http://schemas.microsoft.com/office/drawing/2010/main">
                                  <a14:imgLayer r:embed="rId263">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053590" cy="3453384"/>
                          </a:xfrm>
                          <a:prstGeom prst="rect">
                            <a:avLst/>
                          </a:prstGeom>
                          <a:noFill/>
                          <a:ln>
                            <a:noFill/>
                          </a:ln>
                        </pic:spPr>
                      </pic:pic>
                    </a:graphicData>
                  </a:graphic>
                </wp:inline>
              </w:drawing>
            </w:r>
          </w:p>
          <w:p w14:paraId="76679983" w14:textId="134A671F" w:rsidR="00B038FC" w:rsidRPr="002F193D" w:rsidRDefault="00171C78" w:rsidP="007C6485">
            <w:pPr>
              <w:pStyle w:val="Caption"/>
            </w:pPr>
            <w:r>
              <w:t xml:space="preserve">Fig </w:t>
            </w:r>
            <w:r w:rsidR="00E32086">
              <w:fldChar w:fldCharType="begin"/>
            </w:r>
            <w:r w:rsidR="00E32086">
              <w:instrText xml:space="preserve"> SEQ Fig \* ARABIC </w:instrText>
            </w:r>
            <w:r w:rsidR="00E32086">
              <w:fldChar w:fldCharType="separate"/>
            </w:r>
            <w:r w:rsidR="00FF7811">
              <w:rPr>
                <w:noProof/>
              </w:rPr>
              <w:t>37</w:t>
            </w:r>
            <w:r w:rsidR="00E32086">
              <w:rPr>
                <w:noProof/>
              </w:rPr>
              <w:fldChar w:fldCharType="end"/>
            </w:r>
            <w:r>
              <w:t xml:space="preserve">:  </w:t>
            </w:r>
            <w:r w:rsidR="00962542" w:rsidRPr="00962542">
              <w:rPr>
                <w:color w:val="FF0000"/>
              </w:rPr>
              <w:t xml:space="preserve">2 </w:t>
            </w:r>
            <w:r w:rsidRPr="00962542">
              <w:rPr>
                <w:color w:val="FF0000"/>
              </w:rPr>
              <w:t>Assembl</w:t>
            </w:r>
            <w:r w:rsidR="00962542" w:rsidRPr="00962542">
              <w:rPr>
                <w:color w:val="FF0000"/>
              </w:rPr>
              <w:t>ies</w:t>
            </w:r>
          </w:p>
        </w:tc>
      </w:tr>
    </w:tbl>
    <w:p w14:paraId="428E5340" w14:textId="77777777" w:rsidR="00AA46E2" w:rsidRDefault="00AA46E2" w:rsidP="00B2600B"/>
    <w:p w14:paraId="07479A36" w14:textId="62BCAE3D" w:rsidR="00AA46E2" w:rsidRDefault="00AA46E2" w:rsidP="00B2600B">
      <w:pPr>
        <w:pStyle w:val="Heading1"/>
      </w:pPr>
      <w:r>
        <w:br w:type="page"/>
      </w:r>
      <w:bookmarkStart w:id="42" w:name="_Ref172771679"/>
      <w:bookmarkStart w:id="43" w:name="_Toc332056652"/>
      <w:r w:rsidR="00011C3F">
        <w:lastRenderedPageBreak/>
        <w:t xml:space="preserve">Assembling </w:t>
      </w:r>
      <w:r w:rsidR="00AF5405">
        <w:t>A</w:t>
      </w:r>
      <w:r w:rsidR="0021323E">
        <w:t>OSEM</w:t>
      </w:r>
      <w:r w:rsidR="003B50DD">
        <w:t xml:space="preserve"> </w:t>
      </w:r>
      <w:r w:rsidR="0044607D">
        <w:t>Alignment Assemblie</w:t>
      </w:r>
      <w:bookmarkEnd w:id="42"/>
      <w:r w:rsidR="00C25B47">
        <w:t>s</w:t>
      </w:r>
      <w:bookmarkEnd w:id="43"/>
    </w:p>
    <w:p w14:paraId="284072D8" w14:textId="79234DC9" w:rsidR="00FF213E" w:rsidRDefault="00FF213E" w:rsidP="00584A33">
      <w:pPr>
        <w:spacing w:after="0"/>
      </w:pPr>
      <w:r>
        <w:t>The</w:t>
      </w:r>
      <w:r w:rsidR="00CF74E2">
        <w:t xml:space="preserve">se </w:t>
      </w:r>
      <w:r w:rsidR="00484D47">
        <w:t>a</w:t>
      </w:r>
      <w:r w:rsidR="002A5FBF">
        <w:t>ssemblies are identical, with 3</w:t>
      </w:r>
      <w:r>
        <w:t xml:space="preserve"> exceptions:</w:t>
      </w:r>
    </w:p>
    <w:p w14:paraId="5A6651FC" w14:textId="77777777" w:rsidR="00E74B86" w:rsidRDefault="00E74B86" w:rsidP="00B820B0">
      <w:pPr>
        <w:pStyle w:val="ProcedureBullet"/>
      </w:pPr>
      <w:r>
        <w:t xml:space="preserve">Intermediate Mass assemblies have a shorter Alignment </w:t>
      </w:r>
      <w:r w:rsidRPr="00484D47">
        <w:rPr>
          <w:color w:val="FF0000"/>
        </w:rPr>
        <w:t>Bracket</w:t>
      </w:r>
      <w:r>
        <w:t>;</w:t>
      </w:r>
    </w:p>
    <w:p w14:paraId="4B827E7E" w14:textId="78127B9C" w:rsidR="00FF213E" w:rsidRDefault="00FF213E" w:rsidP="00B820B0">
      <w:pPr>
        <w:pStyle w:val="ProcedureBullet"/>
      </w:pPr>
      <w:r>
        <w:t>LH / RH versions</w:t>
      </w:r>
      <w:r w:rsidR="00BA6B00">
        <w:t xml:space="preserve"> (Alignment Bracket is reversed)</w:t>
      </w:r>
      <w:r w:rsidR="002A5FBF">
        <w:t>;</w:t>
      </w:r>
    </w:p>
    <w:p w14:paraId="63EE588F" w14:textId="09C4CC6E" w:rsidR="00FF213E" w:rsidRDefault="00FF213E" w:rsidP="00B820B0">
      <w:pPr>
        <w:pStyle w:val="ProcedureBullet"/>
      </w:pPr>
      <w:r>
        <w:t xml:space="preserve">3 </w:t>
      </w:r>
      <w:r w:rsidR="00484D47">
        <w:t>heights</w:t>
      </w:r>
      <w:r>
        <w:t xml:space="preserve"> of </w:t>
      </w:r>
      <w:r w:rsidR="00E8365B">
        <w:t xml:space="preserve">Alignment Bracket </w:t>
      </w:r>
      <w:r w:rsidR="00235662">
        <w:t>Mounts</w:t>
      </w:r>
      <w:r>
        <w:t xml:space="preserve">, depending on </w:t>
      </w:r>
      <w:r w:rsidR="00484D47">
        <w:t>PN</w:t>
      </w:r>
      <w:r>
        <w:t>.</w:t>
      </w:r>
    </w:p>
    <w:p w14:paraId="77D441CF" w14:textId="42AAEAD3" w:rsidR="003B50DD" w:rsidRPr="00A16825" w:rsidRDefault="00A16825" w:rsidP="003B50DD">
      <w:pPr>
        <w:rPr>
          <w:color w:val="FF0000"/>
        </w:rPr>
      </w:pPr>
      <w:r>
        <w:rPr>
          <w:color w:val="FF0000"/>
        </w:rPr>
        <w:t>Brackets are shown with A OSEMs in place, but A OSEMs are actually installed later on.</w:t>
      </w:r>
    </w:p>
    <w:tbl>
      <w:tblPr>
        <w:tblW w:w="5000" w:type="pct"/>
        <w:jc w:val="center"/>
        <w:tblLayout w:type="fixed"/>
        <w:tblCellMar>
          <w:left w:w="115" w:type="dxa"/>
          <w:right w:w="115" w:type="dxa"/>
        </w:tblCellMar>
        <w:tblLook w:val="04A0" w:firstRow="1" w:lastRow="0" w:firstColumn="1" w:lastColumn="0" w:noHBand="0" w:noVBand="1"/>
      </w:tblPr>
      <w:tblGrid>
        <w:gridCol w:w="3195"/>
        <w:gridCol w:w="3197"/>
        <w:gridCol w:w="1598"/>
        <w:gridCol w:w="1600"/>
      </w:tblGrid>
      <w:tr w:rsidR="00FC1C9A" w14:paraId="669412F7" w14:textId="77777777" w:rsidTr="005770BA">
        <w:trPr>
          <w:jc w:val="center"/>
        </w:trPr>
        <w:tc>
          <w:tcPr>
            <w:tcW w:w="1666" w:type="pct"/>
            <w:vAlign w:val="center"/>
          </w:tcPr>
          <w:p w14:paraId="12067E8A" w14:textId="6DF822C9" w:rsidR="00FC1C9A" w:rsidRPr="00CC325B" w:rsidRDefault="00E32086" w:rsidP="00325524">
            <w:pPr>
              <w:rPr>
                <w:b/>
              </w:rPr>
            </w:pPr>
            <w:hyperlink r:id="rId264" w:history="1">
              <w:r w:rsidR="00FC1C9A" w:rsidRPr="002432E6">
                <w:rPr>
                  <w:rStyle w:val="Hyperlink"/>
                  <w:b/>
                </w:rPr>
                <w:t>D0901924</w:t>
              </w:r>
            </w:hyperlink>
            <w:r w:rsidR="00FC1C9A" w:rsidRPr="00CC325B">
              <w:rPr>
                <w:b/>
              </w:rPr>
              <w:t xml:space="preserve"> (4)</w:t>
            </w:r>
          </w:p>
          <w:p w14:paraId="75395B25" w14:textId="44141C10" w:rsidR="00CC5F77" w:rsidRDefault="00FC1C9A" w:rsidP="00325524">
            <w:r w:rsidRPr="00BD1CA3">
              <w:t>A</w:t>
            </w:r>
            <w:r w:rsidR="00B2600B">
              <w:t xml:space="preserve"> </w:t>
            </w:r>
            <w:r w:rsidR="00CC5F77">
              <w:t xml:space="preserve">OSEM Alignment </w:t>
            </w:r>
            <w:proofErr w:type="spellStart"/>
            <w:r w:rsidR="00CC5F77">
              <w:t>Assy</w:t>
            </w:r>
            <w:proofErr w:type="spellEnd"/>
          </w:p>
          <w:p w14:paraId="1E3140C9" w14:textId="346A94BA" w:rsidR="00FC1C9A" w:rsidRDefault="00854040" w:rsidP="00325524">
            <w:r>
              <w:t>I</w:t>
            </w:r>
            <w:r w:rsidR="00FC1C9A" w:rsidRPr="00BD1CA3">
              <w:t>ntermediate Mass</w:t>
            </w:r>
          </w:p>
          <w:p w14:paraId="528568F4" w14:textId="77777777" w:rsidR="00CC5F77" w:rsidRPr="00BD1CA3" w:rsidRDefault="00CC5F77" w:rsidP="00325524"/>
          <w:p w14:paraId="072146B7" w14:textId="62611C72" w:rsidR="00FC1C9A" w:rsidRDefault="00FC1C9A" w:rsidP="00325524">
            <w:r w:rsidRPr="00BD1CA3">
              <w:t>Used in all 4 locations at the Intermediate Mass.</w:t>
            </w:r>
          </w:p>
        </w:tc>
        <w:tc>
          <w:tcPr>
            <w:tcW w:w="1667" w:type="pct"/>
          </w:tcPr>
          <w:p w14:paraId="60C5FC5A" w14:textId="56C0B9EC" w:rsidR="00FC1C9A" w:rsidRPr="00684E54" w:rsidRDefault="00AB7261" w:rsidP="005770BA">
            <w:pPr>
              <w:spacing w:after="0"/>
            </w:pPr>
            <w:r>
              <w:rPr>
                <w:noProof/>
              </w:rPr>
              <w:drawing>
                <wp:inline distT="0" distB="0" distL="0" distR="0" wp14:anchorId="6E5D7507" wp14:editId="3AA97737">
                  <wp:extent cx="1873250" cy="1744345"/>
                  <wp:effectExtent l="0" t="0" r="6350" b="8255"/>
                  <wp:docPr id="4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65">
                            <a:extLst>
                              <a:ext uri="{BEBA8EAE-BF5A-486C-A8C5-ECC9F3942E4B}">
                                <a14:imgProps xmlns:a14="http://schemas.microsoft.com/office/drawing/2010/main">
                                  <a14:imgLayer r:embed="rId266">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1873250" cy="1744345"/>
                          </a:xfrm>
                          <a:prstGeom prst="rect">
                            <a:avLst/>
                          </a:prstGeom>
                          <a:noFill/>
                          <a:ln>
                            <a:noFill/>
                          </a:ln>
                        </pic:spPr>
                      </pic:pic>
                    </a:graphicData>
                  </a:graphic>
                </wp:inline>
              </w:drawing>
            </w:r>
          </w:p>
        </w:tc>
        <w:tc>
          <w:tcPr>
            <w:tcW w:w="833" w:type="pct"/>
          </w:tcPr>
          <w:p w14:paraId="0A257A0B" w14:textId="130A9600" w:rsidR="00577F66" w:rsidRDefault="003E5658" w:rsidP="008C139C">
            <w:pPr>
              <w:spacing w:after="0"/>
              <w:jc w:val="center"/>
            </w:pPr>
            <w:r>
              <w:rPr>
                <w:b/>
                <w:noProof/>
              </w:rPr>
              <mc:AlternateContent>
                <mc:Choice Requires="wps">
                  <w:drawing>
                    <wp:anchor distT="0" distB="0" distL="114300" distR="114300" simplePos="0" relativeHeight="252303872" behindDoc="0" locked="0" layoutInCell="1" allowOverlap="1" wp14:anchorId="54C284B9" wp14:editId="7F421959">
                      <wp:simplePos x="0" y="0"/>
                      <wp:positionH relativeFrom="column">
                        <wp:posOffset>11430</wp:posOffset>
                      </wp:positionH>
                      <wp:positionV relativeFrom="paragraph">
                        <wp:posOffset>104775</wp:posOffset>
                      </wp:positionV>
                      <wp:extent cx="1698625" cy="186055"/>
                      <wp:effectExtent l="533400" t="0" r="0" b="42545"/>
                      <wp:wrapNone/>
                      <wp:docPr id="218" name="Line Callout 1 (No Border) 218"/>
                      <wp:cNvGraphicFramePr/>
                      <a:graphic xmlns:a="http://schemas.openxmlformats.org/drawingml/2006/main">
                        <a:graphicData uri="http://schemas.microsoft.com/office/word/2010/wordprocessingShape">
                          <wps:wsp>
                            <wps:cNvSpPr/>
                            <wps:spPr>
                              <a:xfrm>
                                <a:off x="0" y="0"/>
                                <a:ext cx="1698625" cy="186055"/>
                              </a:xfrm>
                              <a:prstGeom prst="callout1">
                                <a:avLst>
                                  <a:gd name="adj1" fmla="val 50006"/>
                                  <a:gd name="adj2" fmla="val -1322"/>
                                  <a:gd name="adj3" fmla="val 51451"/>
                                  <a:gd name="adj4" fmla="val -28979"/>
                                </a:avLst>
                              </a:prstGeom>
                              <a:noFill/>
                              <a:ln>
                                <a:solidFill>
                                  <a:srgbClr val="00E800"/>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5462FF6A" w14:textId="380FFAE0" w:rsidR="00E32086" w:rsidRPr="00A53E4A" w:rsidRDefault="00E32086" w:rsidP="00484D47">
                                  <w:pPr>
                                    <w:rPr>
                                      <w:color w:val="000000" w:themeColor="text1"/>
                                    </w:rPr>
                                  </w:pPr>
                                  <w:r>
                                    <w:rPr>
                                      <w:color w:val="000000" w:themeColor="text1"/>
                                    </w:rPr>
                                    <w:t>Small Mount</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218" o:spid="_x0000_s1137" type="#_x0000_t41" style="position:absolute;left:0;text-align:left;margin-left:.9pt;margin-top:8.25pt;width:133.75pt;height:14.65pt;z-index:25230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" adj="-6259,11113,-286,10801" filled="f" strokecolor="#00e800">
                      <v:shadow on="t" color="black" opacity="22937f" origin=",.5" offset="0,.63889mm"/>
                      <v:textbox inset="0,0,0,0">
                        <w:txbxContent>
                          <w:p w14:paraId="5462FF6A" w14:textId="380FFAE0" w:rsidR="00E32086" w:rsidRPr="00A53E4A" w:rsidRDefault="00E32086" w:rsidP="00484D47">
                            <w:pPr>
                              <w:rPr>
                                <w:color w:val="000000" w:themeColor="text1"/>
                              </w:rPr>
                            </w:pPr>
                            <w:r>
                              <w:rPr>
                                <w:color w:val="000000" w:themeColor="text1"/>
                              </w:rPr>
                              <w:t>Small Mount</w:t>
                            </w:r>
                          </w:p>
                        </w:txbxContent>
                      </v:textbox>
                      <o:callout v:ext="edit" minusy="t"/>
                    </v:shape>
                  </w:pict>
                </mc:Fallback>
              </mc:AlternateContent>
            </w:r>
          </w:p>
          <w:p w14:paraId="5AC7BDE7" w14:textId="1C08A765" w:rsidR="00577F66" w:rsidRDefault="00577F66" w:rsidP="008C139C">
            <w:pPr>
              <w:spacing w:after="0"/>
              <w:jc w:val="center"/>
            </w:pPr>
          </w:p>
          <w:p w14:paraId="613026BE" w14:textId="4D23C0A5" w:rsidR="00FC1C9A" w:rsidRDefault="00AB7261" w:rsidP="008C139C">
            <w:pPr>
              <w:spacing w:after="0"/>
              <w:jc w:val="center"/>
            </w:pPr>
            <w:r>
              <w:rPr>
                <w:noProof/>
              </w:rPr>
              <w:drawing>
                <wp:inline distT="0" distB="0" distL="0" distR="0" wp14:anchorId="79DE51BF" wp14:editId="3275303F">
                  <wp:extent cx="864870" cy="969010"/>
                  <wp:effectExtent l="0" t="0" r="0" b="0"/>
                  <wp:docPr id="94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7">
                            <a:extLst>
                              <a:ext uri="{BEBA8EAE-BF5A-486C-A8C5-ECC9F3942E4B}">
                                <a14:imgProps xmlns:a14="http://schemas.microsoft.com/office/drawing/2010/main">
                                  <a14:imgLayer r:embed="rId268">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864870" cy="969010"/>
                          </a:xfrm>
                          <a:prstGeom prst="rect">
                            <a:avLst/>
                          </a:prstGeom>
                          <a:noFill/>
                          <a:ln>
                            <a:noFill/>
                          </a:ln>
                        </pic:spPr>
                      </pic:pic>
                    </a:graphicData>
                  </a:graphic>
                </wp:inline>
              </w:drawing>
            </w:r>
          </w:p>
          <w:p w14:paraId="0F4B33AC" w14:textId="77777777" w:rsidR="006C24DB" w:rsidRDefault="006C24DB" w:rsidP="008C139C">
            <w:pPr>
              <w:spacing w:after="0"/>
              <w:jc w:val="center"/>
            </w:pPr>
            <w:r>
              <w:t>LH</w:t>
            </w:r>
          </w:p>
          <w:p w14:paraId="22A2874A" w14:textId="11615981" w:rsidR="006C24DB" w:rsidRDefault="004110A7" w:rsidP="004110A7">
            <w:pPr>
              <w:spacing w:after="0"/>
            </w:pPr>
            <w:r>
              <w:rPr>
                <w:b/>
                <w:noProof/>
              </w:rPr>
              <mc:AlternateContent>
                <mc:Choice Requires="wps">
                  <w:drawing>
                    <wp:anchor distT="0" distB="0" distL="114300" distR="114300" simplePos="0" relativeHeight="252277248" behindDoc="0" locked="0" layoutInCell="1" allowOverlap="1" wp14:anchorId="29218987" wp14:editId="394D29E7">
                      <wp:simplePos x="0" y="0"/>
                      <wp:positionH relativeFrom="column">
                        <wp:posOffset>-44613</wp:posOffset>
                      </wp:positionH>
                      <wp:positionV relativeFrom="paragraph">
                        <wp:posOffset>153035</wp:posOffset>
                      </wp:positionV>
                      <wp:extent cx="1196340" cy="161183"/>
                      <wp:effectExtent l="381000" t="0" r="0" b="42545"/>
                      <wp:wrapNone/>
                      <wp:docPr id="214" name="Line Callout 1 (No Border) 214"/>
                      <wp:cNvGraphicFramePr/>
                      <a:graphic xmlns:a="http://schemas.openxmlformats.org/drawingml/2006/main">
                        <a:graphicData uri="http://schemas.microsoft.com/office/word/2010/wordprocessingShape">
                          <wps:wsp>
                            <wps:cNvSpPr/>
                            <wps:spPr>
                              <a:xfrm>
                                <a:off x="0" y="0"/>
                                <a:ext cx="1196340" cy="161183"/>
                              </a:xfrm>
                              <a:prstGeom prst="callout1">
                                <a:avLst>
                                  <a:gd name="adj1" fmla="val 50006"/>
                                  <a:gd name="adj2" fmla="val -1322"/>
                                  <a:gd name="adj3" fmla="val 51451"/>
                                  <a:gd name="adj4" fmla="val -28979"/>
                                </a:avLst>
                              </a:prstGeom>
                              <a:noFill/>
                              <a:ln>
                                <a:solidFill>
                                  <a:srgbClr val="00E800"/>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4C31BAAC" w14:textId="21B2F97C" w:rsidR="00E32086" w:rsidRDefault="00E32086" w:rsidP="00855D74">
                                  <w:pPr>
                                    <w:rPr>
                                      <w:color w:val="000000" w:themeColor="text1"/>
                                    </w:rPr>
                                  </w:pPr>
                                  <w:r>
                                    <w:rPr>
                                      <w:color w:val="000000" w:themeColor="text1"/>
                                    </w:rPr>
                                    <w:t>Shorter Bracket</w:t>
                                  </w:r>
                                </w:p>
                                <w:p w14:paraId="2AD32A4F" w14:textId="77777777" w:rsidR="00E32086" w:rsidRPr="00A53E4A" w:rsidRDefault="00E32086" w:rsidP="00855D74">
                                  <w:pPr>
                                    <w:rPr>
                                      <w:color w:val="000000" w:themeColor="text1"/>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214" o:spid="_x0000_s1138" type="#_x0000_t41" style="position:absolute;margin-left:-3.5pt;margin-top:12.05pt;width:94.2pt;height:12.7pt;z-index:252277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" adj="-6259,11113,-286,10801" filled="f" strokecolor="#00e800">
                      <v:shadow on="t" color="black" opacity="22937f" origin=",.5" offset="0,.63889mm"/>
                      <v:textbox inset="0,0,0,0">
                        <w:txbxContent>
                          <w:p w14:paraId="4C31BAAC" w14:textId="21B2F97C" w:rsidR="00E32086" w:rsidRDefault="00E32086" w:rsidP="00855D74">
                            <w:pPr>
                              <w:rPr>
                                <w:color w:val="000000" w:themeColor="text1"/>
                              </w:rPr>
                            </w:pPr>
                            <w:r>
                              <w:rPr>
                                <w:color w:val="000000" w:themeColor="text1"/>
                              </w:rPr>
                              <w:t>Shorter Bracket</w:t>
                            </w:r>
                          </w:p>
                          <w:p w14:paraId="2AD32A4F" w14:textId="77777777" w:rsidR="00E32086" w:rsidRPr="00A53E4A" w:rsidRDefault="00E32086" w:rsidP="00855D74">
                            <w:pPr>
                              <w:rPr>
                                <w:color w:val="000000" w:themeColor="text1"/>
                              </w:rPr>
                            </w:pPr>
                          </w:p>
                        </w:txbxContent>
                      </v:textbox>
                      <o:callout v:ext="edit" minusy="t"/>
                    </v:shape>
                  </w:pict>
                </mc:Fallback>
              </mc:AlternateContent>
            </w:r>
            <w:r w:rsidR="006C24DB">
              <w:t>Configuration</w:t>
            </w:r>
          </w:p>
        </w:tc>
        <w:tc>
          <w:tcPr>
            <w:tcW w:w="834" w:type="pct"/>
          </w:tcPr>
          <w:p w14:paraId="3BCD32D1" w14:textId="77777777" w:rsidR="00577F66" w:rsidRDefault="00577F66" w:rsidP="008C139C">
            <w:pPr>
              <w:spacing w:after="0"/>
              <w:ind w:left="20"/>
              <w:jc w:val="center"/>
            </w:pPr>
          </w:p>
          <w:p w14:paraId="4A2344FB" w14:textId="77777777" w:rsidR="00577F66" w:rsidRDefault="00577F66" w:rsidP="008C139C">
            <w:pPr>
              <w:spacing w:after="0"/>
              <w:ind w:left="20"/>
              <w:jc w:val="center"/>
            </w:pPr>
          </w:p>
          <w:p w14:paraId="024B2AD1" w14:textId="187B349F" w:rsidR="00FC1C9A" w:rsidRDefault="00AB7261" w:rsidP="008C139C">
            <w:pPr>
              <w:spacing w:after="0"/>
              <w:ind w:left="20"/>
              <w:jc w:val="center"/>
            </w:pPr>
            <w:r>
              <w:rPr>
                <w:noProof/>
              </w:rPr>
              <w:drawing>
                <wp:inline distT="0" distB="0" distL="0" distR="0" wp14:anchorId="499E7C2C" wp14:editId="260F440F">
                  <wp:extent cx="864870" cy="969010"/>
                  <wp:effectExtent l="0" t="0" r="0" b="0"/>
                  <wp:docPr id="95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7">
                            <a:extLst>
                              <a:ext uri="{BEBA8EAE-BF5A-486C-A8C5-ECC9F3942E4B}">
                                <a14:imgProps xmlns:a14="http://schemas.microsoft.com/office/drawing/2010/main">
                                  <a14:imgLayer r:embed="rId268">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flipH="1">
                            <a:off x="0" y="0"/>
                            <a:ext cx="864870" cy="969010"/>
                          </a:xfrm>
                          <a:prstGeom prst="rect">
                            <a:avLst/>
                          </a:prstGeom>
                          <a:noFill/>
                          <a:ln>
                            <a:noFill/>
                          </a:ln>
                        </pic:spPr>
                      </pic:pic>
                    </a:graphicData>
                  </a:graphic>
                </wp:inline>
              </w:drawing>
            </w:r>
          </w:p>
          <w:p w14:paraId="18B637BF" w14:textId="77777777" w:rsidR="006C24DB" w:rsidRDefault="006C24DB" w:rsidP="008C139C">
            <w:pPr>
              <w:spacing w:after="0"/>
              <w:ind w:left="20"/>
              <w:jc w:val="center"/>
            </w:pPr>
            <w:r>
              <w:t>RH</w:t>
            </w:r>
          </w:p>
          <w:p w14:paraId="502CED2F" w14:textId="11064B9A" w:rsidR="006C24DB" w:rsidRDefault="006C24DB" w:rsidP="008C139C">
            <w:pPr>
              <w:spacing w:after="0"/>
              <w:ind w:left="20"/>
              <w:jc w:val="center"/>
            </w:pPr>
            <w:r>
              <w:t>Configuration</w:t>
            </w:r>
          </w:p>
        </w:tc>
      </w:tr>
      <w:tr w:rsidR="00FC1C9A" w14:paraId="16025DE4" w14:textId="77777777" w:rsidTr="005770BA">
        <w:trPr>
          <w:jc w:val="center"/>
        </w:trPr>
        <w:tc>
          <w:tcPr>
            <w:tcW w:w="1666" w:type="pct"/>
            <w:vAlign w:val="center"/>
          </w:tcPr>
          <w:p w14:paraId="075C3003" w14:textId="46CC8690" w:rsidR="00FC1C9A" w:rsidRPr="00CC325B" w:rsidRDefault="00E32086" w:rsidP="00325524">
            <w:pPr>
              <w:rPr>
                <w:b/>
              </w:rPr>
            </w:pPr>
            <w:hyperlink r:id="rId269" w:history="1">
              <w:r w:rsidR="00FC1C9A" w:rsidRPr="002432E6">
                <w:rPr>
                  <w:rStyle w:val="Hyperlink"/>
                  <w:b/>
                </w:rPr>
                <w:t>D0902207</w:t>
              </w:r>
            </w:hyperlink>
            <w:r w:rsidR="00FC1C9A" w:rsidRPr="00CC325B">
              <w:rPr>
                <w:b/>
              </w:rPr>
              <w:t xml:space="preserve"> (2)</w:t>
            </w:r>
          </w:p>
          <w:p w14:paraId="33C279EF" w14:textId="77777777" w:rsidR="00CC5F77" w:rsidRDefault="00FC1C9A" w:rsidP="00325524">
            <w:r>
              <w:t>Upper A</w:t>
            </w:r>
            <w:r w:rsidR="00B2600B">
              <w:t xml:space="preserve"> </w:t>
            </w:r>
            <w:r w:rsidR="00CC5F77">
              <w:t xml:space="preserve">OSEM Alignment </w:t>
            </w:r>
            <w:proofErr w:type="spellStart"/>
            <w:r w:rsidR="00CC5F77">
              <w:t>Assy</w:t>
            </w:r>
            <w:proofErr w:type="spellEnd"/>
          </w:p>
          <w:p w14:paraId="76AA89FA" w14:textId="63183BFE" w:rsidR="00FC1C9A" w:rsidRDefault="002C2989" w:rsidP="00325524">
            <w:r>
              <w:t>Lower</w:t>
            </w:r>
            <w:r w:rsidR="00FC1C9A">
              <w:t xml:space="preserve"> Mass</w:t>
            </w:r>
          </w:p>
          <w:p w14:paraId="2F5319C1" w14:textId="77777777" w:rsidR="00CC5F77" w:rsidRDefault="00CC5F77" w:rsidP="00325524"/>
          <w:p w14:paraId="7BBCE9A3" w14:textId="3FE7543E" w:rsidR="00FC1C9A" w:rsidRDefault="00FC1C9A" w:rsidP="00325524">
            <w:r>
              <w:t>Used in the top 2 positions at the Lower Mass.</w:t>
            </w:r>
          </w:p>
        </w:tc>
        <w:tc>
          <w:tcPr>
            <w:tcW w:w="1667" w:type="pct"/>
          </w:tcPr>
          <w:p w14:paraId="51E35760" w14:textId="72D443DC" w:rsidR="00FC1C9A" w:rsidRDefault="006F5333" w:rsidP="008C139C">
            <w:pPr>
              <w:spacing w:after="0"/>
              <w:ind w:hanging="15"/>
              <w:jc w:val="center"/>
              <w:rPr>
                <w:noProof/>
              </w:rPr>
            </w:pPr>
            <w:r>
              <w:rPr>
                <w:noProof/>
              </w:rPr>
              <w:drawing>
                <wp:inline distT="0" distB="0" distL="0" distR="0" wp14:anchorId="37A5EBC9" wp14:editId="737B2CE4">
                  <wp:extent cx="1674114" cy="2037334"/>
                  <wp:effectExtent l="0" t="0" r="2540" b="0"/>
                  <wp:docPr id="5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70">
                            <a:extLst>
                              <a:ext uri="{BEBA8EAE-BF5A-486C-A8C5-ECC9F3942E4B}">
                                <a14:imgProps xmlns:a14="http://schemas.microsoft.com/office/drawing/2010/main">
                                  <a14:imgLayer r:embed="rId271">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1674114" cy="2037334"/>
                          </a:xfrm>
                          <a:prstGeom prst="rect">
                            <a:avLst/>
                          </a:prstGeom>
                          <a:noFill/>
                          <a:ln>
                            <a:noFill/>
                          </a:ln>
                        </pic:spPr>
                      </pic:pic>
                    </a:graphicData>
                  </a:graphic>
                </wp:inline>
              </w:drawing>
            </w:r>
          </w:p>
        </w:tc>
        <w:tc>
          <w:tcPr>
            <w:tcW w:w="833" w:type="pct"/>
          </w:tcPr>
          <w:p w14:paraId="461A2ED8" w14:textId="1DB5373A" w:rsidR="00577F66" w:rsidRDefault="003E5658" w:rsidP="008C139C">
            <w:pPr>
              <w:spacing w:after="0"/>
              <w:jc w:val="center"/>
            </w:pPr>
            <w:r>
              <w:rPr>
                <w:b/>
                <w:noProof/>
              </w:rPr>
              <mc:AlternateContent>
                <mc:Choice Requires="wps">
                  <w:drawing>
                    <wp:anchor distT="0" distB="0" distL="114300" distR="114300" simplePos="0" relativeHeight="252305920" behindDoc="0" locked="0" layoutInCell="1" allowOverlap="1" wp14:anchorId="6425651E" wp14:editId="2101A5BC">
                      <wp:simplePos x="0" y="0"/>
                      <wp:positionH relativeFrom="column">
                        <wp:posOffset>58420</wp:posOffset>
                      </wp:positionH>
                      <wp:positionV relativeFrom="paragraph">
                        <wp:posOffset>125730</wp:posOffset>
                      </wp:positionV>
                      <wp:extent cx="1698625" cy="186055"/>
                      <wp:effectExtent l="533400" t="0" r="0" b="42545"/>
                      <wp:wrapNone/>
                      <wp:docPr id="244" name="Line Callout 1 (No Border) 244"/>
                      <wp:cNvGraphicFramePr/>
                      <a:graphic xmlns:a="http://schemas.openxmlformats.org/drawingml/2006/main">
                        <a:graphicData uri="http://schemas.microsoft.com/office/word/2010/wordprocessingShape">
                          <wps:wsp>
                            <wps:cNvSpPr/>
                            <wps:spPr>
                              <a:xfrm>
                                <a:off x="0" y="0"/>
                                <a:ext cx="1698625" cy="186055"/>
                              </a:xfrm>
                              <a:prstGeom prst="callout1">
                                <a:avLst>
                                  <a:gd name="adj1" fmla="val 50006"/>
                                  <a:gd name="adj2" fmla="val -1322"/>
                                  <a:gd name="adj3" fmla="val 51451"/>
                                  <a:gd name="adj4" fmla="val -28979"/>
                                </a:avLst>
                              </a:prstGeom>
                              <a:noFill/>
                              <a:ln>
                                <a:solidFill>
                                  <a:srgbClr val="00E800"/>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2F2F05CB" w14:textId="07D46A26" w:rsidR="00E32086" w:rsidRPr="00A53E4A" w:rsidRDefault="00E32086" w:rsidP="003E5658">
                                  <w:pPr>
                                    <w:rPr>
                                      <w:color w:val="000000" w:themeColor="text1"/>
                                    </w:rPr>
                                  </w:pPr>
                                  <w:r>
                                    <w:rPr>
                                      <w:color w:val="000000" w:themeColor="text1"/>
                                    </w:rPr>
                                    <w:t>Medium Mount</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244" o:spid="_x0000_s1139" type="#_x0000_t41" style="position:absolute;left:0;text-align:left;margin-left:4.6pt;margin-top:9.9pt;width:133.75pt;height:14.65pt;z-index:25230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" adj="-6259,11113,-286,10801" filled="f" strokecolor="#00e800">
                      <v:shadow on="t" color="black" opacity="22937f" origin=",.5" offset="0,.63889mm"/>
                      <v:textbox inset="0,0,0,0">
                        <w:txbxContent>
                          <w:p w14:paraId="2F2F05CB" w14:textId="07D46A26" w:rsidR="00E32086" w:rsidRPr="00A53E4A" w:rsidRDefault="00E32086" w:rsidP="003E5658">
                            <w:pPr>
                              <w:rPr>
                                <w:color w:val="000000" w:themeColor="text1"/>
                              </w:rPr>
                            </w:pPr>
                            <w:r>
                              <w:rPr>
                                <w:color w:val="000000" w:themeColor="text1"/>
                              </w:rPr>
                              <w:t>Medium Mount</w:t>
                            </w:r>
                          </w:p>
                        </w:txbxContent>
                      </v:textbox>
                      <o:callout v:ext="edit" minusy="t"/>
                    </v:shape>
                  </w:pict>
                </mc:Fallback>
              </mc:AlternateContent>
            </w:r>
          </w:p>
          <w:p w14:paraId="7583F041" w14:textId="77777777" w:rsidR="00577F66" w:rsidRDefault="00577F66" w:rsidP="008C139C">
            <w:pPr>
              <w:spacing w:after="0"/>
              <w:jc w:val="center"/>
            </w:pPr>
          </w:p>
          <w:p w14:paraId="61A4DB02" w14:textId="77777777" w:rsidR="00577F66" w:rsidRDefault="00577F66" w:rsidP="008C139C">
            <w:pPr>
              <w:spacing w:after="0"/>
              <w:jc w:val="center"/>
            </w:pPr>
          </w:p>
          <w:p w14:paraId="398F1688" w14:textId="76F1FF6A" w:rsidR="00FC1C9A" w:rsidRDefault="006E3264" w:rsidP="008C139C">
            <w:pPr>
              <w:spacing w:after="0"/>
              <w:jc w:val="center"/>
            </w:pPr>
            <w:r>
              <w:rPr>
                <w:noProof/>
              </w:rPr>
              <w:drawing>
                <wp:inline distT="0" distB="0" distL="0" distR="0" wp14:anchorId="546DC7EC" wp14:editId="3CE081D0">
                  <wp:extent cx="869950" cy="1183005"/>
                  <wp:effectExtent l="0" t="0" r="0" b="10795"/>
                  <wp:docPr id="53"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72">
                            <a:extLst>
                              <a:ext uri="{BEBA8EAE-BF5A-486C-A8C5-ECC9F3942E4B}">
                                <a14:imgProps xmlns:a14="http://schemas.microsoft.com/office/drawing/2010/main">
                                  <a14:imgLayer r:embed="rId273">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869950" cy="1183005"/>
                          </a:xfrm>
                          <a:prstGeom prst="rect">
                            <a:avLst/>
                          </a:prstGeom>
                          <a:noFill/>
                          <a:ln>
                            <a:noFill/>
                          </a:ln>
                        </pic:spPr>
                      </pic:pic>
                    </a:graphicData>
                  </a:graphic>
                </wp:inline>
              </w:drawing>
            </w:r>
          </w:p>
          <w:p w14:paraId="4160331A" w14:textId="77777777" w:rsidR="006C24DB" w:rsidRDefault="006C24DB" w:rsidP="008C139C">
            <w:pPr>
              <w:spacing w:after="0"/>
              <w:jc w:val="center"/>
            </w:pPr>
            <w:r>
              <w:t>LH</w:t>
            </w:r>
          </w:p>
          <w:p w14:paraId="195BFB1E" w14:textId="5318174E" w:rsidR="006C24DB" w:rsidRDefault="006C24DB" w:rsidP="008C139C">
            <w:pPr>
              <w:spacing w:after="0"/>
              <w:jc w:val="center"/>
            </w:pPr>
            <w:r>
              <w:t>Configuration</w:t>
            </w:r>
          </w:p>
        </w:tc>
        <w:tc>
          <w:tcPr>
            <w:tcW w:w="834" w:type="pct"/>
          </w:tcPr>
          <w:p w14:paraId="1A7C01FB" w14:textId="77777777" w:rsidR="007228CB" w:rsidRDefault="007228CB" w:rsidP="008C139C">
            <w:pPr>
              <w:spacing w:after="0"/>
              <w:ind w:left="20"/>
              <w:jc w:val="center"/>
            </w:pPr>
          </w:p>
          <w:p w14:paraId="2264AAF7" w14:textId="77777777" w:rsidR="007228CB" w:rsidRDefault="007228CB" w:rsidP="008C139C">
            <w:pPr>
              <w:spacing w:after="0"/>
              <w:ind w:left="20"/>
              <w:jc w:val="center"/>
            </w:pPr>
          </w:p>
          <w:p w14:paraId="0AFF82BA" w14:textId="77777777" w:rsidR="007228CB" w:rsidRDefault="007228CB" w:rsidP="008C139C">
            <w:pPr>
              <w:spacing w:after="0"/>
              <w:ind w:left="20"/>
              <w:jc w:val="center"/>
            </w:pPr>
          </w:p>
          <w:p w14:paraId="5E42E134" w14:textId="4BAA96E0" w:rsidR="00FC1C9A" w:rsidRDefault="00854973" w:rsidP="008C139C">
            <w:pPr>
              <w:spacing w:after="0"/>
              <w:ind w:left="20"/>
              <w:jc w:val="center"/>
            </w:pPr>
            <w:r>
              <w:rPr>
                <w:noProof/>
              </w:rPr>
              <w:drawing>
                <wp:inline distT="0" distB="0" distL="0" distR="0" wp14:anchorId="6A6ADE0C" wp14:editId="781C5830">
                  <wp:extent cx="869950" cy="1183005"/>
                  <wp:effectExtent l="0" t="0" r="0" b="10795"/>
                  <wp:docPr id="5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72">
                            <a:extLst>
                              <a:ext uri="{BEBA8EAE-BF5A-486C-A8C5-ECC9F3942E4B}">
                                <a14:imgProps xmlns:a14="http://schemas.microsoft.com/office/drawing/2010/main">
                                  <a14:imgLayer r:embed="rId273">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flipH="1">
                            <a:off x="0" y="0"/>
                            <a:ext cx="869950" cy="1183005"/>
                          </a:xfrm>
                          <a:prstGeom prst="rect">
                            <a:avLst/>
                          </a:prstGeom>
                          <a:noFill/>
                          <a:ln>
                            <a:noFill/>
                          </a:ln>
                        </pic:spPr>
                      </pic:pic>
                    </a:graphicData>
                  </a:graphic>
                </wp:inline>
              </w:drawing>
            </w:r>
          </w:p>
          <w:p w14:paraId="78BD6CC3" w14:textId="46C667E0" w:rsidR="006C24DB" w:rsidRDefault="006C24DB" w:rsidP="008C139C">
            <w:pPr>
              <w:spacing w:after="0"/>
              <w:ind w:left="20"/>
              <w:jc w:val="center"/>
            </w:pPr>
            <w:r>
              <w:t>RH Configuration</w:t>
            </w:r>
          </w:p>
        </w:tc>
      </w:tr>
      <w:tr w:rsidR="00FC1C9A" w14:paraId="25A3EA79" w14:textId="77777777" w:rsidTr="005770BA">
        <w:trPr>
          <w:jc w:val="center"/>
        </w:trPr>
        <w:tc>
          <w:tcPr>
            <w:tcW w:w="1666" w:type="pct"/>
            <w:vAlign w:val="center"/>
          </w:tcPr>
          <w:p w14:paraId="04F00AE2" w14:textId="4F6639DF" w:rsidR="00FC1C9A" w:rsidRPr="00CC325B" w:rsidRDefault="00E32086" w:rsidP="00325524">
            <w:pPr>
              <w:rPr>
                <w:b/>
              </w:rPr>
            </w:pPr>
            <w:hyperlink r:id="rId274" w:history="1">
              <w:r w:rsidR="00FC1C9A" w:rsidRPr="002432E6">
                <w:rPr>
                  <w:rStyle w:val="Hyperlink"/>
                  <w:b/>
                </w:rPr>
                <w:t>D0902208</w:t>
              </w:r>
            </w:hyperlink>
            <w:r w:rsidR="00FC1C9A" w:rsidRPr="00CC325B">
              <w:rPr>
                <w:b/>
              </w:rPr>
              <w:t xml:space="preserve"> (2)</w:t>
            </w:r>
          </w:p>
          <w:p w14:paraId="552A35FE" w14:textId="77777777" w:rsidR="00CC5F77" w:rsidRDefault="00FC1C9A" w:rsidP="00325524">
            <w:r>
              <w:t>Lower A</w:t>
            </w:r>
            <w:r w:rsidR="00B2600B">
              <w:t xml:space="preserve"> </w:t>
            </w:r>
            <w:r w:rsidR="00CC5F77">
              <w:t xml:space="preserve">OSEM Alignment </w:t>
            </w:r>
            <w:proofErr w:type="spellStart"/>
            <w:r w:rsidR="00CC5F77">
              <w:t>Assy</w:t>
            </w:r>
            <w:proofErr w:type="spellEnd"/>
          </w:p>
          <w:p w14:paraId="07DE4304" w14:textId="220FD9FB" w:rsidR="00FC1C9A" w:rsidRDefault="002C2989" w:rsidP="00325524">
            <w:r>
              <w:t>Lower</w:t>
            </w:r>
            <w:r w:rsidR="00FC1C9A">
              <w:t xml:space="preserve"> Mass</w:t>
            </w:r>
          </w:p>
          <w:p w14:paraId="1FC70FBB" w14:textId="77777777" w:rsidR="00CC5F77" w:rsidRDefault="00CC5F77" w:rsidP="00325524"/>
          <w:p w14:paraId="69C1DBE4" w14:textId="040AD2F9" w:rsidR="00FC1C9A" w:rsidRPr="00E833F4" w:rsidRDefault="00FC1C9A" w:rsidP="00325524">
            <w:r>
              <w:t>Used in the lower 2 positions at the Lower Mass.</w:t>
            </w:r>
          </w:p>
        </w:tc>
        <w:tc>
          <w:tcPr>
            <w:tcW w:w="1667" w:type="pct"/>
          </w:tcPr>
          <w:p w14:paraId="6F714F65" w14:textId="7ABFEAB9" w:rsidR="00FC1C9A" w:rsidRDefault="00E833F4" w:rsidP="008C139C">
            <w:pPr>
              <w:spacing w:after="0"/>
              <w:ind w:hanging="15"/>
              <w:jc w:val="center"/>
              <w:rPr>
                <w:noProof/>
              </w:rPr>
            </w:pPr>
            <w:r>
              <w:rPr>
                <w:noProof/>
              </w:rPr>
              <w:drawing>
                <wp:inline distT="0" distB="0" distL="0" distR="0" wp14:anchorId="0EDFDCD8" wp14:editId="0A630B4C">
                  <wp:extent cx="1791335" cy="2606294"/>
                  <wp:effectExtent l="0" t="0" r="12065" b="10160"/>
                  <wp:docPr id="96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75">
                            <a:extLst>
                              <a:ext uri="{BEBA8EAE-BF5A-486C-A8C5-ECC9F3942E4B}">
                                <a14:imgProps xmlns:a14="http://schemas.microsoft.com/office/drawing/2010/main">
                                  <a14:imgLayer r:embed="rId276">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1791335" cy="2606294"/>
                          </a:xfrm>
                          <a:prstGeom prst="rect">
                            <a:avLst/>
                          </a:prstGeom>
                          <a:noFill/>
                          <a:ln>
                            <a:noFill/>
                          </a:ln>
                        </pic:spPr>
                      </pic:pic>
                    </a:graphicData>
                  </a:graphic>
                </wp:inline>
              </w:drawing>
            </w:r>
          </w:p>
        </w:tc>
        <w:tc>
          <w:tcPr>
            <w:tcW w:w="833" w:type="pct"/>
          </w:tcPr>
          <w:p w14:paraId="0746C781" w14:textId="5B69F062" w:rsidR="007228CB" w:rsidRDefault="003E5658" w:rsidP="008C139C">
            <w:pPr>
              <w:spacing w:after="0"/>
              <w:jc w:val="center"/>
            </w:pPr>
            <w:r>
              <w:rPr>
                <w:b/>
                <w:noProof/>
              </w:rPr>
              <mc:AlternateContent>
                <mc:Choice Requires="wps">
                  <w:drawing>
                    <wp:anchor distT="0" distB="0" distL="114300" distR="114300" simplePos="0" relativeHeight="252307968" behindDoc="0" locked="0" layoutInCell="1" allowOverlap="1" wp14:anchorId="0A37D16C" wp14:editId="3B60CEE1">
                      <wp:simplePos x="0" y="0"/>
                      <wp:positionH relativeFrom="column">
                        <wp:posOffset>173321</wp:posOffset>
                      </wp:positionH>
                      <wp:positionV relativeFrom="paragraph">
                        <wp:posOffset>122487</wp:posOffset>
                      </wp:positionV>
                      <wp:extent cx="1698625" cy="186055"/>
                      <wp:effectExtent l="533400" t="0" r="0" b="42545"/>
                      <wp:wrapNone/>
                      <wp:docPr id="245" name="Line Callout 1 (No Border) 245"/>
                      <wp:cNvGraphicFramePr/>
                      <a:graphic xmlns:a="http://schemas.openxmlformats.org/drawingml/2006/main">
                        <a:graphicData uri="http://schemas.microsoft.com/office/word/2010/wordprocessingShape">
                          <wps:wsp>
                            <wps:cNvSpPr/>
                            <wps:spPr>
                              <a:xfrm>
                                <a:off x="0" y="0"/>
                                <a:ext cx="1698625" cy="186055"/>
                              </a:xfrm>
                              <a:prstGeom prst="callout1">
                                <a:avLst>
                                  <a:gd name="adj1" fmla="val 50006"/>
                                  <a:gd name="adj2" fmla="val -1322"/>
                                  <a:gd name="adj3" fmla="val 51451"/>
                                  <a:gd name="adj4" fmla="val -28979"/>
                                </a:avLst>
                              </a:prstGeom>
                              <a:noFill/>
                              <a:ln>
                                <a:solidFill>
                                  <a:srgbClr val="00E800"/>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799B71CE" w14:textId="7AC340AD" w:rsidR="00E32086" w:rsidRPr="00A53E4A" w:rsidRDefault="00E32086" w:rsidP="003E5658">
                                  <w:pPr>
                                    <w:rPr>
                                      <w:color w:val="000000" w:themeColor="text1"/>
                                    </w:rPr>
                                  </w:pPr>
                                  <w:r>
                                    <w:rPr>
                                      <w:color w:val="000000" w:themeColor="text1"/>
                                    </w:rPr>
                                    <w:t>Large Mount</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245" o:spid="_x0000_s1140" type="#_x0000_t41" style="position:absolute;left:0;text-align:left;margin-left:13.65pt;margin-top:9.65pt;width:133.75pt;height:14.65pt;z-index:25230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" adj="-6259,11113,-286,10801" filled="f" strokecolor="#00e800">
                      <v:shadow on="t" color="black" opacity="22937f" origin=",.5" offset="0,.63889mm"/>
                      <v:textbox inset="0,0,0,0">
                        <w:txbxContent>
                          <w:p w14:paraId="799B71CE" w14:textId="7AC340AD" w:rsidR="00E32086" w:rsidRPr="00A53E4A" w:rsidRDefault="00E32086" w:rsidP="003E5658">
                            <w:pPr>
                              <w:rPr>
                                <w:color w:val="000000" w:themeColor="text1"/>
                              </w:rPr>
                            </w:pPr>
                            <w:r>
                              <w:rPr>
                                <w:color w:val="000000" w:themeColor="text1"/>
                              </w:rPr>
                              <w:t>Large Mount</w:t>
                            </w:r>
                          </w:p>
                        </w:txbxContent>
                      </v:textbox>
                      <o:callout v:ext="edit" minusy="t"/>
                    </v:shape>
                  </w:pict>
                </mc:Fallback>
              </mc:AlternateContent>
            </w:r>
          </w:p>
          <w:p w14:paraId="4160609A" w14:textId="77777777" w:rsidR="007228CB" w:rsidRDefault="007228CB" w:rsidP="008C139C">
            <w:pPr>
              <w:spacing w:after="0"/>
              <w:jc w:val="center"/>
            </w:pPr>
          </w:p>
          <w:p w14:paraId="2966CB63" w14:textId="77777777" w:rsidR="007228CB" w:rsidRDefault="007228CB" w:rsidP="008C139C">
            <w:pPr>
              <w:spacing w:after="0"/>
              <w:jc w:val="center"/>
            </w:pPr>
          </w:p>
          <w:p w14:paraId="67956DD4" w14:textId="77777777" w:rsidR="007228CB" w:rsidRDefault="007228CB" w:rsidP="008C139C">
            <w:pPr>
              <w:spacing w:after="0"/>
              <w:jc w:val="center"/>
            </w:pPr>
          </w:p>
          <w:p w14:paraId="448BCA00" w14:textId="1F8B98DB" w:rsidR="00FC1C9A" w:rsidRDefault="00B8739B" w:rsidP="008C139C">
            <w:pPr>
              <w:spacing w:after="0"/>
              <w:jc w:val="center"/>
            </w:pPr>
            <w:r>
              <w:rPr>
                <w:noProof/>
              </w:rPr>
              <w:drawing>
                <wp:inline distT="0" distB="0" distL="0" distR="0" wp14:anchorId="508A04A8" wp14:editId="4973B996">
                  <wp:extent cx="864870" cy="1356995"/>
                  <wp:effectExtent l="0" t="0" r="0" b="0"/>
                  <wp:docPr id="63"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77">
                            <a:extLst>
                              <a:ext uri="{BEBA8EAE-BF5A-486C-A8C5-ECC9F3942E4B}">
                                <a14:imgProps xmlns:a14="http://schemas.microsoft.com/office/drawing/2010/main">
                                  <a14:imgLayer r:embed="rId278">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864870" cy="1356995"/>
                          </a:xfrm>
                          <a:prstGeom prst="rect">
                            <a:avLst/>
                          </a:prstGeom>
                          <a:noFill/>
                          <a:ln>
                            <a:noFill/>
                          </a:ln>
                        </pic:spPr>
                      </pic:pic>
                    </a:graphicData>
                  </a:graphic>
                </wp:inline>
              </w:drawing>
            </w:r>
          </w:p>
          <w:p w14:paraId="41D142BC" w14:textId="77777777" w:rsidR="006C24DB" w:rsidRDefault="006C24DB" w:rsidP="008C139C">
            <w:pPr>
              <w:spacing w:after="0"/>
              <w:jc w:val="center"/>
            </w:pPr>
            <w:r>
              <w:t>LH</w:t>
            </w:r>
          </w:p>
          <w:p w14:paraId="4D1DA1D4" w14:textId="7601519F" w:rsidR="006C24DB" w:rsidRDefault="006C24DB" w:rsidP="008C139C">
            <w:pPr>
              <w:spacing w:after="0"/>
              <w:jc w:val="center"/>
            </w:pPr>
            <w:r>
              <w:t>Configuration</w:t>
            </w:r>
          </w:p>
        </w:tc>
        <w:tc>
          <w:tcPr>
            <w:tcW w:w="834" w:type="pct"/>
          </w:tcPr>
          <w:p w14:paraId="6AA34830" w14:textId="77777777" w:rsidR="007228CB" w:rsidRDefault="007228CB" w:rsidP="008C139C">
            <w:pPr>
              <w:spacing w:after="0"/>
              <w:ind w:left="20"/>
              <w:jc w:val="center"/>
            </w:pPr>
          </w:p>
          <w:p w14:paraId="1515420A" w14:textId="77777777" w:rsidR="007228CB" w:rsidRDefault="007228CB" w:rsidP="008C139C">
            <w:pPr>
              <w:spacing w:after="0"/>
              <w:ind w:left="20"/>
              <w:jc w:val="center"/>
            </w:pPr>
          </w:p>
          <w:p w14:paraId="6B9342FC" w14:textId="77777777" w:rsidR="007228CB" w:rsidRDefault="007228CB" w:rsidP="008C139C">
            <w:pPr>
              <w:spacing w:after="0"/>
              <w:ind w:left="20"/>
              <w:jc w:val="center"/>
            </w:pPr>
          </w:p>
          <w:p w14:paraId="0B7DB716" w14:textId="77777777" w:rsidR="007228CB" w:rsidRDefault="007228CB" w:rsidP="008C139C">
            <w:pPr>
              <w:spacing w:after="0"/>
              <w:ind w:left="20"/>
              <w:jc w:val="center"/>
            </w:pPr>
          </w:p>
          <w:p w14:paraId="2BA53175" w14:textId="28F6974D" w:rsidR="00FC1C9A" w:rsidRDefault="00B8739B" w:rsidP="008C139C">
            <w:pPr>
              <w:spacing w:after="0"/>
              <w:ind w:left="20"/>
              <w:jc w:val="center"/>
            </w:pPr>
            <w:r>
              <w:rPr>
                <w:noProof/>
              </w:rPr>
              <w:drawing>
                <wp:inline distT="0" distB="0" distL="0" distR="0" wp14:anchorId="17171AED" wp14:editId="37E44C8F">
                  <wp:extent cx="864870" cy="1356995"/>
                  <wp:effectExtent l="0" t="0" r="0" b="0"/>
                  <wp:docPr id="960"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77">
                            <a:extLst>
                              <a:ext uri="{BEBA8EAE-BF5A-486C-A8C5-ECC9F3942E4B}">
                                <a14:imgProps xmlns:a14="http://schemas.microsoft.com/office/drawing/2010/main">
                                  <a14:imgLayer r:embed="rId278">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flipH="1">
                            <a:off x="0" y="0"/>
                            <a:ext cx="864870" cy="1356995"/>
                          </a:xfrm>
                          <a:prstGeom prst="rect">
                            <a:avLst/>
                          </a:prstGeom>
                          <a:noFill/>
                          <a:ln>
                            <a:noFill/>
                          </a:ln>
                        </pic:spPr>
                      </pic:pic>
                    </a:graphicData>
                  </a:graphic>
                </wp:inline>
              </w:drawing>
            </w:r>
          </w:p>
          <w:p w14:paraId="7B67102B" w14:textId="77777777" w:rsidR="006C24DB" w:rsidRDefault="006C24DB" w:rsidP="008C139C">
            <w:pPr>
              <w:spacing w:after="0"/>
              <w:ind w:left="20"/>
              <w:jc w:val="center"/>
            </w:pPr>
            <w:r>
              <w:t>RH</w:t>
            </w:r>
          </w:p>
          <w:p w14:paraId="04D6205B" w14:textId="40089E9A" w:rsidR="006C24DB" w:rsidRDefault="006C24DB" w:rsidP="008C139C">
            <w:pPr>
              <w:spacing w:after="0"/>
              <w:ind w:left="20"/>
              <w:jc w:val="center"/>
            </w:pPr>
            <w:r>
              <w:t>Configuration</w:t>
            </w:r>
          </w:p>
        </w:tc>
      </w:tr>
    </w:tbl>
    <w:p w14:paraId="1BEBE3EE" w14:textId="77777777" w:rsidR="00396FB2" w:rsidRDefault="00396FB2" w:rsidP="008602BE">
      <w:pPr>
        <w:pStyle w:val="Heading2"/>
      </w:pPr>
      <w:r>
        <w:lastRenderedPageBreak/>
        <w:t>Materials</w:t>
      </w:r>
    </w:p>
    <w:tbl>
      <w:tblPr>
        <w:tblW w:w="9576" w:type="dxa"/>
        <w:tblLayout w:type="fixed"/>
        <w:tblLook w:val="04A0" w:firstRow="1" w:lastRow="0" w:firstColumn="1" w:lastColumn="0" w:noHBand="0" w:noVBand="1"/>
      </w:tblPr>
      <w:tblGrid>
        <w:gridCol w:w="648"/>
        <w:gridCol w:w="540"/>
        <w:gridCol w:w="1620"/>
        <w:gridCol w:w="6768"/>
      </w:tblGrid>
      <w:tr w:rsidR="007C0DB6" w:rsidRPr="00590666" w14:paraId="1EF01987" w14:textId="77777777" w:rsidTr="002339AD">
        <w:tc>
          <w:tcPr>
            <w:tcW w:w="9576" w:type="dxa"/>
            <w:gridSpan w:val="4"/>
            <w:shd w:val="clear" w:color="auto" w:fill="auto"/>
          </w:tcPr>
          <w:p w14:paraId="5B1710E5" w14:textId="34CDBDEA" w:rsidR="007C0DB6" w:rsidRPr="009B420E" w:rsidRDefault="007C0DB6" w:rsidP="00B22494">
            <w:pPr>
              <w:spacing w:before="120"/>
              <w:rPr>
                <w:rFonts w:eastAsia="MS Mincho"/>
                <w:b/>
                <w:color w:val="FF0000"/>
              </w:rPr>
            </w:pPr>
            <w:r w:rsidRPr="009B420E">
              <w:rPr>
                <w:b/>
                <w:color w:val="FF0000"/>
              </w:rPr>
              <w:t>D0901924</w:t>
            </w:r>
          </w:p>
        </w:tc>
      </w:tr>
      <w:tr w:rsidR="00396FB2" w:rsidRPr="00590666" w14:paraId="46725628" w14:textId="77777777" w:rsidTr="002339AD">
        <w:tc>
          <w:tcPr>
            <w:tcW w:w="648" w:type="dxa"/>
            <w:shd w:val="clear" w:color="auto" w:fill="auto"/>
          </w:tcPr>
          <w:p w14:paraId="4393E8F1" w14:textId="77777777" w:rsidR="00396FB2" w:rsidRPr="00590666" w:rsidRDefault="00396FB2" w:rsidP="00741414">
            <w:pPr>
              <w:spacing w:after="0"/>
              <w:rPr>
                <w:rFonts w:eastAsia="MS Mincho"/>
                <w:b/>
              </w:rPr>
            </w:pPr>
            <w:proofErr w:type="spellStart"/>
            <w:r w:rsidRPr="00590666">
              <w:rPr>
                <w:rFonts w:eastAsia="MS Mincho"/>
                <w:b/>
              </w:rPr>
              <w:t>Qty</w:t>
            </w:r>
            <w:proofErr w:type="spellEnd"/>
          </w:p>
        </w:tc>
        <w:tc>
          <w:tcPr>
            <w:tcW w:w="540" w:type="dxa"/>
            <w:shd w:val="clear" w:color="auto" w:fill="auto"/>
          </w:tcPr>
          <w:p w14:paraId="1C5C4A55" w14:textId="77777777" w:rsidR="00396FB2" w:rsidRPr="00590666" w:rsidRDefault="00396FB2" w:rsidP="00741414">
            <w:pPr>
              <w:spacing w:after="0"/>
              <w:rPr>
                <w:rFonts w:eastAsia="MS Mincho"/>
                <w:b/>
              </w:rPr>
            </w:pPr>
            <w:r w:rsidRPr="00590666">
              <w:rPr>
                <w:rFonts w:eastAsia="MS Mincho"/>
                <w:b/>
              </w:rPr>
              <w:t>U</w:t>
            </w:r>
          </w:p>
        </w:tc>
        <w:tc>
          <w:tcPr>
            <w:tcW w:w="1620" w:type="dxa"/>
            <w:shd w:val="clear" w:color="auto" w:fill="auto"/>
          </w:tcPr>
          <w:p w14:paraId="1B9C5E1F" w14:textId="77777777" w:rsidR="00396FB2" w:rsidRPr="00590666" w:rsidRDefault="00396FB2" w:rsidP="00741414">
            <w:pPr>
              <w:spacing w:after="0"/>
              <w:rPr>
                <w:rFonts w:eastAsia="MS Mincho"/>
                <w:b/>
              </w:rPr>
            </w:pPr>
            <w:r w:rsidRPr="00590666">
              <w:rPr>
                <w:rFonts w:eastAsia="MS Mincho"/>
                <w:b/>
              </w:rPr>
              <w:t>ID</w:t>
            </w:r>
          </w:p>
        </w:tc>
        <w:tc>
          <w:tcPr>
            <w:tcW w:w="6768" w:type="dxa"/>
            <w:shd w:val="clear" w:color="auto" w:fill="auto"/>
          </w:tcPr>
          <w:p w14:paraId="58D38A6D" w14:textId="77777777" w:rsidR="00396FB2" w:rsidRPr="00590666" w:rsidRDefault="00396FB2" w:rsidP="00741414">
            <w:pPr>
              <w:spacing w:after="0"/>
              <w:rPr>
                <w:rFonts w:eastAsia="MS Mincho"/>
                <w:b/>
              </w:rPr>
            </w:pPr>
            <w:r w:rsidRPr="00590666">
              <w:rPr>
                <w:rFonts w:eastAsia="MS Mincho"/>
                <w:b/>
              </w:rPr>
              <w:t>Desc</w:t>
            </w:r>
            <w:r>
              <w:rPr>
                <w:rFonts w:eastAsia="MS Mincho"/>
                <w:b/>
              </w:rPr>
              <w:t>ription</w:t>
            </w:r>
          </w:p>
        </w:tc>
      </w:tr>
      <w:tr w:rsidR="00396FB2" w:rsidRPr="00DE0B5C" w14:paraId="244A10CD" w14:textId="77777777" w:rsidTr="002339AD">
        <w:tc>
          <w:tcPr>
            <w:tcW w:w="648" w:type="dxa"/>
            <w:shd w:val="clear" w:color="auto" w:fill="auto"/>
          </w:tcPr>
          <w:p w14:paraId="2B601F37" w14:textId="2DAD689E" w:rsidR="00396FB2" w:rsidRDefault="00296A76" w:rsidP="00741414">
            <w:pPr>
              <w:spacing w:after="0"/>
              <w:rPr>
                <w:rFonts w:eastAsia="MS Mincho"/>
              </w:rPr>
            </w:pPr>
            <w:r>
              <w:rPr>
                <w:rFonts w:eastAsia="MS Mincho"/>
              </w:rPr>
              <w:t>1</w:t>
            </w:r>
          </w:p>
        </w:tc>
        <w:tc>
          <w:tcPr>
            <w:tcW w:w="540" w:type="dxa"/>
            <w:shd w:val="clear" w:color="auto" w:fill="auto"/>
          </w:tcPr>
          <w:p w14:paraId="219A3CED" w14:textId="70934738" w:rsidR="00396FB2" w:rsidRDefault="00296A76" w:rsidP="00741414">
            <w:pPr>
              <w:spacing w:after="0"/>
              <w:rPr>
                <w:rFonts w:eastAsia="MS Mincho"/>
              </w:rPr>
            </w:pPr>
            <w:proofErr w:type="spellStart"/>
            <w:r>
              <w:rPr>
                <w:rFonts w:eastAsia="MS Mincho"/>
              </w:rPr>
              <w:t>Ea</w:t>
            </w:r>
            <w:proofErr w:type="spellEnd"/>
          </w:p>
        </w:tc>
        <w:tc>
          <w:tcPr>
            <w:tcW w:w="1620" w:type="dxa"/>
            <w:shd w:val="clear" w:color="auto" w:fill="auto"/>
          </w:tcPr>
          <w:p w14:paraId="35200F90" w14:textId="20878977" w:rsidR="00396FB2" w:rsidRPr="00F400EF" w:rsidRDefault="00E32086" w:rsidP="00741414">
            <w:pPr>
              <w:spacing w:after="0"/>
              <w:rPr>
                <w:rFonts w:eastAsia="MS Mincho"/>
                <w:color w:val="FF0000"/>
              </w:rPr>
            </w:pPr>
            <w:hyperlink r:id="rId279" w:history="1">
              <w:r w:rsidR="00296A76" w:rsidRPr="003E5658">
                <w:rPr>
                  <w:rStyle w:val="Hyperlink"/>
                  <w:rFonts w:eastAsia="MS Mincho"/>
                </w:rPr>
                <w:t>D090</w:t>
              </w:r>
              <w:r w:rsidR="008878ED" w:rsidRPr="003E5658">
                <w:rPr>
                  <w:rStyle w:val="Hyperlink"/>
                  <w:rFonts w:eastAsia="MS Mincho"/>
                </w:rPr>
                <w:t>2206</w:t>
              </w:r>
            </w:hyperlink>
          </w:p>
        </w:tc>
        <w:tc>
          <w:tcPr>
            <w:tcW w:w="6768" w:type="dxa"/>
            <w:shd w:val="clear" w:color="auto" w:fill="auto"/>
          </w:tcPr>
          <w:p w14:paraId="2A01DB62" w14:textId="41E6219E" w:rsidR="00396FB2" w:rsidRDefault="00296A76" w:rsidP="00741414">
            <w:pPr>
              <w:keepLines/>
              <w:spacing w:after="0"/>
              <w:rPr>
                <w:rFonts w:eastAsia="MS Mincho"/>
              </w:rPr>
            </w:pPr>
            <w:r>
              <w:rPr>
                <w:rFonts w:eastAsia="MS Mincho"/>
              </w:rPr>
              <w:t>A</w:t>
            </w:r>
            <w:r w:rsidR="00B2600B">
              <w:rPr>
                <w:rFonts w:eastAsia="MS Mincho"/>
              </w:rPr>
              <w:t xml:space="preserve"> </w:t>
            </w:r>
            <w:r>
              <w:rPr>
                <w:rFonts w:eastAsia="MS Mincho"/>
              </w:rPr>
              <w:t>OSEM Alignment Bracket</w:t>
            </w:r>
            <w:r w:rsidR="004C508F">
              <w:rPr>
                <w:rFonts w:eastAsia="MS Mincho"/>
              </w:rPr>
              <w:t xml:space="preserve"> </w:t>
            </w:r>
            <w:r w:rsidR="004C508F" w:rsidRPr="00F400EF">
              <w:rPr>
                <w:rFonts w:eastAsia="MS Mincho"/>
                <w:color w:val="FF0000"/>
              </w:rPr>
              <w:t>Mount</w:t>
            </w:r>
            <w:r w:rsidR="004C508F">
              <w:rPr>
                <w:rFonts w:eastAsia="MS Mincho"/>
              </w:rPr>
              <w:t>, Intermediate Mass</w:t>
            </w:r>
          </w:p>
        </w:tc>
      </w:tr>
      <w:tr w:rsidR="00296A76" w:rsidRPr="00DE0B5C" w14:paraId="385D0DB2" w14:textId="77777777" w:rsidTr="002339AD">
        <w:tc>
          <w:tcPr>
            <w:tcW w:w="648" w:type="dxa"/>
            <w:shd w:val="clear" w:color="auto" w:fill="auto"/>
          </w:tcPr>
          <w:p w14:paraId="57D27C8B" w14:textId="7C3ED296" w:rsidR="00296A76" w:rsidRDefault="00296A76" w:rsidP="00741414">
            <w:pPr>
              <w:spacing w:after="0"/>
              <w:rPr>
                <w:rFonts w:eastAsia="MS Mincho"/>
              </w:rPr>
            </w:pPr>
            <w:r>
              <w:rPr>
                <w:rFonts w:eastAsia="MS Mincho"/>
              </w:rPr>
              <w:t>1</w:t>
            </w:r>
          </w:p>
        </w:tc>
        <w:tc>
          <w:tcPr>
            <w:tcW w:w="540" w:type="dxa"/>
            <w:shd w:val="clear" w:color="auto" w:fill="auto"/>
          </w:tcPr>
          <w:p w14:paraId="4100C593" w14:textId="64E33A42" w:rsidR="00296A76" w:rsidRDefault="00296A76" w:rsidP="00741414">
            <w:pPr>
              <w:spacing w:after="0"/>
              <w:rPr>
                <w:rFonts w:eastAsia="MS Mincho"/>
              </w:rPr>
            </w:pPr>
            <w:proofErr w:type="spellStart"/>
            <w:r>
              <w:rPr>
                <w:rFonts w:eastAsia="MS Mincho"/>
              </w:rPr>
              <w:t>Ea</w:t>
            </w:r>
            <w:proofErr w:type="spellEnd"/>
          </w:p>
        </w:tc>
        <w:tc>
          <w:tcPr>
            <w:tcW w:w="1620" w:type="dxa"/>
            <w:shd w:val="clear" w:color="auto" w:fill="auto"/>
          </w:tcPr>
          <w:p w14:paraId="55A87384" w14:textId="6001DA5C" w:rsidR="00296A76" w:rsidRPr="00310EBB" w:rsidRDefault="00E32086" w:rsidP="00741414">
            <w:pPr>
              <w:spacing w:after="0"/>
              <w:rPr>
                <w:rFonts w:eastAsia="MS Mincho"/>
                <w:color w:val="FF0000"/>
              </w:rPr>
            </w:pPr>
            <w:hyperlink r:id="rId280" w:history="1">
              <w:r w:rsidR="008878ED" w:rsidRPr="003E5658">
                <w:rPr>
                  <w:rStyle w:val="Hyperlink"/>
                  <w:rFonts w:eastAsia="MS Mincho"/>
                </w:rPr>
                <w:t>D0902414</w:t>
              </w:r>
            </w:hyperlink>
          </w:p>
        </w:tc>
        <w:tc>
          <w:tcPr>
            <w:tcW w:w="6768" w:type="dxa"/>
            <w:shd w:val="clear" w:color="auto" w:fill="auto"/>
          </w:tcPr>
          <w:p w14:paraId="3A6463FF" w14:textId="34A475C7" w:rsidR="00296A76" w:rsidRDefault="00296A76" w:rsidP="004C508F">
            <w:pPr>
              <w:keepLines/>
              <w:spacing w:after="0"/>
              <w:rPr>
                <w:rFonts w:eastAsia="MS Mincho"/>
              </w:rPr>
            </w:pPr>
            <w:r>
              <w:rPr>
                <w:rFonts w:eastAsia="MS Mincho"/>
              </w:rPr>
              <w:t>A</w:t>
            </w:r>
            <w:r w:rsidR="00B2600B">
              <w:rPr>
                <w:rFonts w:eastAsia="MS Mincho"/>
              </w:rPr>
              <w:t xml:space="preserve"> </w:t>
            </w:r>
            <w:r>
              <w:rPr>
                <w:rFonts w:eastAsia="MS Mincho"/>
              </w:rPr>
              <w:t xml:space="preserve">OSEM Alignment </w:t>
            </w:r>
            <w:r w:rsidRPr="007C0DB6">
              <w:rPr>
                <w:rFonts w:eastAsia="MS Mincho"/>
                <w:color w:val="FF0000"/>
              </w:rPr>
              <w:t>Bracket</w:t>
            </w:r>
            <w:r w:rsidR="004C508F">
              <w:rPr>
                <w:rFonts w:eastAsia="MS Mincho"/>
              </w:rPr>
              <w:t>, Intermediate Mass</w:t>
            </w:r>
          </w:p>
        </w:tc>
      </w:tr>
      <w:tr w:rsidR="00296A76" w:rsidRPr="00DE0B5C" w14:paraId="747886A9" w14:textId="77777777" w:rsidTr="002339AD">
        <w:tc>
          <w:tcPr>
            <w:tcW w:w="648" w:type="dxa"/>
            <w:shd w:val="clear" w:color="auto" w:fill="auto"/>
          </w:tcPr>
          <w:p w14:paraId="7062F99C" w14:textId="4ED2F469" w:rsidR="00296A76" w:rsidRDefault="00296A76" w:rsidP="00741414">
            <w:pPr>
              <w:spacing w:after="0"/>
              <w:rPr>
                <w:rFonts w:eastAsia="MS Mincho"/>
              </w:rPr>
            </w:pPr>
            <w:r>
              <w:rPr>
                <w:rFonts w:eastAsia="MS Mincho"/>
              </w:rPr>
              <w:t>1</w:t>
            </w:r>
          </w:p>
        </w:tc>
        <w:tc>
          <w:tcPr>
            <w:tcW w:w="540" w:type="dxa"/>
            <w:shd w:val="clear" w:color="auto" w:fill="auto"/>
          </w:tcPr>
          <w:p w14:paraId="200EC58B" w14:textId="0DF73318" w:rsidR="00296A76" w:rsidRDefault="00296A76" w:rsidP="00741414">
            <w:pPr>
              <w:spacing w:after="0"/>
              <w:rPr>
                <w:rFonts w:eastAsia="MS Mincho"/>
              </w:rPr>
            </w:pPr>
            <w:proofErr w:type="spellStart"/>
            <w:r>
              <w:rPr>
                <w:rFonts w:eastAsia="MS Mincho"/>
              </w:rPr>
              <w:t>Ea</w:t>
            </w:r>
            <w:proofErr w:type="spellEnd"/>
          </w:p>
        </w:tc>
        <w:tc>
          <w:tcPr>
            <w:tcW w:w="1620" w:type="dxa"/>
            <w:shd w:val="clear" w:color="auto" w:fill="auto"/>
          </w:tcPr>
          <w:p w14:paraId="71BD2050" w14:textId="03DD1A75" w:rsidR="00296A76" w:rsidRDefault="00E32086" w:rsidP="00741414">
            <w:pPr>
              <w:spacing w:after="0"/>
              <w:rPr>
                <w:rFonts w:eastAsia="MS Mincho"/>
              </w:rPr>
            </w:pPr>
            <w:hyperlink r:id="rId281" w:history="1">
              <w:r w:rsidR="00296A76" w:rsidRPr="003E5658">
                <w:rPr>
                  <w:rStyle w:val="Hyperlink"/>
                  <w:rFonts w:eastAsia="MS Mincho"/>
                </w:rPr>
                <w:t>D0901065</w:t>
              </w:r>
            </w:hyperlink>
          </w:p>
        </w:tc>
        <w:tc>
          <w:tcPr>
            <w:tcW w:w="6768" w:type="dxa"/>
            <w:shd w:val="clear" w:color="auto" w:fill="auto"/>
          </w:tcPr>
          <w:p w14:paraId="7F8D8D74" w14:textId="244722CB" w:rsidR="00296A76" w:rsidRDefault="00296A76" w:rsidP="00741414">
            <w:pPr>
              <w:keepLines/>
              <w:spacing w:after="0"/>
              <w:rPr>
                <w:rFonts w:eastAsia="MS Mincho"/>
              </w:rPr>
            </w:pPr>
            <w:r>
              <w:rPr>
                <w:rFonts w:eastAsia="MS Mincho"/>
              </w:rPr>
              <w:t>A</w:t>
            </w:r>
            <w:r w:rsidR="00B2600B">
              <w:rPr>
                <w:rFonts w:eastAsia="MS Mincho"/>
              </w:rPr>
              <w:t xml:space="preserve"> </w:t>
            </w:r>
            <w:r>
              <w:rPr>
                <w:rFonts w:eastAsia="MS Mincho"/>
              </w:rPr>
              <w:t>OSEM Assembly</w:t>
            </w:r>
          </w:p>
        </w:tc>
      </w:tr>
      <w:tr w:rsidR="00741414" w:rsidRPr="00DE0B5C" w14:paraId="35CAF50B" w14:textId="77777777" w:rsidTr="002339AD">
        <w:tc>
          <w:tcPr>
            <w:tcW w:w="648" w:type="dxa"/>
            <w:shd w:val="clear" w:color="auto" w:fill="auto"/>
          </w:tcPr>
          <w:p w14:paraId="7CFC00D4" w14:textId="2354CBD3" w:rsidR="00741414" w:rsidRDefault="0026712A" w:rsidP="00741414">
            <w:pPr>
              <w:spacing w:after="0"/>
              <w:rPr>
                <w:rFonts w:eastAsia="MS Mincho"/>
              </w:rPr>
            </w:pPr>
            <w:r>
              <w:rPr>
                <w:rFonts w:eastAsia="MS Mincho"/>
              </w:rPr>
              <w:t>1</w:t>
            </w:r>
          </w:p>
        </w:tc>
        <w:tc>
          <w:tcPr>
            <w:tcW w:w="540" w:type="dxa"/>
            <w:shd w:val="clear" w:color="auto" w:fill="auto"/>
          </w:tcPr>
          <w:p w14:paraId="6AB8C152" w14:textId="3B6F5379" w:rsidR="00741414" w:rsidRDefault="0026712A" w:rsidP="00741414">
            <w:pPr>
              <w:spacing w:after="0"/>
              <w:rPr>
                <w:rFonts w:eastAsia="MS Mincho"/>
              </w:rPr>
            </w:pPr>
            <w:proofErr w:type="spellStart"/>
            <w:r>
              <w:rPr>
                <w:rFonts w:eastAsia="MS Mincho"/>
              </w:rPr>
              <w:t>Ea</w:t>
            </w:r>
            <w:proofErr w:type="spellEnd"/>
          </w:p>
        </w:tc>
        <w:tc>
          <w:tcPr>
            <w:tcW w:w="1620" w:type="dxa"/>
            <w:shd w:val="clear" w:color="auto" w:fill="auto"/>
          </w:tcPr>
          <w:p w14:paraId="4CDD4DD1" w14:textId="469219F1" w:rsidR="00741414" w:rsidRDefault="00E32086" w:rsidP="00741414">
            <w:pPr>
              <w:spacing w:after="0"/>
              <w:rPr>
                <w:rFonts w:eastAsia="MS Mincho"/>
              </w:rPr>
            </w:pPr>
            <w:hyperlink r:id="rId282" w:history="1">
              <w:r w:rsidR="0026712A" w:rsidRPr="003E5658">
                <w:rPr>
                  <w:rStyle w:val="Hyperlink"/>
                  <w:rFonts w:eastAsia="MS Mincho"/>
                </w:rPr>
                <w:t>D0901548</w:t>
              </w:r>
            </w:hyperlink>
          </w:p>
        </w:tc>
        <w:tc>
          <w:tcPr>
            <w:tcW w:w="6768" w:type="dxa"/>
            <w:shd w:val="clear" w:color="auto" w:fill="auto"/>
          </w:tcPr>
          <w:p w14:paraId="60FF1B66" w14:textId="580E94DF" w:rsidR="00741414" w:rsidRDefault="0026712A" w:rsidP="00741414">
            <w:pPr>
              <w:keepLines/>
              <w:spacing w:after="0"/>
              <w:rPr>
                <w:rFonts w:eastAsia="MS Mincho"/>
              </w:rPr>
            </w:pPr>
            <w:r>
              <w:rPr>
                <w:rFonts w:eastAsia="MS Mincho"/>
              </w:rPr>
              <w:t>A</w:t>
            </w:r>
            <w:r w:rsidR="00B2600B">
              <w:rPr>
                <w:rFonts w:eastAsia="MS Mincho"/>
              </w:rPr>
              <w:t xml:space="preserve"> </w:t>
            </w:r>
            <w:r>
              <w:rPr>
                <w:rFonts w:eastAsia="MS Mincho"/>
              </w:rPr>
              <w:t>OSEM Adjustment Collar</w:t>
            </w:r>
          </w:p>
        </w:tc>
      </w:tr>
      <w:tr w:rsidR="0026712A" w:rsidRPr="00DE0B5C" w14:paraId="4491ED14" w14:textId="77777777" w:rsidTr="002339AD">
        <w:tc>
          <w:tcPr>
            <w:tcW w:w="648" w:type="dxa"/>
            <w:shd w:val="clear" w:color="auto" w:fill="auto"/>
          </w:tcPr>
          <w:p w14:paraId="5BBD4962" w14:textId="2D40FE9E" w:rsidR="0026712A" w:rsidRDefault="0026712A" w:rsidP="00741414">
            <w:pPr>
              <w:spacing w:after="0"/>
              <w:rPr>
                <w:rFonts w:eastAsia="MS Mincho"/>
              </w:rPr>
            </w:pPr>
            <w:r>
              <w:rPr>
                <w:rFonts w:eastAsia="MS Mincho"/>
              </w:rPr>
              <w:t>2</w:t>
            </w:r>
          </w:p>
        </w:tc>
        <w:tc>
          <w:tcPr>
            <w:tcW w:w="540" w:type="dxa"/>
            <w:shd w:val="clear" w:color="auto" w:fill="auto"/>
          </w:tcPr>
          <w:p w14:paraId="07B520A7" w14:textId="3174D1E2" w:rsidR="0026712A" w:rsidRDefault="0026712A" w:rsidP="00741414">
            <w:pPr>
              <w:spacing w:after="0"/>
              <w:rPr>
                <w:rFonts w:eastAsia="MS Mincho"/>
              </w:rPr>
            </w:pPr>
            <w:proofErr w:type="spellStart"/>
            <w:r>
              <w:rPr>
                <w:rFonts w:eastAsia="MS Mincho"/>
              </w:rPr>
              <w:t>Ea</w:t>
            </w:r>
            <w:proofErr w:type="spellEnd"/>
          </w:p>
        </w:tc>
        <w:tc>
          <w:tcPr>
            <w:tcW w:w="1620" w:type="dxa"/>
            <w:shd w:val="clear" w:color="auto" w:fill="auto"/>
          </w:tcPr>
          <w:p w14:paraId="4AB2574C" w14:textId="426EFC02" w:rsidR="0026712A" w:rsidRDefault="00E32086" w:rsidP="00741414">
            <w:pPr>
              <w:spacing w:after="0"/>
              <w:rPr>
                <w:rFonts w:eastAsia="MS Mincho"/>
              </w:rPr>
            </w:pPr>
            <w:hyperlink r:id="rId283" w:history="1">
              <w:r w:rsidR="0026712A" w:rsidRPr="003E5658">
                <w:rPr>
                  <w:rStyle w:val="Hyperlink"/>
                  <w:rFonts w:eastAsia="MS Mincho"/>
                </w:rPr>
                <w:t>D1000660</w:t>
              </w:r>
            </w:hyperlink>
          </w:p>
        </w:tc>
        <w:tc>
          <w:tcPr>
            <w:tcW w:w="6768" w:type="dxa"/>
            <w:shd w:val="clear" w:color="auto" w:fill="auto"/>
          </w:tcPr>
          <w:p w14:paraId="36CBD407" w14:textId="728ABCB0" w:rsidR="0026712A" w:rsidRDefault="0026712A" w:rsidP="00741414">
            <w:pPr>
              <w:keepLines/>
              <w:spacing w:after="0"/>
              <w:rPr>
                <w:rFonts w:eastAsia="MS Mincho"/>
              </w:rPr>
            </w:pPr>
            <w:r>
              <w:rPr>
                <w:rFonts w:eastAsia="MS Mincho"/>
              </w:rPr>
              <w:t>Adjustment Nut</w:t>
            </w:r>
          </w:p>
        </w:tc>
      </w:tr>
      <w:tr w:rsidR="0026712A" w:rsidRPr="00DE0B5C" w14:paraId="2097970E" w14:textId="77777777" w:rsidTr="002339AD">
        <w:tc>
          <w:tcPr>
            <w:tcW w:w="648" w:type="dxa"/>
            <w:shd w:val="clear" w:color="auto" w:fill="auto"/>
          </w:tcPr>
          <w:p w14:paraId="0BBF5820" w14:textId="4F75AC84" w:rsidR="0026712A" w:rsidRDefault="0026712A" w:rsidP="00741414">
            <w:pPr>
              <w:spacing w:after="0"/>
              <w:rPr>
                <w:rFonts w:eastAsia="MS Mincho"/>
              </w:rPr>
            </w:pPr>
            <w:r>
              <w:rPr>
                <w:rFonts w:eastAsia="MS Mincho"/>
              </w:rPr>
              <w:t>2</w:t>
            </w:r>
          </w:p>
        </w:tc>
        <w:tc>
          <w:tcPr>
            <w:tcW w:w="540" w:type="dxa"/>
            <w:shd w:val="clear" w:color="auto" w:fill="auto"/>
          </w:tcPr>
          <w:p w14:paraId="46A485DD" w14:textId="7068121A" w:rsidR="0026712A" w:rsidRDefault="0026712A" w:rsidP="00741414">
            <w:pPr>
              <w:spacing w:after="0"/>
              <w:rPr>
                <w:rFonts w:eastAsia="MS Mincho"/>
              </w:rPr>
            </w:pPr>
            <w:proofErr w:type="spellStart"/>
            <w:r>
              <w:rPr>
                <w:rFonts w:eastAsia="MS Mincho"/>
              </w:rPr>
              <w:t>Ea</w:t>
            </w:r>
            <w:proofErr w:type="spellEnd"/>
          </w:p>
        </w:tc>
        <w:tc>
          <w:tcPr>
            <w:tcW w:w="1620" w:type="dxa"/>
            <w:shd w:val="clear" w:color="auto" w:fill="auto"/>
          </w:tcPr>
          <w:p w14:paraId="30B038A4" w14:textId="4AF5B80F" w:rsidR="0026712A" w:rsidRDefault="00E32086" w:rsidP="00741414">
            <w:pPr>
              <w:spacing w:after="0"/>
              <w:rPr>
                <w:rFonts w:eastAsia="MS Mincho"/>
              </w:rPr>
            </w:pPr>
            <w:hyperlink r:id="rId284" w:history="1">
              <w:r w:rsidR="0026712A" w:rsidRPr="003E5658">
                <w:rPr>
                  <w:rStyle w:val="Hyperlink"/>
                  <w:rFonts w:eastAsia="MS Mincho"/>
                </w:rPr>
                <w:t>D1000659</w:t>
              </w:r>
            </w:hyperlink>
          </w:p>
        </w:tc>
        <w:tc>
          <w:tcPr>
            <w:tcW w:w="6768" w:type="dxa"/>
            <w:shd w:val="clear" w:color="auto" w:fill="auto"/>
          </w:tcPr>
          <w:p w14:paraId="7379BEBF" w14:textId="741F4977" w:rsidR="0026712A" w:rsidRDefault="0026712A" w:rsidP="00741414">
            <w:pPr>
              <w:keepLines/>
              <w:spacing w:after="0"/>
              <w:rPr>
                <w:rFonts w:eastAsia="MS Mincho"/>
              </w:rPr>
            </w:pPr>
            <w:r>
              <w:rPr>
                <w:rFonts w:eastAsia="MS Mincho"/>
              </w:rPr>
              <w:t>Adjustment Shaft</w:t>
            </w:r>
          </w:p>
        </w:tc>
      </w:tr>
      <w:tr w:rsidR="0026712A" w:rsidRPr="00DE0B5C" w14:paraId="51EDA826" w14:textId="77777777" w:rsidTr="002339AD">
        <w:tc>
          <w:tcPr>
            <w:tcW w:w="648" w:type="dxa"/>
            <w:shd w:val="clear" w:color="auto" w:fill="auto"/>
          </w:tcPr>
          <w:p w14:paraId="644A7429" w14:textId="255890B9" w:rsidR="0026712A" w:rsidRDefault="0026712A" w:rsidP="00741414">
            <w:pPr>
              <w:spacing w:after="0"/>
              <w:rPr>
                <w:rFonts w:eastAsia="MS Mincho"/>
              </w:rPr>
            </w:pPr>
            <w:r>
              <w:rPr>
                <w:rFonts w:eastAsia="MS Mincho"/>
              </w:rPr>
              <w:t>1</w:t>
            </w:r>
          </w:p>
        </w:tc>
        <w:tc>
          <w:tcPr>
            <w:tcW w:w="540" w:type="dxa"/>
            <w:shd w:val="clear" w:color="auto" w:fill="auto"/>
          </w:tcPr>
          <w:p w14:paraId="17573FE2" w14:textId="51B4D7A8" w:rsidR="0026712A" w:rsidRDefault="0026712A" w:rsidP="00741414">
            <w:pPr>
              <w:spacing w:after="0"/>
              <w:rPr>
                <w:rFonts w:eastAsia="MS Mincho"/>
              </w:rPr>
            </w:pPr>
            <w:proofErr w:type="spellStart"/>
            <w:r>
              <w:rPr>
                <w:rFonts w:eastAsia="MS Mincho"/>
              </w:rPr>
              <w:t>Ea</w:t>
            </w:r>
            <w:proofErr w:type="spellEnd"/>
          </w:p>
        </w:tc>
        <w:tc>
          <w:tcPr>
            <w:tcW w:w="1620" w:type="dxa"/>
            <w:shd w:val="clear" w:color="auto" w:fill="auto"/>
          </w:tcPr>
          <w:p w14:paraId="093A85AA" w14:textId="35BDCD3D" w:rsidR="0026712A" w:rsidRDefault="003F223D" w:rsidP="003F223D">
            <w:pPr>
              <w:spacing w:after="0"/>
              <w:rPr>
                <w:rFonts w:eastAsia="MS Mincho"/>
              </w:rPr>
            </w:pPr>
            <w:r>
              <w:rPr>
                <w:rFonts w:eastAsia="MS Mincho"/>
              </w:rPr>
              <w:t>NA</w:t>
            </w:r>
          </w:p>
        </w:tc>
        <w:tc>
          <w:tcPr>
            <w:tcW w:w="6768" w:type="dxa"/>
            <w:shd w:val="clear" w:color="auto" w:fill="auto"/>
          </w:tcPr>
          <w:p w14:paraId="252685F4" w14:textId="1F059AD5" w:rsidR="0026712A" w:rsidRDefault="003F223D" w:rsidP="00741414">
            <w:pPr>
              <w:keepLines/>
              <w:spacing w:after="0"/>
              <w:rPr>
                <w:rFonts w:eastAsia="MS Mincho"/>
              </w:rPr>
            </w:pPr>
            <w:r>
              <w:rPr>
                <w:rFonts w:eastAsia="MS Mincho"/>
              </w:rPr>
              <w:t xml:space="preserve">Socket Head Cap Screw ¼-20 x 2.25” </w:t>
            </w:r>
            <w:r w:rsidRPr="00301EF4">
              <w:rPr>
                <w:rFonts w:eastAsia="MS Mincho"/>
                <w:color w:val="FF0000"/>
              </w:rPr>
              <w:t>Round-Tip</w:t>
            </w:r>
            <w:r>
              <w:rPr>
                <w:rFonts w:eastAsia="MS Mincho"/>
              </w:rPr>
              <w:t xml:space="preserve"> SSTL</w:t>
            </w:r>
          </w:p>
        </w:tc>
      </w:tr>
      <w:tr w:rsidR="0026712A" w:rsidRPr="00DE0B5C" w14:paraId="2557B909" w14:textId="77777777" w:rsidTr="002339AD">
        <w:tc>
          <w:tcPr>
            <w:tcW w:w="648" w:type="dxa"/>
            <w:shd w:val="clear" w:color="auto" w:fill="auto"/>
          </w:tcPr>
          <w:p w14:paraId="6CE3C0A4" w14:textId="15CC2474" w:rsidR="0026712A" w:rsidRDefault="00A36E56" w:rsidP="00741414">
            <w:pPr>
              <w:spacing w:after="0"/>
              <w:rPr>
                <w:rFonts w:eastAsia="MS Mincho"/>
              </w:rPr>
            </w:pPr>
            <w:r>
              <w:rPr>
                <w:rFonts w:eastAsia="MS Mincho"/>
              </w:rPr>
              <w:t>1</w:t>
            </w:r>
          </w:p>
        </w:tc>
        <w:tc>
          <w:tcPr>
            <w:tcW w:w="540" w:type="dxa"/>
            <w:shd w:val="clear" w:color="auto" w:fill="auto"/>
          </w:tcPr>
          <w:p w14:paraId="786238BA" w14:textId="539F4557" w:rsidR="0026712A" w:rsidRDefault="00A36E56" w:rsidP="00741414">
            <w:pPr>
              <w:spacing w:after="0"/>
              <w:rPr>
                <w:rFonts w:eastAsia="MS Mincho"/>
              </w:rPr>
            </w:pPr>
            <w:proofErr w:type="spellStart"/>
            <w:r>
              <w:rPr>
                <w:rFonts w:eastAsia="MS Mincho"/>
              </w:rPr>
              <w:t>Ea</w:t>
            </w:r>
            <w:proofErr w:type="spellEnd"/>
          </w:p>
        </w:tc>
        <w:tc>
          <w:tcPr>
            <w:tcW w:w="1620" w:type="dxa"/>
            <w:shd w:val="clear" w:color="auto" w:fill="auto"/>
          </w:tcPr>
          <w:p w14:paraId="6B27402A" w14:textId="2033F439" w:rsidR="0026712A" w:rsidRDefault="00A36E56" w:rsidP="00741414">
            <w:pPr>
              <w:spacing w:after="0"/>
              <w:rPr>
                <w:rFonts w:eastAsia="MS Mincho"/>
              </w:rPr>
            </w:pPr>
            <w:r>
              <w:rPr>
                <w:rFonts w:eastAsia="MS Mincho"/>
              </w:rPr>
              <w:t>1185-4EN250</w:t>
            </w:r>
          </w:p>
        </w:tc>
        <w:tc>
          <w:tcPr>
            <w:tcW w:w="6768" w:type="dxa"/>
            <w:shd w:val="clear" w:color="auto" w:fill="auto"/>
          </w:tcPr>
          <w:p w14:paraId="5BD56A31" w14:textId="155717CD" w:rsidR="0026712A" w:rsidRDefault="00A36E56" w:rsidP="00741414">
            <w:pPr>
              <w:keepLines/>
              <w:spacing w:after="0"/>
              <w:rPr>
                <w:rFonts w:eastAsia="MS Mincho"/>
              </w:rPr>
            </w:pPr>
            <w:proofErr w:type="spellStart"/>
            <w:r>
              <w:rPr>
                <w:rFonts w:eastAsia="MS Mincho"/>
              </w:rPr>
              <w:t>Helicoil</w:t>
            </w:r>
            <w:proofErr w:type="spellEnd"/>
            <w:r>
              <w:rPr>
                <w:rFonts w:eastAsia="MS Mincho"/>
              </w:rPr>
              <w:t xml:space="preserve"> ¼-20 x 0.25”</w:t>
            </w:r>
          </w:p>
        </w:tc>
      </w:tr>
      <w:tr w:rsidR="00A36E56" w:rsidRPr="00DE0B5C" w14:paraId="7D572277" w14:textId="77777777" w:rsidTr="002339AD">
        <w:tc>
          <w:tcPr>
            <w:tcW w:w="648" w:type="dxa"/>
            <w:shd w:val="clear" w:color="auto" w:fill="auto"/>
          </w:tcPr>
          <w:p w14:paraId="6D7E46EA" w14:textId="6597B586" w:rsidR="00A36E56" w:rsidRDefault="00A36E56" w:rsidP="00741414">
            <w:pPr>
              <w:spacing w:after="0"/>
              <w:rPr>
                <w:rFonts w:eastAsia="MS Mincho"/>
              </w:rPr>
            </w:pPr>
            <w:r>
              <w:rPr>
                <w:rFonts w:eastAsia="MS Mincho"/>
              </w:rPr>
              <w:t>2</w:t>
            </w:r>
          </w:p>
        </w:tc>
        <w:tc>
          <w:tcPr>
            <w:tcW w:w="540" w:type="dxa"/>
            <w:shd w:val="clear" w:color="auto" w:fill="auto"/>
          </w:tcPr>
          <w:p w14:paraId="207361FE" w14:textId="23D31754" w:rsidR="00A36E56" w:rsidRDefault="00A36E56" w:rsidP="00741414">
            <w:pPr>
              <w:spacing w:after="0"/>
              <w:rPr>
                <w:rFonts w:eastAsia="MS Mincho"/>
              </w:rPr>
            </w:pPr>
            <w:proofErr w:type="spellStart"/>
            <w:r>
              <w:rPr>
                <w:rFonts w:eastAsia="MS Mincho"/>
              </w:rPr>
              <w:t>Ea</w:t>
            </w:r>
            <w:proofErr w:type="spellEnd"/>
          </w:p>
        </w:tc>
        <w:tc>
          <w:tcPr>
            <w:tcW w:w="1620" w:type="dxa"/>
            <w:shd w:val="clear" w:color="auto" w:fill="auto"/>
          </w:tcPr>
          <w:p w14:paraId="0582FECE" w14:textId="7432B8EB" w:rsidR="00A36E56" w:rsidRDefault="00A36E56" w:rsidP="00741414">
            <w:pPr>
              <w:spacing w:after="0"/>
              <w:rPr>
                <w:rFonts w:eastAsia="MS Mincho"/>
              </w:rPr>
            </w:pPr>
            <w:r>
              <w:rPr>
                <w:rFonts w:eastAsia="MS Mincho"/>
              </w:rPr>
              <w:t>1185-2EN246</w:t>
            </w:r>
          </w:p>
        </w:tc>
        <w:tc>
          <w:tcPr>
            <w:tcW w:w="6768" w:type="dxa"/>
            <w:shd w:val="clear" w:color="auto" w:fill="auto"/>
          </w:tcPr>
          <w:p w14:paraId="0D75DACA" w14:textId="7EB63A7E" w:rsidR="00A36E56" w:rsidRDefault="00A36E56" w:rsidP="00741414">
            <w:pPr>
              <w:keepLines/>
              <w:spacing w:after="0"/>
              <w:rPr>
                <w:rFonts w:eastAsia="MS Mincho"/>
              </w:rPr>
            </w:pPr>
            <w:proofErr w:type="spellStart"/>
            <w:r>
              <w:rPr>
                <w:rFonts w:eastAsia="MS Mincho"/>
              </w:rPr>
              <w:t>Helicoil</w:t>
            </w:r>
            <w:proofErr w:type="spellEnd"/>
            <w:r>
              <w:rPr>
                <w:rFonts w:eastAsia="MS Mincho"/>
              </w:rPr>
              <w:t xml:space="preserve"> 8-32 x 0.246”</w:t>
            </w:r>
          </w:p>
        </w:tc>
      </w:tr>
      <w:tr w:rsidR="00A36E56" w:rsidRPr="00DE0B5C" w14:paraId="0C118F57" w14:textId="77777777" w:rsidTr="002339AD">
        <w:tc>
          <w:tcPr>
            <w:tcW w:w="648" w:type="dxa"/>
            <w:shd w:val="clear" w:color="auto" w:fill="auto"/>
          </w:tcPr>
          <w:p w14:paraId="2F3BEE98" w14:textId="72264C53" w:rsidR="00A36E56" w:rsidRDefault="00855D6D" w:rsidP="00741414">
            <w:pPr>
              <w:spacing w:after="0"/>
              <w:rPr>
                <w:rFonts w:eastAsia="MS Mincho"/>
              </w:rPr>
            </w:pPr>
            <w:r>
              <w:rPr>
                <w:rFonts w:eastAsia="MS Mincho"/>
              </w:rPr>
              <w:t>2</w:t>
            </w:r>
          </w:p>
        </w:tc>
        <w:tc>
          <w:tcPr>
            <w:tcW w:w="540" w:type="dxa"/>
            <w:shd w:val="clear" w:color="auto" w:fill="auto"/>
          </w:tcPr>
          <w:p w14:paraId="293D0287" w14:textId="424B05E9" w:rsidR="00A36E56" w:rsidRDefault="00855D6D" w:rsidP="00741414">
            <w:pPr>
              <w:spacing w:after="0"/>
              <w:rPr>
                <w:rFonts w:eastAsia="MS Mincho"/>
              </w:rPr>
            </w:pPr>
            <w:proofErr w:type="spellStart"/>
            <w:r>
              <w:rPr>
                <w:rFonts w:eastAsia="MS Mincho"/>
              </w:rPr>
              <w:t>Ea</w:t>
            </w:r>
            <w:proofErr w:type="spellEnd"/>
          </w:p>
        </w:tc>
        <w:tc>
          <w:tcPr>
            <w:tcW w:w="1620" w:type="dxa"/>
            <w:shd w:val="clear" w:color="auto" w:fill="auto"/>
          </w:tcPr>
          <w:p w14:paraId="2496CF8F" w14:textId="532E9BED" w:rsidR="00A36E56" w:rsidRDefault="00855D6D" w:rsidP="00741414">
            <w:pPr>
              <w:spacing w:after="0"/>
              <w:rPr>
                <w:rFonts w:eastAsia="MS Mincho"/>
              </w:rPr>
            </w:pPr>
            <w:r>
              <w:rPr>
                <w:rFonts w:eastAsia="MS Mincho"/>
              </w:rPr>
              <w:t>NA</w:t>
            </w:r>
          </w:p>
        </w:tc>
        <w:tc>
          <w:tcPr>
            <w:tcW w:w="6768" w:type="dxa"/>
            <w:shd w:val="clear" w:color="auto" w:fill="auto"/>
          </w:tcPr>
          <w:p w14:paraId="48A5649C" w14:textId="2B69C818" w:rsidR="00A36E56" w:rsidRDefault="00855D6D" w:rsidP="00301EF4">
            <w:pPr>
              <w:keepLines/>
              <w:spacing w:after="0"/>
              <w:rPr>
                <w:rFonts w:eastAsia="MS Mincho"/>
              </w:rPr>
            </w:pPr>
            <w:r>
              <w:rPr>
                <w:rFonts w:eastAsia="MS Mincho"/>
              </w:rPr>
              <w:t>Socket Head Cap Screw 8-32 x 0.625”</w:t>
            </w:r>
          </w:p>
        </w:tc>
      </w:tr>
      <w:tr w:rsidR="00855D6D" w:rsidRPr="00DE0B5C" w14:paraId="5DAEC9A3" w14:textId="77777777" w:rsidTr="002339AD">
        <w:tc>
          <w:tcPr>
            <w:tcW w:w="648" w:type="dxa"/>
            <w:shd w:val="clear" w:color="auto" w:fill="auto"/>
          </w:tcPr>
          <w:p w14:paraId="3B14EA4D" w14:textId="157A660F" w:rsidR="00855D6D" w:rsidRDefault="00855D6D" w:rsidP="00741414">
            <w:pPr>
              <w:spacing w:after="0"/>
              <w:rPr>
                <w:rFonts w:eastAsia="MS Mincho"/>
              </w:rPr>
            </w:pPr>
            <w:r>
              <w:rPr>
                <w:rFonts w:eastAsia="MS Mincho"/>
              </w:rPr>
              <w:t>2</w:t>
            </w:r>
          </w:p>
        </w:tc>
        <w:tc>
          <w:tcPr>
            <w:tcW w:w="540" w:type="dxa"/>
            <w:shd w:val="clear" w:color="auto" w:fill="auto"/>
          </w:tcPr>
          <w:p w14:paraId="2C6D5A59" w14:textId="13A9F9E2" w:rsidR="00855D6D" w:rsidRDefault="00855D6D" w:rsidP="00741414">
            <w:pPr>
              <w:spacing w:after="0"/>
              <w:rPr>
                <w:rFonts w:eastAsia="MS Mincho"/>
              </w:rPr>
            </w:pPr>
            <w:proofErr w:type="spellStart"/>
            <w:r>
              <w:rPr>
                <w:rFonts w:eastAsia="MS Mincho"/>
              </w:rPr>
              <w:t>Ea</w:t>
            </w:r>
            <w:proofErr w:type="spellEnd"/>
          </w:p>
        </w:tc>
        <w:tc>
          <w:tcPr>
            <w:tcW w:w="1620" w:type="dxa"/>
            <w:shd w:val="clear" w:color="auto" w:fill="auto"/>
          </w:tcPr>
          <w:p w14:paraId="7A2FE205" w14:textId="7AE421EC" w:rsidR="00855D6D" w:rsidRDefault="00855D6D" w:rsidP="00741414">
            <w:pPr>
              <w:spacing w:after="0"/>
              <w:rPr>
                <w:rFonts w:eastAsia="MS Mincho"/>
              </w:rPr>
            </w:pPr>
            <w:r>
              <w:rPr>
                <w:rFonts w:eastAsia="MS Mincho"/>
              </w:rPr>
              <w:t>NA</w:t>
            </w:r>
          </w:p>
        </w:tc>
        <w:tc>
          <w:tcPr>
            <w:tcW w:w="6768" w:type="dxa"/>
            <w:shd w:val="clear" w:color="auto" w:fill="auto"/>
          </w:tcPr>
          <w:p w14:paraId="19FEC3EB" w14:textId="1CF65E3C" w:rsidR="00855D6D" w:rsidRDefault="00855D6D" w:rsidP="00741414">
            <w:pPr>
              <w:keepLines/>
              <w:spacing w:after="0"/>
              <w:rPr>
                <w:rFonts w:eastAsia="MS Mincho"/>
              </w:rPr>
            </w:pPr>
            <w:r>
              <w:rPr>
                <w:rFonts w:eastAsia="MS Mincho"/>
              </w:rPr>
              <w:t>Flat Washer #8 SSTL</w:t>
            </w:r>
          </w:p>
        </w:tc>
      </w:tr>
      <w:tr w:rsidR="00855D6D" w:rsidRPr="00DE0B5C" w14:paraId="2F41897D" w14:textId="77777777" w:rsidTr="002339AD">
        <w:tc>
          <w:tcPr>
            <w:tcW w:w="648" w:type="dxa"/>
            <w:shd w:val="clear" w:color="auto" w:fill="auto"/>
          </w:tcPr>
          <w:p w14:paraId="4F8D9C51" w14:textId="6BD68AF6" w:rsidR="00855D6D" w:rsidRDefault="00F43C21" w:rsidP="00741414">
            <w:pPr>
              <w:spacing w:after="0"/>
              <w:rPr>
                <w:rFonts w:eastAsia="MS Mincho"/>
              </w:rPr>
            </w:pPr>
            <w:r>
              <w:rPr>
                <w:rFonts w:eastAsia="MS Mincho"/>
              </w:rPr>
              <w:t>1</w:t>
            </w:r>
          </w:p>
        </w:tc>
        <w:tc>
          <w:tcPr>
            <w:tcW w:w="540" w:type="dxa"/>
            <w:shd w:val="clear" w:color="auto" w:fill="auto"/>
          </w:tcPr>
          <w:p w14:paraId="06B29D48" w14:textId="209DF29C" w:rsidR="00855D6D" w:rsidRDefault="00F43C21" w:rsidP="00741414">
            <w:pPr>
              <w:spacing w:after="0"/>
              <w:rPr>
                <w:rFonts w:eastAsia="MS Mincho"/>
              </w:rPr>
            </w:pPr>
            <w:proofErr w:type="spellStart"/>
            <w:r>
              <w:rPr>
                <w:rFonts w:eastAsia="MS Mincho"/>
              </w:rPr>
              <w:t>Ea</w:t>
            </w:r>
            <w:proofErr w:type="spellEnd"/>
          </w:p>
        </w:tc>
        <w:tc>
          <w:tcPr>
            <w:tcW w:w="1620" w:type="dxa"/>
            <w:shd w:val="clear" w:color="auto" w:fill="auto"/>
          </w:tcPr>
          <w:p w14:paraId="0D487C12" w14:textId="66710C3B" w:rsidR="00855D6D" w:rsidRDefault="00F43C21" w:rsidP="00741414">
            <w:pPr>
              <w:spacing w:after="0"/>
              <w:rPr>
                <w:rFonts w:eastAsia="MS Mincho"/>
              </w:rPr>
            </w:pPr>
            <w:r>
              <w:rPr>
                <w:rFonts w:eastAsia="MS Mincho"/>
              </w:rPr>
              <w:t>NA</w:t>
            </w:r>
          </w:p>
        </w:tc>
        <w:tc>
          <w:tcPr>
            <w:tcW w:w="6768" w:type="dxa"/>
            <w:shd w:val="clear" w:color="auto" w:fill="auto"/>
          </w:tcPr>
          <w:p w14:paraId="30CC78C2" w14:textId="142DFA6B" w:rsidR="00855D6D" w:rsidRDefault="00F43C21" w:rsidP="00301EF4">
            <w:pPr>
              <w:keepLines/>
              <w:spacing w:after="0"/>
              <w:rPr>
                <w:rFonts w:eastAsia="MS Mincho"/>
              </w:rPr>
            </w:pPr>
            <w:r>
              <w:rPr>
                <w:rFonts w:eastAsia="MS Mincho"/>
              </w:rPr>
              <w:t>Socket Head Cap Screw 2-56 x 0.375”</w:t>
            </w:r>
          </w:p>
        </w:tc>
      </w:tr>
      <w:tr w:rsidR="00880E72" w:rsidRPr="00DE0B5C" w14:paraId="162C4EBC" w14:textId="77777777" w:rsidTr="002339AD">
        <w:tc>
          <w:tcPr>
            <w:tcW w:w="648" w:type="dxa"/>
            <w:shd w:val="clear" w:color="auto" w:fill="auto"/>
          </w:tcPr>
          <w:p w14:paraId="6E66D759" w14:textId="5FEDE5E2" w:rsidR="00880E72" w:rsidRDefault="001D0754" w:rsidP="00741414">
            <w:pPr>
              <w:spacing w:after="0"/>
              <w:rPr>
                <w:rFonts w:eastAsia="MS Mincho"/>
              </w:rPr>
            </w:pPr>
            <w:r>
              <w:rPr>
                <w:rFonts w:eastAsia="MS Mincho"/>
              </w:rPr>
              <w:t>1</w:t>
            </w:r>
          </w:p>
        </w:tc>
        <w:tc>
          <w:tcPr>
            <w:tcW w:w="540" w:type="dxa"/>
            <w:shd w:val="clear" w:color="auto" w:fill="auto"/>
          </w:tcPr>
          <w:p w14:paraId="7A60694A" w14:textId="5E2014B3" w:rsidR="00880E72" w:rsidRDefault="00880E72" w:rsidP="00741414">
            <w:pPr>
              <w:spacing w:after="0"/>
              <w:rPr>
                <w:rFonts w:eastAsia="MS Mincho"/>
              </w:rPr>
            </w:pPr>
            <w:proofErr w:type="spellStart"/>
            <w:r>
              <w:rPr>
                <w:rFonts w:eastAsia="MS Mincho"/>
              </w:rPr>
              <w:t>Ea</w:t>
            </w:r>
            <w:proofErr w:type="spellEnd"/>
          </w:p>
        </w:tc>
        <w:tc>
          <w:tcPr>
            <w:tcW w:w="1620" w:type="dxa"/>
            <w:shd w:val="clear" w:color="auto" w:fill="auto"/>
          </w:tcPr>
          <w:p w14:paraId="5FB434BE" w14:textId="0FC6F7EA" w:rsidR="00880E72" w:rsidRDefault="00880E72" w:rsidP="00741414">
            <w:pPr>
              <w:spacing w:after="0"/>
              <w:rPr>
                <w:rFonts w:eastAsia="MS Mincho"/>
              </w:rPr>
            </w:pPr>
            <w:r>
              <w:rPr>
                <w:rFonts w:eastAsia="MS Mincho"/>
              </w:rPr>
              <w:t>NA</w:t>
            </w:r>
          </w:p>
        </w:tc>
        <w:tc>
          <w:tcPr>
            <w:tcW w:w="6768" w:type="dxa"/>
            <w:shd w:val="clear" w:color="auto" w:fill="auto"/>
          </w:tcPr>
          <w:p w14:paraId="1F58366A" w14:textId="17DEE69A" w:rsidR="00880E72" w:rsidRDefault="003C0FCE" w:rsidP="00741414">
            <w:pPr>
              <w:keepLines/>
              <w:spacing w:after="0"/>
              <w:rPr>
                <w:rFonts w:eastAsia="MS Mincho"/>
              </w:rPr>
            </w:pPr>
            <w:r>
              <w:rPr>
                <w:rFonts w:eastAsia="MS Mincho"/>
              </w:rPr>
              <w:t>Hex</w:t>
            </w:r>
            <w:r w:rsidR="00880E72">
              <w:rPr>
                <w:rFonts w:eastAsia="MS Mincho"/>
              </w:rPr>
              <w:t xml:space="preserve"> Nut ¼-20</w:t>
            </w:r>
            <w:r w:rsidR="00552192">
              <w:rPr>
                <w:rFonts w:eastAsia="MS Mincho"/>
              </w:rPr>
              <w:t xml:space="preserve"> </w:t>
            </w:r>
            <w:proofErr w:type="spellStart"/>
            <w:r w:rsidR="00552192" w:rsidRPr="00301EF4">
              <w:rPr>
                <w:rFonts w:eastAsia="MS Mincho"/>
                <w:color w:val="FF0000"/>
              </w:rPr>
              <w:t>AgPlated</w:t>
            </w:r>
            <w:proofErr w:type="spellEnd"/>
          </w:p>
        </w:tc>
      </w:tr>
      <w:tr w:rsidR="007C0DB6" w:rsidRPr="00590666" w14:paraId="1D144CD3" w14:textId="77777777" w:rsidTr="002339AD">
        <w:tc>
          <w:tcPr>
            <w:tcW w:w="9576" w:type="dxa"/>
            <w:gridSpan w:val="4"/>
            <w:shd w:val="clear" w:color="auto" w:fill="auto"/>
          </w:tcPr>
          <w:p w14:paraId="5059B8D3" w14:textId="57A86999" w:rsidR="007C0DB6" w:rsidRPr="009B420E" w:rsidRDefault="007C0DB6" w:rsidP="00B22494">
            <w:pPr>
              <w:spacing w:before="120"/>
              <w:rPr>
                <w:rFonts w:eastAsia="MS Mincho"/>
                <w:b/>
                <w:color w:val="FF0000"/>
              </w:rPr>
            </w:pPr>
            <w:r w:rsidRPr="009B420E">
              <w:rPr>
                <w:b/>
                <w:color w:val="FF0000"/>
              </w:rPr>
              <w:t>D0902207</w:t>
            </w:r>
          </w:p>
        </w:tc>
      </w:tr>
      <w:tr w:rsidR="00B136B5" w:rsidRPr="00590666" w14:paraId="5675C2F5" w14:textId="77777777" w:rsidTr="002339AD">
        <w:tc>
          <w:tcPr>
            <w:tcW w:w="648" w:type="dxa"/>
            <w:shd w:val="clear" w:color="auto" w:fill="auto"/>
          </w:tcPr>
          <w:p w14:paraId="7C8BEEC5" w14:textId="77777777" w:rsidR="00B136B5" w:rsidRPr="00590666" w:rsidRDefault="00B136B5" w:rsidP="00741414">
            <w:pPr>
              <w:spacing w:after="0"/>
              <w:rPr>
                <w:rFonts w:eastAsia="MS Mincho"/>
                <w:b/>
              </w:rPr>
            </w:pPr>
            <w:proofErr w:type="spellStart"/>
            <w:r w:rsidRPr="00590666">
              <w:rPr>
                <w:rFonts w:eastAsia="MS Mincho"/>
                <w:b/>
              </w:rPr>
              <w:t>Qty</w:t>
            </w:r>
            <w:proofErr w:type="spellEnd"/>
          </w:p>
        </w:tc>
        <w:tc>
          <w:tcPr>
            <w:tcW w:w="540" w:type="dxa"/>
            <w:shd w:val="clear" w:color="auto" w:fill="auto"/>
          </w:tcPr>
          <w:p w14:paraId="1F53E7FD" w14:textId="77777777" w:rsidR="00B136B5" w:rsidRPr="00590666" w:rsidRDefault="00B136B5" w:rsidP="00741414">
            <w:pPr>
              <w:spacing w:after="0"/>
              <w:rPr>
                <w:rFonts w:eastAsia="MS Mincho"/>
                <w:b/>
              </w:rPr>
            </w:pPr>
            <w:r w:rsidRPr="00590666">
              <w:rPr>
                <w:rFonts w:eastAsia="MS Mincho"/>
                <w:b/>
              </w:rPr>
              <w:t>U</w:t>
            </w:r>
          </w:p>
        </w:tc>
        <w:tc>
          <w:tcPr>
            <w:tcW w:w="1620" w:type="dxa"/>
            <w:shd w:val="clear" w:color="auto" w:fill="auto"/>
          </w:tcPr>
          <w:p w14:paraId="70F7A874" w14:textId="77777777" w:rsidR="00B136B5" w:rsidRPr="00590666" w:rsidRDefault="00B136B5" w:rsidP="00741414">
            <w:pPr>
              <w:spacing w:after="0"/>
              <w:rPr>
                <w:rFonts w:eastAsia="MS Mincho"/>
                <w:b/>
              </w:rPr>
            </w:pPr>
            <w:r w:rsidRPr="00590666">
              <w:rPr>
                <w:rFonts w:eastAsia="MS Mincho"/>
                <w:b/>
              </w:rPr>
              <w:t>ID</w:t>
            </w:r>
          </w:p>
        </w:tc>
        <w:tc>
          <w:tcPr>
            <w:tcW w:w="6768" w:type="dxa"/>
            <w:shd w:val="clear" w:color="auto" w:fill="auto"/>
          </w:tcPr>
          <w:p w14:paraId="68065848" w14:textId="77777777" w:rsidR="00B136B5" w:rsidRPr="00590666" w:rsidRDefault="00B136B5" w:rsidP="00741414">
            <w:pPr>
              <w:spacing w:after="0"/>
              <w:rPr>
                <w:rFonts w:eastAsia="MS Mincho"/>
                <w:b/>
              </w:rPr>
            </w:pPr>
            <w:r w:rsidRPr="00590666">
              <w:rPr>
                <w:rFonts w:eastAsia="MS Mincho"/>
                <w:b/>
              </w:rPr>
              <w:t>Desc</w:t>
            </w:r>
            <w:r>
              <w:rPr>
                <w:rFonts w:eastAsia="MS Mincho"/>
                <w:b/>
              </w:rPr>
              <w:t>ription</w:t>
            </w:r>
          </w:p>
        </w:tc>
      </w:tr>
      <w:tr w:rsidR="00177209" w:rsidRPr="00DE0B5C" w14:paraId="18C4EDA4" w14:textId="77777777" w:rsidTr="002339AD">
        <w:tc>
          <w:tcPr>
            <w:tcW w:w="648" w:type="dxa"/>
            <w:shd w:val="clear" w:color="auto" w:fill="auto"/>
          </w:tcPr>
          <w:p w14:paraId="697700A2" w14:textId="77777777" w:rsidR="00177209" w:rsidRDefault="00177209" w:rsidP="00177209">
            <w:pPr>
              <w:spacing w:after="0"/>
              <w:rPr>
                <w:rFonts w:eastAsia="MS Mincho"/>
              </w:rPr>
            </w:pPr>
            <w:r>
              <w:rPr>
                <w:rFonts w:eastAsia="MS Mincho"/>
              </w:rPr>
              <w:t>1</w:t>
            </w:r>
          </w:p>
        </w:tc>
        <w:tc>
          <w:tcPr>
            <w:tcW w:w="540" w:type="dxa"/>
            <w:shd w:val="clear" w:color="auto" w:fill="auto"/>
          </w:tcPr>
          <w:p w14:paraId="156040B0" w14:textId="77777777" w:rsidR="00177209" w:rsidRDefault="00177209" w:rsidP="00177209">
            <w:pPr>
              <w:spacing w:after="0"/>
              <w:rPr>
                <w:rFonts w:eastAsia="MS Mincho"/>
              </w:rPr>
            </w:pPr>
            <w:proofErr w:type="spellStart"/>
            <w:r>
              <w:rPr>
                <w:rFonts w:eastAsia="MS Mincho"/>
              </w:rPr>
              <w:t>Ea</w:t>
            </w:r>
            <w:proofErr w:type="spellEnd"/>
          </w:p>
        </w:tc>
        <w:tc>
          <w:tcPr>
            <w:tcW w:w="1620" w:type="dxa"/>
            <w:shd w:val="clear" w:color="auto" w:fill="auto"/>
          </w:tcPr>
          <w:p w14:paraId="289E60C1" w14:textId="094D9902" w:rsidR="00177209" w:rsidRPr="007C0DB6" w:rsidRDefault="00E32086" w:rsidP="00177209">
            <w:pPr>
              <w:spacing w:after="0"/>
              <w:rPr>
                <w:rFonts w:eastAsia="MS Mincho"/>
                <w:color w:val="FF0000"/>
              </w:rPr>
            </w:pPr>
            <w:hyperlink r:id="rId285" w:history="1">
              <w:r w:rsidR="00177209" w:rsidRPr="003E5658">
                <w:rPr>
                  <w:rStyle w:val="Hyperlink"/>
                  <w:rFonts w:eastAsia="MS Mincho"/>
                </w:rPr>
                <w:t>D0902417</w:t>
              </w:r>
            </w:hyperlink>
          </w:p>
        </w:tc>
        <w:tc>
          <w:tcPr>
            <w:tcW w:w="6768" w:type="dxa"/>
            <w:shd w:val="clear" w:color="auto" w:fill="auto"/>
          </w:tcPr>
          <w:p w14:paraId="5EF28428" w14:textId="427201A8" w:rsidR="00177209" w:rsidRDefault="00177209" w:rsidP="00177209">
            <w:pPr>
              <w:keepLines/>
              <w:spacing w:after="0"/>
              <w:rPr>
                <w:rFonts w:eastAsia="MS Mincho"/>
              </w:rPr>
            </w:pPr>
            <w:r>
              <w:rPr>
                <w:rFonts w:eastAsia="MS Mincho"/>
              </w:rPr>
              <w:t>A</w:t>
            </w:r>
            <w:r w:rsidR="00B2600B">
              <w:rPr>
                <w:rFonts w:eastAsia="MS Mincho"/>
              </w:rPr>
              <w:t xml:space="preserve"> </w:t>
            </w:r>
            <w:r>
              <w:rPr>
                <w:rFonts w:eastAsia="MS Mincho"/>
              </w:rPr>
              <w:t xml:space="preserve">OSEM Alignment </w:t>
            </w:r>
            <w:r w:rsidRPr="007C0DB6">
              <w:rPr>
                <w:rFonts w:eastAsia="MS Mincho"/>
                <w:color w:val="FF0000"/>
              </w:rPr>
              <w:t>Bracket</w:t>
            </w:r>
          </w:p>
        </w:tc>
      </w:tr>
      <w:tr w:rsidR="00177209" w:rsidRPr="00DE0B5C" w14:paraId="6A90F769" w14:textId="77777777" w:rsidTr="002339AD">
        <w:tc>
          <w:tcPr>
            <w:tcW w:w="648" w:type="dxa"/>
            <w:shd w:val="clear" w:color="auto" w:fill="auto"/>
          </w:tcPr>
          <w:p w14:paraId="55DD70C3" w14:textId="77777777" w:rsidR="00177209" w:rsidRDefault="00177209" w:rsidP="00177209">
            <w:pPr>
              <w:spacing w:after="0"/>
              <w:rPr>
                <w:rFonts w:eastAsia="MS Mincho"/>
              </w:rPr>
            </w:pPr>
            <w:r>
              <w:rPr>
                <w:rFonts w:eastAsia="MS Mincho"/>
              </w:rPr>
              <w:t>1</w:t>
            </w:r>
          </w:p>
        </w:tc>
        <w:tc>
          <w:tcPr>
            <w:tcW w:w="540" w:type="dxa"/>
            <w:shd w:val="clear" w:color="auto" w:fill="auto"/>
          </w:tcPr>
          <w:p w14:paraId="2B3BCDEB" w14:textId="77777777" w:rsidR="00177209" w:rsidRDefault="00177209" w:rsidP="00177209">
            <w:pPr>
              <w:spacing w:after="0"/>
              <w:rPr>
                <w:rFonts w:eastAsia="MS Mincho"/>
              </w:rPr>
            </w:pPr>
            <w:proofErr w:type="spellStart"/>
            <w:r>
              <w:rPr>
                <w:rFonts w:eastAsia="MS Mincho"/>
              </w:rPr>
              <w:t>Ea</w:t>
            </w:r>
            <w:proofErr w:type="spellEnd"/>
          </w:p>
        </w:tc>
        <w:tc>
          <w:tcPr>
            <w:tcW w:w="1620" w:type="dxa"/>
            <w:shd w:val="clear" w:color="auto" w:fill="auto"/>
          </w:tcPr>
          <w:p w14:paraId="30578B7C" w14:textId="5BC0CAE0" w:rsidR="00177209" w:rsidRPr="00310EBB" w:rsidRDefault="00E32086" w:rsidP="00177209">
            <w:pPr>
              <w:spacing w:after="0"/>
              <w:rPr>
                <w:rFonts w:eastAsia="MS Mincho"/>
                <w:color w:val="FF0000"/>
              </w:rPr>
            </w:pPr>
            <w:hyperlink r:id="rId286" w:history="1">
              <w:r w:rsidR="00177209" w:rsidRPr="003E5658">
                <w:rPr>
                  <w:rStyle w:val="Hyperlink"/>
                  <w:rFonts w:eastAsia="MS Mincho"/>
                </w:rPr>
                <w:t>D0902416</w:t>
              </w:r>
            </w:hyperlink>
          </w:p>
        </w:tc>
        <w:tc>
          <w:tcPr>
            <w:tcW w:w="6768" w:type="dxa"/>
            <w:shd w:val="clear" w:color="auto" w:fill="auto"/>
          </w:tcPr>
          <w:p w14:paraId="298EE918" w14:textId="2AB67149" w:rsidR="00177209" w:rsidRDefault="00177209" w:rsidP="00177209">
            <w:pPr>
              <w:keepLines/>
              <w:spacing w:after="0"/>
              <w:rPr>
                <w:rFonts w:eastAsia="MS Mincho"/>
              </w:rPr>
            </w:pPr>
            <w:r>
              <w:rPr>
                <w:rFonts w:eastAsia="MS Mincho"/>
              </w:rPr>
              <w:t>A</w:t>
            </w:r>
            <w:r w:rsidR="00B2600B">
              <w:rPr>
                <w:rFonts w:eastAsia="MS Mincho"/>
              </w:rPr>
              <w:t xml:space="preserve"> </w:t>
            </w:r>
            <w:r>
              <w:rPr>
                <w:rFonts w:eastAsia="MS Mincho"/>
              </w:rPr>
              <w:t xml:space="preserve">OSEM Alignment Bracket </w:t>
            </w:r>
            <w:r w:rsidRPr="00F400EF">
              <w:rPr>
                <w:rFonts w:eastAsia="MS Mincho"/>
                <w:color w:val="FF0000"/>
              </w:rPr>
              <w:t>Mount</w:t>
            </w:r>
            <w:r>
              <w:rPr>
                <w:rFonts w:eastAsia="MS Mincho"/>
              </w:rPr>
              <w:t>, Intermediate Mass</w:t>
            </w:r>
          </w:p>
        </w:tc>
      </w:tr>
      <w:tr w:rsidR="00177209" w:rsidRPr="00DE0B5C" w14:paraId="11CFA988" w14:textId="77777777" w:rsidTr="002339AD">
        <w:tc>
          <w:tcPr>
            <w:tcW w:w="648" w:type="dxa"/>
            <w:shd w:val="clear" w:color="auto" w:fill="auto"/>
          </w:tcPr>
          <w:p w14:paraId="5670721A" w14:textId="77777777" w:rsidR="00177209" w:rsidRDefault="00177209" w:rsidP="00177209">
            <w:pPr>
              <w:spacing w:after="0"/>
              <w:rPr>
                <w:rFonts w:eastAsia="MS Mincho"/>
              </w:rPr>
            </w:pPr>
            <w:r>
              <w:rPr>
                <w:rFonts w:eastAsia="MS Mincho"/>
              </w:rPr>
              <w:t>1</w:t>
            </w:r>
          </w:p>
        </w:tc>
        <w:tc>
          <w:tcPr>
            <w:tcW w:w="540" w:type="dxa"/>
            <w:shd w:val="clear" w:color="auto" w:fill="auto"/>
          </w:tcPr>
          <w:p w14:paraId="32D62C0F" w14:textId="77777777" w:rsidR="00177209" w:rsidRDefault="00177209" w:rsidP="00177209">
            <w:pPr>
              <w:spacing w:after="0"/>
              <w:rPr>
                <w:rFonts w:eastAsia="MS Mincho"/>
              </w:rPr>
            </w:pPr>
            <w:proofErr w:type="spellStart"/>
            <w:r>
              <w:rPr>
                <w:rFonts w:eastAsia="MS Mincho"/>
              </w:rPr>
              <w:t>Ea</w:t>
            </w:r>
            <w:proofErr w:type="spellEnd"/>
          </w:p>
        </w:tc>
        <w:tc>
          <w:tcPr>
            <w:tcW w:w="1620" w:type="dxa"/>
            <w:shd w:val="clear" w:color="auto" w:fill="auto"/>
          </w:tcPr>
          <w:p w14:paraId="5D650268" w14:textId="2CAD66CA" w:rsidR="00177209" w:rsidRDefault="00E32086" w:rsidP="00177209">
            <w:pPr>
              <w:spacing w:after="0"/>
              <w:rPr>
                <w:rFonts w:eastAsia="MS Mincho"/>
              </w:rPr>
            </w:pPr>
            <w:hyperlink r:id="rId287" w:history="1">
              <w:r w:rsidR="003E5658" w:rsidRPr="003E5658">
                <w:rPr>
                  <w:rStyle w:val="Hyperlink"/>
                  <w:rFonts w:eastAsia="MS Mincho"/>
                </w:rPr>
                <w:t>D0901065</w:t>
              </w:r>
            </w:hyperlink>
          </w:p>
        </w:tc>
        <w:tc>
          <w:tcPr>
            <w:tcW w:w="6768" w:type="dxa"/>
            <w:shd w:val="clear" w:color="auto" w:fill="auto"/>
          </w:tcPr>
          <w:p w14:paraId="071A2A26" w14:textId="3424BC89" w:rsidR="00177209" w:rsidRDefault="00177209" w:rsidP="00177209">
            <w:pPr>
              <w:keepLines/>
              <w:spacing w:after="0"/>
              <w:rPr>
                <w:rFonts w:eastAsia="MS Mincho"/>
              </w:rPr>
            </w:pPr>
            <w:r>
              <w:rPr>
                <w:rFonts w:eastAsia="MS Mincho"/>
              </w:rPr>
              <w:t>A</w:t>
            </w:r>
            <w:r w:rsidR="00B2600B">
              <w:rPr>
                <w:rFonts w:eastAsia="MS Mincho"/>
              </w:rPr>
              <w:t xml:space="preserve"> </w:t>
            </w:r>
            <w:r>
              <w:rPr>
                <w:rFonts w:eastAsia="MS Mincho"/>
              </w:rPr>
              <w:t>OSEM Assembly</w:t>
            </w:r>
          </w:p>
        </w:tc>
      </w:tr>
      <w:tr w:rsidR="00177209" w:rsidRPr="00DE0B5C" w14:paraId="505E89DA" w14:textId="77777777" w:rsidTr="002339AD">
        <w:tc>
          <w:tcPr>
            <w:tcW w:w="648" w:type="dxa"/>
            <w:shd w:val="clear" w:color="auto" w:fill="auto"/>
          </w:tcPr>
          <w:p w14:paraId="66A782F2" w14:textId="77777777" w:rsidR="00177209" w:rsidRDefault="00177209" w:rsidP="00177209">
            <w:pPr>
              <w:spacing w:after="0"/>
              <w:rPr>
                <w:rFonts w:eastAsia="MS Mincho"/>
              </w:rPr>
            </w:pPr>
            <w:r>
              <w:rPr>
                <w:rFonts w:eastAsia="MS Mincho"/>
              </w:rPr>
              <w:t>1</w:t>
            </w:r>
          </w:p>
        </w:tc>
        <w:tc>
          <w:tcPr>
            <w:tcW w:w="540" w:type="dxa"/>
            <w:shd w:val="clear" w:color="auto" w:fill="auto"/>
          </w:tcPr>
          <w:p w14:paraId="43577520" w14:textId="77777777" w:rsidR="00177209" w:rsidRDefault="00177209" w:rsidP="00177209">
            <w:pPr>
              <w:spacing w:after="0"/>
              <w:rPr>
                <w:rFonts w:eastAsia="MS Mincho"/>
              </w:rPr>
            </w:pPr>
            <w:proofErr w:type="spellStart"/>
            <w:r>
              <w:rPr>
                <w:rFonts w:eastAsia="MS Mincho"/>
              </w:rPr>
              <w:t>Ea</w:t>
            </w:r>
            <w:proofErr w:type="spellEnd"/>
          </w:p>
        </w:tc>
        <w:tc>
          <w:tcPr>
            <w:tcW w:w="1620" w:type="dxa"/>
            <w:shd w:val="clear" w:color="auto" w:fill="auto"/>
          </w:tcPr>
          <w:p w14:paraId="0D352618" w14:textId="2B9AF9EB" w:rsidR="00177209" w:rsidRDefault="00E32086" w:rsidP="00177209">
            <w:pPr>
              <w:spacing w:after="0"/>
              <w:rPr>
                <w:rFonts w:eastAsia="MS Mincho"/>
              </w:rPr>
            </w:pPr>
            <w:hyperlink r:id="rId288" w:history="1">
              <w:r w:rsidR="003E5658" w:rsidRPr="003E5658">
                <w:rPr>
                  <w:rStyle w:val="Hyperlink"/>
                  <w:rFonts w:eastAsia="MS Mincho"/>
                </w:rPr>
                <w:t>D0901548</w:t>
              </w:r>
            </w:hyperlink>
          </w:p>
        </w:tc>
        <w:tc>
          <w:tcPr>
            <w:tcW w:w="6768" w:type="dxa"/>
            <w:shd w:val="clear" w:color="auto" w:fill="auto"/>
          </w:tcPr>
          <w:p w14:paraId="4B03158C" w14:textId="0061A466" w:rsidR="00177209" w:rsidRDefault="00177209" w:rsidP="00177209">
            <w:pPr>
              <w:keepLines/>
              <w:spacing w:after="0"/>
              <w:rPr>
                <w:rFonts w:eastAsia="MS Mincho"/>
              </w:rPr>
            </w:pPr>
            <w:r>
              <w:rPr>
                <w:rFonts w:eastAsia="MS Mincho"/>
              </w:rPr>
              <w:t>A</w:t>
            </w:r>
            <w:r w:rsidR="00B2600B">
              <w:rPr>
                <w:rFonts w:eastAsia="MS Mincho"/>
              </w:rPr>
              <w:t xml:space="preserve"> </w:t>
            </w:r>
            <w:r>
              <w:rPr>
                <w:rFonts w:eastAsia="MS Mincho"/>
              </w:rPr>
              <w:t>OSEM Adjustment Collar</w:t>
            </w:r>
          </w:p>
        </w:tc>
      </w:tr>
      <w:tr w:rsidR="0071087A" w:rsidRPr="00DE0B5C" w14:paraId="295CAD8E" w14:textId="77777777" w:rsidTr="002339AD">
        <w:tc>
          <w:tcPr>
            <w:tcW w:w="648" w:type="dxa"/>
            <w:shd w:val="clear" w:color="auto" w:fill="auto"/>
          </w:tcPr>
          <w:p w14:paraId="55DB62E9" w14:textId="77777777" w:rsidR="0071087A" w:rsidRDefault="0071087A" w:rsidP="00177209">
            <w:pPr>
              <w:spacing w:after="0"/>
              <w:rPr>
                <w:rFonts w:eastAsia="MS Mincho"/>
              </w:rPr>
            </w:pPr>
            <w:r>
              <w:rPr>
                <w:rFonts w:eastAsia="MS Mincho"/>
              </w:rPr>
              <w:t>2</w:t>
            </w:r>
          </w:p>
        </w:tc>
        <w:tc>
          <w:tcPr>
            <w:tcW w:w="540" w:type="dxa"/>
            <w:shd w:val="clear" w:color="auto" w:fill="auto"/>
          </w:tcPr>
          <w:p w14:paraId="5C6E6201" w14:textId="77777777" w:rsidR="0071087A" w:rsidRDefault="0071087A" w:rsidP="00177209">
            <w:pPr>
              <w:spacing w:after="0"/>
              <w:rPr>
                <w:rFonts w:eastAsia="MS Mincho"/>
              </w:rPr>
            </w:pPr>
            <w:proofErr w:type="spellStart"/>
            <w:r>
              <w:rPr>
                <w:rFonts w:eastAsia="MS Mincho"/>
              </w:rPr>
              <w:t>Ea</w:t>
            </w:r>
            <w:proofErr w:type="spellEnd"/>
          </w:p>
        </w:tc>
        <w:tc>
          <w:tcPr>
            <w:tcW w:w="1620" w:type="dxa"/>
            <w:shd w:val="clear" w:color="auto" w:fill="auto"/>
          </w:tcPr>
          <w:p w14:paraId="11B2A6A5" w14:textId="58FD0BC4" w:rsidR="0071087A" w:rsidRDefault="00E32086" w:rsidP="00177209">
            <w:pPr>
              <w:spacing w:after="0"/>
              <w:rPr>
                <w:rFonts w:eastAsia="MS Mincho"/>
              </w:rPr>
            </w:pPr>
            <w:hyperlink r:id="rId289" w:history="1">
              <w:r w:rsidR="0071087A" w:rsidRPr="003E5658">
                <w:rPr>
                  <w:rStyle w:val="Hyperlink"/>
                  <w:rFonts w:eastAsia="MS Mincho"/>
                </w:rPr>
                <w:t>D1000660</w:t>
              </w:r>
            </w:hyperlink>
          </w:p>
        </w:tc>
        <w:tc>
          <w:tcPr>
            <w:tcW w:w="6768" w:type="dxa"/>
            <w:shd w:val="clear" w:color="auto" w:fill="auto"/>
          </w:tcPr>
          <w:p w14:paraId="0DAFB919" w14:textId="77777777" w:rsidR="0071087A" w:rsidRDefault="0071087A" w:rsidP="00177209">
            <w:pPr>
              <w:keepLines/>
              <w:spacing w:after="0"/>
              <w:rPr>
                <w:rFonts w:eastAsia="MS Mincho"/>
              </w:rPr>
            </w:pPr>
            <w:r>
              <w:rPr>
                <w:rFonts w:eastAsia="MS Mincho"/>
              </w:rPr>
              <w:t>Adjustment Nut</w:t>
            </w:r>
          </w:p>
        </w:tc>
      </w:tr>
      <w:tr w:rsidR="0071087A" w:rsidRPr="00DE0B5C" w14:paraId="055700E9" w14:textId="77777777" w:rsidTr="002339AD">
        <w:tc>
          <w:tcPr>
            <w:tcW w:w="648" w:type="dxa"/>
            <w:shd w:val="clear" w:color="auto" w:fill="auto"/>
          </w:tcPr>
          <w:p w14:paraId="637AE046" w14:textId="77777777" w:rsidR="0071087A" w:rsidRDefault="0071087A" w:rsidP="00177209">
            <w:pPr>
              <w:spacing w:after="0"/>
              <w:rPr>
                <w:rFonts w:eastAsia="MS Mincho"/>
              </w:rPr>
            </w:pPr>
            <w:r>
              <w:rPr>
                <w:rFonts w:eastAsia="MS Mincho"/>
              </w:rPr>
              <w:t>2</w:t>
            </w:r>
          </w:p>
        </w:tc>
        <w:tc>
          <w:tcPr>
            <w:tcW w:w="540" w:type="dxa"/>
            <w:shd w:val="clear" w:color="auto" w:fill="auto"/>
          </w:tcPr>
          <w:p w14:paraId="7BFAC667" w14:textId="77777777" w:rsidR="0071087A" w:rsidRDefault="0071087A" w:rsidP="00177209">
            <w:pPr>
              <w:spacing w:after="0"/>
              <w:rPr>
                <w:rFonts w:eastAsia="MS Mincho"/>
              </w:rPr>
            </w:pPr>
            <w:proofErr w:type="spellStart"/>
            <w:r>
              <w:rPr>
                <w:rFonts w:eastAsia="MS Mincho"/>
              </w:rPr>
              <w:t>Ea</w:t>
            </w:r>
            <w:proofErr w:type="spellEnd"/>
          </w:p>
        </w:tc>
        <w:tc>
          <w:tcPr>
            <w:tcW w:w="1620" w:type="dxa"/>
            <w:shd w:val="clear" w:color="auto" w:fill="auto"/>
          </w:tcPr>
          <w:p w14:paraId="5E9A499D" w14:textId="25511105" w:rsidR="0071087A" w:rsidRDefault="00E32086" w:rsidP="00177209">
            <w:pPr>
              <w:spacing w:after="0"/>
              <w:rPr>
                <w:rFonts w:eastAsia="MS Mincho"/>
              </w:rPr>
            </w:pPr>
            <w:hyperlink r:id="rId290" w:history="1">
              <w:r w:rsidR="0071087A" w:rsidRPr="003E5658">
                <w:rPr>
                  <w:rStyle w:val="Hyperlink"/>
                  <w:rFonts w:eastAsia="MS Mincho"/>
                </w:rPr>
                <w:t>D1000659</w:t>
              </w:r>
            </w:hyperlink>
          </w:p>
        </w:tc>
        <w:tc>
          <w:tcPr>
            <w:tcW w:w="6768" w:type="dxa"/>
            <w:shd w:val="clear" w:color="auto" w:fill="auto"/>
          </w:tcPr>
          <w:p w14:paraId="6006F0F6" w14:textId="77777777" w:rsidR="0071087A" w:rsidRDefault="0071087A" w:rsidP="00177209">
            <w:pPr>
              <w:keepLines/>
              <w:spacing w:after="0"/>
              <w:rPr>
                <w:rFonts w:eastAsia="MS Mincho"/>
              </w:rPr>
            </w:pPr>
            <w:r>
              <w:rPr>
                <w:rFonts w:eastAsia="MS Mincho"/>
              </w:rPr>
              <w:t>Adjustment Shaft</w:t>
            </w:r>
          </w:p>
        </w:tc>
      </w:tr>
      <w:tr w:rsidR="004705B4" w:rsidRPr="00DE0B5C" w14:paraId="3AD171E1" w14:textId="77777777" w:rsidTr="00780D3F">
        <w:tc>
          <w:tcPr>
            <w:tcW w:w="648" w:type="dxa"/>
            <w:shd w:val="clear" w:color="auto" w:fill="auto"/>
          </w:tcPr>
          <w:p w14:paraId="1CF35D21" w14:textId="77777777" w:rsidR="004705B4" w:rsidRDefault="004705B4" w:rsidP="00780D3F">
            <w:pPr>
              <w:spacing w:after="0"/>
              <w:rPr>
                <w:rFonts w:eastAsia="MS Mincho"/>
              </w:rPr>
            </w:pPr>
            <w:r>
              <w:rPr>
                <w:rFonts w:eastAsia="MS Mincho"/>
              </w:rPr>
              <w:t>1</w:t>
            </w:r>
          </w:p>
        </w:tc>
        <w:tc>
          <w:tcPr>
            <w:tcW w:w="540" w:type="dxa"/>
            <w:shd w:val="clear" w:color="auto" w:fill="auto"/>
          </w:tcPr>
          <w:p w14:paraId="3F488851" w14:textId="77777777" w:rsidR="004705B4" w:rsidRDefault="004705B4" w:rsidP="00780D3F">
            <w:pPr>
              <w:spacing w:after="0"/>
              <w:rPr>
                <w:rFonts w:eastAsia="MS Mincho"/>
              </w:rPr>
            </w:pPr>
            <w:proofErr w:type="spellStart"/>
            <w:r>
              <w:rPr>
                <w:rFonts w:eastAsia="MS Mincho"/>
              </w:rPr>
              <w:t>Ea</w:t>
            </w:r>
            <w:proofErr w:type="spellEnd"/>
          </w:p>
        </w:tc>
        <w:tc>
          <w:tcPr>
            <w:tcW w:w="1620" w:type="dxa"/>
            <w:shd w:val="clear" w:color="auto" w:fill="auto"/>
          </w:tcPr>
          <w:p w14:paraId="5CA25049" w14:textId="77777777" w:rsidR="004705B4" w:rsidRDefault="004705B4" w:rsidP="00780D3F">
            <w:pPr>
              <w:spacing w:after="0"/>
              <w:rPr>
                <w:rFonts w:eastAsia="MS Mincho"/>
              </w:rPr>
            </w:pPr>
            <w:r>
              <w:rPr>
                <w:rFonts w:eastAsia="MS Mincho"/>
              </w:rPr>
              <w:t>NA</w:t>
            </w:r>
          </w:p>
        </w:tc>
        <w:tc>
          <w:tcPr>
            <w:tcW w:w="6768" w:type="dxa"/>
            <w:shd w:val="clear" w:color="auto" w:fill="auto"/>
          </w:tcPr>
          <w:p w14:paraId="59EED796" w14:textId="100A9D28" w:rsidR="004705B4" w:rsidRDefault="004705B4" w:rsidP="00780D3F">
            <w:pPr>
              <w:keepLines/>
              <w:spacing w:after="0"/>
              <w:rPr>
                <w:rFonts w:eastAsia="MS Mincho"/>
              </w:rPr>
            </w:pPr>
            <w:r>
              <w:rPr>
                <w:rFonts w:eastAsia="MS Mincho"/>
              </w:rPr>
              <w:t xml:space="preserve">Socket Head Cap Screw ¼-20 x 2.25” </w:t>
            </w:r>
            <w:r w:rsidRPr="00301EF4">
              <w:rPr>
                <w:rFonts w:eastAsia="MS Mincho"/>
                <w:color w:val="FF0000"/>
              </w:rPr>
              <w:t>Round-Tip</w:t>
            </w:r>
            <w:r>
              <w:rPr>
                <w:rFonts w:eastAsia="MS Mincho"/>
              </w:rPr>
              <w:t xml:space="preserve"> SSTL (for Mass)</w:t>
            </w:r>
          </w:p>
        </w:tc>
      </w:tr>
      <w:tr w:rsidR="0071087A" w:rsidRPr="00DE0B5C" w14:paraId="3CA771DA" w14:textId="77777777" w:rsidTr="002339AD">
        <w:tc>
          <w:tcPr>
            <w:tcW w:w="648" w:type="dxa"/>
            <w:shd w:val="clear" w:color="auto" w:fill="auto"/>
          </w:tcPr>
          <w:p w14:paraId="75CAA190" w14:textId="77777777" w:rsidR="0071087A" w:rsidRDefault="0071087A" w:rsidP="00177209">
            <w:pPr>
              <w:spacing w:after="0"/>
              <w:rPr>
                <w:rFonts w:eastAsia="MS Mincho"/>
              </w:rPr>
            </w:pPr>
            <w:r>
              <w:rPr>
                <w:rFonts w:eastAsia="MS Mincho"/>
              </w:rPr>
              <w:t>1</w:t>
            </w:r>
          </w:p>
        </w:tc>
        <w:tc>
          <w:tcPr>
            <w:tcW w:w="540" w:type="dxa"/>
            <w:shd w:val="clear" w:color="auto" w:fill="auto"/>
          </w:tcPr>
          <w:p w14:paraId="79A516FB" w14:textId="77777777" w:rsidR="0071087A" w:rsidRDefault="0071087A" w:rsidP="00177209">
            <w:pPr>
              <w:spacing w:after="0"/>
              <w:rPr>
                <w:rFonts w:eastAsia="MS Mincho"/>
              </w:rPr>
            </w:pPr>
            <w:proofErr w:type="spellStart"/>
            <w:r>
              <w:rPr>
                <w:rFonts w:eastAsia="MS Mincho"/>
              </w:rPr>
              <w:t>Ea</w:t>
            </w:r>
            <w:proofErr w:type="spellEnd"/>
          </w:p>
        </w:tc>
        <w:tc>
          <w:tcPr>
            <w:tcW w:w="1620" w:type="dxa"/>
            <w:shd w:val="clear" w:color="auto" w:fill="auto"/>
          </w:tcPr>
          <w:p w14:paraId="4D6F9D2F" w14:textId="464E0BBE" w:rsidR="0071087A" w:rsidRDefault="00E32086" w:rsidP="00177209">
            <w:pPr>
              <w:spacing w:after="0"/>
              <w:rPr>
                <w:rFonts w:eastAsia="MS Mincho"/>
              </w:rPr>
            </w:pPr>
            <w:hyperlink r:id="rId291" w:history="1">
              <w:r w:rsidR="0071087A" w:rsidRPr="003E5658">
                <w:rPr>
                  <w:rStyle w:val="Hyperlink"/>
                  <w:rFonts w:eastAsia="MS Mincho"/>
                </w:rPr>
                <w:t>D0900932</w:t>
              </w:r>
            </w:hyperlink>
          </w:p>
        </w:tc>
        <w:tc>
          <w:tcPr>
            <w:tcW w:w="6768" w:type="dxa"/>
            <w:shd w:val="clear" w:color="auto" w:fill="auto"/>
          </w:tcPr>
          <w:p w14:paraId="4DEDF39B" w14:textId="023BC7E6" w:rsidR="0071087A" w:rsidRDefault="0071087A" w:rsidP="00177209">
            <w:pPr>
              <w:keepLines/>
              <w:spacing w:after="0"/>
              <w:rPr>
                <w:rFonts w:eastAsia="MS Mincho"/>
              </w:rPr>
            </w:pPr>
            <w:r>
              <w:rPr>
                <w:rFonts w:eastAsia="MS Mincho"/>
              </w:rPr>
              <w:t>EQ Stop for Glass 2”</w:t>
            </w:r>
            <w:r w:rsidR="004705B4">
              <w:rPr>
                <w:rFonts w:eastAsia="MS Mincho"/>
              </w:rPr>
              <w:t xml:space="preserve"> (for Optic)</w:t>
            </w:r>
          </w:p>
        </w:tc>
      </w:tr>
      <w:tr w:rsidR="00177209" w:rsidRPr="00DE0B5C" w14:paraId="36186FD6" w14:textId="77777777" w:rsidTr="002339AD">
        <w:tc>
          <w:tcPr>
            <w:tcW w:w="648" w:type="dxa"/>
            <w:shd w:val="clear" w:color="auto" w:fill="auto"/>
          </w:tcPr>
          <w:p w14:paraId="7EC78B4A" w14:textId="77777777" w:rsidR="00177209" w:rsidRDefault="00177209" w:rsidP="00177209">
            <w:pPr>
              <w:spacing w:after="0"/>
              <w:rPr>
                <w:rFonts w:eastAsia="MS Mincho"/>
              </w:rPr>
            </w:pPr>
            <w:r>
              <w:rPr>
                <w:rFonts w:eastAsia="MS Mincho"/>
              </w:rPr>
              <w:t>1</w:t>
            </w:r>
          </w:p>
        </w:tc>
        <w:tc>
          <w:tcPr>
            <w:tcW w:w="540" w:type="dxa"/>
            <w:shd w:val="clear" w:color="auto" w:fill="auto"/>
          </w:tcPr>
          <w:p w14:paraId="48378095" w14:textId="77777777" w:rsidR="00177209" w:rsidRDefault="00177209" w:rsidP="00177209">
            <w:pPr>
              <w:spacing w:after="0"/>
              <w:rPr>
                <w:rFonts w:eastAsia="MS Mincho"/>
              </w:rPr>
            </w:pPr>
            <w:proofErr w:type="spellStart"/>
            <w:r>
              <w:rPr>
                <w:rFonts w:eastAsia="MS Mincho"/>
              </w:rPr>
              <w:t>Ea</w:t>
            </w:r>
            <w:proofErr w:type="spellEnd"/>
          </w:p>
        </w:tc>
        <w:tc>
          <w:tcPr>
            <w:tcW w:w="1620" w:type="dxa"/>
            <w:shd w:val="clear" w:color="auto" w:fill="auto"/>
          </w:tcPr>
          <w:p w14:paraId="144CA0C9" w14:textId="77777777" w:rsidR="00177209" w:rsidRDefault="00177209" w:rsidP="00177209">
            <w:pPr>
              <w:spacing w:after="0"/>
              <w:rPr>
                <w:rFonts w:eastAsia="MS Mincho"/>
              </w:rPr>
            </w:pPr>
            <w:r>
              <w:rPr>
                <w:rFonts w:eastAsia="MS Mincho"/>
              </w:rPr>
              <w:t>1185-4EN250</w:t>
            </w:r>
          </w:p>
        </w:tc>
        <w:tc>
          <w:tcPr>
            <w:tcW w:w="6768" w:type="dxa"/>
            <w:shd w:val="clear" w:color="auto" w:fill="auto"/>
          </w:tcPr>
          <w:p w14:paraId="5AC0EB87" w14:textId="77777777" w:rsidR="00177209" w:rsidRDefault="00177209" w:rsidP="00177209">
            <w:pPr>
              <w:keepLines/>
              <w:spacing w:after="0"/>
              <w:rPr>
                <w:rFonts w:eastAsia="MS Mincho"/>
              </w:rPr>
            </w:pPr>
            <w:proofErr w:type="spellStart"/>
            <w:r>
              <w:rPr>
                <w:rFonts w:eastAsia="MS Mincho"/>
              </w:rPr>
              <w:t>Helicoil</w:t>
            </w:r>
            <w:proofErr w:type="spellEnd"/>
            <w:r>
              <w:rPr>
                <w:rFonts w:eastAsia="MS Mincho"/>
              </w:rPr>
              <w:t xml:space="preserve"> ¼-20 x 0.25”</w:t>
            </w:r>
          </w:p>
        </w:tc>
      </w:tr>
      <w:tr w:rsidR="00177209" w:rsidRPr="00DE0B5C" w14:paraId="4728D806" w14:textId="77777777" w:rsidTr="002339AD">
        <w:tc>
          <w:tcPr>
            <w:tcW w:w="648" w:type="dxa"/>
            <w:shd w:val="clear" w:color="auto" w:fill="auto"/>
          </w:tcPr>
          <w:p w14:paraId="62873DC1" w14:textId="77777777" w:rsidR="00177209" w:rsidRDefault="00177209" w:rsidP="00177209">
            <w:pPr>
              <w:spacing w:after="0"/>
              <w:rPr>
                <w:rFonts w:eastAsia="MS Mincho"/>
              </w:rPr>
            </w:pPr>
            <w:r>
              <w:rPr>
                <w:rFonts w:eastAsia="MS Mincho"/>
              </w:rPr>
              <w:t>2</w:t>
            </w:r>
          </w:p>
        </w:tc>
        <w:tc>
          <w:tcPr>
            <w:tcW w:w="540" w:type="dxa"/>
            <w:shd w:val="clear" w:color="auto" w:fill="auto"/>
          </w:tcPr>
          <w:p w14:paraId="79590D38" w14:textId="77777777" w:rsidR="00177209" w:rsidRDefault="00177209" w:rsidP="00177209">
            <w:pPr>
              <w:spacing w:after="0"/>
              <w:rPr>
                <w:rFonts w:eastAsia="MS Mincho"/>
              </w:rPr>
            </w:pPr>
            <w:proofErr w:type="spellStart"/>
            <w:r>
              <w:rPr>
                <w:rFonts w:eastAsia="MS Mincho"/>
              </w:rPr>
              <w:t>Ea</w:t>
            </w:r>
            <w:proofErr w:type="spellEnd"/>
          </w:p>
        </w:tc>
        <w:tc>
          <w:tcPr>
            <w:tcW w:w="1620" w:type="dxa"/>
            <w:shd w:val="clear" w:color="auto" w:fill="auto"/>
          </w:tcPr>
          <w:p w14:paraId="685D2410" w14:textId="77777777" w:rsidR="00177209" w:rsidRDefault="00177209" w:rsidP="00177209">
            <w:pPr>
              <w:spacing w:after="0"/>
              <w:rPr>
                <w:rFonts w:eastAsia="MS Mincho"/>
              </w:rPr>
            </w:pPr>
            <w:r>
              <w:rPr>
                <w:rFonts w:eastAsia="MS Mincho"/>
              </w:rPr>
              <w:t>1185-2EN246</w:t>
            </w:r>
          </w:p>
        </w:tc>
        <w:tc>
          <w:tcPr>
            <w:tcW w:w="6768" w:type="dxa"/>
            <w:shd w:val="clear" w:color="auto" w:fill="auto"/>
          </w:tcPr>
          <w:p w14:paraId="583D6A6E" w14:textId="77777777" w:rsidR="00177209" w:rsidRDefault="00177209" w:rsidP="00177209">
            <w:pPr>
              <w:keepLines/>
              <w:spacing w:after="0"/>
              <w:rPr>
                <w:rFonts w:eastAsia="MS Mincho"/>
              </w:rPr>
            </w:pPr>
            <w:proofErr w:type="spellStart"/>
            <w:r>
              <w:rPr>
                <w:rFonts w:eastAsia="MS Mincho"/>
              </w:rPr>
              <w:t>Helicoil</w:t>
            </w:r>
            <w:proofErr w:type="spellEnd"/>
            <w:r>
              <w:rPr>
                <w:rFonts w:eastAsia="MS Mincho"/>
              </w:rPr>
              <w:t xml:space="preserve"> 8-32 x 0.246”</w:t>
            </w:r>
          </w:p>
        </w:tc>
      </w:tr>
      <w:tr w:rsidR="00177209" w:rsidRPr="00DE0B5C" w14:paraId="502F1282" w14:textId="77777777" w:rsidTr="002339AD">
        <w:tc>
          <w:tcPr>
            <w:tcW w:w="648" w:type="dxa"/>
            <w:shd w:val="clear" w:color="auto" w:fill="auto"/>
          </w:tcPr>
          <w:p w14:paraId="04F444C3" w14:textId="77777777" w:rsidR="00177209" w:rsidRDefault="00177209" w:rsidP="00177209">
            <w:pPr>
              <w:spacing w:after="0"/>
              <w:rPr>
                <w:rFonts w:eastAsia="MS Mincho"/>
              </w:rPr>
            </w:pPr>
            <w:r>
              <w:rPr>
                <w:rFonts w:eastAsia="MS Mincho"/>
              </w:rPr>
              <w:t>2</w:t>
            </w:r>
          </w:p>
        </w:tc>
        <w:tc>
          <w:tcPr>
            <w:tcW w:w="540" w:type="dxa"/>
            <w:shd w:val="clear" w:color="auto" w:fill="auto"/>
          </w:tcPr>
          <w:p w14:paraId="29FE9381" w14:textId="77777777" w:rsidR="00177209" w:rsidRDefault="00177209" w:rsidP="00177209">
            <w:pPr>
              <w:spacing w:after="0"/>
              <w:rPr>
                <w:rFonts w:eastAsia="MS Mincho"/>
              </w:rPr>
            </w:pPr>
            <w:proofErr w:type="spellStart"/>
            <w:r>
              <w:rPr>
                <w:rFonts w:eastAsia="MS Mincho"/>
              </w:rPr>
              <w:t>Ea</w:t>
            </w:r>
            <w:proofErr w:type="spellEnd"/>
          </w:p>
        </w:tc>
        <w:tc>
          <w:tcPr>
            <w:tcW w:w="1620" w:type="dxa"/>
            <w:shd w:val="clear" w:color="auto" w:fill="auto"/>
          </w:tcPr>
          <w:p w14:paraId="266D8B37" w14:textId="77777777" w:rsidR="00177209" w:rsidRDefault="00177209" w:rsidP="00177209">
            <w:pPr>
              <w:spacing w:after="0"/>
              <w:rPr>
                <w:rFonts w:eastAsia="MS Mincho"/>
              </w:rPr>
            </w:pPr>
            <w:r>
              <w:rPr>
                <w:rFonts w:eastAsia="MS Mincho"/>
              </w:rPr>
              <w:t>NA</w:t>
            </w:r>
          </w:p>
        </w:tc>
        <w:tc>
          <w:tcPr>
            <w:tcW w:w="6768" w:type="dxa"/>
            <w:shd w:val="clear" w:color="auto" w:fill="auto"/>
          </w:tcPr>
          <w:p w14:paraId="53827E2B" w14:textId="17C3EA80" w:rsidR="00177209" w:rsidRDefault="00177209" w:rsidP="00DD26AB">
            <w:pPr>
              <w:keepLines/>
              <w:spacing w:after="0"/>
              <w:rPr>
                <w:rFonts w:eastAsia="MS Mincho"/>
              </w:rPr>
            </w:pPr>
            <w:r>
              <w:rPr>
                <w:rFonts w:eastAsia="MS Mincho"/>
              </w:rPr>
              <w:t>Socket Head Cap Screw 8-32 x 0.625”</w:t>
            </w:r>
          </w:p>
        </w:tc>
      </w:tr>
      <w:tr w:rsidR="00177209" w:rsidRPr="00DE0B5C" w14:paraId="738D6FEF" w14:textId="77777777" w:rsidTr="002339AD">
        <w:tc>
          <w:tcPr>
            <w:tcW w:w="648" w:type="dxa"/>
            <w:shd w:val="clear" w:color="auto" w:fill="auto"/>
          </w:tcPr>
          <w:p w14:paraId="38E5EBBB" w14:textId="77777777" w:rsidR="00177209" w:rsidRDefault="00177209" w:rsidP="00177209">
            <w:pPr>
              <w:spacing w:after="0"/>
              <w:rPr>
                <w:rFonts w:eastAsia="MS Mincho"/>
              </w:rPr>
            </w:pPr>
            <w:r>
              <w:rPr>
                <w:rFonts w:eastAsia="MS Mincho"/>
              </w:rPr>
              <w:t>2</w:t>
            </w:r>
          </w:p>
        </w:tc>
        <w:tc>
          <w:tcPr>
            <w:tcW w:w="540" w:type="dxa"/>
            <w:shd w:val="clear" w:color="auto" w:fill="auto"/>
          </w:tcPr>
          <w:p w14:paraId="67912AFD" w14:textId="77777777" w:rsidR="00177209" w:rsidRDefault="00177209" w:rsidP="00177209">
            <w:pPr>
              <w:spacing w:after="0"/>
              <w:rPr>
                <w:rFonts w:eastAsia="MS Mincho"/>
              </w:rPr>
            </w:pPr>
            <w:proofErr w:type="spellStart"/>
            <w:r>
              <w:rPr>
                <w:rFonts w:eastAsia="MS Mincho"/>
              </w:rPr>
              <w:t>Ea</w:t>
            </w:r>
            <w:proofErr w:type="spellEnd"/>
          </w:p>
        </w:tc>
        <w:tc>
          <w:tcPr>
            <w:tcW w:w="1620" w:type="dxa"/>
            <w:shd w:val="clear" w:color="auto" w:fill="auto"/>
          </w:tcPr>
          <w:p w14:paraId="472B25BE" w14:textId="77777777" w:rsidR="00177209" w:rsidRDefault="00177209" w:rsidP="00177209">
            <w:pPr>
              <w:spacing w:after="0"/>
              <w:rPr>
                <w:rFonts w:eastAsia="MS Mincho"/>
              </w:rPr>
            </w:pPr>
            <w:r>
              <w:rPr>
                <w:rFonts w:eastAsia="MS Mincho"/>
              </w:rPr>
              <w:t>NA</w:t>
            </w:r>
          </w:p>
        </w:tc>
        <w:tc>
          <w:tcPr>
            <w:tcW w:w="6768" w:type="dxa"/>
            <w:shd w:val="clear" w:color="auto" w:fill="auto"/>
          </w:tcPr>
          <w:p w14:paraId="5D53D133" w14:textId="77777777" w:rsidR="00177209" w:rsidRDefault="00177209" w:rsidP="00177209">
            <w:pPr>
              <w:keepLines/>
              <w:spacing w:after="0"/>
              <w:rPr>
                <w:rFonts w:eastAsia="MS Mincho"/>
              </w:rPr>
            </w:pPr>
            <w:r>
              <w:rPr>
                <w:rFonts w:eastAsia="MS Mincho"/>
              </w:rPr>
              <w:t>Flat Washer #8 SSTL</w:t>
            </w:r>
          </w:p>
        </w:tc>
      </w:tr>
      <w:tr w:rsidR="00177209" w:rsidRPr="00DE0B5C" w14:paraId="4DAFA486" w14:textId="77777777" w:rsidTr="002339AD">
        <w:tc>
          <w:tcPr>
            <w:tcW w:w="648" w:type="dxa"/>
            <w:shd w:val="clear" w:color="auto" w:fill="auto"/>
          </w:tcPr>
          <w:p w14:paraId="140C1EEF" w14:textId="77777777" w:rsidR="00177209" w:rsidRDefault="00177209" w:rsidP="00177209">
            <w:pPr>
              <w:spacing w:after="0"/>
              <w:rPr>
                <w:rFonts w:eastAsia="MS Mincho"/>
              </w:rPr>
            </w:pPr>
            <w:r>
              <w:rPr>
                <w:rFonts w:eastAsia="MS Mincho"/>
              </w:rPr>
              <w:t>1</w:t>
            </w:r>
          </w:p>
        </w:tc>
        <w:tc>
          <w:tcPr>
            <w:tcW w:w="540" w:type="dxa"/>
            <w:shd w:val="clear" w:color="auto" w:fill="auto"/>
          </w:tcPr>
          <w:p w14:paraId="300B7B16" w14:textId="77777777" w:rsidR="00177209" w:rsidRDefault="00177209" w:rsidP="00177209">
            <w:pPr>
              <w:spacing w:after="0"/>
              <w:rPr>
                <w:rFonts w:eastAsia="MS Mincho"/>
              </w:rPr>
            </w:pPr>
            <w:proofErr w:type="spellStart"/>
            <w:r>
              <w:rPr>
                <w:rFonts w:eastAsia="MS Mincho"/>
              </w:rPr>
              <w:t>Ea</w:t>
            </w:r>
            <w:proofErr w:type="spellEnd"/>
          </w:p>
        </w:tc>
        <w:tc>
          <w:tcPr>
            <w:tcW w:w="1620" w:type="dxa"/>
            <w:shd w:val="clear" w:color="auto" w:fill="auto"/>
          </w:tcPr>
          <w:p w14:paraId="437DC0AD" w14:textId="77777777" w:rsidR="00177209" w:rsidRDefault="00177209" w:rsidP="00177209">
            <w:pPr>
              <w:spacing w:after="0"/>
              <w:rPr>
                <w:rFonts w:eastAsia="MS Mincho"/>
              </w:rPr>
            </w:pPr>
            <w:r>
              <w:rPr>
                <w:rFonts w:eastAsia="MS Mincho"/>
              </w:rPr>
              <w:t>NA</w:t>
            </w:r>
          </w:p>
        </w:tc>
        <w:tc>
          <w:tcPr>
            <w:tcW w:w="6768" w:type="dxa"/>
            <w:shd w:val="clear" w:color="auto" w:fill="auto"/>
          </w:tcPr>
          <w:p w14:paraId="4A5583D7" w14:textId="5207E0D4" w:rsidR="00177209" w:rsidRDefault="00177209" w:rsidP="00DD26AB">
            <w:pPr>
              <w:keepLines/>
              <w:spacing w:after="0"/>
              <w:rPr>
                <w:rFonts w:eastAsia="MS Mincho"/>
              </w:rPr>
            </w:pPr>
            <w:r>
              <w:rPr>
                <w:rFonts w:eastAsia="MS Mincho"/>
              </w:rPr>
              <w:t>Socket Head Cap Screw 2-56 x 0.375”</w:t>
            </w:r>
          </w:p>
        </w:tc>
      </w:tr>
      <w:tr w:rsidR="00B136B5" w:rsidRPr="00DE0B5C" w14:paraId="0B1CF552" w14:textId="77777777" w:rsidTr="002339AD">
        <w:tc>
          <w:tcPr>
            <w:tcW w:w="648" w:type="dxa"/>
            <w:shd w:val="clear" w:color="auto" w:fill="auto"/>
          </w:tcPr>
          <w:p w14:paraId="7EC5140E" w14:textId="49D8D39E" w:rsidR="00B136B5" w:rsidRDefault="001D0754" w:rsidP="00741414">
            <w:pPr>
              <w:spacing w:after="0"/>
              <w:rPr>
                <w:rFonts w:eastAsia="MS Mincho"/>
              </w:rPr>
            </w:pPr>
            <w:r>
              <w:rPr>
                <w:rFonts w:eastAsia="MS Mincho"/>
              </w:rPr>
              <w:t>1</w:t>
            </w:r>
          </w:p>
        </w:tc>
        <w:tc>
          <w:tcPr>
            <w:tcW w:w="540" w:type="dxa"/>
            <w:shd w:val="clear" w:color="auto" w:fill="auto"/>
          </w:tcPr>
          <w:p w14:paraId="699F623B" w14:textId="126C6E13" w:rsidR="00B136B5" w:rsidRDefault="00880E72" w:rsidP="00741414">
            <w:pPr>
              <w:spacing w:after="0"/>
              <w:rPr>
                <w:rFonts w:eastAsia="MS Mincho"/>
              </w:rPr>
            </w:pPr>
            <w:proofErr w:type="spellStart"/>
            <w:r>
              <w:rPr>
                <w:rFonts w:eastAsia="MS Mincho"/>
              </w:rPr>
              <w:t>Ea</w:t>
            </w:r>
            <w:proofErr w:type="spellEnd"/>
          </w:p>
        </w:tc>
        <w:tc>
          <w:tcPr>
            <w:tcW w:w="1620" w:type="dxa"/>
            <w:shd w:val="clear" w:color="auto" w:fill="auto"/>
          </w:tcPr>
          <w:p w14:paraId="22886919" w14:textId="64C796C2" w:rsidR="00B136B5" w:rsidRPr="001E4E76" w:rsidRDefault="00880E72" w:rsidP="00741414">
            <w:pPr>
              <w:spacing w:after="0"/>
              <w:rPr>
                <w:rFonts w:eastAsia="MS Mincho"/>
              </w:rPr>
            </w:pPr>
            <w:r>
              <w:rPr>
                <w:rFonts w:eastAsia="MS Mincho"/>
              </w:rPr>
              <w:t>NA</w:t>
            </w:r>
          </w:p>
        </w:tc>
        <w:tc>
          <w:tcPr>
            <w:tcW w:w="6768" w:type="dxa"/>
            <w:shd w:val="clear" w:color="auto" w:fill="auto"/>
          </w:tcPr>
          <w:p w14:paraId="66349AA1" w14:textId="4944893B" w:rsidR="00B136B5" w:rsidRDefault="00552192" w:rsidP="00741414">
            <w:pPr>
              <w:keepLines/>
              <w:spacing w:after="0"/>
              <w:rPr>
                <w:rFonts w:eastAsia="MS Mincho"/>
              </w:rPr>
            </w:pPr>
            <w:r>
              <w:rPr>
                <w:rFonts w:eastAsia="MS Mincho"/>
              </w:rPr>
              <w:t>Hex</w:t>
            </w:r>
            <w:r w:rsidR="00880E72">
              <w:rPr>
                <w:rFonts w:eastAsia="MS Mincho"/>
              </w:rPr>
              <w:t xml:space="preserve"> Nut ¼-20</w:t>
            </w:r>
            <w:r>
              <w:rPr>
                <w:rFonts w:eastAsia="MS Mincho"/>
              </w:rPr>
              <w:t xml:space="preserve"> </w:t>
            </w:r>
            <w:proofErr w:type="spellStart"/>
            <w:r w:rsidRPr="00301EF4">
              <w:rPr>
                <w:rFonts w:eastAsia="MS Mincho"/>
                <w:color w:val="FF0000"/>
              </w:rPr>
              <w:t>AgPlated</w:t>
            </w:r>
            <w:proofErr w:type="spellEnd"/>
          </w:p>
        </w:tc>
      </w:tr>
      <w:tr w:rsidR="007C0DB6" w:rsidRPr="00590666" w14:paraId="474036FF" w14:textId="77777777" w:rsidTr="002339AD">
        <w:tc>
          <w:tcPr>
            <w:tcW w:w="9576" w:type="dxa"/>
            <w:gridSpan w:val="4"/>
            <w:shd w:val="clear" w:color="auto" w:fill="auto"/>
          </w:tcPr>
          <w:p w14:paraId="216F55ED" w14:textId="3613AF6C" w:rsidR="007C0DB6" w:rsidRPr="009B420E" w:rsidRDefault="007C0DB6" w:rsidP="00B22494">
            <w:pPr>
              <w:spacing w:before="120"/>
              <w:rPr>
                <w:rFonts w:eastAsia="MS Mincho"/>
                <w:b/>
                <w:color w:val="FF0000"/>
              </w:rPr>
            </w:pPr>
            <w:r w:rsidRPr="009B420E">
              <w:rPr>
                <w:b/>
                <w:color w:val="FF0000"/>
              </w:rPr>
              <w:t>D0902208</w:t>
            </w:r>
          </w:p>
        </w:tc>
      </w:tr>
      <w:tr w:rsidR="00B136B5" w:rsidRPr="00590666" w14:paraId="2E54BF30" w14:textId="77777777" w:rsidTr="002339AD">
        <w:tc>
          <w:tcPr>
            <w:tcW w:w="648" w:type="dxa"/>
            <w:shd w:val="clear" w:color="auto" w:fill="auto"/>
          </w:tcPr>
          <w:p w14:paraId="11B1C1B6" w14:textId="77777777" w:rsidR="00B136B5" w:rsidRPr="00590666" w:rsidRDefault="00B136B5" w:rsidP="00741414">
            <w:pPr>
              <w:spacing w:after="0"/>
              <w:rPr>
                <w:rFonts w:eastAsia="MS Mincho"/>
                <w:b/>
              </w:rPr>
            </w:pPr>
            <w:proofErr w:type="spellStart"/>
            <w:r w:rsidRPr="00590666">
              <w:rPr>
                <w:rFonts w:eastAsia="MS Mincho"/>
                <w:b/>
              </w:rPr>
              <w:t>Qty</w:t>
            </w:r>
            <w:proofErr w:type="spellEnd"/>
          </w:p>
        </w:tc>
        <w:tc>
          <w:tcPr>
            <w:tcW w:w="540" w:type="dxa"/>
            <w:shd w:val="clear" w:color="auto" w:fill="auto"/>
          </w:tcPr>
          <w:p w14:paraId="6B6111A5" w14:textId="77777777" w:rsidR="00B136B5" w:rsidRPr="00590666" w:rsidRDefault="00B136B5" w:rsidP="00741414">
            <w:pPr>
              <w:spacing w:after="0"/>
              <w:rPr>
                <w:rFonts w:eastAsia="MS Mincho"/>
                <w:b/>
              </w:rPr>
            </w:pPr>
            <w:r w:rsidRPr="00590666">
              <w:rPr>
                <w:rFonts w:eastAsia="MS Mincho"/>
                <w:b/>
              </w:rPr>
              <w:t>U</w:t>
            </w:r>
          </w:p>
        </w:tc>
        <w:tc>
          <w:tcPr>
            <w:tcW w:w="1620" w:type="dxa"/>
            <w:shd w:val="clear" w:color="auto" w:fill="auto"/>
          </w:tcPr>
          <w:p w14:paraId="05EEDF6E" w14:textId="77777777" w:rsidR="00B136B5" w:rsidRPr="00590666" w:rsidRDefault="00B136B5" w:rsidP="00741414">
            <w:pPr>
              <w:spacing w:after="0"/>
              <w:rPr>
                <w:rFonts w:eastAsia="MS Mincho"/>
                <w:b/>
              </w:rPr>
            </w:pPr>
            <w:r w:rsidRPr="00590666">
              <w:rPr>
                <w:rFonts w:eastAsia="MS Mincho"/>
                <w:b/>
              </w:rPr>
              <w:t>ID</w:t>
            </w:r>
          </w:p>
        </w:tc>
        <w:tc>
          <w:tcPr>
            <w:tcW w:w="6768" w:type="dxa"/>
            <w:shd w:val="clear" w:color="auto" w:fill="auto"/>
          </w:tcPr>
          <w:p w14:paraId="37FE356F" w14:textId="77777777" w:rsidR="00B136B5" w:rsidRPr="00590666" w:rsidRDefault="00B136B5" w:rsidP="00741414">
            <w:pPr>
              <w:spacing w:after="0"/>
              <w:rPr>
                <w:rFonts w:eastAsia="MS Mincho"/>
                <w:b/>
              </w:rPr>
            </w:pPr>
            <w:r w:rsidRPr="00590666">
              <w:rPr>
                <w:rFonts w:eastAsia="MS Mincho"/>
                <w:b/>
              </w:rPr>
              <w:t>Desc</w:t>
            </w:r>
            <w:r>
              <w:rPr>
                <w:rFonts w:eastAsia="MS Mincho"/>
                <w:b/>
              </w:rPr>
              <w:t>ription</w:t>
            </w:r>
          </w:p>
        </w:tc>
      </w:tr>
      <w:tr w:rsidR="00310EBB" w:rsidRPr="00DE0B5C" w14:paraId="4922DBA5" w14:textId="77777777" w:rsidTr="002339AD">
        <w:tc>
          <w:tcPr>
            <w:tcW w:w="648" w:type="dxa"/>
            <w:shd w:val="clear" w:color="auto" w:fill="auto"/>
          </w:tcPr>
          <w:p w14:paraId="22A39C9E" w14:textId="77777777" w:rsidR="00310EBB" w:rsidRDefault="00310EBB" w:rsidP="00320A18">
            <w:pPr>
              <w:spacing w:after="0"/>
              <w:rPr>
                <w:rFonts w:eastAsia="MS Mincho"/>
              </w:rPr>
            </w:pPr>
            <w:r>
              <w:rPr>
                <w:rFonts w:eastAsia="MS Mincho"/>
              </w:rPr>
              <w:t>1</w:t>
            </w:r>
          </w:p>
        </w:tc>
        <w:tc>
          <w:tcPr>
            <w:tcW w:w="540" w:type="dxa"/>
            <w:shd w:val="clear" w:color="auto" w:fill="auto"/>
          </w:tcPr>
          <w:p w14:paraId="79BC2466" w14:textId="77777777" w:rsidR="00310EBB" w:rsidRDefault="00310EBB" w:rsidP="00320A18">
            <w:pPr>
              <w:spacing w:after="0"/>
              <w:rPr>
                <w:rFonts w:eastAsia="MS Mincho"/>
              </w:rPr>
            </w:pPr>
            <w:proofErr w:type="spellStart"/>
            <w:r>
              <w:rPr>
                <w:rFonts w:eastAsia="MS Mincho"/>
              </w:rPr>
              <w:t>Ea</w:t>
            </w:r>
            <w:proofErr w:type="spellEnd"/>
          </w:p>
        </w:tc>
        <w:tc>
          <w:tcPr>
            <w:tcW w:w="1620" w:type="dxa"/>
            <w:shd w:val="clear" w:color="auto" w:fill="auto"/>
          </w:tcPr>
          <w:p w14:paraId="41CD5670" w14:textId="3B60E143" w:rsidR="00310EBB" w:rsidRPr="007C0DB6" w:rsidRDefault="00E32086" w:rsidP="00320A18">
            <w:pPr>
              <w:spacing w:after="0"/>
              <w:rPr>
                <w:rFonts w:eastAsia="MS Mincho"/>
                <w:color w:val="FF0000"/>
              </w:rPr>
            </w:pPr>
            <w:hyperlink r:id="rId292" w:history="1">
              <w:r w:rsidR="00310EBB" w:rsidRPr="00BE6E9E">
                <w:rPr>
                  <w:rStyle w:val="Hyperlink"/>
                  <w:rFonts w:eastAsia="MS Mincho"/>
                </w:rPr>
                <w:t>D0902417</w:t>
              </w:r>
            </w:hyperlink>
          </w:p>
        </w:tc>
        <w:tc>
          <w:tcPr>
            <w:tcW w:w="6768" w:type="dxa"/>
            <w:shd w:val="clear" w:color="auto" w:fill="auto"/>
          </w:tcPr>
          <w:p w14:paraId="7D79EA6A" w14:textId="314D3BD7" w:rsidR="00310EBB" w:rsidRDefault="00310EBB" w:rsidP="00320A18">
            <w:pPr>
              <w:keepLines/>
              <w:spacing w:after="0"/>
              <w:rPr>
                <w:rFonts w:eastAsia="MS Mincho"/>
              </w:rPr>
            </w:pPr>
            <w:r>
              <w:rPr>
                <w:rFonts w:eastAsia="MS Mincho"/>
              </w:rPr>
              <w:t>A</w:t>
            </w:r>
            <w:r w:rsidR="00B2600B">
              <w:rPr>
                <w:rFonts w:eastAsia="MS Mincho"/>
              </w:rPr>
              <w:t xml:space="preserve"> </w:t>
            </w:r>
            <w:r>
              <w:rPr>
                <w:rFonts w:eastAsia="MS Mincho"/>
              </w:rPr>
              <w:t xml:space="preserve">OSEM Alignment </w:t>
            </w:r>
            <w:r w:rsidRPr="007C0DB6">
              <w:rPr>
                <w:rFonts w:eastAsia="MS Mincho"/>
                <w:color w:val="FF0000"/>
              </w:rPr>
              <w:t>Bracket</w:t>
            </w:r>
          </w:p>
        </w:tc>
      </w:tr>
      <w:tr w:rsidR="00310EBB" w:rsidRPr="00DE0B5C" w14:paraId="313F688F" w14:textId="77777777" w:rsidTr="002339AD">
        <w:tc>
          <w:tcPr>
            <w:tcW w:w="648" w:type="dxa"/>
            <w:shd w:val="clear" w:color="auto" w:fill="auto"/>
          </w:tcPr>
          <w:p w14:paraId="59511B96" w14:textId="77777777" w:rsidR="00310EBB" w:rsidRDefault="00310EBB" w:rsidP="00320A18">
            <w:pPr>
              <w:spacing w:after="0"/>
              <w:rPr>
                <w:rFonts w:eastAsia="MS Mincho"/>
              </w:rPr>
            </w:pPr>
            <w:r>
              <w:rPr>
                <w:rFonts w:eastAsia="MS Mincho"/>
              </w:rPr>
              <w:t>1</w:t>
            </w:r>
          </w:p>
        </w:tc>
        <w:tc>
          <w:tcPr>
            <w:tcW w:w="540" w:type="dxa"/>
            <w:shd w:val="clear" w:color="auto" w:fill="auto"/>
          </w:tcPr>
          <w:p w14:paraId="179C30BF" w14:textId="77777777" w:rsidR="00310EBB" w:rsidRDefault="00310EBB" w:rsidP="00320A18">
            <w:pPr>
              <w:spacing w:after="0"/>
              <w:rPr>
                <w:rFonts w:eastAsia="MS Mincho"/>
              </w:rPr>
            </w:pPr>
            <w:proofErr w:type="spellStart"/>
            <w:r>
              <w:rPr>
                <w:rFonts w:eastAsia="MS Mincho"/>
              </w:rPr>
              <w:t>Ea</w:t>
            </w:r>
            <w:proofErr w:type="spellEnd"/>
          </w:p>
        </w:tc>
        <w:tc>
          <w:tcPr>
            <w:tcW w:w="1620" w:type="dxa"/>
            <w:shd w:val="clear" w:color="auto" w:fill="auto"/>
          </w:tcPr>
          <w:p w14:paraId="5E06CE66" w14:textId="741B9E21" w:rsidR="00310EBB" w:rsidRPr="00310EBB" w:rsidRDefault="00E32086" w:rsidP="00320A18">
            <w:pPr>
              <w:spacing w:after="0"/>
              <w:rPr>
                <w:rFonts w:eastAsia="MS Mincho"/>
                <w:color w:val="FF0000"/>
              </w:rPr>
            </w:pPr>
            <w:hyperlink r:id="rId293" w:history="1">
              <w:r w:rsidR="008878ED" w:rsidRPr="00BE6E9E">
                <w:rPr>
                  <w:rStyle w:val="Hyperlink"/>
                  <w:rFonts w:eastAsia="MS Mincho"/>
                </w:rPr>
                <w:t>D0902415</w:t>
              </w:r>
            </w:hyperlink>
          </w:p>
        </w:tc>
        <w:tc>
          <w:tcPr>
            <w:tcW w:w="6768" w:type="dxa"/>
            <w:shd w:val="clear" w:color="auto" w:fill="auto"/>
          </w:tcPr>
          <w:p w14:paraId="4629160A" w14:textId="7AFD83F0" w:rsidR="00310EBB" w:rsidRDefault="00310EBB" w:rsidP="00320A18">
            <w:pPr>
              <w:keepLines/>
              <w:spacing w:after="0"/>
              <w:rPr>
                <w:rFonts w:eastAsia="MS Mincho"/>
              </w:rPr>
            </w:pPr>
            <w:r>
              <w:rPr>
                <w:rFonts w:eastAsia="MS Mincho"/>
              </w:rPr>
              <w:t>A</w:t>
            </w:r>
            <w:r w:rsidR="00B2600B">
              <w:rPr>
                <w:rFonts w:eastAsia="MS Mincho"/>
              </w:rPr>
              <w:t xml:space="preserve"> </w:t>
            </w:r>
            <w:r>
              <w:rPr>
                <w:rFonts w:eastAsia="MS Mincho"/>
              </w:rPr>
              <w:t xml:space="preserve">OSEM Alignment Bracket </w:t>
            </w:r>
            <w:r w:rsidRPr="00F400EF">
              <w:rPr>
                <w:rFonts w:eastAsia="MS Mincho"/>
                <w:color w:val="FF0000"/>
              </w:rPr>
              <w:t>Mount</w:t>
            </w:r>
            <w:r>
              <w:rPr>
                <w:rFonts w:eastAsia="MS Mincho"/>
              </w:rPr>
              <w:t>, Intermediate Mass</w:t>
            </w:r>
          </w:p>
        </w:tc>
      </w:tr>
      <w:tr w:rsidR="0071087A" w:rsidRPr="00DE0B5C" w14:paraId="218E62C5" w14:textId="77777777" w:rsidTr="002339AD">
        <w:tc>
          <w:tcPr>
            <w:tcW w:w="648" w:type="dxa"/>
            <w:shd w:val="clear" w:color="auto" w:fill="auto"/>
          </w:tcPr>
          <w:p w14:paraId="689AF124" w14:textId="77777777" w:rsidR="0071087A" w:rsidRDefault="0071087A" w:rsidP="00320A18">
            <w:pPr>
              <w:spacing w:after="0"/>
              <w:rPr>
                <w:rFonts w:eastAsia="MS Mincho"/>
              </w:rPr>
            </w:pPr>
            <w:r>
              <w:rPr>
                <w:rFonts w:eastAsia="MS Mincho"/>
              </w:rPr>
              <w:t>1</w:t>
            </w:r>
          </w:p>
        </w:tc>
        <w:tc>
          <w:tcPr>
            <w:tcW w:w="540" w:type="dxa"/>
            <w:shd w:val="clear" w:color="auto" w:fill="auto"/>
          </w:tcPr>
          <w:p w14:paraId="1B21DEF4" w14:textId="77777777" w:rsidR="0071087A" w:rsidRDefault="0071087A" w:rsidP="00320A18">
            <w:pPr>
              <w:spacing w:after="0"/>
              <w:rPr>
                <w:rFonts w:eastAsia="MS Mincho"/>
              </w:rPr>
            </w:pPr>
            <w:proofErr w:type="spellStart"/>
            <w:r>
              <w:rPr>
                <w:rFonts w:eastAsia="MS Mincho"/>
              </w:rPr>
              <w:t>Ea</w:t>
            </w:r>
            <w:proofErr w:type="spellEnd"/>
          </w:p>
        </w:tc>
        <w:tc>
          <w:tcPr>
            <w:tcW w:w="1620" w:type="dxa"/>
            <w:shd w:val="clear" w:color="auto" w:fill="auto"/>
          </w:tcPr>
          <w:p w14:paraId="7D72E731" w14:textId="36BBEBB6" w:rsidR="0071087A" w:rsidRDefault="00E32086" w:rsidP="00320A18">
            <w:pPr>
              <w:spacing w:after="0"/>
              <w:rPr>
                <w:rFonts w:eastAsia="MS Mincho"/>
              </w:rPr>
            </w:pPr>
            <w:hyperlink r:id="rId294" w:history="1">
              <w:r w:rsidR="0071087A" w:rsidRPr="003E5658">
                <w:rPr>
                  <w:rStyle w:val="Hyperlink"/>
                  <w:rFonts w:eastAsia="MS Mincho"/>
                </w:rPr>
                <w:t>D0901065</w:t>
              </w:r>
            </w:hyperlink>
          </w:p>
        </w:tc>
        <w:tc>
          <w:tcPr>
            <w:tcW w:w="6768" w:type="dxa"/>
            <w:shd w:val="clear" w:color="auto" w:fill="auto"/>
          </w:tcPr>
          <w:p w14:paraId="3C1C379D" w14:textId="6ABB9069" w:rsidR="0071087A" w:rsidRDefault="0071087A" w:rsidP="00320A18">
            <w:pPr>
              <w:keepLines/>
              <w:spacing w:after="0"/>
              <w:rPr>
                <w:rFonts w:eastAsia="MS Mincho"/>
              </w:rPr>
            </w:pPr>
            <w:r>
              <w:rPr>
                <w:rFonts w:eastAsia="MS Mincho"/>
              </w:rPr>
              <w:t>A</w:t>
            </w:r>
            <w:r w:rsidR="00B2600B">
              <w:rPr>
                <w:rFonts w:eastAsia="MS Mincho"/>
              </w:rPr>
              <w:t xml:space="preserve"> </w:t>
            </w:r>
            <w:r>
              <w:rPr>
                <w:rFonts w:eastAsia="MS Mincho"/>
              </w:rPr>
              <w:t>OSEM Assembly</w:t>
            </w:r>
          </w:p>
        </w:tc>
      </w:tr>
      <w:tr w:rsidR="0071087A" w:rsidRPr="00DE0B5C" w14:paraId="3EE5F8AA" w14:textId="77777777" w:rsidTr="002339AD">
        <w:tc>
          <w:tcPr>
            <w:tcW w:w="648" w:type="dxa"/>
            <w:shd w:val="clear" w:color="auto" w:fill="auto"/>
          </w:tcPr>
          <w:p w14:paraId="6E6FE625" w14:textId="77777777" w:rsidR="0071087A" w:rsidRDefault="0071087A" w:rsidP="00320A18">
            <w:pPr>
              <w:spacing w:after="0"/>
              <w:rPr>
                <w:rFonts w:eastAsia="MS Mincho"/>
              </w:rPr>
            </w:pPr>
            <w:r>
              <w:rPr>
                <w:rFonts w:eastAsia="MS Mincho"/>
              </w:rPr>
              <w:t>1</w:t>
            </w:r>
          </w:p>
        </w:tc>
        <w:tc>
          <w:tcPr>
            <w:tcW w:w="540" w:type="dxa"/>
            <w:shd w:val="clear" w:color="auto" w:fill="auto"/>
          </w:tcPr>
          <w:p w14:paraId="55DD1DB0" w14:textId="77777777" w:rsidR="0071087A" w:rsidRDefault="0071087A" w:rsidP="00320A18">
            <w:pPr>
              <w:spacing w:after="0"/>
              <w:rPr>
                <w:rFonts w:eastAsia="MS Mincho"/>
              </w:rPr>
            </w:pPr>
            <w:proofErr w:type="spellStart"/>
            <w:r>
              <w:rPr>
                <w:rFonts w:eastAsia="MS Mincho"/>
              </w:rPr>
              <w:t>Ea</w:t>
            </w:r>
            <w:proofErr w:type="spellEnd"/>
          </w:p>
        </w:tc>
        <w:tc>
          <w:tcPr>
            <w:tcW w:w="1620" w:type="dxa"/>
            <w:shd w:val="clear" w:color="auto" w:fill="auto"/>
          </w:tcPr>
          <w:p w14:paraId="1EC8D9B5" w14:textId="74CE9830" w:rsidR="0071087A" w:rsidRPr="0068021E" w:rsidRDefault="00E32086" w:rsidP="00320A18">
            <w:pPr>
              <w:spacing w:after="0"/>
              <w:rPr>
                <w:rFonts w:eastAsia="MS Mincho"/>
              </w:rPr>
            </w:pPr>
            <w:hyperlink r:id="rId295" w:history="1">
              <w:r w:rsidR="0071087A" w:rsidRPr="0068021E">
                <w:rPr>
                  <w:rStyle w:val="Hyperlink"/>
                  <w:rFonts w:eastAsia="MS Mincho"/>
                </w:rPr>
                <w:t>D0901548</w:t>
              </w:r>
            </w:hyperlink>
          </w:p>
        </w:tc>
        <w:tc>
          <w:tcPr>
            <w:tcW w:w="6768" w:type="dxa"/>
            <w:shd w:val="clear" w:color="auto" w:fill="auto"/>
          </w:tcPr>
          <w:p w14:paraId="1A54B665" w14:textId="38A000A9" w:rsidR="0071087A" w:rsidRDefault="0071087A" w:rsidP="00320A18">
            <w:pPr>
              <w:keepLines/>
              <w:spacing w:after="0"/>
              <w:rPr>
                <w:rFonts w:eastAsia="MS Mincho"/>
              </w:rPr>
            </w:pPr>
            <w:r>
              <w:rPr>
                <w:rFonts w:eastAsia="MS Mincho"/>
              </w:rPr>
              <w:t>A</w:t>
            </w:r>
            <w:r w:rsidR="00B2600B">
              <w:rPr>
                <w:rFonts w:eastAsia="MS Mincho"/>
              </w:rPr>
              <w:t xml:space="preserve"> </w:t>
            </w:r>
            <w:r>
              <w:rPr>
                <w:rFonts w:eastAsia="MS Mincho"/>
              </w:rPr>
              <w:t>OSEM Adjustment Collar</w:t>
            </w:r>
          </w:p>
        </w:tc>
      </w:tr>
      <w:tr w:rsidR="0071087A" w:rsidRPr="00DE0B5C" w14:paraId="4FC04333" w14:textId="77777777" w:rsidTr="002339AD">
        <w:tc>
          <w:tcPr>
            <w:tcW w:w="648" w:type="dxa"/>
            <w:shd w:val="clear" w:color="auto" w:fill="auto"/>
          </w:tcPr>
          <w:p w14:paraId="17815F89" w14:textId="77777777" w:rsidR="0071087A" w:rsidRDefault="0071087A" w:rsidP="00320A18">
            <w:pPr>
              <w:spacing w:after="0"/>
              <w:rPr>
                <w:rFonts w:eastAsia="MS Mincho"/>
              </w:rPr>
            </w:pPr>
            <w:r>
              <w:rPr>
                <w:rFonts w:eastAsia="MS Mincho"/>
              </w:rPr>
              <w:t>2</w:t>
            </w:r>
          </w:p>
        </w:tc>
        <w:tc>
          <w:tcPr>
            <w:tcW w:w="540" w:type="dxa"/>
            <w:shd w:val="clear" w:color="auto" w:fill="auto"/>
          </w:tcPr>
          <w:p w14:paraId="593AD313" w14:textId="77777777" w:rsidR="0071087A" w:rsidRDefault="0071087A" w:rsidP="00320A18">
            <w:pPr>
              <w:spacing w:after="0"/>
              <w:rPr>
                <w:rFonts w:eastAsia="MS Mincho"/>
              </w:rPr>
            </w:pPr>
            <w:proofErr w:type="spellStart"/>
            <w:r>
              <w:rPr>
                <w:rFonts w:eastAsia="MS Mincho"/>
              </w:rPr>
              <w:t>Ea</w:t>
            </w:r>
            <w:proofErr w:type="spellEnd"/>
          </w:p>
        </w:tc>
        <w:tc>
          <w:tcPr>
            <w:tcW w:w="1620" w:type="dxa"/>
            <w:shd w:val="clear" w:color="auto" w:fill="auto"/>
          </w:tcPr>
          <w:p w14:paraId="40C0649B" w14:textId="691A33B7" w:rsidR="0071087A" w:rsidRDefault="00E32086" w:rsidP="00320A18">
            <w:pPr>
              <w:spacing w:after="0"/>
              <w:rPr>
                <w:rFonts w:eastAsia="MS Mincho"/>
              </w:rPr>
            </w:pPr>
            <w:hyperlink r:id="rId296" w:history="1">
              <w:r w:rsidR="0071087A" w:rsidRPr="003E5658">
                <w:rPr>
                  <w:rStyle w:val="Hyperlink"/>
                  <w:rFonts w:eastAsia="MS Mincho"/>
                </w:rPr>
                <w:t>D1000660</w:t>
              </w:r>
            </w:hyperlink>
          </w:p>
        </w:tc>
        <w:tc>
          <w:tcPr>
            <w:tcW w:w="6768" w:type="dxa"/>
            <w:shd w:val="clear" w:color="auto" w:fill="auto"/>
          </w:tcPr>
          <w:p w14:paraId="2FE06CF2" w14:textId="77777777" w:rsidR="0071087A" w:rsidRDefault="0071087A" w:rsidP="00320A18">
            <w:pPr>
              <w:keepLines/>
              <w:spacing w:after="0"/>
              <w:rPr>
                <w:rFonts w:eastAsia="MS Mincho"/>
              </w:rPr>
            </w:pPr>
            <w:r>
              <w:rPr>
                <w:rFonts w:eastAsia="MS Mincho"/>
              </w:rPr>
              <w:t>Adjustment Nut</w:t>
            </w:r>
          </w:p>
        </w:tc>
      </w:tr>
      <w:tr w:rsidR="0071087A" w:rsidRPr="00DE0B5C" w14:paraId="564A1DD7" w14:textId="77777777" w:rsidTr="002339AD">
        <w:tc>
          <w:tcPr>
            <w:tcW w:w="648" w:type="dxa"/>
            <w:shd w:val="clear" w:color="auto" w:fill="auto"/>
          </w:tcPr>
          <w:p w14:paraId="1DDED9B7" w14:textId="77777777" w:rsidR="0071087A" w:rsidRDefault="0071087A" w:rsidP="00320A18">
            <w:pPr>
              <w:spacing w:after="0"/>
              <w:rPr>
                <w:rFonts w:eastAsia="MS Mincho"/>
              </w:rPr>
            </w:pPr>
            <w:r>
              <w:rPr>
                <w:rFonts w:eastAsia="MS Mincho"/>
              </w:rPr>
              <w:t>2</w:t>
            </w:r>
          </w:p>
        </w:tc>
        <w:tc>
          <w:tcPr>
            <w:tcW w:w="540" w:type="dxa"/>
            <w:shd w:val="clear" w:color="auto" w:fill="auto"/>
          </w:tcPr>
          <w:p w14:paraId="09530153" w14:textId="77777777" w:rsidR="0071087A" w:rsidRDefault="0071087A" w:rsidP="00320A18">
            <w:pPr>
              <w:spacing w:after="0"/>
              <w:rPr>
                <w:rFonts w:eastAsia="MS Mincho"/>
              </w:rPr>
            </w:pPr>
            <w:proofErr w:type="spellStart"/>
            <w:r>
              <w:rPr>
                <w:rFonts w:eastAsia="MS Mincho"/>
              </w:rPr>
              <w:t>Ea</w:t>
            </w:r>
            <w:proofErr w:type="spellEnd"/>
          </w:p>
        </w:tc>
        <w:tc>
          <w:tcPr>
            <w:tcW w:w="1620" w:type="dxa"/>
            <w:shd w:val="clear" w:color="auto" w:fill="auto"/>
          </w:tcPr>
          <w:p w14:paraId="50667756" w14:textId="60CFCC7F" w:rsidR="0071087A" w:rsidRDefault="00E32086" w:rsidP="00320A18">
            <w:pPr>
              <w:spacing w:after="0"/>
              <w:rPr>
                <w:rFonts w:eastAsia="MS Mincho"/>
              </w:rPr>
            </w:pPr>
            <w:hyperlink r:id="rId297" w:history="1">
              <w:r w:rsidR="0071087A" w:rsidRPr="003E5658">
                <w:rPr>
                  <w:rStyle w:val="Hyperlink"/>
                  <w:rFonts w:eastAsia="MS Mincho"/>
                </w:rPr>
                <w:t>D1000659</w:t>
              </w:r>
            </w:hyperlink>
          </w:p>
        </w:tc>
        <w:tc>
          <w:tcPr>
            <w:tcW w:w="6768" w:type="dxa"/>
            <w:shd w:val="clear" w:color="auto" w:fill="auto"/>
          </w:tcPr>
          <w:p w14:paraId="05FD0233" w14:textId="77777777" w:rsidR="0071087A" w:rsidRDefault="0071087A" w:rsidP="00320A18">
            <w:pPr>
              <w:keepLines/>
              <w:spacing w:after="0"/>
              <w:rPr>
                <w:rFonts w:eastAsia="MS Mincho"/>
              </w:rPr>
            </w:pPr>
            <w:r>
              <w:rPr>
                <w:rFonts w:eastAsia="MS Mincho"/>
              </w:rPr>
              <w:t>Adjustment Shaft</w:t>
            </w:r>
          </w:p>
        </w:tc>
      </w:tr>
      <w:tr w:rsidR="004705B4" w:rsidRPr="00DE0B5C" w14:paraId="5BEE96EB" w14:textId="77777777" w:rsidTr="00780D3F">
        <w:tc>
          <w:tcPr>
            <w:tcW w:w="648" w:type="dxa"/>
            <w:shd w:val="clear" w:color="auto" w:fill="auto"/>
          </w:tcPr>
          <w:p w14:paraId="521EF3FF" w14:textId="77777777" w:rsidR="004705B4" w:rsidRDefault="004705B4" w:rsidP="00780D3F">
            <w:pPr>
              <w:spacing w:after="0"/>
              <w:rPr>
                <w:rFonts w:eastAsia="MS Mincho"/>
              </w:rPr>
            </w:pPr>
            <w:r>
              <w:rPr>
                <w:rFonts w:eastAsia="MS Mincho"/>
              </w:rPr>
              <w:t>1</w:t>
            </w:r>
          </w:p>
        </w:tc>
        <w:tc>
          <w:tcPr>
            <w:tcW w:w="540" w:type="dxa"/>
            <w:shd w:val="clear" w:color="auto" w:fill="auto"/>
          </w:tcPr>
          <w:p w14:paraId="08836B69" w14:textId="77777777" w:rsidR="004705B4" w:rsidRDefault="004705B4" w:rsidP="00780D3F">
            <w:pPr>
              <w:spacing w:after="0"/>
              <w:rPr>
                <w:rFonts w:eastAsia="MS Mincho"/>
              </w:rPr>
            </w:pPr>
            <w:proofErr w:type="spellStart"/>
            <w:r>
              <w:rPr>
                <w:rFonts w:eastAsia="MS Mincho"/>
              </w:rPr>
              <w:t>Ea</w:t>
            </w:r>
            <w:proofErr w:type="spellEnd"/>
          </w:p>
        </w:tc>
        <w:tc>
          <w:tcPr>
            <w:tcW w:w="1620" w:type="dxa"/>
            <w:shd w:val="clear" w:color="auto" w:fill="auto"/>
          </w:tcPr>
          <w:p w14:paraId="34BC5298" w14:textId="77777777" w:rsidR="004705B4" w:rsidRDefault="004705B4" w:rsidP="00780D3F">
            <w:pPr>
              <w:spacing w:after="0"/>
              <w:rPr>
                <w:rFonts w:eastAsia="MS Mincho"/>
              </w:rPr>
            </w:pPr>
            <w:r>
              <w:rPr>
                <w:rFonts w:eastAsia="MS Mincho"/>
              </w:rPr>
              <w:t>NA</w:t>
            </w:r>
          </w:p>
        </w:tc>
        <w:tc>
          <w:tcPr>
            <w:tcW w:w="6768" w:type="dxa"/>
            <w:shd w:val="clear" w:color="auto" w:fill="auto"/>
          </w:tcPr>
          <w:p w14:paraId="37B95495" w14:textId="77777777" w:rsidR="004705B4" w:rsidRDefault="004705B4" w:rsidP="00780D3F">
            <w:pPr>
              <w:keepLines/>
              <w:spacing w:after="0"/>
              <w:rPr>
                <w:rFonts w:eastAsia="MS Mincho"/>
              </w:rPr>
            </w:pPr>
            <w:r>
              <w:rPr>
                <w:rFonts w:eastAsia="MS Mincho"/>
              </w:rPr>
              <w:t xml:space="preserve">Socket Head Cap Screw ¼-20 x 2.25” </w:t>
            </w:r>
            <w:r w:rsidRPr="00301EF4">
              <w:rPr>
                <w:rFonts w:eastAsia="MS Mincho"/>
                <w:color w:val="FF0000"/>
              </w:rPr>
              <w:t>Round-Tip</w:t>
            </w:r>
            <w:r>
              <w:rPr>
                <w:rFonts w:eastAsia="MS Mincho"/>
              </w:rPr>
              <w:t xml:space="preserve"> SSTL (for Mass)</w:t>
            </w:r>
          </w:p>
        </w:tc>
      </w:tr>
      <w:tr w:rsidR="0071087A" w:rsidRPr="00DE0B5C" w14:paraId="4039110A" w14:textId="77777777" w:rsidTr="002339AD">
        <w:tc>
          <w:tcPr>
            <w:tcW w:w="648" w:type="dxa"/>
            <w:shd w:val="clear" w:color="auto" w:fill="auto"/>
          </w:tcPr>
          <w:p w14:paraId="7467AD99" w14:textId="77777777" w:rsidR="0071087A" w:rsidRDefault="0071087A" w:rsidP="00320A18">
            <w:pPr>
              <w:spacing w:after="0"/>
              <w:rPr>
                <w:rFonts w:eastAsia="MS Mincho"/>
              </w:rPr>
            </w:pPr>
            <w:r>
              <w:rPr>
                <w:rFonts w:eastAsia="MS Mincho"/>
              </w:rPr>
              <w:t>1</w:t>
            </w:r>
          </w:p>
        </w:tc>
        <w:tc>
          <w:tcPr>
            <w:tcW w:w="540" w:type="dxa"/>
            <w:shd w:val="clear" w:color="auto" w:fill="auto"/>
          </w:tcPr>
          <w:p w14:paraId="487BC762" w14:textId="77777777" w:rsidR="0071087A" w:rsidRDefault="0071087A" w:rsidP="00320A18">
            <w:pPr>
              <w:spacing w:after="0"/>
              <w:rPr>
                <w:rFonts w:eastAsia="MS Mincho"/>
              </w:rPr>
            </w:pPr>
            <w:proofErr w:type="spellStart"/>
            <w:r>
              <w:rPr>
                <w:rFonts w:eastAsia="MS Mincho"/>
              </w:rPr>
              <w:t>Ea</w:t>
            </w:r>
            <w:proofErr w:type="spellEnd"/>
          </w:p>
        </w:tc>
        <w:tc>
          <w:tcPr>
            <w:tcW w:w="1620" w:type="dxa"/>
            <w:shd w:val="clear" w:color="auto" w:fill="auto"/>
          </w:tcPr>
          <w:p w14:paraId="4F9CDDBB" w14:textId="56821CDB" w:rsidR="0071087A" w:rsidRDefault="00E32086" w:rsidP="00320A18">
            <w:pPr>
              <w:spacing w:after="0"/>
              <w:rPr>
                <w:rFonts w:eastAsia="MS Mincho"/>
              </w:rPr>
            </w:pPr>
            <w:hyperlink r:id="rId298" w:history="1">
              <w:r w:rsidR="0071087A" w:rsidRPr="003E5658">
                <w:rPr>
                  <w:rStyle w:val="Hyperlink"/>
                  <w:rFonts w:eastAsia="MS Mincho"/>
                </w:rPr>
                <w:t>D0900932</w:t>
              </w:r>
            </w:hyperlink>
          </w:p>
        </w:tc>
        <w:tc>
          <w:tcPr>
            <w:tcW w:w="6768" w:type="dxa"/>
            <w:shd w:val="clear" w:color="auto" w:fill="auto"/>
          </w:tcPr>
          <w:p w14:paraId="4FF334B0" w14:textId="6B209773" w:rsidR="0071087A" w:rsidRDefault="0071087A" w:rsidP="00320A18">
            <w:pPr>
              <w:keepLines/>
              <w:spacing w:after="0"/>
              <w:rPr>
                <w:rFonts w:eastAsia="MS Mincho"/>
              </w:rPr>
            </w:pPr>
            <w:r>
              <w:rPr>
                <w:rFonts w:eastAsia="MS Mincho"/>
              </w:rPr>
              <w:t>EQ Stop for Glass 2”</w:t>
            </w:r>
            <w:r w:rsidR="004705B4">
              <w:rPr>
                <w:rFonts w:eastAsia="MS Mincho"/>
              </w:rPr>
              <w:t xml:space="preserve"> (for Optic)</w:t>
            </w:r>
          </w:p>
        </w:tc>
      </w:tr>
      <w:tr w:rsidR="00310EBB" w:rsidRPr="00DE0B5C" w14:paraId="74743C23" w14:textId="77777777" w:rsidTr="002339AD">
        <w:tc>
          <w:tcPr>
            <w:tcW w:w="648" w:type="dxa"/>
            <w:shd w:val="clear" w:color="auto" w:fill="auto"/>
          </w:tcPr>
          <w:p w14:paraId="684F82F3" w14:textId="77777777" w:rsidR="00310EBB" w:rsidRDefault="00310EBB" w:rsidP="00320A18">
            <w:pPr>
              <w:spacing w:after="0"/>
              <w:rPr>
                <w:rFonts w:eastAsia="MS Mincho"/>
              </w:rPr>
            </w:pPr>
            <w:r>
              <w:rPr>
                <w:rFonts w:eastAsia="MS Mincho"/>
              </w:rPr>
              <w:t>1</w:t>
            </w:r>
          </w:p>
        </w:tc>
        <w:tc>
          <w:tcPr>
            <w:tcW w:w="540" w:type="dxa"/>
            <w:shd w:val="clear" w:color="auto" w:fill="auto"/>
          </w:tcPr>
          <w:p w14:paraId="4D5F87B5" w14:textId="77777777" w:rsidR="00310EBB" w:rsidRDefault="00310EBB" w:rsidP="00320A18">
            <w:pPr>
              <w:spacing w:after="0"/>
              <w:rPr>
                <w:rFonts w:eastAsia="MS Mincho"/>
              </w:rPr>
            </w:pPr>
            <w:proofErr w:type="spellStart"/>
            <w:r>
              <w:rPr>
                <w:rFonts w:eastAsia="MS Mincho"/>
              </w:rPr>
              <w:t>Ea</w:t>
            </w:r>
            <w:proofErr w:type="spellEnd"/>
          </w:p>
        </w:tc>
        <w:tc>
          <w:tcPr>
            <w:tcW w:w="1620" w:type="dxa"/>
            <w:shd w:val="clear" w:color="auto" w:fill="auto"/>
          </w:tcPr>
          <w:p w14:paraId="64E60604" w14:textId="77777777" w:rsidR="00310EBB" w:rsidRDefault="00310EBB" w:rsidP="00320A18">
            <w:pPr>
              <w:spacing w:after="0"/>
              <w:rPr>
                <w:rFonts w:eastAsia="MS Mincho"/>
              </w:rPr>
            </w:pPr>
            <w:r>
              <w:rPr>
                <w:rFonts w:eastAsia="MS Mincho"/>
              </w:rPr>
              <w:t>1185-4EN250</w:t>
            </w:r>
          </w:p>
        </w:tc>
        <w:tc>
          <w:tcPr>
            <w:tcW w:w="6768" w:type="dxa"/>
            <w:shd w:val="clear" w:color="auto" w:fill="auto"/>
          </w:tcPr>
          <w:p w14:paraId="6781AA6E" w14:textId="77777777" w:rsidR="00310EBB" w:rsidRDefault="00310EBB" w:rsidP="00320A18">
            <w:pPr>
              <w:keepLines/>
              <w:spacing w:after="0"/>
              <w:rPr>
                <w:rFonts w:eastAsia="MS Mincho"/>
              </w:rPr>
            </w:pPr>
            <w:proofErr w:type="spellStart"/>
            <w:r>
              <w:rPr>
                <w:rFonts w:eastAsia="MS Mincho"/>
              </w:rPr>
              <w:t>Helicoil</w:t>
            </w:r>
            <w:proofErr w:type="spellEnd"/>
            <w:r>
              <w:rPr>
                <w:rFonts w:eastAsia="MS Mincho"/>
              </w:rPr>
              <w:t xml:space="preserve"> ¼-20 x 0.25”</w:t>
            </w:r>
          </w:p>
        </w:tc>
      </w:tr>
      <w:tr w:rsidR="00310EBB" w:rsidRPr="00DE0B5C" w14:paraId="55AF9B9E" w14:textId="77777777" w:rsidTr="002339AD">
        <w:tc>
          <w:tcPr>
            <w:tcW w:w="648" w:type="dxa"/>
            <w:shd w:val="clear" w:color="auto" w:fill="auto"/>
          </w:tcPr>
          <w:p w14:paraId="2A34066C" w14:textId="77777777" w:rsidR="00310EBB" w:rsidRDefault="00310EBB" w:rsidP="00320A18">
            <w:pPr>
              <w:spacing w:after="0"/>
              <w:rPr>
                <w:rFonts w:eastAsia="MS Mincho"/>
              </w:rPr>
            </w:pPr>
            <w:r>
              <w:rPr>
                <w:rFonts w:eastAsia="MS Mincho"/>
              </w:rPr>
              <w:t>2</w:t>
            </w:r>
          </w:p>
        </w:tc>
        <w:tc>
          <w:tcPr>
            <w:tcW w:w="540" w:type="dxa"/>
            <w:shd w:val="clear" w:color="auto" w:fill="auto"/>
          </w:tcPr>
          <w:p w14:paraId="28E732E1" w14:textId="77777777" w:rsidR="00310EBB" w:rsidRDefault="00310EBB" w:rsidP="00320A18">
            <w:pPr>
              <w:spacing w:after="0"/>
              <w:rPr>
                <w:rFonts w:eastAsia="MS Mincho"/>
              </w:rPr>
            </w:pPr>
            <w:proofErr w:type="spellStart"/>
            <w:r>
              <w:rPr>
                <w:rFonts w:eastAsia="MS Mincho"/>
              </w:rPr>
              <w:t>Ea</w:t>
            </w:r>
            <w:proofErr w:type="spellEnd"/>
          </w:p>
        </w:tc>
        <w:tc>
          <w:tcPr>
            <w:tcW w:w="1620" w:type="dxa"/>
            <w:shd w:val="clear" w:color="auto" w:fill="auto"/>
          </w:tcPr>
          <w:p w14:paraId="4897ACD1" w14:textId="77777777" w:rsidR="00310EBB" w:rsidRDefault="00310EBB" w:rsidP="00320A18">
            <w:pPr>
              <w:spacing w:after="0"/>
              <w:rPr>
                <w:rFonts w:eastAsia="MS Mincho"/>
              </w:rPr>
            </w:pPr>
            <w:r>
              <w:rPr>
                <w:rFonts w:eastAsia="MS Mincho"/>
              </w:rPr>
              <w:t>1185-2EN246</w:t>
            </w:r>
          </w:p>
        </w:tc>
        <w:tc>
          <w:tcPr>
            <w:tcW w:w="6768" w:type="dxa"/>
            <w:shd w:val="clear" w:color="auto" w:fill="auto"/>
          </w:tcPr>
          <w:p w14:paraId="7DCDA7E9" w14:textId="77777777" w:rsidR="00310EBB" w:rsidRDefault="00310EBB" w:rsidP="00320A18">
            <w:pPr>
              <w:keepLines/>
              <w:spacing w:after="0"/>
              <w:rPr>
                <w:rFonts w:eastAsia="MS Mincho"/>
              </w:rPr>
            </w:pPr>
            <w:proofErr w:type="spellStart"/>
            <w:r>
              <w:rPr>
                <w:rFonts w:eastAsia="MS Mincho"/>
              </w:rPr>
              <w:t>Helicoil</w:t>
            </w:r>
            <w:proofErr w:type="spellEnd"/>
            <w:r>
              <w:rPr>
                <w:rFonts w:eastAsia="MS Mincho"/>
              </w:rPr>
              <w:t xml:space="preserve"> 8-32 x 0.246”</w:t>
            </w:r>
          </w:p>
        </w:tc>
      </w:tr>
      <w:tr w:rsidR="00310EBB" w:rsidRPr="00DE0B5C" w14:paraId="5C380A90" w14:textId="77777777" w:rsidTr="002339AD">
        <w:tc>
          <w:tcPr>
            <w:tcW w:w="648" w:type="dxa"/>
            <w:shd w:val="clear" w:color="auto" w:fill="auto"/>
          </w:tcPr>
          <w:p w14:paraId="4CF1CD8C" w14:textId="77777777" w:rsidR="00310EBB" w:rsidRDefault="00310EBB" w:rsidP="00320A18">
            <w:pPr>
              <w:spacing w:after="0"/>
              <w:rPr>
                <w:rFonts w:eastAsia="MS Mincho"/>
              </w:rPr>
            </w:pPr>
            <w:r>
              <w:rPr>
                <w:rFonts w:eastAsia="MS Mincho"/>
              </w:rPr>
              <w:t>2</w:t>
            </w:r>
          </w:p>
        </w:tc>
        <w:tc>
          <w:tcPr>
            <w:tcW w:w="540" w:type="dxa"/>
            <w:shd w:val="clear" w:color="auto" w:fill="auto"/>
          </w:tcPr>
          <w:p w14:paraId="736742D5" w14:textId="77777777" w:rsidR="00310EBB" w:rsidRDefault="00310EBB" w:rsidP="00320A18">
            <w:pPr>
              <w:spacing w:after="0"/>
              <w:rPr>
                <w:rFonts w:eastAsia="MS Mincho"/>
              </w:rPr>
            </w:pPr>
            <w:proofErr w:type="spellStart"/>
            <w:r>
              <w:rPr>
                <w:rFonts w:eastAsia="MS Mincho"/>
              </w:rPr>
              <w:t>Ea</w:t>
            </w:r>
            <w:proofErr w:type="spellEnd"/>
          </w:p>
        </w:tc>
        <w:tc>
          <w:tcPr>
            <w:tcW w:w="1620" w:type="dxa"/>
            <w:shd w:val="clear" w:color="auto" w:fill="auto"/>
          </w:tcPr>
          <w:p w14:paraId="5B7BD073" w14:textId="77777777" w:rsidR="00310EBB" w:rsidRDefault="00310EBB" w:rsidP="00320A18">
            <w:pPr>
              <w:spacing w:after="0"/>
              <w:rPr>
                <w:rFonts w:eastAsia="MS Mincho"/>
              </w:rPr>
            </w:pPr>
            <w:r>
              <w:rPr>
                <w:rFonts w:eastAsia="MS Mincho"/>
              </w:rPr>
              <w:t>NA</w:t>
            </w:r>
          </w:p>
        </w:tc>
        <w:tc>
          <w:tcPr>
            <w:tcW w:w="6768" w:type="dxa"/>
            <w:shd w:val="clear" w:color="auto" w:fill="auto"/>
          </w:tcPr>
          <w:p w14:paraId="37F8BB59" w14:textId="50CE1168" w:rsidR="00310EBB" w:rsidRDefault="00310EBB" w:rsidP="00301EF4">
            <w:pPr>
              <w:keepLines/>
              <w:spacing w:after="0"/>
              <w:rPr>
                <w:rFonts w:eastAsia="MS Mincho"/>
              </w:rPr>
            </w:pPr>
            <w:r>
              <w:rPr>
                <w:rFonts w:eastAsia="MS Mincho"/>
              </w:rPr>
              <w:t>Socke</w:t>
            </w:r>
            <w:r w:rsidR="00901BA5">
              <w:rPr>
                <w:rFonts w:eastAsia="MS Mincho"/>
              </w:rPr>
              <w:t>t Head Cap Screw 8-32 x 0.</w:t>
            </w:r>
            <w:r>
              <w:rPr>
                <w:rFonts w:eastAsia="MS Mincho"/>
              </w:rPr>
              <w:t>5</w:t>
            </w:r>
            <w:r w:rsidR="00901BA5">
              <w:rPr>
                <w:rFonts w:eastAsia="MS Mincho"/>
              </w:rPr>
              <w:t>00</w:t>
            </w:r>
            <w:r>
              <w:rPr>
                <w:rFonts w:eastAsia="MS Mincho"/>
              </w:rPr>
              <w:t>”</w:t>
            </w:r>
          </w:p>
        </w:tc>
      </w:tr>
      <w:tr w:rsidR="00310EBB" w:rsidRPr="00DE0B5C" w14:paraId="66D0153F" w14:textId="77777777" w:rsidTr="002339AD">
        <w:tc>
          <w:tcPr>
            <w:tcW w:w="648" w:type="dxa"/>
            <w:shd w:val="clear" w:color="auto" w:fill="auto"/>
          </w:tcPr>
          <w:p w14:paraId="6CFA3038" w14:textId="77777777" w:rsidR="00310EBB" w:rsidRDefault="00310EBB" w:rsidP="00320A18">
            <w:pPr>
              <w:spacing w:after="0"/>
              <w:rPr>
                <w:rFonts w:eastAsia="MS Mincho"/>
              </w:rPr>
            </w:pPr>
            <w:r>
              <w:rPr>
                <w:rFonts w:eastAsia="MS Mincho"/>
              </w:rPr>
              <w:t>2</w:t>
            </w:r>
          </w:p>
        </w:tc>
        <w:tc>
          <w:tcPr>
            <w:tcW w:w="540" w:type="dxa"/>
            <w:shd w:val="clear" w:color="auto" w:fill="auto"/>
          </w:tcPr>
          <w:p w14:paraId="5518C27D" w14:textId="77777777" w:rsidR="00310EBB" w:rsidRDefault="00310EBB" w:rsidP="00320A18">
            <w:pPr>
              <w:spacing w:after="0"/>
              <w:rPr>
                <w:rFonts w:eastAsia="MS Mincho"/>
              </w:rPr>
            </w:pPr>
            <w:proofErr w:type="spellStart"/>
            <w:r>
              <w:rPr>
                <w:rFonts w:eastAsia="MS Mincho"/>
              </w:rPr>
              <w:t>Ea</w:t>
            </w:r>
            <w:proofErr w:type="spellEnd"/>
          </w:p>
        </w:tc>
        <w:tc>
          <w:tcPr>
            <w:tcW w:w="1620" w:type="dxa"/>
            <w:shd w:val="clear" w:color="auto" w:fill="auto"/>
          </w:tcPr>
          <w:p w14:paraId="31EA0FDA" w14:textId="77777777" w:rsidR="00310EBB" w:rsidRDefault="00310EBB" w:rsidP="00320A18">
            <w:pPr>
              <w:spacing w:after="0"/>
              <w:rPr>
                <w:rFonts w:eastAsia="MS Mincho"/>
              </w:rPr>
            </w:pPr>
            <w:r>
              <w:rPr>
                <w:rFonts w:eastAsia="MS Mincho"/>
              </w:rPr>
              <w:t>NA</w:t>
            </w:r>
          </w:p>
        </w:tc>
        <w:tc>
          <w:tcPr>
            <w:tcW w:w="6768" w:type="dxa"/>
            <w:shd w:val="clear" w:color="auto" w:fill="auto"/>
          </w:tcPr>
          <w:p w14:paraId="7B6EDAE2" w14:textId="77777777" w:rsidR="00310EBB" w:rsidRDefault="00310EBB" w:rsidP="00320A18">
            <w:pPr>
              <w:keepLines/>
              <w:spacing w:after="0"/>
              <w:rPr>
                <w:rFonts w:eastAsia="MS Mincho"/>
              </w:rPr>
            </w:pPr>
            <w:r>
              <w:rPr>
                <w:rFonts w:eastAsia="MS Mincho"/>
              </w:rPr>
              <w:t>Flat Washer #8 SSTL</w:t>
            </w:r>
          </w:p>
        </w:tc>
      </w:tr>
      <w:tr w:rsidR="00310EBB" w:rsidRPr="00DE0B5C" w14:paraId="6BF66C68" w14:textId="77777777" w:rsidTr="002339AD">
        <w:tc>
          <w:tcPr>
            <w:tcW w:w="648" w:type="dxa"/>
            <w:shd w:val="clear" w:color="auto" w:fill="auto"/>
          </w:tcPr>
          <w:p w14:paraId="57CC098C" w14:textId="77777777" w:rsidR="00310EBB" w:rsidRDefault="00310EBB" w:rsidP="00320A18">
            <w:pPr>
              <w:spacing w:after="0"/>
              <w:rPr>
                <w:rFonts w:eastAsia="MS Mincho"/>
              </w:rPr>
            </w:pPr>
            <w:r>
              <w:rPr>
                <w:rFonts w:eastAsia="MS Mincho"/>
              </w:rPr>
              <w:t>1</w:t>
            </w:r>
          </w:p>
        </w:tc>
        <w:tc>
          <w:tcPr>
            <w:tcW w:w="540" w:type="dxa"/>
            <w:shd w:val="clear" w:color="auto" w:fill="auto"/>
          </w:tcPr>
          <w:p w14:paraId="49971CC5" w14:textId="77777777" w:rsidR="00310EBB" w:rsidRDefault="00310EBB" w:rsidP="00320A18">
            <w:pPr>
              <w:spacing w:after="0"/>
              <w:rPr>
                <w:rFonts w:eastAsia="MS Mincho"/>
              </w:rPr>
            </w:pPr>
            <w:proofErr w:type="spellStart"/>
            <w:r>
              <w:rPr>
                <w:rFonts w:eastAsia="MS Mincho"/>
              </w:rPr>
              <w:t>Ea</w:t>
            </w:r>
            <w:proofErr w:type="spellEnd"/>
          </w:p>
        </w:tc>
        <w:tc>
          <w:tcPr>
            <w:tcW w:w="1620" w:type="dxa"/>
            <w:shd w:val="clear" w:color="auto" w:fill="auto"/>
          </w:tcPr>
          <w:p w14:paraId="45379466" w14:textId="77777777" w:rsidR="00310EBB" w:rsidRDefault="00310EBB" w:rsidP="00320A18">
            <w:pPr>
              <w:spacing w:after="0"/>
              <w:rPr>
                <w:rFonts w:eastAsia="MS Mincho"/>
              </w:rPr>
            </w:pPr>
            <w:r>
              <w:rPr>
                <w:rFonts w:eastAsia="MS Mincho"/>
              </w:rPr>
              <w:t>NA</w:t>
            </w:r>
          </w:p>
        </w:tc>
        <w:tc>
          <w:tcPr>
            <w:tcW w:w="6768" w:type="dxa"/>
            <w:shd w:val="clear" w:color="auto" w:fill="auto"/>
          </w:tcPr>
          <w:p w14:paraId="0044D6F0" w14:textId="0C7E9D26" w:rsidR="00310EBB" w:rsidRDefault="00310EBB" w:rsidP="00301EF4">
            <w:pPr>
              <w:keepLines/>
              <w:spacing w:after="0"/>
              <w:rPr>
                <w:rFonts w:eastAsia="MS Mincho"/>
              </w:rPr>
            </w:pPr>
            <w:r>
              <w:rPr>
                <w:rFonts w:eastAsia="MS Mincho"/>
              </w:rPr>
              <w:t>Socket Head Cap Screw 2-56 x 0.375”</w:t>
            </w:r>
            <w:r w:rsidR="00A65A95">
              <w:rPr>
                <w:rFonts w:eastAsia="MS Mincho"/>
              </w:rPr>
              <w:t xml:space="preserve"> SSTL</w:t>
            </w:r>
          </w:p>
        </w:tc>
      </w:tr>
      <w:tr w:rsidR="00310EBB" w:rsidRPr="00DE0B5C" w14:paraId="301EAA62" w14:textId="77777777" w:rsidTr="002339AD">
        <w:tc>
          <w:tcPr>
            <w:tcW w:w="648" w:type="dxa"/>
            <w:shd w:val="clear" w:color="auto" w:fill="auto"/>
          </w:tcPr>
          <w:p w14:paraId="67A9CCF6" w14:textId="4EB2A9A3" w:rsidR="00310EBB" w:rsidRDefault="001D0754" w:rsidP="00320A18">
            <w:pPr>
              <w:spacing w:after="0"/>
              <w:rPr>
                <w:rFonts w:eastAsia="MS Mincho"/>
              </w:rPr>
            </w:pPr>
            <w:r>
              <w:rPr>
                <w:rFonts w:eastAsia="MS Mincho"/>
              </w:rPr>
              <w:t>1</w:t>
            </w:r>
          </w:p>
        </w:tc>
        <w:tc>
          <w:tcPr>
            <w:tcW w:w="540" w:type="dxa"/>
            <w:shd w:val="clear" w:color="auto" w:fill="auto"/>
          </w:tcPr>
          <w:p w14:paraId="7828F944" w14:textId="77777777" w:rsidR="00310EBB" w:rsidRDefault="00310EBB" w:rsidP="00320A18">
            <w:pPr>
              <w:spacing w:after="0"/>
              <w:rPr>
                <w:rFonts w:eastAsia="MS Mincho"/>
              </w:rPr>
            </w:pPr>
            <w:proofErr w:type="spellStart"/>
            <w:r>
              <w:rPr>
                <w:rFonts w:eastAsia="MS Mincho"/>
              </w:rPr>
              <w:t>Ea</w:t>
            </w:r>
            <w:proofErr w:type="spellEnd"/>
          </w:p>
        </w:tc>
        <w:tc>
          <w:tcPr>
            <w:tcW w:w="1620" w:type="dxa"/>
            <w:shd w:val="clear" w:color="auto" w:fill="auto"/>
          </w:tcPr>
          <w:p w14:paraId="56EFA83A" w14:textId="77777777" w:rsidR="00310EBB" w:rsidRPr="001E4E76" w:rsidRDefault="00310EBB" w:rsidP="00320A18">
            <w:pPr>
              <w:spacing w:after="0"/>
              <w:rPr>
                <w:rFonts w:eastAsia="MS Mincho"/>
              </w:rPr>
            </w:pPr>
            <w:r>
              <w:rPr>
                <w:rFonts w:eastAsia="MS Mincho"/>
              </w:rPr>
              <w:t>NA</w:t>
            </w:r>
          </w:p>
        </w:tc>
        <w:tc>
          <w:tcPr>
            <w:tcW w:w="6768" w:type="dxa"/>
            <w:shd w:val="clear" w:color="auto" w:fill="auto"/>
          </w:tcPr>
          <w:p w14:paraId="4315A318" w14:textId="3103AB9B" w:rsidR="00310EBB" w:rsidRDefault="00552192" w:rsidP="00320A18">
            <w:pPr>
              <w:keepLines/>
              <w:spacing w:after="0"/>
              <w:rPr>
                <w:rFonts w:eastAsia="MS Mincho"/>
              </w:rPr>
            </w:pPr>
            <w:r>
              <w:rPr>
                <w:rFonts w:eastAsia="MS Mincho"/>
              </w:rPr>
              <w:t>Hex</w:t>
            </w:r>
            <w:r w:rsidR="00310EBB">
              <w:rPr>
                <w:rFonts w:eastAsia="MS Mincho"/>
              </w:rPr>
              <w:t xml:space="preserve"> Nut ¼-20</w:t>
            </w:r>
            <w:r>
              <w:rPr>
                <w:rFonts w:eastAsia="MS Mincho"/>
              </w:rPr>
              <w:t xml:space="preserve"> </w:t>
            </w:r>
            <w:proofErr w:type="spellStart"/>
            <w:r w:rsidRPr="00301EF4">
              <w:rPr>
                <w:rFonts w:eastAsia="MS Mincho"/>
                <w:color w:val="FF0000"/>
              </w:rPr>
              <w:t>AgPlated</w:t>
            </w:r>
            <w:proofErr w:type="spellEnd"/>
          </w:p>
        </w:tc>
      </w:tr>
    </w:tbl>
    <w:p w14:paraId="487345EA" w14:textId="77777777" w:rsidR="00396FB2" w:rsidRDefault="00396FB2" w:rsidP="008602BE">
      <w:pPr>
        <w:pStyle w:val="Heading2"/>
      </w:pPr>
      <w:r>
        <w:lastRenderedPageBreak/>
        <w:t>Procedure</w:t>
      </w:r>
    </w:p>
    <w:p w14:paraId="0B20B6EB" w14:textId="71E64711" w:rsidR="00320A18" w:rsidRPr="00320A18" w:rsidRDefault="00320A18" w:rsidP="00320A18">
      <w:r>
        <w:t xml:space="preserve">Assembly procedure is </w:t>
      </w:r>
      <w:r w:rsidR="00D80652">
        <w:t xml:space="preserve">nearly </w:t>
      </w:r>
      <w:r w:rsidR="000F6B70">
        <w:t xml:space="preserve">identical </w:t>
      </w:r>
      <w:r>
        <w:t xml:space="preserve">for all 3 units, but varies by </w:t>
      </w:r>
      <w:r w:rsidR="00D80652">
        <w:t xml:space="preserve">the part number and orientation of the </w:t>
      </w:r>
      <w:r w:rsidR="00D80652" w:rsidRPr="00976FB5">
        <w:rPr>
          <w:color w:val="FF0000"/>
        </w:rPr>
        <w:t>Alignment Bracket</w:t>
      </w:r>
      <w:r w:rsidR="00976FB5">
        <w:t xml:space="preserve">, and </w:t>
      </w:r>
      <w:r w:rsidR="00976FB5" w:rsidRPr="00976FB5">
        <w:rPr>
          <w:color w:val="FF0000"/>
        </w:rPr>
        <w:t>Mount</w:t>
      </w:r>
      <w:r w:rsidR="00976FB5">
        <w:t>.</w:t>
      </w:r>
    </w:p>
    <w:tbl>
      <w:tblPr>
        <w:tblW w:w="4987" w:type="pct"/>
        <w:tblLayout w:type="fixed"/>
        <w:tblCellMar>
          <w:left w:w="115" w:type="dxa"/>
          <w:right w:w="115" w:type="dxa"/>
        </w:tblCellMar>
        <w:tblLook w:val="04A0" w:firstRow="1" w:lastRow="0" w:firstColumn="1" w:lastColumn="0" w:noHBand="0" w:noVBand="1"/>
      </w:tblPr>
      <w:tblGrid>
        <w:gridCol w:w="4794"/>
        <w:gridCol w:w="4771"/>
      </w:tblGrid>
      <w:tr w:rsidR="00396FB2" w14:paraId="4B31EA50" w14:textId="77777777" w:rsidTr="00D10A91">
        <w:tc>
          <w:tcPr>
            <w:tcW w:w="2506" w:type="pct"/>
            <w:vAlign w:val="center"/>
          </w:tcPr>
          <w:p w14:paraId="2B4945C3" w14:textId="6EA7262C" w:rsidR="00A65A95" w:rsidRDefault="003B50DD" w:rsidP="00445DB8">
            <w:pPr>
              <w:pStyle w:val="Heading3"/>
              <w:numPr>
                <w:ilvl w:val="0"/>
                <w:numId w:val="43"/>
              </w:numPr>
            </w:pPr>
            <w:r>
              <w:t>Assemble</w:t>
            </w:r>
            <w:r w:rsidR="00A65A95">
              <w:t xml:space="preserve"> </w:t>
            </w:r>
            <w:hyperlink r:id="rId299" w:history="1">
              <w:r w:rsidR="00A65A95" w:rsidRPr="008C1A68">
                <w:rPr>
                  <w:rStyle w:val="Hyperlink"/>
                  <w:rFonts w:eastAsia="MS Mincho"/>
                </w:rPr>
                <w:t>D1000659</w:t>
              </w:r>
            </w:hyperlink>
            <w:r w:rsidR="00A65A95" w:rsidRPr="008C1A68">
              <w:rPr>
                <w:rStyle w:val="Hyperlink"/>
                <w:rFonts w:eastAsia="MS Mincho"/>
              </w:rPr>
              <w:t xml:space="preserve"> </w:t>
            </w:r>
            <w:r w:rsidR="00A65A95">
              <w:t>Adjustment Shafts to an Alignment Bracket</w:t>
            </w:r>
            <w:r w:rsidR="0068021E">
              <w:t>, ensuring you have the correct Alignment Bracket and ensuring the correct orientatio</w:t>
            </w:r>
            <w:r>
              <w:t>n of the Shafts to the Bracket to enable the LH/RH configuration</w:t>
            </w:r>
            <w:r w:rsidR="0068021E">
              <w:t>.</w:t>
            </w:r>
          </w:p>
          <w:p w14:paraId="714CB46E" w14:textId="1D704A04" w:rsidR="00320A18" w:rsidRDefault="00320A18" w:rsidP="00C5753B">
            <w:pPr>
              <w:pStyle w:val="Heading3"/>
              <w:spacing w:after="0"/>
            </w:pPr>
            <w:r w:rsidRPr="00192AFC">
              <w:t>Assemble</w:t>
            </w:r>
            <w:r>
              <w:t xml:space="preserve"> </w:t>
            </w:r>
            <w:r w:rsidR="00A65A95">
              <w:t>t</w:t>
            </w:r>
            <w:r>
              <w:t>o</w:t>
            </w:r>
            <w:r w:rsidR="003B50DD">
              <w:t xml:space="preserve"> the</w:t>
            </w:r>
            <w:r>
              <w:t xml:space="preserve"> </w:t>
            </w:r>
            <w:hyperlink r:id="rId300" w:history="1">
              <w:r w:rsidR="00A65A95" w:rsidRPr="003E5658">
                <w:rPr>
                  <w:rStyle w:val="Hyperlink"/>
                  <w:rFonts w:eastAsia="MS Mincho"/>
                </w:rPr>
                <w:t>D0901548</w:t>
              </w:r>
            </w:hyperlink>
            <w:r w:rsidR="00A65A95">
              <w:t xml:space="preserve"> Adjustment </w:t>
            </w:r>
            <w:r>
              <w:t>Collar</w:t>
            </w:r>
            <w:r w:rsidR="00A65A95">
              <w:t>:</w:t>
            </w:r>
          </w:p>
          <w:p w14:paraId="342C04D1" w14:textId="418F7FF0" w:rsidR="00A65A95" w:rsidRDefault="001D0754" w:rsidP="00A65A95">
            <w:pPr>
              <w:pStyle w:val="ProcedureBullet"/>
            </w:pPr>
            <w:r>
              <w:t xml:space="preserve">1 </w:t>
            </w:r>
            <w:r w:rsidR="00A65A95">
              <w:t xml:space="preserve">Socket </w:t>
            </w:r>
            <w:r w:rsidR="00A65A95" w:rsidRPr="00A65A95">
              <w:t>Head C</w:t>
            </w:r>
            <w:r w:rsidR="00A65A95">
              <w:t>ap Screw</w:t>
            </w:r>
          </w:p>
          <w:p w14:paraId="7AC48C3E" w14:textId="705F7087" w:rsidR="00A65A95" w:rsidRDefault="00A65A95" w:rsidP="000428CF">
            <w:pPr>
              <w:pStyle w:val="ProcedureBullet"/>
              <w:numPr>
                <w:ilvl w:val="0"/>
                <w:numId w:val="0"/>
              </w:numPr>
              <w:ind w:left="648"/>
            </w:pPr>
            <w:r>
              <w:t>2-56 x 0.375” SSTL</w:t>
            </w:r>
          </w:p>
          <w:p w14:paraId="62147F79" w14:textId="398AFF0E" w:rsidR="00A65A95" w:rsidRDefault="00A65A95" w:rsidP="00A65A95">
            <w:pPr>
              <w:pStyle w:val="Heading3"/>
              <w:numPr>
                <w:ilvl w:val="0"/>
                <w:numId w:val="0"/>
              </w:numPr>
              <w:ind w:left="648"/>
            </w:pPr>
            <w:r>
              <w:t>Do not tighten Screw</w:t>
            </w:r>
          </w:p>
          <w:p w14:paraId="01085BF4" w14:textId="3069F00B" w:rsidR="00D80652" w:rsidRDefault="00D80652" w:rsidP="00192AFC">
            <w:pPr>
              <w:pStyle w:val="Heading3"/>
            </w:pPr>
            <w:r w:rsidRPr="00192AFC">
              <w:t>Assembl</w:t>
            </w:r>
            <w:r w:rsidR="00C034BA">
              <w:t xml:space="preserve">e the </w:t>
            </w:r>
            <w:r>
              <w:t>A</w:t>
            </w:r>
            <w:r w:rsidR="0068021E">
              <w:t xml:space="preserve">djustment Collar to </w:t>
            </w:r>
            <w:r w:rsidR="00152D1B">
              <w:t xml:space="preserve">the </w:t>
            </w:r>
            <w:hyperlink r:id="rId301" w:history="1">
              <w:r w:rsidR="001D0754" w:rsidRPr="003E5658">
                <w:rPr>
                  <w:rStyle w:val="Hyperlink"/>
                  <w:rFonts w:eastAsia="MS Mincho"/>
                </w:rPr>
                <w:t>D1000659</w:t>
              </w:r>
            </w:hyperlink>
            <w:r w:rsidR="001D0754">
              <w:rPr>
                <w:rStyle w:val="Hyperlink"/>
                <w:rFonts w:eastAsia="MS Mincho"/>
              </w:rPr>
              <w:t xml:space="preserve"> </w:t>
            </w:r>
            <w:r w:rsidR="00C034BA">
              <w:t>Adjustment Shafts</w:t>
            </w:r>
            <w:r w:rsidR="00CB7013">
              <w:t xml:space="preserve"> using</w:t>
            </w:r>
            <w:r w:rsidR="00F34544">
              <w:t xml:space="preserve"> </w:t>
            </w:r>
            <w:hyperlink r:id="rId302" w:history="1">
              <w:r w:rsidR="00F34544" w:rsidRPr="003E5658">
                <w:rPr>
                  <w:rStyle w:val="Hyperlink"/>
                  <w:rFonts w:eastAsia="MS Mincho"/>
                </w:rPr>
                <w:t>D1000660</w:t>
              </w:r>
            </w:hyperlink>
            <w:r w:rsidR="00F34544">
              <w:t xml:space="preserve"> Adjustment Nuts</w:t>
            </w:r>
          </w:p>
          <w:p w14:paraId="2C0FCC70" w14:textId="7F7241E6" w:rsidR="001D0754" w:rsidRDefault="001D0754" w:rsidP="001D0754">
            <w:pPr>
              <w:ind w:left="360"/>
              <w:rPr>
                <w:color w:val="FF0000"/>
              </w:rPr>
            </w:pPr>
            <w:r>
              <w:rPr>
                <w:color w:val="FF0000"/>
              </w:rPr>
              <w:t>The Adjustment Nut threads MUST be tapped; as is, the Nuts are tight and will seize</w:t>
            </w:r>
          </w:p>
          <w:p w14:paraId="1FEC2A5C" w14:textId="4221CB1C" w:rsidR="001D0754" w:rsidRPr="001D0754" w:rsidRDefault="001D0754" w:rsidP="001D0754">
            <w:pPr>
              <w:ind w:left="360"/>
              <w:rPr>
                <w:color w:val="FF0000"/>
              </w:rPr>
            </w:pPr>
            <w:r>
              <w:rPr>
                <w:color w:val="FF0000"/>
              </w:rPr>
              <w:t>Be extremely careful to not strip the Heads of the Nuts</w:t>
            </w:r>
          </w:p>
          <w:p w14:paraId="19D9CF8B" w14:textId="2DFAEC4C" w:rsidR="00901BA5" w:rsidRDefault="00D80652" w:rsidP="000428CF">
            <w:pPr>
              <w:pStyle w:val="Heading3"/>
              <w:spacing w:after="0"/>
            </w:pPr>
            <w:r w:rsidRPr="00192AFC">
              <w:t>Assemble</w:t>
            </w:r>
            <w:r w:rsidR="00A50013">
              <w:t xml:space="preserve"> the </w:t>
            </w:r>
            <w:r w:rsidR="00A50013" w:rsidRPr="000428CF">
              <w:t>correct Bracket</w:t>
            </w:r>
            <w:r w:rsidRPr="000428CF">
              <w:t xml:space="preserve"> Mount</w:t>
            </w:r>
            <w:r w:rsidR="004E2667" w:rsidRPr="000428CF">
              <w:t xml:space="preserve"> to</w:t>
            </w:r>
            <w:r w:rsidR="004E2667">
              <w:t xml:space="preserve"> </w:t>
            </w:r>
            <w:r w:rsidR="00A50013">
              <w:t xml:space="preserve">the </w:t>
            </w:r>
            <w:r w:rsidR="004E2667">
              <w:t>Alignment Bracket</w:t>
            </w:r>
            <w:r w:rsidR="000428CF">
              <w:t xml:space="preserve"> using:</w:t>
            </w:r>
          </w:p>
          <w:p w14:paraId="54040205" w14:textId="19FD0565" w:rsidR="000428CF" w:rsidRDefault="000428CF" w:rsidP="000428CF">
            <w:pPr>
              <w:pStyle w:val="ProcedureBullet"/>
            </w:pPr>
            <w:r>
              <w:t>Correct Socket Head Cap Screw 8-32</w:t>
            </w:r>
          </w:p>
          <w:p w14:paraId="5F85D907" w14:textId="646F397B" w:rsidR="000428CF" w:rsidRDefault="000428CF" w:rsidP="000428CF">
            <w:pPr>
              <w:pStyle w:val="ProcedureBullet"/>
              <w:spacing w:after="60"/>
            </w:pPr>
            <w:r>
              <w:t>Flat Washer #8</w:t>
            </w:r>
          </w:p>
          <w:p w14:paraId="094DF9C1" w14:textId="13FC12E3" w:rsidR="00D80652" w:rsidRPr="00B73A11" w:rsidRDefault="00D80652" w:rsidP="00552192">
            <w:pPr>
              <w:pStyle w:val="Heading3"/>
            </w:pPr>
            <w:r>
              <w:t xml:space="preserve">Assemble EQ Stop to Alignment Bracket with </w:t>
            </w:r>
            <w:r w:rsidR="00552192">
              <w:t>Hex</w:t>
            </w:r>
            <w:r>
              <w:t xml:space="preserve"> Nuts</w:t>
            </w:r>
          </w:p>
        </w:tc>
        <w:tc>
          <w:tcPr>
            <w:tcW w:w="2494" w:type="pct"/>
            <w:vAlign w:val="center"/>
          </w:tcPr>
          <w:p w14:paraId="35BA7C99" w14:textId="2D146DB2" w:rsidR="009A57E8" w:rsidRDefault="00E11129" w:rsidP="009A57E8">
            <w:pPr>
              <w:pStyle w:val="Caption"/>
              <w:keepNext/>
              <w:jc w:val="left"/>
            </w:pPr>
            <w:r>
              <w:rPr>
                <w:noProof/>
              </w:rPr>
              <mc:AlternateContent>
                <mc:Choice Requires="wps">
                  <w:drawing>
                    <wp:anchor distT="0" distB="0" distL="114300" distR="114300" simplePos="0" relativeHeight="253031936" behindDoc="0" locked="0" layoutInCell="1" allowOverlap="1" wp14:anchorId="7D98DF2C" wp14:editId="53B65752">
                      <wp:simplePos x="0" y="0"/>
                      <wp:positionH relativeFrom="column">
                        <wp:posOffset>2240280</wp:posOffset>
                      </wp:positionH>
                      <wp:positionV relativeFrom="paragraph">
                        <wp:posOffset>1242695</wp:posOffset>
                      </wp:positionV>
                      <wp:extent cx="653415" cy="193675"/>
                      <wp:effectExtent l="812800" t="0" r="0" b="212725"/>
                      <wp:wrapNone/>
                      <wp:docPr id="584" name="Line Callout 1 (No Border) 584"/>
                      <wp:cNvGraphicFramePr/>
                      <a:graphic xmlns:a="http://schemas.openxmlformats.org/drawingml/2006/main">
                        <a:graphicData uri="http://schemas.microsoft.com/office/word/2010/wordprocessingShape">
                          <wps:wsp>
                            <wps:cNvSpPr/>
                            <wps:spPr>
                              <a:xfrm>
                                <a:off x="6197600" y="3731260"/>
                                <a:ext cx="653415" cy="193675"/>
                              </a:xfrm>
                              <a:prstGeom prst="callout1">
                                <a:avLst>
                                  <a:gd name="adj1" fmla="val 50006"/>
                                  <a:gd name="adj2" fmla="val -1322"/>
                                  <a:gd name="adj3" fmla="val 146873"/>
                                  <a:gd name="adj4" fmla="val -116490"/>
                                </a:avLst>
                              </a:prstGeom>
                              <a:noFill/>
                              <a:ln>
                                <a:solidFill>
                                  <a:srgbClr val="00E800"/>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4FDEA28F" w14:textId="7E29AA5D" w:rsidR="00E32086" w:rsidRPr="00A53E4A" w:rsidRDefault="00E32086" w:rsidP="003365EC">
                                  <w:pPr>
                                    <w:rPr>
                                      <w:color w:val="000000" w:themeColor="text1"/>
                                    </w:rPr>
                                  </w:pPr>
                                  <w:r>
                                    <w:rPr>
                                      <w:color w:val="000000" w:themeColor="text1"/>
                                    </w:rPr>
                                    <w:t>EQ Stop</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584" o:spid="_x0000_s1141" type="#_x0000_t41" style="position:absolute;margin-left:176.4pt;margin-top:97.85pt;width:51.45pt;height:15.25pt;z-index:253031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" adj="-25162,31725,-286,10801" filled="f" strokecolor="#00e800">
                      <v:shadow on="t" color="black" opacity="22937f" origin=",.5" offset="0,.63889mm"/>
                      <v:textbox inset="0,0,0,0">
                        <w:txbxContent>
                          <w:p w14:paraId="4FDEA28F" w14:textId="7E29AA5D" w:rsidR="00E32086" w:rsidRPr="00A53E4A" w:rsidRDefault="00E32086" w:rsidP="003365EC">
                            <w:pPr>
                              <w:rPr>
                                <w:color w:val="000000" w:themeColor="text1"/>
                              </w:rPr>
                            </w:pPr>
                            <w:r>
                              <w:rPr>
                                <w:color w:val="000000" w:themeColor="text1"/>
                              </w:rPr>
                              <w:t>EQ Stop</w:t>
                            </w:r>
                          </w:p>
                        </w:txbxContent>
                      </v:textbox>
                      <o:callout v:ext="edit" minusy="t"/>
                    </v:shape>
                  </w:pict>
                </mc:Fallback>
              </mc:AlternateContent>
            </w:r>
            <w:r w:rsidR="000D56A6">
              <w:rPr>
                <w:noProof/>
              </w:rPr>
              <mc:AlternateContent>
                <mc:Choice Requires="wps">
                  <w:drawing>
                    <wp:anchor distT="0" distB="0" distL="114300" distR="114300" simplePos="0" relativeHeight="253040128" behindDoc="0" locked="0" layoutInCell="1" allowOverlap="1" wp14:anchorId="4B91F6D4" wp14:editId="1540BDCF">
                      <wp:simplePos x="0" y="0"/>
                      <wp:positionH relativeFrom="column">
                        <wp:posOffset>2247265</wp:posOffset>
                      </wp:positionH>
                      <wp:positionV relativeFrom="paragraph">
                        <wp:posOffset>394335</wp:posOffset>
                      </wp:positionV>
                      <wp:extent cx="653415" cy="167640"/>
                      <wp:effectExtent l="990600" t="0" r="0" b="314960"/>
                      <wp:wrapNone/>
                      <wp:docPr id="633" name="Line Callout 1 (No Border) 633"/>
                      <wp:cNvGraphicFramePr/>
                      <a:graphic xmlns:a="http://schemas.openxmlformats.org/drawingml/2006/main">
                        <a:graphicData uri="http://schemas.microsoft.com/office/word/2010/wordprocessingShape">
                          <wps:wsp>
                            <wps:cNvSpPr/>
                            <wps:spPr>
                              <a:xfrm>
                                <a:off x="6204585" y="2882900"/>
                                <a:ext cx="653415" cy="167640"/>
                              </a:xfrm>
                              <a:prstGeom prst="callout1">
                                <a:avLst>
                                  <a:gd name="adj1" fmla="val 50006"/>
                                  <a:gd name="adj2" fmla="val -1322"/>
                                  <a:gd name="adj3" fmla="val 218901"/>
                                  <a:gd name="adj4" fmla="val -143735"/>
                                </a:avLst>
                              </a:prstGeom>
                              <a:noFill/>
                              <a:ln>
                                <a:solidFill>
                                  <a:srgbClr val="00E800"/>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3CB38C66" w14:textId="0B3BB0ED" w:rsidR="00E32086" w:rsidRPr="00A53E4A" w:rsidRDefault="00E32086" w:rsidP="003365EC">
                                  <w:pPr>
                                    <w:rPr>
                                      <w:color w:val="000000" w:themeColor="text1"/>
                                    </w:rPr>
                                  </w:pPr>
                                  <w:r>
                                    <w:rPr>
                                      <w:color w:val="000000" w:themeColor="text1"/>
                                    </w:rPr>
                                    <w:t>8-32 Screw</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633" o:spid="_x0000_s1142" type="#_x0000_t41" style="position:absolute;margin-left:176.95pt;margin-top:31.05pt;width:51.45pt;height:13.2pt;z-index:253040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" adj="-31047,47283,-286,10801" filled="f" strokecolor="#00e800">
                      <v:shadow on="t" color="black" opacity="22937f" origin=",.5" offset="0,.63889mm"/>
                      <v:textbox inset="0,0,0,0">
                        <w:txbxContent>
                          <w:p w14:paraId="3CB38C66" w14:textId="0B3BB0ED" w:rsidR="00E32086" w:rsidRPr="00A53E4A" w:rsidRDefault="00E32086" w:rsidP="003365EC">
                            <w:pPr>
                              <w:rPr>
                                <w:color w:val="000000" w:themeColor="text1"/>
                              </w:rPr>
                            </w:pPr>
                            <w:r>
                              <w:rPr>
                                <w:color w:val="000000" w:themeColor="text1"/>
                              </w:rPr>
                              <w:t>8-32 Screw</w:t>
                            </w:r>
                          </w:p>
                        </w:txbxContent>
                      </v:textbox>
                      <o:callout v:ext="edit" minusy="t"/>
                    </v:shape>
                  </w:pict>
                </mc:Fallback>
              </mc:AlternateContent>
            </w:r>
            <w:r w:rsidR="00D32210">
              <w:rPr>
                <w:noProof/>
              </w:rPr>
              <mc:AlternateContent>
                <mc:Choice Requires="wps">
                  <w:drawing>
                    <wp:anchor distT="0" distB="0" distL="114300" distR="114300" simplePos="0" relativeHeight="253042176" behindDoc="0" locked="0" layoutInCell="1" allowOverlap="1" wp14:anchorId="1A07F51A" wp14:editId="6FBE5995">
                      <wp:simplePos x="0" y="0"/>
                      <wp:positionH relativeFrom="column">
                        <wp:posOffset>2228215</wp:posOffset>
                      </wp:positionH>
                      <wp:positionV relativeFrom="paragraph">
                        <wp:posOffset>568960</wp:posOffset>
                      </wp:positionV>
                      <wp:extent cx="653415" cy="308610"/>
                      <wp:effectExtent l="1346200" t="0" r="0" b="504190"/>
                      <wp:wrapNone/>
                      <wp:docPr id="635" name="Line Callout 1 (No Border) 635"/>
                      <wp:cNvGraphicFramePr/>
                      <a:graphic xmlns:a="http://schemas.openxmlformats.org/drawingml/2006/main">
                        <a:graphicData uri="http://schemas.microsoft.com/office/word/2010/wordprocessingShape">
                          <wps:wsp>
                            <wps:cNvSpPr/>
                            <wps:spPr>
                              <a:xfrm>
                                <a:off x="6185535" y="3057525"/>
                                <a:ext cx="653415" cy="308610"/>
                              </a:xfrm>
                              <a:prstGeom prst="callout1">
                                <a:avLst>
                                  <a:gd name="adj1" fmla="val 50006"/>
                                  <a:gd name="adj2" fmla="val -1322"/>
                                  <a:gd name="adj3" fmla="val 230462"/>
                                  <a:gd name="adj4" fmla="val -198226"/>
                                </a:avLst>
                              </a:prstGeom>
                              <a:noFill/>
                              <a:ln>
                                <a:solidFill>
                                  <a:srgbClr val="00E800"/>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6C8D6B92" w14:textId="77777777" w:rsidR="00E32086" w:rsidRPr="00A53E4A" w:rsidRDefault="00E32086" w:rsidP="00514858">
                                  <w:pPr>
                                    <w:rPr>
                                      <w:color w:val="000000" w:themeColor="text1"/>
                                    </w:rPr>
                                  </w:pPr>
                                  <w:r>
                                    <w:rPr>
                                      <w:color w:val="000000" w:themeColor="text1"/>
                                    </w:rPr>
                                    <w:t>Adjustment Collar</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635" o:spid="_x0000_s1143" type="#_x0000_t41" style="position:absolute;margin-left:175.45pt;margin-top:44.8pt;width:51.45pt;height:24.3pt;z-index:253042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" adj="-42817,49780,-286,10801" filled="f" strokecolor="#00e800">
                      <v:shadow on="t" color="black" opacity="22937f" origin=",.5" offset="0,.63889mm"/>
                      <v:textbox inset="0,0,0,0">
                        <w:txbxContent>
                          <w:p w14:paraId="6C8D6B92" w14:textId="77777777" w:rsidR="00E32086" w:rsidRPr="00A53E4A" w:rsidRDefault="00E32086" w:rsidP="00514858">
                            <w:pPr>
                              <w:rPr>
                                <w:color w:val="000000" w:themeColor="text1"/>
                              </w:rPr>
                            </w:pPr>
                            <w:r>
                              <w:rPr>
                                <w:color w:val="000000" w:themeColor="text1"/>
                              </w:rPr>
                              <w:t>Adjustment Collar</w:t>
                            </w:r>
                          </w:p>
                        </w:txbxContent>
                      </v:textbox>
                      <o:callout v:ext="edit" minusy="t"/>
                    </v:shape>
                  </w:pict>
                </mc:Fallback>
              </mc:AlternateContent>
            </w:r>
            <w:r w:rsidR="009A57E8">
              <w:rPr>
                <w:noProof/>
              </w:rPr>
              <mc:AlternateContent>
                <mc:Choice Requires="wps">
                  <w:drawing>
                    <wp:anchor distT="0" distB="0" distL="114300" distR="114300" simplePos="0" relativeHeight="252295680" behindDoc="0" locked="0" layoutInCell="1" allowOverlap="1" wp14:anchorId="11821DD4" wp14:editId="747F897C">
                      <wp:simplePos x="0" y="0"/>
                      <wp:positionH relativeFrom="column">
                        <wp:posOffset>2241550</wp:posOffset>
                      </wp:positionH>
                      <wp:positionV relativeFrom="paragraph">
                        <wp:posOffset>2202180</wp:posOffset>
                      </wp:positionV>
                      <wp:extent cx="653415" cy="308610"/>
                      <wp:effectExtent l="1143000" t="177800" r="0" b="0"/>
                      <wp:wrapNone/>
                      <wp:docPr id="221" name="Line Callout 1 (No Border) 221"/>
                      <wp:cNvGraphicFramePr/>
                      <a:graphic xmlns:a="http://schemas.openxmlformats.org/drawingml/2006/main">
                        <a:graphicData uri="http://schemas.microsoft.com/office/word/2010/wordprocessingShape">
                          <wps:wsp>
                            <wps:cNvSpPr/>
                            <wps:spPr>
                              <a:xfrm>
                                <a:off x="6189980" y="4760595"/>
                                <a:ext cx="653415" cy="308610"/>
                              </a:xfrm>
                              <a:prstGeom prst="callout1">
                                <a:avLst>
                                  <a:gd name="adj1" fmla="val 50006"/>
                                  <a:gd name="adj2" fmla="val -1322"/>
                                  <a:gd name="adj3" fmla="val -50101"/>
                                  <a:gd name="adj4" fmla="val -166027"/>
                                </a:avLst>
                              </a:prstGeom>
                              <a:noFill/>
                              <a:ln>
                                <a:solidFill>
                                  <a:srgbClr val="00E800"/>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2D3D8180" w14:textId="2C792314" w:rsidR="00E32086" w:rsidRPr="00A53E4A" w:rsidRDefault="00E32086" w:rsidP="003365EC">
                                  <w:pPr>
                                    <w:rPr>
                                      <w:color w:val="000000" w:themeColor="text1"/>
                                    </w:rPr>
                                  </w:pPr>
                                  <w:r>
                                    <w:rPr>
                                      <w:color w:val="000000" w:themeColor="text1"/>
                                    </w:rPr>
                                    <w:t>Adjustment Shaft</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221" o:spid="_x0000_s1144" type="#_x0000_t41" style="position:absolute;margin-left:176.5pt;margin-top:173.4pt;width:51.45pt;height:24.3pt;z-index:25229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" adj="-35862,-10822,-286,10801" filled="f" strokecolor="#00e800">
                      <v:shadow on="t" color="black" opacity="22937f" origin=",.5" offset="0,.63889mm"/>
                      <v:textbox inset="0,0,0,0">
                        <w:txbxContent>
                          <w:p w14:paraId="2D3D8180" w14:textId="2C792314" w:rsidR="00E32086" w:rsidRPr="00A53E4A" w:rsidRDefault="00E32086" w:rsidP="003365EC">
                            <w:pPr>
                              <w:rPr>
                                <w:color w:val="000000" w:themeColor="text1"/>
                              </w:rPr>
                            </w:pPr>
                            <w:r>
                              <w:rPr>
                                <w:color w:val="000000" w:themeColor="text1"/>
                              </w:rPr>
                              <w:t>Adjustment Shaft</w:t>
                            </w:r>
                          </w:p>
                        </w:txbxContent>
                      </v:textbox>
                    </v:shape>
                  </w:pict>
                </mc:Fallback>
              </mc:AlternateContent>
            </w:r>
            <w:r w:rsidR="00C84359">
              <w:rPr>
                <w:noProof/>
              </w:rPr>
              <mc:AlternateContent>
                <mc:Choice Requires="wps">
                  <w:drawing>
                    <wp:anchor distT="0" distB="0" distL="114300" distR="114300" simplePos="0" relativeHeight="253036032" behindDoc="0" locked="0" layoutInCell="1" allowOverlap="1" wp14:anchorId="14E9625A" wp14:editId="5BCA4AAA">
                      <wp:simplePos x="0" y="0"/>
                      <wp:positionH relativeFrom="column">
                        <wp:posOffset>2236470</wp:posOffset>
                      </wp:positionH>
                      <wp:positionV relativeFrom="paragraph">
                        <wp:posOffset>51435</wp:posOffset>
                      </wp:positionV>
                      <wp:extent cx="653415" cy="308610"/>
                      <wp:effectExtent l="685800" t="0" r="0" b="0"/>
                      <wp:wrapNone/>
                      <wp:docPr id="630" name="Line Callout 1 (No Border) 630"/>
                      <wp:cNvGraphicFramePr/>
                      <a:graphic xmlns:a="http://schemas.openxmlformats.org/drawingml/2006/main">
                        <a:graphicData uri="http://schemas.microsoft.com/office/word/2010/wordprocessingShape">
                          <wps:wsp>
                            <wps:cNvSpPr/>
                            <wps:spPr>
                              <a:xfrm>
                                <a:off x="6192520" y="2796540"/>
                                <a:ext cx="653415" cy="308610"/>
                              </a:xfrm>
                              <a:prstGeom prst="callout1">
                                <a:avLst>
                                  <a:gd name="adj1" fmla="val 50006"/>
                                  <a:gd name="adj2" fmla="val -1322"/>
                                  <a:gd name="adj3" fmla="val 54782"/>
                                  <a:gd name="adj4" fmla="val -99152"/>
                                </a:avLst>
                              </a:prstGeom>
                              <a:noFill/>
                              <a:ln>
                                <a:solidFill>
                                  <a:srgbClr val="00E800"/>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267BE86E" w14:textId="0A8AE4D4" w:rsidR="00E32086" w:rsidRPr="00A53E4A" w:rsidRDefault="00E32086" w:rsidP="003365EC">
                                  <w:pPr>
                                    <w:rPr>
                                      <w:color w:val="000000" w:themeColor="text1"/>
                                    </w:rPr>
                                  </w:pPr>
                                  <w:r>
                                    <w:rPr>
                                      <w:color w:val="000000" w:themeColor="text1"/>
                                    </w:rPr>
                                    <w:t>Bracket Mount</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630" o:spid="_x0000_s1145" type="#_x0000_t41" style="position:absolute;margin-left:176.1pt;margin-top:4.05pt;width:51.45pt;height:24.3pt;z-index:253036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" adj="-21417,11833,-286,10801" filled="f" strokecolor="#00e800">
                      <v:shadow on="t" color="black" opacity="22937f" origin=",.5" offset="0,.63889mm"/>
                      <v:textbox inset="0,0,0,0">
                        <w:txbxContent>
                          <w:p w14:paraId="267BE86E" w14:textId="0A8AE4D4" w:rsidR="00E32086" w:rsidRPr="00A53E4A" w:rsidRDefault="00E32086" w:rsidP="003365EC">
                            <w:pPr>
                              <w:rPr>
                                <w:color w:val="000000" w:themeColor="text1"/>
                              </w:rPr>
                            </w:pPr>
                            <w:r>
                              <w:rPr>
                                <w:color w:val="000000" w:themeColor="text1"/>
                              </w:rPr>
                              <w:t>Bracket Mount</w:t>
                            </w:r>
                          </w:p>
                        </w:txbxContent>
                      </v:textbox>
                      <o:callout v:ext="edit" minusy="t"/>
                    </v:shape>
                  </w:pict>
                </mc:Fallback>
              </mc:AlternateContent>
            </w:r>
            <w:r w:rsidR="009962DA">
              <w:rPr>
                <w:noProof/>
              </w:rPr>
              <mc:AlternateContent>
                <mc:Choice Requires="wps">
                  <w:drawing>
                    <wp:anchor distT="0" distB="0" distL="114300" distR="114300" simplePos="0" relativeHeight="253038080" behindDoc="0" locked="0" layoutInCell="1" allowOverlap="1" wp14:anchorId="05AB1E76" wp14:editId="7A9F35E5">
                      <wp:simplePos x="0" y="0"/>
                      <wp:positionH relativeFrom="column">
                        <wp:posOffset>2236470</wp:posOffset>
                      </wp:positionH>
                      <wp:positionV relativeFrom="paragraph">
                        <wp:posOffset>1861820</wp:posOffset>
                      </wp:positionV>
                      <wp:extent cx="653415" cy="308610"/>
                      <wp:effectExtent l="889000" t="0" r="0" b="0"/>
                      <wp:wrapNone/>
                      <wp:docPr id="631" name="Line Callout 1 (No Border) 631"/>
                      <wp:cNvGraphicFramePr/>
                      <a:graphic xmlns:a="http://schemas.openxmlformats.org/drawingml/2006/main">
                        <a:graphicData uri="http://schemas.microsoft.com/office/word/2010/wordprocessingShape">
                          <wps:wsp>
                            <wps:cNvSpPr/>
                            <wps:spPr>
                              <a:xfrm>
                                <a:off x="6191250" y="4411980"/>
                                <a:ext cx="653415" cy="308610"/>
                              </a:xfrm>
                              <a:prstGeom prst="callout1">
                                <a:avLst>
                                  <a:gd name="adj1" fmla="val 50006"/>
                                  <a:gd name="adj2" fmla="val -1322"/>
                                  <a:gd name="adj3" fmla="val 44294"/>
                                  <a:gd name="adj4" fmla="val -130112"/>
                                </a:avLst>
                              </a:prstGeom>
                              <a:noFill/>
                              <a:ln>
                                <a:solidFill>
                                  <a:srgbClr val="00E800"/>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015E5989" w14:textId="705856F5" w:rsidR="00E32086" w:rsidRPr="00A53E4A" w:rsidRDefault="00E32086" w:rsidP="003365EC">
                                  <w:pPr>
                                    <w:rPr>
                                      <w:color w:val="000000" w:themeColor="text1"/>
                                    </w:rPr>
                                  </w:pPr>
                                  <w:r>
                                    <w:rPr>
                                      <w:color w:val="000000" w:themeColor="text1"/>
                                    </w:rPr>
                                    <w:t>Adjustment Nut</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631" o:spid="_x0000_s1146" type="#_x0000_t41" style="position:absolute;margin-left:176.1pt;margin-top:146.6pt;width:51.45pt;height:24.3pt;z-index:253038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" adj="-28104,9568,-286,10801" filled="f" strokecolor="#00e800">
                      <v:shadow on="t" color="black" opacity="22937f" origin=",.5" offset="0,.63889mm"/>
                      <v:textbox inset="0,0,0,0">
                        <w:txbxContent>
                          <w:p w14:paraId="015E5989" w14:textId="705856F5" w:rsidR="00E32086" w:rsidRPr="00A53E4A" w:rsidRDefault="00E32086" w:rsidP="003365EC">
                            <w:pPr>
                              <w:rPr>
                                <w:color w:val="000000" w:themeColor="text1"/>
                              </w:rPr>
                            </w:pPr>
                            <w:r>
                              <w:rPr>
                                <w:color w:val="000000" w:themeColor="text1"/>
                              </w:rPr>
                              <w:t>Adjustment Nut</w:t>
                            </w:r>
                          </w:p>
                        </w:txbxContent>
                      </v:textbox>
                    </v:shape>
                  </w:pict>
                </mc:Fallback>
              </mc:AlternateContent>
            </w:r>
            <w:r w:rsidR="00C5753B">
              <w:rPr>
                <w:noProof/>
              </w:rPr>
              <mc:AlternateContent>
                <mc:Choice Requires="wps">
                  <w:drawing>
                    <wp:anchor distT="0" distB="0" distL="114300" distR="114300" simplePos="0" relativeHeight="253033984" behindDoc="0" locked="0" layoutInCell="1" allowOverlap="1" wp14:anchorId="6AB56A18" wp14:editId="48E37FBD">
                      <wp:simplePos x="0" y="0"/>
                      <wp:positionH relativeFrom="column">
                        <wp:posOffset>2236470</wp:posOffset>
                      </wp:positionH>
                      <wp:positionV relativeFrom="paragraph">
                        <wp:posOffset>860425</wp:posOffset>
                      </wp:positionV>
                      <wp:extent cx="653415" cy="308610"/>
                      <wp:effectExtent l="1143000" t="0" r="0" b="173990"/>
                      <wp:wrapNone/>
                      <wp:docPr id="623" name="Line Callout 1 (No Border) 623"/>
                      <wp:cNvGraphicFramePr/>
                      <a:graphic xmlns:a="http://schemas.openxmlformats.org/drawingml/2006/main">
                        <a:graphicData uri="http://schemas.microsoft.com/office/word/2010/wordprocessingShape">
                          <wps:wsp>
                            <wps:cNvSpPr/>
                            <wps:spPr>
                              <a:xfrm>
                                <a:off x="6193790" y="3168650"/>
                                <a:ext cx="653415" cy="308610"/>
                              </a:xfrm>
                              <a:prstGeom prst="callout1">
                                <a:avLst>
                                  <a:gd name="adj1" fmla="val 50006"/>
                                  <a:gd name="adj2" fmla="val -1322"/>
                                  <a:gd name="adj3" fmla="val 128201"/>
                                  <a:gd name="adj4" fmla="val -167265"/>
                                </a:avLst>
                              </a:prstGeom>
                              <a:noFill/>
                              <a:ln>
                                <a:solidFill>
                                  <a:srgbClr val="00E800"/>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0891A3E9" w14:textId="54DCE182" w:rsidR="00E32086" w:rsidRPr="00A53E4A" w:rsidRDefault="00E32086" w:rsidP="003365EC">
                                  <w:pPr>
                                    <w:rPr>
                                      <w:color w:val="000000" w:themeColor="text1"/>
                                    </w:rPr>
                                  </w:pPr>
                                  <w:r>
                                    <w:rPr>
                                      <w:color w:val="000000" w:themeColor="text1"/>
                                    </w:rPr>
                                    <w:t>2-56 Screw</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623" o:spid="_x0000_s1147" type="#_x0000_t41" style="position:absolute;margin-left:176.1pt;margin-top:67.75pt;width:51.45pt;height:24.3pt;z-index:253033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" adj="-36129,27691,-286,10801" filled="f" strokecolor="#00e800">
                      <v:shadow on="t" color="black" opacity="22937f" origin=",.5" offset="0,.63889mm"/>
                      <v:textbox inset="0,0,0,0">
                        <w:txbxContent>
                          <w:p w14:paraId="0891A3E9" w14:textId="54DCE182" w:rsidR="00E32086" w:rsidRPr="00A53E4A" w:rsidRDefault="00E32086" w:rsidP="003365EC">
                            <w:pPr>
                              <w:rPr>
                                <w:color w:val="000000" w:themeColor="text1"/>
                              </w:rPr>
                            </w:pPr>
                            <w:r>
                              <w:rPr>
                                <w:color w:val="000000" w:themeColor="text1"/>
                              </w:rPr>
                              <w:t>2-56 Screw</w:t>
                            </w:r>
                          </w:p>
                        </w:txbxContent>
                      </v:textbox>
                      <o:callout v:ext="edit" minusy="t"/>
                    </v:shape>
                  </w:pict>
                </mc:Fallback>
              </mc:AlternateContent>
            </w:r>
            <w:r w:rsidR="00320C5A">
              <w:rPr>
                <w:noProof/>
              </w:rPr>
              <mc:AlternateContent>
                <mc:Choice Requires="wps">
                  <w:drawing>
                    <wp:anchor distT="0" distB="0" distL="114300" distR="114300" simplePos="0" relativeHeight="253029888" behindDoc="0" locked="0" layoutInCell="1" allowOverlap="1" wp14:anchorId="6C669CDC" wp14:editId="5AA83EB7">
                      <wp:simplePos x="0" y="0"/>
                      <wp:positionH relativeFrom="column">
                        <wp:posOffset>2228215</wp:posOffset>
                      </wp:positionH>
                      <wp:positionV relativeFrom="paragraph">
                        <wp:posOffset>1544955</wp:posOffset>
                      </wp:positionV>
                      <wp:extent cx="653415" cy="308610"/>
                      <wp:effectExtent l="584200" t="0" r="0" b="0"/>
                      <wp:wrapNone/>
                      <wp:docPr id="565" name="Line Callout 1 (No Border) 565"/>
                      <wp:cNvGraphicFramePr/>
                      <a:graphic xmlns:a="http://schemas.openxmlformats.org/drawingml/2006/main">
                        <a:graphicData uri="http://schemas.microsoft.com/office/word/2010/wordprocessingShape">
                          <wps:wsp>
                            <wps:cNvSpPr/>
                            <wps:spPr>
                              <a:xfrm>
                                <a:off x="0" y="0"/>
                                <a:ext cx="653415" cy="308610"/>
                              </a:xfrm>
                              <a:prstGeom prst="callout1">
                                <a:avLst>
                                  <a:gd name="adj1" fmla="val 50006"/>
                                  <a:gd name="adj2" fmla="val -1322"/>
                                  <a:gd name="adj3" fmla="val 46916"/>
                                  <a:gd name="adj4" fmla="val -80575"/>
                                </a:avLst>
                              </a:prstGeom>
                              <a:noFill/>
                              <a:ln>
                                <a:solidFill>
                                  <a:srgbClr val="00E800"/>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787B1477" w14:textId="69EB27AE" w:rsidR="00E32086" w:rsidRPr="00A53E4A" w:rsidRDefault="00E32086" w:rsidP="003365EC">
                                  <w:pPr>
                                    <w:rPr>
                                      <w:color w:val="000000" w:themeColor="text1"/>
                                    </w:rPr>
                                  </w:pPr>
                                  <w:r>
                                    <w:rPr>
                                      <w:color w:val="000000" w:themeColor="text1"/>
                                    </w:rPr>
                                    <w:t>Alignment Bracket</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565" o:spid="_x0000_s1148" type="#_x0000_t41" style="position:absolute;margin-left:175.45pt;margin-top:121.65pt;width:51.45pt;height:24.3pt;z-index:253029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" adj="-17404,10134,-286,10801" filled="f" strokecolor="#00e800">
                      <v:shadow on="t" color="black" opacity="22937f" origin=",.5" offset="0,.63889mm"/>
                      <v:textbox inset="0,0,0,0">
                        <w:txbxContent>
                          <w:p w14:paraId="787B1477" w14:textId="69EB27AE" w:rsidR="00E32086" w:rsidRPr="00A53E4A" w:rsidRDefault="00E32086" w:rsidP="003365EC">
                            <w:pPr>
                              <w:rPr>
                                <w:color w:val="000000" w:themeColor="text1"/>
                              </w:rPr>
                            </w:pPr>
                            <w:r>
                              <w:rPr>
                                <w:color w:val="000000" w:themeColor="text1"/>
                              </w:rPr>
                              <w:t>Alignment Bracket</w:t>
                            </w:r>
                          </w:p>
                        </w:txbxContent>
                      </v:textbox>
                    </v:shape>
                  </w:pict>
                </mc:Fallback>
              </mc:AlternateContent>
            </w:r>
            <w:r w:rsidR="009A57E8">
              <w:rPr>
                <w:noProof/>
              </w:rPr>
              <w:drawing>
                <wp:inline distT="0" distB="0" distL="0" distR="0" wp14:anchorId="7EDA5FF9" wp14:editId="037AD025">
                  <wp:extent cx="1992122" cy="2170303"/>
                  <wp:effectExtent l="0" t="0" r="0" b="0"/>
                  <wp:docPr id="63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03">
                            <a:extLst>
                              <a:ext uri="{BEBA8EAE-BF5A-486C-A8C5-ECC9F3942E4B}">
                                <a14:imgProps xmlns:a14="http://schemas.microsoft.com/office/drawing/2010/main">
                                  <a14:imgLayer r:embed="rId304">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1992122" cy="2170303"/>
                          </a:xfrm>
                          <a:prstGeom prst="rect">
                            <a:avLst/>
                          </a:prstGeom>
                          <a:noFill/>
                          <a:ln>
                            <a:noFill/>
                          </a:ln>
                        </pic:spPr>
                      </pic:pic>
                    </a:graphicData>
                  </a:graphic>
                </wp:inline>
              </w:drawing>
            </w:r>
          </w:p>
          <w:p w14:paraId="25DD3C15" w14:textId="77777777" w:rsidR="009A57E8" w:rsidRDefault="009A57E8" w:rsidP="009A57E8">
            <w:pPr>
              <w:pStyle w:val="Caption"/>
              <w:keepNext/>
              <w:jc w:val="left"/>
            </w:pPr>
          </w:p>
          <w:p w14:paraId="0F730921" w14:textId="4E4AC7BB" w:rsidR="00396FB2" w:rsidRPr="002F193D" w:rsidRDefault="00171C78" w:rsidP="009A57E8">
            <w:pPr>
              <w:pStyle w:val="Caption"/>
              <w:keepNext/>
              <w:jc w:val="left"/>
            </w:pPr>
            <w:r>
              <w:t xml:space="preserve">Fig </w:t>
            </w:r>
            <w:r w:rsidR="00E32086">
              <w:fldChar w:fldCharType="begin"/>
            </w:r>
            <w:r w:rsidR="00E32086">
              <w:instrText xml:space="preserve"> SEQ Fig \* ARABIC </w:instrText>
            </w:r>
            <w:r w:rsidR="00E32086">
              <w:fldChar w:fldCharType="separate"/>
            </w:r>
            <w:r w:rsidR="00FF7811">
              <w:rPr>
                <w:noProof/>
              </w:rPr>
              <w:t>38</w:t>
            </w:r>
            <w:r w:rsidR="00E32086">
              <w:rPr>
                <w:noProof/>
              </w:rPr>
              <w:fldChar w:fldCharType="end"/>
            </w:r>
            <w:r>
              <w:t>:  Assembly</w:t>
            </w:r>
            <w:r w:rsidR="009A57E8">
              <w:t xml:space="preserve"> without A OSEM</w:t>
            </w:r>
          </w:p>
        </w:tc>
      </w:tr>
    </w:tbl>
    <w:p w14:paraId="63D55650" w14:textId="52A619FE" w:rsidR="00C209B9" w:rsidRDefault="00CA79FC" w:rsidP="0086380F">
      <w:pPr>
        <w:pStyle w:val="Heading1"/>
      </w:pPr>
      <w:r>
        <w:br w:type="page"/>
      </w:r>
      <w:bookmarkStart w:id="44" w:name="_Toc332056653"/>
      <w:r w:rsidR="00C209B9">
        <w:lastRenderedPageBreak/>
        <w:t>Overall Assembly</w:t>
      </w:r>
      <w:bookmarkEnd w:id="44"/>
    </w:p>
    <w:p w14:paraId="3EFDFFD8" w14:textId="68D7EF90" w:rsidR="00F73C77" w:rsidRDefault="007B528C" w:rsidP="0067021E">
      <w:pPr>
        <w:spacing w:after="0"/>
      </w:pPr>
      <w:r>
        <w:t>The following</w:t>
      </w:r>
      <w:r w:rsidR="00F73C77">
        <w:t xml:space="preserve"> </w:t>
      </w:r>
      <w:r w:rsidR="00B82757">
        <w:t xml:space="preserve">document </w:t>
      </w:r>
      <w:r w:rsidR="00F73C77">
        <w:t>section</w:t>
      </w:r>
      <w:r>
        <w:t>s encompass</w:t>
      </w:r>
      <w:r w:rsidR="00F73C77">
        <w:t xml:space="preserve"> installation into the main </w:t>
      </w:r>
      <w:hyperlink r:id="rId305" w:history="1">
        <w:r w:rsidR="00F73C77" w:rsidRPr="00F73C77">
          <w:rPr>
            <w:rStyle w:val="Hyperlink"/>
          </w:rPr>
          <w:t>D020023</w:t>
        </w:r>
      </w:hyperlink>
      <w:r w:rsidR="00F73C77">
        <w:t xml:space="preserve"> </w:t>
      </w:r>
      <w:proofErr w:type="spellStart"/>
      <w:r w:rsidR="00F73C77">
        <w:t>Weldment</w:t>
      </w:r>
      <w:proofErr w:type="spellEnd"/>
      <w:r w:rsidR="00F73C77">
        <w:t xml:space="preserve"> of:</w:t>
      </w:r>
    </w:p>
    <w:p w14:paraId="6654D204" w14:textId="6193F71D" w:rsidR="00F73C77" w:rsidRDefault="00F73C77" w:rsidP="002A7B7A">
      <w:pPr>
        <w:pStyle w:val="ProcedureBullet"/>
      </w:pPr>
      <w:r>
        <w:t>All aforementioned Subassemblies;</w:t>
      </w:r>
    </w:p>
    <w:p w14:paraId="1E667065" w14:textId="4C4750F5" w:rsidR="00F73C77" w:rsidRDefault="00B82757" w:rsidP="00A976F4">
      <w:pPr>
        <w:pStyle w:val="ProcedureBullet"/>
        <w:spacing w:after="60"/>
      </w:pPr>
      <w:r>
        <w:t>Other i</w:t>
      </w:r>
      <w:r w:rsidR="00DD09BD">
        <w:t>ndividual</w:t>
      </w:r>
      <w:r w:rsidR="00F73C77">
        <w:t xml:space="preserve"> components.</w:t>
      </w:r>
    </w:p>
    <w:p w14:paraId="66F99FF1" w14:textId="3935CF53" w:rsidR="00B82757" w:rsidRPr="00A976F4" w:rsidRDefault="00B82757" w:rsidP="00B82757">
      <w:pPr>
        <w:rPr>
          <w:i/>
          <w:color w:val="FF0000"/>
        </w:rPr>
      </w:pPr>
      <w:r w:rsidRPr="00A976F4">
        <w:rPr>
          <w:i/>
          <w:color w:val="FF0000"/>
        </w:rPr>
        <w:t>Each Subassembly must be weighed and documented in ICS</w:t>
      </w:r>
      <w:r w:rsidR="00A976F4" w:rsidRPr="00A976F4">
        <w:rPr>
          <w:i/>
          <w:color w:val="FF0000"/>
        </w:rPr>
        <w:t>, correlated to a specific overall assembly.</w:t>
      </w:r>
    </w:p>
    <w:p w14:paraId="018070DB" w14:textId="5AC7A106" w:rsidR="000721CB" w:rsidRDefault="000721CB" w:rsidP="008602BE">
      <w:pPr>
        <w:pStyle w:val="Heading2"/>
      </w:pPr>
      <w:r>
        <w:t>Subassemblies</w:t>
      </w:r>
    </w:p>
    <w:tbl>
      <w:tblPr>
        <w:tblW w:w="9576" w:type="dxa"/>
        <w:tblLayout w:type="fixed"/>
        <w:tblLook w:val="04A0" w:firstRow="1" w:lastRow="0" w:firstColumn="1" w:lastColumn="0" w:noHBand="0" w:noVBand="1"/>
      </w:tblPr>
      <w:tblGrid>
        <w:gridCol w:w="648"/>
        <w:gridCol w:w="540"/>
        <w:gridCol w:w="1350"/>
        <w:gridCol w:w="7038"/>
      </w:tblGrid>
      <w:tr w:rsidR="003B2979" w:rsidRPr="00590666" w14:paraId="52FDFC75" w14:textId="77777777" w:rsidTr="00434065">
        <w:tc>
          <w:tcPr>
            <w:tcW w:w="648" w:type="dxa"/>
            <w:shd w:val="clear" w:color="auto" w:fill="auto"/>
          </w:tcPr>
          <w:p w14:paraId="19480889" w14:textId="77777777" w:rsidR="003B2979" w:rsidRPr="00590666" w:rsidRDefault="003B2979" w:rsidP="00C63D62">
            <w:pPr>
              <w:spacing w:after="0"/>
              <w:rPr>
                <w:rFonts w:eastAsia="MS Mincho"/>
                <w:b/>
              </w:rPr>
            </w:pPr>
            <w:proofErr w:type="spellStart"/>
            <w:r w:rsidRPr="00590666">
              <w:rPr>
                <w:rFonts w:eastAsia="MS Mincho"/>
                <w:b/>
              </w:rPr>
              <w:t>Qty</w:t>
            </w:r>
            <w:proofErr w:type="spellEnd"/>
          </w:p>
        </w:tc>
        <w:tc>
          <w:tcPr>
            <w:tcW w:w="540" w:type="dxa"/>
            <w:shd w:val="clear" w:color="auto" w:fill="auto"/>
          </w:tcPr>
          <w:p w14:paraId="7B7C324D" w14:textId="77777777" w:rsidR="003B2979" w:rsidRPr="00590666" w:rsidRDefault="003B2979" w:rsidP="00C63D62">
            <w:pPr>
              <w:spacing w:after="0"/>
              <w:rPr>
                <w:rFonts w:eastAsia="MS Mincho"/>
                <w:b/>
              </w:rPr>
            </w:pPr>
            <w:r w:rsidRPr="00590666">
              <w:rPr>
                <w:rFonts w:eastAsia="MS Mincho"/>
                <w:b/>
              </w:rPr>
              <w:t>U</w:t>
            </w:r>
          </w:p>
        </w:tc>
        <w:tc>
          <w:tcPr>
            <w:tcW w:w="1350" w:type="dxa"/>
            <w:shd w:val="clear" w:color="auto" w:fill="auto"/>
          </w:tcPr>
          <w:p w14:paraId="66A2BF90" w14:textId="77777777" w:rsidR="003B2979" w:rsidRPr="00590666" w:rsidRDefault="003B2979" w:rsidP="00C63D62">
            <w:pPr>
              <w:spacing w:after="0"/>
              <w:rPr>
                <w:rFonts w:eastAsia="MS Mincho"/>
                <w:b/>
              </w:rPr>
            </w:pPr>
            <w:r w:rsidRPr="00590666">
              <w:rPr>
                <w:rFonts w:eastAsia="MS Mincho"/>
                <w:b/>
              </w:rPr>
              <w:t>ID</w:t>
            </w:r>
          </w:p>
        </w:tc>
        <w:tc>
          <w:tcPr>
            <w:tcW w:w="7038" w:type="dxa"/>
            <w:shd w:val="clear" w:color="auto" w:fill="auto"/>
          </w:tcPr>
          <w:p w14:paraId="0C9BE071" w14:textId="77777777" w:rsidR="003B2979" w:rsidRPr="00590666" w:rsidRDefault="003B2979" w:rsidP="00C63D62">
            <w:pPr>
              <w:spacing w:after="0"/>
              <w:rPr>
                <w:rFonts w:eastAsia="MS Mincho"/>
                <w:b/>
              </w:rPr>
            </w:pPr>
            <w:r w:rsidRPr="00590666">
              <w:rPr>
                <w:rFonts w:eastAsia="MS Mincho"/>
                <w:b/>
              </w:rPr>
              <w:t>Desc</w:t>
            </w:r>
            <w:r>
              <w:rPr>
                <w:rFonts w:eastAsia="MS Mincho"/>
                <w:b/>
              </w:rPr>
              <w:t>ription</w:t>
            </w:r>
          </w:p>
        </w:tc>
      </w:tr>
      <w:tr w:rsidR="0090725C" w:rsidRPr="00DE0B5C" w14:paraId="6422F422" w14:textId="77777777" w:rsidTr="00F34C45">
        <w:tc>
          <w:tcPr>
            <w:tcW w:w="648" w:type="dxa"/>
            <w:shd w:val="clear" w:color="auto" w:fill="auto"/>
          </w:tcPr>
          <w:p w14:paraId="6C57B649" w14:textId="77777777" w:rsidR="0090725C" w:rsidRDefault="0090725C" w:rsidP="00F34C45">
            <w:pPr>
              <w:spacing w:after="0"/>
              <w:rPr>
                <w:rFonts w:eastAsia="MS Mincho"/>
              </w:rPr>
            </w:pPr>
            <w:r>
              <w:rPr>
                <w:rFonts w:eastAsia="MS Mincho"/>
              </w:rPr>
              <w:t>2</w:t>
            </w:r>
          </w:p>
        </w:tc>
        <w:tc>
          <w:tcPr>
            <w:tcW w:w="540" w:type="dxa"/>
            <w:shd w:val="clear" w:color="auto" w:fill="auto"/>
          </w:tcPr>
          <w:p w14:paraId="7BF90DAB" w14:textId="77777777" w:rsidR="0090725C" w:rsidRDefault="0090725C" w:rsidP="00F34C45">
            <w:pPr>
              <w:spacing w:after="0"/>
              <w:rPr>
                <w:rFonts w:eastAsia="MS Mincho"/>
              </w:rPr>
            </w:pPr>
            <w:proofErr w:type="spellStart"/>
            <w:r>
              <w:rPr>
                <w:rFonts w:eastAsia="MS Mincho"/>
              </w:rPr>
              <w:t>Ea</w:t>
            </w:r>
            <w:proofErr w:type="spellEnd"/>
          </w:p>
        </w:tc>
        <w:tc>
          <w:tcPr>
            <w:tcW w:w="1350" w:type="dxa"/>
            <w:shd w:val="clear" w:color="auto" w:fill="auto"/>
          </w:tcPr>
          <w:p w14:paraId="1C8E62C4" w14:textId="40582970" w:rsidR="0090725C" w:rsidRDefault="00E32086" w:rsidP="00F34C45">
            <w:pPr>
              <w:spacing w:after="0"/>
            </w:pPr>
            <w:hyperlink r:id="rId306" w:history="1">
              <w:r w:rsidR="0090725C" w:rsidRPr="008B0A5D">
                <w:rPr>
                  <w:rStyle w:val="Hyperlink"/>
                </w:rPr>
                <w:t>D1000045</w:t>
              </w:r>
            </w:hyperlink>
          </w:p>
        </w:tc>
        <w:tc>
          <w:tcPr>
            <w:tcW w:w="7038" w:type="dxa"/>
            <w:shd w:val="clear" w:color="auto" w:fill="auto"/>
          </w:tcPr>
          <w:p w14:paraId="1D6FC69B" w14:textId="77777777" w:rsidR="0090725C" w:rsidRDefault="0090725C" w:rsidP="00F34C45">
            <w:pPr>
              <w:keepLines/>
              <w:spacing w:after="0"/>
            </w:pPr>
            <w:r>
              <w:t>Rotational Adjuster</w:t>
            </w:r>
          </w:p>
        </w:tc>
      </w:tr>
      <w:tr w:rsidR="0090725C" w:rsidRPr="00DE0B5C" w14:paraId="02D4B868" w14:textId="77777777" w:rsidTr="00F34C45">
        <w:tc>
          <w:tcPr>
            <w:tcW w:w="648" w:type="dxa"/>
            <w:shd w:val="clear" w:color="auto" w:fill="auto"/>
          </w:tcPr>
          <w:p w14:paraId="16743C25" w14:textId="77777777" w:rsidR="0090725C" w:rsidRDefault="0090725C" w:rsidP="00F34C45">
            <w:pPr>
              <w:spacing w:after="0"/>
              <w:rPr>
                <w:rFonts w:eastAsia="MS Mincho"/>
              </w:rPr>
            </w:pPr>
            <w:r>
              <w:rPr>
                <w:rFonts w:eastAsia="MS Mincho"/>
              </w:rPr>
              <w:t>2</w:t>
            </w:r>
          </w:p>
        </w:tc>
        <w:tc>
          <w:tcPr>
            <w:tcW w:w="540" w:type="dxa"/>
            <w:shd w:val="clear" w:color="auto" w:fill="auto"/>
          </w:tcPr>
          <w:p w14:paraId="04341616" w14:textId="77777777" w:rsidR="0090725C" w:rsidRDefault="0090725C" w:rsidP="00F34C45">
            <w:pPr>
              <w:spacing w:after="0"/>
              <w:rPr>
                <w:rFonts w:eastAsia="MS Mincho"/>
              </w:rPr>
            </w:pPr>
            <w:proofErr w:type="spellStart"/>
            <w:r>
              <w:rPr>
                <w:rFonts w:eastAsia="MS Mincho"/>
              </w:rPr>
              <w:t>Ea</w:t>
            </w:r>
            <w:proofErr w:type="spellEnd"/>
          </w:p>
        </w:tc>
        <w:tc>
          <w:tcPr>
            <w:tcW w:w="1350" w:type="dxa"/>
            <w:shd w:val="clear" w:color="auto" w:fill="auto"/>
          </w:tcPr>
          <w:p w14:paraId="5D3FF7C6" w14:textId="22A063F7" w:rsidR="0090725C" w:rsidRDefault="00E32086" w:rsidP="00F34C45">
            <w:pPr>
              <w:spacing w:after="0"/>
            </w:pPr>
            <w:hyperlink r:id="rId307" w:history="1">
              <w:r w:rsidR="0090725C" w:rsidRPr="008B0A5D">
                <w:rPr>
                  <w:rStyle w:val="Hyperlink"/>
                </w:rPr>
                <w:t>D0901934</w:t>
              </w:r>
            </w:hyperlink>
          </w:p>
        </w:tc>
        <w:tc>
          <w:tcPr>
            <w:tcW w:w="7038" w:type="dxa"/>
            <w:shd w:val="clear" w:color="auto" w:fill="auto"/>
          </w:tcPr>
          <w:p w14:paraId="7A114017" w14:textId="77777777" w:rsidR="0090725C" w:rsidRDefault="0090725C" w:rsidP="00F34C45">
            <w:pPr>
              <w:keepLines/>
              <w:spacing w:after="0"/>
            </w:pPr>
            <w:r>
              <w:t>Upper Blade Guard</w:t>
            </w:r>
          </w:p>
        </w:tc>
      </w:tr>
      <w:tr w:rsidR="003B2979" w:rsidRPr="00DE0B5C" w14:paraId="52C64490" w14:textId="77777777" w:rsidTr="00434065">
        <w:tc>
          <w:tcPr>
            <w:tcW w:w="648" w:type="dxa"/>
            <w:shd w:val="clear" w:color="auto" w:fill="auto"/>
          </w:tcPr>
          <w:p w14:paraId="74CAF130" w14:textId="3A7672FE" w:rsidR="003B2979" w:rsidRDefault="003B2979" w:rsidP="003B2979">
            <w:pPr>
              <w:spacing w:after="0"/>
              <w:rPr>
                <w:rFonts w:eastAsia="MS Mincho"/>
              </w:rPr>
            </w:pPr>
            <w:r>
              <w:rPr>
                <w:rFonts w:eastAsia="MS Mincho"/>
              </w:rPr>
              <w:t>1</w:t>
            </w:r>
          </w:p>
        </w:tc>
        <w:tc>
          <w:tcPr>
            <w:tcW w:w="540" w:type="dxa"/>
            <w:shd w:val="clear" w:color="auto" w:fill="auto"/>
          </w:tcPr>
          <w:p w14:paraId="2893B2BA" w14:textId="66430E5F" w:rsidR="003B2979" w:rsidRDefault="003B2979" w:rsidP="003B2979">
            <w:pPr>
              <w:spacing w:after="0"/>
              <w:rPr>
                <w:rFonts w:eastAsia="MS Mincho"/>
              </w:rPr>
            </w:pPr>
            <w:proofErr w:type="spellStart"/>
            <w:r>
              <w:rPr>
                <w:rFonts w:eastAsia="MS Mincho"/>
              </w:rPr>
              <w:t>Ea</w:t>
            </w:r>
            <w:proofErr w:type="spellEnd"/>
          </w:p>
        </w:tc>
        <w:tc>
          <w:tcPr>
            <w:tcW w:w="1350" w:type="dxa"/>
            <w:shd w:val="clear" w:color="auto" w:fill="auto"/>
          </w:tcPr>
          <w:p w14:paraId="453C5FD0" w14:textId="14C760B6" w:rsidR="003B2979" w:rsidRPr="001E4E76" w:rsidRDefault="00E32086" w:rsidP="003B2979">
            <w:pPr>
              <w:spacing w:after="0"/>
              <w:rPr>
                <w:rFonts w:eastAsia="MS Mincho"/>
              </w:rPr>
            </w:pPr>
            <w:hyperlink r:id="rId308" w:history="1">
              <w:r w:rsidR="003B2979" w:rsidRPr="008B0A5D">
                <w:rPr>
                  <w:rStyle w:val="Hyperlink"/>
                </w:rPr>
                <w:t>D020534</w:t>
              </w:r>
            </w:hyperlink>
          </w:p>
        </w:tc>
        <w:tc>
          <w:tcPr>
            <w:tcW w:w="7038" w:type="dxa"/>
            <w:shd w:val="clear" w:color="auto" w:fill="auto"/>
          </w:tcPr>
          <w:p w14:paraId="38348B06" w14:textId="42E0B0F4" w:rsidR="003B2979" w:rsidRDefault="003B2979" w:rsidP="003B2979">
            <w:pPr>
              <w:keepLines/>
              <w:spacing w:after="0"/>
              <w:rPr>
                <w:rFonts w:eastAsia="MS Mincho"/>
              </w:rPr>
            </w:pPr>
            <w:r>
              <w:t>Upper Mass</w:t>
            </w:r>
          </w:p>
        </w:tc>
      </w:tr>
      <w:tr w:rsidR="003B2979" w:rsidRPr="00DE0B5C" w14:paraId="0A2E3C07" w14:textId="77777777" w:rsidTr="00434065">
        <w:tc>
          <w:tcPr>
            <w:tcW w:w="648" w:type="dxa"/>
            <w:shd w:val="clear" w:color="auto" w:fill="auto"/>
          </w:tcPr>
          <w:p w14:paraId="00A68741" w14:textId="23DB38AB" w:rsidR="003B2979" w:rsidRDefault="003B2979" w:rsidP="003B2979">
            <w:pPr>
              <w:spacing w:after="0"/>
              <w:rPr>
                <w:rFonts w:eastAsia="MS Mincho"/>
              </w:rPr>
            </w:pPr>
            <w:r>
              <w:rPr>
                <w:rFonts w:eastAsia="MS Mincho"/>
              </w:rPr>
              <w:t>2</w:t>
            </w:r>
          </w:p>
        </w:tc>
        <w:tc>
          <w:tcPr>
            <w:tcW w:w="540" w:type="dxa"/>
            <w:shd w:val="clear" w:color="auto" w:fill="auto"/>
          </w:tcPr>
          <w:p w14:paraId="0F9F71D4" w14:textId="3543CA0D" w:rsidR="003B2979" w:rsidRDefault="003B2979" w:rsidP="003B2979">
            <w:pPr>
              <w:spacing w:after="0"/>
              <w:rPr>
                <w:rFonts w:eastAsia="MS Mincho"/>
              </w:rPr>
            </w:pPr>
            <w:proofErr w:type="spellStart"/>
            <w:r>
              <w:rPr>
                <w:rFonts w:eastAsia="MS Mincho"/>
              </w:rPr>
              <w:t>Ea</w:t>
            </w:r>
            <w:proofErr w:type="spellEnd"/>
          </w:p>
        </w:tc>
        <w:tc>
          <w:tcPr>
            <w:tcW w:w="1350" w:type="dxa"/>
            <w:shd w:val="clear" w:color="auto" w:fill="auto"/>
          </w:tcPr>
          <w:p w14:paraId="72DE98BD" w14:textId="746F5284" w:rsidR="003B2979" w:rsidRDefault="00E32086" w:rsidP="003B2979">
            <w:pPr>
              <w:spacing w:after="0"/>
            </w:pPr>
            <w:hyperlink r:id="rId309" w:history="1">
              <w:r w:rsidR="003B2979" w:rsidRPr="008B0A5D">
                <w:rPr>
                  <w:rStyle w:val="Hyperlink"/>
                </w:rPr>
                <w:t>D0901854</w:t>
              </w:r>
            </w:hyperlink>
          </w:p>
        </w:tc>
        <w:tc>
          <w:tcPr>
            <w:tcW w:w="7038" w:type="dxa"/>
            <w:shd w:val="clear" w:color="auto" w:fill="auto"/>
          </w:tcPr>
          <w:p w14:paraId="609689B8" w14:textId="5D4DD730" w:rsidR="003B2979" w:rsidRDefault="003B2979" w:rsidP="003B2979">
            <w:pPr>
              <w:keepLines/>
              <w:spacing w:after="0"/>
            </w:pPr>
            <w:r>
              <w:t>Upper Wire</w:t>
            </w:r>
          </w:p>
        </w:tc>
      </w:tr>
      <w:tr w:rsidR="003B2979" w:rsidRPr="00DE0B5C" w14:paraId="5E7C3BCB" w14:textId="77777777" w:rsidTr="00434065">
        <w:tc>
          <w:tcPr>
            <w:tcW w:w="648" w:type="dxa"/>
            <w:shd w:val="clear" w:color="auto" w:fill="auto"/>
          </w:tcPr>
          <w:p w14:paraId="46027939" w14:textId="2C19B963" w:rsidR="003B2979" w:rsidRDefault="003B2979" w:rsidP="003B2979">
            <w:pPr>
              <w:spacing w:after="0"/>
              <w:rPr>
                <w:rFonts w:eastAsia="MS Mincho"/>
              </w:rPr>
            </w:pPr>
            <w:r>
              <w:rPr>
                <w:rFonts w:eastAsia="MS Mincho"/>
              </w:rPr>
              <w:t>2</w:t>
            </w:r>
          </w:p>
        </w:tc>
        <w:tc>
          <w:tcPr>
            <w:tcW w:w="540" w:type="dxa"/>
            <w:shd w:val="clear" w:color="auto" w:fill="auto"/>
          </w:tcPr>
          <w:p w14:paraId="67F16B74" w14:textId="04AB14B7" w:rsidR="003B2979" w:rsidRDefault="003B2979" w:rsidP="003B2979">
            <w:pPr>
              <w:spacing w:after="0"/>
              <w:rPr>
                <w:rFonts w:eastAsia="MS Mincho"/>
              </w:rPr>
            </w:pPr>
            <w:proofErr w:type="spellStart"/>
            <w:r>
              <w:rPr>
                <w:rFonts w:eastAsia="MS Mincho"/>
              </w:rPr>
              <w:t>Ea</w:t>
            </w:r>
            <w:proofErr w:type="spellEnd"/>
          </w:p>
        </w:tc>
        <w:tc>
          <w:tcPr>
            <w:tcW w:w="1350" w:type="dxa"/>
            <w:shd w:val="clear" w:color="auto" w:fill="auto"/>
          </w:tcPr>
          <w:p w14:paraId="33B422A0" w14:textId="35635DCB" w:rsidR="003B2979" w:rsidRDefault="00E32086" w:rsidP="003B2979">
            <w:pPr>
              <w:spacing w:after="0"/>
            </w:pPr>
            <w:hyperlink r:id="rId310" w:history="1">
              <w:r w:rsidR="003B2979" w:rsidRPr="008B0A5D">
                <w:rPr>
                  <w:rStyle w:val="Hyperlink"/>
                </w:rPr>
                <w:t>D0901905</w:t>
              </w:r>
            </w:hyperlink>
          </w:p>
        </w:tc>
        <w:tc>
          <w:tcPr>
            <w:tcW w:w="7038" w:type="dxa"/>
            <w:shd w:val="clear" w:color="auto" w:fill="auto"/>
          </w:tcPr>
          <w:p w14:paraId="20A113AB" w14:textId="562F2241" w:rsidR="003B2979" w:rsidRDefault="003B2979" w:rsidP="003B2979">
            <w:pPr>
              <w:keepLines/>
              <w:spacing w:after="0"/>
            </w:pPr>
            <w:r>
              <w:t>Intermediate Wire</w:t>
            </w:r>
          </w:p>
        </w:tc>
      </w:tr>
      <w:tr w:rsidR="003B2979" w:rsidRPr="00DE0B5C" w14:paraId="0CA0956F" w14:textId="77777777" w:rsidTr="00434065">
        <w:tc>
          <w:tcPr>
            <w:tcW w:w="648" w:type="dxa"/>
            <w:shd w:val="clear" w:color="auto" w:fill="auto"/>
          </w:tcPr>
          <w:p w14:paraId="6EB101B9" w14:textId="71E9C675" w:rsidR="003B2979" w:rsidRDefault="003B2979" w:rsidP="003B2979">
            <w:pPr>
              <w:spacing w:after="0"/>
              <w:rPr>
                <w:rFonts w:eastAsia="MS Mincho"/>
              </w:rPr>
            </w:pPr>
            <w:r>
              <w:rPr>
                <w:rFonts w:eastAsia="MS Mincho"/>
              </w:rPr>
              <w:t>2</w:t>
            </w:r>
          </w:p>
        </w:tc>
        <w:tc>
          <w:tcPr>
            <w:tcW w:w="540" w:type="dxa"/>
            <w:shd w:val="clear" w:color="auto" w:fill="auto"/>
          </w:tcPr>
          <w:p w14:paraId="179C136A" w14:textId="3246689A" w:rsidR="003B2979" w:rsidRDefault="003B2979" w:rsidP="003B2979">
            <w:pPr>
              <w:spacing w:after="0"/>
              <w:rPr>
                <w:rFonts w:eastAsia="MS Mincho"/>
              </w:rPr>
            </w:pPr>
            <w:proofErr w:type="spellStart"/>
            <w:r>
              <w:rPr>
                <w:rFonts w:eastAsia="MS Mincho"/>
              </w:rPr>
              <w:t>Ea</w:t>
            </w:r>
            <w:proofErr w:type="spellEnd"/>
          </w:p>
        </w:tc>
        <w:tc>
          <w:tcPr>
            <w:tcW w:w="1350" w:type="dxa"/>
            <w:shd w:val="clear" w:color="auto" w:fill="auto"/>
          </w:tcPr>
          <w:p w14:paraId="59A19110" w14:textId="3D1BD3C9" w:rsidR="003B2979" w:rsidRDefault="00E32086" w:rsidP="003B2979">
            <w:pPr>
              <w:spacing w:after="0"/>
            </w:pPr>
            <w:hyperlink r:id="rId311" w:history="1">
              <w:r w:rsidR="003B2979" w:rsidRPr="008B0A5D">
                <w:rPr>
                  <w:rStyle w:val="Hyperlink"/>
                </w:rPr>
                <w:t>D0901902</w:t>
              </w:r>
            </w:hyperlink>
          </w:p>
        </w:tc>
        <w:tc>
          <w:tcPr>
            <w:tcW w:w="7038" w:type="dxa"/>
            <w:shd w:val="clear" w:color="auto" w:fill="auto"/>
          </w:tcPr>
          <w:p w14:paraId="2646FE90" w14:textId="74563352" w:rsidR="003B2979" w:rsidRDefault="003B2979" w:rsidP="003B2979">
            <w:pPr>
              <w:keepLines/>
              <w:spacing w:after="0"/>
            </w:pPr>
            <w:r>
              <w:t>Lower Wire</w:t>
            </w:r>
          </w:p>
        </w:tc>
      </w:tr>
      <w:tr w:rsidR="003B2979" w:rsidRPr="00DE0B5C" w14:paraId="63D4C71F" w14:textId="77777777" w:rsidTr="00434065">
        <w:tc>
          <w:tcPr>
            <w:tcW w:w="648" w:type="dxa"/>
            <w:shd w:val="clear" w:color="auto" w:fill="auto"/>
          </w:tcPr>
          <w:p w14:paraId="1CB4AB9E" w14:textId="306F58E3" w:rsidR="003B2979" w:rsidRDefault="003B2979" w:rsidP="003B2979">
            <w:pPr>
              <w:spacing w:after="0"/>
              <w:rPr>
                <w:rFonts w:eastAsia="MS Mincho"/>
              </w:rPr>
            </w:pPr>
            <w:r>
              <w:rPr>
                <w:rFonts w:eastAsia="MS Mincho"/>
              </w:rPr>
              <w:t>1</w:t>
            </w:r>
          </w:p>
        </w:tc>
        <w:tc>
          <w:tcPr>
            <w:tcW w:w="540" w:type="dxa"/>
            <w:shd w:val="clear" w:color="auto" w:fill="auto"/>
          </w:tcPr>
          <w:p w14:paraId="5A287E73" w14:textId="5227B7A8" w:rsidR="003B2979" w:rsidRDefault="003B2979" w:rsidP="003B2979">
            <w:pPr>
              <w:spacing w:after="0"/>
              <w:rPr>
                <w:rFonts w:eastAsia="MS Mincho"/>
              </w:rPr>
            </w:pPr>
            <w:proofErr w:type="spellStart"/>
            <w:r>
              <w:rPr>
                <w:rFonts w:eastAsia="MS Mincho"/>
              </w:rPr>
              <w:t>Ea</w:t>
            </w:r>
            <w:proofErr w:type="spellEnd"/>
          </w:p>
        </w:tc>
        <w:tc>
          <w:tcPr>
            <w:tcW w:w="1350" w:type="dxa"/>
            <w:shd w:val="clear" w:color="auto" w:fill="auto"/>
          </w:tcPr>
          <w:p w14:paraId="5E87E881" w14:textId="2A8BFE7A" w:rsidR="003B2979" w:rsidRDefault="00E32086" w:rsidP="003B2979">
            <w:pPr>
              <w:spacing w:after="0"/>
            </w:pPr>
            <w:hyperlink r:id="rId312" w:history="1">
              <w:r w:rsidR="003B2979" w:rsidRPr="008B0A5D">
                <w:rPr>
                  <w:rStyle w:val="Hyperlink"/>
                </w:rPr>
                <w:t>D0901873</w:t>
              </w:r>
            </w:hyperlink>
          </w:p>
        </w:tc>
        <w:tc>
          <w:tcPr>
            <w:tcW w:w="7038" w:type="dxa"/>
            <w:shd w:val="clear" w:color="auto" w:fill="auto"/>
          </w:tcPr>
          <w:p w14:paraId="1EEF77D4" w14:textId="7D6BE027" w:rsidR="003B2979" w:rsidRDefault="003B2979" w:rsidP="003B2979">
            <w:pPr>
              <w:keepLines/>
              <w:spacing w:after="0"/>
            </w:pPr>
            <w:r>
              <w:t>Intermediate Mass</w:t>
            </w:r>
          </w:p>
        </w:tc>
      </w:tr>
      <w:tr w:rsidR="003B2979" w:rsidRPr="00DE0B5C" w14:paraId="60721E57" w14:textId="77777777" w:rsidTr="00434065">
        <w:tc>
          <w:tcPr>
            <w:tcW w:w="648" w:type="dxa"/>
            <w:shd w:val="clear" w:color="auto" w:fill="auto"/>
          </w:tcPr>
          <w:p w14:paraId="76C4A9E8" w14:textId="3AB1C2F9" w:rsidR="003B2979" w:rsidRDefault="003B2979" w:rsidP="003B2979">
            <w:pPr>
              <w:spacing w:after="0"/>
              <w:rPr>
                <w:rFonts w:eastAsia="MS Mincho"/>
              </w:rPr>
            </w:pPr>
            <w:r>
              <w:rPr>
                <w:rFonts w:eastAsia="MS Mincho"/>
              </w:rPr>
              <w:t>1</w:t>
            </w:r>
          </w:p>
        </w:tc>
        <w:tc>
          <w:tcPr>
            <w:tcW w:w="540" w:type="dxa"/>
            <w:shd w:val="clear" w:color="auto" w:fill="auto"/>
          </w:tcPr>
          <w:p w14:paraId="71B72AC1" w14:textId="58BD8E75" w:rsidR="003B2979" w:rsidRDefault="003B2979" w:rsidP="003B2979">
            <w:pPr>
              <w:spacing w:after="0"/>
              <w:rPr>
                <w:rFonts w:eastAsia="MS Mincho"/>
              </w:rPr>
            </w:pPr>
            <w:proofErr w:type="spellStart"/>
            <w:r>
              <w:rPr>
                <w:rFonts w:eastAsia="MS Mincho"/>
              </w:rPr>
              <w:t>Ea</w:t>
            </w:r>
            <w:proofErr w:type="spellEnd"/>
          </w:p>
        </w:tc>
        <w:tc>
          <w:tcPr>
            <w:tcW w:w="1350" w:type="dxa"/>
            <w:shd w:val="clear" w:color="auto" w:fill="auto"/>
          </w:tcPr>
          <w:p w14:paraId="1AF02986" w14:textId="58FCCBA0" w:rsidR="003B2979" w:rsidRDefault="00E32086" w:rsidP="003B2979">
            <w:pPr>
              <w:spacing w:after="0"/>
            </w:pPr>
            <w:hyperlink r:id="rId313" w:history="1">
              <w:r w:rsidR="003B2979" w:rsidRPr="008B0A5D">
                <w:rPr>
                  <w:rStyle w:val="Hyperlink"/>
                </w:rPr>
                <w:t>D0901791</w:t>
              </w:r>
            </w:hyperlink>
          </w:p>
        </w:tc>
        <w:tc>
          <w:tcPr>
            <w:tcW w:w="7038" w:type="dxa"/>
            <w:shd w:val="clear" w:color="auto" w:fill="auto"/>
          </w:tcPr>
          <w:p w14:paraId="0A75B374" w14:textId="26C32E6A" w:rsidR="003B2979" w:rsidRDefault="003B2979" w:rsidP="003B2979">
            <w:pPr>
              <w:keepLines/>
              <w:spacing w:after="0"/>
            </w:pPr>
            <w:r>
              <w:t>Metal Lower Mass MC</w:t>
            </w:r>
          </w:p>
        </w:tc>
      </w:tr>
      <w:tr w:rsidR="003B2979" w:rsidRPr="00DE0B5C" w14:paraId="7812DE7B" w14:textId="77777777" w:rsidTr="00434065">
        <w:tc>
          <w:tcPr>
            <w:tcW w:w="648" w:type="dxa"/>
            <w:shd w:val="clear" w:color="auto" w:fill="auto"/>
          </w:tcPr>
          <w:p w14:paraId="5589D199" w14:textId="5091A160" w:rsidR="003B2979" w:rsidRDefault="003B2979" w:rsidP="003B2979">
            <w:pPr>
              <w:spacing w:after="0"/>
              <w:rPr>
                <w:rFonts w:eastAsia="MS Mincho"/>
              </w:rPr>
            </w:pPr>
            <w:r>
              <w:rPr>
                <w:rFonts w:eastAsia="MS Mincho"/>
              </w:rPr>
              <w:t>1</w:t>
            </w:r>
          </w:p>
        </w:tc>
        <w:tc>
          <w:tcPr>
            <w:tcW w:w="540" w:type="dxa"/>
            <w:shd w:val="clear" w:color="auto" w:fill="auto"/>
          </w:tcPr>
          <w:p w14:paraId="233AB925" w14:textId="7B0F03F4" w:rsidR="003B2979" w:rsidRDefault="003B2979" w:rsidP="003B2979">
            <w:pPr>
              <w:spacing w:after="0"/>
              <w:rPr>
                <w:rFonts w:eastAsia="MS Mincho"/>
              </w:rPr>
            </w:pPr>
            <w:proofErr w:type="spellStart"/>
            <w:r>
              <w:rPr>
                <w:rFonts w:eastAsia="MS Mincho"/>
              </w:rPr>
              <w:t>Ea</w:t>
            </w:r>
            <w:proofErr w:type="spellEnd"/>
          </w:p>
        </w:tc>
        <w:tc>
          <w:tcPr>
            <w:tcW w:w="1350" w:type="dxa"/>
            <w:shd w:val="clear" w:color="auto" w:fill="auto"/>
          </w:tcPr>
          <w:p w14:paraId="1EDD7CC3" w14:textId="0CC587DA" w:rsidR="003B2979" w:rsidRDefault="00E32086" w:rsidP="003B2979">
            <w:pPr>
              <w:spacing w:after="0"/>
            </w:pPr>
            <w:hyperlink r:id="rId314" w:history="1">
              <w:r w:rsidR="003B2979" w:rsidRPr="008B0A5D">
                <w:rPr>
                  <w:rStyle w:val="Hyperlink"/>
                </w:rPr>
                <w:t>D0902333</w:t>
              </w:r>
            </w:hyperlink>
          </w:p>
        </w:tc>
        <w:tc>
          <w:tcPr>
            <w:tcW w:w="7038" w:type="dxa"/>
            <w:shd w:val="clear" w:color="auto" w:fill="auto"/>
          </w:tcPr>
          <w:p w14:paraId="320800C9" w14:textId="75C6C43E" w:rsidR="003B2979" w:rsidRDefault="003B2979" w:rsidP="003B2979">
            <w:pPr>
              <w:keepLines/>
              <w:spacing w:after="0"/>
            </w:pPr>
            <w:r>
              <w:t>Metal Lower Mass PR/RS</w:t>
            </w:r>
          </w:p>
        </w:tc>
      </w:tr>
      <w:tr w:rsidR="003B2979" w:rsidRPr="00DE0B5C" w14:paraId="77EB59A2" w14:textId="77777777" w:rsidTr="00434065">
        <w:tc>
          <w:tcPr>
            <w:tcW w:w="648" w:type="dxa"/>
            <w:shd w:val="clear" w:color="auto" w:fill="auto"/>
          </w:tcPr>
          <w:p w14:paraId="1A21DCD1" w14:textId="7DE8AE52" w:rsidR="003B2979" w:rsidRDefault="003B2979" w:rsidP="003B2979">
            <w:pPr>
              <w:spacing w:after="0"/>
              <w:rPr>
                <w:rFonts w:eastAsia="MS Mincho"/>
              </w:rPr>
            </w:pPr>
            <w:r>
              <w:rPr>
                <w:rFonts w:eastAsia="MS Mincho"/>
              </w:rPr>
              <w:t>2</w:t>
            </w:r>
          </w:p>
        </w:tc>
        <w:tc>
          <w:tcPr>
            <w:tcW w:w="540" w:type="dxa"/>
            <w:shd w:val="clear" w:color="auto" w:fill="auto"/>
          </w:tcPr>
          <w:p w14:paraId="2020FCDE" w14:textId="0A17A599" w:rsidR="003B2979" w:rsidRDefault="003B2979" w:rsidP="003B2979">
            <w:pPr>
              <w:spacing w:after="0"/>
              <w:rPr>
                <w:rFonts w:eastAsia="MS Mincho"/>
              </w:rPr>
            </w:pPr>
            <w:proofErr w:type="spellStart"/>
            <w:r>
              <w:rPr>
                <w:rFonts w:eastAsia="MS Mincho"/>
              </w:rPr>
              <w:t>Ea</w:t>
            </w:r>
            <w:proofErr w:type="spellEnd"/>
          </w:p>
        </w:tc>
        <w:tc>
          <w:tcPr>
            <w:tcW w:w="1350" w:type="dxa"/>
            <w:shd w:val="clear" w:color="auto" w:fill="auto"/>
          </w:tcPr>
          <w:p w14:paraId="2C919A4E" w14:textId="5D1A7C55" w:rsidR="003B2979" w:rsidRDefault="00E32086" w:rsidP="003B2979">
            <w:pPr>
              <w:spacing w:after="0"/>
            </w:pPr>
            <w:hyperlink r:id="rId315" w:history="1">
              <w:r w:rsidR="003B2979" w:rsidRPr="008B0A5D">
                <w:rPr>
                  <w:rStyle w:val="Hyperlink"/>
                </w:rPr>
                <w:t>D0902201</w:t>
              </w:r>
            </w:hyperlink>
          </w:p>
        </w:tc>
        <w:tc>
          <w:tcPr>
            <w:tcW w:w="7038" w:type="dxa"/>
            <w:shd w:val="clear" w:color="auto" w:fill="auto"/>
          </w:tcPr>
          <w:p w14:paraId="68D96B04" w14:textId="4D43120C" w:rsidR="003B2979" w:rsidRDefault="003B2979" w:rsidP="003B2979">
            <w:pPr>
              <w:keepLines/>
              <w:spacing w:after="0"/>
            </w:pPr>
            <w:r>
              <w:t>Earthquake Barrel Stop, Lower Wire</w:t>
            </w:r>
          </w:p>
        </w:tc>
      </w:tr>
      <w:tr w:rsidR="003B2979" w:rsidRPr="00DE0B5C" w14:paraId="3D6C3A49" w14:textId="77777777" w:rsidTr="00434065">
        <w:tc>
          <w:tcPr>
            <w:tcW w:w="648" w:type="dxa"/>
            <w:shd w:val="clear" w:color="auto" w:fill="auto"/>
          </w:tcPr>
          <w:p w14:paraId="33234506" w14:textId="627486CF" w:rsidR="003B2979" w:rsidRDefault="003B2979" w:rsidP="003B2979">
            <w:pPr>
              <w:spacing w:after="0"/>
              <w:rPr>
                <w:rFonts w:eastAsia="MS Mincho"/>
              </w:rPr>
            </w:pPr>
            <w:r>
              <w:rPr>
                <w:rFonts w:eastAsia="MS Mincho"/>
              </w:rPr>
              <w:t>1</w:t>
            </w:r>
          </w:p>
        </w:tc>
        <w:tc>
          <w:tcPr>
            <w:tcW w:w="540" w:type="dxa"/>
            <w:shd w:val="clear" w:color="auto" w:fill="auto"/>
          </w:tcPr>
          <w:p w14:paraId="6B1BC5C7" w14:textId="48389F18" w:rsidR="003B2979" w:rsidRDefault="003B2979" w:rsidP="003B2979">
            <w:pPr>
              <w:spacing w:after="0"/>
              <w:rPr>
                <w:rFonts w:eastAsia="MS Mincho"/>
              </w:rPr>
            </w:pPr>
            <w:proofErr w:type="spellStart"/>
            <w:r>
              <w:rPr>
                <w:rFonts w:eastAsia="MS Mincho"/>
              </w:rPr>
              <w:t>Ea</w:t>
            </w:r>
            <w:proofErr w:type="spellEnd"/>
          </w:p>
        </w:tc>
        <w:tc>
          <w:tcPr>
            <w:tcW w:w="1350" w:type="dxa"/>
            <w:shd w:val="clear" w:color="auto" w:fill="auto"/>
          </w:tcPr>
          <w:p w14:paraId="237F51E4" w14:textId="607DE208" w:rsidR="003B2979" w:rsidRDefault="00E32086" w:rsidP="003B2979">
            <w:pPr>
              <w:spacing w:after="0"/>
            </w:pPr>
            <w:hyperlink r:id="rId316" w:history="1">
              <w:r w:rsidR="003B2979" w:rsidRPr="008B0A5D">
                <w:rPr>
                  <w:rStyle w:val="Hyperlink"/>
                </w:rPr>
                <w:t>D0902413</w:t>
              </w:r>
            </w:hyperlink>
          </w:p>
        </w:tc>
        <w:tc>
          <w:tcPr>
            <w:tcW w:w="7038" w:type="dxa"/>
            <w:shd w:val="clear" w:color="auto" w:fill="auto"/>
          </w:tcPr>
          <w:p w14:paraId="66754F33" w14:textId="5E16EEAA" w:rsidR="003B2979" w:rsidRDefault="003B2979" w:rsidP="003B2979">
            <w:pPr>
              <w:keepLines/>
              <w:spacing w:after="0"/>
            </w:pPr>
            <w:r>
              <w:t>Face EQ Stop, Intermediate Mass</w:t>
            </w:r>
          </w:p>
        </w:tc>
      </w:tr>
      <w:tr w:rsidR="003B2979" w:rsidRPr="00DE0B5C" w14:paraId="170C9CB2" w14:textId="77777777" w:rsidTr="00434065">
        <w:tc>
          <w:tcPr>
            <w:tcW w:w="648" w:type="dxa"/>
            <w:shd w:val="clear" w:color="auto" w:fill="auto"/>
          </w:tcPr>
          <w:p w14:paraId="68559DF7" w14:textId="2B649954" w:rsidR="003B2979" w:rsidRDefault="003B2979" w:rsidP="003B2979">
            <w:pPr>
              <w:spacing w:after="0"/>
              <w:rPr>
                <w:rFonts w:eastAsia="MS Mincho"/>
              </w:rPr>
            </w:pPr>
            <w:r>
              <w:rPr>
                <w:rFonts w:eastAsia="MS Mincho"/>
              </w:rPr>
              <w:t>1</w:t>
            </w:r>
          </w:p>
        </w:tc>
        <w:tc>
          <w:tcPr>
            <w:tcW w:w="540" w:type="dxa"/>
            <w:shd w:val="clear" w:color="auto" w:fill="auto"/>
          </w:tcPr>
          <w:p w14:paraId="3799F27C" w14:textId="3F3C449E" w:rsidR="003B2979" w:rsidRDefault="003B2979" w:rsidP="003B2979">
            <w:pPr>
              <w:spacing w:after="0"/>
              <w:rPr>
                <w:rFonts w:eastAsia="MS Mincho"/>
              </w:rPr>
            </w:pPr>
            <w:proofErr w:type="spellStart"/>
            <w:r>
              <w:rPr>
                <w:rFonts w:eastAsia="MS Mincho"/>
              </w:rPr>
              <w:t>Ea</w:t>
            </w:r>
            <w:proofErr w:type="spellEnd"/>
          </w:p>
        </w:tc>
        <w:tc>
          <w:tcPr>
            <w:tcW w:w="1350" w:type="dxa"/>
            <w:shd w:val="clear" w:color="auto" w:fill="auto"/>
          </w:tcPr>
          <w:p w14:paraId="27F84C26" w14:textId="5473103F" w:rsidR="003B2979" w:rsidRDefault="00E32086" w:rsidP="003B2979">
            <w:pPr>
              <w:spacing w:after="0"/>
            </w:pPr>
            <w:hyperlink r:id="rId317" w:history="1">
              <w:r w:rsidR="003B2979" w:rsidRPr="008B0A5D">
                <w:rPr>
                  <w:rStyle w:val="Hyperlink"/>
                </w:rPr>
                <w:t>D0902205</w:t>
              </w:r>
            </w:hyperlink>
          </w:p>
        </w:tc>
        <w:tc>
          <w:tcPr>
            <w:tcW w:w="7038" w:type="dxa"/>
            <w:shd w:val="clear" w:color="auto" w:fill="auto"/>
          </w:tcPr>
          <w:p w14:paraId="7B8E241E" w14:textId="1CEC102A" w:rsidR="003B2979" w:rsidRDefault="003B2979" w:rsidP="003B2979">
            <w:pPr>
              <w:keepLines/>
              <w:spacing w:after="0"/>
            </w:pPr>
            <w:r>
              <w:t>Face EQ Stop, Test Mass</w:t>
            </w:r>
          </w:p>
        </w:tc>
      </w:tr>
      <w:tr w:rsidR="003B2979" w:rsidRPr="00DE0B5C" w14:paraId="341565BA" w14:textId="77777777" w:rsidTr="00434065">
        <w:tc>
          <w:tcPr>
            <w:tcW w:w="648" w:type="dxa"/>
            <w:shd w:val="clear" w:color="auto" w:fill="auto"/>
          </w:tcPr>
          <w:p w14:paraId="59487AD9" w14:textId="1B96A6F3" w:rsidR="003B2979" w:rsidRDefault="003B2979" w:rsidP="003B2979">
            <w:pPr>
              <w:spacing w:after="0"/>
              <w:rPr>
                <w:rFonts w:eastAsia="MS Mincho"/>
              </w:rPr>
            </w:pPr>
            <w:r>
              <w:rPr>
                <w:rFonts w:eastAsia="MS Mincho"/>
              </w:rPr>
              <w:t>6</w:t>
            </w:r>
          </w:p>
        </w:tc>
        <w:tc>
          <w:tcPr>
            <w:tcW w:w="540" w:type="dxa"/>
            <w:shd w:val="clear" w:color="auto" w:fill="auto"/>
          </w:tcPr>
          <w:p w14:paraId="4C9DCAD2" w14:textId="062146A1" w:rsidR="003B2979" w:rsidRDefault="003B2979" w:rsidP="003B2979">
            <w:pPr>
              <w:spacing w:after="0"/>
              <w:rPr>
                <w:rFonts w:eastAsia="MS Mincho"/>
              </w:rPr>
            </w:pPr>
            <w:proofErr w:type="spellStart"/>
            <w:r>
              <w:rPr>
                <w:rFonts w:eastAsia="MS Mincho"/>
              </w:rPr>
              <w:t>Ea</w:t>
            </w:r>
            <w:proofErr w:type="spellEnd"/>
          </w:p>
        </w:tc>
        <w:tc>
          <w:tcPr>
            <w:tcW w:w="1350" w:type="dxa"/>
            <w:shd w:val="clear" w:color="auto" w:fill="auto"/>
          </w:tcPr>
          <w:p w14:paraId="5C7ABB05" w14:textId="1D65EE25" w:rsidR="003B2979" w:rsidRDefault="00E32086" w:rsidP="003B2979">
            <w:pPr>
              <w:spacing w:after="0"/>
            </w:pPr>
            <w:hyperlink r:id="rId318" w:history="1">
              <w:r w:rsidR="003B2979" w:rsidRPr="008B0A5D">
                <w:rPr>
                  <w:rStyle w:val="Hyperlink"/>
                </w:rPr>
                <w:t>D060218</w:t>
              </w:r>
            </w:hyperlink>
            <w:r w:rsidR="003B2979">
              <w:t xml:space="preserve"> </w:t>
            </w:r>
          </w:p>
        </w:tc>
        <w:tc>
          <w:tcPr>
            <w:tcW w:w="7038" w:type="dxa"/>
            <w:shd w:val="clear" w:color="auto" w:fill="auto"/>
          </w:tcPr>
          <w:p w14:paraId="6B659BC3" w14:textId="0D33A4B9" w:rsidR="003B2979" w:rsidRDefault="003B2979" w:rsidP="003B2979">
            <w:pPr>
              <w:keepLines/>
              <w:spacing w:after="0"/>
            </w:pPr>
            <w:r>
              <w:t>BOSEM</w:t>
            </w:r>
          </w:p>
        </w:tc>
      </w:tr>
      <w:tr w:rsidR="003B2979" w:rsidRPr="00DE0B5C" w14:paraId="43A2FBA3" w14:textId="77777777" w:rsidTr="00434065">
        <w:tc>
          <w:tcPr>
            <w:tcW w:w="648" w:type="dxa"/>
            <w:shd w:val="clear" w:color="auto" w:fill="auto"/>
          </w:tcPr>
          <w:p w14:paraId="3E391CAF" w14:textId="25C09C9E" w:rsidR="003B2979" w:rsidRDefault="003B2979" w:rsidP="003B2979">
            <w:pPr>
              <w:spacing w:after="0"/>
              <w:rPr>
                <w:rFonts w:eastAsia="MS Mincho"/>
              </w:rPr>
            </w:pPr>
            <w:r>
              <w:rPr>
                <w:rFonts w:eastAsia="MS Mincho"/>
              </w:rPr>
              <w:t>4</w:t>
            </w:r>
          </w:p>
        </w:tc>
        <w:tc>
          <w:tcPr>
            <w:tcW w:w="540" w:type="dxa"/>
            <w:shd w:val="clear" w:color="auto" w:fill="auto"/>
          </w:tcPr>
          <w:p w14:paraId="300E28DC" w14:textId="459F512D" w:rsidR="003B2979" w:rsidRDefault="003B2979" w:rsidP="003B2979">
            <w:pPr>
              <w:spacing w:after="0"/>
              <w:rPr>
                <w:rFonts w:eastAsia="MS Mincho"/>
              </w:rPr>
            </w:pPr>
            <w:proofErr w:type="spellStart"/>
            <w:r>
              <w:rPr>
                <w:rFonts w:eastAsia="MS Mincho"/>
              </w:rPr>
              <w:t>Ea</w:t>
            </w:r>
            <w:proofErr w:type="spellEnd"/>
          </w:p>
        </w:tc>
        <w:tc>
          <w:tcPr>
            <w:tcW w:w="1350" w:type="dxa"/>
            <w:shd w:val="clear" w:color="auto" w:fill="auto"/>
          </w:tcPr>
          <w:p w14:paraId="2A425E1C" w14:textId="3DA58642" w:rsidR="003B2979" w:rsidRDefault="00E32086" w:rsidP="003B2979">
            <w:pPr>
              <w:spacing w:after="0"/>
            </w:pPr>
            <w:hyperlink r:id="rId319" w:history="1">
              <w:r w:rsidR="003B2979" w:rsidRPr="008B0A5D">
                <w:rPr>
                  <w:rStyle w:val="Hyperlink"/>
                </w:rPr>
                <w:t>D0901924</w:t>
              </w:r>
            </w:hyperlink>
          </w:p>
        </w:tc>
        <w:tc>
          <w:tcPr>
            <w:tcW w:w="7038" w:type="dxa"/>
            <w:shd w:val="clear" w:color="auto" w:fill="auto"/>
          </w:tcPr>
          <w:p w14:paraId="4F211803" w14:textId="34EDD74D" w:rsidR="003B2979" w:rsidRDefault="003B2979" w:rsidP="003B2979">
            <w:pPr>
              <w:keepLines/>
              <w:spacing w:after="0"/>
            </w:pPr>
            <w:r>
              <w:t>Upper AOSEM Alignment, Intermediate Mass</w:t>
            </w:r>
          </w:p>
        </w:tc>
      </w:tr>
      <w:tr w:rsidR="003B2979" w:rsidRPr="00DE0B5C" w14:paraId="63895A4C" w14:textId="77777777" w:rsidTr="00434065">
        <w:tc>
          <w:tcPr>
            <w:tcW w:w="648" w:type="dxa"/>
            <w:shd w:val="clear" w:color="auto" w:fill="auto"/>
          </w:tcPr>
          <w:p w14:paraId="6E3D4476" w14:textId="69451E8E" w:rsidR="003B2979" w:rsidRDefault="003B2979" w:rsidP="003B2979">
            <w:pPr>
              <w:spacing w:after="0"/>
              <w:rPr>
                <w:rFonts w:eastAsia="MS Mincho"/>
              </w:rPr>
            </w:pPr>
            <w:r>
              <w:rPr>
                <w:rFonts w:eastAsia="MS Mincho"/>
              </w:rPr>
              <w:t>2</w:t>
            </w:r>
          </w:p>
        </w:tc>
        <w:tc>
          <w:tcPr>
            <w:tcW w:w="540" w:type="dxa"/>
            <w:shd w:val="clear" w:color="auto" w:fill="auto"/>
          </w:tcPr>
          <w:p w14:paraId="3F785F2C" w14:textId="0BF9F827" w:rsidR="003B2979" w:rsidRDefault="003B2979" w:rsidP="003B2979">
            <w:pPr>
              <w:spacing w:after="0"/>
              <w:rPr>
                <w:rFonts w:eastAsia="MS Mincho"/>
              </w:rPr>
            </w:pPr>
            <w:proofErr w:type="spellStart"/>
            <w:r>
              <w:rPr>
                <w:rFonts w:eastAsia="MS Mincho"/>
              </w:rPr>
              <w:t>Ea</w:t>
            </w:r>
            <w:proofErr w:type="spellEnd"/>
          </w:p>
        </w:tc>
        <w:tc>
          <w:tcPr>
            <w:tcW w:w="1350" w:type="dxa"/>
            <w:shd w:val="clear" w:color="auto" w:fill="auto"/>
          </w:tcPr>
          <w:p w14:paraId="07E80204" w14:textId="25092299" w:rsidR="003B2979" w:rsidRDefault="00E32086" w:rsidP="003B2979">
            <w:pPr>
              <w:spacing w:after="0"/>
            </w:pPr>
            <w:hyperlink r:id="rId320" w:history="1">
              <w:r w:rsidR="003B2979" w:rsidRPr="00715248">
                <w:rPr>
                  <w:rStyle w:val="Hyperlink"/>
                </w:rPr>
                <w:t>D0902207</w:t>
              </w:r>
            </w:hyperlink>
          </w:p>
        </w:tc>
        <w:tc>
          <w:tcPr>
            <w:tcW w:w="7038" w:type="dxa"/>
            <w:shd w:val="clear" w:color="auto" w:fill="auto"/>
          </w:tcPr>
          <w:p w14:paraId="6AA1FD90" w14:textId="42A824E7" w:rsidR="003B2979" w:rsidRDefault="003B2979" w:rsidP="003B2979">
            <w:pPr>
              <w:keepLines/>
              <w:spacing w:after="0"/>
            </w:pPr>
            <w:r>
              <w:t>Upper AOSEM Alignment, Test Mass</w:t>
            </w:r>
          </w:p>
        </w:tc>
      </w:tr>
      <w:tr w:rsidR="003B2979" w:rsidRPr="00DE0B5C" w14:paraId="5DD1B850" w14:textId="77777777" w:rsidTr="00434065">
        <w:tc>
          <w:tcPr>
            <w:tcW w:w="648" w:type="dxa"/>
            <w:shd w:val="clear" w:color="auto" w:fill="auto"/>
          </w:tcPr>
          <w:p w14:paraId="092BBB61" w14:textId="1BB22087" w:rsidR="003B2979" w:rsidRDefault="003B2979" w:rsidP="003B2979">
            <w:pPr>
              <w:spacing w:after="0"/>
              <w:rPr>
                <w:rFonts w:eastAsia="MS Mincho"/>
              </w:rPr>
            </w:pPr>
            <w:r>
              <w:rPr>
                <w:rFonts w:eastAsia="MS Mincho"/>
              </w:rPr>
              <w:t>2</w:t>
            </w:r>
          </w:p>
        </w:tc>
        <w:tc>
          <w:tcPr>
            <w:tcW w:w="540" w:type="dxa"/>
            <w:shd w:val="clear" w:color="auto" w:fill="auto"/>
          </w:tcPr>
          <w:p w14:paraId="6DC02F75" w14:textId="0FB1AA9E" w:rsidR="003B2979" w:rsidRDefault="003B2979" w:rsidP="003B2979">
            <w:pPr>
              <w:spacing w:after="0"/>
              <w:rPr>
                <w:rFonts w:eastAsia="MS Mincho"/>
              </w:rPr>
            </w:pPr>
            <w:proofErr w:type="spellStart"/>
            <w:r>
              <w:rPr>
                <w:rFonts w:eastAsia="MS Mincho"/>
              </w:rPr>
              <w:t>Ea</w:t>
            </w:r>
            <w:proofErr w:type="spellEnd"/>
          </w:p>
        </w:tc>
        <w:tc>
          <w:tcPr>
            <w:tcW w:w="1350" w:type="dxa"/>
            <w:shd w:val="clear" w:color="auto" w:fill="auto"/>
          </w:tcPr>
          <w:p w14:paraId="00E996B1" w14:textId="73C37D78" w:rsidR="003B2979" w:rsidRDefault="00E32086" w:rsidP="003B2979">
            <w:pPr>
              <w:spacing w:after="0"/>
            </w:pPr>
            <w:hyperlink r:id="rId321" w:history="1">
              <w:r w:rsidR="003B2979" w:rsidRPr="00715248">
                <w:rPr>
                  <w:rStyle w:val="Hyperlink"/>
                </w:rPr>
                <w:t>D0902208</w:t>
              </w:r>
            </w:hyperlink>
          </w:p>
        </w:tc>
        <w:tc>
          <w:tcPr>
            <w:tcW w:w="7038" w:type="dxa"/>
            <w:shd w:val="clear" w:color="auto" w:fill="auto"/>
          </w:tcPr>
          <w:p w14:paraId="1C46A918" w14:textId="6B731EEE" w:rsidR="003B2979" w:rsidRDefault="003B2979" w:rsidP="003B2979">
            <w:pPr>
              <w:keepLines/>
              <w:spacing w:after="0"/>
            </w:pPr>
            <w:r>
              <w:t>Lower AOSEM Alignment, Test Mass</w:t>
            </w:r>
          </w:p>
        </w:tc>
      </w:tr>
    </w:tbl>
    <w:p w14:paraId="60673EB2" w14:textId="7564EFA9" w:rsidR="00720150" w:rsidRDefault="00C2638D" w:rsidP="008602BE">
      <w:pPr>
        <w:pStyle w:val="Heading2"/>
      </w:pPr>
      <w:r>
        <w:t>Individual</w:t>
      </w:r>
      <w:r w:rsidR="00DD09BD">
        <w:t xml:space="preserve"> </w:t>
      </w:r>
      <w:r w:rsidR="0067021E">
        <w:t>Components</w:t>
      </w:r>
    </w:p>
    <w:tbl>
      <w:tblPr>
        <w:tblW w:w="9576" w:type="dxa"/>
        <w:tblLayout w:type="fixed"/>
        <w:tblLook w:val="04A0" w:firstRow="1" w:lastRow="0" w:firstColumn="1" w:lastColumn="0" w:noHBand="0" w:noVBand="1"/>
      </w:tblPr>
      <w:tblGrid>
        <w:gridCol w:w="648"/>
        <w:gridCol w:w="540"/>
        <w:gridCol w:w="1350"/>
        <w:gridCol w:w="7038"/>
      </w:tblGrid>
      <w:tr w:rsidR="003B2979" w:rsidRPr="00590666" w14:paraId="6D2D558E" w14:textId="77777777" w:rsidTr="00434065">
        <w:tc>
          <w:tcPr>
            <w:tcW w:w="648" w:type="dxa"/>
            <w:shd w:val="clear" w:color="auto" w:fill="auto"/>
          </w:tcPr>
          <w:p w14:paraId="072F3946" w14:textId="77777777" w:rsidR="003B2979" w:rsidRPr="00590666" w:rsidRDefault="003B2979" w:rsidP="00C63D62">
            <w:pPr>
              <w:spacing w:after="0"/>
              <w:rPr>
                <w:rFonts w:eastAsia="MS Mincho"/>
                <w:b/>
              </w:rPr>
            </w:pPr>
            <w:proofErr w:type="spellStart"/>
            <w:r w:rsidRPr="00590666">
              <w:rPr>
                <w:rFonts w:eastAsia="MS Mincho"/>
                <w:b/>
              </w:rPr>
              <w:t>Qty</w:t>
            </w:r>
            <w:proofErr w:type="spellEnd"/>
          </w:p>
        </w:tc>
        <w:tc>
          <w:tcPr>
            <w:tcW w:w="540" w:type="dxa"/>
            <w:shd w:val="clear" w:color="auto" w:fill="auto"/>
          </w:tcPr>
          <w:p w14:paraId="39B4E48F" w14:textId="77777777" w:rsidR="003B2979" w:rsidRPr="00590666" w:rsidRDefault="003B2979" w:rsidP="00C63D62">
            <w:pPr>
              <w:spacing w:after="0"/>
              <w:rPr>
                <w:rFonts w:eastAsia="MS Mincho"/>
                <w:b/>
              </w:rPr>
            </w:pPr>
            <w:r w:rsidRPr="00590666">
              <w:rPr>
                <w:rFonts w:eastAsia="MS Mincho"/>
                <w:b/>
              </w:rPr>
              <w:t>U</w:t>
            </w:r>
          </w:p>
        </w:tc>
        <w:tc>
          <w:tcPr>
            <w:tcW w:w="1350" w:type="dxa"/>
            <w:shd w:val="clear" w:color="auto" w:fill="auto"/>
          </w:tcPr>
          <w:p w14:paraId="6BB10947" w14:textId="77777777" w:rsidR="003B2979" w:rsidRPr="00590666" w:rsidRDefault="003B2979" w:rsidP="00C63D62">
            <w:pPr>
              <w:spacing w:after="0"/>
              <w:rPr>
                <w:rFonts w:eastAsia="MS Mincho"/>
                <w:b/>
              </w:rPr>
            </w:pPr>
            <w:r w:rsidRPr="00590666">
              <w:rPr>
                <w:rFonts w:eastAsia="MS Mincho"/>
                <w:b/>
              </w:rPr>
              <w:t>ID</w:t>
            </w:r>
          </w:p>
        </w:tc>
        <w:tc>
          <w:tcPr>
            <w:tcW w:w="7038" w:type="dxa"/>
            <w:shd w:val="clear" w:color="auto" w:fill="auto"/>
          </w:tcPr>
          <w:p w14:paraId="01BDE601" w14:textId="77777777" w:rsidR="003B2979" w:rsidRPr="00590666" w:rsidRDefault="003B2979" w:rsidP="00C63D62">
            <w:pPr>
              <w:spacing w:after="0"/>
              <w:rPr>
                <w:rFonts w:eastAsia="MS Mincho"/>
                <w:b/>
              </w:rPr>
            </w:pPr>
            <w:r w:rsidRPr="00590666">
              <w:rPr>
                <w:rFonts w:eastAsia="MS Mincho"/>
                <w:b/>
              </w:rPr>
              <w:t>Desc</w:t>
            </w:r>
            <w:r>
              <w:rPr>
                <w:rFonts w:eastAsia="MS Mincho"/>
                <w:b/>
              </w:rPr>
              <w:t>ription</w:t>
            </w:r>
          </w:p>
        </w:tc>
      </w:tr>
      <w:tr w:rsidR="009E6AF8" w:rsidRPr="00DE0B5C" w14:paraId="4005888D" w14:textId="77777777" w:rsidTr="00434065">
        <w:tc>
          <w:tcPr>
            <w:tcW w:w="648" w:type="dxa"/>
            <w:shd w:val="clear" w:color="auto" w:fill="auto"/>
          </w:tcPr>
          <w:p w14:paraId="05F23B75" w14:textId="2F5458CC" w:rsidR="009E6AF8" w:rsidRDefault="009E6AF8" w:rsidP="003B2979">
            <w:pPr>
              <w:spacing w:after="0"/>
              <w:rPr>
                <w:rFonts w:eastAsia="MS Mincho"/>
              </w:rPr>
            </w:pPr>
            <w:r>
              <w:rPr>
                <w:rFonts w:eastAsia="MS Mincho"/>
              </w:rPr>
              <w:t>8</w:t>
            </w:r>
          </w:p>
        </w:tc>
        <w:tc>
          <w:tcPr>
            <w:tcW w:w="540" w:type="dxa"/>
            <w:shd w:val="clear" w:color="auto" w:fill="auto"/>
          </w:tcPr>
          <w:p w14:paraId="38DFAA3B" w14:textId="51DF6034" w:rsidR="009E6AF8" w:rsidRDefault="009E6AF8" w:rsidP="003B2979">
            <w:pPr>
              <w:spacing w:after="0"/>
              <w:rPr>
                <w:rFonts w:eastAsia="MS Mincho"/>
              </w:rPr>
            </w:pPr>
            <w:proofErr w:type="spellStart"/>
            <w:r>
              <w:rPr>
                <w:rFonts w:eastAsia="MS Mincho"/>
              </w:rPr>
              <w:t>Ea</w:t>
            </w:r>
            <w:proofErr w:type="spellEnd"/>
          </w:p>
        </w:tc>
        <w:tc>
          <w:tcPr>
            <w:tcW w:w="1350" w:type="dxa"/>
            <w:shd w:val="clear" w:color="auto" w:fill="auto"/>
          </w:tcPr>
          <w:p w14:paraId="77927225" w14:textId="017A796B" w:rsidR="009E6AF8" w:rsidRDefault="00E32086" w:rsidP="003B2979">
            <w:pPr>
              <w:spacing w:after="0"/>
            </w:pPr>
            <w:hyperlink r:id="rId322" w:history="1">
              <w:r w:rsidR="009E6AF8" w:rsidRPr="00804C0F">
                <w:rPr>
                  <w:rStyle w:val="Hyperlink"/>
                </w:rPr>
                <w:t>D980184</w:t>
              </w:r>
            </w:hyperlink>
          </w:p>
        </w:tc>
        <w:tc>
          <w:tcPr>
            <w:tcW w:w="7038" w:type="dxa"/>
            <w:shd w:val="clear" w:color="auto" w:fill="auto"/>
          </w:tcPr>
          <w:p w14:paraId="4831F80B" w14:textId="5290BF22" w:rsidR="009E6AF8" w:rsidRDefault="009E6AF8" w:rsidP="003B2979">
            <w:pPr>
              <w:keepLines/>
              <w:spacing w:after="0"/>
            </w:pPr>
            <w:r>
              <w:t>LOS Clamps</w:t>
            </w:r>
          </w:p>
        </w:tc>
      </w:tr>
      <w:tr w:rsidR="00391651" w:rsidRPr="00DE0B5C" w14:paraId="24BF8C13" w14:textId="77777777" w:rsidTr="00434065">
        <w:tc>
          <w:tcPr>
            <w:tcW w:w="648" w:type="dxa"/>
            <w:shd w:val="clear" w:color="auto" w:fill="auto"/>
          </w:tcPr>
          <w:p w14:paraId="4ADD72E2" w14:textId="636D7929" w:rsidR="00391651" w:rsidRDefault="00391651" w:rsidP="003B2979">
            <w:pPr>
              <w:spacing w:after="0"/>
              <w:rPr>
                <w:rFonts w:eastAsia="MS Mincho"/>
              </w:rPr>
            </w:pPr>
            <w:r>
              <w:rPr>
                <w:rFonts w:eastAsia="MS Mincho"/>
              </w:rPr>
              <w:t>8</w:t>
            </w:r>
          </w:p>
        </w:tc>
        <w:tc>
          <w:tcPr>
            <w:tcW w:w="540" w:type="dxa"/>
            <w:shd w:val="clear" w:color="auto" w:fill="auto"/>
          </w:tcPr>
          <w:p w14:paraId="2C8D1B93" w14:textId="79CE05F0" w:rsidR="00391651" w:rsidRDefault="00391651" w:rsidP="003B2979">
            <w:pPr>
              <w:spacing w:after="0"/>
              <w:rPr>
                <w:rFonts w:eastAsia="MS Mincho"/>
              </w:rPr>
            </w:pPr>
            <w:proofErr w:type="spellStart"/>
            <w:r>
              <w:rPr>
                <w:rFonts w:eastAsia="MS Mincho"/>
              </w:rPr>
              <w:t>Ea</w:t>
            </w:r>
            <w:proofErr w:type="spellEnd"/>
          </w:p>
        </w:tc>
        <w:tc>
          <w:tcPr>
            <w:tcW w:w="1350" w:type="dxa"/>
            <w:shd w:val="clear" w:color="auto" w:fill="auto"/>
          </w:tcPr>
          <w:p w14:paraId="3C679737" w14:textId="6FC6C58A" w:rsidR="00391651" w:rsidRDefault="00391651" w:rsidP="003B2979">
            <w:pPr>
              <w:spacing w:after="0"/>
            </w:pPr>
            <w:r>
              <w:t>NA</w:t>
            </w:r>
          </w:p>
        </w:tc>
        <w:tc>
          <w:tcPr>
            <w:tcW w:w="7038" w:type="dxa"/>
            <w:shd w:val="clear" w:color="auto" w:fill="auto"/>
          </w:tcPr>
          <w:p w14:paraId="6D20F763" w14:textId="186CCDF3" w:rsidR="00391651" w:rsidRDefault="00391651" w:rsidP="00301EF4">
            <w:pPr>
              <w:keepLines/>
              <w:spacing w:after="0"/>
            </w:pPr>
            <w:r>
              <w:t xml:space="preserve">Socket Head Cap Screw ¼-20 x 1.5” </w:t>
            </w:r>
            <w:proofErr w:type="spellStart"/>
            <w:r w:rsidRPr="00301EF4">
              <w:rPr>
                <w:color w:val="FF0000"/>
              </w:rPr>
              <w:t>AgPlated</w:t>
            </w:r>
            <w:proofErr w:type="spellEnd"/>
          </w:p>
        </w:tc>
      </w:tr>
      <w:tr w:rsidR="003B2979" w:rsidRPr="00DE0B5C" w14:paraId="58681E38" w14:textId="77777777" w:rsidTr="00434065">
        <w:tc>
          <w:tcPr>
            <w:tcW w:w="648" w:type="dxa"/>
            <w:shd w:val="clear" w:color="auto" w:fill="auto"/>
          </w:tcPr>
          <w:p w14:paraId="7F381455" w14:textId="4492A6C9" w:rsidR="003B2979" w:rsidRDefault="003B2979" w:rsidP="003B2979">
            <w:pPr>
              <w:spacing w:after="0"/>
              <w:rPr>
                <w:rFonts w:eastAsia="MS Mincho"/>
              </w:rPr>
            </w:pPr>
            <w:r>
              <w:rPr>
                <w:rFonts w:eastAsia="MS Mincho"/>
              </w:rPr>
              <w:t>4</w:t>
            </w:r>
          </w:p>
        </w:tc>
        <w:tc>
          <w:tcPr>
            <w:tcW w:w="540" w:type="dxa"/>
            <w:shd w:val="clear" w:color="auto" w:fill="auto"/>
          </w:tcPr>
          <w:p w14:paraId="2570F971" w14:textId="112DFDDD" w:rsidR="003B2979" w:rsidRDefault="003B2979" w:rsidP="003B2979">
            <w:pPr>
              <w:spacing w:after="0"/>
              <w:rPr>
                <w:rFonts w:eastAsia="MS Mincho"/>
              </w:rPr>
            </w:pPr>
            <w:proofErr w:type="spellStart"/>
            <w:r>
              <w:rPr>
                <w:rFonts w:eastAsia="MS Mincho"/>
              </w:rPr>
              <w:t>Ea</w:t>
            </w:r>
            <w:proofErr w:type="spellEnd"/>
          </w:p>
        </w:tc>
        <w:tc>
          <w:tcPr>
            <w:tcW w:w="1350" w:type="dxa"/>
            <w:shd w:val="clear" w:color="auto" w:fill="auto"/>
          </w:tcPr>
          <w:p w14:paraId="7A1E2190" w14:textId="080C717B" w:rsidR="003B2979" w:rsidRPr="001E4E76" w:rsidRDefault="00E32086" w:rsidP="003B2979">
            <w:pPr>
              <w:spacing w:after="0"/>
              <w:rPr>
                <w:rFonts w:eastAsia="MS Mincho"/>
              </w:rPr>
            </w:pPr>
            <w:hyperlink r:id="rId323" w:history="1">
              <w:r w:rsidR="003B2979" w:rsidRPr="00F90FC5">
                <w:rPr>
                  <w:rStyle w:val="Hyperlink"/>
                </w:rPr>
                <w:t>D020346</w:t>
              </w:r>
            </w:hyperlink>
          </w:p>
        </w:tc>
        <w:tc>
          <w:tcPr>
            <w:tcW w:w="7038" w:type="dxa"/>
            <w:shd w:val="clear" w:color="auto" w:fill="auto"/>
          </w:tcPr>
          <w:p w14:paraId="70FA9662" w14:textId="63C03B72" w:rsidR="003B2979" w:rsidRDefault="003B2979" w:rsidP="003B2979">
            <w:pPr>
              <w:keepLines/>
              <w:spacing w:after="0"/>
              <w:rPr>
                <w:rFonts w:eastAsia="MS Mincho"/>
              </w:rPr>
            </w:pPr>
            <w:r>
              <w:t>Tablecloth Bracket</w:t>
            </w:r>
          </w:p>
        </w:tc>
      </w:tr>
      <w:tr w:rsidR="003B2979" w:rsidRPr="00DE0B5C" w14:paraId="1B552BEF" w14:textId="77777777" w:rsidTr="00434065">
        <w:tc>
          <w:tcPr>
            <w:tcW w:w="648" w:type="dxa"/>
            <w:shd w:val="clear" w:color="auto" w:fill="auto"/>
          </w:tcPr>
          <w:p w14:paraId="20377B49" w14:textId="49153B05" w:rsidR="003B2979" w:rsidRDefault="003B2979" w:rsidP="003B2979">
            <w:pPr>
              <w:spacing w:after="0"/>
              <w:rPr>
                <w:rFonts w:eastAsia="MS Mincho"/>
              </w:rPr>
            </w:pPr>
            <w:r>
              <w:rPr>
                <w:rFonts w:eastAsia="MS Mincho"/>
              </w:rPr>
              <w:t>1</w:t>
            </w:r>
          </w:p>
        </w:tc>
        <w:tc>
          <w:tcPr>
            <w:tcW w:w="540" w:type="dxa"/>
            <w:shd w:val="clear" w:color="auto" w:fill="auto"/>
          </w:tcPr>
          <w:p w14:paraId="0B816E0C" w14:textId="2C70C002" w:rsidR="003B2979" w:rsidRDefault="003B2979" w:rsidP="003B2979">
            <w:pPr>
              <w:spacing w:after="0"/>
              <w:rPr>
                <w:rFonts w:eastAsia="MS Mincho"/>
              </w:rPr>
            </w:pPr>
            <w:proofErr w:type="spellStart"/>
            <w:r>
              <w:rPr>
                <w:rFonts w:eastAsia="MS Mincho"/>
              </w:rPr>
              <w:t>Ea</w:t>
            </w:r>
            <w:proofErr w:type="spellEnd"/>
          </w:p>
        </w:tc>
        <w:tc>
          <w:tcPr>
            <w:tcW w:w="1350" w:type="dxa"/>
            <w:shd w:val="clear" w:color="auto" w:fill="auto"/>
          </w:tcPr>
          <w:p w14:paraId="7F67839E" w14:textId="2D831DD5" w:rsidR="003B2979" w:rsidRDefault="00E32086" w:rsidP="003B2979">
            <w:pPr>
              <w:spacing w:after="0"/>
            </w:pPr>
            <w:hyperlink r:id="rId324" w:history="1">
              <w:r w:rsidR="003B2979" w:rsidRPr="002F3E16">
                <w:rPr>
                  <w:rStyle w:val="Hyperlink"/>
                </w:rPr>
                <w:t>D020239</w:t>
              </w:r>
            </w:hyperlink>
          </w:p>
        </w:tc>
        <w:tc>
          <w:tcPr>
            <w:tcW w:w="7038" w:type="dxa"/>
            <w:shd w:val="clear" w:color="auto" w:fill="auto"/>
          </w:tcPr>
          <w:p w14:paraId="41314C9E" w14:textId="60B576FA" w:rsidR="003B2979" w:rsidRDefault="003B2979" w:rsidP="003B2979">
            <w:pPr>
              <w:keepLines/>
              <w:spacing w:after="0"/>
              <w:rPr>
                <w:rFonts w:eastAsia="MS Mincho"/>
              </w:rPr>
            </w:pPr>
            <w:r>
              <w:t>Tablecloth</w:t>
            </w:r>
          </w:p>
        </w:tc>
      </w:tr>
    </w:tbl>
    <w:p w14:paraId="3520315E" w14:textId="24E16EA1" w:rsidR="000A285F" w:rsidRDefault="00FB768B" w:rsidP="00FB768B">
      <w:pPr>
        <w:pStyle w:val="Heading1"/>
      </w:pPr>
      <w:r>
        <w:br w:type="page"/>
      </w:r>
      <w:bookmarkStart w:id="45" w:name="_Toc332056654"/>
      <w:r w:rsidR="001274ED">
        <w:lastRenderedPageBreak/>
        <w:t>Preparing</w:t>
      </w:r>
      <w:r w:rsidR="0078083C">
        <w:t xml:space="preserve"> </w:t>
      </w:r>
      <w:r w:rsidR="001A1CD0">
        <w:t>t</w:t>
      </w:r>
      <w:r w:rsidR="00F30723">
        <w:t xml:space="preserve">he </w:t>
      </w:r>
      <w:proofErr w:type="spellStart"/>
      <w:r w:rsidR="000A285F">
        <w:t>Weldment</w:t>
      </w:r>
      <w:bookmarkEnd w:id="45"/>
      <w:proofErr w:type="spellEnd"/>
    </w:p>
    <w:p w14:paraId="035EDFFA" w14:textId="63AFB22A" w:rsidR="00950718" w:rsidRPr="00950718" w:rsidRDefault="00950718" w:rsidP="008602BE">
      <w:pPr>
        <w:pStyle w:val="Heading2"/>
      </w:pPr>
      <w:r>
        <w:t>Procedure</w:t>
      </w:r>
    </w:p>
    <w:tbl>
      <w:tblPr>
        <w:tblW w:w="0" w:type="auto"/>
        <w:tblLayout w:type="fixed"/>
        <w:tblCellMar>
          <w:left w:w="115" w:type="dxa"/>
          <w:right w:w="115" w:type="dxa"/>
        </w:tblCellMar>
        <w:tblLook w:val="04A0" w:firstRow="1" w:lastRow="0" w:firstColumn="1" w:lastColumn="0" w:noHBand="0" w:noVBand="1"/>
      </w:tblPr>
      <w:tblGrid>
        <w:gridCol w:w="2988"/>
        <w:gridCol w:w="2077"/>
        <w:gridCol w:w="4511"/>
      </w:tblGrid>
      <w:tr w:rsidR="001274ED" w14:paraId="1FB84AED" w14:textId="77777777" w:rsidTr="007F3C58">
        <w:tc>
          <w:tcPr>
            <w:tcW w:w="2988" w:type="dxa"/>
            <w:vAlign w:val="center"/>
          </w:tcPr>
          <w:p w14:paraId="49B1F7CB" w14:textId="685C4394" w:rsidR="00780D3F" w:rsidRDefault="00780D3F" w:rsidP="00445DB8">
            <w:pPr>
              <w:pStyle w:val="Heading3"/>
              <w:widowControl/>
              <w:numPr>
                <w:ilvl w:val="0"/>
                <w:numId w:val="32"/>
              </w:numPr>
            </w:pPr>
            <w:r>
              <w:t xml:space="preserve">Verify </w:t>
            </w:r>
            <w:r w:rsidR="00E61C22">
              <w:t>usability</w:t>
            </w:r>
            <w:r>
              <w:t xml:space="preserve"> </w:t>
            </w:r>
            <w:proofErr w:type="gramStart"/>
            <w:r>
              <w:t>of  ALL</w:t>
            </w:r>
            <w:proofErr w:type="gramEnd"/>
            <w:r>
              <w:t xml:space="preserve"> tapped holes</w:t>
            </w:r>
            <w:r w:rsidR="00E61C22">
              <w:t>.</w:t>
            </w:r>
          </w:p>
          <w:p w14:paraId="79047FBB" w14:textId="1F9EC46C" w:rsidR="00957388" w:rsidRDefault="00957388" w:rsidP="00445DB8">
            <w:pPr>
              <w:pStyle w:val="Heading3"/>
              <w:widowControl/>
              <w:numPr>
                <w:ilvl w:val="0"/>
                <w:numId w:val="32"/>
              </w:numPr>
            </w:pPr>
            <w:r>
              <w:t xml:space="preserve">Install at </w:t>
            </w:r>
            <w:r w:rsidRPr="00432625">
              <w:t>the</w:t>
            </w:r>
            <w:r>
              <w:t xml:space="preserve"> base of the </w:t>
            </w:r>
            <w:proofErr w:type="spellStart"/>
            <w:r>
              <w:t>Weldment</w:t>
            </w:r>
            <w:proofErr w:type="spellEnd"/>
            <w:r>
              <w:t>:</w:t>
            </w:r>
          </w:p>
          <w:p w14:paraId="3CA5204B" w14:textId="6810243F" w:rsidR="00957388" w:rsidRDefault="00957388" w:rsidP="00445DB8">
            <w:pPr>
              <w:pStyle w:val="ProcedureBullet"/>
              <w:widowControl w:val="0"/>
              <w:numPr>
                <w:ilvl w:val="0"/>
                <w:numId w:val="31"/>
              </w:numPr>
              <w:outlineLvl w:val="2"/>
            </w:pPr>
            <w:r>
              <w:rPr>
                <w:color w:val="FF0000"/>
              </w:rPr>
              <w:t>6</w:t>
            </w:r>
            <w:r>
              <w:t xml:space="preserve"> 1185-2EN492 </w:t>
            </w:r>
            <w:proofErr w:type="spellStart"/>
            <w:r>
              <w:t>Helicoils</w:t>
            </w:r>
            <w:proofErr w:type="spellEnd"/>
            <w:r>
              <w:t xml:space="preserve"> </w:t>
            </w:r>
          </w:p>
          <w:p w14:paraId="25D4C4B9" w14:textId="77777777" w:rsidR="00957388" w:rsidRDefault="00957388" w:rsidP="00957388">
            <w:pPr>
              <w:pStyle w:val="ProcedureBullet"/>
              <w:numPr>
                <w:ilvl w:val="0"/>
                <w:numId w:val="0"/>
              </w:numPr>
              <w:spacing w:after="60"/>
              <w:ind w:left="720"/>
            </w:pPr>
            <w:r>
              <w:t>8-32 x 3.0D</w:t>
            </w:r>
          </w:p>
          <w:p w14:paraId="4E4B6C23" w14:textId="77777777" w:rsidR="001274ED" w:rsidRPr="00EC167C" w:rsidRDefault="00957388" w:rsidP="00957388">
            <w:pPr>
              <w:ind w:left="720"/>
              <w:rPr>
                <w:color w:val="FF0000"/>
              </w:rPr>
            </w:pPr>
            <w:r w:rsidRPr="00EC167C">
              <w:rPr>
                <w:color w:val="FF0000"/>
              </w:rPr>
              <w:t xml:space="preserve">Install these BEFORE securing the </w:t>
            </w:r>
            <w:proofErr w:type="spellStart"/>
            <w:r w:rsidRPr="00EC167C">
              <w:rPr>
                <w:color w:val="FF0000"/>
              </w:rPr>
              <w:t>Weldment</w:t>
            </w:r>
            <w:proofErr w:type="spellEnd"/>
            <w:r w:rsidRPr="00EC167C">
              <w:rPr>
                <w:color w:val="FF0000"/>
              </w:rPr>
              <w:t xml:space="preserve"> to the Optical Table!</w:t>
            </w:r>
          </w:p>
          <w:p w14:paraId="0D9745D1" w14:textId="7F5E1918" w:rsidR="00EC167C" w:rsidRDefault="00EC167C" w:rsidP="00EC167C">
            <w:pPr>
              <w:pStyle w:val="Heading3"/>
            </w:pPr>
            <w:r>
              <w:t xml:space="preserve">Install in the top plate of the </w:t>
            </w:r>
            <w:proofErr w:type="spellStart"/>
            <w:r>
              <w:t>Weldment</w:t>
            </w:r>
            <w:proofErr w:type="spellEnd"/>
            <w:r>
              <w:t>:</w:t>
            </w:r>
          </w:p>
          <w:p w14:paraId="59517987" w14:textId="77777777" w:rsidR="00957388" w:rsidRDefault="00957388" w:rsidP="00957388">
            <w:pPr>
              <w:pStyle w:val="ProcedureBullet"/>
            </w:pPr>
            <w:r w:rsidRPr="00957388">
              <w:rPr>
                <w:color w:val="FF0000"/>
              </w:rPr>
              <w:t>4</w:t>
            </w:r>
            <w:r>
              <w:t xml:space="preserve"> 1185-4EN250</w:t>
            </w:r>
          </w:p>
          <w:p w14:paraId="6EA00773" w14:textId="77777777" w:rsidR="00957388" w:rsidRDefault="00957388" w:rsidP="00957388">
            <w:pPr>
              <w:spacing w:after="0"/>
              <w:ind w:left="648"/>
            </w:pPr>
            <w:proofErr w:type="spellStart"/>
            <w:r>
              <w:t>Helicoils</w:t>
            </w:r>
            <w:proofErr w:type="spellEnd"/>
          </w:p>
          <w:p w14:paraId="2B5041E7" w14:textId="2949C1A9" w:rsidR="00957388" w:rsidRDefault="00EC167C" w:rsidP="00957388">
            <w:pPr>
              <w:ind w:left="648"/>
            </w:pPr>
            <w:r>
              <w:t>¼-20 x 1.0D</w:t>
            </w:r>
          </w:p>
          <w:p w14:paraId="24553419" w14:textId="30661619" w:rsidR="00957388" w:rsidRDefault="00485750" w:rsidP="00485750">
            <w:pPr>
              <w:pStyle w:val="Heading3"/>
            </w:pPr>
            <w:r>
              <w:t xml:space="preserve">Identify the Front </w:t>
            </w:r>
            <w:proofErr w:type="spellStart"/>
            <w:r>
              <w:t>vs</w:t>
            </w:r>
            <w:proofErr w:type="spellEnd"/>
            <w:r>
              <w:t xml:space="preserve"> Rear of the </w:t>
            </w:r>
            <w:proofErr w:type="spellStart"/>
            <w:r>
              <w:t>Weldment</w:t>
            </w:r>
            <w:proofErr w:type="spellEnd"/>
            <w:r>
              <w:t xml:space="preserve"> by examining the </w:t>
            </w:r>
            <w:proofErr w:type="gramStart"/>
            <w:r>
              <w:t>hole</w:t>
            </w:r>
            <w:proofErr w:type="gramEnd"/>
            <w:r>
              <w:t xml:space="preserve"> patterns on the top surfaces of the bottom </w:t>
            </w:r>
            <w:proofErr w:type="spellStart"/>
            <w:r>
              <w:t>crossmembers</w:t>
            </w:r>
            <w:proofErr w:type="spellEnd"/>
            <w:r>
              <w:t>.</w:t>
            </w:r>
            <w:r w:rsidR="00FD1C6E">
              <w:rPr>
                <w:b/>
                <w:noProof/>
              </w:rPr>
              <w:t xml:space="preserve"> </w:t>
            </w:r>
          </w:p>
        </w:tc>
        <w:tc>
          <w:tcPr>
            <w:tcW w:w="6588" w:type="dxa"/>
            <w:gridSpan w:val="2"/>
            <w:vAlign w:val="center"/>
          </w:tcPr>
          <w:p w14:paraId="0244E488" w14:textId="6652E413" w:rsidR="001274ED" w:rsidRDefault="002A28AC" w:rsidP="00995194">
            <w:pPr>
              <w:pStyle w:val="Caption"/>
              <w:keepNext/>
              <w:rPr>
                <w:noProof/>
              </w:rPr>
            </w:pPr>
            <w:r>
              <w:rPr>
                <w:noProof/>
              </w:rPr>
              <mc:AlternateContent>
                <mc:Choice Requires="wps">
                  <w:drawing>
                    <wp:anchor distT="0" distB="0" distL="114300" distR="114300" simplePos="0" relativeHeight="254680576" behindDoc="0" locked="0" layoutInCell="1" allowOverlap="1" wp14:anchorId="176E1365" wp14:editId="3D4C9BAE">
                      <wp:simplePos x="0" y="0"/>
                      <wp:positionH relativeFrom="column">
                        <wp:posOffset>1534795</wp:posOffset>
                      </wp:positionH>
                      <wp:positionV relativeFrom="paragraph">
                        <wp:posOffset>118745</wp:posOffset>
                      </wp:positionV>
                      <wp:extent cx="281940" cy="574040"/>
                      <wp:effectExtent l="0" t="0" r="48260" b="35560"/>
                      <wp:wrapNone/>
                      <wp:docPr id="52" name="Straight Connector 52"/>
                      <wp:cNvGraphicFramePr/>
                      <a:graphic xmlns:a="http://schemas.openxmlformats.org/drawingml/2006/main">
                        <a:graphicData uri="http://schemas.microsoft.com/office/word/2010/wordprocessingShape">
                          <wps:wsp>
                            <wps:cNvCnPr/>
                            <wps:spPr>
                              <a:xfrm flipH="1" flipV="1">
                                <a:off x="0" y="0"/>
                                <a:ext cx="281940" cy="574040"/>
                              </a:xfrm>
                              <a:prstGeom prst="line">
                                <a:avLst/>
                              </a:prstGeom>
                              <a:ln w="9525">
                                <a:solidFill>
                                  <a:srgbClr val="00E800"/>
                                </a:solidFill>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52" o:spid="_x0000_s1026" style="position:absolute;flip:x y;z-index:254680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20.85pt,9.35pt" to="143.05pt,54.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" strokecolor="#00e800"/>
                  </w:pict>
                </mc:Fallback>
              </mc:AlternateContent>
            </w:r>
            <w:r>
              <w:rPr>
                <w:noProof/>
              </w:rPr>
              <mc:AlternateContent>
                <mc:Choice Requires="wps">
                  <w:drawing>
                    <wp:anchor distT="0" distB="0" distL="114300" distR="114300" simplePos="0" relativeHeight="254678528" behindDoc="0" locked="0" layoutInCell="1" allowOverlap="1" wp14:anchorId="7E9D7424" wp14:editId="3EFD438B">
                      <wp:simplePos x="0" y="0"/>
                      <wp:positionH relativeFrom="column">
                        <wp:posOffset>1294130</wp:posOffset>
                      </wp:positionH>
                      <wp:positionV relativeFrom="paragraph">
                        <wp:posOffset>123825</wp:posOffset>
                      </wp:positionV>
                      <wp:extent cx="235585" cy="864235"/>
                      <wp:effectExtent l="0" t="0" r="43815" b="24765"/>
                      <wp:wrapNone/>
                      <wp:docPr id="47" name="Straight Connector 47"/>
                      <wp:cNvGraphicFramePr/>
                      <a:graphic xmlns:a="http://schemas.openxmlformats.org/drawingml/2006/main">
                        <a:graphicData uri="http://schemas.microsoft.com/office/word/2010/wordprocessingShape">
                          <wps:wsp>
                            <wps:cNvCnPr/>
                            <wps:spPr>
                              <a:xfrm flipV="1">
                                <a:off x="0" y="0"/>
                                <a:ext cx="235585" cy="864235"/>
                              </a:xfrm>
                              <a:prstGeom prst="line">
                                <a:avLst/>
                              </a:prstGeom>
                              <a:ln w="9525">
                                <a:solidFill>
                                  <a:srgbClr val="00E800"/>
                                </a:solidFill>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47" o:spid="_x0000_s1026" style="position:absolute;flip:y;z-index:254678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01.9pt,9.75pt" to="120.45pt,7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" strokecolor="#00e800"/>
                  </w:pict>
                </mc:Fallback>
              </mc:AlternateContent>
            </w:r>
            <w:r>
              <w:rPr>
                <w:noProof/>
              </w:rPr>
              <mc:AlternateContent>
                <mc:Choice Requires="wps">
                  <w:drawing>
                    <wp:anchor distT="0" distB="0" distL="114300" distR="114300" simplePos="0" relativeHeight="254676480" behindDoc="0" locked="0" layoutInCell="1" allowOverlap="1" wp14:anchorId="56C0FA7E" wp14:editId="15150377">
                      <wp:simplePos x="0" y="0"/>
                      <wp:positionH relativeFrom="column">
                        <wp:posOffset>313055</wp:posOffset>
                      </wp:positionH>
                      <wp:positionV relativeFrom="paragraph">
                        <wp:posOffset>121285</wp:posOffset>
                      </wp:positionV>
                      <wp:extent cx="1221740" cy="299720"/>
                      <wp:effectExtent l="0" t="0" r="22860" b="30480"/>
                      <wp:wrapNone/>
                      <wp:docPr id="46" name="Straight Connector 46"/>
                      <wp:cNvGraphicFramePr/>
                      <a:graphic xmlns:a="http://schemas.openxmlformats.org/drawingml/2006/main">
                        <a:graphicData uri="http://schemas.microsoft.com/office/word/2010/wordprocessingShape">
                          <wps:wsp>
                            <wps:cNvCnPr/>
                            <wps:spPr>
                              <a:xfrm flipV="1">
                                <a:off x="0" y="0"/>
                                <a:ext cx="1221740" cy="299720"/>
                              </a:xfrm>
                              <a:prstGeom prst="line">
                                <a:avLst/>
                              </a:prstGeom>
                              <a:ln w="9525">
                                <a:solidFill>
                                  <a:srgbClr val="00E800"/>
                                </a:solidFill>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46" o:spid="_x0000_s1026" style="position:absolute;flip:y;z-index:254676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4.65pt,9.55pt" to="120.85pt,33.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" strokecolor="#00e800"/>
                  </w:pict>
                </mc:Fallback>
              </mc:AlternateContent>
            </w:r>
            <w:r>
              <w:rPr>
                <w:b w:val="0"/>
                <w:noProof/>
              </w:rPr>
              <mc:AlternateContent>
                <mc:Choice Requires="wps">
                  <w:drawing>
                    <wp:anchor distT="0" distB="0" distL="114300" distR="114300" simplePos="0" relativeHeight="254674432" behindDoc="0" locked="0" layoutInCell="1" allowOverlap="1" wp14:anchorId="664163CE" wp14:editId="6232A925">
                      <wp:simplePos x="0" y="0"/>
                      <wp:positionH relativeFrom="column">
                        <wp:posOffset>1543050</wp:posOffset>
                      </wp:positionH>
                      <wp:positionV relativeFrom="paragraph">
                        <wp:posOffset>29845</wp:posOffset>
                      </wp:positionV>
                      <wp:extent cx="510540" cy="175895"/>
                      <wp:effectExtent l="711200" t="0" r="0" b="1905"/>
                      <wp:wrapNone/>
                      <wp:docPr id="44" name="Line Callout 1 (No Border) 44"/>
                      <wp:cNvGraphicFramePr/>
                      <a:graphic xmlns:a="http://schemas.openxmlformats.org/drawingml/2006/main">
                        <a:graphicData uri="http://schemas.microsoft.com/office/word/2010/wordprocessingShape">
                          <wps:wsp>
                            <wps:cNvSpPr/>
                            <wps:spPr>
                              <a:xfrm>
                                <a:off x="4975225" y="5970270"/>
                                <a:ext cx="510540" cy="175895"/>
                              </a:xfrm>
                              <a:prstGeom prst="callout1">
                                <a:avLst>
                                  <a:gd name="adj1" fmla="val 50006"/>
                                  <a:gd name="adj2" fmla="val -1322"/>
                                  <a:gd name="adj3" fmla="val 53074"/>
                                  <a:gd name="adj4" fmla="val -140060"/>
                                </a:avLst>
                              </a:prstGeom>
                              <a:noFill/>
                              <a:ln>
                                <a:solidFill>
                                  <a:srgbClr val="00E800"/>
                                </a:solidFill>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5D925EA5" w14:textId="77777777" w:rsidR="00E32086" w:rsidRDefault="00E32086" w:rsidP="00FD1C6E">
                                  <w:pPr>
                                    <w:rPr>
                                      <w:color w:val="000000" w:themeColor="text1"/>
                                    </w:rPr>
                                  </w:pPr>
                                  <w:proofErr w:type="spellStart"/>
                                  <w:r>
                                    <w:rPr>
                                      <w:color w:val="000000" w:themeColor="text1"/>
                                    </w:rPr>
                                    <w:t>Helicoils</w:t>
                                  </w:r>
                                  <w:proofErr w:type="spellEnd"/>
                                </w:p>
                                <w:p w14:paraId="5345BC7A" w14:textId="77777777" w:rsidR="00E32086" w:rsidRPr="00A53E4A" w:rsidRDefault="00E32086" w:rsidP="00FD1C6E">
                                  <w:pPr>
                                    <w:jc w:val="right"/>
                                    <w:rPr>
                                      <w:color w:val="000000" w:themeColor="text1"/>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44" o:spid="_x0000_s1149" type="#_x0000_t41" style="position:absolute;left:0;text-align:left;margin-left:121.5pt;margin-top:2.35pt;width:40.2pt;height:13.85pt;z-index:254674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" adj="-30253,11464,-286,10801" filled="f" strokecolor="#00e800">
                      <v:textbox inset="0,0,0,0">
                        <w:txbxContent>
                          <w:p w14:paraId="5D925EA5" w14:textId="77777777" w:rsidR="00E32086" w:rsidRDefault="00E32086" w:rsidP="00FD1C6E">
                            <w:pPr>
                              <w:rPr>
                                <w:color w:val="000000" w:themeColor="text1"/>
                              </w:rPr>
                            </w:pPr>
                            <w:proofErr w:type="spellStart"/>
                            <w:r>
                              <w:rPr>
                                <w:color w:val="000000" w:themeColor="text1"/>
                              </w:rPr>
                              <w:t>Helicoils</w:t>
                            </w:r>
                            <w:proofErr w:type="spellEnd"/>
                          </w:p>
                          <w:p w14:paraId="5345BC7A" w14:textId="77777777" w:rsidR="00E32086" w:rsidRPr="00A53E4A" w:rsidRDefault="00E32086" w:rsidP="00FD1C6E">
                            <w:pPr>
                              <w:jc w:val="right"/>
                              <w:rPr>
                                <w:color w:val="000000" w:themeColor="text1"/>
                              </w:rPr>
                            </w:pPr>
                          </w:p>
                        </w:txbxContent>
                      </v:textbox>
                      <o:callout v:ext="edit" minusy="t"/>
                    </v:shape>
                  </w:pict>
                </mc:Fallback>
              </mc:AlternateContent>
            </w:r>
            <w:r w:rsidR="00FD1C6E">
              <w:rPr>
                <w:noProof/>
              </w:rPr>
              <mc:AlternateContent>
                <mc:Choice Requires="wps">
                  <w:drawing>
                    <wp:anchor distT="0" distB="0" distL="114300" distR="114300" simplePos="0" relativeHeight="254672384" behindDoc="0" locked="0" layoutInCell="1" allowOverlap="1" wp14:anchorId="085F4CDB" wp14:editId="4C8FE421">
                      <wp:simplePos x="0" y="0"/>
                      <wp:positionH relativeFrom="column">
                        <wp:posOffset>1892935</wp:posOffset>
                      </wp:positionH>
                      <wp:positionV relativeFrom="paragraph">
                        <wp:posOffset>3561715</wp:posOffset>
                      </wp:positionV>
                      <wp:extent cx="269240" cy="252730"/>
                      <wp:effectExtent l="0" t="0" r="35560" b="26670"/>
                      <wp:wrapNone/>
                      <wp:docPr id="930" name="Straight Connector 930"/>
                      <wp:cNvGraphicFramePr/>
                      <a:graphic xmlns:a="http://schemas.openxmlformats.org/drawingml/2006/main">
                        <a:graphicData uri="http://schemas.microsoft.com/office/word/2010/wordprocessingShape">
                          <wps:wsp>
                            <wps:cNvCnPr/>
                            <wps:spPr>
                              <a:xfrm>
                                <a:off x="0" y="0"/>
                                <a:ext cx="269240" cy="252730"/>
                              </a:xfrm>
                              <a:prstGeom prst="line">
                                <a:avLst/>
                              </a:prstGeom>
                              <a:ln w="9525">
                                <a:solidFill>
                                  <a:srgbClr val="00E800"/>
                                </a:solidFill>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930" o:spid="_x0000_s1026" style="position:absolute;z-index:254672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49.05pt,280.45pt" to="170.25pt,300.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" strokecolor="#00e800"/>
                  </w:pict>
                </mc:Fallback>
              </mc:AlternateContent>
            </w:r>
            <w:r w:rsidR="00FD1C6E">
              <w:rPr>
                <w:noProof/>
              </w:rPr>
              <mc:AlternateContent>
                <mc:Choice Requires="wps">
                  <w:drawing>
                    <wp:anchor distT="0" distB="0" distL="114300" distR="114300" simplePos="0" relativeHeight="254670336" behindDoc="0" locked="0" layoutInCell="1" allowOverlap="1" wp14:anchorId="7644F037" wp14:editId="472FB136">
                      <wp:simplePos x="0" y="0"/>
                      <wp:positionH relativeFrom="column">
                        <wp:posOffset>1676400</wp:posOffset>
                      </wp:positionH>
                      <wp:positionV relativeFrom="paragraph">
                        <wp:posOffset>3688080</wp:posOffset>
                      </wp:positionV>
                      <wp:extent cx="483235" cy="125730"/>
                      <wp:effectExtent l="0" t="0" r="24765" b="26670"/>
                      <wp:wrapNone/>
                      <wp:docPr id="928" name="Straight Connector 928"/>
                      <wp:cNvGraphicFramePr/>
                      <a:graphic xmlns:a="http://schemas.openxmlformats.org/drawingml/2006/main">
                        <a:graphicData uri="http://schemas.microsoft.com/office/word/2010/wordprocessingShape">
                          <wps:wsp>
                            <wps:cNvCnPr/>
                            <wps:spPr>
                              <a:xfrm>
                                <a:off x="0" y="0"/>
                                <a:ext cx="483235" cy="125730"/>
                              </a:xfrm>
                              <a:prstGeom prst="line">
                                <a:avLst/>
                              </a:prstGeom>
                              <a:ln w="9525">
                                <a:solidFill>
                                  <a:srgbClr val="00E800"/>
                                </a:solidFill>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928" o:spid="_x0000_s1026" style="position:absolute;z-index:254670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32pt,290.4pt" to="170.05pt,300.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" strokecolor="#00e800"/>
                  </w:pict>
                </mc:Fallback>
              </mc:AlternateContent>
            </w:r>
            <w:r w:rsidR="00FD1C6E">
              <w:rPr>
                <w:b w:val="0"/>
                <w:noProof/>
              </w:rPr>
              <mc:AlternateContent>
                <mc:Choice Requires="wps">
                  <w:drawing>
                    <wp:anchor distT="0" distB="0" distL="114300" distR="114300" simplePos="0" relativeHeight="254668288" behindDoc="0" locked="0" layoutInCell="1" allowOverlap="1" wp14:anchorId="2EBA6E13" wp14:editId="0BAE3BB0">
                      <wp:simplePos x="0" y="0"/>
                      <wp:positionH relativeFrom="column">
                        <wp:posOffset>2170430</wp:posOffset>
                      </wp:positionH>
                      <wp:positionV relativeFrom="paragraph">
                        <wp:posOffset>3725545</wp:posOffset>
                      </wp:positionV>
                      <wp:extent cx="510540" cy="175895"/>
                      <wp:effectExtent l="711200" t="0" r="0" b="1905"/>
                      <wp:wrapNone/>
                      <wp:docPr id="31" name="Line Callout 1 (No Border) 31"/>
                      <wp:cNvGraphicFramePr/>
                      <a:graphic xmlns:a="http://schemas.openxmlformats.org/drawingml/2006/main">
                        <a:graphicData uri="http://schemas.microsoft.com/office/word/2010/wordprocessingShape">
                          <wps:wsp>
                            <wps:cNvSpPr/>
                            <wps:spPr>
                              <a:xfrm>
                                <a:off x="4975225" y="5970270"/>
                                <a:ext cx="510540" cy="175895"/>
                              </a:xfrm>
                              <a:prstGeom prst="callout1">
                                <a:avLst>
                                  <a:gd name="adj1" fmla="val 50006"/>
                                  <a:gd name="adj2" fmla="val -1322"/>
                                  <a:gd name="adj3" fmla="val 53074"/>
                                  <a:gd name="adj4" fmla="val -140060"/>
                                </a:avLst>
                              </a:prstGeom>
                              <a:noFill/>
                              <a:ln>
                                <a:solidFill>
                                  <a:srgbClr val="00E800"/>
                                </a:solidFill>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7A9FA6BB" w14:textId="1CA91FEA" w:rsidR="00E32086" w:rsidRDefault="00E32086" w:rsidP="00FD1C6E">
                                  <w:pPr>
                                    <w:rPr>
                                      <w:color w:val="000000" w:themeColor="text1"/>
                                    </w:rPr>
                                  </w:pPr>
                                  <w:proofErr w:type="spellStart"/>
                                  <w:r>
                                    <w:rPr>
                                      <w:color w:val="000000" w:themeColor="text1"/>
                                    </w:rPr>
                                    <w:t>Helicoils</w:t>
                                  </w:r>
                                  <w:proofErr w:type="spellEnd"/>
                                </w:p>
                                <w:p w14:paraId="59CC4EF7" w14:textId="77777777" w:rsidR="00E32086" w:rsidRPr="00A53E4A" w:rsidRDefault="00E32086" w:rsidP="00FD1C6E">
                                  <w:pPr>
                                    <w:jc w:val="right"/>
                                    <w:rPr>
                                      <w:color w:val="000000" w:themeColor="text1"/>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31" o:spid="_x0000_s1150" type="#_x0000_t41" style="position:absolute;left:0;text-align:left;margin-left:170.9pt;margin-top:293.35pt;width:40.2pt;height:13.85pt;z-index:254668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" adj="-30253,11464,-286,10801" filled="f" strokecolor="#00e800">
                      <v:textbox inset="0,0,0,0">
                        <w:txbxContent>
                          <w:p w14:paraId="7A9FA6BB" w14:textId="1CA91FEA" w:rsidR="00E32086" w:rsidRDefault="00E32086" w:rsidP="00FD1C6E">
                            <w:pPr>
                              <w:rPr>
                                <w:color w:val="000000" w:themeColor="text1"/>
                              </w:rPr>
                            </w:pPr>
                            <w:proofErr w:type="spellStart"/>
                            <w:r>
                              <w:rPr>
                                <w:color w:val="000000" w:themeColor="text1"/>
                              </w:rPr>
                              <w:t>Helicoils</w:t>
                            </w:r>
                            <w:proofErr w:type="spellEnd"/>
                          </w:p>
                          <w:p w14:paraId="59CC4EF7" w14:textId="77777777" w:rsidR="00E32086" w:rsidRPr="00A53E4A" w:rsidRDefault="00E32086" w:rsidP="00FD1C6E">
                            <w:pPr>
                              <w:jc w:val="right"/>
                              <w:rPr>
                                <w:color w:val="000000" w:themeColor="text1"/>
                              </w:rPr>
                            </w:pPr>
                          </w:p>
                        </w:txbxContent>
                      </v:textbox>
                      <o:callout v:ext="edit" minusy="t"/>
                    </v:shape>
                  </w:pict>
                </mc:Fallback>
              </mc:AlternateContent>
            </w:r>
            <w:r w:rsidR="00617390">
              <w:rPr>
                <w:noProof/>
              </w:rPr>
              <mc:AlternateContent>
                <mc:Choice Requires="wps">
                  <w:drawing>
                    <wp:anchor distT="0" distB="0" distL="114300" distR="114300" simplePos="0" relativeHeight="254666240" behindDoc="0" locked="0" layoutInCell="1" allowOverlap="1" wp14:anchorId="755ECB4F" wp14:editId="363484F6">
                      <wp:simplePos x="0" y="0"/>
                      <wp:positionH relativeFrom="column">
                        <wp:posOffset>2376170</wp:posOffset>
                      </wp:positionH>
                      <wp:positionV relativeFrom="paragraph">
                        <wp:posOffset>3258820</wp:posOffset>
                      </wp:positionV>
                      <wp:extent cx="673100" cy="376555"/>
                      <wp:effectExtent l="25400" t="25400" r="88900" b="131445"/>
                      <wp:wrapNone/>
                      <wp:docPr id="24" name="Connector 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73100" cy="376555"/>
                              </a:xfrm>
                              <a:prstGeom prst="flowChartConnector">
                                <a:avLst/>
                              </a:prstGeom>
                              <a:noFill/>
                              <a:ln w="12700" cap="flat" cmpd="sng">
                                <a:solidFill>
                                  <a:srgbClr val="00E800"/>
                                </a:solidFill>
                                <a:prstDash val="sysDash"/>
                                <a:round/>
                                <a:headEnd/>
                                <a:tailEnd/>
                              </a:ln>
                              <a:effectLst>
                                <a:outerShdw blurRad="50800" dist="38100" dir="2700000" algn="tl" rotWithShape="0">
                                  <a:srgbClr val="000000">
                                    <a:alpha val="43000"/>
                                  </a:srgbClr>
                                </a:outerShdw>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452E28E1" w14:textId="77777777" w:rsidR="00E32086" w:rsidRDefault="00E32086" w:rsidP="001274ED">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24" o:spid="_x0000_s1151" type="#_x0000_t120" style="position:absolute;left:0;text-align:left;margin-left:187.1pt;margin-top:256.6pt;width:53pt;height:29.65pt;z-index:254666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" filled="f" fillcolor="#9bc1ff" strokecolor="#00e800" strokeweight="1pt">
                      <v:fill color2="#3f80cd" rotate="t" focus="100%" type="gradient">
                        <o:fill v:ext="view" type="gradientUnscaled"/>
                      </v:fill>
                      <v:stroke dashstyle="3 1"/>
                      <v:shadow on="t" color="black" opacity="28180f" origin="-.5,-.5" offset=".74836mm,.74836mm"/>
                      <v:textbox>
                        <w:txbxContent>
                          <w:p w14:paraId="452E28E1" w14:textId="77777777" w:rsidR="00E32086" w:rsidRDefault="00E32086" w:rsidP="001274ED">
                            <w:pPr>
                              <w:jc w:val="center"/>
                            </w:pPr>
                          </w:p>
                        </w:txbxContent>
                      </v:textbox>
                    </v:shape>
                  </w:pict>
                </mc:Fallback>
              </mc:AlternateContent>
            </w:r>
            <w:r w:rsidR="00617390">
              <w:rPr>
                <w:noProof/>
              </w:rPr>
              <mc:AlternateContent>
                <mc:Choice Requires="wps">
                  <w:drawing>
                    <wp:anchor distT="0" distB="0" distL="114300" distR="114300" simplePos="0" relativeHeight="254664192" behindDoc="0" locked="0" layoutInCell="1" allowOverlap="1" wp14:anchorId="1F1EDE6D" wp14:editId="17DDA9C9">
                      <wp:simplePos x="0" y="0"/>
                      <wp:positionH relativeFrom="column">
                        <wp:posOffset>475615</wp:posOffset>
                      </wp:positionH>
                      <wp:positionV relativeFrom="paragraph">
                        <wp:posOffset>3242945</wp:posOffset>
                      </wp:positionV>
                      <wp:extent cx="673100" cy="376555"/>
                      <wp:effectExtent l="25400" t="25400" r="88900" b="131445"/>
                      <wp:wrapNone/>
                      <wp:docPr id="23" name="Connector 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73100" cy="376555"/>
                              </a:xfrm>
                              <a:prstGeom prst="flowChartConnector">
                                <a:avLst/>
                              </a:prstGeom>
                              <a:noFill/>
                              <a:ln w="12700" cap="flat" cmpd="sng">
                                <a:solidFill>
                                  <a:srgbClr val="00E800"/>
                                </a:solidFill>
                                <a:prstDash val="sysDash"/>
                                <a:round/>
                                <a:headEnd/>
                                <a:tailEnd/>
                              </a:ln>
                              <a:effectLst>
                                <a:outerShdw blurRad="50800" dist="38100" dir="2700000" algn="tl" rotWithShape="0">
                                  <a:srgbClr val="000000">
                                    <a:alpha val="43000"/>
                                  </a:srgbClr>
                                </a:outerShdw>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3CA1CCE4" w14:textId="77777777" w:rsidR="00E32086" w:rsidRDefault="00E32086" w:rsidP="001274ED">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23" o:spid="_x0000_s1152" type="#_x0000_t120" style="position:absolute;left:0;text-align:left;margin-left:37.45pt;margin-top:255.35pt;width:53pt;height:29.65pt;z-index:254664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" filled="f" fillcolor="#9bc1ff" strokecolor="#00e800" strokeweight="1pt">
                      <v:fill color2="#3f80cd" rotate="t" focus="100%" type="gradient">
                        <o:fill v:ext="view" type="gradientUnscaled"/>
                      </v:fill>
                      <v:stroke dashstyle="3 1"/>
                      <v:shadow on="t" color="black" opacity="28180f" origin="-.5,-.5" offset=".74836mm,.74836mm"/>
                      <v:textbox>
                        <w:txbxContent>
                          <w:p w14:paraId="3CA1CCE4" w14:textId="77777777" w:rsidR="00E32086" w:rsidRDefault="00E32086" w:rsidP="001274ED">
                            <w:pPr>
                              <w:jc w:val="center"/>
                            </w:pPr>
                          </w:p>
                        </w:txbxContent>
                      </v:textbox>
                    </v:shape>
                  </w:pict>
                </mc:Fallback>
              </mc:AlternateContent>
            </w:r>
            <w:r w:rsidR="007F3C58">
              <w:rPr>
                <w:noProof/>
              </w:rPr>
              <w:drawing>
                <wp:inline distT="0" distB="0" distL="0" distR="0" wp14:anchorId="2F23798A" wp14:editId="2DC74462">
                  <wp:extent cx="1930400" cy="3921760"/>
                  <wp:effectExtent l="0" t="0" r="0" b="0"/>
                  <wp:docPr id="29"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25">
                            <a:extLst>
                              <a:ext uri="{BEBA8EAE-BF5A-486C-A8C5-ECC9F3942E4B}">
                                <a14:imgProps xmlns:a14="http://schemas.microsoft.com/office/drawing/2010/main">
                                  <a14:imgLayer r:embed="rId326">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1930400" cy="3921760"/>
                          </a:xfrm>
                          <a:prstGeom prst="rect">
                            <a:avLst/>
                          </a:prstGeom>
                          <a:noFill/>
                          <a:ln>
                            <a:noFill/>
                          </a:ln>
                        </pic:spPr>
                      </pic:pic>
                    </a:graphicData>
                  </a:graphic>
                </wp:inline>
              </w:drawing>
            </w:r>
            <w:r w:rsidR="00176E36">
              <w:rPr>
                <w:noProof/>
              </w:rPr>
              <w:drawing>
                <wp:inline distT="0" distB="0" distL="0" distR="0" wp14:anchorId="503B28D8" wp14:editId="50973E90">
                  <wp:extent cx="1930400" cy="3916680"/>
                  <wp:effectExtent l="0" t="0" r="0" b="0"/>
                  <wp:docPr id="30"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27">
                            <a:extLst>
                              <a:ext uri="{BEBA8EAE-BF5A-486C-A8C5-ECC9F3942E4B}">
                                <a14:imgProps xmlns:a14="http://schemas.microsoft.com/office/drawing/2010/main">
                                  <a14:imgLayer r:embed="rId328">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1930400" cy="3916680"/>
                          </a:xfrm>
                          <a:prstGeom prst="rect">
                            <a:avLst/>
                          </a:prstGeom>
                          <a:noFill/>
                          <a:ln>
                            <a:noFill/>
                          </a:ln>
                        </pic:spPr>
                      </pic:pic>
                    </a:graphicData>
                  </a:graphic>
                </wp:inline>
              </w:drawing>
            </w:r>
          </w:p>
          <w:p w14:paraId="73BC73ED" w14:textId="2A733C37" w:rsidR="00485750" w:rsidRPr="00485750" w:rsidRDefault="00485750" w:rsidP="00485750">
            <w:pPr>
              <w:tabs>
                <w:tab w:val="center" w:pos="1782"/>
                <w:tab w:val="center" w:pos="4842"/>
              </w:tabs>
              <w:rPr>
                <w:b/>
              </w:rPr>
            </w:pPr>
            <w:r>
              <w:rPr>
                <w:b/>
              </w:rPr>
              <w:tab/>
            </w:r>
            <w:r w:rsidRPr="00485750">
              <w:rPr>
                <w:b/>
              </w:rPr>
              <w:t xml:space="preserve">Fig </w:t>
            </w:r>
            <w:r w:rsidRPr="00485750">
              <w:rPr>
                <w:b/>
              </w:rPr>
              <w:fldChar w:fldCharType="begin"/>
            </w:r>
            <w:r w:rsidRPr="00485750">
              <w:rPr>
                <w:b/>
              </w:rPr>
              <w:instrText xml:space="preserve"> SEQ Fig \* ARABIC </w:instrText>
            </w:r>
            <w:r w:rsidRPr="00485750">
              <w:rPr>
                <w:b/>
              </w:rPr>
              <w:fldChar w:fldCharType="separate"/>
            </w:r>
            <w:r w:rsidR="00FF7811">
              <w:rPr>
                <w:b/>
                <w:noProof/>
              </w:rPr>
              <w:t>39</w:t>
            </w:r>
            <w:r w:rsidRPr="00485750">
              <w:rPr>
                <w:b/>
                <w:noProof/>
              </w:rPr>
              <w:fldChar w:fldCharType="end"/>
            </w:r>
            <w:r w:rsidRPr="00485750">
              <w:rPr>
                <w:b/>
              </w:rPr>
              <w:t xml:space="preserve">: Front of </w:t>
            </w:r>
            <w:proofErr w:type="spellStart"/>
            <w:r w:rsidRPr="00485750">
              <w:rPr>
                <w:b/>
              </w:rPr>
              <w:t>Weldment</w:t>
            </w:r>
            <w:proofErr w:type="spellEnd"/>
            <w:r>
              <w:rPr>
                <w:b/>
              </w:rPr>
              <w:tab/>
            </w:r>
            <w:r w:rsidRPr="00485750">
              <w:rPr>
                <w:b/>
              </w:rPr>
              <w:t xml:space="preserve">Fig </w:t>
            </w:r>
            <w:r w:rsidRPr="00485750">
              <w:rPr>
                <w:b/>
              </w:rPr>
              <w:fldChar w:fldCharType="begin"/>
            </w:r>
            <w:r w:rsidRPr="00485750">
              <w:rPr>
                <w:b/>
              </w:rPr>
              <w:instrText xml:space="preserve"> SEQ Fig \* ARABIC </w:instrText>
            </w:r>
            <w:r w:rsidRPr="00485750">
              <w:rPr>
                <w:b/>
              </w:rPr>
              <w:fldChar w:fldCharType="separate"/>
            </w:r>
            <w:r w:rsidR="00FF7811">
              <w:rPr>
                <w:b/>
                <w:noProof/>
              </w:rPr>
              <w:t>40</w:t>
            </w:r>
            <w:r w:rsidRPr="00485750">
              <w:rPr>
                <w:b/>
                <w:noProof/>
              </w:rPr>
              <w:fldChar w:fldCharType="end"/>
            </w:r>
            <w:r w:rsidRPr="00485750">
              <w:rPr>
                <w:b/>
              </w:rPr>
              <w:t xml:space="preserve">: Rear of </w:t>
            </w:r>
            <w:proofErr w:type="spellStart"/>
            <w:r w:rsidRPr="00485750">
              <w:rPr>
                <w:b/>
              </w:rPr>
              <w:t>Weldment</w:t>
            </w:r>
            <w:proofErr w:type="spellEnd"/>
          </w:p>
        </w:tc>
      </w:tr>
      <w:tr w:rsidR="00FB768B" w14:paraId="4D3FB0EB" w14:textId="77777777" w:rsidTr="0017229C">
        <w:tc>
          <w:tcPr>
            <w:tcW w:w="5065" w:type="dxa"/>
            <w:gridSpan w:val="2"/>
            <w:vAlign w:val="center"/>
          </w:tcPr>
          <w:p w14:paraId="269C535E" w14:textId="058913D2" w:rsidR="00B43165" w:rsidRDefault="00950718" w:rsidP="00950718">
            <w:pPr>
              <w:pStyle w:val="Heading3"/>
            </w:pPr>
            <w:r>
              <w:t>Secure</w:t>
            </w:r>
            <w:r w:rsidR="00FB768B">
              <w:t xml:space="preserve"> </w:t>
            </w:r>
            <w:r w:rsidR="0017229C">
              <w:t xml:space="preserve">the </w:t>
            </w:r>
            <w:proofErr w:type="spellStart"/>
            <w:r>
              <w:t>Weldment</w:t>
            </w:r>
            <w:proofErr w:type="spellEnd"/>
            <w:r w:rsidR="00FB768B">
              <w:t xml:space="preserve"> to an Optics Table with</w:t>
            </w:r>
          </w:p>
          <w:p w14:paraId="205E3795" w14:textId="371282D1" w:rsidR="00B43165" w:rsidRDefault="00FB768B" w:rsidP="00B43165">
            <w:pPr>
              <w:pStyle w:val="ProcedureBullet"/>
            </w:pPr>
            <w:r>
              <w:t xml:space="preserve">8 </w:t>
            </w:r>
            <w:hyperlink r:id="rId329" w:history="1">
              <w:r w:rsidRPr="00804C0F">
                <w:rPr>
                  <w:rStyle w:val="Hyperlink"/>
                </w:rPr>
                <w:t>D980184</w:t>
              </w:r>
            </w:hyperlink>
            <w:r>
              <w:t xml:space="preserve"> LOS C</w:t>
            </w:r>
            <w:r w:rsidRPr="002746B9">
              <w:t>lamp</w:t>
            </w:r>
            <w:r>
              <w:t>s</w:t>
            </w:r>
            <w:r w:rsidR="00586EE9">
              <w:t xml:space="preserve">, </w:t>
            </w:r>
            <w:r w:rsidR="00586EE9" w:rsidRPr="00586EE9">
              <w:rPr>
                <w:color w:val="FF0000"/>
              </w:rPr>
              <w:t>2 per corner</w:t>
            </w:r>
          </w:p>
          <w:p w14:paraId="4EB4FDBF" w14:textId="339DC4DB" w:rsidR="00FB768B" w:rsidRPr="00586EE9" w:rsidRDefault="00B43165" w:rsidP="00253E7B">
            <w:pPr>
              <w:pStyle w:val="ProcedureBullet"/>
              <w:spacing w:after="60"/>
            </w:pPr>
            <w:r>
              <w:t xml:space="preserve">8 ¼-20 </w:t>
            </w:r>
            <w:r w:rsidR="00253E7B">
              <w:t xml:space="preserve">x </w:t>
            </w:r>
            <w:r>
              <w:t xml:space="preserve">1.5” Screws </w:t>
            </w:r>
            <w:proofErr w:type="spellStart"/>
            <w:r w:rsidRPr="00586EE9">
              <w:rPr>
                <w:color w:val="FF0000"/>
              </w:rPr>
              <w:t>AgPlated</w:t>
            </w:r>
            <w:proofErr w:type="spellEnd"/>
          </w:p>
        </w:tc>
        <w:tc>
          <w:tcPr>
            <w:tcW w:w="4511" w:type="dxa"/>
            <w:vAlign w:val="center"/>
          </w:tcPr>
          <w:p w14:paraId="4872ACE2" w14:textId="77777777" w:rsidR="00950718" w:rsidRDefault="00FB768B" w:rsidP="00950718">
            <w:pPr>
              <w:pStyle w:val="Caption"/>
              <w:keepNext/>
            </w:pPr>
            <w:r>
              <w:rPr>
                <w:noProof/>
              </w:rPr>
              <w:drawing>
                <wp:inline distT="0" distB="0" distL="0" distR="0" wp14:anchorId="0C90C73F" wp14:editId="554807C8">
                  <wp:extent cx="1128200" cy="2006625"/>
                  <wp:effectExtent l="0" t="0" r="0" b="0"/>
                  <wp:docPr id="3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30">
                            <a:extLst>
                              <a:ext uri="{28A0092B-C50C-407E-A947-70E740481C1C}">
                                <a14:useLocalDpi xmlns:a14="http://schemas.microsoft.com/office/drawing/2010/main" val="0"/>
                              </a:ext>
                            </a:extLst>
                          </a:blip>
                          <a:srcRect t="2075" r="1240"/>
                          <a:stretch/>
                        </pic:blipFill>
                        <pic:spPr bwMode="auto">
                          <a:xfrm>
                            <a:off x="0" y="0"/>
                            <a:ext cx="1128200" cy="2006625"/>
                          </a:xfrm>
                          <a:prstGeom prst="rect">
                            <a:avLst/>
                          </a:prstGeom>
                          <a:noFill/>
                          <a:ln>
                            <a:noFill/>
                          </a:ln>
                          <a:extLst>
                            <a:ext uri="{53640926-AAD7-44D8-BBD7-CCE9431645EC}">
                              <a14:shadowObscured xmlns:a14="http://schemas.microsoft.com/office/drawing/2010/main"/>
                            </a:ext>
                          </a:extLst>
                        </pic:spPr>
                      </pic:pic>
                    </a:graphicData>
                  </a:graphic>
                </wp:inline>
              </w:drawing>
            </w:r>
          </w:p>
          <w:p w14:paraId="1077568A" w14:textId="7685C2ED" w:rsidR="00FB768B" w:rsidRPr="00950718" w:rsidRDefault="00950718" w:rsidP="00950718">
            <w:pPr>
              <w:pStyle w:val="Caption"/>
              <w:rPr>
                <w:noProof/>
              </w:rPr>
            </w:pPr>
            <w:r>
              <w:t xml:space="preserve">Fig </w:t>
            </w:r>
            <w:r w:rsidR="00E32086">
              <w:fldChar w:fldCharType="begin"/>
            </w:r>
            <w:r w:rsidR="00E32086">
              <w:instrText xml:space="preserve"> SEQ Fig \* ARABIC </w:instrText>
            </w:r>
            <w:r w:rsidR="00E32086">
              <w:fldChar w:fldCharType="separate"/>
            </w:r>
            <w:r w:rsidR="00FF7811">
              <w:rPr>
                <w:noProof/>
              </w:rPr>
              <w:t>41</w:t>
            </w:r>
            <w:r w:rsidR="00E32086">
              <w:rPr>
                <w:noProof/>
              </w:rPr>
              <w:fldChar w:fldCharType="end"/>
            </w:r>
            <w:r>
              <w:t xml:space="preserve">: Clamping </w:t>
            </w:r>
            <w:proofErr w:type="spellStart"/>
            <w:r>
              <w:t>Weldment</w:t>
            </w:r>
            <w:proofErr w:type="spellEnd"/>
            <w:r>
              <w:t xml:space="preserve"> to Optics Table</w:t>
            </w:r>
          </w:p>
        </w:tc>
      </w:tr>
    </w:tbl>
    <w:p w14:paraId="52B2D5D1" w14:textId="77777777" w:rsidR="000A285F" w:rsidRPr="000A285F" w:rsidRDefault="000A285F" w:rsidP="000A285F"/>
    <w:p w14:paraId="01A3E2ED" w14:textId="3070DC2E" w:rsidR="00AF0DBA" w:rsidRDefault="00AE726E" w:rsidP="002746B9">
      <w:pPr>
        <w:pStyle w:val="Heading1"/>
      </w:pPr>
      <w:r>
        <w:br w:type="page"/>
      </w:r>
      <w:bookmarkStart w:id="46" w:name="_Toc332056655"/>
      <w:r w:rsidR="00990235">
        <w:lastRenderedPageBreak/>
        <w:t xml:space="preserve">Installing the </w:t>
      </w:r>
      <w:r w:rsidR="00AF0DBA">
        <w:t>Rotational Adjusters</w:t>
      </w:r>
      <w:bookmarkEnd w:id="46"/>
    </w:p>
    <w:p w14:paraId="07453E19" w14:textId="77777777" w:rsidR="00AF0DBA" w:rsidRDefault="00AF0DBA" w:rsidP="008602BE">
      <w:pPr>
        <w:pStyle w:val="Heading2"/>
      </w:pPr>
      <w:r>
        <w:t xml:space="preserve">Documents </w:t>
      </w:r>
    </w:p>
    <w:p w14:paraId="066BE7B4" w14:textId="77777777" w:rsidR="00AF0DBA" w:rsidRDefault="00E32086" w:rsidP="00AF0DBA">
      <w:pPr>
        <w:pStyle w:val="DocumentsList"/>
      </w:pPr>
      <w:hyperlink r:id="rId331" w:history="1">
        <w:r w:rsidR="00AF0DBA">
          <w:rPr>
            <w:rStyle w:val="Hyperlink"/>
          </w:rPr>
          <w:t>D0200</w:t>
        </w:r>
        <w:r w:rsidR="00AF0DBA" w:rsidRPr="006933E3">
          <w:rPr>
            <w:rStyle w:val="Hyperlink"/>
          </w:rPr>
          <w:t>23</w:t>
        </w:r>
      </w:hyperlink>
      <w:r w:rsidR="00AF0DBA">
        <w:tab/>
        <w:t xml:space="preserve">HSTS </w:t>
      </w:r>
      <w:proofErr w:type="spellStart"/>
      <w:r w:rsidR="00AF0DBA">
        <w:t>Weldment</w:t>
      </w:r>
      <w:proofErr w:type="spellEnd"/>
      <w:r w:rsidR="00AF0DBA">
        <w:t xml:space="preserve"> Assembly</w:t>
      </w:r>
    </w:p>
    <w:p w14:paraId="74A4A038" w14:textId="77777777" w:rsidR="00AF0DBA" w:rsidRDefault="00AF0DBA" w:rsidP="008602BE">
      <w:pPr>
        <w:pStyle w:val="Heading2"/>
      </w:pPr>
      <w:r>
        <w:t>Materials</w:t>
      </w:r>
    </w:p>
    <w:tbl>
      <w:tblPr>
        <w:tblW w:w="9576" w:type="dxa"/>
        <w:tblLayout w:type="fixed"/>
        <w:tblLook w:val="04A0" w:firstRow="1" w:lastRow="0" w:firstColumn="1" w:lastColumn="0" w:noHBand="0" w:noVBand="1"/>
      </w:tblPr>
      <w:tblGrid>
        <w:gridCol w:w="558"/>
        <w:gridCol w:w="630"/>
        <w:gridCol w:w="1800"/>
        <w:gridCol w:w="6588"/>
      </w:tblGrid>
      <w:tr w:rsidR="00AF0DBA" w:rsidRPr="00590666" w14:paraId="1A57E1C6" w14:textId="77777777" w:rsidTr="00E61C22">
        <w:tc>
          <w:tcPr>
            <w:tcW w:w="558" w:type="dxa"/>
            <w:shd w:val="clear" w:color="auto" w:fill="auto"/>
          </w:tcPr>
          <w:p w14:paraId="6AA372E6" w14:textId="77777777" w:rsidR="00AF0DBA" w:rsidRPr="00590666" w:rsidRDefault="00AF0DBA" w:rsidP="00E61C22">
            <w:pPr>
              <w:spacing w:after="0"/>
              <w:jc w:val="center"/>
              <w:rPr>
                <w:rFonts w:eastAsia="MS Mincho"/>
                <w:b/>
              </w:rPr>
            </w:pPr>
            <w:proofErr w:type="spellStart"/>
            <w:r w:rsidRPr="00590666">
              <w:rPr>
                <w:rFonts w:eastAsia="MS Mincho"/>
                <w:b/>
              </w:rPr>
              <w:t>Qty</w:t>
            </w:r>
            <w:proofErr w:type="spellEnd"/>
          </w:p>
        </w:tc>
        <w:tc>
          <w:tcPr>
            <w:tcW w:w="630" w:type="dxa"/>
            <w:shd w:val="clear" w:color="auto" w:fill="auto"/>
          </w:tcPr>
          <w:p w14:paraId="1B7BCF07" w14:textId="77777777" w:rsidR="00AF0DBA" w:rsidRPr="00590666" w:rsidRDefault="00AF0DBA" w:rsidP="00E61C22">
            <w:pPr>
              <w:spacing w:after="0"/>
              <w:jc w:val="center"/>
              <w:rPr>
                <w:rFonts w:eastAsia="MS Mincho"/>
                <w:b/>
              </w:rPr>
            </w:pPr>
            <w:r w:rsidRPr="00590666">
              <w:rPr>
                <w:rFonts w:eastAsia="MS Mincho"/>
                <w:b/>
              </w:rPr>
              <w:t>U</w:t>
            </w:r>
          </w:p>
        </w:tc>
        <w:tc>
          <w:tcPr>
            <w:tcW w:w="1800" w:type="dxa"/>
            <w:shd w:val="clear" w:color="auto" w:fill="auto"/>
          </w:tcPr>
          <w:p w14:paraId="77C2017A" w14:textId="77777777" w:rsidR="00AF0DBA" w:rsidRPr="00590666" w:rsidRDefault="00AF0DBA" w:rsidP="00F97560">
            <w:pPr>
              <w:spacing w:after="0"/>
              <w:rPr>
                <w:rFonts w:eastAsia="MS Mincho"/>
                <w:b/>
              </w:rPr>
            </w:pPr>
            <w:r w:rsidRPr="00590666">
              <w:rPr>
                <w:rFonts w:eastAsia="MS Mincho"/>
                <w:b/>
              </w:rPr>
              <w:t>ID</w:t>
            </w:r>
          </w:p>
        </w:tc>
        <w:tc>
          <w:tcPr>
            <w:tcW w:w="6588" w:type="dxa"/>
            <w:shd w:val="clear" w:color="auto" w:fill="auto"/>
          </w:tcPr>
          <w:p w14:paraId="68BF9F87" w14:textId="77777777" w:rsidR="00AF0DBA" w:rsidRPr="00590666" w:rsidRDefault="00AF0DBA" w:rsidP="00F97560">
            <w:pPr>
              <w:spacing w:after="0"/>
              <w:rPr>
                <w:rFonts w:eastAsia="MS Mincho"/>
                <w:b/>
              </w:rPr>
            </w:pPr>
            <w:r w:rsidRPr="00590666">
              <w:rPr>
                <w:rFonts w:eastAsia="MS Mincho"/>
                <w:b/>
              </w:rPr>
              <w:t>Desc</w:t>
            </w:r>
            <w:r>
              <w:rPr>
                <w:rFonts w:eastAsia="MS Mincho"/>
                <w:b/>
              </w:rPr>
              <w:t>ription</w:t>
            </w:r>
          </w:p>
        </w:tc>
      </w:tr>
      <w:tr w:rsidR="00E61C22" w:rsidRPr="00DE0B5C" w14:paraId="2CEBA60B" w14:textId="77777777" w:rsidTr="00E61C22">
        <w:tc>
          <w:tcPr>
            <w:tcW w:w="558" w:type="dxa"/>
            <w:shd w:val="clear" w:color="auto" w:fill="auto"/>
          </w:tcPr>
          <w:p w14:paraId="178D6DCE" w14:textId="77777777" w:rsidR="00E61C22" w:rsidRPr="00B3422B" w:rsidRDefault="00E61C22" w:rsidP="00E61C22">
            <w:pPr>
              <w:spacing w:after="0"/>
              <w:jc w:val="center"/>
              <w:rPr>
                <w:rFonts w:eastAsia="MS Mincho"/>
              </w:rPr>
            </w:pPr>
            <w:r>
              <w:br w:type="page"/>
            </w:r>
            <w:r>
              <w:rPr>
                <w:rFonts w:eastAsia="MS Mincho"/>
              </w:rPr>
              <w:t>2</w:t>
            </w:r>
          </w:p>
        </w:tc>
        <w:tc>
          <w:tcPr>
            <w:tcW w:w="630" w:type="dxa"/>
            <w:shd w:val="clear" w:color="auto" w:fill="auto"/>
          </w:tcPr>
          <w:p w14:paraId="27BA3DBF" w14:textId="77777777" w:rsidR="00E61C22" w:rsidRPr="00B3422B" w:rsidRDefault="00E61C22" w:rsidP="00E61C22">
            <w:pPr>
              <w:spacing w:after="0"/>
              <w:jc w:val="center"/>
              <w:rPr>
                <w:rFonts w:eastAsia="MS Mincho"/>
              </w:rPr>
            </w:pPr>
            <w:proofErr w:type="spellStart"/>
            <w:r>
              <w:rPr>
                <w:rFonts w:eastAsia="MS Mincho"/>
              </w:rPr>
              <w:t>Ea</w:t>
            </w:r>
            <w:proofErr w:type="spellEnd"/>
          </w:p>
        </w:tc>
        <w:tc>
          <w:tcPr>
            <w:tcW w:w="1800" w:type="dxa"/>
            <w:shd w:val="clear" w:color="auto" w:fill="auto"/>
          </w:tcPr>
          <w:p w14:paraId="2EDF8DEC" w14:textId="77777777" w:rsidR="00E61C22" w:rsidRPr="00B3422B" w:rsidRDefault="00E32086" w:rsidP="00936F01">
            <w:pPr>
              <w:spacing w:after="0"/>
              <w:rPr>
                <w:rFonts w:eastAsia="MS Mincho"/>
              </w:rPr>
            </w:pPr>
            <w:hyperlink r:id="rId332" w:history="1">
              <w:r w:rsidR="00E61C22" w:rsidRPr="001556FE">
                <w:rPr>
                  <w:rStyle w:val="Hyperlink"/>
                  <w:rFonts w:eastAsia="MS Mincho"/>
                </w:rPr>
                <w:t>D020660</w:t>
              </w:r>
            </w:hyperlink>
          </w:p>
        </w:tc>
        <w:tc>
          <w:tcPr>
            <w:tcW w:w="6588" w:type="dxa"/>
            <w:shd w:val="clear" w:color="auto" w:fill="auto"/>
          </w:tcPr>
          <w:p w14:paraId="51545FCA" w14:textId="77777777" w:rsidR="00E61C22" w:rsidRPr="00C25A03" w:rsidRDefault="00E61C22" w:rsidP="00936F01">
            <w:pPr>
              <w:keepLines/>
              <w:spacing w:after="0"/>
              <w:rPr>
                <w:rFonts w:eastAsia="MS Mincho"/>
                <w:b/>
              </w:rPr>
            </w:pPr>
            <w:r w:rsidRPr="00E83299">
              <w:rPr>
                <w:rFonts w:eastAsia="MS Mincho"/>
                <w:b/>
              </w:rPr>
              <w:t xml:space="preserve">Blade </w:t>
            </w:r>
            <w:proofErr w:type="spellStart"/>
            <w:r w:rsidRPr="00E83299">
              <w:rPr>
                <w:rFonts w:eastAsia="MS Mincho"/>
                <w:b/>
              </w:rPr>
              <w:t>Pulldown</w:t>
            </w:r>
            <w:proofErr w:type="spellEnd"/>
            <w:r w:rsidRPr="00E83299">
              <w:rPr>
                <w:rFonts w:eastAsia="MS Mincho"/>
                <w:b/>
              </w:rPr>
              <w:t xml:space="preserve"> Device</w:t>
            </w:r>
          </w:p>
        </w:tc>
      </w:tr>
      <w:tr w:rsidR="00E61C22" w:rsidRPr="00DE0B5C" w14:paraId="26C05401" w14:textId="77777777" w:rsidTr="00E61C22">
        <w:tc>
          <w:tcPr>
            <w:tcW w:w="558" w:type="dxa"/>
            <w:shd w:val="clear" w:color="auto" w:fill="auto"/>
          </w:tcPr>
          <w:p w14:paraId="674DCFC8" w14:textId="77777777" w:rsidR="00E61C22" w:rsidRDefault="00E61C22" w:rsidP="00E61C22">
            <w:pPr>
              <w:spacing w:after="0"/>
              <w:jc w:val="center"/>
            </w:pPr>
            <w:r>
              <w:t>2</w:t>
            </w:r>
          </w:p>
        </w:tc>
        <w:tc>
          <w:tcPr>
            <w:tcW w:w="630" w:type="dxa"/>
            <w:shd w:val="clear" w:color="auto" w:fill="auto"/>
          </w:tcPr>
          <w:p w14:paraId="2F29190E" w14:textId="77777777" w:rsidR="00E61C22" w:rsidRDefault="00E61C22" w:rsidP="00E61C22">
            <w:pPr>
              <w:spacing w:after="0"/>
              <w:jc w:val="center"/>
              <w:rPr>
                <w:rFonts w:eastAsia="MS Mincho"/>
              </w:rPr>
            </w:pPr>
            <w:proofErr w:type="spellStart"/>
            <w:r>
              <w:rPr>
                <w:rFonts w:eastAsia="MS Mincho"/>
              </w:rPr>
              <w:t>Ea</w:t>
            </w:r>
            <w:proofErr w:type="spellEnd"/>
          </w:p>
        </w:tc>
        <w:tc>
          <w:tcPr>
            <w:tcW w:w="1800" w:type="dxa"/>
            <w:shd w:val="clear" w:color="auto" w:fill="auto"/>
          </w:tcPr>
          <w:p w14:paraId="56B2E90E" w14:textId="77777777" w:rsidR="00E61C22" w:rsidRDefault="00E32086" w:rsidP="00936F01">
            <w:pPr>
              <w:spacing w:after="0"/>
            </w:pPr>
            <w:hyperlink r:id="rId333" w:history="1">
              <w:r w:rsidR="00E61C22">
                <w:rPr>
                  <w:rStyle w:val="Hyperlink"/>
                </w:rPr>
                <w:t>D0901815</w:t>
              </w:r>
            </w:hyperlink>
          </w:p>
        </w:tc>
        <w:tc>
          <w:tcPr>
            <w:tcW w:w="6588" w:type="dxa"/>
            <w:shd w:val="clear" w:color="auto" w:fill="auto"/>
          </w:tcPr>
          <w:p w14:paraId="28A3960E" w14:textId="77777777" w:rsidR="00E61C22" w:rsidRDefault="00E61C22" w:rsidP="00936F01">
            <w:pPr>
              <w:spacing w:after="0"/>
              <w:ind w:left="162"/>
              <w:rPr>
                <w:rFonts w:eastAsia="MS Mincho"/>
              </w:rPr>
            </w:pPr>
            <w:r>
              <w:rPr>
                <w:rFonts w:eastAsia="MS Mincho"/>
              </w:rPr>
              <w:t>Upper Clamp Inside</w:t>
            </w:r>
          </w:p>
        </w:tc>
      </w:tr>
      <w:tr w:rsidR="00E61C22" w:rsidRPr="00DE0B5C" w14:paraId="545D6A45" w14:textId="77777777" w:rsidTr="00E61C22">
        <w:tc>
          <w:tcPr>
            <w:tcW w:w="558" w:type="dxa"/>
            <w:shd w:val="clear" w:color="auto" w:fill="auto"/>
          </w:tcPr>
          <w:p w14:paraId="3B6377B1" w14:textId="77777777" w:rsidR="00E61C22" w:rsidRDefault="00E61C22" w:rsidP="00E61C22">
            <w:pPr>
              <w:spacing w:after="0"/>
              <w:jc w:val="center"/>
            </w:pPr>
            <w:r>
              <w:t>2</w:t>
            </w:r>
          </w:p>
        </w:tc>
        <w:tc>
          <w:tcPr>
            <w:tcW w:w="630" w:type="dxa"/>
            <w:shd w:val="clear" w:color="auto" w:fill="auto"/>
          </w:tcPr>
          <w:p w14:paraId="71F38628" w14:textId="77777777" w:rsidR="00E61C22" w:rsidRDefault="00E61C22" w:rsidP="00E61C22">
            <w:pPr>
              <w:spacing w:after="0"/>
              <w:jc w:val="center"/>
              <w:rPr>
                <w:rFonts w:eastAsia="MS Mincho"/>
              </w:rPr>
            </w:pPr>
            <w:proofErr w:type="spellStart"/>
            <w:r>
              <w:rPr>
                <w:rFonts w:eastAsia="MS Mincho"/>
              </w:rPr>
              <w:t>Ea</w:t>
            </w:r>
            <w:proofErr w:type="spellEnd"/>
          </w:p>
        </w:tc>
        <w:tc>
          <w:tcPr>
            <w:tcW w:w="1800" w:type="dxa"/>
            <w:shd w:val="clear" w:color="auto" w:fill="auto"/>
          </w:tcPr>
          <w:p w14:paraId="266EA9F7" w14:textId="77777777" w:rsidR="00E61C22" w:rsidRDefault="00E32086" w:rsidP="00936F01">
            <w:pPr>
              <w:spacing w:after="0"/>
            </w:pPr>
            <w:hyperlink r:id="rId334" w:history="1">
              <w:r w:rsidR="00E61C22">
                <w:rPr>
                  <w:rStyle w:val="Hyperlink"/>
                </w:rPr>
                <w:t>D0901813</w:t>
              </w:r>
            </w:hyperlink>
          </w:p>
        </w:tc>
        <w:tc>
          <w:tcPr>
            <w:tcW w:w="6588" w:type="dxa"/>
            <w:shd w:val="clear" w:color="auto" w:fill="auto"/>
          </w:tcPr>
          <w:p w14:paraId="7E7B1EE6" w14:textId="77777777" w:rsidR="00E61C22" w:rsidRDefault="00E61C22" w:rsidP="00936F01">
            <w:pPr>
              <w:spacing w:after="0"/>
              <w:ind w:left="162"/>
              <w:rPr>
                <w:color w:val="FF0000"/>
              </w:rPr>
            </w:pPr>
            <w:r>
              <w:rPr>
                <w:rFonts w:eastAsia="MS Mincho"/>
              </w:rPr>
              <w:t>Upper Clamp Outside</w:t>
            </w:r>
          </w:p>
        </w:tc>
      </w:tr>
      <w:tr w:rsidR="00E61C22" w:rsidRPr="00DE0B5C" w14:paraId="4C798DB8" w14:textId="77777777" w:rsidTr="00E61C22">
        <w:tc>
          <w:tcPr>
            <w:tcW w:w="558" w:type="dxa"/>
            <w:shd w:val="clear" w:color="auto" w:fill="auto"/>
          </w:tcPr>
          <w:p w14:paraId="1EC2B7B4" w14:textId="77777777" w:rsidR="00E61C22" w:rsidRDefault="00E61C22" w:rsidP="00E61C22">
            <w:pPr>
              <w:spacing w:after="0"/>
              <w:jc w:val="center"/>
            </w:pPr>
            <w:r>
              <w:t>4</w:t>
            </w:r>
          </w:p>
        </w:tc>
        <w:tc>
          <w:tcPr>
            <w:tcW w:w="630" w:type="dxa"/>
            <w:shd w:val="clear" w:color="auto" w:fill="auto"/>
          </w:tcPr>
          <w:p w14:paraId="2F0E37AD" w14:textId="77777777" w:rsidR="00E61C22" w:rsidRDefault="00E61C22" w:rsidP="00E61C22">
            <w:pPr>
              <w:spacing w:after="0"/>
              <w:jc w:val="center"/>
              <w:rPr>
                <w:rFonts w:eastAsia="MS Mincho"/>
              </w:rPr>
            </w:pPr>
            <w:proofErr w:type="spellStart"/>
            <w:r>
              <w:rPr>
                <w:rFonts w:eastAsia="MS Mincho"/>
              </w:rPr>
              <w:t>Ea</w:t>
            </w:r>
            <w:proofErr w:type="spellEnd"/>
          </w:p>
        </w:tc>
        <w:tc>
          <w:tcPr>
            <w:tcW w:w="1800" w:type="dxa"/>
            <w:shd w:val="clear" w:color="auto" w:fill="auto"/>
          </w:tcPr>
          <w:p w14:paraId="4F7AC608" w14:textId="77777777" w:rsidR="00E61C22" w:rsidRDefault="00E61C22" w:rsidP="00936F01">
            <w:pPr>
              <w:spacing w:after="0"/>
            </w:pPr>
            <w:r>
              <w:t>NA</w:t>
            </w:r>
          </w:p>
        </w:tc>
        <w:tc>
          <w:tcPr>
            <w:tcW w:w="6588" w:type="dxa"/>
            <w:shd w:val="clear" w:color="auto" w:fill="auto"/>
          </w:tcPr>
          <w:p w14:paraId="340C071C" w14:textId="77777777" w:rsidR="00E61C22" w:rsidRDefault="00E61C22" w:rsidP="00936F01">
            <w:pPr>
              <w:spacing w:after="0"/>
              <w:ind w:left="158"/>
              <w:rPr>
                <w:color w:val="FF0000"/>
              </w:rPr>
            </w:pPr>
            <w:r>
              <w:t xml:space="preserve">2 Socket Head Cap Screw 4-40 x 0.375” </w:t>
            </w:r>
            <w:proofErr w:type="spellStart"/>
            <w:r w:rsidRPr="00412565">
              <w:rPr>
                <w:color w:val="FF0000"/>
              </w:rPr>
              <w:t>AgPlated</w:t>
            </w:r>
            <w:proofErr w:type="spellEnd"/>
          </w:p>
        </w:tc>
      </w:tr>
      <w:tr w:rsidR="00E61C22" w:rsidRPr="00DE0B5C" w14:paraId="389DD825" w14:textId="77777777" w:rsidTr="00E61C22">
        <w:tc>
          <w:tcPr>
            <w:tcW w:w="558" w:type="dxa"/>
            <w:shd w:val="clear" w:color="auto" w:fill="auto"/>
          </w:tcPr>
          <w:p w14:paraId="6E3EAFCC" w14:textId="2F6FB9FC" w:rsidR="00E61C22" w:rsidRDefault="00463603" w:rsidP="00E61C22">
            <w:pPr>
              <w:spacing w:after="0"/>
              <w:jc w:val="center"/>
            </w:pPr>
            <w:r>
              <w:t>4</w:t>
            </w:r>
          </w:p>
        </w:tc>
        <w:tc>
          <w:tcPr>
            <w:tcW w:w="630" w:type="dxa"/>
            <w:shd w:val="clear" w:color="auto" w:fill="auto"/>
          </w:tcPr>
          <w:p w14:paraId="75EB0AC9" w14:textId="6E4F0C47" w:rsidR="00E61C22" w:rsidRDefault="00412565" w:rsidP="00E61C22">
            <w:pPr>
              <w:spacing w:after="0"/>
              <w:jc w:val="center"/>
              <w:rPr>
                <w:rFonts w:eastAsia="MS Mincho"/>
              </w:rPr>
            </w:pPr>
            <w:proofErr w:type="spellStart"/>
            <w:r>
              <w:rPr>
                <w:rFonts w:eastAsia="MS Mincho"/>
              </w:rPr>
              <w:t>Ea</w:t>
            </w:r>
            <w:proofErr w:type="spellEnd"/>
          </w:p>
        </w:tc>
        <w:tc>
          <w:tcPr>
            <w:tcW w:w="1800" w:type="dxa"/>
            <w:shd w:val="clear" w:color="auto" w:fill="auto"/>
          </w:tcPr>
          <w:p w14:paraId="5509AD97" w14:textId="77777777" w:rsidR="00E61C22" w:rsidRDefault="00E61C22" w:rsidP="00936F01">
            <w:pPr>
              <w:spacing w:after="0"/>
            </w:pPr>
            <w:r>
              <w:t>NA</w:t>
            </w:r>
          </w:p>
        </w:tc>
        <w:tc>
          <w:tcPr>
            <w:tcW w:w="6588" w:type="dxa"/>
            <w:shd w:val="clear" w:color="auto" w:fill="auto"/>
          </w:tcPr>
          <w:p w14:paraId="6F555B56" w14:textId="77777777" w:rsidR="00E61C22" w:rsidRDefault="00E61C22" w:rsidP="00936F01">
            <w:pPr>
              <w:spacing w:after="0"/>
              <w:ind w:left="162"/>
              <w:rPr>
                <w:color w:val="FF0000"/>
              </w:rPr>
            </w:pPr>
            <w:r>
              <w:t xml:space="preserve">Flat Washer #4 </w:t>
            </w:r>
            <w:r w:rsidRPr="00412565">
              <w:rPr>
                <w:color w:val="FF0000"/>
              </w:rPr>
              <w:t>Vented</w:t>
            </w:r>
            <w:r>
              <w:t>, SSTL</w:t>
            </w:r>
          </w:p>
        </w:tc>
      </w:tr>
      <w:tr w:rsidR="00E61C22" w:rsidRPr="00DE0B5C" w14:paraId="3CE76462" w14:textId="77777777" w:rsidTr="00E61C22">
        <w:tc>
          <w:tcPr>
            <w:tcW w:w="558" w:type="dxa"/>
            <w:shd w:val="clear" w:color="auto" w:fill="auto"/>
          </w:tcPr>
          <w:p w14:paraId="1A79DE7B" w14:textId="41A9AB2C" w:rsidR="00E61C22" w:rsidRDefault="00463603" w:rsidP="00E61C22">
            <w:pPr>
              <w:spacing w:after="0"/>
              <w:jc w:val="center"/>
            </w:pPr>
            <w:r>
              <w:t>4</w:t>
            </w:r>
          </w:p>
        </w:tc>
        <w:tc>
          <w:tcPr>
            <w:tcW w:w="630" w:type="dxa"/>
            <w:shd w:val="clear" w:color="auto" w:fill="auto"/>
          </w:tcPr>
          <w:p w14:paraId="5058E2C2" w14:textId="6996F3EE" w:rsidR="00E61C22" w:rsidRDefault="00412565" w:rsidP="00E61C22">
            <w:pPr>
              <w:spacing w:after="0"/>
              <w:jc w:val="center"/>
              <w:rPr>
                <w:rFonts w:eastAsia="MS Mincho"/>
              </w:rPr>
            </w:pPr>
            <w:proofErr w:type="spellStart"/>
            <w:r>
              <w:rPr>
                <w:rFonts w:eastAsia="MS Mincho"/>
              </w:rPr>
              <w:t>Ea</w:t>
            </w:r>
            <w:proofErr w:type="spellEnd"/>
          </w:p>
        </w:tc>
        <w:tc>
          <w:tcPr>
            <w:tcW w:w="1800" w:type="dxa"/>
            <w:shd w:val="clear" w:color="auto" w:fill="auto"/>
          </w:tcPr>
          <w:p w14:paraId="7D0010A7" w14:textId="77777777" w:rsidR="00E61C22" w:rsidRDefault="00E61C22" w:rsidP="00936F01">
            <w:pPr>
              <w:spacing w:after="0"/>
            </w:pPr>
            <w:r>
              <w:t>NA</w:t>
            </w:r>
          </w:p>
        </w:tc>
        <w:tc>
          <w:tcPr>
            <w:tcW w:w="6588" w:type="dxa"/>
            <w:shd w:val="clear" w:color="auto" w:fill="auto"/>
          </w:tcPr>
          <w:p w14:paraId="068BD141" w14:textId="4695D1E9" w:rsidR="00E61C22" w:rsidRDefault="00E61C22" w:rsidP="00253E7B">
            <w:pPr>
              <w:spacing w:after="0"/>
              <w:ind w:left="158"/>
              <w:rPr>
                <w:color w:val="FF0000"/>
              </w:rPr>
            </w:pPr>
            <w:r>
              <w:t xml:space="preserve">Socket Head Cap Screw 4-40 x 0.25” </w:t>
            </w:r>
            <w:proofErr w:type="spellStart"/>
            <w:r w:rsidRPr="00412565">
              <w:rPr>
                <w:color w:val="FF0000"/>
              </w:rPr>
              <w:t>AgPlated</w:t>
            </w:r>
            <w:proofErr w:type="spellEnd"/>
          </w:p>
        </w:tc>
      </w:tr>
      <w:tr w:rsidR="00E61C22" w:rsidRPr="00DE0B5C" w14:paraId="34D6E884" w14:textId="77777777" w:rsidTr="00E61C22">
        <w:tc>
          <w:tcPr>
            <w:tcW w:w="558" w:type="dxa"/>
            <w:shd w:val="clear" w:color="auto" w:fill="auto"/>
          </w:tcPr>
          <w:p w14:paraId="1402DF2B" w14:textId="25188224" w:rsidR="00E61C22" w:rsidRDefault="00463603" w:rsidP="00E61C22">
            <w:pPr>
              <w:spacing w:after="0"/>
              <w:jc w:val="center"/>
            </w:pPr>
            <w:r>
              <w:t>1</w:t>
            </w:r>
          </w:p>
        </w:tc>
        <w:tc>
          <w:tcPr>
            <w:tcW w:w="630" w:type="dxa"/>
            <w:shd w:val="clear" w:color="auto" w:fill="auto"/>
          </w:tcPr>
          <w:p w14:paraId="4D3826BF" w14:textId="5F18E047" w:rsidR="00E61C22" w:rsidRDefault="00412565" w:rsidP="00E61C22">
            <w:pPr>
              <w:spacing w:after="0"/>
              <w:jc w:val="center"/>
              <w:rPr>
                <w:rFonts w:eastAsia="MS Mincho"/>
              </w:rPr>
            </w:pPr>
            <w:r>
              <w:rPr>
                <w:rFonts w:eastAsia="MS Mincho"/>
              </w:rPr>
              <w:t>Kg</w:t>
            </w:r>
          </w:p>
        </w:tc>
        <w:tc>
          <w:tcPr>
            <w:tcW w:w="1800" w:type="dxa"/>
            <w:shd w:val="clear" w:color="auto" w:fill="auto"/>
          </w:tcPr>
          <w:p w14:paraId="7E335B14" w14:textId="77777777" w:rsidR="00E61C22" w:rsidRDefault="00E61C22" w:rsidP="00936F01">
            <w:pPr>
              <w:spacing w:after="0"/>
            </w:pPr>
            <w:r>
              <w:t>NA</w:t>
            </w:r>
          </w:p>
        </w:tc>
        <w:tc>
          <w:tcPr>
            <w:tcW w:w="6588" w:type="dxa"/>
            <w:shd w:val="clear" w:color="auto" w:fill="auto"/>
          </w:tcPr>
          <w:p w14:paraId="133A0B79" w14:textId="77777777" w:rsidR="00E61C22" w:rsidRPr="00E83299" w:rsidRDefault="00E61C22" w:rsidP="00936F01">
            <w:pPr>
              <w:spacing w:after="0"/>
              <w:ind w:left="162"/>
              <w:rPr>
                <w:rFonts w:eastAsia="MS Mincho"/>
                <w:b/>
              </w:rPr>
            </w:pPr>
            <w:r>
              <w:rPr>
                <w:color w:val="FF0000"/>
              </w:rPr>
              <w:t>4</w:t>
            </w:r>
            <w:r w:rsidRPr="00AD0A17">
              <w:rPr>
                <w:color w:val="FF0000"/>
              </w:rPr>
              <w:t>.</w:t>
            </w:r>
            <w:r>
              <w:rPr>
                <w:color w:val="FF0000"/>
              </w:rPr>
              <w:t>483</w:t>
            </w:r>
            <w:r w:rsidRPr="00AD0A17">
              <w:rPr>
                <w:color w:val="FF0000"/>
              </w:rPr>
              <w:t xml:space="preserve"> kg</w:t>
            </w:r>
            <w:r>
              <w:t xml:space="preserve"> in w</w:t>
            </w:r>
            <w:r w:rsidRPr="009F10C1">
              <w:rPr>
                <w:rFonts w:eastAsia="MS Mincho"/>
              </w:rPr>
              <w:t>eight</w:t>
            </w:r>
          </w:p>
        </w:tc>
      </w:tr>
      <w:tr w:rsidR="00E61C22" w:rsidRPr="00DE0B5C" w14:paraId="69C02EC4" w14:textId="77777777" w:rsidTr="00E61C22">
        <w:tc>
          <w:tcPr>
            <w:tcW w:w="558" w:type="dxa"/>
            <w:shd w:val="clear" w:color="auto" w:fill="auto"/>
          </w:tcPr>
          <w:p w14:paraId="33A2D556" w14:textId="77777777" w:rsidR="00E61C22" w:rsidRDefault="00E61C22" w:rsidP="00E61C22">
            <w:pPr>
              <w:spacing w:after="0"/>
              <w:jc w:val="center"/>
            </w:pPr>
            <w:r>
              <w:t>2</w:t>
            </w:r>
          </w:p>
        </w:tc>
        <w:tc>
          <w:tcPr>
            <w:tcW w:w="630" w:type="dxa"/>
            <w:shd w:val="clear" w:color="auto" w:fill="auto"/>
          </w:tcPr>
          <w:p w14:paraId="08DF25BA" w14:textId="77777777" w:rsidR="00E61C22" w:rsidRDefault="00E61C22" w:rsidP="00E61C22">
            <w:pPr>
              <w:spacing w:after="0"/>
              <w:jc w:val="center"/>
              <w:rPr>
                <w:rFonts w:eastAsia="MS Mincho"/>
              </w:rPr>
            </w:pPr>
            <w:r>
              <w:rPr>
                <w:rFonts w:eastAsia="MS Mincho"/>
              </w:rPr>
              <w:t>Ft</w:t>
            </w:r>
          </w:p>
        </w:tc>
        <w:tc>
          <w:tcPr>
            <w:tcW w:w="1800" w:type="dxa"/>
            <w:shd w:val="clear" w:color="auto" w:fill="auto"/>
          </w:tcPr>
          <w:p w14:paraId="73B7101B" w14:textId="77777777" w:rsidR="00E61C22" w:rsidRDefault="00E61C22" w:rsidP="00936F01">
            <w:pPr>
              <w:spacing w:after="0"/>
            </w:pPr>
            <w:r>
              <w:t>NA</w:t>
            </w:r>
          </w:p>
        </w:tc>
        <w:tc>
          <w:tcPr>
            <w:tcW w:w="6588" w:type="dxa"/>
            <w:shd w:val="clear" w:color="auto" w:fill="auto"/>
          </w:tcPr>
          <w:p w14:paraId="50F1DD36" w14:textId="77777777" w:rsidR="00E61C22" w:rsidRDefault="00E61C22" w:rsidP="00936F01">
            <w:pPr>
              <w:spacing w:after="0"/>
              <w:ind w:left="162"/>
              <w:rPr>
                <w:color w:val="FF0000"/>
              </w:rPr>
            </w:pPr>
            <w:r>
              <w:rPr>
                <w:rFonts w:eastAsia="MS Mincho"/>
              </w:rPr>
              <w:t xml:space="preserve">Music Wire </w:t>
            </w:r>
            <w:r w:rsidRPr="009F10C1">
              <w:rPr>
                <w:rFonts w:eastAsia="MS Mincho"/>
              </w:rPr>
              <w:t>.</w:t>
            </w:r>
            <w:r w:rsidRPr="00412565">
              <w:rPr>
                <w:rFonts w:eastAsia="MS Mincho"/>
                <w:color w:val="FF0000"/>
              </w:rPr>
              <w:t>024</w:t>
            </w:r>
            <w:r w:rsidRPr="009F10C1">
              <w:rPr>
                <w:rFonts w:eastAsia="MS Mincho"/>
              </w:rPr>
              <w:t xml:space="preserve">” </w:t>
            </w:r>
            <w:r>
              <w:rPr>
                <w:rFonts w:eastAsia="MS Mincho"/>
              </w:rPr>
              <w:t>dia. m</w:t>
            </w:r>
            <w:r w:rsidRPr="009F10C1">
              <w:rPr>
                <w:rFonts w:eastAsia="MS Mincho"/>
              </w:rPr>
              <w:t>in</w:t>
            </w:r>
            <w:r>
              <w:rPr>
                <w:rFonts w:eastAsia="MS Mincho"/>
              </w:rPr>
              <w:t>.</w:t>
            </w:r>
          </w:p>
        </w:tc>
      </w:tr>
      <w:tr w:rsidR="00E31B3B" w:rsidRPr="00DE0B5C" w14:paraId="18E3427B" w14:textId="77777777" w:rsidTr="00595CB9">
        <w:tc>
          <w:tcPr>
            <w:tcW w:w="558" w:type="dxa"/>
            <w:shd w:val="clear" w:color="auto" w:fill="auto"/>
          </w:tcPr>
          <w:p w14:paraId="7BA1DBDB" w14:textId="77777777" w:rsidR="00E31B3B" w:rsidRDefault="00E31B3B" w:rsidP="00595CB9">
            <w:pPr>
              <w:spacing w:after="0"/>
              <w:jc w:val="center"/>
            </w:pPr>
            <w:r>
              <w:t>2</w:t>
            </w:r>
          </w:p>
        </w:tc>
        <w:tc>
          <w:tcPr>
            <w:tcW w:w="630" w:type="dxa"/>
            <w:shd w:val="clear" w:color="auto" w:fill="auto"/>
          </w:tcPr>
          <w:p w14:paraId="0B7C5560" w14:textId="77777777" w:rsidR="00E31B3B" w:rsidRDefault="00E31B3B" w:rsidP="00595CB9">
            <w:pPr>
              <w:spacing w:after="0"/>
              <w:jc w:val="center"/>
              <w:rPr>
                <w:rFonts w:eastAsia="MS Mincho"/>
              </w:rPr>
            </w:pPr>
            <w:proofErr w:type="spellStart"/>
            <w:r>
              <w:rPr>
                <w:rFonts w:eastAsia="MS Mincho"/>
              </w:rPr>
              <w:t>Ea</w:t>
            </w:r>
            <w:proofErr w:type="spellEnd"/>
          </w:p>
        </w:tc>
        <w:tc>
          <w:tcPr>
            <w:tcW w:w="1800" w:type="dxa"/>
            <w:shd w:val="clear" w:color="auto" w:fill="auto"/>
          </w:tcPr>
          <w:p w14:paraId="3BE3FE3F" w14:textId="77777777" w:rsidR="00E31B3B" w:rsidRDefault="00E32086" w:rsidP="00595CB9">
            <w:pPr>
              <w:spacing w:after="0"/>
            </w:pPr>
            <w:hyperlink r:id="rId335" w:history="1">
              <w:r w:rsidR="00E31B3B" w:rsidRPr="000C6238">
                <w:rPr>
                  <w:rStyle w:val="Hyperlink"/>
                </w:rPr>
                <w:t>D1102119</w:t>
              </w:r>
            </w:hyperlink>
          </w:p>
        </w:tc>
        <w:tc>
          <w:tcPr>
            <w:tcW w:w="6588" w:type="dxa"/>
            <w:shd w:val="clear" w:color="auto" w:fill="auto"/>
          </w:tcPr>
          <w:p w14:paraId="349D7D78" w14:textId="1B7CACC4" w:rsidR="00E31B3B" w:rsidRPr="0045668D" w:rsidRDefault="00E31B3B" w:rsidP="0045668D">
            <w:pPr>
              <w:spacing w:after="0"/>
              <w:rPr>
                <w:rFonts w:eastAsia="MS Mincho"/>
              </w:rPr>
            </w:pPr>
            <w:r w:rsidRPr="00E31B3B">
              <w:rPr>
                <w:rFonts w:eastAsia="MS Mincho"/>
                <w:b/>
              </w:rPr>
              <w:t xml:space="preserve">Blade </w:t>
            </w:r>
            <w:proofErr w:type="spellStart"/>
            <w:r w:rsidRPr="00E31B3B">
              <w:rPr>
                <w:rFonts w:eastAsia="MS Mincho"/>
                <w:b/>
              </w:rPr>
              <w:t>Pulldown</w:t>
            </w:r>
            <w:proofErr w:type="spellEnd"/>
            <w:r w:rsidRPr="00E31B3B">
              <w:rPr>
                <w:rFonts w:eastAsia="MS Mincho"/>
                <w:b/>
              </w:rPr>
              <w:t xml:space="preserve"> Support</w:t>
            </w:r>
            <w:r w:rsidR="0045668D">
              <w:rPr>
                <w:rFonts w:eastAsia="MS Mincho"/>
              </w:rPr>
              <w:t xml:space="preserve"> </w:t>
            </w:r>
            <w:r w:rsidR="0045668D" w:rsidRPr="0045668D">
              <w:rPr>
                <w:rFonts w:eastAsia="MS Mincho"/>
                <w:color w:val="FF0000"/>
              </w:rPr>
              <w:t xml:space="preserve">Class </w:t>
            </w:r>
            <w:r w:rsidR="0045668D">
              <w:rPr>
                <w:rFonts w:eastAsia="MS Mincho"/>
                <w:color w:val="FF0000"/>
              </w:rPr>
              <w:t>B</w:t>
            </w:r>
            <w:r w:rsidR="0045668D">
              <w:rPr>
                <w:rFonts w:eastAsia="MS Mincho"/>
              </w:rPr>
              <w:t xml:space="preserve"> cleaned</w:t>
            </w:r>
          </w:p>
        </w:tc>
      </w:tr>
      <w:tr w:rsidR="00AF0DBA" w:rsidRPr="00DE0B5C" w14:paraId="549A50E6" w14:textId="77777777" w:rsidTr="00E61C22">
        <w:tc>
          <w:tcPr>
            <w:tcW w:w="558" w:type="dxa"/>
            <w:shd w:val="clear" w:color="auto" w:fill="auto"/>
          </w:tcPr>
          <w:p w14:paraId="235CBF5D" w14:textId="77777777" w:rsidR="00AF0DBA" w:rsidRDefault="00AF0DBA" w:rsidP="00E61C22">
            <w:pPr>
              <w:spacing w:after="0"/>
              <w:jc w:val="center"/>
              <w:rPr>
                <w:rFonts w:eastAsia="MS Mincho"/>
              </w:rPr>
            </w:pPr>
            <w:r>
              <w:rPr>
                <w:rFonts w:eastAsia="MS Mincho"/>
              </w:rPr>
              <w:t>2</w:t>
            </w:r>
          </w:p>
        </w:tc>
        <w:tc>
          <w:tcPr>
            <w:tcW w:w="630" w:type="dxa"/>
            <w:shd w:val="clear" w:color="auto" w:fill="auto"/>
          </w:tcPr>
          <w:p w14:paraId="38260B6F" w14:textId="77777777" w:rsidR="00AF0DBA" w:rsidRDefault="00AF0DBA" w:rsidP="00E61C22">
            <w:pPr>
              <w:spacing w:after="0"/>
              <w:jc w:val="center"/>
              <w:rPr>
                <w:rFonts w:eastAsia="MS Mincho"/>
              </w:rPr>
            </w:pPr>
            <w:proofErr w:type="spellStart"/>
            <w:r>
              <w:rPr>
                <w:rFonts w:eastAsia="MS Mincho"/>
              </w:rPr>
              <w:t>Ea</w:t>
            </w:r>
            <w:proofErr w:type="spellEnd"/>
          </w:p>
        </w:tc>
        <w:tc>
          <w:tcPr>
            <w:tcW w:w="1800" w:type="dxa"/>
            <w:shd w:val="clear" w:color="auto" w:fill="auto"/>
          </w:tcPr>
          <w:p w14:paraId="26916117" w14:textId="77777777" w:rsidR="00AF0DBA" w:rsidRDefault="00E32086" w:rsidP="00F97560">
            <w:pPr>
              <w:spacing w:after="0"/>
            </w:pPr>
            <w:hyperlink r:id="rId336" w:history="1">
              <w:r w:rsidR="00AF0DBA" w:rsidRPr="00033443">
                <w:rPr>
                  <w:rStyle w:val="Hyperlink"/>
                </w:rPr>
                <w:t>D1000045</w:t>
              </w:r>
            </w:hyperlink>
          </w:p>
        </w:tc>
        <w:tc>
          <w:tcPr>
            <w:tcW w:w="6588" w:type="dxa"/>
            <w:shd w:val="clear" w:color="auto" w:fill="auto"/>
          </w:tcPr>
          <w:p w14:paraId="324678F0" w14:textId="77777777" w:rsidR="00AF0DBA" w:rsidRPr="00E31B3B" w:rsidRDefault="00AF0DBA" w:rsidP="00F97560">
            <w:pPr>
              <w:keepLines/>
              <w:spacing w:after="0"/>
              <w:rPr>
                <w:rFonts w:eastAsia="MS Mincho"/>
                <w:b/>
              </w:rPr>
            </w:pPr>
            <w:r w:rsidRPr="00E31B3B">
              <w:rPr>
                <w:rFonts w:eastAsia="MS Mincho"/>
                <w:b/>
              </w:rPr>
              <w:t>Upper Blade Rotational Adjustment Assemblies</w:t>
            </w:r>
          </w:p>
        </w:tc>
      </w:tr>
      <w:tr w:rsidR="00AF0DBA" w:rsidRPr="00DE0B5C" w14:paraId="0AC63AD7" w14:textId="77777777" w:rsidTr="00E61C22">
        <w:tc>
          <w:tcPr>
            <w:tcW w:w="558" w:type="dxa"/>
            <w:shd w:val="clear" w:color="auto" w:fill="auto"/>
          </w:tcPr>
          <w:p w14:paraId="0B344E35" w14:textId="77777777" w:rsidR="00AF0DBA" w:rsidRDefault="00AF0DBA" w:rsidP="00E61C22">
            <w:pPr>
              <w:spacing w:after="0"/>
              <w:jc w:val="center"/>
              <w:rPr>
                <w:rFonts w:eastAsia="MS Mincho"/>
              </w:rPr>
            </w:pPr>
            <w:r>
              <w:rPr>
                <w:rFonts w:eastAsia="MS Mincho"/>
              </w:rPr>
              <w:t>2</w:t>
            </w:r>
          </w:p>
        </w:tc>
        <w:tc>
          <w:tcPr>
            <w:tcW w:w="630" w:type="dxa"/>
            <w:shd w:val="clear" w:color="auto" w:fill="auto"/>
          </w:tcPr>
          <w:p w14:paraId="70A8EF7D" w14:textId="77777777" w:rsidR="00AF0DBA" w:rsidRDefault="00AF0DBA" w:rsidP="00E61C22">
            <w:pPr>
              <w:spacing w:after="0"/>
              <w:jc w:val="center"/>
              <w:rPr>
                <w:rFonts w:eastAsia="MS Mincho"/>
              </w:rPr>
            </w:pPr>
            <w:proofErr w:type="spellStart"/>
            <w:r>
              <w:rPr>
                <w:rFonts w:eastAsia="MS Mincho"/>
              </w:rPr>
              <w:t>Ea</w:t>
            </w:r>
            <w:proofErr w:type="spellEnd"/>
          </w:p>
        </w:tc>
        <w:tc>
          <w:tcPr>
            <w:tcW w:w="1800" w:type="dxa"/>
            <w:shd w:val="clear" w:color="auto" w:fill="auto"/>
          </w:tcPr>
          <w:p w14:paraId="1BF87D02" w14:textId="77777777" w:rsidR="00AF0DBA" w:rsidRDefault="00E32086" w:rsidP="00F97560">
            <w:pPr>
              <w:spacing w:after="0"/>
              <w:rPr>
                <w:rFonts w:eastAsia="MS Mincho"/>
              </w:rPr>
            </w:pPr>
            <w:hyperlink r:id="rId337" w:history="1">
              <w:r w:rsidR="00AF0DBA" w:rsidRPr="0067476B">
                <w:rPr>
                  <w:rStyle w:val="Hyperlink"/>
                </w:rPr>
                <w:t>D0901934</w:t>
              </w:r>
            </w:hyperlink>
          </w:p>
        </w:tc>
        <w:tc>
          <w:tcPr>
            <w:tcW w:w="6588" w:type="dxa"/>
            <w:shd w:val="clear" w:color="auto" w:fill="auto"/>
          </w:tcPr>
          <w:p w14:paraId="26E06D1A" w14:textId="0D13A6F8" w:rsidR="00AF0DBA" w:rsidRPr="00E31B3B" w:rsidRDefault="009A7138" w:rsidP="009A7138">
            <w:pPr>
              <w:keepLines/>
              <w:spacing w:after="0"/>
              <w:rPr>
                <w:rFonts w:eastAsia="MS Mincho"/>
                <w:b/>
              </w:rPr>
            </w:pPr>
            <w:r>
              <w:rPr>
                <w:rFonts w:eastAsia="MS Mincho"/>
                <w:b/>
              </w:rPr>
              <w:t>Blade Guard Assembly</w:t>
            </w:r>
          </w:p>
        </w:tc>
      </w:tr>
      <w:tr w:rsidR="00E31B3B" w:rsidRPr="00DE0B5C" w14:paraId="23D4880F" w14:textId="77777777" w:rsidTr="00595CB9">
        <w:tc>
          <w:tcPr>
            <w:tcW w:w="558" w:type="dxa"/>
            <w:shd w:val="clear" w:color="auto" w:fill="auto"/>
          </w:tcPr>
          <w:p w14:paraId="5231C3AD" w14:textId="1CE9E8A9" w:rsidR="00E31B3B" w:rsidRDefault="0048369E" w:rsidP="00595CB9">
            <w:pPr>
              <w:spacing w:after="0"/>
              <w:jc w:val="center"/>
              <w:rPr>
                <w:rFonts w:eastAsia="MS Mincho"/>
              </w:rPr>
            </w:pPr>
            <w:r>
              <w:rPr>
                <w:rFonts w:eastAsia="MS Mincho"/>
              </w:rPr>
              <w:t>24</w:t>
            </w:r>
          </w:p>
        </w:tc>
        <w:tc>
          <w:tcPr>
            <w:tcW w:w="630" w:type="dxa"/>
            <w:shd w:val="clear" w:color="auto" w:fill="auto"/>
          </w:tcPr>
          <w:p w14:paraId="5A2C94C5" w14:textId="77777777" w:rsidR="00E31B3B" w:rsidRDefault="00E31B3B" w:rsidP="00595CB9">
            <w:pPr>
              <w:spacing w:after="0"/>
              <w:jc w:val="center"/>
              <w:rPr>
                <w:rFonts w:eastAsia="MS Mincho"/>
              </w:rPr>
            </w:pPr>
            <w:proofErr w:type="spellStart"/>
            <w:r>
              <w:rPr>
                <w:rFonts w:eastAsia="MS Mincho"/>
              </w:rPr>
              <w:t>Ea</w:t>
            </w:r>
            <w:proofErr w:type="spellEnd"/>
          </w:p>
        </w:tc>
        <w:tc>
          <w:tcPr>
            <w:tcW w:w="1800" w:type="dxa"/>
            <w:shd w:val="clear" w:color="auto" w:fill="auto"/>
          </w:tcPr>
          <w:p w14:paraId="7B5429FF" w14:textId="77777777" w:rsidR="00E31B3B" w:rsidRDefault="00E31B3B" w:rsidP="00595CB9">
            <w:pPr>
              <w:spacing w:after="0"/>
            </w:pPr>
            <w:r>
              <w:t>NA</w:t>
            </w:r>
          </w:p>
        </w:tc>
        <w:tc>
          <w:tcPr>
            <w:tcW w:w="6588" w:type="dxa"/>
            <w:shd w:val="clear" w:color="auto" w:fill="auto"/>
          </w:tcPr>
          <w:p w14:paraId="66DC1312" w14:textId="77777777" w:rsidR="00E31B3B" w:rsidRDefault="00E31B3B" w:rsidP="00914956">
            <w:pPr>
              <w:keepLines/>
              <w:spacing w:after="0"/>
              <w:rPr>
                <w:rFonts w:eastAsia="MS Mincho"/>
              </w:rPr>
            </w:pPr>
            <w:r>
              <w:rPr>
                <w:rFonts w:eastAsia="MS Mincho"/>
              </w:rPr>
              <w:t xml:space="preserve">Socket Head Cap Screw 8-32 x .625” </w:t>
            </w:r>
            <w:proofErr w:type="spellStart"/>
            <w:r w:rsidRPr="00412565">
              <w:rPr>
                <w:rFonts w:eastAsia="MS Mincho"/>
                <w:color w:val="FF0000"/>
              </w:rPr>
              <w:t>AgPlated</w:t>
            </w:r>
            <w:proofErr w:type="spellEnd"/>
            <w:r>
              <w:rPr>
                <w:rFonts w:eastAsia="MS Mincho"/>
              </w:rPr>
              <w:t xml:space="preserve"> SSTL</w:t>
            </w:r>
          </w:p>
        </w:tc>
      </w:tr>
      <w:tr w:rsidR="00E31B3B" w:rsidRPr="00DE0B5C" w14:paraId="28F423FC" w14:textId="77777777" w:rsidTr="00595CB9">
        <w:tc>
          <w:tcPr>
            <w:tcW w:w="558" w:type="dxa"/>
            <w:shd w:val="clear" w:color="auto" w:fill="auto"/>
          </w:tcPr>
          <w:p w14:paraId="2B747E38" w14:textId="1AA33DBC" w:rsidR="00E31B3B" w:rsidRDefault="0048369E" w:rsidP="00595CB9">
            <w:pPr>
              <w:spacing w:after="0"/>
              <w:jc w:val="center"/>
              <w:rPr>
                <w:rFonts w:eastAsia="MS Mincho"/>
              </w:rPr>
            </w:pPr>
            <w:r>
              <w:rPr>
                <w:rFonts w:eastAsia="MS Mincho"/>
              </w:rPr>
              <w:t>24</w:t>
            </w:r>
          </w:p>
        </w:tc>
        <w:tc>
          <w:tcPr>
            <w:tcW w:w="630" w:type="dxa"/>
            <w:shd w:val="clear" w:color="auto" w:fill="auto"/>
          </w:tcPr>
          <w:p w14:paraId="2F1AEADC" w14:textId="77777777" w:rsidR="00E31B3B" w:rsidRDefault="00E31B3B" w:rsidP="00595CB9">
            <w:pPr>
              <w:spacing w:after="0"/>
              <w:jc w:val="center"/>
              <w:rPr>
                <w:rFonts w:eastAsia="MS Mincho"/>
              </w:rPr>
            </w:pPr>
            <w:proofErr w:type="spellStart"/>
            <w:r>
              <w:rPr>
                <w:rFonts w:eastAsia="MS Mincho"/>
              </w:rPr>
              <w:t>Ea</w:t>
            </w:r>
            <w:proofErr w:type="spellEnd"/>
          </w:p>
        </w:tc>
        <w:tc>
          <w:tcPr>
            <w:tcW w:w="1800" w:type="dxa"/>
            <w:shd w:val="clear" w:color="auto" w:fill="auto"/>
          </w:tcPr>
          <w:p w14:paraId="36B0BC76" w14:textId="77777777" w:rsidR="00E31B3B" w:rsidRDefault="00E31B3B" w:rsidP="00595CB9">
            <w:pPr>
              <w:spacing w:after="0"/>
            </w:pPr>
            <w:r>
              <w:t>NA</w:t>
            </w:r>
          </w:p>
        </w:tc>
        <w:tc>
          <w:tcPr>
            <w:tcW w:w="6588" w:type="dxa"/>
            <w:shd w:val="clear" w:color="auto" w:fill="auto"/>
          </w:tcPr>
          <w:p w14:paraId="353AB9BC" w14:textId="77777777" w:rsidR="00E31B3B" w:rsidRDefault="00E31B3B" w:rsidP="00914956">
            <w:pPr>
              <w:keepLines/>
              <w:spacing w:after="0"/>
              <w:rPr>
                <w:rFonts w:eastAsia="MS Mincho"/>
              </w:rPr>
            </w:pPr>
            <w:r>
              <w:rPr>
                <w:rFonts w:eastAsia="MS Mincho"/>
              </w:rPr>
              <w:t>Washer, Flat #8 SSTL</w:t>
            </w:r>
          </w:p>
        </w:tc>
      </w:tr>
      <w:tr w:rsidR="00BB48A4" w:rsidRPr="00DE0B5C" w14:paraId="0F75D381" w14:textId="77777777" w:rsidTr="00595CB9">
        <w:tc>
          <w:tcPr>
            <w:tcW w:w="558" w:type="dxa"/>
            <w:shd w:val="clear" w:color="auto" w:fill="auto"/>
          </w:tcPr>
          <w:p w14:paraId="71788C70" w14:textId="363FC5E5" w:rsidR="00BB48A4" w:rsidRDefault="00BB48A4" w:rsidP="00595CB9">
            <w:pPr>
              <w:spacing w:after="0"/>
              <w:jc w:val="center"/>
              <w:rPr>
                <w:rFonts w:eastAsia="MS Mincho"/>
              </w:rPr>
            </w:pPr>
            <w:r>
              <w:rPr>
                <w:rFonts w:eastAsia="MS Mincho"/>
              </w:rPr>
              <w:t>1</w:t>
            </w:r>
          </w:p>
        </w:tc>
        <w:tc>
          <w:tcPr>
            <w:tcW w:w="630" w:type="dxa"/>
            <w:shd w:val="clear" w:color="auto" w:fill="auto"/>
          </w:tcPr>
          <w:p w14:paraId="38B08BA4" w14:textId="4797A75A" w:rsidR="00BB48A4" w:rsidRDefault="00BB48A4" w:rsidP="00595CB9">
            <w:pPr>
              <w:spacing w:after="0"/>
              <w:jc w:val="center"/>
              <w:rPr>
                <w:rFonts w:eastAsia="MS Mincho"/>
              </w:rPr>
            </w:pPr>
            <w:r>
              <w:rPr>
                <w:rFonts w:eastAsia="MS Mincho"/>
              </w:rPr>
              <w:t>Roll</w:t>
            </w:r>
          </w:p>
        </w:tc>
        <w:tc>
          <w:tcPr>
            <w:tcW w:w="1800" w:type="dxa"/>
            <w:shd w:val="clear" w:color="auto" w:fill="auto"/>
          </w:tcPr>
          <w:p w14:paraId="67E9DC3B" w14:textId="1FFBF446" w:rsidR="00BB48A4" w:rsidRDefault="00BB48A4" w:rsidP="00595CB9">
            <w:pPr>
              <w:spacing w:after="0"/>
            </w:pPr>
            <w:r>
              <w:t>NA</w:t>
            </w:r>
          </w:p>
        </w:tc>
        <w:tc>
          <w:tcPr>
            <w:tcW w:w="6588" w:type="dxa"/>
            <w:shd w:val="clear" w:color="auto" w:fill="auto"/>
          </w:tcPr>
          <w:p w14:paraId="11B2B27B" w14:textId="1FD6ED56" w:rsidR="00BB48A4" w:rsidRDefault="00BB48A4" w:rsidP="00914956">
            <w:pPr>
              <w:keepLines/>
              <w:spacing w:after="0"/>
              <w:rPr>
                <w:rFonts w:eastAsia="MS Mincho"/>
              </w:rPr>
            </w:pPr>
            <w:r>
              <w:rPr>
                <w:rFonts w:eastAsia="MS Mincho"/>
              </w:rPr>
              <w:t>UHV Foil</w:t>
            </w:r>
          </w:p>
        </w:tc>
      </w:tr>
    </w:tbl>
    <w:p w14:paraId="71CC0D04" w14:textId="77777777" w:rsidR="00AF0DBA" w:rsidRDefault="00AF0DBA" w:rsidP="008602BE">
      <w:pPr>
        <w:pStyle w:val="Heading2"/>
      </w:pPr>
      <w:r>
        <w:t>Process</w:t>
      </w:r>
    </w:p>
    <w:tbl>
      <w:tblPr>
        <w:tblStyle w:val="TableGrid"/>
        <w:tblW w:w="4987"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115" w:type="dxa"/>
          <w:right w:w="115" w:type="dxa"/>
        </w:tblCellMar>
        <w:tblLook w:val="04A0" w:firstRow="1" w:lastRow="0" w:firstColumn="1" w:lastColumn="0" w:noHBand="0" w:noVBand="1"/>
      </w:tblPr>
      <w:tblGrid>
        <w:gridCol w:w="6324"/>
        <w:gridCol w:w="3241"/>
      </w:tblGrid>
      <w:tr w:rsidR="00E31B3B" w14:paraId="1DE5F0F8" w14:textId="77777777" w:rsidTr="00E31B3B">
        <w:tc>
          <w:tcPr>
            <w:tcW w:w="3306" w:type="pct"/>
            <w:vAlign w:val="center"/>
          </w:tcPr>
          <w:p w14:paraId="3BBBCDC9" w14:textId="2ED26592" w:rsidR="00E31B3B" w:rsidRDefault="00E31B3B" w:rsidP="00E31B3B">
            <w:pPr>
              <w:jc w:val="center"/>
              <w:rPr>
                <w:color w:val="FF0000"/>
              </w:rPr>
            </w:pPr>
            <w:r w:rsidRPr="00E31B3B">
              <w:rPr>
                <w:color w:val="FF0000"/>
              </w:rPr>
              <w:t>Wear Safety Glasses and Glove Liners per E1000043.</w:t>
            </w:r>
          </w:p>
          <w:p w14:paraId="34ADF3A5" w14:textId="77777777" w:rsidR="00E31B3B" w:rsidRPr="00E31B3B" w:rsidRDefault="00E31B3B" w:rsidP="00E31B3B">
            <w:pPr>
              <w:rPr>
                <w:color w:val="FF0000"/>
              </w:rPr>
            </w:pPr>
          </w:p>
          <w:p w14:paraId="54E0FFDC" w14:textId="1127888B" w:rsidR="008F0277" w:rsidRPr="00BC4FAC" w:rsidRDefault="008F0277" w:rsidP="00445DB8">
            <w:pPr>
              <w:pStyle w:val="Heading3"/>
              <w:numPr>
                <w:ilvl w:val="0"/>
                <w:numId w:val="45"/>
              </w:numPr>
            </w:pPr>
            <w:r>
              <w:t xml:space="preserve">Prepare 2 </w:t>
            </w:r>
            <w:hyperlink r:id="rId338" w:history="1">
              <w:r w:rsidRPr="004E55F7">
                <w:rPr>
                  <w:rStyle w:val="Hyperlink"/>
                </w:rPr>
                <w:t>D020660</w:t>
              </w:r>
            </w:hyperlink>
            <w:r>
              <w:t xml:space="preserve"> Blade </w:t>
            </w:r>
            <w:proofErr w:type="spellStart"/>
            <w:r w:rsidRPr="003B04D3">
              <w:t>Pulldown</w:t>
            </w:r>
            <w:proofErr w:type="spellEnd"/>
            <w:r>
              <w:t xml:space="preserve"> </w:t>
            </w:r>
            <w:r w:rsidR="00E31B3B">
              <w:t>Devices per Materials List</w:t>
            </w:r>
            <w:r>
              <w:t>.</w:t>
            </w:r>
          </w:p>
        </w:tc>
        <w:tc>
          <w:tcPr>
            <w:tcW w:w="1694" w:type="pct"/>
            <w:vAlign w:val="center"/>
          </w:tcPr>
          <w:p w14:paraId="56C478E2" w14:textId="77777777" w:rsidR="008F0277" w:rsidRDefault="008F0277" w:rsidP="00936F01">
            <w:pPr>
              <w:keepNext/>
              <w:jc w:val="center"/>
            </w:pPr>
            <w:r>
              <w:rPr>
                <w:noProof/>
              </w:rPr>
              <w:drawing>
                <wp:inline distT="0" distB="0" distL="0" distR="0" wp14:anchorId="195A1690" wp14:editId="475F6BF5">
                  <wp:extent cx="1136650" cy="2171700"/>
                  <wp:effectExtent l="0" t="0" r="6350" b="12700"/>
                  <wp:docPr id="20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91">
                            <a:extLst>
                              <a:ext uri="{BEBA8EAE-BF5A-486C-A8C5-ECC9F3942E4B}">
                                <a14:imgProps xmlns:a14="http://schemas.microsoft.com/office/drawing/2010/main">
                                  <a14:imgLayer r:embed="rId192">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1136650" cy="2171700"/>
                          </a:xfrm>
                          <a:prstGeom prst="rect">
                            <a:avLst/>
                          </a:prstGeom>
                          <a:noFill/>
                          <a:ln>
                            <a:noFill/>
                          </a:ln>
                        </pic:spPr>
                      </pic:pic>
                    </a:graphicData>
                  </a:graphic>
                </wp:inline>
              </w:drawing>
            </w:r>
          </w:p>
          <w:p w14:paraId="4A5E4766" w14:textId="77777777" w:rsidR="008F0277" w:rsidRDefault="008F0277" w:rsidP="003A5FFB">
            <w:pPr>
              <w:pStyle w:val="Caption"/>
              <w:spacing w:after="120"/>
              <w:rPr>
                <w:noProof/>
              </w:rPr>
            </w:pPr>
            <w:r>
              <w:t xml:space="preserve">Fig </w:t>
            </w:r>
            <w:r w:rsidR="00E32086">
              <w:fldChar w:fldCharType="begin"/>
            </w:r>
            <w:r w:rsidR="00E32086">
              <w:instrText xml:space="preserve"> SEQ Fig \* ARABIC </w:instrText>
            </w:r>
            <w:r w:rsidR="00E32086">
              <w:fldChar w:fldCharType="separate"/>
            </w:r>
            <w:r w:rsidR="00FF7811">
              <w:rPr>
                <w:noProof/>
              </w:rPr>
              <w:t>42</w:t>
            </w:r>
            <w:r w:rsidR="00E32086">
              <w:rPr>
                <w:noProof/>
              </w:rPr>
              <w:fldChar w:fldCharType="end"/>
            </w:r>
            <w:r>
              <w:t xml:space="preserve">: Blade </w:t>
            </w:r>
            <w:proofErr w:type="spellStart"/>
            <w:r>
              <w:t>Pulldown</w:t>
            </w:r>
            <w:proofErr w:type="spellEnd"/>
            <w:r>
              <w:t xml:space="preserve"> Device</w:t>
            </w:r>
          </w:p>
        </w:tc>
      </w:tr>
    </w:tbl>
    <w:tbl>
      <w:tblPr>
        <w:tblW w:w="5000" w:type="pct"/>
        <w:tblLayout w:type="fixed"/>
        <w:tblCellMar>
          <w:left w:w="115" w:type="dxa"/>
          <w:right w:w="115" w:type="dxa"/>
        </w:tblCellMar>
        <w:tblLook w:val="04A0" w:firstRow="1" w:lastRow="0" w:firstColumn="1" w:lastColumn="0" w:noHBand="0" w:noVBand="1"/>
      </w:tblPr>
      <w:tblGrid>
        <w:gridCol w:w="4795"/>
        <w:gridCol w:w="4795"/>
      </w:tblGrid>
      <w:tr w:rsidR="00A35DC8" w14:paraId="255E22AE" w14:textId="77777777" w:rsidTr="00F97560">
        <w:tc>
          <w:tcPr>
            <w:tcW w:w="2500" w:type="pct"/>
            <w:shd w:val="clear" w:color="auto" w:fill="auto"/>
            <w:vAlign w:val="center"/>
          </w:tcPr>
          <w:p w14:paraId="0067F6FB" w14:textId="7F399940" w:rsidR="006F666B" w:rsidRDefault="006F666B" w:rsidP="006F666B">
            <w:pPr>
              <w:pStyle w:val="Heading3"/>
            </w:pPr>
            <w:r>
              <w:t xml:space="preserve">Attach 2 </w:t>
            </w:r>
            <w:hyperlink r:id="rId339" w:history="1">
              <w:r w:rsidR="009A7138" w:rsidRPr="0067476B">
                <w:rPr>
                  <w:rStyle w:val="Hyperlink"/>
                </w:rPr>
                <w:t>D0901934</w:t>
              </w:r>
            </w:hyperlink>
            <w:r w:rsidR="009A7138">
              <w:rPr>
                <w:rStyle w:val="Hyperlink"/>
              </w:rPr>
              <w:t xml:space="preserve"> </w:t>
            </w:r>
            <w:r>
              <w:t xml:space="preserve">Upper Blade </w:t>
            </w:r>
            <w:r w:rsidRPr="002746B9">
              <w:t>Guard</w:t>
            </w:r>
            <w:r>
              <w:t xml:space="preserve"> Assemblies to the </w:t>
            </w:r>
            <w:proofErr w:type="spellStart"/>
            <w:r>
              <w:t>Weldment</w:t>
            </w:r>
            <w:proofErr w:type="spellEnd"/>
            <w:r>
              <w:t xml:space="preserve"> using:</w:t>
            </w:r>
          </w:p>
          <w:p w14:paraId="2F7AB8ED" w14:textId="77777777" w:rsidR="006F666B" w:rsidRDefault="006F666B" w:rsidP="006F666B">
            <w:pPr>
              <w:pStyle w:val="Heading3"/>
              <w:numPr>
                <w:ilvl w:val="0"/>
                <w:numId w:val="3"/>
              </w:numPr>
              <w:spacing w:after="0"/>
            </w:pPr>
            <w:r>
              <w:t>16 Socket Head Cap Screws</w:t>
            </w:r>
          </w:p>
          <w:p w14:paraId="1215295A" w14:textId="7CA2B500" w:rsidR="006F666B" w:rsidRDefault="006F666B" w:rsidP="006F666B">
            <w:pPr>
              <w:pStyle w:val="Heading3"/>
              <w:numPr>
                <w:ilvl w:val="0"/>
                <w:numId w:val="0"/>
              </w:numPr>
              <w:spacing w:after="0"/>
              <w:ind w:left="720"/>
            </w:pPr>
            <w:r>
              <w:t xml:space="preserve">8-32 x 0.625” </w:t>
            </w:r>
            <w:proofErr w:type="spellStart"/>
            <w:r w:rsidRPr="009A7138">
              <w:rPr>
                <w:color w:val="FF0000"/>
              </w:rPr>
              <w:t>AgPlated</w:t>
            </w:r>
            <w:proofErr w:type="spellEnd"/>
            <w:r>
              <w:t xml:space="preserve"> SSTL</w:t>
            </w:r>
          </w:p>
          <w:p w14:paraId="50E02DF9" w14:textId="77777777" w:rsidR="006F666B" w:rsidRDefault="006F666B" w:rsidP="006F666B">
            <w:pPr>
              <w:pStyle w:val="Heading3"/>
              <w:numPr>
                <w:ilvl w:val="0"/>
                <w:numId w:val="10"/>
              </w:numPr>
              <w:spacing w:after="0"/>
              <w:ind w:left="720"/>
            </w:pPr>
            <w:r>
              <w:t>16 Washers, Flat #8 SSTL</w:t>
            </w:r>
          </w:p>
          <w:p w14:paraId="43507FD9" w14:textId="77777777" w:rsidR="006F666B" w:rsidRDefault="006F666B" w:rsidP="006F666B">
            <w:pPr>
              <w:ind w:left="720"/>
              <w:rPr>
                <w:color w:val="FF0000"/>
              </w:rPr>
            </w:pPr>
            <w:r>
              <w:t xml:space="preserve">Torque to </w:t>
            </w:r>
            <w:r>
              <w:rPr>
                <w:color w:val="FF0000"/>
              </w:rPr>
              <w:t>30</w:t>
            </w:r>
            <w:r w:rsidRPr="00CD503E">
              <w:rPr>
                <w:color w:val="FF0000"/>
              </w:rPr>
              <w:t xml:space="preserve"> in-</w:t>
            </w:r>
            <w:proofErr w:type="spellStart"/>
            <w:r w:rsidRPr="00CD503E">
              <w:rPr>
                <w:color w:val="FF0000"/>
              </w:rPr>
              <w:t>lb</w:t>
            </w:r>
            <w:proofErr w:type="spellEnd"/>
          </w:p>
          <w:p w14:paraId="08557C60" w14:textId="00F2C906" w:rsidR="00B30172" w:rsidRDefault="00B30172" w:rsidP="00B30172">
            <w:pPr>
              <w:ind w:left="720"/>
            </w:pPr>
          </w:p>
        </w:tc>
        <w:tc>
          <w:tcPr>
            <w:tcW w:w="2500" w:type="pct"/>
            <w:shd w:val="clear" w:color="auto" w:fill="auto"/>
            <w:vAlign w:val="center"/>
          </w:tcPr>
          <w:p w14:paraId="1372C4CA" w14:textId="7ABB3325" w:rsidR="00B30172" w:rsidRDefault="003A5FFB" w:rsidP="00B30172">
            <w:pPr>
              <w:pStyle w:val="Caption"/>
              <w:keepNext/>
            </w:pPr>
            <w:r>
              <w:rPr>
                <w:noProof/>
              </w:rPr>
              <mc:AlternateContent>
                <mc:Choice Requires="wps">
                  <w:drawing>
                    <wp:anchor distT="0" distB="0" distL="114300" distR="114300" simplePos="0" relativeHeight="254771712" behindDoc="0" locked="0" layoutInCell="1" allowOverlap="1" wp14:anchorId="3E7EFD56" wp14:editId="32BD69DA">
                      <wp:simplePos x="0" y="0"/>
                      <wp:positionH relativeFrom="column">
                        <wp:posOffset>1652905</wp:posOffset>
                      </wp:positionH>
                      <wp:positionV relativeFrom="paragraph">
                        <wp:posOffset>217170</wp:posOffset>
                      </wp:positionV>
                      <wp:extent cx="165100" cy="165100"/>
                      <wp:effectExtent l="25400" t="25400" r="88900" b="139700"/>
                      <wp:wrapNone/>
                      <wp:docPr id="425" name="Connector 42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5100" cy="165100"/>
                              </a:xfrm>
                              <a:prstGeom prst="flowChartConnector">
                                <a:avLst/>
                              </a:prstGeom>
                              <a:noFill/>
                              <a:ln w="12700" cap="flat" cmpd="sng">
                                <a:solidFill>
                                  <a:srgbClr val="00E800"/>
                                </a:solidFill>
                                <a:prstDash val="sysDash"/>
                                <a:round/>
                                <a:headEnd/>
                                <a:tailEnd/>
                              </a:ln>
                              <a:effectLst>
                                <a:outerShdw blurRad="50800" dist="38100" dir="2700000" algn="tl" rotWithShape="0">
                                  <a:srgbClr val="000000">
                                    <a:alpha val="43000"/>
                                  </a:srgbClr>
                                </a:outerShdw>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1962B389" w14:textId="77777777" w:rsidR="00E32086" w:rsidRDefault="00E32086" w:rsidP="003261E7">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425" o:spid="_x0000_s1153" type="#_x0000_t120" style="position:absolute;left:0;text-align:left;margin-left:130.15pt;margin-top:17.1pt;width:13pt;height:13pt;z-index:254771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" filled="f" fillcolor="#9bc1ff" strokecolor="#00e800" strokeweight="1pt">
                      <v:fill color2="#3f80cd" rotate="t" focus="100%" type="gradient">
                        <o:fill v:ext="view" type="gradientUnscaled"/>
                      </v:fill>
                      <v:stroke dashstyle="3 1"/>
                      <v:shadow on="t" color="black" opacity="28180f" origin="-.5,-.5" offset=".74836mm,.74836mm"/>
                      <v:textbox>
                        <w:txbxContent>
                          <w:p w14:paraId="1962B389" w14:textId="77777777" w:rsidR="00E32086" w:rsidRDefault="00E32086" w:rsidP="003261E7">
                            <w:pPr>
                              <w:jc w:val="center"/>
                            </w:pPr>
                          </w:p>
                        </w:txbxContent>
                      </v:textbox>
                    </v:shape>
                  </w:pict>
                </mc:Fallback>
              </mc:AlternateContent>
            </w:r>
            <w:r>
              <w:rPr>
                <w:noProof/>
              </w:rPr>
              <mc:AlternateContent>
                <mc:Choice Requires="wps">
                  <w:drawing>
                    <wp:anchor distT="0" distB="0" distL="114300" distR="114300" simplePos="0" relativeHeight="254769664" behindDoc="0" locked="0" layoutInCell="1" allowOverlap="1" wp14:anchorId="7D006787" wp14:editId="27928D7D">
                      <wp:simplePos x="0" y="0"/>
                      <wp:positionH relativeFrom="column">
                        <wp:posOffset>1078865</wp:posOffset>
                      </wp:positionH>
                      <wp:positionV relativeFrom="paragraph">
                        <wp:posOffset>937260</wp:posOffset>
                      </wp:positionV>
                      <wp:extent cx="165100" cy="165100"/>
                      <wp:effectExtent l="25400" t="25400" r="88900" b="139700"/>
                      <wp:wrapNone/>
                      <wp:docPr id="408" name="Connector 40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5100" cy="165100"/>
                              </a:xfrm>
                              <a:prstGeom prst="flowChartConnector">
                                <a:avLst/>
                              </a:prstGeom>
                              <a:noFill/>
                              <a:ln w="12700" cap="flat" cmpd="sng">
                                <a:solidFill>
                                  <a:srgbClr val="00E800"/>
                                </a:solidFill>
                                <a:prstDash val="sysDash"/>
                                <a:round/>
                                <a:headEnd/>
                                <a:tailEnd/>
                              </a:ln>
                              <a:effectLst>
                                <a:outerShdw blurRad="50800" dist="38100" dir="2700000" algn="tl" rotWithShape="0">
                                  <a:srgbClr val="000000">
                                    <a:alpha val="43000"/>
                                  </a:srgbClr>
                                </a:outerShdw>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25CF113F" w14:textId="77777777" w:rsidR="00E32086" w:rsidRDefault="00E32086" w:rsidP="003261E7">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408" o:spid="_x0000_s1154" type="#_x0000_t120" style="position:absolute;left:0;text-align:left;margin-left:84.95pt;margin-top:73.8pt;width:13pt;height:13pt;z-index:254769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" filled="f" fillcolor="#9bc1ff" strokecolor="#00e800" strokeweight="1pt">
                      <v:fill color2="#3f80cd" rotate="t" focus="100%" type="gradient">
                        <o:fill v:ext="view" type="gradientUnscaled"/>
                      </v:fill>
                      <v:stroke dashstyle="3 1"/>
                      <v:shadow on="t" color="black" opacity="28180f" origin="-.5,-.5" offset=".74836mm,.74836mm"/>
                      <v:textbox>
                        <w:txbxContent>
                          <w:p w14:paraId="25CF113F" w14:textId="77777777" w:rsidR="00E32086" w:rsidRDefault="00E32086" w:rsidP="003261E7">
                            <w:pPr>
                              <w:jc w:val="center"/>
                            </w:pPr>
                          </w:p>
                        </w:txbxContent>
                      </v:textbox>
                    </v:shape>
                  </w:pict>
                </mc:Fallback>
              </mc:AlternateContent>
            </w:r>
            <w:r>
              <w:rPr>
                <w:noProof/>
              </w:rPr>
              <mc:AlternateContent>
                <mc:Choice Requires="wps">
                  <w:drawing>
                    <wp:anchor distT="0" distB="0" distL="114300" distR="114300" simplePos="0" relativeHeight="254767616" behindDoc="0" locked="0" layoutInCell="1" allowOverlap="1" wp14:anchorId="1A263D74" wp14:editId="3C4ABE37">
                      <wp:simplePos x="0" y="0"/>
                      <wp:positionH relativeFrom="column">
                        <wp:posOffset>2160905</wp:posOffset>
                      </wp:positionH>
                      <wp:positionV relativeFrom="paragraph">
                        <wp:posOffset>518160</wp:posOffset>
                      </wp:positionV>
                      <wp:extent cx="165100" cy="165100"/>
                      <wp:effectExtent l="25400" t="25400" r="88900" b="139700"/>
                      <wp:wrapNone/>
                      <wp:docPr id="381" name="Connector 38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5100" cy="165100"/>
                              </a:xfrm>
                              <a:prstGeom prst="flowChartConnector">
                                <a:avLst/>
                              </a:prstGeom>
                              <a:noFill/>
                              <a:ln w="12700" cap="flat" cmpd="sng">
                                <a:solidFill>
                                  <a:srgbClr val="00E800"/>
                                </a:solidFill>
                                <a:prstDash val="sysDash"/>
                                <a:round/>
                                <a:headEnd/>
                                <a:tailEnd/>
                              </a:ln>
                              <a:effectLst>
                                <a:outerShdw blurRad="50800" dist="38100" dir="2700000" algn="tl" rotWithShape="0">
                                  <a:srgbClr val="000000">
                                    <a:alpha val="43000"/>
                                  </a:srgbClr>
                                </a:outerShdw>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678A2CA1" w14:textId="77777777" w:rsidR="00E32086" w:rsidRDefault="00E32086" w:rsidP="003261E7">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381" o:spid="_x0000_s1155" type="#_x0000_t120" style="position:absolute;left:0;text-align:left;margin-left:170.15pt;margin-top:40.8pt;width:13pt;height:13pt;z-index:254767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" filled="f" fillcolor="#9bc1ff" strokecolor="#00e800" strokeweight="1pt">
                      <v:fill color2="#3f80cd" rotate="t" focus="100%" type="gradient">
                        <o:fill v:ext="view" type="gradientUnscaled"/>
                      </v:fill>
                      <v:stroke dashstyle="3 1"/>
                      <v:shadow on="t" color="black" opacity="28180f" origin="-.5,-.5" offset=".74836mm,.74836mm"/>
                      <v:textbox>
                        <w:txbxContent>
                          <w:p w14:paraId="678A2CA1" w14:textId="77777777" w:rsidR="00E32086" w:rsidRDefault="00E32086" w:rsidP="003261E7">
                            <w:pPr>
                              <w:jc w:val="center"/>
                            </w:pPr>
                          </w:p>
                        </w:txbxContent>
                      </v:textbox>
                    </v:shape>
                  </w:pict>
                </mc:Fallback>
              </mc:AlternateContent>
            </w:r>
            <w:r>
              <w:rPr>
                <w:noProof/>
              </w:rPr>
              <mc:AlternateContent>
                <mc:Choice Requires="wps">
                  <w:drawing>
                    <wp:anchor distT="0" distB="0" distL="114300" distR="114300" simplePos="0" relativeHeight="254765568" behindDoc="0" locked="0" layoutInCell="1" allowOverlap="1" wp14:anchorId="278BEC9C" wp14:editId="1A701A9A">
                      <wp:simplePos x="0" y="0"/>
                      <wp:positionH relativeFrom="column">
                        <wp:posOffset>1259205</wp:posOffset>
                      </wp:positionH>
                      <wp:positionV relativeFrom="paragraph">
                        <wp:posOffset>1031240</wp:posOffset>
                      </wp:positionV>
                      <wp:extent cx="165100" cy="165100"/>
                      <wp:effectExtent l="25400" t="25400" r="88900" b="139700"/>
                      <wp:wrapNone/>
                      <wp:docPr id="358" name="Connector 35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5100" cy="165100"/>
                              </a:xfrm>
                              <a:prstGeom prst="flowChartConnector">
                                <a:avLst/>
                              </a:prstGeom>
                              <a:noFill/>
                              <a:ln w="12700" cap="flat" cmpd="sng">
                                <a:solidFill>
                                  <a:srgbClr val="00E800"/>
                                </a:solidFill>
                                <a:prstDash val="sysDash"/>
                                <a:round/>
                                <a:headEnd/>
                                <a:tailEnd/>
                              </a:ln>
                              <a:effectLst>
                                <a:outerShdw blurRad="50800" dist="38100" dir="2700000" algn="tl" rotWithShape="0">
                                  <a:srgbClr val="000000">
                                    <a:alpha val="43000"/>
                                  </a:srgbClr>
                                </a:outerShdw>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20697D21" w14:textId="77777777" w:rsidR="00E32086" w:rsidRDefault="00E32086" w:rsidP="003261E7">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358" o:spid="_x0000_s1156" type="#_x0000_t120" style="position:absolute;left:0;text-align:left;margin-left:99.15pt;margin-top:81.2pt;width:13pt;height:13pt;z-index:254765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" filled="f" fillcolor="#9bc1ff" strokecolor="#00e800" strokeweight="1pt">
                      <v:fill color2="#3f80cd" rotate="t" focus="100%" type="gradient">
                        <o:fill v:ext="view" type="gradientUnscaled"/>
                      </v:fill>
                      <v:stroke dashstyle="3 1"/>
                      <v:shadow on="t" color="black" opacity="28180f" origin="-.5,-.5" offset=".74836mm,.74836mm"/>
                      <v:textbox>
                        <w:txbxContent>
                          <w:p w14:paraId="20697D21" w14:textId="77777777" w:rsidR="00E32086" w:rsidRDefault="00E32086" w:rsidP="003261E7">
                            <w:pPr>
                              <w:jc w:val="center"/>
                            </w:pPr>
                          </w:p>
                        </w:txbxContent>
                      </v:textbox>
                    </v:shape>
                  </w:pict>
                </mc:Fallback>
              </mc:AlternateContent>
            </w:r>
            <w:r>
              <w:rPr>
                <w:noProof/>
              </w:rPr>
              <mc:AlternateContent>
                <mc:Choice Requires="wps">
                  <w:drawing>
                    <wp:anchor distT="0" distB="0" distL="114300" distR="114300" simplePos="0" relativeHeight="254763520" behindDoc="0" locked="0" layoutInCell="1" allowOverlap="1" wp14:anchorId="5DA3C1A8" wp14:editId="59B93885">
                      <wp:simplePos x="0" y="0"/>
                      <wp:positionH relativeFrom="column">
                        <wp:posOffset>560705</wp:posOffset>
                      </wp:positionH>
                      <wp:positionV relativeFrom="paragraph">
                        <wp:posOffset>631825</wp:posOffset>
                      </wp:positionV>
                      <wp:extent cx="165100" cy="165100"/>
                      <wp:effectExtent l="25400" t="25400" r="88900" b="139700"/>
                      <wp:wrapNone/>
                      <wp:docPr id="355" name="Connector 35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5100" cy="165100"/>
                              </a:xfrm>
                              <a:prstGeom prst="flowChartConnector">
                                <a:avLst/>
                              </a:prstGeom>
                              <a:noFill/>
                              <a:ln w="12700" cap="flat" cmpd="sng">
                                <a:solidFill>
                                  <a:srgbClr val="00E800"/>
                                </a:solidFill>
                                <a:prstDash val="sysDash"/>
                                <a:round/>
                                <a:headEnd/>
                                <a:tailEnd/>
                              </a:ln>
                              <a:effectLst>
                                <a:outerShdw blurRad="50800" dist="38100" dir="2700000" algn="tl" rotWithShape="0">
                                  <a:srgbClr val="000000">
                                    <a:alpha val="43000"/>
                                  </a:srgbClr>
                                </a:outerShdw>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447CE308" w14:textId="77777777" w:rsidR="00E32086" w:rsidRDefault="00E32086" w:rsidP="003261E7">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355" o:spid="_x0000_s1157" type="#_x0000_t120" style="position:absolute;left:0;text-align:left;margin-left:44.15pt;margin-top:49.75pt;width:13pt;height:13pt;z-index:254763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" filled="f" fillcolor="#9bc1ff" strokecolor="#00e800" strokeweight="1pt">
                      <v:fill color2="#3f80cd" rotate="t" focus="100%" type="gradient">
                        <o:fill v:ext="view" type="gradientUnscaled"/>
                      </v:fill>
                      <v:stroke dashstyle="3 1"/>
                      <v:shadow on="t" color="black" opacity="28180f" origin="-.5,-.5" offset=".74836mm,.74836mm"/>
                      <v:textbox>
                        <w:txbxContent>
                          <w:p w14:paraId="447CE308" w14:textId="77777777" w:rsidR="00E32086" w:rsidRDefault="00E32086" w:rsidP="003261E7">
                            <w:pPr>
                              <w:jc w:val="center"/>
                            </w:pPr>
                          </w:p>
                        </w:txbxContent>
                      </v:textbox>
                    </v:shape>
                  </w:pict>
                </mc:Fallback>
              </mc:AlternateContent>
            </w:r>
            <w:r>
              <w:rPr>
                <w:noProof/>
              </w:rPr>
              <mc:AlternateContent>
                <mc:Choice Requires="wps">
                  <w:drawing>
                    <wp:anchor distT="0" distB="0" distL="114300" distR="114300" simplePos="0" relativeHeight="254761472" behindDoc="0" locked="0" layoutInCell="1" allowOverlap="1" wp14:anchorId="5190F889" wp14:editId="31BA3776">
                      <wp:simplePos x="0" y="0"/>
                      <wp:positionH relativeFrom="column">
                        <wp:posOffset>743585</wp:posOffset>
                      </wp:positionH>
                      <wp:positionV relativeFrom="paragraph">
                        <wp:posOffset>732790</wp:posOffset>
                      </wp:positionV>
                      <wp:extent cx="165100" cy="165100"/>
                      <wp:effectExtent l="25400" t="25400" r="88900" b="139700"/>
                      <wp:wrapNone/>
                      <wp:docPr id="354" name="Connector 35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5100" cy="165100"/>
                              </a:xfrm>
                              <a:prstGeom prst="flowChartConnector">
                                <a:avLst/>
                              </a:prstGeom>
                              <a:noFill/>
                              <a:ln w="12700" cap="flat" cmpd="sng">
                                <a:solidFill>
                                  <a:srgbClr val="00E800"/>
                                </a:solidFill>
                                <a:prstDash val="sysDash"/>
                                <a:round/>
                                <a:headEnd/>
                                <a:tailEnd/>
                              </a:ln>
                              <a:effectLst>
                                <a:outerShdw blurRad="50800" dist="38100" dir="2700000" algn="tl" rotWithShape="0">
                                  <a:srgbClr val="000000">
                                    <a:alpha val="43000"/>
                                  </a:srgbClr>
                                </a:outerShdw>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5CE6D056" w14:textId="77777777" w:rsidR="00E32086" w:rsidRDefault="00E32086" w:rsidP="003261E7">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354" o:spid="_x0000_s1158" type="#_x0000_t120" style="position:absolute;left:0;text-align:left;margin-left:58.55pt;margin-top:57.7pt;width:13pt;height:13pt;z-index:254761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" filled="f" fillcolor="#9bc1ff" strokecolor="#00e800" strokeweight="1pt">
                      <v:fill color2="#3f80cd" rotate="t" focus="100%" type="gradient">
                        <o:fill v:ext="view" type="gradientUnscaled"/>
                      </v:fill>
                      <v:stroke dashstyle="3 1"/>
                      <v:shadow on="t" color="black" opacity="28180f" origin="-.5,-.5" offset=".74836mm,.74836mm"/>
                      <v:textbox>
                        <w:txbxContent>
                          <w:p w14:paraId="5CE6D056" w14:textId="77777777" w:rsidR="00E32086" w:rsidRDefault="00E32086" w:rsidP="003261E7">
                            <w:pPr>
                              <w:jc w:val="center"/>
                            </w:pPr>
                          </w:p>
                        </w:txbxContent>
                      </v:textbox>
                    </v:shape>
                  </w:pict>
                </mc:Fallback>
              </mc:AlternateContent>
            </w:r>
            <w:r w:rsidR="00EE65F2">
              <w:rPr>
                <w:noProof/>
              </w:rPr>
              <w:drawing>
                <wp:inline distT="0" distB="0" distL="0" distR="0" wp14:anchorId="09BAC09F" wp14:editId="4FEE67FB">
                  <wp:extent cx="2883021" cy="1341706"/>
                  <wp:effectExtent l="0" t="0" r="0" b="5080"/>
                  <wp:docPr id="563"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rotWithShape="1">
                          <a:blip r:embed="rId340">
                            <a:extLst>
                              <a:ext uri="{BEBA8EAE-BF5A-486C-A8C5-ECC9F3942E4B}">
                                <a14:imgProps xmlns:a14="http://schemas.microsoft.com/office/drawing/2010/main">
                                  <a14:imgLayer r:embed="rId341">
                                    <a14:imgEffect>
                                      <a14:brightnessContrast bright="40000" contrast="40000"/>
                                    </a14:imgEffect>
                                  </a14:imgLayer>
                                </a14:imgProps>
                              </a:ext>
                              <a:ext uri="{28A0092B-C50C-407E-A947-70E740481C1C}">
                                <a14:useLocalDpi xmlns:a14="http://schemas.microsoft.com/office/drawing/2010/main" val="0"/>
                              </a:ext>
                            </a:extLst>
                          </a:blip>
                          <a:srcRect t="7589" b="13450"/>
                          <a:stretch/>
                        </pic:blipFill>
                        <pic:spPr bwMode="auto">
                          <a:xfrm>
                            <a:off x="0" y="0"/>
                            <a:ext cx="2883021" cy="1341706"/>
                          </a:xfrm>
                          <a:prstGeom prst="rect">
                            <a:avLst/>
                          </a:prstGeom>
                          <a:noFill/>
                          <a:ln>
                            <a:noFill/>
                          </a:ln>
                          <a:extLst>
                            <a:ext uri="{53640926-AAD7-44D8-BBD7-CCE9431645EC}">
                              <a14:shadowObscured xmlns:a14="http://schemas.microsoft.com/office/drawing/2010/main"/>
                            </a:ext>
                          </a:extLst>
                        </pic:spPr>
                      </pic:pic>
                    </a:graphicData>
                  </a:graphic>
                </wp:inline>
              </w:drawing>
            </w:r>
          </w:p>
          <w:p w14:paraId="529125A6" w14:textId="21BB810A" w:rsidR="00A35DC8" w:rsidRDefault="00B30172" w:rsidP="00B30172">
            <w:pPr>
              <w:pStyle w:val="Caption"/>
              <w:rPr>
                <w:noProof/>
              </w:rPr>
            </w:pPr>
            <w:r>
              <w:t xml:space="preserve">Fig </w:t>
            </w:r>
            <w:r w:rsidR="00E32086">
              <w:fldChar w:fldCharType="begin"/>
            </w:r>
            <w:r w:rsidR="00E32086">
              <w:instrText xml:space="preserve"> SEQ Fig \* ARABIC </w:instrText>
            </w:r>
            <w:r w:rsidR="00E32086">
              <w:fldChar w:fldCharType="separate"/>
            </w:r>
            <w:r w:rsidR="00FF7811">
              <w:rPr>
                <w:noProof/>
              </w:rPr>
              <w:t>43</w:t>
            </w:r>
            <w:r w:rsidR="00E32086">
              <w:rPr>
                <w:noProof/>
              </w:rPr>
              <w:fldChar w:fldCharType="end"/>
            </w:r>
            <w:r>
              <w:t>: Base Plates and Blade Guards</w:t>
            </w:r>
          </w:p>
        </w:tc>
      </w:tr>
      <w:tr w:rsidR="00AF63D5" w14:paraId="5796E42E" w14:textId="77777777" w:rsidTr="00F97560">
        <w:tc>
          <w:tcPr>
            <w:tcW w:w="2500" w:type="pct"/>
            <w:shd w:val="clear" w:color="auto" w:fill="auto"/>
            <w:vAlign w:val="center"/>
          </w:tcPr>
          <w:p w14:paraId="3606FA1A" w14:textId="45F91F48" w:rsidR="00AF63D5" w:rsidRDefault="000D502C" w:rsidP="002746B9">
            <w:pPr>
              <w:pStyle w:val="Heading3"/>
            </w:pPr>
            <w:r>
              <w:lastRenderedPageBreak/>
              <w:t>Remove the</w:t>
            </w:r>
            <w:r w:rsidR="009A7138">
              <w:t xml:space="preserve"> 2</w:t>
            </w:r>
            <w:r>
              <w:t xml:space="preserve"> </w:t>
            </w:r>
            <w:hyperlink r:id="rId342" w:history="1">
              <w:r w:rsidRPr="000D502C">
                <w:rPr>
                  <w:rStyle w:val="Hyperlink"/>
                </w:rPr>
                <w:t>D0901935</w:t>
              </w:r>
            </w:hyperlink>
            <w:r>
              <w:t xml:space="preserve"> </w:t>
            </w:r>
            <w:r w:rsidR="005C3944">
              <w:t xml:space="preserve">Blade Guard </w:t>
            </w:r>
            <w:r>
              <w:t>Bars</w:t>
            </w:r>
          </w:p>
          <w:p w14:paraId="5B2C45AD" w14:textId="7FAFD9E7" w:rsidR="00EE65F2" w:rsidRDefault="00EE65F2" w:rsidP="00EE65F2">
            <w:pPr>
              <w:pStyle w:val="Heading3"/>
            </w:pPr>
            <w:r>
              <w:t xml:space="preserve">Attach the </w:t>
            </w:r>
            <w:r w:rsidR="006F666B">
              <w:t>Rotational Adjusters</w:t>
            </w:r>
            <w:r>
              <w:t xml:space="preserve"> to the </w:t>
            </w:r>
            <w:proofErr w:type="spellStart"/>
            <w:r>
              <w:t>Weldment</w:t>
            </w:r>
            <w:proofErr w:type="spellEnd"/>
            <w:r>
              <w:t xml:space="preserve"> with:  </w:t>
            </w:r>
          </w:p>
          <w:p w14:paraId="4C79DF8E" w14:textId="77777777" w:rsidR="00EE65F2" w:rsidRDefault="00EE65F2" w:rsidP="00EE65F2">
            <w:pPr>
              <w:pStyle w:val="Heading3"/>
              <w:numPr>
                <w:ilvl w:val="0"/>
                <w:numId w:val="3"/>
              </w:numPr>
              <w:spacing w:after="0"/>
            </w:pPr>
            <w:r>
              <w:t>8 Socket Head Cap Screws</w:t>
            </w:r>
          </w:p>
          <w:p w14:paraId="7A821F07" w14:textId="0906CDA5" w:rsidR="00EE65F2" w:rsidRDefault="00EE65F2" w:rsidP="00EE65F2">
            <w:pPr>
              <w:pStyle w:val="Heading3"/>
              <w:numPr>
                <w:ilvl w:val="0"/>
                <w:numId w:val="0"/>
              </w:numPr>
              <w:spacing w:after="0"/>
              <w:ind w:left="720"/>
            </w:pPr>
            <w:r>
              <w:t xml:space="preserve">8-32 x 0.625” </w:t>
            </w:r>
            <w:proofErr w:type="spellStart"/>
            <w:r w:rsidRPr="009A7138">
              <w:rPr>
                <w:color w:val="FF0000"/>
              </w:rPr>
              <w:t>AgPlated</w:t>
            </w:r>
            <w:proofErr w:type="spellEnd"/>
            <w:r>
              <w:t xml:space="preserve"> SSTL</w:t>
            </w:r>
          </w:p>
          <w:p w14:paraId="6CED4494" w14:textId="77777777" w:rsidR="00EE65F2" w:rsidRDefault="00EE65F2" w:rsidP="00EE65F2">
            <w:pPr>
              <w:pStyle w:val="Heading3"/>
              <w:numPr>
                <w:ilvl w:val="0"/>
                <w:numId w:val="3"/>
              </w:numPr>
              <w:spacing w:after="0"/>
            </w:pPr>
            <w:r>
              <w:t>8 Washers, Flat #8 SSTL</w:t>
            </w:r>
          </w:p>
          <w:p w14:paraId="43410F15" w14:textId="4D84618B" w:rsidR="00EE65F2" w:rsidRDefault="00EE65F2" w:rsidP="00EE65F2">
            <w:pPr>
              <w:ind w:left="720"/>
            </w:pPr>
            <w:r>
              <w:t xml:space="preserve">Torque to </w:t>
            </w:r>
            <w:r w:rsidR="00866377">
              <w:rPr>
                <w:color w:val="FF0000"/>
              </w:rPr>
              <w:t>20</w:t>
            </w:r>
            <w:r w:rsidRPr="00CD503E">
              <w:rPr>
                <w:color w:val="FF0000"/>
              </w:rPr>
              <w:t xml:space="preserve"> in-lb</w:t>
            </w:r>
            <w:r>
              <w:t>.</w:t>
            </w:r>
          </w:p>
          <w:p w14:paraId="6C391257" w14:textId="104DC07C" w:rsidR="00595CB9" w:rsidRPr="00996A7A" w:rsidRDefault="00595CB9" w:rsidP="005E418D">
            <w:pPr>
              <w:pStyle w:val="ProcedureBullet"/>
              <w:numPr>
                <w:ilvl w:val="0"/>
                <w:numId w:val="0"/>
              </w:numPr>
              <w:spacing w:after="60"/>
              <w:ind w:left="360"/>
            </w:pPr>
            <w:r w:rsidRPr="00996A7A">
              <w:t xml:space="preserve">Blades are </w:t>
            </w:r>
            <w:r w:rsidR="00996A7A" w:rsidRPr="00996A7A">
              <w:t xml:space="preserve">shown flat but are </w:t>
            </w:r>
            <w:r w:rsidRPr="00996A7A">
              <w:t>actually curved upward at this point.</w:t>
            </w:r>
          </w:p>
          <w:p w14:paraId="5942F51E" w14:textId="4330BEC6" w:rsidR="005E418D" w:rsidRDefault="005E418D" w:rsidP="00595CB9">
            <w:pPr>
              <w:pStyle w:val="ProcedureBullet"/>
              <w:numPr>
                <w:ilvl w:val="0"/>
                <w:numId w:val="0"/>
              </w:numPr>
              <w:spacing w:after="60"/>
              <w:ind w:left="360"/>
            </w:pPr>
            <w:r w:rsidRPr="00304908">
              <w:rPr>
                <w:color w:val="FF0000"/>
              </w:rPr>
              <w:t>Record the serial number and location of both Upper Blades in ICS in the RA assembly load.</w:t>
            </w:r>
          </w:p>
        </w:tc>
        <w:tc>
          <w:tcPr>
            <w:tcW w:w="2500" w:type="pct"/>
            <w:shd w:val="clear" w:color="auto" w:fill="auto"/>
            <w:vAlign w:val="center"/>
          </w:tcPr>
          <w:p w14:paraId="03600F48" w14:textId="6B8551BF" w:rsidR="00AF63D5" w:rsidRDefault="00CB2678" w:rsidP="00AF63D5">
            <w:pPr>
              <w:pStyle w:val="Caption"/>
              <w:keepNext/>
            </w:pPr>
            <w:r>
              <w:rPr>
                <w:noProof/>
              </w:rPr>
              <mc:AlternateContent>
                <mc:Choice Requires="wps">
                  <w:drawing>
                    <wp:anchor distT="0" distB="0" distL="114300" distR="114300" simplePos="0" relativeHeight="254804480" behindDoc="0" locked="0" layoutInCell="1" allowOverlap="1" wp14:anchorId="749DFCDA" wp14:editId="0817F848">
                      <wp:simplePos x="0" y="0"/>
                      <wp:positionH relativeFrom="column">
                        <wp:posOffset>2219520</wp:posOffset>
                      </wp:positionH>
                      <wp:positionV relativeFrom="paragraph">
                        <wp:posOffset>1204693</wp:posOffset>
                      </wp:positionV>
                      <wp:extent cx="165100" cy="165100"/>
                      <wp:effectExtent l="25400" t="25400" r="88900" b="139700"/>
                      <wp:wrapNone/>
                      <wp:docPr id="88" name="Connector 8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5100" cy="165100"/>
                              </a:xfrm>
                              <a:prstGeom prst="flowChartConnector">
                                <a:avLst/>
                              </a:prstGeom>
                              <a:noFill/>
                              <a:ln w="12700" cap="flat" cmpd="sng">
                                <a:solidFill>
                                  <a:srgbClr val="00E800"/>
                                </a:solidFill>
                                <a:prstDash val="sysDash"/>
                                <a:round/>
                                <a:headEnd/>
                                <a:tailEnd/>
                              </a:ln>
                              <a:effectLst>
                                <a:outerShdw blurRad="50800" dist="38100" dir="2700000" algn="tl" rotWithShape="0">
                                  <a:srgbClr val="000000">
                                    <a:alpha val="43000"/>
                                  </a:srgbClr>
                                </a:outerShdw>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1768297A" w14:textId="77777777" w:rsidR="00E32086" w:rsidRDefault="00E32086" w:rsidP="003261E7">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88" o:spid="_x0000_s1159" type="#_x0000_t120" style="position:absolute;left:0;text-align:left;margin-left:174.75pt;margin-top:94.85pt;width:13pt;height:13pt;z-index:254804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" filled="f" fillcolor="#9bc1ff" strokecolor="#00e800" strokeweight="1pt">
                      <v:fill color2="#3f80cd" rotate="t" focus="100%" type="gradient">
                        <o:fill v:ext="view" type="gradientUnscaled"/>
                      </v:fill>
                      <v:stroke dashstyle="3 1"/>
                      <v:shadow on="t" color="black" opacity="28180f" origin="-.5,-.5" offset=".74836mm,.74836mm"/>
                      <v:textbox>
                        <w:txbxContent>
                          <w:p w14:paraId="1768297A" w14:textId="77777777" w:rsidR="00E32086" w:rsidRDefault="00E32086" w:rsidP="003261E7">
                            <w:pPr>
                              <w:jc w:val="center"/>
                            </w:pPr>
                          </w:p>
                        </w:txbxContent>
                      </v:textbox>
                    </v:shape>
                  </w:pict>
                </mc:Fallback>
              </mc:AlternateContent>
            </w:r>
            <w:r>
              <w:rPr>
                <w:noProof/>
              </w:rPr>
              <mc:AlternateContent>
                <mc:Choice Requires="wps">
                  <w:drawing>
                    <wp:anchor distT="0" distB="0" distL="114300" distR="114300" simplePos="0" relativeHeight="254802432" behindDoc="0" locked="0" layoutInCell="1" allowOverlap="1" wp14:anchorId="7D302112" wp14:editId="1A9C8B72">
                      <wp:simplePos x="0" y="0"/>
                      <wp:positionH relativeFrom="column">
                        <wp:posOffset>2008505</wp:posOffset>
                      </wp:positionH>
                      <wp:positionV relativeFrom="paragraph">
                        <wp:posOffset>1094643</wp:posOffset>
                      </wp:positionV>
                      <wp:extent cx="165100" cy="165100"/>
                      <wp:effectExtent l="25400" t="25400" r="88900" b="139700"/>
                      <wp:wrapNone/>
                      <wp:docPr id="87" name="Connector 8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5100" cy="165100"/>
                              </a:xfrm>
                              <a:prstGeom prst="flowChartConnector">
                                <a:avLst/>
                              </a:prstGeom>
                              <a:noFill/>
                              <a:ln w="12700" cap="flat" cmpd="sng">
                                <a:solidFill>
                                  <a:srgbClr val="00E800"/>
                                </a:solidFill>
                                <a:prstDash val="sysDash"/>
                                <a:round/>
                                <a:headEnd/>
                                <a:tailEnd/>
                              </a:ln>
                              <a:effectLst>
                                <a:outerShdw blurRad="50800" dist="38100" dir="2700000" algn="tl" rotWithShape="0">
                                  <a:srgbClr val="000000">
                                    <a:alpha val="43000"/>
                                  </a:srgbClr>
                                </a:outerShdw>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68B7ED4C" w14:textId="77777777" w:rsidR="00E32086" w:rsidRDefault="00E32086" w:rsidP="003261E7">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87" o:spid="_x0000_s1160" type="#_x0000_t120" style="position:absolute;left:0;text-align:left;margin-left:158.15pt;margin-top:86.2pt;width:13pt;height:13pt;z-index:254802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" filled="f" fillcolor="#9bc1ff" strokecolor="#00e800" strokeweight="1pt">
                      <v:fill color2="#3f80cd" rotate="t" focus="100%" type="gradient">
                        <o:fill v:ext="view" type="gradientUnscaled"/>
                      </v:fill>
                      <v:stroke dashstyle="3 1"/>
                      <v:shadow on="t" color="black" opacity="28180f" origin="-.5,-.5" offset=".74836mm,.74836mm"/>
                      <v:textbox>
                        <w:txbxContent>
                          <w:p w14:paraId="68B7ED4C" w14:textId="77777777" w:rsidR="00E32086" w:rsidRDefault="00E32086" w:rsidP="003261E7">
                            <w:pPr>
                              <w:jc w:val="center"/>
                            </w:pPr>
                          </w:p>
                        </w:txbxContent>
                      </v:textbox>
                    </v:shape>
                  </w:pict>
                </mc:Fallback>
              </mc:AlternateContent>
            </w:r>
            <w:r>
              <w:rPr>
                <w:noProof/>
              </w:rPr>
              <mc:AlternateContent>
                <mc:Choice Requires="wps">
                  <w:drawing>
                    <wp:anchor distT="0" distB="0" distL="114300" distR="114300" simplePos="0" relativeHeight="254800384" behindDoc="0" locked="0" layoutInCell="1" allowOverlap="1" wp14:anchorId="5157996F" wp14:editId="029E4B1E">
                      <wp:simplePos x="0" y="0"/>
                      <wp:positionH relativeFrom="column">
                        <wp:posOffset>713153</wp:posOffset>
                      </wp:positionH>
                      <wp:positionV relativeFrom="paragraph">
                        <wp:posOffset>357114</wp:posOffset>
                      </wp:positionV>
                      <wp:extent cx="165100" cy="165100"/>
                      <wp:effectExtent l="25400" t="25400" r="88900" b="139700"/>
                      <wp:wrapNone/>
                      <wp:docPr id="22" name="Connector 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5100" cy="165100"/>
                              </a:xfrm>
                              <a:prstGeom prst="flowChartConnector">
                                <a:avLst/>
                              </a:prstGeom>
                              <a:noFill/>
                              <a:ln w="12700" cap="flat" cmpd="sng">
                                <a:solidFill>
                                  <a:srgbClr val="00E800"/>
                                </a:solidFill>
                                <a:prstDash val="sysDash"/>
                                <a:round/>
                                <a:headEnd/>
                                <a:tailEnd/>
                              </a:ln>
                              <a:effectLst>
                                <a:outerShdw blurRad="50800" dist="38100" dir="2700000" algn="tl" rotWithShape="0">
                                  <a:srgbClr val="000000">
                                    <a:alpha val="43000"/>
                                  </a:srgbClr>
                                </a:outerShdw>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5EA22C4D" w14:textId="77777777" w:rsidR="00E32086" w:rsidRDefault="00E32086" w:rsidP="003261E7">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22" o:spid="_x0000_s1161" type="#_x0000_t120" style="position:absolute;left:0;text-align:left;margin-left:56.15pt;margin-top:28.1pt;width:13pt;height:13pt;z-index:254800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" filled="f" fillcolor="#9bc1ff" strokecolor="#00e800" strokeweight="1pt">
                      <v:fill color2="#3f80cd" rotate="t" focus="100%" type="gradient">
                        <o:fill v:ext="view" type="gradientUnscaled"/>
                      </v:fill>
                      <v:stroke dashstyle="3 1"/>
                      <v:shadow on="t" color="black" opacity="28180f" origin="-.5,-.5" offset=".74836mm,.74836mm"/>
                      <v:textbox>
                        <w:txbxContent>
                          <w:p w14:paraId="5EA22C4D" w14:textId="77777777" w:rsidR="00E32086" w:rsidRDefault="00E32086" w:rsidP="003261E7">
                            <w:pPr>
                              <w:jc w:val="center"/>
                            </w:pPr>
                          </w:p>
                        </w:txbxContent>
                      </v:textbox>
                    </v:shape>
                  </w:pict>
                </mc:Fallback>
              </mc:AlternateContent>
            </w:r>
            <w:r>
              <w:rPr>
                <w:noProof/>
              </w:rPr>
              <mc:AlternateContent>
                <mc:Choice Requires="wps">
                  <w:drawing>
                    <wp:anchor distT="0" distB="0" distL="114300" distR="114300" simplePos="0" relativeHeight="254798336" behindDoc="0" locked="0" layoutInCell="1" allowOverlap="1" wp14:anchorId="434B78C3" wp14:editId="0DB461F1">
                      <wp:simplePos x="0" y="0"/>
                      <wp:positionH relativeFrom="column">
                        <wp:posOffset>508196</wp:posOffset>
                      </wp:positionH>
                      <wp:positionV relativeFrom="paragraph">
                        <wp:posOffset>241202</wp:posOffset>
                      </wp:positionV>
                      <wp:extent cx="165100" cy="165100"/>
                      <wp:effectExtent l="25400" t="25400" r="88900" b="139700"/>
                      <wp:wrapNone/>
                      <wp:docPr id="17" name="Connector 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5100" cy="165100"/>
                              </a:xfrm>
                              <a:prstGeom prst="flowChartConnector">
                                <a:avLst/>
                              </a:prstGeom>
                              <a:noFill/>
                              <a:ln w="12700" cap="flat" cmpd="sng">
                                <a:solidFill>
                                  <a:srgbClr val="00E800"/>
                                </a:solidFill>
                                <a:prstDash val="sysDash"/>
                                <a:round/>
                                <a:headEnd/>
                                <a:tailEnd/>
                              </a:ln>
                              <a:effectLst>
                                <a:outerShdw blurRad="50800" dist="38100" dir="2700000" algn="tl" rotWithShape="0">
                                  <a:srgbClr val="000000">
                                    <a:alpha val="43000"/>
                                  </a:srgbClr>
                                </a:outerShdw>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5E2DDDF9" w14:textId="77777777" w:rsidR="00E32086" w:rsidRDefault="00E32086" w:rsidP="003261E7">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17" o:spid="_x0000_s1162" type="#_x0000_t120" style="position:absolute;left:0;text-align:left;margin-left:40pt;margin-top:19pt;width:13pt;height:13pt;z-index:254798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" filled="f" fillcolor="#9bc1ff" strokecolor="#00e800" strokeweight="1pt">
                      <v:fill color2="#3f80cd" rotate="t" focus="100%" type="gradient">
                        <o:fill v:ext="view" type="gradientUnscaled"/>
                      </v:fill>
                      <v:stroke dashstyle="3 1"/>
                      <v:shadow on="t" color="black" opacity="28180f" origin="-.5,-.5" offset=".74836mm,.74836mm"/>
                      <v:textbox>
                        <w:txbxContent>
                          <w:p w14:paraId="5E2DDDF9" w14:textId="77777777" w:rsidR="00E32086" w:rsidRDefault="00E32086" w:rsidP="003261E7">
                            <w:pPr>
                              <w:jc w:val="center"/>
                            </w:pPr>
                          </w:p>
                        </w:txbxContent>
                      </v:textbox>
                    </v:shape>
                  </w:pict>
                </mc:Fallback>
              </mc:AlternateContent>
            </w:r>
            <w:r>
              <w:rPr>
                <w:noProof/>
              </w:rPr>
              <mc:AlternateContent>
                <mc:Choice Requires="wps">
                  <w:drawing>
                    <wp:anchor distT="0" distB="0" distL="114300" distR="114300" simplePos="0" relativeHeight="254796288" behindDoc="0" locked="0" layoutInCell="1" allowOverlap="1" wp14:anchorId="1B909B3A" wp14:editId="5C1E1C30">
                      <wp:simplePos x="0" y="0"/>
                      <wp:positionH relativeFrom="column">
                        <wp:posOffset>602468</wp:posOffset>
                      </wp:positionH>
                      <wp:positionV relativeFrom="paragraph">
                        <wp:posOffset>570426</wp:posOffset>
                      </wp:positionV>
                      <wp:extent cx="165100" cy="165100"/>
                      <wp:effectExtent l="25400" t="25400" r="88900" b="139700"/>
                      <wp:wrapNone/>
                      <wp:docPr id="13" name="Connector 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5100" cy="165100"/>
                              </a:xfrm>
                              <a:prstGeom prst="flowChartConnector">
                                <a:avLst/>
                              </a:prstGeom>
                              <a:noFill/>
                              <a:ln w="12700" cap="flat" cmpd="sng">
                                <a:solidFill>
                                  <a:srgbClr val="00E800"/>
                                </a:solidFill>
                                <a:prstDash val="sysDash"/>
                                <a:round/>
                                <a:headEnd/>
                                <a:tailEnd/>
                              </a:ln>
                              <a:effectLst>
                                <a:outerShdw blurRad="50800" dist="38100" dir="2700000" algn="tl" rotWithShape="0">
                                  <a:srgbClr val="000000">
                                    <a:alpha val="43000"/>
                                  </a:srgbClr>
                                </a:outerShdw>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1B4748D7" w14:textId="77777777" w:rsidR="00E32086" w:rsidRDefault="00E32086" w:rsidP="003261E7">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13" o:spid="_x0000_s1163" type="#_x0000_t120" style="position:absolute;left:0;text-align:left;margin-left:47.45pt;margin-top:44.9pt;width:13pt;height:13pt;z-index:254796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" filled="f" fillcolor="#9bc1ff" strokecolor="#00e800" strokeweight="1pt">
                      <v:fill color2="#3f80cd" rotate="t" focus="100%" type="gradient">
                        <o:fill v:ext="view" type="gradientUnscaled"/>
                      </v:fill>
                      <v:stroke dashstyle="3 1"/>
                      <v:shadow on="t" color="black" opacity="28180f" origin="-.5,-.5" offset=".74836mm,.74836mm"/>
                      <v:textbox>
                        <w:txbxContent>
                          <w:p w14:paraId="1B4748D7" w14:textId="77777777" w:rsidR="00E32086" w:rsidRDefault="00E32086" w:rsidP="003261E7">
                            <w:pPr>
                              <w:jc w:val="center"/>
                            </w:pPr>
                          </w:p>
                        </w:txbxContent>
                      </v:textbox>
                    </v:shape>
                  </w:pict>
                </mc:Fallback>
              </mc:AlternateContent>
            </w:r>
            <w:r>
              <w:rPr>
                <w:noProof/>
              </w:rPr>
              <mc:AlternateContent>
                <mc:Choice Requires="wps">
                  <w:drawing>
                    <wp:anchor distT="0" distB="0" distL="114300" distR="114300" simplePos="0" relativeHeight="254794240" behindDoc="0" locked="0" layoutInCell="1" allowOverlap="1" wp14:anchorId="40D472C1" wp14:editId="0A2C52C7">
                      <wp:simplePos x="0" y="0"/>
                      <wp:positionH relativeFrom="column">
                        <wp:posOffset>151569</wp:posOffset>
                      </wp:positionH>
                      <wp:positionV relativeFrom="paragraph">
                        <wp:posOffset>430921</wp:posOffset>
                      </wp:positionV>
                      <wp:extent cx="165100" cy="165100"/>
                      <wp:effectExtent l="25400" t="25400" r="88900" b="139700"/>
                      <wp:wrapNone/>
                      <wp:docPr id="12" name="Connector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5100" cy="165100"/>
                              </a:xfrm>
                              <a:prstGeom prst="flowChartConnector">
                                <a:avLst/>
                              </a:prstGeom>
                              <a:noFill/>
                              <a:ln w="12700" cap="flat" cmpd="sng">
                                <a:solidFill>
                                  <a:srgbClr val="00E800"/>
                                </a:solidFill>
                                <a:prstDash val="sysDash"/>
                                <a:round/>
                                <a:headEnd/>
                                <a:tailEnd/>
                              </a:ln>
                              <a:effectLst>
                                <a:outerShdw blurRad="50800" dist="38100" dir="2700000" algn="tl" rotWithShape="0">
                                  <a:srgbClr val="000000">
                                    <a:alpha val="43000"/>
                                  </a:srgbClr>
                                </a:outerShdw>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31CB9A7C" w14:textId="77777777" w:rsidR="00E32086" w:rsidRDefault="00E32086" w:rsidP="003261E7">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12" o:spid="_x0000_s1164" type="#_x0000_t120" style="position:absolute;left:0;text-align:left;margin-left:11.95pt;margin-top:33.95pt;width:13pt;height:13pt;z-index:254794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" filled="f" fillcolor="#9bc1ff" strokecolor="#00e800" strokeweight="1pt">
                      <v:fill color2="#3f80cd" rotate="t" focus="100%" type="gradient">
                        <o:fill v:ext="view" type="gradientUnscaled"/>
                      </v:fill>
                      <v:stroke dashstyle="3 1"/>
                      <v:shadow on="t" color="black" opacity="28180f" origin="-.5,-.5" offset=".74836mm,.74836mm"/>
                      <v:textbox>
                        <w:txbxContent>
                          <w:p w14:paraId="31CB9A7C" w14:textId="77777777" w:rsidR="00E32086" w:rsidRDefault="00E32086" w:rsidP="003261E7">
                            <w:pPr>
                              <w:jc w:val="center"/>
                            </w:pPr>
                          </w:p>
                        </w:txbxContent>
                      </v:textbox>
                    </v:shape>
                  </w:pict>
                </mc:Fallback>
              </mc:AlternateContent>
            </w:r>
            <w:r w:rsidR="001F6FCD">
              <w:rPr>
                <w:noProof/>
              </w:rPr>
              <w:drawing>
                <wp:inline distT="0" distB="0" distL="0" distR="0" wp14:anchorId="50E4365E" wp14:editId="61706100">
                  <wp:extent cx="2895600" cy="1717675"/>
                  <wp:effectExtent l="0" t="0" r="0" b="9525"/>
                  <wp:docPr id="474"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43">
                            <a:extLst>
                              <a:ext uri="{BEBA8EAE-BF5A-486C-A8C5-ECC9F3942E4B}">
                                <a14:imgProps xmlns:a14="http://schemas.microsoft.com/office/drawing/2010/main">
                                  <a14:imgLayer r:embed="rId344">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895600" cy="1717675"/>
                          </a:xfrm>
                          <a:prstGeom prst="rect">
                            <a:avLst/>
                          </a:prstGeom>
                          <a:noFill/>
                          <a:ln>
                            <a:noFill/>
                          </a:ln>
                        </pic:spPr>
                      </pic:pic>
                    </a:graphicData>
                  </a:graphic>
                </wp:inline>
              </w:drawing>
            </w:r>
          </w:p>
          <w:p w14:paraId="78C27888" w14:textId="76BD11C5" w:rsidR="00AF63D5" w:rsidRDefault="00AF63D5" w:rsidP="00AF63D5">
            <w:pPr>
              <w:pStyle w:val="Caption"/>
              <w:rPr>
                <w:noProof/>
              </w:rPr>
            </w:pPr>
            <w:r>
              <w:t xml:space="preserve">Fig </w:t>
            </w:r>
            <w:r w:rsidR="00E32086">
              <w:fldChar w:fldCharType="begin"/>
            </w:r>
            <w:r w:rsidR="00E32086">
              <w:instrText xml:space="preserve"> SEQ Fig \* ARABIC </w:instrText>
            </w:r>
            <w:r w:rsidR="00E32086">
              <w:fldChar w:fldCharType="separate"/>
            </w:r>
            <w:r w:rsidR="00FF7811">
              <w:rPr>
                <w:noProof/>
              </w:rPr>
              <w:t>44</w:t>
            </w:r>
            <w:r w:rsidR="00E32086">
              <w:rPr>
                <w:noProof/>
              </w:rPr>
              <w:fldChar w:fldCharType="end"/>
            </w:r>
            <w:r>
              <w:t>: Crossbars removed</w:t>
            </w:r>
          </w:p>
        </w:tc>
      </w:tr>
      <w:tr w:rsidR="007A2682" w14:paraId="59C3277B" w14:textId="77777777" w:rsidTr="00F97560">
        <w:tc>
          <w:tcPr>
            <w:tcW w:w="2500" w:type="pct"/>
            <w:shd w:val="clear" w:color="auto" w:fill="auto"/>
            <w:vAlign w:val="center"/>
          </w:tcPr>
          <w:p w14:paraId="3A252C0A" w14:textId="2B14853B" w:rsidR="007D3E7B" w:rsidRDefault="007A2682" w:rsidP="00E31B3B">
            <w:pPr>
              <w:pStyle w:val="Heading3"/>
            </w:pPr>
            <w:r>
              <w:br w:type="page"/>
            </w:r>
            <w:r w:rsidR="007D3E7B">
              <w:t xml:space="preserve">Ensure the </w:t>
            </w:r>
            <w:r w:rsidR="00210067" w:rsidRPr="00595CB9">
              <w:rPr>
                <w:color w:val="FF0000"/>
              </w:rPr>
              <w:t>2</w:t>
            </w:r>
            <w:r w:rsidR="00210067">
              <w:rPr>
                <w:color w:val="FF0000"/>
              </w:rPr>
              <w:t xml:space="preserve"> </w:t>
            </w:r>
            <w:hyperlink r:id="rId345" w:history="1">
              <w:r w:rsidR="007D3E7B" w:rsidRPr="000C6238">
                <w:rPr>
                  <w:rStyle w:val="Hyperlink"/>
                </w:rPr>
                <w:t>D1102119</w:t>
              </w:r>
            </w:hyperlink>
            <w:r w:rsidR="007D3E7B">
              <w:t xml:space="preserve"> Blade </w:t>
            </w:r>
            <w:proofErr w:type="spellStart"/>
            <w:r w:rsidR="007D3E7B">
              <w:t>Pulldown</w:t>
            </w:r>
            <w:proofErr w:type="spellEnd"/>
            <w:r w:rsidR="007D3E7B">
              <w:t xml:space="preserve"> Supports are </w:t>
            </w:r>
            <w:r w:rsidR="007D3E7B" w:rsidRPr="007D3E7B">
              <w:rPr>
                <w:color w:val="FF0000"/>
              </w:rPr>
              <w:t xml:space="preserve">Class </w:t>
            </w:r>
            <w:r w:rsidR="0045668D">
              <w:rPr>
                <w:color w:val="FF0000"/>
              </w:rPr>
              <w:t>B</w:t>
            </w:r>
            <w:r w:rsidR="007D3E7B">
              <w:t xml:space="preserve"> clean.</w:t>
            </w:r>
          </w:p>
          <w:p w14:paraId="3945A50A" w14:textId="18DCFF0B" w:rsidR="007A2682" w:rsidRDefault="007A2682" w:rsidP="00E31B3B">
            <w:pPr>
              <w:pStyle w:val="Heading3"/>
            </w:pPr>
            <w:r>
              <w:t xml:space="preserve">Attach </w:t>
            </w:r>
            <w:r w:rsidR="00210067">
              <w:t>the</w:t>
            </w:r>
            <w:r>
              <w:t xml:space="preserve"> Blade </w:t>
            </w:r>
            <w:proofErr w:type="spellStart"/>
            <w:r>
              <w:t>Pulldown</w:t>
            </w:r>
            <w:proofErr w:type="spellEnd"/>
            <w:r>
              <w:t xml:space="preserve"> Supports to the</w:t>
            </w:r>
            <w:r w:rsidR="00595CB9">
              <w:t xml:space="preserve"> </w:t>
            </w:r>
            <w:r w:rsidR="00595CB9" w:rsidRPr="00595CB9">
              <w:rPr>
                <w:color w:val="FF0000"/>
              </w:rPr>
              <w:t>center</w:t>
            </w:r>
            <w:r w:rsidR="00595CB9">
              <w:t xml:space="preserve"> of the</w:t>
            </w:r>
            <w:r>
              <w:t xml:space="preserve"> </w:t>
            </w:r>
            <w:proofErr w:type="spellStart"/>
            <w:r>
              <w:t>Weldment</w:t>
            </w:r>
            <w:proofErr w:type="spellEnd"/>
            <w:r>
              <w:t xml:space="preserve"> cross member</w:t>
            </w:r>
            <w:r w:rsidR="00595CB9">
              <w:t xml:space="preserve"> shown</w:t>
            </w:r>
            <w:r>
              <w:t>, Clevis extending outboard.</w:t>
            </w:r>
          </w:p>
          <w:p w14:paraId="3FD949A6" w14:textId="77777777" w:rsidR="007A2682" w:rsidRDefault="007A2682" w:rsidP="00445DB8">
            <w:pPr>
              <w:pStyle w:val="Heading3"/>
              <w:widowControl/>
              <w:numPr>
                <w:ilvl w:val="0"/>
                <w:numId w:val="24"/>
              </w:numPr>
            </w:pPr>
            <w:r>
              <w:t xml:space="preserve">Cover each end of the </w:t>
            </w:r>
            <w:proofErr w:type="spellStart"/>
            <w:r>
              <w:t>Weldment</w:t>
            </w:r>
            <w:proofErr w:type="spellEnd"/>
            <w:r>
              <w:t xml:space="preserve"> Structure and surrounding Optical Table areas with UHV Aluminum Foil, to protect them from the dirty </w:t>
            </w:r>
            <w:proofErr w:type="spellStart"/>
            <w:r>
              <w:t>Pulldown</w:t>
            </w:r>
            <w:proofErr w:type="spellEnd"/>
            <w:r>
              <w:t xml:space="preserve"> Device.</w:t>
            </w:r>
          </w:p>
          <w:p w14:paraId="0DEB370E" w14:textId="77777777" w:rsidR="007A2682" w:rsidRDefault="007A2682" w:rsidP="001E18C7"/>
          <w:p w14:paraId="13ABCE15" w14:textId="77777777" w:rsidR="007A2682" w:rsidRPr="00CA4CB1" w:rsidRDefault="007A2682" w:rsidP="001E18C7">
            <w:pPr>
              <w:pStyle w:val="ProcedureBullet"/>
              <w:numPr>
                <w:ilvl w:val="0"/>
                <w:numId w:val="0"/>
              </w:numPr>
              <w:spacing w:after="60"/>
              <w:ind w:left="360"/>
            </w:pPr>
            <w:r w:rsidRPr="00CA4CB1">
              <w:rPr>
                <w:color w:val="FF0000"/>
              </w:rPr>
              <w:t>2 workers required:</w:t>
            </w:r>
            <w:r w:rsidRPr="00CA4CB1">
              <w:rPr>
                <w:noProof/>
              </w:rPr>
              <w:t xml:space="preserve"> </w:t>
            </w:r>
          </w:p>
          <w:p w14:paraId="410DC5BC" w14:textId="77777777" w:rsidR="007A2682" w:rsidRDefault="007A2682" w:rsidP="00445DB8">
            <w:pPr>
              <w:pStyle w:val="Heading3"/>
              <w:widowControl/>
              <w:numPr>
                <w:ilvl w:val="0"/>
                <w:numId w:val="24"/>
              </w:numPr>
            </w:pPr>
            <w:r>
              <w:t>1</w:t>
            </w:r>
            <w:r w:rsidRPr="000A773D">
              <w:rPr>
                <w:vertAlign w:val="superscript"/>
              </w:rPr>
              <w:t>st</w:t>
            </w:r>
            <w:r>
              <w:t xml:space="preserve"> person holds the </w:t>
            </w:r>
            <w:proofErr w:type="spellStart"/>
            <w:r>
              <w:t>Pulldown</w:t>
            </w:r>
            <w:proofErr w:type="spellEnd"/>
            <w:r>
              <w:t xml:space="preserve"> Weight.</w:t>
            </w:r>
          </w:p>
          <w:p w14:paraId="4867896D" w14:textId="418A10B3" w:rsidR="007A2682" w:rsidRDefault="007A2682" w:rsidP="00445DB8">
            <w:pPr>
              <w:pStyle w:val="Heading3"/>
              <w:widowControl/>
              <w:numPr>
                <w:ilvl w:val="0"/>
                <w:numId w:val="24"/>
              </w:numPr>
            </w:pPr>
            <w:r>
              <w:t>2</w:t>
            </w:r>
            <w:r w:rsidRPr="000A773D">
              <w:rPr>
                <w:vertAlign w:val="superscript"/>
              </w:rPr>
              <w:t>nd</w:t>
            </w:r>
            <w:r>
              <w:t xml:space="preserve"> person passes Wire Clamp of the </w:t>
            </w:r>
            <w:proofErr w:type="spellStart"/>
            <w:r>
              <w:t>Pulldown</w:t>
            </w:r>
            <w:proofErr w:type="spellEnd"/>
            <w:r>
              <w:t xml:space="preserve"> Device through the </w:t>
            </w:r>
            <w:proofErr w:type="spellStart"/>
            <w:r>
              <w:t>Weldment</w:t>
            </w:r>
            <w:proofErr w:type="spellEnd"/>
            <w:r>
              <w:t xml:space="preserve"> side opening, up toward the Upper Blade Tip, </w:t>
            </w:r>
            <w:proofErr w:type="gramStart"/>
            <w:r>
              <w:t>then</w:t>
            </w:r>
            <w:proofErr w:type="gramEnd"/>
            <w:r>
              <w:t xml:space="preserve"> attaches the Clamp to the Blade tip with:</w:t>
            </w:r>
            <w:r>
              <w:rPr>
                <w:noProof/>
              </w:rPr>
              <w:t xml:space="preserve"> </w:t>
            </w:r>
          </w:p>
          <w:p w14:paraId="39DEB675" w14:textId="0B9A8AAC" w:rsidR="0099312A" w:rsidRDefault="008613EF" w:rsidP="0099312A">
            <w:pPr>
              <w:pStyle w:val="ProcedureBullet"/>
            </w:pPr>
            <w:r>
              <w:t>2</w:t>
            </w:r>
            <w:r w:rsidR="0099312A">
              <w:t xml:space="preserve"> Socket Head Cap Screws</w:t>
            </w:r>
          </w:p>
          <w:p w14:paraId="452AF644" w14:textId="650BE42B" w:rsidR="0099312A" w:rsidRDefault="006C720C" w:rsidP="0099312A">
            <w:pPr>
              <w:ind w:left="648"/>
            </w:pPr>
            <w:r>
              <w:t xml:space="preserve">4-40 x .375” </w:t>
            </w:r>
            <w:proofErr w:type="spellStart"/>
            <w:r w:rsidRPr="00253E7B">
              <w:rPr>
                <w:color w:val="FF0000"/>
              </w:rPr>
              <w:t>AgPlated</w:t>
            </w:r>
            <w:proofErr w:type="spellEnd"/>
            <w:r>
              <w:t xml:space="preserve"> SSTL</w:t>
            </w:r>
          </w:p>
          <w:p w14:paraId="0892322E" w14:textId="1C367A01" w:rsidR="007A2682" w:rsidRDefault="007A2682" w:rsidP="0099312A">
            <w:pPr>
              <w:pStyle w:val="Heading3"/>
            </w:pPr>
            <w:r>
              <w:t>1</w:t>
            </w:r>
            <w:r w:rsidRPr="00086667">
              <w:rPr>
                <w:vertAlign w:val="superscript"/>
              </w:rPr>
              <w:t>st</w:t>
            </w:r>
            <w:r>
              <w:t xml:space="preserve"> person gently drapes the wire over the Clevis, and slowly releases the Weight.</w:t>
            </w:r>
          </w:p>
          <w:p w14:paraId="316E20E0" w14:textId="6B9BD2BE" w:rsidR="007A2682" w:rsidRDefault="007A2682" w:rsidP="002746B9">
            <w:pPr>
              <w:pStyle w:val="Heading3"/>
            </w:pPr>
            <w:r>
              <w:t xml:space="preserve">Repeat Steps 11-13 for the second </w:t>
            </w:r>
            <w:proofErr w:type="spellStart"/>
            <w:r>
              <w:t>Pulldown</w:t>
            </w:r>
            <w:proofErr w:type="spellEnd"/>
            <w:r>
              <w:t xml:space="preserve"> Device.</w:t>
            </w:r>
          </w:p>
        </w:tc>
        <w:tc>
          <w:tcPr>
            <w:tcW w:w="2500" w:type="pct"/>
            <w:shd w:val="clear" w:color="auto" w:fill="auto"/>
            <w:vAlign w:val="center"/>
          </w:tcPr>
          <w:p w14:paraId="3E9CE424" w14:textId="77777777" w:rsidR="001E18C7" w:rsidRDefault="007A2682" w:rsidP="001E18C7">
            <w:pPr>
              <w:pStyle w:val="Caption"/>
              <w:keepNext/>
            </w:pPr>
            <w:r>
              <w:rPr>
                <w:noProof/>
              </w:rPr>
              <w:drawing>
                <wp:inline distT="0" distB="0" distL="0" distR="0" wp14:anchorId="15828CE4" wp14:editId="2F462C7F">
                  <wp:extent cx="1179830" cy="717550"/>
                  <wp:effectExtent l="0" t="0" r="0" b="0"/>
                  <wp:docPr id="569" name="Picture 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46">
                            <a:extLst>
                              <a:ext uri="{BEBA8EAE-BF5A-486C-A8C5-ECC9F3942E4B}">
                                <a14:imgProps xmlns:a14="http://schemas.microsoft.com/office/drawing/2010/main">
                                  <a14:imgLayer r:embed="rId347">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1179830" cy="717550"/>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14:paraId="23E9037C" w14:textId="5C84BF29" w:rsidR="001E18C7" w:rsidRDefault="001E18C7" w:rsidP="001E18C7">
            <w:pPr>
              <w:pStyle w:val="Caption"/>
            </w:pPr>
            <w:r>
              <w:t xml:space="preserve">Fig </w:t>
            </w:r>
            <w:r w:rsidR="00E32086">
              <w:fldChar w:fldCharType="begin"/>
            </w:r>
            <w:r w:rsidR="00E32086">
              <w:instrText xml:space="preserve"> SEQ Fig \* ARABIC </w:instrText>
            </w:r>
            <w:r w:rsidR="00E32086">
              <w:fldChar w:fldCharType="separate"/>
            </w:r>
            <w:r w:rsidR="00FF7811">
              <w:rPr>
                <w:noProof/>
              </w:rPr>
              <w:t>45</w:t>
            </w:r>
            <w:r w:rsidR="00E32086">
              <w:rPr>
                <w:noProof/>
              </w:rPr>
              <w:fldChar w:fldCharType="end"/>
            </w:r>
            <w:r>
              <w:t xml:space="preserve">: Blade </w:t>
            </w:r>
            <w:proofErr w:type="spellStart"/>
            <w:r>
              <w:t>Pulldown</w:t>
            </w:r>
            <w:proofErr w:type="spellEnd"/>
            <w:r>
              <w:t xml:space="preserve"> Support</w:t>
            </w:r>
          </w:p>
          <w:p w14:paraId="387DD3D4" w14:textId="44C91975" w:rsidR="008613EF" w:rsidRDefault="00293764" w:rsidP="008613EF">
            <w:pPr>
              <w:pStyle w:val="Caption"/>
              <w:keepNext/>
            </w:pPr>
            <w:r w:rsidRPr="00480B2A">
              <w:rPr>
                <w:rFonts w:eastAsia="MS Mincho"/>
                <w:noProof/>
              </w:rPr>
              <mc:AlternateContent>
                <mc:Choice Requires="wps">
                  <w:drawing>
                    <wp:anchor distT="0" distB="0" distL="114300" distR="114300" simplePos="0" relativeHeight="254786048" behindDoc="0" locked="0" layoutInCell="1" allowOverlap="1" wp14:anchorId="0CC87BBE" wp14:editId="3225C267">
                      <wp:simplePos x="0" y="0"/>
                      <wp:positionH relativeFrom="column">
                        <wp:posOffset>1651000</wp:posOffset>
                      </wp:positionH>
                      <wp:positionV relativeFrom="paragraph">
                        <wp:posOffset>761365</wp:posOffset>
                      </wp:positionV>
                      <wp:extent cx="229870" cy="229870"/>
                      <wp:effectExtent l="25400" t="25400" r="74930" b="125730"/>
                      <wp:wrapNone/>
                      <wp:docPr id="590" name="Connector 59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9870" cy="229870"/>
                              </a:xfrm>
                              <a:prstGeom prst="flowChartConnector">
                                <a:avLst/>
                              </a:prstGeom>
                              <a:noFill/>
                              <a:ln w="12700" cap="flat" cmpd="sng">
                                <a:solidFill>
                                  <a:srgbClr val="00E800"/>
                                </a:solidFill>
                                <a:prstDash val="sysDash"/>
                                <a:round/>
                                <a:headEnd/>
                                <a:tailEnd/>
                              </a:ln>
                              <a:effectLst>
                                <a:outerShdw blurRad="50800" dist="38100" dir="2700000" algn="tl" rotWithShape="0">
                                  <a:srgbClr val="000000">
                                    <a:alpha val="43000"/>
                                  </a:srgbClr>
                                </a:outerShdw>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1AA79BB8" w14:textId="77777777" w:rsidR="00E32086" w:rsidRDefault="00E32086" w:rsidP="00480B2A">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590" o:spid="_x0000_s1165" type="#_x0000_t120" style="position:absolute;left:0;text-align:left;margin-left:130pt;margin-top:59.95pt;width:18.1pt;height:18.1pt;z-index:254786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" filled="f" fillcolor="#9bc1ff" strokecolor="#00e800" strokeweight="1pt">
                      <v:fill color2="#3f80cd" rotate="t" focus="100%" type="gradient">
                        <o:fill v:ext="view" type="gradientUnscaled"/>
                      </v:fill>
                      <v:stroke dashstyle="3 1"/>
                      <v:shadow on="t" color="black" opacity="28180f" origin="-.5,-.5" offset=".74836mm,.74836mm"/>
                      <v:textbox>
                        <w:txbxContent>
                          <w:p w14:paraId="1AA79BB8" w14:textId="77777777" w:rsidR="00E32086" w:rsidRDefault="00E32086" w:rsidP="00480B2A">
                            <w:pPr>
                              <w:jc w:val="center"/>
                            </w:pPr>
                          </w:p>
                        </w:txbxContent>
                      </v:textbox>
                    </v:shape>
                  </w:pict>
                </mc:Fallback>
              </mc:AlternateContent>
            </w:r>
            <w:r>
              <w:rPr>
                <w:noProof/>
              </w:rPr>
              <mc:AlternateContent>
                <mc:Choice Requires="wps">
                  <w:drawing>
                    <wp:anchor distT="0" distB="0" distL="114300" distR="114300" simplePos="0" relativeHeight="254810624" behindDoc="0" locked="0" layoutInCell="1" allowOverlap="1" wp14:anchorId="552D11D2" wp14:editId="6D9FC115">
                      <wp:simplePos x="0" y="0"/>
                      <wp:positionH relativeFrom="column">
                        <wp:posOffset>2940685</wp:posOffset>
                      </wp:positionH>
                      <wp:positionV relativeFrom="paragraph">
                        <wp:posOffset>3236595</wp:posOffset>
                      </wp:positionV>
                      <wp:extent cx="3175" cy="147955"/>
                      <wp:effectExtent l="50800" t="25400" r="73025" b="80645"/>
                      <wp:wrapNone/>
                      <wp:docPr id="225" name="Straight Connector 225"/>
                      <wp:cNvGraphicFramePr/>
                      <a:graphic xmlns:a="http://schemas.openxmlformats.org/drawingml/2006/main">
                        <a:graphicData uri="http://schemas.microsoft.com/office/word/2010/wordprocessingShape">
                          <wps:wsp>
                            <wps:cNvCnPr/>
                            <wps:spPr>
                              <a:xfrm flipH="1">
                                <a:off x="0" y="0"/>
                                <a:ext cx="3175" cy="147955"/>
                              </a:xfrm>
                              <a:prstGeom prst="line">
                                <a:avLst/>
                              </a:prstGeom>
                              <a:ln w="12700">
                                <a:solidFill>
                                  <a:srgbClr val="00E800"/>
                                </a:solidFill>
                                <a:prstDash val="sysDash"/>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225" o:spid="_x0000_s1026" style="position:absolute;flip:x;z-index:254810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31.55pt,254.85pt" to="231.8pt,26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" strokecolor="#00e800" strokeweight="1pt">
                      <v:stroke dashstyle="3 1"/>
                      <v:shadow on="t" color="black" opacity="24903f" origin=",.5" offset="0,.55556mm"/>
                    </v:line>
                  </w:pict>
                </mc:Fallback>
              </mc:AlternateContent>
            </w:r>
            <w:r>
              <w:rPr>
                <w:noProof/>
              </w:rPr>
              <mc:AlternateContent>
                <mc:Choice Requires="wps">
                  <w:drawing>
                    <wp:anchor distT="0" distB="0" distL="114300" distR="114300" simplePos="0" relativeHeight="254808576" behindDoc="0" locked="0" layoutInCell="1" allowOverlap="1" wp14:anchorId="7632C6E2" wp14:editId="24BF3067">
                      <wp:simplePos x="0" y="0"/>
                      <wp:positionH relativeFrom="column">
                        <wp:posOffset>2377440</wp:posOffset>
                      </wp:positionH>
                      <wp:positionV relativeFrom="paragraph">
                        <wp:posOffset>2085340</wp:posOffset>
                      </wp:positionV>
                      <wp:extent cx="567690" cy="1155065"/>
                      <wp:effectExtent l="50800" t="25400" r="67310" b="89535"/>
                      <wp:wrapNone/>
                      <wp:docPr id="224" name="Straight Connector 224"/>
                      <wp:cNvGraphicFramePr/>
                      <a:graphic xmlns:a="http://schemas.openxmlformats.org/drawingml/2006/main">
                        <a:graphicData uri="http://schemas.microsoft.com/office/word/2010/wordprocessingShape">
                          <wps:wsp>
                            <wps:cNvCnPr/>
                            <wps:spPr>
                              <a:xfrm>
                                <a:off x="0" y="0"/>
                                <a:ext cx="567690" cy="1155065"/>
                              </a:xfrm>
                              <a:prstGeom prst="line">
                                <a:avLst/>
                              </a:prstGeom>
                              <a:ln w="12700">
                                <a:solidFill>
                                  <a:srgbClr val="00E800"/>
                                </a:solidFill>
                                <a:prstDash val="sysDash"/>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224" o:spid="_x0000_s1026" style="position:absolute;z-index:254808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87.2pt,164.2pt" to="231.9pt,255.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" strokecolor="#00e800" strokeweight="1pt">
                      <v:stroke dashstyle="3 1"/>
                      <v:shadow on="t" color="black" opacity="24903f" origin=",.5" offset="0,.55556mm"/>
                    </v:line>
                  </w:pict>
                </mc:Fallback>
              </mc:AlternateContent>
            </w:r>
            <w:r>
              <w:rPr>
                <w:noProof/>
              </w:rPr>
              <mc:AlternateContent>
                <mc:Choice Requires="wps">
                  <w:drawing>
                    <wp:anchor distT="0" distB="0" distL="114300" distR="114300" simplePos="0" relativeHeight="254806528" behindDoc="0" locked="0" layoutInCell="1" allowOverlap="1" wp14:anchorId="70BA7A60" wp14:editId="55B096F0">
                      <wp:simplePos x="0" y="0"/>
                      <wp:positionH relativeFrom="column">
                        <wp:posOffset>2127885</wp:posOffset>
                      </wp:positionH>
                      <wp:positionV relativeFrom="paragraph">
                        <wp:posOffset>1572895</wp:posOffset>
                      </wp:positionV>
                      <wp:extent cx="139700" cy="287655"/>
                      <wp:effectExtent l="50800" t="25400" r="88900" b="93345"/>
                      <wp:wrapNone/>
                      <wp:docPr id="93" name="Straight Connector 93"/>
                      <wp:cNvGraphicFramePr/>
                      <a:graphic xmlns:a="http://schemas.openxmlformats.org/drawingml/2006/main">
                        <a:graphicData uri="http://schemas.microsoft.com/office/word/2010/wordprocessingShape">
                          <wps:wsp>
                            <wps:cNvCnPr/>
                            <wps:spPr>
                              <a:xfrm>
                                <a:off x="0" y="0"/>
                                <a:ext cx="139700" cy="287655"/>
                              </a:xfrm>
                              <a:prstGeom prst="line">
                                <a:avLst/>
                              </a:prstGeom>
                              <a:ln w="12700">
                                <a:solidFill>
                                  <a:srgbClr val="00E800"/>
                                </a:solidFill>
                                <a:prstDash val="sysDash"/>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93" o:spid="_x0000_s1026" style="position:absolute;z-index:254806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67.55pt,123.85pt" to="178.55pt,14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" strokecolor="#00e800" strokeweight="1pt">
                      <v:stroke dashstyle="3 1"/>
                      <v:shadow on="t" color="black" opacity="24903f" origin=",.5" offset="0,.55556mm"/>
                    </v:line>
                  </w:pict>
                </mc:Fallback>
              </mc:AlternateContent>
            </w:r>
            <w:r w:rsidR="000D7FB9" w:rsidRPr="00480B2A">
              <w:rPr>
                <w:rFonts w:eastAsia="MS Mincho"/>
                <w:noProof/>
              </w:rPr>
              <mc:AlternateContent>
                <mc:Choice Requires="wps">
                  <w:drawing>
                    <wp:anchor distT="0" distB="0" distL="114300" distR="114300" simplePos="0" relativeHeight="254784000" behindDoc="0" locked="0" layoutInCell="1" allowOverlap="1" wp14:anchorId="2AD4BE55" wp14:editId="729B65E0">
                      <wp:simplePos x="0" y="0"/>
                      <wp:positionH relativeFrom="column">
                        <wp:posOffset>660400</wp:posOffset>
                      </wp:positionH>
                      <wp:positionV relativeFrom="paragraph">
                        <wp:posOffset>2018665</wp:posOffset>
                      </wp:positionV>
                      <wp:extent cx="3810" cy="868680"/>
                      <wp:effectExtent l="76200" t="76200" r="97790" b="20320"/>
                      <wp:wrapNone/>
                      <wp:docPr id="589" name="Straight Connector 589"/>
                      <wp:cNvGraphicFramePr/>
                      <a:graphic xmlns:a="http://schemas.openxmlformats.org/drawingml/2006/main">
                        <a:graphicData uri="http://schemas.microsoft.com/office/word/2010/wordprocessingShape">
                          <wps:wsp>
                            <wps:cNvCnPr/>
                            <wps:spPr>
                              <a:xfrm>
                                <a:off x="0" y="0"/>
                                <a:ext cx="3810" cy="868680"/>
                              </a:xfrm>
                              <a:prstGeom prst="line">
                                <a:avLst/>
                              </a:prstGeom>
                              <a:ln w="9525">
                                <a:solidFill>
                                  <a:srgbClr val="00E800"/>
                                </a:solidFill>
                                <a:headEnd type="oval"/>
                                <a:tailEnd type="none"/>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589" o:spid="_x0000_s1026" style="position:absolute;z-index:254784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2pt,158.95pt" to="52.3pt,227.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" strokecolor="#00e800">
                      <v:stroke startarrow="oval"/>
                    </v:line>
                  </w:pict>
                </mc:Fallback>
              </mc:AlternateContent>
            </w:r>
            <w:r w:rsidR="000D7FB9" w:rsidRPr="00480B2A">
              <w:rPr>
                <w:rFonts w:eastAsia="MS Mincho"/>
                <w:noProof/>
              </w:rPr>
              <mc:AlternateContent>
                <mc:Choice Requires="wps">
                  <w:drawing>
                    <wp:anchor distT="0" distB="0" distL="114300" distR="114300" simplePos="0" relativeHeight="254782976" behindDoc="0" locked="0" layoutInCell="1" allowOverlap="1" wp14:anchorId="7E4B5AD9" wp14:editId="4EA049C5">
                      <wp:simplePos x="0" y="0"/>
                      <wp:positionH relativeFrom="column">
                        <wp:posOffset>86995</wp:posOffset>
                      </wp:positionH>
                      <wp:positionV relativeFrom="paragraph">
                        <wp:posOffset>2888615</wp:posOffset>
                      </wp:positionV>
                      <wp:extent cx="1433195" cy="160020"/>
                      <wp:effectExtent l="0" t="0" r="929005" b="17780"/>
                      <wp:wrapNone/>
                      <wp:docPr id="571" name="Line Callout 1 (No Border) 571"/>
                      <wp:cNvGraphicFramePr/>
                      <a:graphic xmlns:a="http://schemas.openxmlformats.org/drawingml/2006/main">
                        <a:graphicData uri="http://schemas.microsoft.com/office/word/2010/wordprocessingShape">
                          <wps:wsp>
                            <wps:cNvSpPr/>
                            <wps:spPr>
                              <a:xfrm flipH="1">
                                <a:off x="4046220" y="4498975"/>
                                <a:ext cx="1433195" cy="160020"/>
                              </a:xfrm>
                              <a:prstGeom prst="callout1">
                                <a:avLst>
                                  <a:gd name="adj1" fmla="val 50006"/>
                                  <a:gd name="adj2" fmla="val 467"/>
                                  <a:gd name="adj3" fmla="val 47336"/>
                                  <a:gd name="adj4" fmla="val -59506"/>
                                </a:avLst>
                              </a:prstGeom>
                              <a:gradFill flip="none" rotWithShape="1">
                                <a:gsLst>
                                  <a:gs pos="0">
                                    <a:srgbClr val="00E800"/>
                                  </a:gs>
                                  <a:gs pos="100000">
                                    <a:srgbClr val="C6FFC5"/>
                                  </a:gs>
                                </a:gsLst>
                                <a:lin ang="16200000" scaled="0"/>
                                <a:tileRect/>
                              </a:gradFill>
                              <a:ln>
                                <a:solidFill>
                                  <a:srgbClr val="00E800"/>
                                </a:solidFill>
                                <a:headEnd type="none"/>
                                <a:tailEnd type="oval"/>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1ABA96C0" w14:textId="05AC0EED" w:rsidR="00E32086" w:rsidRPr="00A53E4A" w:rsidRDefault="00E32086" w:rsidP="000D7FB9">
                                  <w:pPr>
                                    <w:spacing w:after="0"/>
                                    <w:jc w:val="center"/>
                                    <w:rPr>
                                      <w:color w:val="000000" w:themeColor="text1"/>
                                    </w:rPr>
                                  </w:pPr>
                                  <w:r>
                                    <w:rPr>
                                      <w:color w:val="000000" w:themeColor="text1"/>
                                    </w:rPr>
                                    <w:t xml:space="preserve">Blade </w:t>
                                  </w:r>
                                  <w:proofErr w:type="spellStart"/>
                                  <w:r>
                                    <w:rPr>
                                      <w:color w:val="000000" w:themeColor="text1"/>
                                    </w:rPr>
                                    <w:t>Pulldown</w:t>
                                  </w:r>
                                  <w:proofErr w:type="spellEnd"/>
                                  <w:r>
                                    <w:rPr>
                                      <w:color w:val="000000" w:themeColor="text1"/>
                                    </w:rPr>
                                    <w:t xml:space="preserve"> Supports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571" o:spid="_x0000_s1166" type="#_x0000_t41" style="position:absolute;left:0;text-align:left;margin-left:6.85pt;margin-top:227.45pt;width:112.85pt;height:12.6pt;flip:x;z-index:254782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" adj="-12853,10225,101,10801" fillcolor="#00e800" strokecolor="#00e800">
                      <v:fill color2="#c6ffc5" rotate="t" angle="180" focus="100%" type="gradient">
                        <o:fill v:ext="view" type="gradientUnscaled"/>
                      </v:fill>
                      <v:stroke startarrow="oval"/>
                      <v:textbox inset="0,0,0,0">
                        <w:txbxContent>
                          <w:p w14:paraId="1ABA96C0" w14:textId="05AC0EED" w:rsidR="00E32086" w:rsidRPr="00A53E4A" w:rsidRDefault="00E32086" w:rsidP="000D7FB9">
                            <w:pPr>
                              <w:spacing w:after="0"/>
                              <w:jc w:val="center"/>
                              <w:rPr>
                                <w:color w:val="000000" w:themeColor="text1"/>
                              </w:rPr>
                            </w:pPr>
                            <w:r>
                              <w:rPr>
                                <w:color w:val="000000" w:themeColor="text1"/>
                              </w:rPr>
                              <w:t xml:space="preserve">Blade </w:t>
                            </w:r>
                            <w:proofErr w:type="spellStart"/>
                            <w:r>
                              <w:rPr>
                                <w:color w:val="000000" w:themeColor="text1"/>
                              </w:rPr>
                              <w:t>Pulldown</w:t>
                            </w:r>
                            <w:proofErr w:type="spellEnd"/>
                            <w:r>
                              <w:rPr>
                                <w:color w:val="000000" w:themeColor="text1"/>
                              </w:rPr>
                              <w:t xml:space="preserve"> Supports </w:t>
                            </w:r>
                          </w:p>
                        </w:txbxContent>
                      </v:textbox>
                    </v:shape>
                  </w:pict>
                </mc:Fallback>
              </mc:AlternateContent>
            </w:r>
            <w:r w:rsidR="00154ED5" w:rsidRPr="0099312A">
              <w:rPr>
                <w:noProof/>
              </w:rPr>
              <mc:AlternateContent>
                <mc:Choice Requires="wps">
                  <w:drawing>
                    <wp:anchor distT="0" distB="0" distL="114300" distR="114300" simplePos="0" relativeHeight="254790144" behindDoc="0" locked="0" layoutInCell="1" allowOverlap="1" wp14:anchorId="30FFB9E7" wp14:editId="763AED18">
                      <wp:simplePos x="0" y="0"/>
                      <wp:positionH relativeFrom="column">
                        <wp:posOffset>1784985</wp:posOffset>
                      </wp:positionH>
                      <wp:positionV relativeFrom="paragraph">
                        <wp:posOffset>915670</wp:posOffset>
                      </wp:positionV>
                      <wp:extent cx="81915" cy="143510"/>
                      <wp:effectExtent l="50800" t="25400" r="70485" b="85090"/>
                      <wp:wrapNone/>
                      <wp:docPr id="609" name="Straight Connector 609"/>
                      <wp:cNvGraphicFramePr/>
                      <a:graphic xmlns:a="http://schemas.openxmlformats.org/drawingml/2006/main">
                        <a:graphicData uri="http://schemas.microsoft.com/office/word/2010/wordprocessingShape">
                          <wps:wsp>
                            <wps:cNvCnPr/>
                            <wps:spPr>
                              <a:xfrm>
                                <a:off x="0" y="0"/>
                                <a:ext cx="81915" cy="143510"/>
                              </a:xfrm>
                              <a:prstGeom prst="line">
                                <a:avLst/>
                              </a:prstGeom>
                              <a:ln w="12700">
                                <a:solidFill>
                                  <a:srgbClr val="00E800"/>
                                </a:solidFill>
                                <a:prstDash val="sysDash"/>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609" o:spid="_x0000_s1026" style="position:absolute;z-index:254790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40.55pt,72.1pt" to="147pt,83.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" strokecolor="#00e800" strokeweight="1pt">
                      <v:stroke dashstyle="3 1"/>
                      <v:shadow on="t" color="black" opacity="24903f" origin=",.5" offset="0,.55556mm"/>
                    </v:line>
                  </w:pict>
                </mc:Fallback>
              </mc:AlternateContent>
            </w:r>
            <w:r w:rsidR="00304062">
              <w:rPr>
                <w:noProof/>
              </w:rPr>
              <w:drawing>
                <wp:inline distT="0" distB="0" distL="0" distR="0" wp14:anchorId="369A0C4F" wp14:editId="4DA6AC73">
                  <wp:extent cx="2895600" cy="3411220"/>
                  <wp:effectExtent l="0" t="0" r="0" b="0"/>
                  <wp:docPr id="9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8">
                            <a:extLst>
                              <a:ext uri="{BEBA8EAE-BF5A-486C-A8C5-ECC9F3942E4B}">
                                <a14:imgProps xmlns:a14="http://schemas.microsoft.com/office/drawing/2010/main">
                                  <a14:imgLayer r:embed="rId349">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895600" cy="3411220"/>
                          </a:xfrm>
                          <a:prstGeom prst="rect">
                            <a:avLst/>
                          </a:prstGeom>
                          <a:noFill/>
                          <a:ln>
                            <a:noFill/>
                          </a:ln>
                        </pic:spPr>
                      </pic:pic>
                    </a:graphicData>
                  </a:graphic>
                </wp:inline>
              </w:drawing>
            </w:r>
          </w:p>
          <w:p w14:paraId="68EFFCD3" w14:textId="3BD4F54E" w:rsidR="007A2682" w:rsidRPr="00CE44B8" w:rsidRDefault="008613EF" w:rsidP="008613EF">
            <w:pPr>
              <w:pStyle w:val="Caption"/>
            </w:pPr>
            <w:r>
              <w:t xml:space="preserve">Fig </w:t>
            </w:r>
            <w:r w:rsidR="00E32086">
              <w:fldChar w:fldCharType="begin"/>
            </w:r>
            <w:r w:rsidR="00E32086">
              <w:instrText xml:space="preserve"> SEQ Fig \* ARABIC </w:instrText>
            </w:r>
            <w:r w:rsidR="00E32086">
              <w:fldChar w:fldCharType="separate"/>
            </w:r>
            <w:r w:rsidR="00FF7811">
              <w:rPr>
                <w:noProof/>
              </w:rPr>
              <w:t>46</w:t>
            </w:r>
            <w:r w:rsidR="00E32086">
              <w:rPr>
                <w:noProof/>
              </w:rPr>
              <w:fldChar w:fldCharType="end"/>
            </w:r>
            <w:r>
              <w:t xml:space="preserve">: Location of Blade </w:t>
            </w:r>
            <w:proofErr w:type="spellStart"/>
            <w:r>
              <w:t>Pulldown</w:t>
            </w:r>
            <w:proofErr w:type="spellEnd"/>
            <w:r>
              <w:t xml:space="preserve"> Support</w:t>
            </w:r>
          </w:p>
        </w:tc>
      </w:tr>
      <w:tr w:rsidR="00CA6EF4" w14:paraId="04BB0662" w14:textId="77777777" w:rsidTr="00F97560">
        <w:tc>
          <w:tcPr>
            <w:tcW w:w="2500" w:type="pct"/>
            <w:shd w:val="clear" w:color="auto" w:fill="auto"/>
            <w:vAlign w:val="center"/>
          </w:tcPr>
          <w:p w14:paraId="7EACF612" w14:textId="02BBDDD6" w:rsidR="00C50EB6" w:rsidRDefault="00C50EB6" w:rsidP="00445DB8">
            <w:pPr>
              <w:pStyle w:val="Heading3"/>
              <w:widowControl/>
              <w:numPr>
                <w:ilvl w:val="0"/>
                <w:numId w:val="24"/>
              </w:numPr>
            </w:pPr>
            <w:r>
              <w:lastRenderedPageBreak/>
              <w:t>Re-Assemble the</w:t>
            </w:r>
            <w:r w:rsidRPr="00AA34CF">
              <w:t xml:space="preserve"> </w:t>
            </w:r>
            <w:r>
              <w:t xml:space="preserve">2 </w:t>
            </w:r>
            <w:hyperlink r:id="rId350" w:history="1">
              <w:r w:rsidRPr="000D502C">
                <w:rPr>
                  <w:rStyle w:val="Hyperlink"/>
                </w:rPr>
                <w:t>D0901935</w:t>
              </w:r>
            </w:hyperlink>
            <w:r>
              <w:t xml:space="preserve"> Blade Guard Bars to the Risers, using the original:</w:t>
            </w:r>
          </w:p>
          <w:p w14:paraId="4C69135D" w14:textId="77777777" w:rsidR="00C50EB6" w:rsidRDefault="00C50EB6" w:rsidP="00445DB8">
            <w:pPr>
              <w:pStyle w:val="ProcedureBullet"/>
              <w:widowControl w:val="0"/>
              <w:numPr>
                <w:ilvl w:val="0"/>
                <w:numId w:val="31"/>
              </w:numPr>
              <w:outlineLvl w:val="2"/>
            </w:pPr>
            <w:r>
              <w:t>4 Socket Head Cap Screws</w:t>
            </w:r>
          </w:p>
          <w:p w14:paraId="7618B651" w14:textId="5691BCE8" w:rsidR="00C50EB6" w:rsidRDefault="00E6134E" w:rsidP="00C50EB6">
            <w:pPr>
              <w:pStyle w:val="Heading3"/>
              <w:numPr>
                <w:ilvl w:val="0"/>
                <w:numId w:val="0"/>
              </w:numPr>
              <w:spacing w:after="0"/>
              <w:ind w:left="720"/>
            </w:pPr>
            <w:r>
              <w:t>8-32</w:t>
            </w:r>
            <w:r w:rsidR="00C50EB6">
              <w:t xml:space="preserve"> x </w:t>
            </w:r>
            <w:r>
              <w:t>.625</w:t>
            </w:r>
            <w:r w:rsidR="00C50EB6">
              <w:t>” SSTL</w:t>
            </w:r>
          </w:p>
          <w:p w14:paraId="2D1731F8" w14:textId="6F100464" w:rsidR="00C50EB6" w:rsidRPr="00402DEA" w:rsidRDefault="00C50EB6" w:rsidP="00C50EB6">
            <w:pPr>
              <w:pStyle w:val="ProcedureBullet"/>
              <w:numPr>
                <w:ilvl w:val="0"/>
                <w:numId w:val="0"/>
              </w:numPr>
              <w:spacing w:after="60"/>
              <w:ind w:left="720"/>
            </w:pPr>
            <w:r>
              <w:t xml:space="preserve">Torque to </w:t>
            </w:r>
            <w:r w:rsidR="00866377">
              <w:rPr>
                <w:color w:val="FF0000"/>
              </w:rPr>
              <w:t>20</w:t>
            </w:r>
            <w:r w:rsidRPr="00993163">
              <w:rPr>
                <w:color w:val="FF0000"/>
              </w:rPr>
              <w:t xml:space="preserve"> in-</w:t>
            </w:r>
            <w:proofErr w:type="spellStart"/>
            <w:r w:rsidRPr="00993163">
              <w:rPr>
                <w:color w:val="FF0000"/>
              </w:rPr>
              <w:t>lb</w:t>
            </w:r>
            <w:proofErr w:type="spellEnd"/>
          </w:p>
          <w:p w14:paraId="6DE4CA56" w14:textId="77777777" w:rsidR="00C50EB6" w:rsidRDefault="00C50EB6" w:rsidP="00C50EB6">
            <w:pPr>
              <w:pStyle w:val="ProcedureBullet"/>
              <w:numPr>
                <w:ilvl w:val="0"/>
                <w:numId w:val="0"/>
              </w:numPr>
              <w:spacing w:after="60"/>
              <w:ind w:left="360"/>
              <w:rPr>
                <w:color w:val="FF0000"/>
              </w:rPr>
            </w:pPr>
            <w:r>
              <w:rPr>
                <w:color w:val="FF0000"/>
              </w:rPr>
              <w:t>Ensure the Bars are oriented with the EQ Stop Screws directly over the Blades.</w:t>
            </w:r>
          </w:p>
          <w:p w14:paraId="4FB50B14" w14:textId="77777777" w:rsidR="00CA6EF4" w:rsidRDefault="00C50EB6" w:rsidP="00E6134E">
            <w:pPr>
              <w:ind w:left="360"/>
              <w:rPr>
                <w:rFonts w:eastAsia="MS Mincho"/>
                <w:noProof/>
              </w:rPr>
            </w:pPr>
            <w:r w:rsidRPr="00641522">
              <w:t xml:space="preserve">The </w:t>
            </w:r>
            <w:r>
              <w:t>EQ Stop Screws</w:t>
            </w:r>
            <w:r w:rsidRPr="00641522">
              <w:t xml:space="preserve"> should be adjusted so the Blades are flat.  Once adjusted, the Screws should be secured with the </w:t>
            </w:r>
            <w:r>
              <w:t>Hex</w:t>
            </w:r>
            <w:r w:rsidRPr="00641522">
              <w:t xml:space="preserve"> Nuts.</w:t>
            </w:r>
          </w:p>
          <w:p w14:paraId="6F76CED0" w14:textId="77777777" w:rsidR="00C17475" w:rsidRDefault="00C17475" w:rsidP="00445DB8">
            <w:pPr>
              <w:pStyle w:val="Heading3"/>
              <w:widowControl/>
              <w:numPr>
                <w:ilvl w:val="0"/>
                <w:numId w:val="24"/>
              </w:numPr>
            </w:pPr>
            <w:r>
              <w:t xml:space="preserve">Carefully remove the 2 Blade </w:t>
            </w:r>
            <w:proofErr w:type="spellStart"/>
            <w:r>
              <w:t>Pulldown</w:t>
            </w:r>
            <w:proofErr w:type="spellEnd"/>
            <w:r>
              <w:t xml:space="preserve"> Devices.</w:t>
            </w:r>
          </w:p>
          <w:p w14:paraId="1219E4BE" w14:textId="3BE8E584" w:rsidR="00C17475" w:rsidRDefault="00C17475" w:rsidP="00C17475">
            <w:pPr>
              <w:pStyle w:val="Heading3"/>
            </w:pPr>
            <w:r>
              <w:t xml:space="preserve">Remove the 2 Blade </w:t>
            </w:r>
            <w:proofErr w:type="spellStart"/>
            <w:r>
              <w:t>Pulldown</w:t>
            </w:r>
            <w:proofErr w:type="spellEnd"/>
            <w:r>
              <w:t xml:space="preserve"> Supports.</w:t>
            </w:r>
          </w:p>
        </w:tc>
        <w:tc>
          <w:tcPr>
            <w:tcW w:w="2500" w:type="pct"/>
            <w:shd w:val="clear" w:color="auto" w:fill="auto"/>
            <w:vAlign w:val="center"/>
          </w:tcPr>
          <w:p w14:paraId="7E28C044" w14:textId="76710FF8" w:rsidR="00CA6EF4" w:rsidRDefault="00F110CA" w:rsidP="00CA6EF4">
            <w:pPr>
              <w:pStyle w:val="Caption"/>
              <w:keepNext/>
            </w:pPr>
            <w:r w:rsidRPr="00480B2A">
              <w:rPr>
                <w:rFonts w:eastAsia="MS Mincho"/>
                <w:noProof/>
              </w:rPr>
              <mc:AlternateContent>
                <mc:Choice Requires="wps">
                  <w:drawing>
                    <wp:anchor distT="0" distB="0" distL="114300" distR="114300" simplePos="0" relativeHeight="254818816" behindDoc="0" locked="0" layoutInCell="1" allowOverlap="1" wp14:anchorId="6A7E83AB" wp14:editId="0E32A600">
                      <wp:simplePos x="0" y="0"/>
                      <wp:positionH relativeFrom="column">
                        <wp:posOffset>1659987</wp:posOffset>
                      </wp:positionH>
                      <wp:positionV relativeFrom="paragraph">
                        <wp:posOffset>508879</wp:posOffset>
                      </wp:positionV>
                      <wp:extent cx="307975" cy="307975"/>
                      <wp:effectExtent l="25400" t="25400" r="73025" b="123825"/>
                      <wp:wrapNone/>
                      <wp:docPr id="353" name="Connector 35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7975" cy="307975"/>
                              </a:xfrm>
                              <a:prstGeom prst="flowChartConnector">
                                <a:avLst/>
                              </a:prstGeom>
                              <a:noFill/>
                              <a:ln w="12700" cap="flat" cmpd="sng">
                                <a:solidFill>
                                  <a:srgbClr val="00E800"/>
                                </a:solidFill>
                                <a:prstDash val="sysDash"/>
                                <a:round/>
                                <a:headEnd/>
                                <a:tailEnd/>
                              </a:ln>
                              <a:effectLst>
                                <a:outerShdw blurRad="50800" dist="38100" dir="2700000" algn="tl" rotWithShape="0">
                                  <a:srgbClr val="000000">
                                    <a:alpha val="43000"/>
                                  </a:srgbClr>
                                </a:outerShdw>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09431FFD" w14:textId="77777777" w:rsidR="00E32086" w:rsidRDefault="00E32086" w:rsidP="00E70AA7">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353" o:spid="_x0000_s1167" type="#_x0000_t120" style="position:absolute;left:0;text-align:left;margin-left:130.7pt;margin-top:40.05pt;width:24.25pt;height:24.25pt;z-index:254818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" filled="f" fillcolor="#9bc1ff" strokecolor="#00e800" strokeweight="1pt">
                      <v:fill color2="#3f80cd" rotate="t" focus="100%" type="gradient">
                        <o:fill v:ext="view" type="gradientUnscaled"/>
                      </v:fill>
                      <v:stroke dashstyle="3 1"/>
                      <v:shadow on="t" color="black" opacity="28180f" origin="-.5,-.5" offset=".74836mm,.74836mm"/>
                      <v:textbox>
                        <w:txbxContent>
                          <w:p w14:paraId="09431FFD" w14:textId="77777777" w:rsidR="00E32086" w:rsidRDefault="00E32086" w:rsidP="00E70AA7">
                            <w:pPr>
                              <w:jc w:val="center"/>
                            </w:pPr>
                          </w:p>
                        </w:txbxContent>
                      </v:textbox>
                    </v:shape>
                  </w:pict>
                </mc:Fallback>
              </mc:AlternateContent>
            </w:r>
            <w:r w:rsidRPr="00480B2A">
              <w:rPr>
                <w:rFonts w:eastAsia="MS Mincho"/>
                <w:noProof/>
              </w:rPr>
              <mc:AlternateContent>
                <mc:Choice Requires="wps">
                  <w:drawing>
                    <wp:anchor distT="0" distB="0" distL="114300" distR="114300" simplePos="0" relativeHeight="254816768" behindDoc="0" locked="0" layoutInCell="1" allowOverlap="1" wp14:anchorId="646E6E05" wp14:editId="481708E5">
                      <wp:simplePos x="0" y="0"/>
                      <wp:positionH relativeFrom="column">
                        <wp:posOffset>944880</wp:posOffset>
                      </wp:positionH>
                      <wp:positionV relativeFrom="paragraph">
                        <wp:posOffset>626110</wp:posOffset>
                      </wp:positionV>
                      <wp:extent cx="307975" cy="307975"/>
                      <wp:effectExtent l="25400" t="25400" r="73025" b="123825"/>
                      <wp:wrapNone/>
                      <wp:docPr id="243" name="Connector 24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7975" cy="307975"/>
                              </a:xfrm>
                              <a:prstGeom prst="flowChartConnector">
                                <a:avLst/>
                              </a:prstGeom>
                              <a:noFill/>
                              <a:ln w="12700" cap="flat" cmpd="sng">
                                <a:solidFill>
                                  <a:srgbClr val="00E800"/>
                                </a:solidFill>
                                <a:prstDash val="sysDash"/>
                                <a:round/>
                                <a:headEnd/>
                                <a:tailEnd/>
                              </a:ln>
                              <a:effectLst>
                                <a:outerShdw blurRad="50800" dist="38100" dir="2700000" algn="tl" rotWithShape="0">
                                  <a:srgbClr val="000000">
                                    <a:alpha val="43000"/>
                                  </a:srgbClr>
                                </a:outerShdw>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2B261328" w14:textId="77777777" w:rsidR="00E32086" w:rsidRDefault="00E32086" w:rsidP="00E70AA7">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243" o:spid="_x0000_s1168" type="#_x0000_t120" style="position:absolute;left:0;text-align:left;margin-left:74.4pt;margin-top:49.3pt;width:24.25pt;height:24.25pt;z-index:254816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" filled="f" fillcolor="#9bc1ff" strokecolor="#00e800" strokeweight="1pt">
                      <v:fill color2="#3f80cd" rotate="t" focus="100%" type="gradient">
                        <o:fill v:ext="view" type="gradientUnscaled"/>
                      </v:fill>
                      <v:stroke dashstyle="3 1"/>
                      <v:shadow on="t" color="black" opacity="28180f" origin="-.5,-.5" offset=".74836mm,.74836mm"/>
                      <v:textbox>
                        <w:txbxContent>
                          <w:p w14:paraId="2B261328" w14:textId="77777777" w:rsidR="00E32086" w:rsidRDefault="00E32086" w:rsidP="00E70AA7">
                            <w:pPr>
                              <w:jc w:val="center"/>
                            </w:pPr>
                          </w:p>
                        </w:txbxContent>
                      </v:textbox>
                    </v:shape>
                  </w:pict>
                </mc:Fallback>
              </mc:AlternateContent>
            </w:r>
            <w:r w:rsidR="00CA6EF4">
              <w:rPr>
                <w:noProof/>
              </w:rPr>
              <w:drawing>
                <wp:inline distT="0" distB="0" distL="0" distR="0" wp14:anchorId="2CC2DFFF" wp14:editId="36BD0A31">
                  <wp:extent cx="2889885" cy="1436370"/>
                  <wp:effectExtent l="0" t="0" r="5715" b="11430"/>
                  <wp:docPr id="624"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351">
                            <a:extLst>
                              <a:ext uri="{BEBA8EAE-BF5A-486C-A8C5-ECC9F3942E4B}">
                                <a14:imgProps xmlns:a14="http://schemas.microsoft.com/office/drawing/2010/main">
                                  <a14:imgLayer r:embed="rId352">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889885" cy="1436370"/>
                          </a:xfrm>
                          <a:prstGeom prst="rect">
                            <a:avLst/>
                          </a:prstGeom>
                          <a:noFill/>
                          <a:ln>
                            <a:noFill/>
                          </a:ln>
                        </pic:spPr>
                      </pic:pic>
                    </a:graphicData>
                  </a:graphic>
                </wp:inline>
              </w:drawing>
            </w:r>
          </w:p>
          <w:p w14:paraId="0F686783" w14:textId="495FF504" w:rsidR="00CA6EF4" w:rsidRDefault="00CA6EF4" w:rsidP="00CA6EF4">
            <w:pPr>
              <w:pStyle w:val="Caption"/>
            </w:pPr>
            <w:r>
              <w:t xml:space="preserve">Fig </w:t>
            </w:r>
            <w:r w:rsidR="00E32086">
              <w:fldChar w:fldCharType="begin"/>
            </w:r>
            <w:r w:rsidR="00E32086">
              <w:instrText xml:space="preserve"> SEQ Fig \* ARABIC </w:instrText>
            </w:r>
            <w:r w:rsidR="00E32086">
              <w:fldChar w:fldCharType="separate"/>
            </w:r>
            <w:r w:rsidR="00FF7811">
              <w:rPr>
                <w:noProof/>
              </w:rPr>
              <w:t>47</w:t>
            </w:r>
            <w:r w:rsidR="00E32086">
              <w:rPr>
                <w:noProof/>
              </w:rPr>
              <w:fldChar w:fldCharType="end"/>
            </w:r>
            <w:r>
              <w:t xml:space="preserve">: </w:t>
            </w:r>
            <w:r w:rsidR="00C50EB6">
              <w:t>Bar orientation</w:t>
            </w:r>
          </w:p>
          <w:p w14:paraId="21B9FEDC" w14:textId="578C56AA" w:rsidR="00CA6EF4" w:rsidRDefault="00E70AA7" w:rsidP="00CA6EF4">
            <w:pPr>
              <w:keepNext/>
              <w:jc w:val="center"/>
            </w:pPr>
            <w:r w:rsidRPr="00480B2A">
              <w:rPr>
                <w:rFonts w:eastAsia="MS Mincho"/>
                <w:noProof/>
              </w:rPr>
              <mc:AlternateContent>
                <mc:Choice Requires="wps">
                  <w:drawing>
                    <wp:anchor distT="0" distB="0" distL="114300" distR="114300" simplePos="0" relativeHeight="254814720" behindDoc="0" locked="0" layoutInCell="1" allowOverlap="1" wp14:anchorId="19AB1A62" wp14:editId="0D3CBAD8">
                      <wp:simplePos x="0" y="0"/>
                      <wp:positionH relativeFrom="column">
                        <wp:posOffset>1035050</wp:posOffset>
                      </wp:positionH>
                      <wp:positionV relativeFrom="paragraph">
                        <wp:posOffset>618490</wp:posOffset>
                      </wp:positionV>
                      <wp:extent cx="229870" cy="229870"/>
                      <wp:effectExtent l="25400" t="25400" r="74930" b="125730"/>
                      <wp:wrapNone/>
                      <wp:docPr id="236" name="Connector 2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9870" cy="229870"/>
                              </a:xfrm>
                              <a:prstGeom prst="flowChartConnector">
                                <a:avLst/>
                              </a:prstGeom>
                              <a:noFill/>
                              <a:ln w="12700" cap="flat" cmpd="sng">
                                <a:solidFill>
                                  <a:srgbClr val="00E800"/>
                                </a:solidFill>
                                <a:prstDash val="sysDash"/>
                                <a:round/>
                                <a:headEnd/>
                                <a:tailEnd/>
                              </a:ln>
                              <a:effectLst>
                                <a:outerShdw blurRad="50800" dist="38100" dir="2700000" algn="tl" rotWithShape="0">
                                  <a:srgbClr val="000000">
                                    <a:alpha val="43000"/>
                                  </a:srgbClr>
                                </a:outerShdw>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60EC723A" w14:textId="77777777" w:rsidR="00E32086" w:rsidRDefault="00E32086" w:rsidP="00E70AA7">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236" o:spid="_x0000_s1169" type="#_x0000_t120" style="position:absolute;left:0;text-align:left;margin-left:81.5pt;margin-top:48.7pt;width:18.1pt;height:18.1pt;z-index:254814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" filled="f" fillcolor="#9bc1ff" strokecolor="#00e800" strokeweight="1pt">
                      <v:fill color2="#3f80cd" rotate="t" focus="100%" type="gradient">
                        <o:fill v:ext="view" type="gradientUnscaled"/>
                      </v:fill>
                      <v:stroke dashstyle="3 1"/>
                      <v:shadow on="t" color="black" opacity="28180f" origin="-.5,-.5" offset=".74836mm,.74836mm"/>
                      <v:textbox>
                        <w:txbxContent>
                          <w:p w14:paraId="60EC723A" w14:textId="77777777" w:rsidR="00E32086" w:rsidRDefault="00E32086" w:rsidP="00E70AA7">
                            <w:pPr>
                              <w:jc w:val="center"/>
                            </w:pPr>
                          </w:p>
                        </w:txbxContent>
                      </v:textbox>
                    </v:shape>
                  </w:pict>
                </mc:Fallback>
              </mc:AlternateContent>
            </w:r>
            <w:r w:rsidR="007B2530">
              <w:rPr>
                <w:noProof/>
              </w:rPr>
              <w:drawing>
                <wp:inline distT="0" distB="0" distL="0" distR="0" wp14:anchorId="799C7CF4" wp14:editId="6DD8970E">
                  <wp:extent cx="2889885" cy="1383030"/>
                  <wp:effectExtent l="0" t="0" r="5715" b="0"/>
                  <wp:docPr id="23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53">
                            <a:extLst>
                              <a:ext uri="{BEBA8EAE-BF5A-486C-A8C5-ECC9F3942E4B}">
                                <a14:imgProps xmlns:a14="http://schemas.microsoft.com/office/drawing/2010/main">
                                  <a14:imgLayer r:embed="rId354">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2889885" cy="1383030"/>
                          </a:xfrm>
                          <a:prstGeom prst="rect">
                            <a:avLst/>
                          </a:prstGeom>
                          <a:noFill/>
                          <a:ln>
                            <a:noFill/>
                          </a:ln>
                        </pic:spPr>
                      </pic:pic>
                    </a:graphicData>
                  </a:graphic>
                </wp:inline>
              </w:drawing>
            </w:r>
          </w:p>
          <w:p w14:paraId="0668FCE8" w14:textId="4C5B51CB" w:rsidR="00CA6EF4" w:rsidRPr="00CA6EF4" w:rsidRDefault="00CA6EF4" w:rsidP="00E70AA7">
            <w:pPr>
              <w:pStyle w:val="Caption"/>
            </w:pPr>
            <w:r>
              <w:t xml:space="preserve">Fig </w:t>
            </w:r>
            <w:r w:rsidR="00E32086">
              <w:fldChar w:fldCharType="begin"/>
            </w:r>
            <w:r w:rsidR="00E32086">
              <w:instrText xml:space="preserve"> SEQ Fig \* ARABIC </w:instrText>
            </w:r>
            <w:r w:rsidR="00E32086">
              <w:fldChar w:fldCharType="separate"/>
            </w:r>
            <w:r w:rsidR="00FF7811">
              <w:rPr>
                <w:noProof/>
              </w:rPr>
              <w:t>48</w:t>
            </w:r>
            <w:r w:rsidR="00E32086">
              <w:rPr>
                <w:noProof/>
              </w:rPr>
              <w:fldChar w:fldCharType="end"/>
            </w:r>
            <w:r>
              <w:t xml:space="preserve">: </w:t>
            </w:r>
            <w:r w:rsidR="00E70AA7">
              <w:t>EQ Stops turned to flatten Blades</w:t>
            </w:r>
          </w:p>
        </w:tc>
      </w:tr>
    </w:tbl>
    <w:p w14:paraId="46BB67AC" w14:textId="22040374" w:rsidR="00FC600F" w:rsidRDefault="00C17475" w:rsidP="00C17475">
      <w:pPr>
        <w:pStyle w:val="Heading1"/>
      </w:pPr>
      <w:bookmarkStart w:id="47" w:name="_Toc165531925"/>
      <w:bookmarkStart w:id="48" w:name="_Toc165532945"/>
      <w:bookmarkStart w:id="49" w:name="_Toc165533813"/>
      <w:bookmarkStart w:id="50" w:name="_Toc165531922"/>
      <w:bookmarkStart w:id="51" w:name="_Toc165532942"/>
      <w:bookmarkStart w:id="52" w:name="_Toc165533810"/>
      <w:bookmarkEnd w:id="37"/>
      <w:bookmarkEnd w:id="38"/>
      <w:bookmarkEnd w:id="39"/>
      <w:r>
        <w:br w:type="page"/>
      </w:r>
      <w:bookmarkStart w:id="53" w:name="_Toc332056656"/>
      <w:r w:rsidR="00AF318F">
        <w:lastRenderedPageBreak/>
        <w:t xml:space="preserve">Installing </w:t>
      </w:r>
      <w:r w:rsidR="00B26AE0">
        <w:t>Barrel EQ</w:t>
      </w:r>
      <w:r w:rsidR="00FC600F">
        <w:t xml:space="preserve"> Stops</w:t>
      </w:r>
      <w:bookmarkEnd w:id="47"/>
      <w:bookmarkEnd w:id="48"/>
      <w:bookmarkEnd w:id="49"/>
      <w:bookmarkEnd w:id="53"/>
    </w:p>
    <w:p w14:paraId="1AA22BE3" w14:textId="77777777" w:rsidR="007B56A5" w:rsidRDefault="007B56A5" w:rsidP="008602BE">
      <w:pPr>
        <w:pStyle w:val="Heading2"/>
      </w:pPr>
      <w:r>
        <w:t>Materials</w:t>
      </w:r>
    </w:p>
    <w:tbl>
      <w:tblPr>
        <w:tblW w:w="9576" w:type="dxa"/>
        <w:tblLayout w:type="fixed"/>
        <w:tblLook w:val="04A0" w:firstRow="1" w:lastRow="0" w:firstColumn="1" w:lastColumn="0" w:noHBand="0" w:noVBand="1"/>
      </w:tblPr>
      <w:tblGrid>
        <w:gridCol w:w="648"/>
        <w:gridCol w:w="540"/>
        <w:gridCol w:w="1350"/>
        <w:gridCol w:w="7038"/>
      </w:tblGrid>
      <w:tr w:rsidR="007B56A5" w:rsidRPr="00590666" w14:paraId="49286E4E" w14:textId="77777777" w:rsidTr="005A26D9">
        <w:tc>
          <w:tcPr>
            <w:tcW w:w="648" w:type="dxa"/>
            <w:shd w:val="clear" w:color="auto" w:fill="auto"/>
          </w:tcPr>
          <w:p w14:paraId="5A7A6D0B" w14:textId="77777777" w:rsidR="007B56A5" w:rsidRPr="00590666" w:rsidRDefault="007B56A5" w:rsidP="007B56A5">
            <w:pPr>
              <w:spacing w:after="0"/>
              <w:rPr>
                <w:rFonts w:eastAsia="MS Mincho"/>
                <w:b/>
              </w:rPr>
            </w:pPr>
            <w:proofErr w:type="spellStart"/>
            <w:r w:rsidRPr="00590666">
              <w:rPr>
                <w:rFonts w:eastAsia="MS Mincho"/>
                <w:b/>
              </w:rPr>
              <w:t>Qty</w:t>
            </w:r>
            <w:proofErr w:type="spellEnd"/>
          </w:p>
        </w:tc>
        <w:tc>
          <w:tcPr>
            <w:tcW w:w="540" w:type="dxa"/>
            <w:shd w:val="clear" w:color="auto" w:fill="auto"/>
          </w:tcPr>
          <w:p w14:paraId="25B62713" w14:textId="77777777" w:rsidR="007B56A5" w:rsidRPr="00590666" w:rsidRDefault="007B56A5" w:rsidP="007B56A5">
            <w:pPr>
              <w:spacing w:after="0"/>
              <w:rPr>
                <w:rFonts w:eastAsia="MS Mincho"/>
                <w:b/>
              </w:rPr>
            </w:pPr>
            <w:r w:rsidRPr="00590666">
              <w:rPr>
                <w:rFonts w:eastAsia="MS Mincho"/>
                <w:b/>
              </w:rPr>
              <w:t>U</w:t>
            </w:r>
          </w:p>
        </w:tc>
        <w:tc>
          <w:tcPr>
            <w:tcW w:w="1350" w:type="dxa"/>
            <w:shd w:val="clear" w:color="auto" w:fill="auto"/>
          </w:tcPr>
          <w:p w14:paraId="5805C2D7" w14:textId="77777777" w:rsidR="007B56A5" w:rsidRPr="00590666" w:rsidRDefault="007B56A5" w:rsidP="007B56A5">
            <w:pPr>
              <w:spacing w:after="0"/>
              <w:rPr>
                <w:rFonts w:eastAsia="MS Mincho"/>
                <w:b/>
              </w:rPr>
            </w:pPr>
            <w:r w:rsidRPr="00590666">
              <w:rPr>
                <w:rFonts w:eastAsia="MS Mincho"/>
                <w:b/>
              </w:rPr>
              <w:t>ID</w:t>
            </w:r>
          </w:p>
        </w:tc>
        <w:tc>
          <w:tcPr>
            <w:tcW w:w="7038" w:type="dxa"/>
            <w:shd w:val="clear" w:color="auto" w:fill="auto"/>
          </w:tcPr>
          <w:p w14:paraId="7010A21F" w14:textId="77777777" w:rsidR="007B56A5" w:rsidRPr="00590666" w:rsidRDefault="007B56A5" w:rsidP="007B56A5">
            <w:pPr>
              <w:spacing w:after="0"/>
              <w:rPr>
                <w:rFonts w:eastAsia="MS Mincho"/>
                <w:b/>
              </w:rPr>
            </w:pPr>
            <w:r w:rsidRPr="00590666">
              <w:rPr>
                <w:rFonts w:eastAsia="MS Mincho"/>
                <w:b/>
              </w:rPr>
              <w:t>Desc</w:t>
            </w:r>
            <w:r>
              <w:rPr>
                <w:rFonts w:eastAsia="MS Mincho"/>
                <w:b/>
              </w:rPr>
              <w:t>ription</w:t>
            </w:r>
          </w:p>
        </w:tc>
      </w:tr>
      <w:tr w:rsidR="00881F8F" w:rsidRPr="00DE0B5C" w14:paraId="2448C03F" w14:textId="77777777" w:rsidTr="00F10AFC">
        <w:tc>
          <w:tcPr>
            <w:tcW w:w="648" w:type="dxa"/>
            <w:shd w:val="clear" w:color="auto" w:fill="auto"/>
          </w:tcPr>
          <w:p w14:paraId="35C23687" w14:textId="77777777" w:rsidR="00881F8F" w:rsidRDefault="00881F8F" w:rsidP="00F10AFC">
            <w:pPr>
              <w:spacing w:after="0"/>
              <w:rPr>
                <w:rFonts w:eastAsia="MS Mincho"/>
              </w:rPr>
            </w:pPr>
            <w:r>
              <w:rPr>
                <w:rFonts w:eastAsia="MS Mincho"/>
              </w:rPr>
              <w:t>2</w:t>
            </w:r>
          </w:p>
        </w:tc>
        <w:tc>
          <w:tcPr>
            <w:tcW w:w="540" w:type="dxa"/>
            <w:shd w:val="clear" w:color="auto" w:fill="auto"/>
          </w:tcPr>
          <w:p w14:paraId="76B2A372" w14:textId="77777777" w:rsidR="00881F8F" w:rsidRDefault="00881F8F" w:rsidP="00F10AFC">
            <w:pPr>
              <w:spacing w:after="0"/>
              <w:rPr>
                <w:rFonts w:eastAsia="MS Mincho"/>
              </w:rPr>
            </w:pPr>
            <w:proofErr w:type="spellStart"/>
            <w:r>
              <w:rPr>
                <w:rFonts w:eastAsia="MS Mincho"/>
              </w:rPr>
              <w:t>Ea</w:t>
            </w:r>
            <w:proofErr w:type="spellEnd"/>
          </w:p>
        </w:tc>
        <w:tc>
          <w:tcPr>
            <w:tcW w:w="1350" w:type="dxa"/>
            <w:shd w:val="clear" w:color="auto" w:fill="auto"/>
          </w:tcPr>
          <w:p w14:paraId="3E35346A" w14:textId="77777777" w:rsidR="00881F8F" w:rsidRDefault="00E32086" w:rsidP="00F10AFC">
            <w:pPr>
              <w:spacing w:after="0"/>
            </w:pPr>
            <w:hyperlink r:id="rId355" w:history="1">
              <w:r w:rsidR="00881F8F" w:rsidRPr="002554F9">
                <w:rPr>
                  <w:rStyle w:val="Hyperlink"/>
                </w:rPr>
                <w:t>D0902203</w:t>
              </w:r>
            </w:hyperlink>
          </w:p>
        </w:tc>
        <w:tc>
          <w:tcPr>
            <w:tcW w:w="7038" w:type="dxa"/>
            <w:shd w:val="clear" w:color="auto" w:fill="auto"/>
          </w:tcPr>
          <w:p w14:paraId="1A28A4D8" w14:textId="77777777" w:rsidR="00881F8F" w:rsidRDefault="00881F8F" w:rsidP="00F10AFC">
            <w:pPr>
              <w:keepLines/>
              <w:spacing w:after="0"/>
              <w:rPr>
                <w:rFonts w:eastAsia="MS Mincho"/>
              </w:rPr>
            </w:pPr>
            <w:r>
              <w:rPr>
                <w:rFonts w:eastAsia="MS Mincho"/>
              </w:rPr>
              <w:t>Barrel EQ Stop, Intermediate Wire</w:t>
            </w:r>
          </w:p>
        </w:tc>
      </w:tr>
      <w:tr w:rsidR="007B56A5" w:rsidRPr="00DE0B5C" w14:paraId="79220F47" w14:textId="77777777" w:rsidTr="005A26D9">
        <w:tc>
          <w:tcPr>
            <w:tcW w:w="648" w:type="dxa"/>
            <w:shd w:val="clear" w:color="auto" w:fill="auto"/>
          </w:tcPr>
          <w:p w14:paraId="2F1C87AB" w14:textId="09298541" w:rsidR="007B56A5" w:rsidRDefault="007B56A5" w:rsidP="007B56A5">
            <w:pPr>
              <w:spacing w:after="0"/>
              <w:rPr>
                <w:rFonts w:eastAsia="MS Mincho"/>
              </w:rPr>
            </w:pPr>
            <w:r>
              <w:rPr>
                <w:rFonts w:eastAsia="MS Mincho"/>
              </w:rPr>
              <w:t>6</w:t>
            </w:r>
          </w:p>
        </w:tc>
        <w:tc>
          <w:tcPr>
            <w:tcW w:w="540" w:type="dxa"/>
            <w:shd w:val="clear" w:color="auto" w:fill="auto"/>
          </w:tcPr>
          <w:p w14:paraId="748D8316" w14:textId="18E9C5FD" w:rsidR="007B56A5" w:rsidRDefault="007B56A5" w:rsidP="007B56A5">
            <w:pPr>
              <w:spacing w:after="0"/>
              <w:rPr>
                <w:rFonts w:eastAsia="MS Mincho"/>
              </w:rPr>
            </w:pPr>
            <w:proofErr w:type="spellStart"/>
            <w:r>
              <w:rPr>
                <w:rFonts w:eastAsia="MS Mincho"/>
              </w:rPr>
              <w:t>Ea</w:t>
            </w:r>
            <w:proofErr w:type="spellEnd"/>
          </w:p>
        </w:tc>
        <w:tc>
          <w:tcPr>
            <w:tcW w:w="1350" w:type="dxa"/>
            <w:shd w:val="clear" w:color="auto" w:fill="auto"/>
          </w:tcPr>
          <w:p w14:paraId="73EAC645" w14:textId="0AAEEA61" w:rsidR="007B56A5" w:rsidRPr="001E4E76" w:rsidRDefault="00E32086" w:rsidP="007B56A5">
            <w:pPr>
              <w:spacing w:after="0"/>
              <w:rPr>
                <w:rFonts w:eastAsia="MS Mincho"/>
              </w:rPr>
            </w:pPr>
            <w:hyperlink r:id="rId356" w:history="1">
              <w:r w:rsidR="007B56A5" w:rsidRPr="00600815">
                <w:rPr>
                  <w:rStyle w:val="Hyperlink"/>
                </w:rPr>
                <w:t>D0902201</w:t>
              </w:r>
            </w:hyperlink>
          </w:p>
        </w:tc>
        <w:tc>
          <w:tcPr>
            <w:tcW w:w="7038" w:type="dxa"/>
            <w:shd w:val="clear" w:color="auto" w:fill="auto"/>
          </w:tcPr>
          <w:p w14:paraId="10C538D5" w14:textId="266D835C" w:rsidR="007B56A5" w:rsidRDefault="007B56A5" w:rsidP="007B56A5">
            <w:pPr>
              <w:keepLines/>
              <w:spacing w:after="0"/>
              <w:rPr>
                <w:rFonts w:eastAsia="MS Mincho"/>
              </w:rPr>
            </w:pPr>
            <w:r>
              <w:rPr>
                <w:rFonts w:eastAsia="MS Mincho"/>
              </w:rPr>
              <w:t>Barrel EQ Stop, Lower Wire</w:t>
            </w:r>
          </w:p>
        </w:tc>
      </w:tr>
      <w:tr w:rsidR="005A26D9" w:rsidRPr="00DE0B5C" w14:paraId="4A68C027" w14:textId="77777777" w:rsidTr="005A26D9">
        <w:tc>
          <w:tcPr>
            <w:tcW w:w="648" w:type="dxa"/>
            <w:shd w:val="clear" w:color="auto" w:fill="auto"/>
          </w:tcPr>
          <w:p w14:paraId="44BBD98E" w14:textId="29BAD13D" w:rsidR="005A26D9" w:rsidRDefault="005A26D9" w:rsidP="007B56A5">
            <w:pPr>
              <w:spacing w:after="0"/>
              <w:rPr>
                <w:rFonts w:eastAsia="MS Mincho"/>
              </w:rPr>
            </w:pPr>
            <w:r>
              <w:rPr>
                <w:rFonts w:eastAsia="MS Mincho"/>
              </w:rPr>
              <w:t>32</w:t>
            </w:r>
          </w:p>
        </w:tc>
        <w:tc>
          <w:tcPr>
            <w:tcW w:w="540" w:type="dxa"/>
            <w:shd w:val="clear" w:color="auto" w:fill="auto"/>
          </w:tcPr>
          <w:p w14:paraId="7595F526" w14:textId="38C0B77E" w:rsidR="005A26D9" w:rsidRDefault="005A26D9" w:rsidP="007B56A5">
            <w:pPr>
              <w:spacing w:after="0"/>
              <w:rPr>
                <w:rFonts w:eastAsia="MS Mincho"/>
              </w:rPr>
            </w:pPr>
            <w:proofErr w:type="spellStart"/>
            <w:r>
              <w:rPr>
                <w:rFonts w:eastAsia="MS Mincho"/>
              </w:rPr>
              <w:t>Ea</w:t>
            </w:r>
            <w:proofErr w:type="spellEnd"/>
          </w:p>
        </w:tc>
        <w:tc>
          <w:tcPr>
            <w:tcW w:w="1350" w:type="dxa"/>
            <w:shd w:val="clear" w:color="auto" w:fill="auto"/>
          </w:tcPr>
          <w:p w14:paraId="14EAA779" w14:textId="629BEACB" w:rsidR="005A26D9" w:rsidRDefault="005A26D9" w:rsidP="007B56A5">
            <w:pPr>
              <w:spacing w:after="0"/>
            </w:pPr>
            <w:r>
              <w:t>NA</w:t>
            </w:r>
          </w:p>
        </w:tc>
        <w:tc>
          <w:tcPr>
            <w:tcW w:w="7038" w:type="dxa"/>
            <w:shd w:val="clear" w:color="auto" w:fill="auto"/>
          </w:tcPr>
          <w:p w14:paraId="09277965" w14:textId="143D2C6D" w:rsidR="005A26D9" w:rsidRDefault="005A26D9" w:rsidP="00253E7B">
            <w:pPr>
              <w:keepLines/>
              <w:spacing w:after="0"/>
              <w:rPr>
                <w:rFonts w:eastAsia="MS Mincho"/>
              </w:rPr>
            </w:pPr>
            <w:r>
              <w:rPr>
                <w:rFonts w:eastAsia="MS Mincho"/>
              </w:rPr>
              <w:t xml:space="preserve">Socket Head Cap Screw 8-32 x 0.5” </w:t>
            </w:r>
            <w:proofErr w:type="spellStart"/>
            <w:r w:rsidRPr="00253E7B">
              <w:rPr>
                <w:rFonts w:eastAsia="MS Mincho"/>
                <w:color w:val="FF0000"/>
              </w:rPr>
              <w:t>AgPlated</w:t>
            </w:r>
            <w:proofErr w:type="spellEnd"/>
          </w:p>
        </w:tc>
      </w:tr>
      <w:tr w:rsidR="005A26D9" w:rsidRPr="00DE0B5C" w14:paraId="3C1F5146" w14:textId="77777777" w:rsidTr="005A26D9">
        <w:tc>
          <w:tcPr>
            <w:tcW w:w="648" w:type="dxa"/>
            <w:shd w:val="clear" w:color="auto" w:fill="auto"/>
          </w:tcPr>
          <w:p w14:paraId="599D0684" w14:textId="211CE4D6" w:rsidR="005A26D9" w:rsidRDefault="005A26D9" w:rsidP="007B56A5">
            <w:pPr>
              <w:spacing w:after="0"/>
              <w:rPr>
                <w:rFonts w:eastAsia="MS Mincho"/>
              </w:rPr>
            </w:pPr>
            <w:r>
              <w:rPr>
                <w:rFonts w:eastAsia="MS Mincho"/>
              </w:rPr>
              <w:t>32</w:t>
            </w:r>
          </w:p>
        </w:tc>
        <w:tc>
          <w:tcPr>
            <w:tcW w:w="540" w:type="dxa"/>
            <w:shd w:val="clear" w:color="auto" w:fill="auto"/>
          </w:tcPr>
          <w:p w14:paraId="780FC97F" w14:textId="6C83A654" w:rsidR="005A26D9" w:rsidRDefault="005A26D9" w:rsidP="007B56A5">
            <w:pPr>
              <w:spacing w:after="0"/>
              <w:rPr>
                <w:rFonts w:eastAsia="MS Mincho"/>
              </w:rPr>
            </w:pPr>
            <w:proofErr w:type="spellStart"/>
            <w:r>
              <w:rPr>
                <w:rFonts w:eastAsia="MS Mincho"/>
              </w:rPr>
              <w:t>Ea</w:t>
            </w:r>
            <w:proofErr w:type="spellEnd"/>
          </w:p>
        </w:tc>
        <w:tc>
          <w:tcPr>
            <w:tcW w:w="1350" w:type="dxa"/>
            <w:shd w:val="clear" w:color="auto" w:fill="auto"/>
          </w:tcPr>
          <w:p w14:paraId="10B1FB49" w14:textId="1190D463" w:rsidR="005A26D9" w:rsidRDefault="005A26D9" w:rsidP="007B56A5">
            <w:pPr>
              <w:spacing w:after="0"/>
            </w:pPr>
            <w:r>
              <w:t>NA</w:t>
            </w:r>
          </w:p>
        </w:tc>
        <w:tc>
          <w:tcPr>
            <w:tcW w:w="7038" w:type="dxa"/>
            <w:shd w:val="clear" w:color="auto" w:fill="auto"/>
          </w:tcPr>
          <w:p w14:paraId="1701D399" w14:textId="7C3094C8" w:rsidR="005A26D9" w:rsidRDefault="005A26D9" w:rsidP="007B56A5">
            <w:pPr>
              <w:keepLines/>
              <w:spacing w:after="0"/>
              <w:rPr>
                <w:rFonts w:eastAsia="MS Mincho"/>
              </w:rPr>
            </w:pPr>
            <w:r>
              <w:rPr>
                <w:rFonts w:eastAsia="MS Mincho"/>
              </w:rPr>
              <w:t>Flat Washer #8</w:t>
            </w:r>
          </w:p>
        </w:tc>
      </w:tr>
      <w:tr w:rsidR="001C1A9A" w:rsidRPr="00DE0B5C" w14:paraId="58E23311" w14:textId="77777777" w:rsidTr="005A26D9">
        <w:tc>
          <w:tcPr>
            <w:tcW w:w="648" w:type="dxa"/>
            <w:shd w:val="clear" w:color="auto" w:fill="auto"/>
          </w:tcPr>
          <w:p w14:paraId="4350EE70" w14:textId="78CDEA77" w:rsidR="001C1A9A" w:rsidRDefault="001C1A9A" w:rsidP="007B56A5">
            <w:pPr>
              <w:spacing w:after="0"/>
              <w:rPr>
                <w:rFonts w:eastAsia="MS Mincho"/>
              </w:rPr>
            </w:pPr>
            <w:r>
              <w:rPr>
                <w:rFonts w:eastAsia="MS Mincho"/>
              </w:rPr>
              <w:t>1</w:t>
            </w:r>
          </w:p>
        </w:tc>
        <w:tc>
          <w:tcPr>
            <w:tcW w:w="540" w:type="dxa"/>
            <w:shd w:val="clear" w:color="auto" w:fill="auto"/>
          </w:tcPr>
          <w:p w14:paraId="12D80E7D" w14:textId="0EA8C886" w:rsidR="001C1A9A" w:rsidRDefault="001C1A9A" w:rsidP="007B56A5">
            <w:pPr>
              <w:spacing w:after="0"/>
              <w:rPr>
                <w:rFonts w:eastAsia="MS Mincho"/>
              </w:rPr>
            </w:pPr>
            <w:proofErr w:type="spellStart"/>
            <w:r>
              <w:rPr>
                <w:rFonts w:eastAsia="MS Mincho"/>
              </w:rPr>
              <w:t>Ea</w:t>
            </w:r>
            <w:proofErr w:type="spellEnd"/>
          </w:p>
        </w:tc>
        <w:tc>
          <w:tcPr>
            <w:tcW w:w="1350" w:type="dxa"/>
            <w:shd w:val="clear" w:color="auto" w:fill="auto"/>
          </w:tcPr>
          <w:p w14:paraId="05B0960C" w14:textId="7C2188BB" w:rsidR="001C1A9A" w:rsidRDefault="001C1A9A" w:rsidP="007B56A5">
            <w:pPr>
              <w:spacing w:after="0"/>
            </w:pPr>
            <w:r>
              <w:t>NA</w:t>
            </w:r>
          </w:p>
        </w:tc>
        <w:tc>
          <w:tcPr>
            <w:tcW w:w="7038" w:type="dxa"/>
            <w:shd w:val="clear" w:color="auto" w:fill="auto"/>
          </w:tcPr>
          <w:p w14:paraId="62790C85" w14:textId="1F61BC2B" w:rsidR="001C1A9A" w:rsidRDefault="001C1A9A" w:rsidP="007B56A5">
            <w:pPr>
              <w:keepLines/>
              <w:spacing w:after="0"/>
              <w:rPr>
                <w:rFonts w:eastAsia="MS Mincho"/>
              </w:rPr>
            </w:pPr>
            <w:r>
              <w:rPr>
                <w:rFonts w:eastAsia="MS Mincho"/>
              </w:rPr>
              <w:t>Machinist’s Square</w:t>
            </w:r>
          </w:p>
        </w:tc>
      </w:tr>
    </w:tbl>
    <w:p w14:paraId="1E8514FE" w14:textId="6855CE52" w:rsidR="00FC600F" w:rsidRDefault="00FC600F" w:rsidP="008602BE">
      <w:pPr>
        <w:pStyle w:val="Heading2"/>
      </w:pPr>
      <w:r>
        <w:t>Procedure</w:t>
      </w:r>
    </w:p>
    <w:tbl>
      <w:tblPr>
        <w:tblW w:w="5000" w:type="pct"/>
        <w:tblLayout w:type="fixed"/>
        <w:tblCellMar>
          <w:left w:w="115" w:type="dxa"/>
          <w:right w:w="115" w:type="dxa"/>
        </w:tblCellMar>
        <w:tblLook w:val="04A0" w:firstRow="1" w:lastRow="0" w:firstColumn="1" w:lastColumn="0" w:noHBand="0" w:noVBand="1"/>
      </w:tblPr>
      <w:tblGrid>
        <w:gridCol w:w="4795"/>
        <w:gridCol w:w="4795"/>
      </w:tblGrid>
      <w:tr w:rsidR="0057784E" w14:paraId="4C2B77EC" w14:textId="77777777" w:rsidTr="005A26D9">
        <w:tc>
          <w:tcPr>
            <w:tcW w:w="2500" w:type="pct"/>
            <w:shd w:val="clear" w:color="auto" w:fill="auto"/>
            <w:vAlign w:val="center"/>
          </w:tcPr>
          <w:p w14:paraId="1DF5E7EC" w14:textId="7280D22F" w:rsidR="007434C5" w:rsidRDefault="007434C5" w:rsidP="00445DB8">
            <w:pPr>
              <w:pStyle w:val="Heading3"/>
              <w:numPr>
                <w:ilvl w:val="0"/>
                <w:numId w:val="54"/>
              </w:numPr>
            </w:pPr>
            <w:r>
              <w:t xml:space="preserve">Assemble </w:t>
            </w:r>
            <w:r w:rsidR="009D6969">
              <w:t xml:space="preserve">to the </w:t>
            </w:r>
            <w:proofErr w:type="spellStart"/>
            <w:r w:rsidR="009D6969">
              <w:t>Weldment</w:t>
            </w:r>
            <w:proofErr w:type="spellEnd"/>
            <w:r>
              <w:t>:</w:t>
            </w:r>
            <w:r w:rsidR="00B430FD" w:rsidRPr="002A7CFC">
              <w:rPr>
                <w:b/>
                <w:noProof/>
              </w:rPr>
              <w:t xml:space="preserve"> </w:t>
            </w:r>
          </w:p>
          <w:p w14:paraId="1EC36B6D" w14:textId="00B4AE66" w:rsidR="00E42B07" w:rsidRDefault="00ED6E7E" w:rsidP="00E42B07">
            <w:pPr>
              <w:pStyle w:val="ProcedureBullet"/>
            </w:pPr>
            <w:r>
              <w:t>2</w:t>
            </w:r>
            <w:r w:rsidR="00E42B07">
              <w:t xml:space="preserve"> </w:t>
            </w:r>
            <w:hyperlink r:id="rId357" w:history="1">
              <w:r w:rsidR="00E42B07" w:rsidRPr="002554F9">
                <w:rPr>
                  <w:rStyle w:val="Hyperlink"/>
                </w:rPr>
                <w:t>D0902203</w:t>
              </w:r>
            </w:hyperlink>
            <w:r w:rsidR="00E42B07">
              <w:rPr>
                <w:rStyle w:val="Hyperlink"/>
              </w:rPr>
              <w:t xml:space="preserve"> </w:t>
            </w:r>
            <w:r w:rsidR="0042795B">
              <w:t>Assemblies above</w:t>
            </w:r>
            <w:r w:rsidR="00E42B07">
              <w:t xml:space="preserve"> </w:t>
            </w:r>
            <w:r w:rsidR="006C6AB7">
              <w:t xml:space="preserve">the </w:t>
            </w:r>
            <w:r w:rsidR="00E42B07">
              <w:t>Intermediate Mass</w:t>
            </w:r>
          </w:p>
          <w:p w14:paraId="601D5C0B" w14:textId="77777777" w:rsidR="006C6AB7" w:rsidRDefault="006C6AB7" w:rsidP="006C6AB7">
            <w:pPr>
              <w:spacing w:after="0"/>
              <w:ind w:left="648"/>
              <w:rPr>
                <w:color w:val="FF0000"/>
              </w:rPr>
            </w:pPr>
            <w:r>
              <w:rPr>
                <w:color w:val="FF0000"/>
              </w:rPr>
              <w:t>Raise Crossbars</w:t>
            </w:r>
          </w:p>
          <w:p w14:paraId="3205D098" w14:textId="05A6C402" w:rsidR="006C6AB7" w:rsidRPr="006C6AB7" w:rsidRDefault="006C6AB7" w:rsidP="006C6AB7">
            <w:pPr>
              <w:ind w:left="648"/>
              <w:rPr>
                <w:color w:val="FF0000"/>
              </w:rPr>
            </w:pPr>
            <w:r>
              <w:rPr>
                <w:color w:val="FF0000"/>
              </w:rPr>
              <w:t>Retract Stop Screws</w:t>
            </w:r>
          </w:p>
          <w:p w14:paraId="60C7B780" w14:textId="2E933322" w:rsidR="00AD28D4" w:rsidRDefault="0042795B" w:rsidP="00AD28D4">
            <w:pPr>
              <w:pStyle w:val="ProcedureBullet"/>
            </w:pPr>
            <w:r>
              <w:t>2</w:t>
            </w:r>
            <w:r w:rsidR="00AD28D4">
              <w:t xml:space="preserve"> </w:t>
            </w:r>
            <w:hyperlink r:id="rId358" w:history="1">
              <w:r w:rsidR="00AD28D4" w:rsidRPr="00600815">
                <w:rPr>
                  <w:rStyle w:val="Hyperlink"/>
                </w:rPr>
                <w:t>D0902201</w:t>
              </w:r>
            </w:hyperlink>
            <w:r w:rsidR="00AD28D4" w:rsidRPr="00AD28D4">
              <w:t xml:space="preserve"> </w:t>
            </w:r>
            <w:r w:rsidR="006C6AB7">
              <w:t>Assemblies beneath the Intermediate Mass</w:t>
            </w:r>
          </w:p>
          <w:p w14:paraId="7A4ED16B" w14:textId="77777777" w:rsidR="006C6AB7" w:rsidRDefault="006C6AB7" w:rsidP="006C6AB7">
            <w:pPr>
              <w:spacing w:after="0"/>
              <w:ind w:left="648"/>
              <w:rPr>
                <w:color w:val="FF0000"/>
              </w:rPr>
            </w:pPr>
            <w:r>
              <w:rPr>
                <w:color w:val="FF0000"/>
              </w:rPr>
              <w:t>Lower Crossbars</w:t>
            </w:r>
          </w:p>
          <w:p w14:paraId="38F61036" w14:textId="22530528" w:rsidR="006C6AB7" w:rsidRDefault="006C6AB7" w:rsidP="006C6AB7">
            <w:pPr>
              <w:ind w:left="648"/>
            </w:pPr>
            <w:r>
              <w:rPr>
                <w:color w:val="FF0000"/>
              </w:rPr>
              <w:t>Extend Stop Screws to support the Mass</w:t>
            </w:r>
          </w:p>
          <w:p w14:paraId="391FA7AB" w14:textId="0D2025D3" w:rsidR="006C6AB7" w:rsidRDefault="006C6AB7" w:rsidP="00AD28D4">
            <w:pPr>
              <w:pStyle w:val="ProcedureBullet"/>
            </w:pPr>
            <w:r>
              <w:t xml:space="preserve">2 </w:t>
            </w:r>
            <w:hyperlink r:id="rId359" w:history="1">
              <w:r w:rsidRPr="00600815">
                <w:rPr>
                  <w:rStyle w:val="Hyperlink"/>
                </w:rPr>
                <w:t>D0902201</w:t>
              </w:r>
            </w:hyperlink>
            <w:r w:rsidRPr="00AD28D4">
              <w:t xml:space="preserve"> </w:t>
            </w:r>
            <w:r>
              <w:t>Assemblies above Bottom Mass / Optic</w:t>
            </w:r>
          </w:p>
          <w:p w14:paraId="62473630" w14:textId="1BD70F0B" w:rsidR="00915523" w:rsidRDefault="00915523" w:rsidP="00915523">
            <w:pPr>
              <w:spacing w:after="0"/>
              <w:ind w:left="648"/>
              <w:rPr>
                <w:color w:val="FF0000"/>
              </w:rPr>
            </w:pPr>
            <w:r>
              <w:rPr>
                <w:color w:val="FF0000"/>
              </w:rPr>
              <w:t>Crossbars at midpoint</w:t>
            </w:r>
          </w:p>
          <w:p w14:paraId="60F6AE12" w14:textId="530C599F" w:rsidR="00915523" w:rsidRDefault="00915523" w:rsidP="00915523">
            <w:pPr>
              <w:ind w:left="648"/>
              <w:rPr>
                <w:color w:val="FF0000"/>
              </w:rPr>
            </w:pPr>
            <w:r>
              <w:rPr>
                <w:color w:val="FF0000"/>
              </w:rPr>
              <w:t>Stop Screws at midpoint</w:t>
            </w:r>
          </w:p>
          <w:p w14:paraId="489414CD" w14:textId="2D8F6C45" w:rsidR="00915523" w:rsidRDefault="00915523" w:rsidP="00915523">
            <w:pPr>
              <w:pStyle w:val="ProcedureBullet"/>
            </w:pPr>
            <w:r>
              <w:t xml:space="preserve">2 </w:t>
            </w:r>
            <w:hyperlink r:id="rId360" w:history="1">
              <w:r w:rsidRPr="00600815">
                <w:rPr>
                  <w:rStyle w:val="Hyperlink"/>
                </w:rPr>
                <w:t>D0902201</w:t>
              </w:r>
            </w:hyperlink>
            <w:r w:rsidRPr="00AD28D4">
              <w:t xml:space="preserve"> </w:t>
            </w:r>
            <w:r>
              <w:t>Assemblies beneath Bottom Mass / Optic</w:t>
            </w:r>
          </w:p>
          <w:p w14:paraId="73EEDCAE" w14:textId="0D770B13" w:rsidR="00915523" w:rsidRDefault="00915523" w:rsidP="00915523">
            <w:pPr>
              <w:spacing w:after="0"/>
              <w:ind w:left="648"/>
              <w:rPr>
                <w:color w:val="FF0000"/>
              </w:rPr>
            </w:pPr>
            <w:r>
              <w:rPr>
                <w:color w:val="FF0000"/>
              </w:rPr>
              <w:t>Raise Crossbars</w:t>
            </w:r>
          </w:p>
          <w:p w14:paraId="0A506089" w14:textId="292C8B0A" w:rsidR="00915523" w:rsidRPr="00915523" w:rsidRDefault="00915523" w:rsidP="00915523">
            <w:pPr>
              <w:ind w:left="648"/>
              <w:rPr>
                <w:color w:val="FF0000"/>
              </w:rPr>
            </w:pPr>
            <w:r w:rsidRPr="00915523">
              <w:rPr>
                <w:color w:val="FF0000"/>
              </w:rPr>
              <w:t>Extend Stop Screws</w:t>
            </w:r>
          </w:p>
          <w:p w14:paraId="7DCF171B" w14:textId="166E5AB1" w:rsidR="007434C5" w:rsidRDefault="00881F8F" w:rsidP="007434C5">
            <w:pPr>
              <w:pStyle w:val="ProcedureBullet"/>
            </w:pPr>
            <w:r>
              <w:t>32</w:t>
            </w:r>
            <w:r w:rsidR="007434C5">
              <w:t xml:space="preserve"> Socket Head Cap Screw </w:t>
            </w:r>
          </w:p>
          <w:p w14:paraId="0CB666DD" w14:textId="2CC73BFC" w:rsidR="007434C5" w:rsidRDefault="007434C5" w:rsidP="007434C5">
            <w:pPr>
              <w:pStyle w:val="ProcedureBullet"/>
              <w:numPr>
                <w:ilvl w:val="0"/>
                <w:numId w:val="0"/>
              </w:numPr>
              <w:ind w:left="648"/>
            </w:pPr>
            <w:r>
              <w:t>8-32 x 0.</w:t>
            </w:r>
            <w:r w:rsidR="009D6969">
              <w:t>67</w:t>
            </w:r>
            <w:r>
              <w:t xml:space="preserve">5” </w:t>
            </w:r>
            <w:proofErr w:type="spellStart"/>
            <w:r w:rsidRPr="00E07DA1">
              <w:rPr>
                <w:color w:val="FF0000"/>
              </w:rPr>
              <w:t>AgPlated</w:t>
            </w:r>
            <w:proofErr w:type="spellEnd"/>
          </w:p>
          <w:p w14:paraId="4C94F018" w14:textId="59E19040" w:rsidR="007434C5" w:rsidRDefault="00881F8F" w:rsidP="007434C5">
            <w:pPr>
              <w:pStyle w:val="ProcedureBullet"/>
            </w:pPr>
            <w:r>
              <w:t>32</w:t>
            </w:r>
            <w:r w:rsidR="007434C5">
              <w:t xml:space="preserve"> Flat Washer #8</w:t>
            </w:r>
          </w:p>
          <w:p w14:paraId="3F4261C5" w14:textId="047868AB" w:rsidR="006A3FF1" w:rsidRPr="003835B7" w:rsidRDefault="007434C5" w:rsidP="00005C85">
            <w:pPr>
              <w:pStyle w:val="Heading3"/>
              <w:numPr>
                <w:ilvl w:val="0"/>
                <w:numId w:val="0"/>
              </w:numPr>
              <w:ind w:left="648"/>
            </w:pPr>
            <w:r>
              <w:t xml:space="preserve">Torque to </w:t>
            </w:r>
            <w:r w:rsidR="00005C85">
              <w:rPr>
                <w:color w:val="FF0000"/>
              </w:rPr>
              <w:t>30</w:t>
            </w:r>
            <w:r w:rsidRPr="00CD503E">
              <w:rPr>
                <w:color w:val="FF0000"/>
              </w:rPr>
              <w:t xml:space="preserve"> in-</w:t>
            </w:r>
            <w:proofErr w:type="spellStart"/>
            <w:r w:rsidRPr="00CD503E">
              <w:rPr>
                <w:color w:val="FF0000"/>
              </w:rPr>
              <w:t>lb</w:t>
            </w:r>
            <w:proofErr w:type="spellEnd"/>
          </w:p>
        </w:tc>
        <w:tc>
          <w:tcPr>
            <w:tcW w:w="2500" w:type="pct"/>
            <w:shd w:val="clear" w:color="auto" w:fill="auto"/>
            <w:vAlign w:val="center"/>
          </w:tcPr>
          <w:p w14:paraId="428F147E" w14:textId="669DF5D0" w:rsidR="00C83593" w:rsidRDefault="0053001F" w:rsidP="00C83593">
            <w:pPr>
              <w:pStyle w:val="Caption"/>
              <w:keepNext/>
              <w:spacing w:after="0"/>
            </w:pPr>
            <w:r>
              <w:rPr>
                <w:noProof/>
              </w:rPr>
              <mc:AlternateContent>
                <mc:Choice Requires="wps">
                  <w:drawing>
                    <wp:anchor distT="0" distB="0" distL="114300" distR="114300" simplePos="0" relativeHeight="254872064" behindDoc="0" locked="0" layoutInCell="1" allowOverlap="1" wp14:anchorId="1FE99967" wp14:editId="5BF9F8C5">
                      <wp:simplePos x="0" y="0"/>
                      <wp:positionH relativeFrom="column">
                        <wp:posOffset>131445</wp:posOffset>
                      </wp:positionH>
                      <wp:positionV relativeFrom="paragraph">
                        <wp:posOffset>1002030</wp:posOffset>
                      </wp:positionV>
                      <wp:extent cx="2621915" cy="178435"/>
                      <wp:effectExtent l="50800" t="25400" r="45085" b="75565"/>
                      <wp:wrapNone/>
                      <wp:docPr id="211" name="Rounded Rectangle 211"/>
                      <wp:cNvGraphicFramePr/>
                      <a:graphic xmlns:a="http://schemas.openxmlformats.org/drawingml/2006/main">
                        <a:graphicData uri="http://schemas.microsoft.com/office/word/2010/wordprocessingShape">
                          <wps:wsp>
                            <wps:cNvSpPr/>
                            <wps:spPr>
                              <a:xfrm>
                                <a:off x="0" y="0"/>
                                <a:ext cx="2621915" cy="178435"/>
                              </a:xfrm>
                              <a:prstGeom prst="roundRect">
                                <a:avLst/>
                              </a:prstGeom>
                              <a:solidFill>
                                <a:srgbClr val="00E800"/>
                              </a:solid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7E37A9B1" w14:textId="557FD95C" w:rsidR="00E32086" w:rsidRPr="0042795B" w:rsidRDefault="00E32086" w:rsidP="00F33FD8">
                                  <w:pPr>
                                    <w:spacing w:after="0"/>
                                    <w:jc w:val="center"/>
                                    <w:rPr>
                                      <w:color w:val="000000" w:themeColor="text1"/>
                                      <w:sz w:val="18"/>
                                      <w:szCs w:val="18"/>
                                    </w:rPr>
                                  </w:pPr>
                                  <w:r w:rsidRPr="0042795B">
                                    <w:rPr>
                                      <w:color w:val="000000" w:themeColor="text1"/>
                                      <w:sz w:val="18"/>
                                      <w:szCs w:val="18"/>
                                    </w:rPr>
                                    <w:t>D0902201</w:t>
                                  </w:r>
                                  <w:r>
                                    <w:rPr>
                                      <w:color w:val="000000" w:themeColor="text1"/>
                                      <w:sz w:val="18"/>
                                      <w:szCs w:val="18"/>
                                    </w:rPr>
                                    <w:t xml:space="preserve"> Lower Crossbars, Screws support Mass</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211" o:spid="_x0000_s1170" style="position:absolute;left:0;text-align:left;margin-left:10.35pt;margin-top:78.9pt;width:206.45pt;height:14.05pt;z-index:25487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" fillcolor="#00e800" stroked="f">
                      <v:shadow on="t" color="black" opacity="22937f" origin=",.5" offset="0,.63889mm"/>
                      <v:textbox inset="0,0,0,0">
                        <w:txbxContent>
                          <w:p w14:paraId="7E37A9B1" w14:textId="557FD95C" w:rsidR="00E32086" w:rsidRPr="0042795B" w:rsidRDefault="00E32086" w:rsidP="00F33FD8">
                            <w:pPr>
                              <w:spacing w:after="0"/>
                              <w:jc w:val="center"/>
                              <w:rPr>
                                <w:color w:val="000000" w:themeColor="text1"/>
                                <w:sz w:val="18"/>
                                <w:szCs w:val="18"/>
                              </w:rPr>
                            </w:pPr>
                            <w:r w:rsidRPr="0042795B">
                              <w:rPr>
                                <w:color w:val="000000" w:themeColor="text1"/>
                                <w:sz w:val="18"/>
                                <w:szCs w:val="18"/>
                              </w:rPr>
                              <w:t>D0902201</w:t>
                            </w:r>
                            <w:r>
                              <w:rPr>
                                <w:color w:val="000000" w:themeColor="text1"/>
                                <w:sz w:val="18"/>
                                <w:szCs w:val="18"/>
                              </w:rPr>
                              <w:t xml:space="preserve"> Lower Crossbars, Screws support Mass</w:t>
                            </w:r>
                          </w:p>
                        </w:txbxContent>
                      </v:textbox>
                    </v:roundrect>
                  </w:pict>
                </mc:Fallback>
              </mc:AlternateContent>
            </w:r>
            <w:r>
              <w:rPr>
                <w:noProof/>
              </w:rPr>
              <mc:AlternateContent>
                <mc:Choice Requires="wps">
                  <w:drawing>
                    <wp:anchor distT="0" distB="0" distL="114300" distR="114300" simplePos="0" relativeHeight="254880256" behindDoc="0" locked="0" layoutInCell="1" allowOverlap="1" wp14:anchorId="53356513" wp14:editId="6D8CE579">
                      <wp:simplePos x="0" y="0"/>
                      <wp:positionH relativeFrom="column">
                        <wp:posOffset>167005</wp:posOffset>
                      </wp:positionH>
                      <wp:positionV relativeFrom="paragraph">
                        <wp:posOffset>2286635</wp:posOffset>
                      </wp:positionV>
                      <wp:extent cx="2574925" cy="178435"/>
                      <wp:effectExtent l="50800" t="25400" r="41275" b="75565"/>
                      <wp:wrapNone/>
                      <wp:docPr id="398" name="Rounded Rectangle 398"/>
                      <wp:cNvGraphicFramePr/>
                      <a:graphic xmlns:a="http://schemas.openxmlformats.org/drawingml/2006/main">
                        <a:graphicData uri="http://schemas.microsoft.com/office/word/2010/wordprocessingShape">
                          <wps:wsp>
                            <wps:cNvSpPr/>
                            <wps:spPr>
                              <a:xfrm>
                                <a:off x="0" y="0"/>
                                <a:ext cx="2574925" cy="178435"/>
                              </a:xfrm>
                              <a:prstGeom prst="roundRect">
                                <a:avLst/>
                              </a:prstGeom>
                              <a:solidFill>
                                <a:srgbClr val="00E800"/>
                              </a:solid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191FC63B" w14:textId="78801EDE" w:rsidR="00E32086" w:rsidRPr="0042795B" w:rsidRDefault="00E32086" w:rsidP="0053293F">
                                  <w:pPr>
                                    <w:spacing w:after="0"/>
                                    <w:jc w:val="center"/>
                                    <w:rPr>
                                      <w:color w:val="000000" w:themeColor="text1"/>
                                      <w:sz w:val="18"/>
                                      <w:szCs w:val="18"/>
                                    </w:rPr>
                                  </w:pPr>
                                  <w:r w:rsidRPr="0042795B">
                                    <w:rPr>
                                      <w:color w:val="000000" w:themeColor="text1"/>
                                      <w:sz w:val="18"/>
                                      <w:szCs w:val="18"/>
                                    </w:rPr>
                                    <w:t>D0902201</w:t>
                                  </w:r>
                                  <w:r>
                                    <w:rPr>
                                      <w:color w:val="000000" w:themeColor="text1"/>
                                      <w:sz w:val="18"/>
                                      <w:szCs w:val="18"/>
                                    </w:rPr>
                                    <w:t xml:space="preserve"> </w:t>
                                  </w:r>
                                  <w:r w:rsidRPr="0042795B">
                                    <w:rPr>
                                      <w:color w:val="000000" w:themeColor="text1"/>
                                      <w:sz w:val="18"/>
                                      <w:szCs w:val="18"/>
                                    </w:rPr>
                                    <w:t xml:space="preserve">Screws </w:t>
                                  </w:r>
                                  <w:r>
                                    <w:rPr>
                                      <w:color w:val="000000" w:themeColor="text1"/>
                                      <w:sz w:val="18"/>
                                      <w:szCs w:val="18"/>
                                    </w:rPr>
                                    <w:t xml:space="preserve">Halfway, </w:t>
                                  </w:r>
                                  <w:r w:rsidRPr="0042795B">
                                    <w:rPr>
                                      <w:color w:val="000000" w:themeColor="text1"/>
                                      <w:sz w:val="18"/>
                                      <w:szCs w:val="18"/>
                                    </w:rPr>
                                    <w:t xml:space="preserve">Crossbars </w:t>
                                  </w:r>
                                  <w:r>
                                    <w:rPr>
                                      <w:color w:val="000000" w:themeColor="text1"/>
                                      <w:sz w:val="18"/>
                                      <w:szCs w:val="18"/>
                                    </w:rPr>
                                    <w:t>Halfway</w:t>
                                  </w:r>
                                </w:p>
                                <w:p w14:paraId="73048BA3" w14:textId="77777777" w:rsidR="00E32086" w:rsidRPr="0042795B" w:rsidRDefault="00E32086" w:rsidP="0053293F">
                                  <w:pPr>
                                    <w:spacing w:after="0"/>
                                    <w:jc w:val="center"/>
                                    <w:rPr>
                                      <w:color w:val="000000" w:themeColor="text1"/>
                                      <w:sz w:val="18"/>
                                      <w:szCs w:val="18"/>
                                    </w:rPr>
                                  </w:pPr>
                                </w:p>
                                <w:p w14:paraId="44346E8D" w14:textId="7667C57A" w:rsidR="00E32086" w:rsidRPr="0042795B" w:rsidRDefault="00E32086" w:rsidP="0053293F">
                                  <w:pPr>
                                    <w:spacing w:after="0"/>
                                    <w:jc w:val="center"/>
                                    <w:rPr>
                                      <w:color w:val="000000" w:themeColor="text1"/>
                                      <w:sz w:val="18"/>
                                      <w:szCs w:val="18"/>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398" o:spid="_x0000_s1171" style="position:absolute;left:0;text-align:left;margin-left:13.15pt;margin-top:180.05pt;width:202.75pt;height:14.05pt;z-index:254880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" fillcolor="#00e800" stroked="f">
                      <v:shadow on="t" color="black" opacity="22937f" origin=",.5" offset="0,.63889mm"/>
                      <v:textbox inset="0,0,0,0">
                        <w:txbxContent>
                          <w:p w14:paraId="191FC63B" w14:textId="78801EDE" w:rsidR="00E32086" w:rsidRPr="0042795B" w:rsidRDefault="00E32086" w:rsidP="0053293F">
                            <w:pPr>
                              <w:spacing w:after="0"/>
                              <w:jc w:val="center"/>
                              <w:rPr>
                                <w:color w:val="000000" w:themeColor="text1"/>
                                <w:sz w:val="18"/>
                                <w:szCs w:val="18"/>
                              </w:rPr>
                            </w:pPr>
                            <w:r w:rsidRPr="0042795B">
                              <w:rPr>
                                <w:color w:val="000000" w:themeColor="text1"/>
                                <w:sz w:val="18"/>
                                <w:szCs w:val="18"/>
                              </w:rPr>
                              <w:t>D0902201</w:t>
                            </w:r>
                            <w:r>
                              <w:rPr>
                                <w:color w:val="000000" w:themeColor="text1"/>
                                <w:sz w:val="18"/>
                                <w:szCs w:val="18"/>
                              </w:rPr>
                              <w:t xml:space="preserve"> </w:t>
                            </w:r>
                            <w:r w:rsidRPr="0042795B">
                              <w:rPr>
                                <w:color w:val="000000" w:themeColor="text1"/>
                                <w:sz w:val="18"/>
                                <w:szCs w:val="18"/>
                              </w:rPr>
                              <w:t xml:space="preserve">Screws </w:t>
                            </w:r>
                            <w:r>
                              <w:rPr>
                                <w:color w:val="000000" w:themeColor="text1"/>
                                <w:sz w:val="18"/>
                                <w:szCs w:val="18"/>
                              </w:rPr>
                              <w:t xml:space="preserve">Halfway, </w:t>
                            </w:r>
                            <w:r w:rsidRPr="0042795B">
                              <w:rPr>
                                <w:color w:val="000000" w:themeColor="text1"/>
                                <w:sz w:val="18"/>
                                <w:szCs w:val="18"/>
                              </w:rPr>
                              <w:t xml:space="preserve">Crossbars </w:t>
                            </w:r>
                            <w:r>
                              <w:rPr>
                                <w:color w:val="000000" w:themeColor="text1"/>
                                <w:sz w:val="18"/>
                                <w:szCs w:val="18"/>
                              </w:rPr>
                              <w:t>Halfway</w:t>
                            </w:r>
                          </w:p>
                          <w:p w14:paraId="73048BA3" w14:textId="77777777" w:rsidR="00E32086" w:rsidRPr="0042795B" w:rsidRDefault="00E32086" w:rsidP="0053293F">
                            <w:pPr>
                              <w:spacing w:after="0"/>
                              <w:jc w:val="center"/>
                              <w:rPr>
                                <w:color w:val="000000" w:themeColor="text1"/>
                                <w:sz w:val="18"/>
                                <w:szCs w:val="18"/>
                              </w:rPr>
                            </w:pPr>
                          </w:p>
                          <w:p w14:paraId="44346E8D" w14:textId="7667C57A" w:rsidR="00E32086" w:rsidRPr="0042795B" w:rsidRDefault="00E32086" w:rsidP="0053293F">
                            <w:pPr>
                              <w:spacing w:after="0"/>
                              <w:jc w:val="center"/>
                              <w:rPr>
                                <w:color w:val="000000" w:themeColor="text1"/>
                                <w:sz w:val="18"/>
                                <w:szCs w:val="18"/>
                              </w:rPr>
                            </w:pPr>
                          </w:p>
                        </w:txbxContent>
                      </v:textbox>
                    </v:roundrect>
                  </w:pict>
                </mc:Fallback>
              </mc:AlternateContent>
            </w:r>
            <w:r w:rsidR="0053293F">
              <w:rPr>
                <w:noProof/>
              </w:rPr>
              <mc:AlternateContent>
                <mc:Choice Requires="wps">
                  <w:drawing>
                    <wp:anchor distT="0" distB="0" distL="114300" distR="114300" simplePos="0" relativeHeight="254882304" behindDoc="0" locked="0" layoutInCell="1" allowOverlap="1" wp14:anchorId="47A1054A" wp14:editId="514C39D5">
                      <wp:simplePos x="0" y="0"/>
                      <wp:positionH relativeFrom="column">
                        <wp:posOffset>166370</wp:posOffset>
                      </wp:positionH>
                      <wp:positionV relativeFrom="paragraph">
                        <wp:posOffset>2713990</wp:posOffset>
                      </wp:positionV>
                      <wp:extent cx="2574925" cy="178435"/>
                      <wp:effectExtent l="50800" t="25400" r="41275" b="75565"/>
                      <wp:wrapNone/>
                      <wp:docPr id="424" name="Rounded Rectangle 424"/>
                      <wp:cNvGraphicFramePr/>
                      <a:graphic xmlns:a="http://schemas.openxmlformats.org/drawingml/2006/main">
                        <a:graphicData uri="http://schemas.microsoft.com/office/word/2010/wordprocessingShape">
                          <wps:wsp>
                            <wps:cNvSpPr/>
                            <wps:spPr>
                              <a:xfrm>
                                <a:off x="0" y="0"/>
                                <a:ext cx="2574925" cy="178435"/>
                              </a:xfrm>
                              <a:prstGeom prst="roundRect">
                                <a:avLst/>
                              </a:prstGeom>
                              <a:solidFill>
                                <a:srgbClr val="00E800"/>
                              </a:solid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3A6578A8" w14:textId="0EFF4212" w:rsidR="00E32086" w:rsidRPr="0042795B" w:rsidRDefault="00E32086" w:rsidP="0053293F">
                                  <w:pPr>
                                    <w:spacing w:after="0"/>
                                    <w:jc w:val="center"/>
                                    <w:rPr>
                                      <w:color w:val="000000" w:themeColor="text1"/>
                                      <w:sz w:val="18"/>
                                      <w:szCs w:val="18"/>
                                    </w:rPr>
                                  </w:pPr>
                                  <w:r w:rsidRPr="0042795B">
                                    <w:rPr>
                                      <w:color w:val="000000" w:themeColor="text1"/>
                                      <w:sz w:val="18"/>
                                      <w:szCs w:val="18"/>
                                    </w:rPr>
                                    <w:t>D0902201</w:t>
                                  </w:r>
                                  <w:r>
                                    <w:rPr>
                                      <w:color w:val="000000" w:themeColor="text1"/>
                                      <w:sz w:val="18"/>
                                      <w:szCs w:val="18"/>
                                    </w:rPr>
                                    <w:t xml:space="preserve"> Raise Crossbars, Extend Screws</w:t>
                                  </w:r>
                                </w:p>
                                <w:p w14:paraId="3F5C2EAA" w14:textId="77777777" w:rsidR="00E32086" w:rsidRPr="0042795B" w:rsidRDefault="00E32086" w:rsidP="0053293F">
                                  <w:pPr>
                                    <w:spacing w:after="0"/>
                                    <w:jc w:val="center"/>
                                    <w:rPr>
                                      <w:color w:val="000000" w:themeColor="text1"/>
                                      <w:sz w:val="18"/>
                                      <w:szCs w:val="18"/>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424" o:spid="_x0000_s1172" style="position:absolute;left:0;text-align:left;margin-left:13.1pt;margin-top:213.7pt;width:202.75pt;height:14.05pt;z-index:254882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" fillcolor="#00e800" stroked="f">
                      <v:shadow on="t" color="black" opacity="22937f" origin=",.5" offset="0,.63889mm"/>
                      <v:textbox inset="0,0,0,0">
                        <w:txbxContent>
                          <w:p w14:paraId="3A6578A8" w14:textId="0EFF4212" w:rsidR="00E32086" w:rsidRPr="0042795B" w:rsidRDefault="00E32086" w:rsidP="0053293F">
                            <w:pPr>
                              <w:spacing w:after="0"/>
                              <w:jc w:val="center"/>
                              <w:rPr>
                                <w:color w:val="000000" w:themeColor="text1"/>
                                <w:sz w:val="18"/>
                                <w:szCs w:val="18"/>
                              </w:rPr>
                            </w:pPr>
                            <w:r w:rsidRPr="0042795B">
                              <w:rPr>
                                <w:color w:val="000000" w:themeColor="text1"/>
                                <w:sz w:val="18"/>
                                <w:szCs w:val="18"/>
                              </w:rPr>
                              <w:t>D0902201</w:t>
                            </w:r>
                            <w:r>
                              <w:rPr>
                                <w:color w:val="000000" w:themeColor="text1"/>
                                <w:sz w:val="18"/>
                                <w:szCs w:val="18"/>
                              </w:rPr>
                              <w:t xml:space="preserve"> Raise Crossbars, Extend Screws</w:t>
                            </w:r>
                          </w:p>
                          <w:p w14:paraId="3F5C2EAA" w14:textId="77777777" w:rsidR="00E32086" w:rsidRPr="0042795B" w:rsidRDefault="00E32086" w:rsidP="0053293F">
                            <w:pPr>
                              <w:spacing w:after="0"/>
                              <w:jc w:val="center"/>
                              <w:rPr>
                                <w:color w:val="000000" w:themeColor="text1"/>
                                <w:sz w:val="18"/>
                                <w:szCs w:val="18"/>
                              </w:rPr>
                            </w:pPr>
                          </w:p>
                        </w:txbxContent>
                      </v:textbox>
                    </v:roundrect>
                  </w:pict>
                </mc:Fallback>
              </mc:AlternateContent>
            </w:r>
            <w:r w:rsidR="0053293F">
              <w:rPr>
                <w:noProof/>
              </w:rPr>
              <mc:AlternateContent>
                <mc:Choice Requires="wps">
                  <w:drawing>
                    <wp:anchor distT="0" distB="0" distL="114300" distR="114300" simplePos="0" relativeHeight="254878208" behindDoc="0" locked="0" layoutInCell="1" allowOverlap="1" wp14:anchorId="5C347D72" wp14:editId="55E62BCE">
                      <wp:simplePos x="0" y="0"/>
                      <wp:positionH relativeFrom="column">
                        <wp:posOffset>167005</wp:posOffset>
                      </wp:positionH>
                      <wp:positionV relativeFrom="paragraph">
                        <wp:posOffset>174625</wp:posOffset>
                      </wp:positionV>
                      <wp:extent cx="2574925" cy="178435"/>
                      <wp:effectExtent l="50800" t="25400" r="41275" b="75565"/>
                      <wp:wrapNone/>
                      <wp:docPr id="386" name="Rounded Rectangle 386"/>
                      <wp:cNvGraphicFramePr/>
                      <a:graphic xmlns:a="http://schemas.openxmlformats.org/drawingml/2006/main">
                        <a:graphicData uri="http://schemas.microsoft.com/office/word/2010/wordprocessingShape">
                          <wps:wsp>
                            <wps:cNvSpPr/>
                            <wps:spPr>
                              <a:xfrm>
                                <a:off x="0" y="0"/>
                                <a:ext cx="2574925" cy="178435"/>
                              </a:xfrm>
                              <a:prstGeom prst="roundRect">
                                <a:avLst/>
                              </a:prstGeom>
                              <a:solidFill>
                                <a:srgbClr val="00E800"/>
                              </a:solid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6EEC0A49" w14:textId="532DB93E" w:rsidR="00E32086" w:rsidRPr="0042795B" w:rsidRDefault="00E32086" w:rsidP="0053293F">
                                  <w:pPr>
                                    <w:spacing w:after="0"/>
                                    <w:jc w:val="center"/>
                                    <w:rPr>
                                      <w:color w:val="000000" w:themeColor="text1"/>
                                      <w:sz w:val="18"/>
                                      <w:szCs w:val="18"/>
                                    </w:rPr>
                                  </w:pPr>
                                  <w:r>
                                    <w:rPr>
                                      <w:color w:val="000000" w:themeColor="text1"/>
                                      <w:sz w:val="18"/>
                                      <w:szCs w:val="18"/>
                                    </w:rPr>
                                    <w:t>D0902203 Raise Crossbars, Retract Screws</w:t>
                                  </w:r>
                                </w:p>
                                <w:p w14:paraId="70538CE0" w14:textId="77777777" w:rsidR="00E32086" w:rsidRPr="00185D10" w:rsidRDefault="00E32086" w:rsidP="0053293F">
                                  <w:pPr>
                                    <w:spacing w:after="0"/>
                                    <w:jc w:val="center"/>
                                    <w:rPr>
                                      <w:color w:val="000000" w:themeColor="text1"/>
                                    </w:rPr>
                                  </w:pPr>
                                </w:p>
                                <w:p w14:paraId="170E1E1C" w14:textId="401E4356" w:rsidR="00E32086" w:rsidRPr="0042795B" w:rsidRDefault="00E32086" w:rsidP="0053293F">
                                  <w:pPr>
                                    <w:spacing w:after="0"/>
                                    <w:jc w:val="center"/>
                                    <w:rPr>
                                      <w:color w:val="000000" w:themeColor="text1"/>
                                      <w:sz w:val="18"/>
                                      <w:szCs w:val="18"/>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386" o:spid="_x0000_s1173" style="position:absolute;left:0;text-align:left;margin-left:13.15pt;margin-top:13.75pt;width:202.75pt;height:14.05pt;z-index:254878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" fillcolor="#00e800" stroked="f">
                      <v:shadow on="t" color="black" opacity="22937f" origin=",.5" offset="0,.63889mm"/>
                      <v:textbox inset="0,0,0,0">
                        <w:txbxContent>
                          <w:p w14:paraId="6EEC0A49" w14:textId="532DB93E" w:rsidR="00E32086" w:rsidRPr="0042795B" w:rsidRDefault="00E32086" w:rsidP="0053293F">
                            <w:pPr>
                              <w:spacing w:after="0"/>
                              <w:jc w:val="center"/>
                              <w:rPr>
                                <w:color w:val="000000" w:themeColor="text1"/>
                                <w:sz w:val="18"/>
                                <w:szCs w:val="18"/>
                              </w:rPr>
                            </w:pPr>
                            <w:r>
                              <w:rPr>
                                <w:color w:val="000000" w:themeColor="text1"/>
                                <w:sz w:val="18"/>
                                <w:szCs w:val="18"/>
                              </w:rPr>
                              <w:t>D0902203 Raise Crossbars, Retract Screws</w:t>
                            </w:r>
                          </w:p>
                          <w:p w14:paraId="70538CE0" w14:textId="77777777" w:rsidR="00E32086" w:rsidRPr="00185D10" w:rsidRDefault="00E32086" w:rsidP="0053293F">
                            <w:pPr>
                              <w:spacing w:after="0"/>
                              <w:jc w:val="center"/>
                              <w:rPr>
                                <w:color w:val="000000" w:themeColor="text1"/>
                              </w:rPr>
                            </w:pPr>
                          </w:p>
                          <w:p w14:paraId="170E1E1C" w14:textId="401E4356" w:rsidR="00E32086" w:rsidRPr="0042795B" w:rsidRDefault="00E32086" w:rsidP="0053293F">
                            <w:pPr>
                              <w:spacing w:after="0"/>
                              <w:jc w:val="center"/>
                              <w:rPr>
                                <w:color w:val="000000" w:themeColor="text1"/>
                                <w:sz w:val="18"/>
                                <w:szCs w:val="18"/>
                              </w:rPr>
                            </w:pPr>
                          </w:p>
                        </w:txbxContent>
                      </v:textbox>
                    </v:roundrect>
                  </w:pict>
                </mc:Fallback>
              </mc:AlternateContent>
            </w:r>
            <w:r w:rsidR="005151D3">
              <w:t xml:space="preserve"> </w:t>
            </w:r>
            <w:r w:rsidR="005151D3">
              <w:rPr>
                <w:noProof/>
              </w:rPr>
              <w:drawing>
                <wp:inline distT="0" distB="0" distL="0" distR="0" wp14:anchorId="4A52E041" wp14:editId="2AA12E44">
                  <wp:extent cx="2899410" cy="3474720"/>
                  <wp:effectExtent l="0" t="0" r="0" b="5080"/>
                  <wp:docPr id="83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61">
                            <a:extLst>
                              <a:ext uri="{BEBA8EAE-BF5A-486C-A8C5-ECC9F3942E4B}">
                                <a14:imgProps xmlns:a14="http://schemas.microsoft.com/office/drawing/2010/main">
                                  <a14:imgLayer r:embed="rId362">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899410" cy="3474720"/>
                          </a:xfrm>
                          <a:prstGeom prst="rect">
                            <a:avLst/>
                          </a:prstGeom>
                          <a:noFill/>
                          <a:ln>
                            <a:noFill/>
                          </a:ln>
                        </pic:spPr>
                      </pic:pic>
                    </a:graphicData>
                  </a:graphic>
                </wp:inline>
              </w:drawing>
            </w:r>
          </w:p>
          <w:p w14:paraId="70AD8746" w14:textId="3E4CDAE4" w:rsidR="0057784E" w:rsidRDefault="00C83593" w:rsidP="00C83593">
            <w:pPr>
              <w:pStyle w:val="Caption"/>
              <w:rPr>
                <w:noProof/>
              </w:rPr>
            </w:pPr>
            <w:r>
              <w:t xml:space="preserve">Fig </w:t>
            </w:r>
            <w:r w:rsidR="00E32086">
              <w:fldChar w:fldCharType="begin"/>
            </w:r>
            <w:r w:rsidR="00E32086">
              <w:instrText xml:space="preserve"> SEQ Fig \* ARABIC </w:instrText>
            </w:r>
            <w:r w:rsidR="00E32086">
              <w:fldChar w:fldCharType="separate"/>
            </w:r>
            <w:r w:rsidR="00FF7811">
              <w:rPr>
                <w:noProof/>
              </w:rPr>
              <w:t>49</w:t>
            </w:r>
            <w:r w:rsidR="00E32086">
              <w:rPr>
                <w:noProof/>
              </w:rPr>
              <w:fldChar w:fldCharType="end"/>
            </w:r>
            <w:r>
              <w:t xml:space="preserve">: </w:t>
            </w:r>
            <w:proofErr w:type="spellStart"/>
            <w:r>
              <w:t>Weldment</w:t>
            </w:r>
            <w:proofErr w:type="spellEnd"/>
            <w:r>
              <w:t xml:space="preserve"> / Front View</w:t>
            </w:r>
          </w:p>
        </w:tc>
      </w:tr>
    </w:tbl>
    <w:p w14:paraId="325A860E" w14:textId="77687E89" w:rsidR="00CF3B1C" w:rsidRDefault="00FA28E0" w:rsidP="00CF3B1C">
      <w:pPr>
        <w:pStyle w:val="Heading1"/>
      </w:pPr>
      <w:r>
        <w:br w:type="page"/>
      </w:r>
      <w:bookmarkStart w:id="54" w:name="_Toc332056657"/>
      <w:r w:rsidR="00CF3B1C">
        <w:lastRenderedPageBreak/>
        <w:t xml:space="preserve">Assembling </w:t>
      </w:r>
      <w:r w:rsidR="004B0177">
        <w:t xml:space="preserve">the </w:t>
      </w:r>
      <w:r w:rsidR="00CF3B1C">
        <w:t>Intermediate Mass</w:t>
      </w:r>
      <w:r w:rsidR="004B0177">
        <w:t xml:space="preserve"> (M2)</w:t>
      </w:r>
      <w:bookmarkEnd w:id="54"/>
    </w:p>
    <w:p w14:paraId="55D59EC0" w14:textId="77777777" w:rsidR="00CF3B1C" w:rsidRDefault="00CF3B1C" w:rsidP="00CF3B1C">
      <w:pPr>
        <w:pStyle w:val="Heading2"/>
      </w:pPr>
      <w:r>
        <w:t>Documents</w:t>
      </w:r>
    </w:p>
    <w:p w14:paraId="7F381984" w14:textId="6B9281D8" w:rsidR="00CF3B1C" w:rsidRDefault="00E32086" w:rsidP="00CF3B1C">
      <w:pPr>
        <w:pStyle w:val="DocumentsList"/>
      </w:pPr>
      <w:hyperlink r:id="rId363" w:history="1">
        <w:r w:rsidR="00CF3B1C" w:rsidRPr="00CF3B1C">
          <w:rPr>
            <w:rStyle w:val="Hyperlink"/>
          </w:rPr>
          <w:t>D0901873</w:t>
        </w:r>
      </w:hyperlink>
      <w:r w:rsidR="00CF3B1C">
        <w:tab/>
        <w:t xml:space="preserve">HSTS </w:t>
      </w:r>
      <w:r w:rsidR="00975BCA" w:rsidRPr="00CF3B1C">
        <w:t>Intermediate Mass Assembly</w:t>
      </w:r>
    </w:p>
    <w:p w14:paraId="2637E121" w14:textId="77777777" w:rsidR="00CF3B1C" w:rsidRDefault="00CF3B1C" w:rsidP="00CF3B1C">
      <w:pPr>
        <w:pStyle w:val="Heading2"/>
      </w:pPr>
      <w:r>
        <w:t>Materials</w:t>
      </w:r>
    </w:p>
    <w:tbl>
      <w:tblPr>
        <w:tblW w:w="9576" w:type="dxa"/>
        <w:tblLayout w:type="fixed"/>
        <w:tblLook w:val="04A0" w:firstRow="1" w:lastRow="0" w:firstColumn="1" w:lastColumn="0" w:noHBand="0" w:noVBand="1"/>
      </w:tblPr>
      <w:tblGrid>
        <w:gridCol w:w="648"/>
        <w:gridCol w:w="540"/>
        <w:gridCol w:w="1350"/>
        <w:gridCol w:w="7038"/>
      </w:tblGrid>
      <w:tr w:rsidR="00CF3B1C" w:rsidRPr="00590666" w14:paraId="3BD8ED14" w14:textId="77777777" w:rsidTr="00CF3B1C">
        <w:tc>
          <w:tcPr>
            <w:tcW w:w="648" w:type="dxa"/>
            <w:shd w:val="clear" w:color="auto" w:fill="auto"/>
          </w:tcPr>
          <w:p w14:paraId="48C47259" w14:textId="77777777" w:rsidR="00CF3B1C" w:rsidRPr="00590666" w:rsidRDefault="00CF3B1C" w:rsidP="00CF3B1C">
            <w:pPr>
              <w:spacing w:after="0"/>
              <w:jc w:val="center"/>
              <w:rPr>
                <w:rFonts w:eastAsia="MS Mincho"/>
                <w:b/>
              </w:rPr>
            </w:pPr>
            <w:proofErr w:type="spellStart"/>
            <w:r w:rsidRPr="00590666">
              <w:rPr>
                <w:rFonts w:eastAsia="MS Mincho"/>
                <w:b/>
              </w:rPr>
              <w:t>Qty</w:t>
            </w:r>
            <w:proofErr w:type="spellEnd"/>
          </w:p>
        </w:tc>
        <w:tc>
          <w:tcPr>
            <w:tcW w:w="540" w:type="dxa"/>
            <w:shd w:val="clear" w:color="auto" w:fill="auto"/>
          </w:tcPr>
          <w:p w14:paraId="3363A57C" w14:textId="77777777" w:rsidR="00CF3B1C" w:rsidRPr="00590666" w:rsidRDefault="00CF3B1C" w:rsidP="00CF3B1C">
            <w:pPr>
              <w:spacing w:after="0"/>
              <w:jc w:val="center"/>
              <w:rPr>
                <w:rFonts w:eastAsia="MS Mincho"/>
                <w:b/>
              </w:rPr>
            </w:pPr>
            <w:r w:rsidRPr="00590666">
              <w:rPr>
                <w:rFonts w:eastAsia="MS Mincho"/>
                <w:b/>
              </w:rPr>
              <w:t>U</w:t>
            </w:r>
          </w:p>
        </w:tc>
        <w:tc>
          <w:tcPr>
            <w:tcW w:w="1350" w:type="dxa"/>
            <w:shd w:val="clear" w:color="auto" w:fill="auto"/>
          </w:tcPr>
          <w:p w14:paraId="10D06822" w14:textId="77777777" w:rsidR="00CF3B1C" w:rsidRPr="00590666" w:rsidRDefault="00CF3B1C" w:rsidP="00CF3B1C">
            <w:pPr>
              <w:spacing w:after="0"/>
              <w:rPr>
                <w:rFonts w:eastAsia="MS Mincho"/>
                <w:b/>
              </w:rPr>
            </w:pPr>
            <w:r w:rsidRPr="00590666">
              <w:rPr>
                <w:rFonts w:eastAsia="MS Mincho"/>
                <w:b/>
              </w:rPr>
              <w:t>ID</w:t>
            </w:r>
          </w:p>
        </w:tc>
        <w:tc>
          <w:tcPr>
            <w:tcW w:w="7038" w:type="dxa"/>
            <w:shd w:val="clear" w:color="auto" w:fill="auto"/>
          </w:tcPr>
          <w:p w14:paraId="26378AEA" w14:textId="77777777" w:rsidR="00CF3B1C" w:rsidRPr="00590666" w:rsidRDefault="00CF3B1C" w:rsidP="00CF3B1C">
            <w:pPr>
              <w:spacing w:after="0"/>
              <w:rPr>
                <w:rFonts w:eastAsia="MS Mincho"/>
                <w:b/>
              </w:rPr>
            </w:pPr>
            <w:r w:rsidRPr="00590666">
              <w:rPr>
                <w:rFonts w:eastAsia="MS Mincho"/>
                <w:b/>
              </w:rPr>
              <w:t>Desc</w:t>
            </w:r>
            <w:r>
              <w:rPr>
                <w:rFonts w:eastAsia="MS Mincho"/>
                <w:b/>
              </w:rPr>
              <w:t>ription</w:t>
            </w:r>
          </w:p>
        </w:tc>
      </w:tr>
      <w:tr w:rsidR="00CF3B1C" w:rsidRPr="00DE0B5C" w14:paraId="15DB6592" w14:textId="77777777" w:rsidTr="00CF3B1C">
        <w:tc>
          <w:tcPr>
            <w:tcW w:w="648" w:type="dxa"/>
            <w:shd w:val="clear" w:color="auto" w:fill="auto"/>
          </w:tcPr>
          <w:p w14:paraId="0C0BE957" w14:textId="2FCD4461" w:rsidR="00CF3B1C" w:rsidRDefault="002E5306" w:rsidP="00CF3B1C">
            <w:pPr>
              <w:spacing w:after="0"/>
              <w:jc w:val="center"/>
              <w:rPr>
                <w:rFonts w:eastAsia="MS Mincho"/>
              </w:rPr>
            </w:pPr>
            <w:r>
              <w:rPr>
                <w:rFonts w:eastAsia="MS Mincho"/>
              </w:rPr>
              <w:t>1</w:t>
            </w:r>
          </w:p>
        </w:tc>
        <w:tc>
          <w:tcPr>
            <w:tcW w:w="540" w:type="dxa"/>
            <w:shd w:val="clear" w:color="auto" w:fill="auto"/>
          </w:tcPr>
          <w:p w14:paraId="4003769D" w14:textId="70C503BE" w:rsidR="00CF3B1C" w:rsidRDefault="002E5306" w:rsidP="00CF3B1C">
            <w:pPr>
              <w:spacing w:after="0"/>
              <w:jc w:val="center"/>
              <w:rPr>
                <w:rFonts w:eastAsia="MS Mincho"/>
              </w:rPr>
            </w:pPr>
            <w:proofErr w:type="spellStart"/>
            <w:r>
              <w:rPr>
                <w:rFonts w:eastAsia="MS Mincho"/>
              </w:rPr>
              <w:t>Ea</w:t>
            </w:r>
            <w:proofErr w:type="spellEnd"/>
          </w:p>
        </w:tc>
        <w:tc>
          <w:tcPr>
            <w:tcW w:w="1350" w:type="dxa"/>
            <w:shd w:val="clear" w:color="auto" w:fill="auto"/>
          </w:tcPr>
          <w:p w14:paraId="5FEA2DDD" w14:textId="4E408975" w:rsidR="00CF3B1C" w:rsidRPr="001E4E76" w:rsidRDefault="002E5306" w:rsidP="00CF3B1C">
            <w:pPr>
              <w:spacing w:after="0"/>
              <w:rPr>
                <w:rFonts w:eastAsia="MS Mincho"/>
              </w:rPr>
            </w:pPr>
            <w:r>
              <w:rPr>
                <w:rFonts w:eastAsia="MS Mincho"/>
              </w:rPr>
              <w:t>D0901792</w:t>
            </w:r>
          </w:p>
        </w:tc>
        <w:tc>
          <w:tcPr>
            <w:tcW w:w="7038" w:type="dxa"/>
            <w:shd w:val="clear" w:color="auto" w:fill="auto"/>
          </w:tcPr>
          <w:p w14:paraId="35EE6668" w14:textId="1CE632E2" w:rsidR="00CF3B1C" w:rsidRPr="002E5306" w:rsidRDefault="002E5306" w:rsidP="00CF3B1C">
            <w:pPr>
              <w:keepLines/>
              <w:spacing w:after="0"/>
              <w:rPr>
                <w:rFonts w:eastAsia="MS Mincho"/>
                <w:b/>
              </w:rPr>
            </w:pPr>
            <w:r w:rsidRPr="002E5306">
              <w:rPr>
                <w:rFonts w:eastAsia="MS Mincho"/>
                <w:b/>
              </w:rPr>
              <w:t>HSTS Intermediate Mass</w:t>
            </w:r>
          </w:p>
        </w:tc>
      </w:tr>
      <w:tr w:rsidR="002E5306" w:rsidRPr="00DE0B5C" w14:paraId="42A8203D" w14:textId="77777777" w:rsidTr="00CF3B1C">
        <w:tc>
          <w:tcPr>
            <w:tcW w:w="648" w:type="dxa"/>
            <w:shd w:val="clear" w:color="auto" w:fill="auto"/>
          </w:tcPr>
          <w:p w14:paraId="1CD457F3" w14:textId="1894B147" w:rsidR="002E5306" w:rsidRDefault="002E5306" w:rsidP="00CF3B1C">
            <w:pPr>
              <w:spacing w:after="0"/>
              <w:jc w:val="center"/>
              <w:rPr>
                <w:rFonts w:eastAsia="MS Mincho"/>
              </w:rPr>
            </w:pPr>
            <w:r>
              <w:rPr>
                <w:rFonts w:eastAsia="MS Mincho"/>
              </w:rPr>
              <w:t>2</w:t>
            </w:r>
          </w:p>
        </w:tc>
        <w:tc>
          <w:tcPr>
            <w:tcW w:w="540" w:type="dxa"/>
            <w:shd w:val="clear" w:color="auto" w:fill="auto"/>
          </w:tcPr>
          <w:p w14:paraId="193ECAD0" w14:textId="512D8D4E" w:rsidR="002E5306" w:rsidRDefault="002E5306" w:rsidP="00CF3B1C">
            <w:pPr>
              <w:spacing w:after="0"/>
              <w:jc w:val="center"/>
              <w:rPr>
                <w:rFonts w:eastAsia="MS Mincho"/>
              </w:rPr>
            </w:pPr>
            <w:proofErr w:type="spellStart"/>
            <w:r>
              <w:rPr>
                <w:rFonts w:eastAsia="MS Mincho"/>
              </w:rPr>
              <w:t>Ea</w:t>
            </w:r>
            <w:proofErr w:type="spellEnd"/>
          </w:p>
        </w:tc>
        <w:tc>
          <w:tcPr>
            <w:tcW w:w="1350" w:type="dxa"/>
            <w:shd w:val="clear" w:color="auto" w:fill="auto"/>
          </w:tcPr>
          <w:p w14:paraId="18F7569F" w14:textId="5B92B7C9" w:rsidR="002E5306" w:rsidRDefault="002E5306" w:rsidP="00CF3B1C">
            <w:pPr>
              <w:spacing w:after="0"/>
            </w:pPr>
            <w:r>
              <w:t>NA</w:t>
            </w:r>
          </w:p>
        </w:tc>
        <w:tc>
          <w:tcPr>
            <w:tcW w:w="7038" w:type="dxa"/>
            <w:shd w:val="clear" w:color="auto" w:fill="auto"/>
          </w:tcPr>
          <w:p w14:paraId="63C2C90F" w14:textId="1D170E84" w:rsidR="002E5306" w:rsidRDefault="002E5306" w:rsidP="002E5306">
            <w:pPr>
              <w:keepLines/>
              <w:spacing w:after="0"/>
              <w:ind w:left="162"/>
            </w:pPr>
            <w:r>
              <w:t xml:space="preserve">Socket Head Cap Screw ¼-20 x .875” </w:t>
            </w:r>
            <w:r>
              <w:rPr>
                <w:color w:val="FF0000"/>
              </w:rPr>
              <w:t>Vented</w:t>
            </w:r>
          </w:p>
        </w:tc>
      </w:tr>
      <w:tr w:rsidR="002E5306" w:rsidRPr="00DE0B5C" w14:paraId="43ED2314" w14:textId="77777777" w:rsidTr="00CF3B1C">
        <w:tc>
          <w:tcPr>
            <w:tcW w:w="648" w:type="dxa"/>
            <w:shd w:val="clear" w:color="auto" w:fill="auto"/>
          </w:tcPr>
          <w:p w14:paraId="46E98B31" w14:textId="0BD0BDC7" w:rsidR="002E5306" w:rsidRDefault="002E5306" w:rsidP="00CF3B1C">
            <w:pPr>
              <w:spacing w:after="0"/>
              <w:jc w:val="center"/>
              <w:rPr>
                <w:rFonts w:eastAsia="MS Mincho"/>
              </w:rPr>
            </w:pPr>
            <w:r>
              <w:rPr>
                <w:rFonts w:eastAsia="MS Mincho"/>
              </w:rPr>
              <w:t>2</w:t>
            </w:r>
          </w:p>
        </w:tc>
        <w:tc>
          <w:tcPr>
            <w:tcW w:w="540" w:type="dxa"/>
            <w:shd w:val="clear" w:color="auto" w:fill="auto"/>
          </w:tcPr>
          <w:p w14:paraId="088DB823" w14:textId="77777777" w:rsidR="002E5306" w:rsidRDefault="002E5306" w:rsidP="00CF3B1C">
            <w:pPr>
              <w:spacing w:after="0"/>
              <w:jc w:val="center"/>
              <w:rPr>
                <w:rFonts w:eastAsia="MS Mincho"/>
              </w:rPr>
            </w:pPr>
            <w:proofErr w:type="spellStart"/>
            <w:r>
              <w:rPr>
                <w:rFonts w:eastAsia="MS Mincho"/>
              </w:rPr>
              <w:t>Ea</w:t>
            </w:r>
            <w:proofErr w:type="spellEnd"/>
          </w:p>
        </w:tc>
        <w:tc>
          <w:tcPr>
            <w:tcW w:w="1350" w:type="dxa"/>
            <w:shd w:val="clear" w:color="auto" w:fill="auto"/>
          </w:tcPr>
          <w:p w14:paraId="3FDDC851" w14:textId="2DE7D754" w:rsidR="002E5306" w:rsidRDefault="002E5306" w:rsidP="00CF3B1C">
            <w:pPr>
              <w:spacing w:after="0"/>
            </w:pPr>
            <w:r>
              <w:t>Several</w:t>
            </w:r>
          </w:p>
        </w:tc>
        <w:tc>
          <w:tcPr>
            <w:tcW w:w="7038" w:type="dxa"/>
            <w:shd w:val="clear" w:color="auto" w:fill="auto"/>
          </w:tcPr>
          <w:p w14:paraId="3A5AAEB5" w14:textId="323C7314" w:rsidR="002E5306" w:rsidRDefault="002E5306" w:rsidP="00CF3B1C">
            <w:pPr>
              <w:keepLines/>
              <w:spacing w:after="0"/>
              <w:ind w:left="162"/>
            </w:pPr>
            <w:r>
              <w:t>Add-On Masses</w:t>
            </w:r>
          </w:p>
        </w:tc>
      </w:tr>
      <w:tr w:rsidR="002E5306" w:rsidRPr="00DE0B5C" w14:paraId="0A669E14" w14:textId="77777777" w:rsidTr="00CF3B1C">
        <w:tc>
          <w:tcPr>
            <w:tcW w:w="648" w:type="dxa"/>
            <w:shd w:val="clear" w:color="auto" w:fill="auto"/>
          </w:tcPr>
          <w:p w14:paraId="072D1E91" w14:textId="781F7483" w:rsidR="002E5306" w:rsidRDefault="002E5306" w:rsidP="00CF3B1C">
            <w:pPr>
              <w:spacing w:after="0"/>
              <w:jc w:val="center"/>
              <w:rPr>
                <w:rFonts w:eastAsia="MS Mincho"/>
              </w:rPr>
            </w:pPr>
            <w:r>
              <w:rPr>
                <w:rFonts w:eastAsia="MS Mincho"/>
              </w:rPr>
              <w:t>2</w:t>
            </w:r>
          </w:p>
        </w:tc>
        <w:tc>
          <w:tcPr>
            <w:tcW w:w="540" w:type="dxa"/>
            <w:shd w:val="clear" w:color="auto" w:fill="auto"/>
          </w:tcPr>
          <w:p w14:paraId="68FA6216" w14:textId="69C5BD66" w:rsidR="002E5306" w:rsidRDefault="002E5306" w:rsidP="00CF3B1C">
            <w:pPr>
              <w:spacing w:after="0"/>
              <w:jc w:val="center"/>
              <w:rPr>
                <w:rFonts w:eastAsia="MS Mincho"/>
              </w:rPr>
            </w:pPr>
            <w:proofErr w:type="spellStart"/>
            <w:r>
              <w:rPr>
                <w:rFonts w:eastAsia="MS Mincho"/>
              </w:rPr>
              <w:t>Ea</w:t>
            </w:r>
            <w:proofErr w:type="spellEnd"/>
          </w:p>
        </w:tc>
        <w:tc>
          <w:tcPr>
            <w:tcW w:w="1350" w:type="dxa"/>
            <w:shd w:val="clear" w:color="auto" w:fill="auto"/>
          </w:tcPr>
          <w:p w14:paraId="6891D5C8" w14:textId="5E536F60" w:rsidR="002E5306" w:rsidRDefault="002E5306" w:rsidP="00CF3B1C">
            <w:pPr>
              <w:spacing w:after="0"/>
            </w:pPr>
            <w:r>
              <w:t>D020202</w:t>
            </w:r>
          </w:p>
        </w:tc>
        <w:tc>
          <w:tcPr>
            <w:tcW w:w="7038" w:type="dxa"/>
            <w:shd w:val="clear" w:color="auto" w:fill="auto"/>
          </w:tcPr>
          <w:p w14:paraId="3DC35A29" w14:textId="41E48DC4" w:rsidR="002E5306" w:rsidRDefault="002E5306" w:rsidP="00CF3B1C">
            <w:pPr>
              <w:keepLines/>
              <w:spacing w:after="0"/>
              <w:ind w:left="162"/>
            </w:pPr>
            <w:r>
              <w:t>Lower Wire Clamp, Inside</w:t>
            </w:r>
          </w:p>
        </w:tc>
      </w:tr>
      <w:tr w:rsidR="002E5306" w:rsidRPr="00DE0B5C" w14:paraId="5B7C5E18" w14:textId="77777777" w:rsidTr="00CF3B1C">
        <w:tc>
          <w:tcPr>
            <w:tcW w:w="648" w:type="dxa"/>
            <w:shd w:val="clear" w:color="auto" w:fill="auto"/>
          </w:tcPr>
          <w:p w14:paraId="58888F59" w14:textId="4D4D94A8" w:rsidR="002E5306" w:rsidRDefault="00A11BEB" w:rsidP="00CF3B1C">
            <w:pPr>
              <w:spacing w:after="0"/>
              <w:jc w:val="center"/>
              <w:rPr>
                <w:rFonts w:eastAsia="MS Mincho"/>
              </w:rPr>
            </w:pPr>
            <w:r>
              <w:rPr>
                <w:rFonts w:eastAsia="MS Mincho"/>
              </w:rPr>
              <w:t>4</w:t>
            </w:r>
          </w:p>
        </w:tc>
        <w:tc>
          <w:tcPr>
            <w:tcW w:w="540" w:type="dxa"/>
            <w:shd w:val="clear" w:color="auto" w:fill="auto"/>
          </w:tcPr>
          <w:p w14:paraId="09F02426" w14:textId="61FFDCFA" w:rsidR="002E5306" w:rsidRDefault="002E5306" w:rsidP="00CF3B1C">
            <w:pPr>
              <w:spacing w:after="0"/>
              <w:jc w:val="center"/>
              <w:rPr>
                <w:rFonts w:eastAsia="MS Mincho"/>
              </w:rPr>
            </w:pPr>
            <w:proofErr w:type="spellStart"/>
            <w:r>
              <w:rPr>
                <w:rFonts w:eastAsia="MS Mincho"/>
              </w:rPr>
              <w:t>Ea</w:t>
            </w:r>
            <w:proofErr w:type="spellEnd"/>
          </w:p>
        </w:tc>
        <w:tc>
          <w:tcPr>
            <w:tcW w:w="1350" w:type="dxa"/>
            <w:shd w:val="clear" w:color="auto" w:fill="auto"/>
          </w:tcPr>
          <w:p w14:paraId="5CA77EF9" w14:textId="344CE15A" w:rsidR="002E5306" w:rsidRDefault="00A11BEB" w:rsidP="00CF3B1C">
            <w:pPr>
              <w:spacing w:after="0"/>
            </w:pPr>
            <w:r>
              <w:t>D020203</w:t>
            </w:r>
          </w:p>
        </w:tc>
        <w:tc>
          <w:tcPr>
            <w:tcW w:w="7038" w:type="dxa"/>
            <w:shd w:val="clear" w:color="auto" w:fill="auto"/>
          </w:tcPr>
          <w:p w14:paraId="20BF0700" w14:textId="046DF7E4" w:rsidR="002E5306" w:rsidRDefault="00A11BEB" w:rsidP="00CF3B1C">
            <w:pPr>
              <w:keepLines/>
              <w:spacing w:after="0"/>
              <w:ind w:left="162"/>
            </w:pPr>
            <w:r>
              <w:t>Lower Wire Clamp, Outside</w:t>
            </w:r>
          </w:p>
        </w:tc>
      </w:tr>
      <w:tr w:rsidR="002E5306" w:rsidRPr="00DE0B5C" w14:paraId="6FF256DE" w14:textId="77777777" w:rsidTr="00CF3B1C">
        <w:tc>
          <w:tcPr>
            <w:tcW w:w="648" w:type="dxa"/>
            <w:shd w:val="clear" w:color="auto" w:fill="auto"/>
          </w:tcPr>
          <w:p w14:paraId="16C1AE79" w14:textId="09CB902B" w:rsidR="002E5306" w:rsidRDefault="00A11BEB" w:rsidP="00CF3B1C">
            <w:pPr>
              <w:spacing w:after="0"/>
              <w:jc w:val="center"/>
              <w:rPr>
                <w:rFonts w:eastAsia="MS Mincho"/>
              </w:rPr>
            </w:pPr>
            <w:r>
              <w:rPr>
                <w:rFonts w:eastAsia="MS Mincho"/>
              </w:rPr>
              <w:t>6</w:t>
            </w:r>
          </w:p>
        </w:tc>
        <w:tc>
          <w:tcPr>
            <w:tcW w:w="540" w:type="dxa"/>
            <w:shd w:val="clear" w:color="auto" w:fill="auto"/>
          </w:tcPr>
          <w:p w14:paraId="1F4F0358" w14:textId="616666C9" w:rsidR="002E5306" w:rsidRDefault="00A11BEB" w:rsidP="00CF3B1C">
            <w:pPr>
              <w:spacing w:after="0"/>
              <w:jc w:val="center"/>
              <w:rPr>
                <w:rFonts w:eastAsia="MS Mincho"/>
              </w:rPr>
            </w:pPr>
            <w:proofErr w:type="spellStart"/>
            <w:r>
              <w:rPr>
                <w:rFonts w:eastAsia="MS Mincho"/>
              </w:rPr>
              <w:t>Ea</w:t>
            </w:r>
            <w:proofErr w:type="spellEnd"/>
          </w:p>
        </w:tc>
        <w:tc>
          <w:tcPr>
            <w:tcW w:w="1350" w:type="dxa"/>
            <w:shd w:val="clear" w:color="auto" w:fill="auto"/>
          </w:tcPr>
          <w:p w14:paraId="354000F7" w14:textId="30820A75" w:rsidR="002E5306" w:rsidRDefault="00A11BEB" w:rsidP="00CF3B1C">
            <w:pPr>
              <w:spacing w:after="0"/>
            </w:pPr>
            <w:r>
              <w:t>NA</w:t>
            </w:r>
          </w:p>
        </w:tc>
        <w:tc>
          <w:tcPr>
            <w:tcW w:w="7038" w:type="dxa"/>
            <w:shd w:val="clear" w:color="auto" w:fill="auto"/>
          </w:tcPr>
          <w:p w14:paraId="7371CDD5" w14:textId="57C75069" w:rsidR="002E5306" w:rsidRDefault="00A11BEB" w:rsidP="00CF3B1C">
            <w:pPr>
              <w:keepLines/>
              <w:spacing w:after="0"/>
              <w:ind w:left="162"/>
            </w:pPr>
            <w:r>
              <w:t>Socket Head Cap Screw</w:t>
            </w:r>
            <w:r w:rsidR="00154E40">
              <w:t>, 8-32 x .5” SSTL</w:t>
            </w:r>
          </w:p>
        </w:tc>
      </w:tr>
      <w:tr w:rsidR="002E5306" w:rsidRPr="00DE0B5C" w14:paraId="61EA42B8" w14:textId="77777777" w:rsidTr="00CF3B1C">
        <w:tc>
          <w:tcPr>
            <w:tcW w:w="648" w:type="dxa"/>
            <w:shd w:val="clear" w:color="auto" w:fill="auto"/>
          </w:tcPr>
          <w:p w14:paraId="7718FB58" w14:textId="3205F954" w:rsidR="002E5306" w:rsidRDefault="00A11BEB" w:rsidP="00CF3B1C">
            <w:pPr>
              <w:spacing w:after="0"/>
              <w:jc w:val="center"/>
              <w:rPr>
                <w:rFonts w:eastAsia="MS Mincho"/>
              </w:rPr>
            </w:pPr>
            <w:r>
              <w:rPr>
                <w:rFonts w:eastAsia="MS Mincho"/>
              </w:rPr>
              <w:t>4</w:t>
            </w:r>
          </w:p>
        </w:tc>
        <w:tc>
          <w:tcPr>
            <w:tcW w:w="540" w:type="dxa"/>
            <w:shd w:val="clear" w:color="auto" w:fill="auto"/>
          </w:tcPr>
          <w:p w14:paraId="146F45C6" w14:textId="2A3AEB5A" w:rsidR="002E5306" w:rsidRDefault="00A11BEB" w:rsidP="00CF3B1C">
            <w:pPr>
              <w:spacing w:after="0"/>
              <w:jc w:val="center"/>
              <w:rPr>
                <w:rFonts w:eastAsia="MS Mincho"/>
              </w:rPr>
            </w:pPr>
            <w:proofErr w:type="spellStart"/>
            <w:r>
              <w:rPr>
                <w:rFonts w:eastAsia="MS Mincho"/>
              </w:rPr>
              <w:t>Ea</w:t>
            </w:r>
            <w:proofErr w:type="spellEnd"/>
          </w:p>
        </w:tc>
        <w:tc>
          <w:tcPr>
            <w:tcW w:w="1350" w:type="dxa"/>
            <w:shd w:val="clear" w:color="auto" w:fill="auto"/>
          </w:tcPr>
          <w:p w14:paraId="0BD47880" w14:textId="31639B63" w:rsidR="002E5306" w:rsidRDefault="00A11BEB" w:rsidP="00CF3B1C">
            <w:pPr>
              <w:spacing w:after="0"/>
            </w:pPr>
            <w:r>
              <w:t>NA</w:t>
            </w:r>
          </w:p>
        </w:tc>
        <w:tc>
          <w:tcPr>
            <w:tcW w:w="7038" w:type="dxa"/>
            <w:shd w:val="clear" w:color="auto" w:fill="auto"/>
          </w:tcPr>
          <w:p w14:paraId="711F897C" w14:textId="38BDACFA" w:rsidR="002E5306" w:rsidRDefault="00A11BEB" w:rsidP="00CF3B1C">
            <w:pPr>
              <w:keepLines/>
              <w:spacing w:after="0"/>
              <w:ind w:left="162"/>
            </w:pPr>
            <w:r>
              <w:t>Socket Head Cap Screw</w:t>
            </w:r>
            <w:r w:rsidR="00AF7805">
              <w:t xml:space="preserve">, 8-32 x .625” </w:t>
            </w:r>
            <w:proofErr w:type="spellStart"/>
            <w:r w:rsidR="00AF7805" w:rsidRPr="00AF7805">
              <w:rPr>
                <w:color w:val="FF0000"/>
              </w:rPr>
              <w:t>AgPlated</w:t>
            </w:r>
            <w:proofErr w:type="spellEnd"/>
          </w:p>
        </w:tc>
      </w:tr>
      <w:tr w:rsidR="002E5306" w:rsidRPr="00DE0B5C" w14:paraId="10A67E99" w14:textId="77777777" w:rsidTr="00CF3B1C">
        <w:tc>
          <w:tcPr>
            <w:tcW w:w="648" w:type="dxa"/>
            <w:shd w:val="clear" w:color="auto" w:fill="auto"/>
          </w:tcPr>
          <w:p w14:paraId="6E4B4900" w14:textId="025CDE9A" w:rsidR="002E5306" w:rsidRDefault="00A11BEB" w:rsidP="00CF3B1C">
            <w:pPr>
              <w:spacing w:after="0"/>
              <w:jc w:val="center"/>
              <w:rPr>
                <w:rFonts w:eastAsia="MS Mincho"/>
              </w:rPr>
            </w:pPr>
            <w:r>
              <w:rPr>
                <w:rFonts w:eastAsia="MS Mincho"/>
              </w:rPr>
              <w:t>10</w:t>
            </w:r>
          </w:p>
        </w:tc>
        <w:tc>
          <w:tcPr>
            <w:tcW w:w="540" w:type="dxa"/>
            <w:shd w:val="clear" w:color="auto" w:fill="auto"/>
          </w:tcPr>
          <w:p w14:paraId="593C6AE7" w14:textId="3FD47883" w:rsidR="002E5306" w:rsidRDefault="00A11BEB" w:rsidP="00CF3B1C">
            <w:pPr>
              <w:spacing w:after="0"/>
              <w:jc w:val="center"/>
              <w:rPr>
                <w:rFonts w:eastAsia="MS Mincho"/>
              </w:rPr>
            </w:pPr>
            <w:proofErr w:type="spellStart"/>
            <w:r>
              <w:rPr>
                <w:rFonts w:eastAsia="MS Mincho"/>
              </w:rPr>
              <w:t>Ea</w:t>
            </w:r>
            <w:proofErr w:type="spellEnd"/>
          </w:p>
        </w:tc>
        <w:tc>
          <w:tcPr>
            <w:tcW w:w="1350" w:type="dxa"/>
            <w:shd w:val="clear" w:color="auto" w:fill="auto"/>
          </w:tcPr>
          <w:p w14:paraId="7DDDFAF4" w14:textId="552006C4" w:rsidR="002E5306" w:rsidRDefault="00A11BEB" w:rsidP="00CF3B1C">
            <w:pPr>
              <w:spacing w:after="0"/>
            </w:pPr>
            <w:r>
              <w:t>NA</w:t>
            </w:r>
          </w:p>
        </w:tc>
        <w:tc>
          <w:tcPr>
            <w:tcW w:w="7038" w:type="dxa"/>
            <w:shd w:val="clear" w:color="auto" w:fill="auto"/>
          </w:tcPr>
          <w:p w14:paraId="47F15714" w14:textId="1464ACE1" w:rsidR="002E5306" w:rsidRDefault="00A11BEB" w:rsidP="00CF3B1C">
            <w:pPr>
              <w:keepLines/>
              <w:spacing w:after="0"/>
              <w:ind w:left="162"/>
            </w:pPr>
            <w:r>
              <w:t>Flat Washer #8</w:t>
            </w:r>
            <w:r w:rsidR="00154E40">
              <w:t xml:space="preserve"> SSTL</w:t>
            </w:r>
          </w:p>
        </w:tc>
      </w:tr>
      <w:tr w:rsidR="00A11BEB" w:rsidRPr="00DE0B5C" w14:paraId="3BD8B8FA" w14:textId="77777777" w:rsidTr="00CF3B1C">
        <w:tc>
          <w:tcPr>
            <w:tcW w:w="648" w:type="dxa"/>
            <w:shd w:val="clear" w:color="auto" w:fill="auto"/>
          </w:tcPr>
          <w:p w14:paraId="0476D4F0" w14:textId="7E750DE9" w:rsidR="00A11BEB" w:rsidRDefault="00A11BEB" w:rsidP="00CF3B1C">
            <w:pPr>
              <w:spacing w:after="0"/>
              <w:jc w:val="center"/>
              <w:rPr>
                <w:rFonts w:eastAsia="MS Mincho"/>
              </w:rPr>
            </w:pPr>
            <w:r>
              <w:rPr>
                <w:rFonts w:eastAsia="MS Mincho"/>
              </w:rPr>
              <w:t>4</w:t>
            </w:r>
          </w:p>
        </w:tc>
        <w:tc>
          <w:tcPr>
            <w:tcW w:w="540" w:type="dxa"/>
            <w:shd w:val="clear" w:color="auto" w:fill="auto"/>
          </w:tcPr>
          <w:p w14:paraId="5DD3B029" w14:textId="6BA39C0D" w:rsidR="00A11BEB" w:rsidRDefault="00A11BEB" w:rsidP="00CF3B1C">
            <w:pPr>
              <w:spacing w:after="0"/>
              <w:jc w:val="center"/>
              <w:rPr>
                <w:rFonts w:eastAsia="MS Mincho"/>
              </w:rPr>
            </w:pPr>
            <w:proofErr w:type="spellStart"/>
            <w:r>
              <w:rPr>
                <w:rFonts w:eastAsia="MS Mincho"/>
              </w:rPr>
              <w:t>Ea</w:t>
            </w:r>
            <w:proofErr w:type="spellEnd"/>
          </w:p>
        </w:tc>
        <w:tc>
          <w:tcPr>
            <w:tcW w:w="1350" w:type="dxa"/>
            <w:shd w:val="clear" w:color="auto" w:fill="auto"/>
          </w:tcPr>
          <w:p w14:paraId="1D19FED8" w14:textId="272A2FA3" w:rsidR="00A11BEB" w:rsidRDefault="00A11BEB" w:rsidP="00CF3B1C">
            <w:pPr>
              <w:spacing w:after="0"/>
            </w:pPr>
            <w:r>
              <w:t>D0901904</w:t>
            </w:r>
          </w:p>
        </w:tc>
        <w:tc>
          <w:tcPr>
            <w:tcW w:w="7038" w:type="dxa"/>
            <w:shd w:val="clear" w:color="auto" w:fill="auto"/>
          </w:tcPr>
          <w:p w14:paraId="0952782B" w14:textId="18723CE9" w:rsidR="00A11BEB" w:rsidRDefault="00A11BEB" w:rsidP="00CF3B1C">
            <w:pPr>
              <w:keepLines/>
              <w:spacing w:after="0"/>
              <w:ind w:left="162"/>
            </w:pPr>
            <w:r>
              <w:t>Intermediate Wire Clamp Mount</w:t>
            </w:r>
          </w:p>
        </w:tc>
      </w:tr>
      <w:tr w:rsidR="00A11BEB" w:rsidRPr="00DE0B5C" w14:paraId="66D393BC" w14:textId="77777777" w:rsidTr="00CF3B1C">
        <w:tc>
          <w:tcPr>
            <w:tcW w:w="648" w:type="dxa"/>
            <w:shd w:val="clear" w:color="auto" w:fill="auto"/>
          </w:tcPr>
          <w:p w14:paraId="41E7014C" w14:textId="225EEA6A" w:rsidR="00A11BEB" w:rsidRDefault="009A634D" w:rsidP="00CF3B1C">
            <w:pPr>
              <w:spacing w:after="0"/>
              <w:jc w:val="center"/>
              <w:rPr>
                <w:rFonts w:eastAsia="MS Mincho"/>
              </w:rPr>
            </w:pPr>
            <w:r>
              <w:rPr>
                <w:rFonts w:eastAsia="MS Mincho"/>
              </w:rPr>
              <w:t>4</w:t>
            </w:r>
          </w:p>
        </w:tc>
        <w:tc>
          <w:tcPr>
            <w:tcW w:w="540" w:type="dxa"/>
            <w:shd w:val="clear" w:color="auto" w:fill="auto"/>
          </w:tcPr>
          <w:p w14:paraId="56298731" w14:textId="7EA69B06" w:rsidR="00A11BEB" w:rsidRDefault="00A11BEB" w:rsidP="00CF3B1C">
            <w:pPr>
              <w:spacing w:after="0"/>
              <w:jc w:val="center"/>
              <w:rPr>
                <w:rFonts w:eastAsia="MS Mincho"/>
              </w:rPr>
            </w:pPr>
            <w:proofErr w:type="spellStart"/>
            <w:r>
              <w:rPr>
                <w:rFonts w:eastAsia="MS Mincho"/>
              </w:rPr>
              <w:t>Ea</w:t>
            </w:r>
            <w:proofErr w:type="spellEnd"/>
          </w:p>
        </w:tc>
        <w:tc>
          <w:tcPr>
            <w:tcW w:w="1350" w:type="dxa"/>
            <w:shd w:val="clear" w:color="auto" w:fill="auto"/>
          </w:tcPr>
          <w:p w14:paraId="123440B0" w14:textId="5887BAA6" w:rsidR="00A11BEB" w:rsidRDefault="00A11BEB" w:rsidP="00CF3B1C">
            <w:pPr>
              <w:spacing w:after="0"/>
            </w:pPr>
            <w:r>
              <w:t>D0901903</w:t>
            </w:r>
          </w:p>
        </w:tc>
        <w:tc>
          <w:tcPr>
            <w:tcW w:w="7038" w:type="dxa"/>
            <w:shd w:val="clear" w:color="auto" w:fill="auto"/>
          </w:tcPr>
          <w:p w14:paraId="79A26A43" w14:textId="71977A90" w:rsidR="00A11BEB" w:rsidRDefault="00A11BEB" w:rsidP="00CF3B1C">
            <w:pPr>
              <w:keepLines/>
              <w:spacing w:after="0"/>
              <w:ind w:left="162"/>
            </w:pPr>
            <w:r>
              <w:t>Intermediate Wire Clamp, Lower</w:t>
            </w:r>
          </w:p>
        </w:tc>
      </w:tr>
      <w:tr w:rsidR="00A11BEB" w:rsidRPr="00DE0B5C" w14:paraId="6EDF0FFB" w14:textId="77777777" w:rsidTr="00CF3B1C">
        <w:tc>
          <w:tcPr>
            <w:tcW w:w="648" w:type="dxa"/>
            <w:shd w:val="clear" w:color="auto" w:fill="auto"/>
          </w:tcPr>
          <w:p w14:paraId="68DF1413" w14:textId="655A3AAF" w:rsidR="00A11BEB" w:rsidRDefault="00154E40" w:rsidP="00CF3B1C">
            <w:pPr>
              <w:spacing w:after="0"/>
              <w:jc w:val="center"/>
              <w:rPr>
                <w:rFonts w:eastAsia="MS Mincho"/>
              </w:rPr>
            </w:pPr>
            <w:r>
              <w:rPr>
                <w:rFonts w:eastAsia="MS Mincho"/>
              </w:rPr>
              <w:t>8</w:t>
            </w:r>
          </w:p>
        </w:tc>
        <w:tc>
          <w:tcPr>
            <w:tcW w:w="540" w:type="dxa"/>
            <w:shd w:val="clear" w:color="auto" w:fill="auto"/>
          </w:tcPr>
          <w:p w14:paraId="5112038E" w14:textId="58964291" w:rsidR="00A11BEB" w:rsidRDefault="00A11BEB" w:rsidP="00CF3B1C">
            <w:pPr>
              <w:spacing w:after="0"/>
              <w:jc w:val="center"/>
              <w:rPr>
                <w:rFonts w:eastAsia="MS Mincho"/>
              </w:rPr>
            </w:pPr>
            <w:proofErr w:type="spellStart"/>
            <w:r>
              <w:rPr>
                <w:rFonts w:eastAsia="MS Mincho"/>
              </w:rPr>
              <w:t>Ea</w:t>
            </w:r>
            <w:proofErr w:type="spellEnd"/>
          </w:p>
        </w:tc>
        <w:tc>
          <w:tcPr>
            <w:tcW w:w="1350" w:type="dxa"/>
            <w:shd w:val="clear" w:color="auto" w:fill="auto"/>
          </w:tcPr>
          <w:p w14:paraId="3B1F3295" w14:textId="35546418" w:rsidR="00A11BEB" w:rsidRDefault="00A11BEB" w:rsidP="00CF3B1C">
            <w:pPr>
              <w:spacing w:after="0"/>
            </w:pPr>
            <w:r>
              <w:t>NA</w:t>
            </w:r>
          </w:p>
        </w:tc>
        <w:tc>
          <w:tcPr>
            <w:tcW w:w="7038" w:type="dxa"/>
            <w:shd w:val="clear" w:color="auto" w:fill="auto"/>
          </w:tcPr>
          <w:p w14:paraId="36E4495C" w14:textId="070BC8C0" w:rsidR="00A11BEB" w:rsidRDefault="009A634D" w:rsidP="00CF3B1C">
            <w:pPr>
              <w:keepLines/>
              <w:spacing w:after="0"/>
              <w:ind w:left="162"/>
            </w:pPr>
            <w:r>
              <w:t>Socket Head Cap Screw</w:t>
            </w:r>
            <w:r w:rsidR="002F0162">
              <w:t xml:space="preserve"> 4-40 x .375” </w:t>
            </w:r>
            <w:proofErr w:type="spellStart"/>
            <w:r w:rsidR="002F0162" w:rsidRPr="002F0162">
              <w:rPr>
                <w:color w:val="FF0000"/>
              </w:rPr>
              <w:t>AgPlated</w:t>
            </w:r>
            <w:proofErr w:type="spellEnd"/>
          </w:p>
        </w:tc>
      </w:tr>
      <w:tr w:rsidR="00154E40" w:rsidRPr="00DE0B5C" w14:paraId="0255AA85" w14:textId="77777777" w:rsidTr="00CF3B1C">
        <w:tc>
          <w:tcPr>
            <w:tcW w:w="648" w:type="dxa"/>
            <w:shd w:val="clear" w:color="auto" w:fill="auto"/>
          </w:tcPr>
          <w:p w14:paraId="6125541C" w14:textId="2B7B709B" w:rsidR="00154E40" w:rsidRDefault="00154E40" w:rsidP="00CF3B1C">
            <w:pPr>
              <w:spacing w:after="0"/>
              <w:jc w:val="center"/>
              <w:rPr>
                <w:rFonts w:eastAsia="MS Mincho"/>
              </w:rPr>
            </w:pPr>
            <w:r>
              <w:rPr>
                <w:rFonts w:eastAsia="MS Mincho"/>
              </w:rPr>
              <w:t>12</w:t>
            </w:r>
          </w:p>
        </w:tc>
        <w:tc>
          <w:tcPr>
            <w:tcW w:w="540" w:type="dxa"/>
            <w:shd w:val="clear" w:color="auto" w:fill="auto"/>
          </w:tcPr>
          <w:p w14:paraId="7018987A" w14:textId="399BBE4E" w:rsidR="00154E40" w:rsidRDefault="00154E40" w:rsidP="00CF3B1C">
            <w:pPr>
              <w:spacing w:after="0"/>
              <w:jc w:val="center"/>
              <w:rPr>
                <w:rFonts w:eastAsia="MS Mincho"/>
              </w:rPr>
            </w:pPr>
            <w:proofErr w:type="spellStart"/>
            <w:r>
              <w:rPr>
                <w:rFonts w:eastAsia="MS Mincho"/>
              </w:rPr>
              <w:t>Ea</w:t>
            </w:r>
            <w:proofErr w:type="spellEnd"/>
          </w:p>
        </w:tc>
        <w:tc>
          <w:tcPr>
            <w:tcW w:w="1350" w:type="dxa"/>
            <w:shd w:val="clear" w:color="auto" w:fill="auto"/>
          </w:tcPr>
          <w:p w14:paraId="7A9E6625" w14:textId="26E09892" w:rsidR="00154E40" w:rsidRDefault="00154E40" w:rsidP="00CF3B1C">
            <w:pPr>
              <w:spacing w:after="0"/>
            </w:pPr>
            <w:r>
              <w:t>NA</w:t>
            </w:r>
          </w:p>
        </w:tc>
        <w:tc>
          <w:tcPr>
            <w:tcW w:w="7038" w:type="dxa"/>
            <w:shd w:val="clear" w:color="auto" w:fill="auto"/>
          </w:tcPr>
          <w:p w14:paraId="29C193F3" w14:textId="49BB31F2" w:rsidR="00154E40" w:rsidRDefault="00154E40" w:rsidP="00154E40">
            <w:pPr>
              <w:keepLines/>
              <w:spacing w:after="0"/>
              <w:ind w:left="162"/>
            </w:pPr>
            <w:r>
              <w:t>Socket Head Cap Screw 4-40 x .375” SSTL</w:t>
            </w:r>
          </w:p>
        </w:tc>
      </w:tr>
      <w:tr w:rsidR="00154E40" w:rsidRPr="00DE0B5C" w14:paraId="4AE7B5FE" w14:textId="77777777" w:rsidTr="00CF3B1C">
        <w:tc>
          <w:tcPr>
            <w:tcW w:w="648" w:type="dxa"/>
            <w:shd w:val="clear" w:color="auto" w:fill="auto"/>
          </w:tcPr>
          <w:p w14:paraId="00D81DFC" w14:textId="363DBD3F" w:rsidR="00154E40" w:rsidRDefault="00154E40" w:rsidP="00CF3B1C">
            <w:pPr>
              <w:spacing w:after="0"/>
              <w:jc w:val="center"/>
              <w:rPr>
                <w:rFonts w:eastAsia="MS Mincho"/>
              </w:rPr>
            </w:pPr>
            <w:r>
              <w:rPr>
                <w:rFonts w:eastAsia="MS Mincho"/>
              </w:rPr>
              <w:t>20</w:t>
            </w:r>
          </w:p>
        </w:tc>
        <w:tc>
          <w:tcPr>
            <w:tcW w:w="540" w:type="dxa"/>
            <w:shd w:val="clear" w:color="auto" w:fill="auto"/>
          </w:tcPr>
          <w:p w14:paraId="7E02EDA9" w14:textId="7991E9E8" w:rsidR="00154E40" w:rsidRDefault="00154E40" w:rsidP="00CF3B1C">
            <w:pPr>
              <w:spacing w:after="0"/>
              <w:jc w:val="center"/>
              <w:rPr>
                <w:rFonts w:eastAsia="MS Mincho"/>
              </w:rPr>
            </w:pPr>
            <w:proofErr w:type="spellStart"/>
            <w:r>
              <w:rPr>
                <w:rFonts w:eastAsia="MS Mincho"/>
              </w:rPr>
              <w:t>Ea</w:t>
            </w:r>
            <w:proofErr w:type="spellEnd"/>
          </w:p>
        </w:tc>
        <w:tc>
          <w:tcPr>
            <w:tcW w:w="1350" w:type="dxa"/>
            <w:shd w:val="clear" w:color="auto" w:fill="auto"/>
          </w:tcPr>
          <w:p w14:paraId="51647789" w14:textId="6DC7692E" w:rsidR="00154E40" w:rsidRDefault="00154E40" w:rsidP="00CF3B1C">
            <w:pPr>
              <w:spacing w:after="0"/>
            </w:pPr>
            <w:r>
              <w:t>NA</w:t>
            </w:r>
          </w:p>
        </w:tc>
        <w:tc>
          <w:tcPr>
            <w:tcW w:w="7038" w:type="dxa"/>
            <w:shd w:val="clear" w:color="auto" w:fill="auto"/>
          </w:tcPr>
          <w:p w14:paraId="164AB3FD" w14:textId="6A212F03" w:rsidR="00154E40" w:rsidRDefault="00154E40" w:rsidP="00CF3B1C">
            <w:pPr>
              <w:keepLines/>
              <w:spacing w:after="0"/>
              <w:ind w:left="162"/>
            </w:pPr>
            <w:r>
              <w:t>Flat Washer #4 SSTL</w:t>
            </w:r>
          </w:p>
        </w:tc>
      </w:tr>
    </w:tbl>
    <w:p w14:paraId="062F9D6D" w14:textId="6B3CDD8D" w:rsidR="00975BCA" w:rsidRDefault="00975BCA" w:rsidP="00975BCA">
      <w:pPr>
        <w:pStyle w:val="Heading2"/>
      </w:pPr>
      <w:r>
        <w:t>Procedure</w:t>
      </w:r>
    </w:p>
    <w:tbl>
      <w:tblPr>
        <w:tblW w:w="5000" w:type="pct"/>
        <w:tblLayout w:type="fixed"/>
        <w:tblCellMar>
          <w:left w:w="115" w:type="dxa"/>
          <w:right w:w="115" w:type="dxa"/>
        </w:tblCellMar>
        <w:tblLook w:val="04A0" w:firstRow="1" w:lastRow="0" w:firstColumn="1" w:lastColumn="0" w:noHBand="0" w:noVBand="1"/>
      </w:tblPr>
      <w:tblGrid>
        <w:gridCol w:w="4799"/>
        <w:gridCol w:w="4791"/>
      </w:tblGrid>
      <w:tr w:rsidR="00AF7805" w14:paraId="10D0F4EE" w14:textId="77777777" w:rsidTr="00565353">
        <w:tc>
          <w:tcPr>
            <w:tcW w:w="2502" w:type="pct"/>
            <w:shd w:val="clear" w:color="auto" w:fill="auto"/>
            <w:vAlign w:val="center"/>
          </w:tcPr>
          <w:p w14:paraId="488E3033" w14:textId="744D8B57" w:rsidR="00AF7805" w:rsidRDefault="00AF7805" w:rsidP="00445DB8">
            <w:pPr>
              <w:pStyle w:val="Heading3"/>
              <w:numPr>
                <w:ilvl w:val="0"/>
                <w:numId w:val="50"/>
              </w:numPr>
            </w:pPr>
            <w:r>
              <w:t xml:space="preserve">Weigh the following items, selecting Add-On Weights to arrive at </w:t>
            </w:r>
            <w:r w:rsidR="00521550">
              <w:rPr>
                <w:color w:val="FF0000"/>
              </w:rPr>
              <w:t>2963.30</w:t>
            </w:r>
            <w:r w:rsidRPr="00ED1729">
              <w:t xml:space="preserve"> </w:t>
            </w:r>
            <w:proofErr w:type="gramStart"/>
            <w:r w:rsidRPr="00ED1729">
              <w:t>total</w:t>
            </w:r>
            <w:proofErr w:type="gramEnd"/>
            <w:r>
              <w:t>:</w:t>
            </w:r>
          </w:p>
          <w:p w14:paraId="11DBE095" w14:textId="77777777" w:rsidR="00AF7805" w:rsidRDefault="00AF7805" w:rsidP="00565353">
            <w:pPr>
              <w:pStyle w:val="ProcedureBullet"/>
            </w:pPr>
            <w:r>
              <w:t>Intermediate Mass</w:t>
            </w:r>
          </w:p>
          <w:p w14:paraId="3B43759E" w14:textId="04CCE015" w:rsidR="00AF7805" w:rsidRDefault="00AF7805" w:rsidP="00565353">
            <w:pPr>
              <w:pStyle w:val="ProcedureBullet"/>
            </w:pPr>
            <w:r>
              <w:t>Lower Wire Clamps</w:t>
            </w:r>
            <w:r w:rsidR="00C84032">
              <w:t xml:space="preserve"> per list above</w:t>
            </w:r>
          </w:p>
          <w:p w14:paraId="2603FECC" w14:textId="193ECAFD" w:rsidR="00AF7805" w:rsidRDefault="00AF7805" w:rsidP="00565353">
            <w:pPr>
              <w:pStyle w:val="ProcedureBullet"/>
            </w:pPr>
            <w:r>
              <w:t>Intermediate Wire Clamps</w:t>
            </w:r>
            <w:r w:rsidR="00C84032">
              <w:t xml:space="preserve"> per list above</w:t>
            </w:r>
          </w:p>
          <w:p w14:paraId="0252AE22" w14:textId="77777777" w:rsidR="00AF7805" w:rsidRDefault="00AF7805" w:rsidP="00565353">
            <w:pPr>
              <w:pStyle w:val="ProcedureBullet"/>
            </w:pPr>
            <w:r>
              <w:t>Add-On Masses for the Intermediate Mass</w:t>
            </w:r>
          </w:p>
          <w:p w14:paraId="38EEEF8C" w14:textId="77777777" w:rsidR="00AF7805" w:rsidRDefault="00AF7805" w:rsidP="00565353">
            <w:pPr>
              <w:pStyle w:val="ProcedureBullet"/>
              <w:numPr>
                <w:ilvl w:val="0"/>
                <w:numId w:val="0"/>
              </w:numPr>
              <w:ind w:left="648"/>
            </w:pPr>
            <w:r>
              <w:tab/>
              <w:t>D1100894</w:t>
            </w:r>
            <w:r>
              <w:tab/>
              <w:t>2g</w:t>
            </w:r>
          </w:p>
          <w:p w14:paraId="4168933F" w14:textId="77777777" w:rsidR="00AF7805" w:rsidRDefault="00AF7805" w:rsidP="00565353">
            <w:pPr>
              <w:pStyle w:val="ProcedureBullet"/>
              <w:numPr>
                <w:ilvl w:val="0"/>
                <w:numId w:val="0"/>
              </w:numPr>
              <w:ind w:left="648"/>
            </w:pPr>
            <w:r>
              <w:tab/>
              <w:t>D1100863</w:t>
            </w:r>
            <w:r>
              <w:tab/>
              <w:t>5g</w:t>
            </w:r>
          </w:p>
          <w:p w14:paraId="63E5AA02" w14:textId="77777777" w:rsidR="00AF7805" w:rsidRDefault="00AF7805" w:rsidP="00565353">
            <w:pPr>
              <w:pStyle w:val="ProcedureBullet"/>
              <w:numPr>
                <w:ilvl w:val="0"/>
                <w:numId w:val="0"/>
              </w:numPr>
              <w:ind w:left="648"/>
            </w:pPr>
            <w:r>
              <w:tab/>
              <w:t>D1100855</w:t>
            </w:r>
            <w:r>
              <w:tab/>
              <w:t>10g</w:t>
            </w:r>
          </w:p>
          <w:p w14:paraId="7CB7EB8F" w14:textId="77777777" w:rsidR="00AF7805" w:rsidRDefault="00AF7805" w:rsidP="00565353">
            <w:pPr>
              <w:pStyle w:val="ProcedureBullet"/>
              <w:numPr>
                <w:ilvl w:val="0"/>
                <w:numId w:val="0"/>
              </w:numPr>
              <w:ind w:left="648"/>
            </w:pPr>
            <w:r>
              <w:tab/>
              <w:t>D030078</w:t>
            </w:r>
            <w:r>
              <w:tab/>
              <w:t>20g</w:t>
            </w:r>
          </w:p>
          <w:p w14:paraId="36D4CF2D" w14:textId="77777777" w:rsidR="00AF7805" w:rsidRDefault="00AF7805" w:rsidP="00565353">
            <w:pPr>
              <w:pStyle w:val="ProcedureBullet"/>
              <w:numPr>
                <w:ilvl w:val="0"/>
                <w:numId w:val="0"/>
              </w:numPr>
              <w:ind w:left="648"/>
            </w:pPr>
            <w:r>
              <w:tab/>
              <w:t>D020351</w:t>
            </w:r>
            <w:r>
              <w:tab/>
              <w:t>50g</w:t>
            </w:r>
          </w:p>
          <w:p w14:paraId="1D1CBF80" w14:textId="77777777" w:rsidR="00AF7805" w:rsidRPr="00B058A4" w:rsidRDefault="00AF7805" w:rsidP="00565353">
            <w:pPr>
              <w:pStyle w:val="ProcedureBullet"/>
              <w:numPr>
                <w:ilvl w:val="0"/>
                <w:numId w:val="0"/>
              </w:numPr>
              <w:spacing w:after="60"/>
              <w:ind w:left="648"/>
              <w:rPr>
                <w:i/>
                <w:color w:val="FF0000"/>
              </w:rPr>
            </w:pPr>
            <w:r>
              <w:tab/>
              <w:t>D020350</w:t>
            </w:r>
            <w:r>
              <w:tab/>
              <w:t>100g</w:t>
            </w:r>
          </w:p>
        </w:tc>
        <w:tc>
          <w:tcPr>
            <w:tcW w:w="2498" w:type="pct"/>
            <w:shd w:val="clear" w:color="auto" w:fill="auto"/>
            <w:vAlign w:val="center"/>
          </w:tcPr>
          <w:p w14:paraId="72EB5648" w14:textId="5937E448" w:rsidR="00AF7805" w:rsidRDefault="00133F6A" w:rsidP="00565353">
            <w:pPr>
              <w:pStyle w:val="Caption"/>
              <w:keepNext/>
              <w:spacing w:after="0"/>
            </w:pPr>
            <w:r>
              <w:t xml:space="preserve"> </w:t>
            </w:r>
            <w:r>
              <w:rPr>
                <w:noProof/>
              </w:rPr>
              <w:drawing>
                <wp:inline distT="0" distB="0" distL="0" distR="0" wp14:anchorId="6E0BB17D" wp14:editId="503D71A0">
                  <wp:extent cx="2186940" cy="1648460"/>
                  <wp:effectExtent l="0" t="0" r="0" b="2540"/>
                  <wp:docPr id="1006"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64">
                            <a:extLst>
                              <a:ext uri="{BEBA8EAE-BF5A-486C-A8C5-ECC9F3942E4B}">
                                <a14:imgProps xmlns:a14="http://schemas.microsoft.com/office/drawing/2010/main">
                                  <a14:imgLayer r:embed="rId365">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186940" cy="1648460"/>
                          </a:xfrm>
                          <a:prstGeom prst="rect">
                            <a:avLst/>
                          </a:prstGeom>
                          <a:noFill/>
                          <a:ln>
                            <a:noFill/>
                          </a:ln>
                        </pic:spPr>
                      </pic:pic>
                    </a:graphicData>
                  </a:graphic>
                </wp:inline>
              </w:drawing>
            </w:r>
          </w:p>
          <w:p w14:paraId="6E962331" w14:textId="571D37D9" w:rsidR="00AF7805" w:rsidRPr="00B338E6" w:rsidRDefault="00AF7805" w:rsidP="00C84032">
            <w:pPr>
              <w:pStyle w:val="Caption"/>
              <w:spacing w:before="120" w:after="0"/>
            </w:pPr>
            <w:r>
              <w:t xml:space="preserve">Fig </w:t>
            </w:r>
            <w:r w:rsidR="00E32086">
              <w:fldChar w:fldCharType="begin"/>
            </w:r>
            <w:r w:rsidR="00E32086">
              <w:instrText xml:space="preserve"> SEQ Fig \* ARABIC </w:instrText>
            </w:r>
            <w:r w:rsidR="00E32086">
              <w:fldChar w:fldCharType="separate"/>
            </w:r>
            <w:r w:rsidR="00FF7811">
              <w:rPr>
                <w:noProof/>
              </w:rPr>
              <w:t>50</w:t>
            </w:r>
            <w:r w:rsidR="00E32086">
              <w:rPr>
                <w:noProof/>
              </w:rPr>
              <w:fldChar w:fldCharType="end"/>
            </w:r>
            <w:r>
              <w:t>: Add-On Weights</w:t>
            </w:r>
            <w:r w:rsidR="00C84032">
              <w:t xml:space="preserve"> and </w:t>
            </w:r>
            <w:r>
              <w:t>Wire Clamps</w:t>
            </w:r>
          </w:p>
        </w:tc>
      </w:tr>
      <w:tr w:rsidR="00AF7805" w14:paraId="64E6094B" w14:textId="77777777" w:rsidTr="00565353">
        <w:tc>
          <w:tcPr>
            <w:tcW w:w="2502" w:type="pct"/>
            <w:shd w:val="clear" w:color="auto" w:fill="auto"/>
            <w:vAlign w:val="center"/>
          </w:tcPr>
          <w:p w14:paraId="435D12BA" w14:textId="77777777" w:rsidR="00AF7805" w:rsidRDefault="00AF7805" w:rsidP="00AF7805">
            <w:pPr>
              <w:pStyle w:val="Heading3"/>
            </w:pPr>
            <w:r>
              <w:t>Assemble the Add-On Masses to the Intermediate Mass.</w:t>
            </w:r>
          </w:p>
          <w:p w14:paraId="64A43F36" w14:textId="14EB4DDA" w:rsidR="00AF7805" w:rsidRDefault="00AF7805" w:rsidP="00565353">
            <w:pPr>
              <w:pStyle w:val="Heading3"/>
              <w:numPr>
                <w:ilvl w:val="0"/>
                <w:numId w:val="0"/>
              </w:numPr>
              <w:ind w:left="360"/>
            </w:pPr>
            <w:r>
              <w:rPr>
                <w:i/>
                <w:color w:val="FF0000"/>
              </w:rPr>
              <w:t>The grooves on the Add-On Masses must face inboard</w:t>
            </w:r>
          </w:p>
        </w:tc>
        <w:tc>
          <w:tcPr>
            <w:tcW w:w="2498" w:type="pct"/>
            <w:shd w:val="clear" w:color="auto" w:fill="auto"/>
            <w:vAlign w:val="center"/>
          </w:tcPr>
          <w:p w14:paraId="0C19EC10" w14:textId="411F688A" w:rsidR="00AF7805" w:rsidRDefault="003303D3" w:rsidP="00565353">
            <w:pPr>
              <w:pStyle w:val="Caption"/>
              <w:keepNext/>
              <w:spacing w:after="0"/>
            </w:pPr>
            <w:r>
              <w:rPr>
                <w:noProof/>
              </w:rPr>
              <w:drawing>
                <wp:inline distT="0" distB="0" distL="0" distR="0" wp14:anchorId="3DB8251E" wp14:editId="152DB310">
                  <wp:extent cx="1518920" cy="1661160"/>
                  <wp:effectExtent l="0" t="0" r="5080" b="0"/>
                  <wp:docPr id="1007"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66">
                            <a:extLst>
                              <a:ext uri="{BEBA8EAE-BF5A-486C-A8C5-ECC9F3942E4B}">
                                <a14:imgProps xmlns:a14="http://schemas.microsoft.com/office/drawing/2010/main">
                                  <a14:imgLayer r:embed="rId367">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1518920" cy="1661160"/>
                          </a:xfrm>
                          <a:prstGeom prst="rect">
                            <a:avLst/>
                          </a:prstGeom>
                          <a:noFill/>
                          <a:ln>
                            <a:noFill/>
                          </a:ln>
                        </pic:spPr>
                      </pic:pic>
                    </a:graphicData>
                  </a:graphic>
                </wp:inline>
              </w:drawing>
            </w:r>
          </w:p>
          <w:p w14:paraId="5981D570" w14:textId="77777777" w:rsidR="00AF7805" w:rsidRDefault="00AF7805" w:rsidP="00565353">
            <w:pPr>
              <w:pStyle w:val="Caption"/>
              <w:rPr>
                <w:noProof/>
              </w:rPr>
            </w:pPr>
            <w:r>
              <w:t xml:space="preserve">Fig </w:t>
            </w:r>
            <w:r w:rsidR="00E32086">
              <w:fldChar w:fldCharType="begin"/>
            </w:r>
            <w:r w:rsidR="00E32086">
              <w:instrText xml:space="preserve"> SEQ Fig \* ARABIC </w:instrText>
            </w:r>
            <w:r w:rsidR="00E32086">
              <w:fldChar w:fldCharType="separate"/>
            </w:r>
            <w:r w:rsidR="00FF7811">
              <w:rPr>
                <w:noProof/>
              </w:rPr>
              <w:t>51</w:t>
            </w:r>
            <w:r w:rsidR="00E32086">
              <w:rPr>
                <w:noProof/>
              </w:rPr>
              <w:fldChar w:fldCharType="end"/>
            </w:r>
            <w:r>
              <w:t>: Intermediate Mass with Add-On Masses</w:t>
            </w:r>
          </w:p>
        </w:tc>
      </w:tr>
    </w:tbl>
    <w:p w14:paraId="6BB71F69" w14:textId="77777777" w:rsidR="00975BCA" w:rsidRPr="00975BCA" w:rsidRDefault="00975BCA" w:rsidP="00975BCA"/>
    <w:p w14:paraId="257E9F32" w14:textId="7ECB4667" w:rsidR="007F4D6D" w:rsidRDefault="00CF3B1C" w:rsidP="007F4D6D">
      <w:pPr>
        <w:pStyle w:val="Heading1"/>
      </w:pPr>
      <w:r>
        <w:br w:type="page"/>
      </w:r>
      <w:bookmarkStart w:id="55" w:name="_Toc332056658"/>
      <w:r w:rsidR="007F4D6D">
        <w:lastRenderedPageBreak/>
        <w:t xml:space="preserve">Assembling </w:t>
      </w:r>
      <w:r w:rsidR="004B0177">
        <w:t xml:space="preserve">the </w:t>
      </w:r>
      <w:r w:rsidR="007F4D6D">
        <w:t>Lower Mass</w:t>
      </w:r>
      <w:r w:rsidR="004B0177">
        <w:t xml:space="preserve"> (M3)</w:t>
      </w:r>
      <w:bookmarkEnd w:id="55"/>
    </w:p>
    <w:p w14:paraId="05AE13F7" w14:textId="77777777" w:rsidR="007F4D6D" w:rsidRDefault="007F4D6D" w:rsidP="007F4D6D">
      <w:pPr>
        <w:pStyle w:val="Heading2"/>
      </w:pPr>
      <w:r>
        <w:t>Documents</w:t>
      </w:r>
    </w:p>
    <w:p w14:paraId="02409332" w14:textId="77777777" w:rsidR="007F4D6D" w:rsidRDefault="00E32086" w:rsidP="007F4D6D">
      <w:pPr>
        <w:pStyle w:val="DocumentsList"/>
      </w:pPr>
      <w:hyperlink r:id="rId368" w:history="1">
        <w:r w:rsidR="007F4D6D" w:rsidRPr="00D32971">
          <w:rPr>
            <w:rStyle w:val="Hyperlink"/>
          </w:rPr>
          <w:t>D0901791</w:t>
        </w:r>
      </w:hyperlink>
      <w:r w:rsidR="007F4D6D">
        <w:tab/>
        <w:t>HSTS Metal Lower Mass Assembly (MC)</w:t>
      </w:r>
    </w:p>
    <w:p w14:paraId="025B9BF1" w14:textId="77777777" w:rsidR="007F4D6D" w:rsidRDefault="007F4D6D" w:rsidP="007F4D6D">
      <w:pPr>
        <w:pStyle w:val="Heading2"/>
      </w:pPr>
      <w:r>
        <w:t>Materials</w:t>
      </w:r>
    </w:p>
    <w:tbl>
      <w:tblPr>
        <w:tblW w:w="9576" w:type="dxa"/>
        <w:tblLayout w:type="fixed"/>
        <w:tblLook w:val="04A0" w:firstRow="1" w:lastRow="0" w:firstColumn="1" w:lastColumn="0" w:noHBand="0" w:noVBand="1"/>
      </w:tblPr>
      <w:tblGrid>
        <w:gridCol w:w="648"/>
        <w:gridCol w:w="540"/>
        <w:gridCol w:w="1350"/>
        <w:gridCol w:w="7038"/>
      </w:tblGrid>
      <w:tr w:rsidR="007F4D6D" w:rsidRPr="00590666" w14:paraId="387F4C9B" w14:textId="77777777" w:rsidTr="00CF3B1C">
        <w:tc>
          <w:tcPr>
            <w:tcW w:w="648" w:type="dxa"/>
            <w:shd w:val="clear" w:color="auto" w:fill="auto"/>
          </w:tcPr>
          <w:p w14:paraId="0F7A1791" w14:textId="77777777" w:rsidR="007F4D6D" w:rsidRPr="00590666" w:rsidRDefault="007F4D6D" w:rsidP="00CF3B1C">
            <w:pPr>
              <w:spacing w:after="0"/>
              <w:jc w:val="center"/>
              <w:rPr>
                <w:rFonts w:eastAsia="MS Mincho"/>
                <w:b/>
              </w:rPr>
            </w:pPr>
            <w:proofErr w:type="spellStart"/>
            <w:r w:rsidRPr="00590666">
              <w:rPr>
                <w:rFonts w:eastAsia="MS Mincho"/>
                <w:b/>
              </w:rPr>
              <w:t>Qty</w:t>
            </w:r>
            <w:proofErr w:type="spellEnd"/>
          </w:p>
        </w:tc>
        <w:tc>
          <w:tcPr>
            <w:tcW w:w="540" w:type="dxa"/>
            <w:shd w:val="clear" w:color="auto" w:fill="auto"/>
          </w:tcPr>
          <w:p w14:paraId="59E6C3D3" w14:textId="77777777" w:rsidR="007F4D6D" w:rsidRPr="00590666" w:rsidRDefault="007F4D6D" w:rsidP="00CF3B1C">
            <w:pPr>
              <w:spacing w:after="0"/>
              <w:jc w:val="center"/>
              <w:rPr>
                <w:rFonts w:eastAsia="MS Mincho"/>
                <w:b/>
              </w:rPr>
            </w:pPr>
            <w:r w:rsidRPr="00590666">
              <w:rPr>
                <w:rFonts w:eastAsia="MS Mincho"/>
                <w:b/>
              </w:rPr>
              <w:t>U</w:t>
            </w:r>
          </w:p>
        </w:tc>
        <w:tc>
          <w:tcPr>
            <w:tcW w:w="1350" w:type="dxa"/>
            <w:shd w:val="clear" w:color="auto" w:fill="auto"/>
          </w:tcPr>
          <w:p w14:paraId="04F36A0A" w14:textId="77777777" w:rsidR="007F4D6D" w:rsidRPr="00590666" w:rsidRDefault="007F4D6D" w:rsidP="00CF3B1C">
            <w:pPr>
              <w:spacing w:after="0"/>
              <w:rPr>
                <w:rFonts w:eastAsia="MS Mincho"/>
                <w:b/>
              </w:rPr>
            </w:pPr>
            <w:r w:rsidRPr="00590666">
              <w:rPr>
                <w:rFonts w:eastAsia="MS Mincho"/>
                <w:b/>
              </w:rPr>
              <w:t>ID</w:t>
            </w:r>
          </w:p>
        </w:tc>
        <w:tc>
          <w:tcPr>
            <w:tcW w:w="7038" w:type="dxa"/>
            <w:shd w:val="clear" w:color="auto" w:fill="auto"/>
          </w:tcPr>
          <w:p w14:paraId="0937B09E" w14:textId="77777777" w:rsidR="007F4D6D" w:rsidRPr="00590666" w:rsidRDefault="007F4D6D" w:rsidP="00CF3B1C">
            <w:pPr>
              <w:spacing w:after="0"/>
              <w:rPr>
                <w:rFonts w:eastAsia="MS Mincho"/>
                <w:b/>
              </w:rPr>
            </w:pPr>
            <w:r w:rsidRPr="00590666">
              <w:rPr>
                <w:rFonts w:eastAsia="MS Mincho"/>
                <w:b/>
              </w:rPr>
              <w:t>Desc</w:t>
            </w:r>
            <w:r>
              <w:rPr>
                <w:rFonts w:eastAsia="MS Mincho"/>
                <w:b/>
              </w:rPr>
              <w:t>ription</w:t>
            </w:r>
          </w:p>
        </w:tc>
      </w:tr>
      <w:tr w:rsidR="007F4D6D" w:rsidRPr="00DE0B5C" w14:paraId="64196EB6" w14:textId="77777777" w:rsidTr="00CF3B1C">
        <w:tc>
          <w:tcPr>
            <w:tcW w:w="648" w:type="dxa"/>
            <w:shd w:val="clear" w:color="auto" w:fill="auto"/>
          </w:tcPr>
          <w:p w14:paraId="06AA9A6C" w14:textId="77777777" w:rsidR="007F4D6D" w:rsidRDefault="007F4D6D" w:rsidP="00CF3B1C">
            <w:pPr>
              <w:spacing w:after="0"/>
              <w:jc w:val="center"/>
              <w:rPr>
                <w:rFonts w:eastAsia="MS Mincho"/>
              </w:rPr>
            </w:pPr>
            <w:r>
              <w:rPr>
                <w:rFonts w:eastAsia="MS Mincho"/>
              </w:rPr>
              <w:t>1</w:t>
            </w:r>
          </w:p>
        </w:tc>
        <w:tc>
          <w:tcPr>
            <w:tcW w:w="540" w:type="dxa"/>
            <w:shd w:val="clear" w:color="auto" w:fill="auto"/>
          </w:tcPr>
          <w:p w14:paraId="59F2D8FB" w14:textId="77777777" w:rsidR="007F4D6D" w:rsidRDefault="007F4D6D" w:rsidP="00CF3B1C">
            <w:pPr>
              <w:spacing w:after="0"/>
              <w:jc w:val="center"/>
              <w:rPr>
                <w:rFonts w:eastAsia="MS Mincho"/>
              </w:rPr>
            </w:pPr>
            <w:proofErr w:type="spellStart"/>
            <w:r>
              <w:rPr>
                <w:rFonts w:eastAsia="MS Mincho"/>
              </w:rPr>
              <w:t>Ea</w:t>
            </w:r>
            <w:proofErr w:type="spellEnd"/>
          </w:p>
        </w:tc>
        <w:tc>
          <w:tcPr>
            <w:tcW w:w="1350" w:type="dxa"/>
            <w:shd w:val="clear" w:color="auto" w:fill="auto"/>
          </w:tcPr>
          <w:p w14:paraId="547AF46B" w14:textId="77777777" w:rsidR="007F4D6D" w:rsidRPr="001E4E76" w:rsidRDefault="00E32086" w:rsidP="00CF3B1C">
            <w:pPr>
              <w:spacing w:after="0"/>
              <w:rPr>
                <w:rFonts w:eastAsia="MS Mincho"/>
              </w:rPr>
            </w:pPr>
            <w:hyperlink r:id="rId369" w:history="1">
              <w:r w:rsidR="007F4D6D" w:rsidRPr="009D50C2">
                <w:rPr>
                  <w:rStyle w:val="Hyperlink"/>
                </w:rPr>
                <w:t>D0902658</w:t>
              </w:r>
            </w:hyperlink>
          </w:p>
        </w:tc>
        <w:tc>
          <w:tcPr>
            <w:tcW w:w="7038" w:type="dxa"/>
            <w:shd w:val="clear" w:color="auto" w:fill="auto"/>
          </w:tcPr>
          <w:p w14:paraId="0BFF818B" w14:textId="77777777" w:rsidR="007F4D6D" w:rsidRDefault="007F4D6D" w:rsidP="00CF3B1C">
            <w:pPr>
              <w:keepLines/>
              <w:spacing w:after="0"/>
              <w:rPr>
                <w:rFonts w:eastAsia="MS Mincho"/>
              </w:rPr>
            </w:pPr>
            <w:r>
              <w:rPr>
                <w:rFonts w:eastAsia="MS Mincho"/>
              </w:rPr>
              <w:t>Optic Holder</w:t>
            </w:r>
          </w:p>
        </w:tc>
      </w:tr>
      <w:tr w:rsidR="007F4D6D" w:rsidRPr="00DE0B5C" w14:paraId="4D31455C" w14:textId="77777777" w:rsidTr="00CF3B1C">
        <w:tc>
          <w:tcPr>
            <w:tcW w:w="648" w:type="dxa"/>
            <w:shd w:val="clear" w:color="auto" w:fill="auto"/>
          </w:tcPr>
          <w:p w14:paraId="3EB92551" w14:textId="77777777" w:rsidR="007F4D6D" w:rsidRDefault="007F4D6D" w:rsidP="00CF3B1C">
            <w:pPr>
              <w:spacing w:after="0"/>
              <w:jc w:val="center"/>
              <w:rPr>
                <w:rFonts w:eastAsia="MS Mincho"/>
              </w:rPr>
            </w:pPr>
            <w:r>
              <w:rPr>
                <w:rFonts w:eastAsia="MS Mincho"/>
              </w:rPr>
              <w:t>4</w:t>
            </w:r>
          </w:p>
        </w:tc>
        <w:tc>
          <w:tcPr>
            <w:tcW w:w="540" w:type="dxa"/>
            <w:shd w:val="clear" w:color="auto" w:fill="auto"/>
          </w:tcPr>
          <w:p w14:paraId="5FD96F2A" w14:textId="77777777" w:rsidR="007F4D6D" w:rsidRDefault="007F4D6D" w:rsidP="00CF3B1C">
            <w:pPr>
              <w:spacing w:after="0"/>
              <w:jc w:val="center"/>
              <w:rPr>
                <w:rFonts w:eastAsia="MS Mincho"/>
              </w:rPr>
            </w:pPr>
            <w:proofErr w:type="spellStart"/>
            <w:r>
              <w:rPr>
                <w:rFonts w:eastAsia="MS Mincho"/>
              </w:rPr>
              <w:t>Ea</w:t>
            </w:r>
            <w:proofErr w:type="spellEnd"/>
          </w:p>
        </w:tc>
        <w:tc>
          <w:tcPr>
            <w:tcW w:w="1350" w:type="dxa"/>
            <w:shd w:val="clear" w:color="auto" w:fill="auto"/>
          </w:tcPr>
          <w:p w14:paraId="338A76D3" w14:textId="77777777" w:rsidR="007F4D6D" w:rsidRDefault="00E32086" w:rsidP="00CF3B1C">
            <w:pPr>
              <w:spacing w:after="0"/>
            </w:pPr>
            <w:hyperlink r:id="rId370" w:history="1">
              <w:r w:rsidR="007F4D6D" w:rsidRPr="00804C0F">
                <w:rPr>
                  <w:rStyle w:val="Hyperlink"/>
                </w:rPr>
                <w:t>D980184</w:t>
              </w:r>
            </w:hyperlink>
          </w:p>
        </w:tc>
        <w:tc>
          <w:tcPr>
            <w:tcW w:w="7038" w:type="dxa"/>
            <w:shd w:val="clear" w:color="auto" w:fill="auto"/>
          </w:tcPr>
          <w:p w14:paraId="61FD4AF3" w14:textId="77777777" w:rsidR="007F4D6D" w:rsidRDefault="007F4D6D" w:rsidP="00CF3B1C">
            <w:pPr>
              <w:keepLines/>
              <w:spacing w:after="0"/>
              <w:ind w:left="162"/>
            </w:pPr>
            <w:r>
              <w:t>LOS Clamps</w:t>
            </w:r>
          </w:p>
        </w:tc>
      </w:tr>
      <w:tr w:rsidR="007F4D6D" w:rsidRPr="00DE0B5C" w14:paraId="3D5E16B2" w14:textId="77777777" w:rsidTr="00CF3B1C">
        <w:tc>
          <w:tcPr>
            <w:tcW w:w="648" w:type="dxa"/>
            <w:shd w:val="clear" w:color="auto" w:fill="auto"/>
          </w:tcPr>
          <w:p w14:paraId="763EC8A3" w14:textId="77777777" w:rsidR="007F4D6D" w:rsidRDefault="007F4D6D" w:rsidP="00CF3B1C">
            <w:pPr>
              <w:spacing w:after="0"/>
              <w:jc w:val="center"/>
              <w:rPr>
                <w:rFonts w:eastAsia="MS Mincho"/>
              </w:rPr>
            </w:pPr>
            <w:r>
              <w:rPr>
                <w:rFonts w:eastAsia="MS Mincho"/>
              </w:rPr>
              <w:t>4</w:t>
            </w:r>
          </w:p>
        </w:tc>
        <w:tc>
          <w:tcPr>
            <w:tcW w:w="540" w:type="dxa"/>
            <w:shd w:val="clear" w:color="auto" w:fill="auto"/>
          </w:tcPr>
          <w:p w14:paraId="61A41CD5" w14:textId="77777777" w:rsidR="007F4D6D" w:rsidRDefault="007F4D6D" w:rsidP="00CF3B1C">
            <w:pPr>
              <w:spacing w:after="0"/>
              <w:jc w:val="center"/>
              <w:rPr>
                <w:rFonts w:eastAsia="MS Mincho"/>
              </w:rPr>
            </w:pPr>
            <w:proofErr w:type="spellStart"/>
            <w:r>
              <w:rPr>
                <w:rFonts w:eastAsia="MS Mincho"/>
              </w:rPr>
              <w:t>Ea</w:t>
            </w:r>
            <w:proofErr w:type="spellEnd"/>
          </w:p>
        </w:tc>
        <w:tc>
          <w:tcPr>
            <w:tcW w:w="1350" w:type="dxa"/>
            <w:shd w:val="clear" w:color="auto" w:fill="auto"/>
          </w:tcPr>
          <w:p w14:paraId="6FF30EE3" w14:textId="77777777" w:rsidR="007F4D6D" w:rsidRDefault="007F4D6D" w:rsidP="00CF3B1C">
            <w:pPr>
              <w:spacing w:after="0"/>
            </w:pPr>
            <w:r>
              <w:t>NA</w:t>
            </w:r>
          </w:p>
        </w:tc>
        <w:tc>
          <w:tcPr>
            <w:tcW w:w="7038" w:type="dxa"/>
            <w:shd w:val="clear" w:color="auto" w:fill="auto"/>
          </w:tcPr>
          <w:p w14:paraId="5A8F0FCD" w14:textId="77777777" w:rsidR="007F4D6D" w:rsidRDefault="007F4D6D" w:rsidP="00CF3B1C">
            <w:pPr>
              <w:keepLines/>
              <w:spacing w:after="0"/>
              <w:ind w:left="162"/>
            </w:pPr>
            <w:r>
              <w:t xml:space="preserve">Socket Head Cap Screw ¼-20 x 1.5” </w:t>
            </w:r>
            <w:proofErr w:type="spellStart"/>
            <w:r w:rsidRPr="00301EF4">
              <w:rPr>
                <w:color w:val="FF0000"/>
              </w:rPr>
              <w:t>AgPlated</w:t>
            </w:r>
            <w:proofErr w:type="spellEnd"/>
          </w:p>
        </w:tc>
      </w:tr>
      <w:tr w:rsidR="007F4D6D" w:rsidRPr="00DE0B5C" w14:paraId="425A425D" w14:textId="77777777" w:rsidTr="00CF3B1C">
        <w:tc>
          <w:tcPr>
            <w:tcW w:w="648" w:type="dxa"/>
            <w:shd w:val="clear" w:color="auto" w:fill="auto"/>
          </w:tcPr>
          <w:p w14:paraId="5D9981BB" w14:textId="77777777" w:rsidR="007F4D6D" w:rsidRDefault="007F4D6D" w:rsidP="00CF3B1C">
            <w:pPr>
              <w:spacing w:after="0"/>
              <w:jc w:val="center"/>
              <w:rPr>
                <w:rFonts w:eastAsia="MS Mincho"/>
              </w:rPr>
            </w:pPr>
            <w:r>
              <w:rPr>
                <w:rFonts w:eastAsia="MS Mincho"/>
              </w:rPr>
              <w:t>1</w:t>
            </w:r>
          </w:p>
        </w:tc>
        <w:tc>
          <w:tcPr>
            <w:tcW w:w="540" w:type="dxa"/>
            <w:shd w:val="clear" w:color="auto" w:fill="auto"/>
          </w:tcPr>
          <w:p w14:paraId="6512BF51" w14:textId="77777777" w:rsidR="007F4D6D" w:rsidRDefault="007F4D6D" w:rsidP="00CF3B1C">
            <w:pPr>
              <w:spacing w:after="0"/>
              <w:jc w:val="center"/>
              <w:rPr>
                <w:rFonts w:eastAsia="MS Mincho"/>
              </w:rPr>
            </w:pPr>
            <w:proofErr w:type="spellStart"/>
            <w:r>
              <w:rPr>
                <w:rFonts w:eastAsia="MS Mincho"/>
              </w:rPr>
              <w:t>Ea</w:t>
            </w:r>
            <w:proofErr w:type="spellEnd"/>
          </w:p>
        </w:tc>
        <w:tc>
          <w:tcPr>
            <w:tcW w:w="1350" w:type="dxa"/>
            <w:shd w:val="clear" w:color="auto" w:fill="auto"/>
          </w:tcPr>
          <w:p w14:paraId="1B428535" w14:textId="77777777" w:rsidR="007F4D6D" w:rsidRDefault="007F4D6D" w:rsidP="00CF3B1C">
            <w:pPr>
              <w:spacing w:after="0"/>
            </w:pPr>
            <w:r>
              <w:t>D020234</w:t>
            </w:r>
          </w:p>
        </w:tc>
        <w:tc>
          <w:tcPr>
            <w:tcW w:w="7038" w:type="dxa"/>
            <w:shd w:val="clear" w:color="auto" w:fill="auto"/>
          </w:tcPr>
          <w:p w14:paraId="61FD029E" w14:textId="77777777" w:rsidR="007F4D6D" w:rsidRPr="00D43C32" w:rsidRDefault="007F4D6D" w:rsidP="00CF3B1C">
            <w:pPr>
              <w:keepLines/>
              <w:spacing w:after="0"/>
              <w:rPr>
                <w:b/>
              </w:rPr>
            </w:pPr>
            <w:r w:rsidRPr="00D43C32">
              <w:rPr>
                <w:b/>
              </w:rPr>
              <w:t>HSTS Metal Lower Mass</w:t>
            </w:r>
          </w:p>
        </w:tc>
      </w:tr>
      <w:tr w:rsidR="007F4D6D" w:rsidRPr="00DE0B5C" w14:paraId="2547123A" w14:textId="77777777" w:rsidTr="00CF3B1C">
        <w:tc>
          <w:tcPr>
            <w:tcW w:w="648" w:type="dxa"/>
            <w:shd w:val="clear" w:color="auto" w:fill="auto"/>
          </w:tcPr>
          <w:p w14:paraId="1BB0B0E5" w14:textId="77777777" w:rsidR="007F4D6D" w:rsidRDefault="007F4D6D" w:rsidP="00CF3B1C">
            <w:pPr>
              <w:spacing w:after="0"/>
              <w:jc w:val="center"/>
              <w:rPr>
                <w:rFonts w:eastAsia="MS Mincho"/>
              </w:rPr>
            </w:pPr>
            <w:r>
              <w:rPr>
                <w:rFonts w:eastAsia="MS Mincho"/>
              </w:rPr>
              <w:t>2</w:t>
            </w:r>
          </w:p>
        </w:tc>
        <w:tc>
          <w:tcPr>
            <w:tcW w:w="540" w:type="dxa"/>
            <w:shd w:val="clear" w:color="auto" w:fill="auto"/>
          </w:tcPr>
          <w:p w14:paraId="647F0320" w14:textId="77777777" w:rsidR="007F4D6D" w:rsidRDefault="007F4D6D" w:rsidP="00CF3B1C">
            <w:pPr>
              <w:spacing w:after="0"/>
              <w:jc w:val="center"/>
              <w:rPr>
                <w:rFonts w:eastAsia="MS Mincho"/>
              </w:rPr>
            </w:pPr>
            <w:proofErr w:type="spellStart"/>
            <w:r>
              <w:rPr>
                <w:rFonts w:eastAsia="MS Mincho"/>
              </w:rPr>
              <w:t>Ea</w:t>
            </w:r>
            <w:proofErr w:type="spellEnd"/>
          </w:p>
        </w:tc>
        <w:tc>
          <w:tcPr>
            <w:tcW w:w="1350" w:type="dxa"/>
            <w:shd w:val="clear" w:color="auto" w:fill="auto"/>
          </w:tcPr>
          <w:p w14:paraId="77A7DCD4" w14:textId="77777777" w:rsidR="007F4D6D" w:rsidRDefault="007F4D6D" w:rsidP="00CF3B1C">
            <w:pPr>
              <w:spacing w:after="0"/>
            </w:pPr>
            <w:r>
              <w:t>Y1-1037-0</w:t>
            </w:r>
          </w:p>
        </w:tc>
        <w:tc>
          <w:tcPr>
            <w:tcW w:w="7038" w:type="dxa"/>
            <w:shd w:val="clear" w:color="auto" w:fill="auto"/>
          </w:tcPr>
          <w:p w14:paraId="7DCFBB08" w14:textId="77777777" w:rsidR="007F4D6D" w:rsidRDefault="007F4D6D" w:rsidP="00CF3B1C">
            <w:pPr>
              <w:keepLines/>
              <w:spacing w:after="0"/>
              <w:ind w:left="162"/>
            </w:pPr>
            <w:r>
              <w:t>Laser Mirror</w:t>
            </w:r>
          </w:p>
        </w:tc>
      </w:tr>
      <w:tr w:rsidR="007F4D6D" w:rsidRPr="00DE0B5C" w14:paraId="7A3C8820" w14:textId="77777777" w:rsidTr="00CF3B1C">
        <w:tc>
          <w:tcPr>
            <w:tcW w:w="648" w:type="dxa"/>
            <w:shd w:val="clear" w:color="auto" w:fill="auto"/>
          </w:tcPr>
          <w:p w14:paraId="3292F956" w14:textId="77777777" w:rsidR="007F4D6D" w:rsidRDefault="007F4D6D" w:rsidP="00CF3B1C">
            <w:pPr>
              <w:spacing w:after="0"/>
              <w:jc w:val="center"/>
              <w:rPr>
                <w:rFonts w:eastAsia="MS Mincho"/>
              </w:rPr>
            </w:pPr>
            <w:r>
              <w:rPr>
                <w:rFonts w:eastAsia="MS Mincho"/>
              </w:rPr>
              <w:t>8</w:t>
            </w:r>
          </w:p>
        </w:tc>
        <w:tc>
          <w:tcPr>
            <w:tcW w:w="540" w:type="dxa"/>
            <w:shd w:val="clear" w:color="auto" w:fill="auto"/>
          </w:tcPr>
          <w:p w14:paraId="4B742FE8" w14:textId="77777777" w:rsidR="007F4D6D" w:rsidRDefault="007F4D6D" w:rsidP="00CF3B1C">
            <w:pPr>
              <w:spacing w:after="0"/>
              <w:jc w:val="center"/>
              <w:rPr>
                <w:rFonts w:eastAsia="MS Mincho"/>
              </w:rPr>
            </w:pPr>
            <w:proofErr w:type="spellStart"/>
            <w:r>
              <w:rPr>
                <w:rFonts w:eastAsia="MS Mincho"/>
              </w:rPr>
              <w:t>Ea</w:t>
            </w:r>
            <w:proofErr w:type="spellEnd"/>
          </w:p>
        </w:tc>
        <w:tc>
          <w:tcPr>
            <w:tcW w:w="1350" w:type="dxa"/>
            <w:shd w:val="clear" w:color="auto" w:fill="auto"/>
          </w:tcPr>
          <w:p w14:paraId="435EC50D" w14:textId="77777777" w:rsidR="007F4D6D" w:rsidRDefault="007F4D6D" w:rsidP="00CF3B1C">
            <w:pPr>
              <w:spacing w:after="0"/>
            </w:pPr>
            <w:r>
              <w:t>NA</w:t>
            </w:r>
          </w:p>
        </w:tc>
        <w:tc>
          <w:tcPr>
            <w:tcW w:w="7038" w:type="dxa"/>
            <w:shd w:val="clear" w:color="auto" w:fill="auto"/>
          </w:tcPr>
          <w:p w14:paraId="25BA6189" w14:textId="77777777" w:rsidR="007F4D6D" w:rsidRDefault="007F4D6D" w:rsidP="00CF3B1C">
            <w:pPr>
              <w:keepLines/>
              <w:spacing w:after="0"/>
              <w:ind w:left="342"/>
            </w:pPr>
            <w:r>
              <w:t>Socket Head Cap Screw 4-40 x .375” SSTL</w:t>
            </w:r>
          </w:p>
        </w:tc>
      </w:tr>
      <w:tr w:rsidR="007F4D6D" w:rsidRPr="00DE0B5C" w14:paraId="1305FDCB" w14:textId="77777777" w:rsidTr="00CF3B1C">
        <w:tc>
          <w:tcPr>
            <w:tcW w:w="648" w:type="dxa"/>
            <w:shd w:val="clear" w:color="auto" w:fill="auto"/>
          </w:tcPr>
          <w:p w14:paraId="7F3F3F23" w14:textId="77777777" w:rsidR="007F4D6D" w:rsidRDefault="007F4D6D" w:rsidP="00CF3B1C">
            <w:pPr>
              <w:spacing w:after="0"/>
              <w:jc w:val="center"/>
              <w:rPr>
                <w:rFonts w:eastAsia="MS Mincho"/>
              </w:rPr>
            </w:pPr>
            <w:r>
              <w:rPr>
                <w:rFonts w:eastAsia="MS Mincho"/>
              </w:rPr>
              <w:t>8</w:t>
            </w:r>
          </w:p>
        </w:tc>
        <w:tc>
          <w:tcPr>
            <w:tcW w:w="540" w:type="dxa"/>
            <w:shd w:val="clear" w:color="auto" w:fill="auto"/>
          </w:tcPr>
          <w:p w14:paraId="38662A4F" w14:textId="77777777" w:rsidR="007F4D6D" w:rsidRDefault="007F4D6D" w:rsidP="00CF3B1C">
            <w:pPr>
              <w:spacing w:after="0"/>
              <w:jc w:val="center"/>
              <w:rPr>
                <w:rFonts w:eastAsia="MS Mincho"/>
              </w:rPr>
            </w:pPr>
            <w:proofErr w:type="spellStart"/>
            <w:r>
              <w:rPr>
                <w:rFonts w:eastAsia="MS Mincho"/>
              </w:rPr>
              <w:t>Ea</w:t>
            </w:r>
            <w:proofErr w:type="spellEnd"/>
          </w:p>
        </w:tc>
        <w:tc>
          <w:tcPr>
            <w:tcW w:w="1350" w:type="dxa"/>
            <w:shd w:val="clear" w:color="auto" w:fill="auto"/>
          </w:tcPr>
          <w:p w14:paraId="4271F7A2" w14:textId="77777777" w:rsidR="007F4D6D" w:rsidRDefault="007F4D6D" w:rsidP="00CF3B1C">
            <w:pPr>
              <w:spacing w:after="0"/>
            </w:pPr>
            <w:r>
              <w:t>NA</w:t>
            </w:r>
          </w:p>
        </w:tc>
        <w:tc>
          <w:tcPr>
            <w:tcW w:w="7038" w:type="dxa"/>
            <w:shd w:val="clear" w:color="auto" w:fill="auto"/>
          </w:tcPr>
          <w:p w14:paraId="2935E103" w14:textId="77777777" w:rsidR="007F4D6D" w:rsidRDefault="007F4D6D" w:rsidP="00CF3B1C">
            <w:pPr>
              <w:keepLines/>
              <w:spacing w:after="0"/>
              <w:ind w:left="342"/>
            </w:pPr>
            <w:r>
              <w:t>Flat Washer #4 SSTL</w:t>
            </w:r>
          </w:p>
        </w:tc>
      </w:tr>
      <w:tr w:rsidR="007F4D6D" w:rsidRPr="00DE0B5C" w14:paraId="464BA300" w14:textId="77777777" w:rsidTr="00CF3B1C">
        <w:tc>
          <w:tcPr>
            <w:tcW w:w="648" w:type="dxa"/>
            <w:shd w:val="clear" w:color="auto" w:fill="auto"/>
          </w:tcPr>
          <w:p w14:paraId="67E61615" w14:textId="77777777" w:rsidR="007F4D6D" w:rsidRDefault="007F4D6D" w:rsidP="00CF3B1C">
            <w:pPr>
              <w:spacing w:after="0"/>
              <w:jc w:val="center"/>
              <w:rPr>
                <w:rFonts w:eastAsia="MS Mincho"/>
              </w:rPr>
            </w:pPr>
            <w:r>
              <w:rPr>
                <w:rFonts w:eastAsia="MS Mincho"/>
              </w:rPr>
              <w:t>8</w:t>
            </w:r>
          </w:p>
        </w:tc>
        <w:tc>
          <w:tcPr>
            <w:tcW w:w="540" w:type="dxa"/>
            <w:shd w:val="clear" w:color="auto" w:fill="auto"/>
          </w:tcPr>
          <w:p w14:paraId="00EA0C75" w14:textId="77777777" w:rsidR="007F4D6D" w:rsidRDefault="007F4D6D" w:rsidP="00CF3B1C">
            <w:pPr>
              <w:spacing w:after="0"/>
              <w:jc w:val="center"/>
              <w:rPr>
                <w:rFonts w:eastAsia="MS Mincho"/>
              </w:rPr>
            </w:pPr>
            <w:proofErr w:type="spellStart"/>
            <w:r>
              <w:rPr>
                <w:rFonts w:eastAsia="MS Mincho"/>
              </w:rPr>
              <w:t>Ea</w:t>
            </w:r>
            <w:proofErr w:type="spellEnd"/>
          </w:p>
        </w:tc>
        <w:tc>
          <w:tcPr>
            <w:tcW w:w="1350" w:type="dxa"/>
            <w:shd w:val="clear" w:color="auto" w:fill="auto"/>
          </w:tcPr>
          <w:p w14:paraId="2DEC9C67" w14:textId="77777777" w:rsidR="007F4D6D" w:rsidRDefault="007F4D6D" w:rsidP="00CF3B1C">
            <w:pPr>
              <w:spacing w:after="0"/>
            </w:pPr>
            <w:r>
              <w:t>NA</w:t>
            </w:r>
          </w:p>
        </w:tc>
        <w:tc>
          <w:tcPr>
            <w:tcW w:w="7038" w:type="dxa"/>
            <w:shd w:val="clear" w:color="auto" w:fill="auto"/>
          </w:tcPr>
          <w:p w14:paraId="6938E239" w14:textId="77777777" w:rsidR="007F4D6D" w:rsidRDefault="007F4D6D" w:rsidP="00CF3B1C">
            <w:pPr>
              <w:keepLines/>
              <w:spacing w:after="0"/>
              <w:ind w:left="342"/>
            </w:pPr>
            <w:r>
              <w:t>Flat Washer #8 SSTL</w:t>
            </w:r>
          </w:p>
        </w:tc>
      </w:tr>
      <w:tr w:rsidR="007F4D6D" w:rsidRPr="00DE0B5C" w14:paraId="045CA6EB" w14:textId="77777777" w:rsidTr="00CF3B1C">
        <w:tc>
          <w:tcPr>
            <w:tcW w:w="648" w:type="dxa"/>
            <w:shd w:val="clear" w:color="auto" w:fill="auto"/>
          </w:tcPr>
          <w:p w14:paraId="5EB90393" w14:textId="77777777" w:rsidR="007F4D6D" w:rsidRDefault="007F4D6D" w:rsidP="00CF3B1C">
            <w:pPr>
              <w:spacing w:after="0"/>
              <w:jc w:val="center"/>
              <w:rPr>
                <w:rFonts w:eastAsia="MS Mincho"/>
              </w:rPr>
            </w:pPr>
            <w:r>
              <w:rPr>
                <w:rFonts w:eastAsia="MS Mincho"/>
              </w:rPr>
              <w:t>2</w:t>
            </w:r>
          </w:p>
        </w:tc>
        <w:tc>
          <w:tcPr>
            <w:tcW w:w="540" w:type="dxa"/>
            <w:shd w:val="clear" w:color="auto" w:fill="auto"/>
          </w:tcPr>
          <w:p w14:paraId="7ACB10AA" w14:textId="77777777" w:rsidR="007F4D6D" w:rsidRDefault="007F4D6D" w:rsidP="00CF3B1C">
            <w:pPr>
              <w:spacing w:after="0"/>
              <w:jc w:val="center"/>
              <w:rPr>
                <w:rFonts w:eastAsia="MS Mincho"/>
              </w:rPr>
            </w:pPr>
            <w:proofErr w:type="spellStart"/>
            <w:r>
              <w:rPr>
                <w:rFonts w:eastAsia="MS Mincho"/>
              </w:rPr>
              <w:t>Ea</w:t>
            </w:r>
            <w:proofErr w:type="spellEnd"/>
          </w:p>
        </w:tc>
        <w:tc>
          <w:tcPr>
            <w:tcW w:w="1350" w:type="dxa"/>
            <w:shd w:val="clear" w:color="auto" w:fill="auto"/>
          </w:tcPr>
          <w:p w14:paraId="5B4B4A09" w14:textId="77777777" w:rsidR="007F4D6D" w:rsidRDefault="00E32086" w:rsidP="00CF3B1C">
            <w:pPr>
              <w:spacing w:after="0"/>
            </w:pPr>
            <w:hyperlink r:id="rId371" w:history="1">
              <w:r w:rsidR="007F4D6D" w:rsidRPr="00D43C32">
                <w:rPr>
                  <w:rStyle w:val="Hyperlink"/>
                </w:rPr>
                <w:t>D0901790</w:t>
              </w:r>
            </w:hyperlink>
          </w:p>
        </w:tc>
        <w:tc>
          <w:tcPr>
            <w:tcW w:w="7038" w:type="dxa"/>
            <w:shd w:val="clear" w:color="auto" w:fill="auto"/>
          </w:tcPr>
          <w:p w14:paraId="726413E8" w14:textId="77777777" w:rsidR="007F4D6D" w:rsidRDefault="007F4D6D" w:rsidP="00CF3B1C">
            <w:pPr>
              <w:keepLines/>
              <w:spacing w:after="0"/>
              <w:ind w:left="162"/>
            </w:pPr>
            <w:r>
              <w:t>Primary Metal Breakoff Prism</w:t>
            </w:r>
          </w:p>
        </w:tc>
      </w:tr>
      <w:tr w:rsidR="007F4D6D" w:rsidRPr="00DE0B5C" w14:paraId="28CE5808" w14:textId="77777777" w:rsidTr="00CF3B1C">
        <w:tc>
          <w:tcPr>
            <w:tcW w:w="648" w:type="dxa"/>
            <w:shd w:val="clear" w:color="auto" w:fill="auto"/>
          </w:tcPr>
          <w:p w14:paraId="717C2DC1" w14:textId="77777777" w:rsidR="007F4D6D" w:rsidRDefault="007F4D6D" w:rsidP="00CF3B1C">
            <w:pPr>
              <w:spacing w:after="0"/>
              <w:jc w:val="center"/>
              <w:rPr>
                <w:rFonts w:eastAsia="MS Mincho"/>
              </w:rPr>
            </w:pPr>
            <w:r>
              <w:rPr>
                <w:rFonts w:eastAsia="MS Mincho"/>
              </w:rPr>
              <w:t>4</w:t>
            </w:r>
          </w:p>
        </w:tc>
        <w:tc>
          <w:tcPr>
            <w:tcW w:w="540" w:type="dxa"/>
            <w:shd w:val="clear" w:color="auto" w:fill="auto"/>
          </w:tcPr>
          <w:p w14:paraId="43F441A5" w14:textId="77777777" w:rsidR="007F4D6D" w:rsidRDefault="007F4D6D" w:rsidP="00CF3B1C">
            <w:pPr>
              <w:spacing w:after="0"/>
              <w:jc w:val="center"/>
              <w:rPr>
                <w:rFonts w:eastAsia="MS Mincho"/>
              </w:rPr>
            </w:pPr>
            <w:proofErr w:type="spellStart"/>
            <w:r>
              <w:rPr>
                <w:rFonts w:eastAsia="MS Mincho"/>
              </w:rPr>
              <w:t>Ea</w:t>
            </w:r>
            <w:proofErr w:type="spellEnd"/>
          </w:p>
        </w:tc>
        <w:tc>
          <w:tcPr>
            <w:tcW w:w="1350" w:type="dxa"/>
            <w:shd w:val="clear" w:color="auto" w:fill="auto"/>
          </w:tcPr>
          <w:p w14:paraId="0C872C97" w14:textId="77777777" w:rsidR="007F4D6D" w:rsidRDefault="007F4D6D" w:rsidP="00CF3B1C">
            <w:pPr>
              <w:spacing w:after="0"/>
            </w:pPr>
            <w:r>
              <w:t>NA</w:t>
            </w:r>
          </w:p>
        </w:tc>
        <w:tc>
          <w:tcPr>
            <w:tcW w:w="7038" w:type="dxa"/>
            <w:shd w:val="clear" w:color="auto" w:fill="auto"/>
          </w:tcPr>
          <w:p w14:paraId="38C64192" w14:textId="77777777" w:rsidR="007F4D6D" w:rsidRDefault="007F4D6D" w:rsidP="00CF3B1C">
            <w:pPr>
              <w:keepLines/>
              <w:spacing w:after="0"/>
              <w:ind w:left="342"/>
            </w:pPr>
            <w:r>
              <w:t>Socket Head Cap Screw 8-32 x .375” SSTL</w:t>
            </w:r>
          </w:p>
        </w:tc>
      </w:tr>
      <w:tr w:rsidR="007F4D6D" w:rsidRPr="00DE0B5C" w14:paraId="19A7121F" w14:textId="77777777" w:rsidTr="00CF3B1C">
        <w:tc>
          <w:tcPr>
            <w:tcW w:w="648" w:type="dxa"/>
            <w:shd w:val="clear" w:color="auto" w:fill="auto"/>
          </w:tcPr>
          <w:p w14:paraId="0F13E428" w14:textId="77777777" w:rsidR="007F4D6D" w:rsidRDefault="007F4D6D" w:rsidP="00CF3B1C">
            <w:pPr>
              <w:spacing w:after="0"/>
              <w:jc w:val="center"/>
              <w:rPr>
                <w:rFonts w:eastAsia="MS Mincho"/>
              </w:rPr>
            </w:pPr>
            <w:r>
              <w:rPr>
                <w:rFonts w:eastAsia="MS Mincho"/>
              </w:rPr>
              <w:t>4</w:t>
            </w:r>
          </w:p>
        </w:tc>
        <w:tc>
          <w:tcPr>
            <w:tcW w:w="540" w:type="dxa"/>
            <w:shd w:val="clear" w:color="auto" w:fill="auto"/>
          </w:tcPr>
          <w:p w14:paraId="09247D52" w14:textId="77777777" w:rsidR="007F4D6D" w:rsidRDefault="007F4D6D" w:rsidP="00CF3B1C">
            <w:pPr>
              <w:spacing w:after="0"/>
              <w:jc w:val="center"/>
              <w:rPr>
                <w:rFonts w:eastAsia="MS Mincho"/>
              </w:rPr>
            </w:pPr>
            <w:proofErr w:type="spellStart"/>
            <w:r>
              <w:rPr>
                <w:rFonts w:eastAsia="MS Mincho"/>
              </w:rPr>
              <w:t>Ea</w:t>
            </w:r>
            <w:proofErr w:type="spellEnd"/>
          </w:p>
        </w:tc>
        <w:tc>
          <w:tcPr>
            <w:tcW w:w="1350" w:type="dxa"/>
            <w:shd w:val="clear" w:color="auto" w:fill="auto"/>
          </w:tcPr>
          <w:p w14:paraId="57E85B66" w14:textId="77777777" w:rsidR="007F4D6D" w:rsidRDefault="007F4D6D" w:rsidP="00CF3B1C">
            <w:pPr>
              <w:spacing w:after="0"/>
            </w:pPr>
            <w:r>
              <w:t>NA</w:t>
            </w:r>
          </w:p>
        </w:tc>
        <w:tc>
          <w:tcPr>
            <w:tcW w:w="7038" w:type="dxa"/>
            <w:shd w:val="clear" w:color="auto" w:fill="auto"/>
          </w:tcPr>
          <w:p w14:paraId="08074322" w14:textId="77777777" w:rsidR="007F4D6D" w:rsidRDefault="007F4D6D" w:rsidP="00CF3B1C">
            <w:pPr>
              <w:keepLines/>
              <w:spacing w:after="0"/>
              <w:ind w:left="342"/>
            </w:pPr>
            <w:r>
              <w:t>Flat Washer #8 SSTL</w:t>
            </w:r>
          </w:p>
        </w:tc>
      </w:tr>
      <w:tr w:rsidR="007F4D6D" w:rsidRPr="00DE0B5C" w14:paraId="49B17B01" w14:textId="77777777" w:rsidTr="00CF3B1C">
        <w:tc>
          <w:tcPr>
            <w:tcW w:w="648" w:type="dxa"/>
            <w:shd w:val="clear" w:color="auto" w:fill="auto"/>
          </w:tcPr>
          <w:p w14:paraId="396EED87" w14:textId="77777777" w:rsidR="007F4D6D" w:rsidRDefault="007F4D6D" w:rsidP="00CF3B1C">
            <w:pPr>
              <w:spacing w:after="0"/>
              <w:jc w:val="center"/>
              <w:rPr>
                <w:rFonts w:eastAsia="MS Mincho"/>
              </w:rPr>
            </w:pPr>
            <w:r>
              <w:rPr>
                <w:rFonts w:eastAsia="MS Mincho"/>
              </w:rPr>
              <w:t>2</w:t>
            </w:r>
          </w:p>
        </w:tc>
        <w:tc>
          <w:tcPr>
            <w:tcW w:w="540" w:type="dxa"/>
            <w:shd w:val="clear" w:color="auto" w:fill="auto"/>
          </w:tcPr>
          <w:p w14:paraId="6F9B2BB5" w14:textId="77777777" w:rsidR="007F4D6D" w:rsidRDefault="007F4D6D" w:rsidP="00CF3B1C">
            <w:pPr>
              <w:spacing w:after="0"/>
              <w:jc w:val="center"/>
              <w:rPr>
                <w:rFonts w:eastAsia="MS Mincho"/>
              </w:rPr>
            </w:pPr>
            <w:proofErr w:type="spellStart"/>
            <w:r>
              <w:rPr>
                <w:rFonts w:eastAsia="MS Mincho"/>
              </w:rPr>
              <w:t>Ea</w:t>
            </w:r>
            <w:proofErr w:type="spellEnd"/>
          </w:p>
        </w:tc>
        <w:tc>
          <w:tcPr>
            <w:tcW w:w="1350" w:type="dxa"/>
            <w:shd w:val="clear" w:color="auto" w:fill="auto"/>
          </w:tcPr>
          <w:p w14:paraId="2EE8AC86" w14:textId="77777777" w:rsidR="007F4D6D" w:rsidRDefault="00E32086" w:rsidP="00CF3B1C">
            <w:pPr>
              <w:spacing w:after="0"/>
            </w:pPr>
            <w:hyperlink r:id="rId372" w:history="1">
              <w:r w:rsidR="007F4D6D" w:rsidRPr="00D27C51">
                <w:rPr>
                  <w:rStyle w:val="Hyperlink"/>
                </w:rPr>
                <w:t>D0901278</w:t>
              </w:r>
            </w:hyperlink>
          </w:p>
        </w:tc>
        <w:tc>
          <w:tcPr>
            <w:tcW w:w="7038" w:type="dxa"/>
            <w:shd w:val="clear" w:color="auto" w:fill="auto"/>
          </w:tcPr>
          <w:p w14:paraId="2F2F6E91" w14:textId="77777777" w:rsidR="007F4D6D" w:rsidRDefault="007F4D6D" w:rsidP="00CF3B1C">
            <w:pPr>
              <w:keepLines/>
              <w:spacing w:after="0"/>
              <w:ind w:left="162"/>
            </w:pPr>
            <w:r>
              <w:t>Secondary Metal Breakoff Prism</w:t>
            </w:r>
          </w:p>
        </w:tc>
      </w:tr>
    </w:tbl>
    <w:p w14:paraId="38C8B665" w14:textId="77777777" w:rsidR="007F4D6D" w:rsidRDefault="007F4D6D" w:rsidP="007F4D6D">
      <w:pPr>
        <w:pStyle w:val="Heading2"/>
      </w:pPr>
      <w:r>
        <w:t>Procedure</w:t>
      </w:r>
    </w:p>
    <w:tbl>
      <w:tblPr>
        <w:tblStyle w:val="TableGrid"/>
        <w:tblW w:w="4987"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115" w:type="dxa"/>
          <w:right w:w="115" w:type="dxa"/>
        </w:tblCellMar>
        <w:tblLook w:val="04A0" w:firstRow="1" w:lastRow="0" w:firstColumn="1" w:lastColumn="0" w:noHBand="0" w:noVBand="1"/>
      </w:tblPr>
      <w:tblGrid>
        <w:gridCol w:w="4170"/>
        <w:gridCol w:w="5395"/>
      </w:tblGrid>
      <w:tr w:rsidR="007F4D6D" w14:paraId="63927326" w14:textId="77777777" w:rsidTr="00CF3B1C">
        <w:tc>
          <w:tcPr>
            <w:tcW w:w="2180" w:type="pct"/>
            <w:vAlign w:val="center"/>
          </w:tcPr>
          <w:p w14:paraId="070A2327" w14:textId="77777777" w:rsidR="007F4D6D" w:rsidRDefault="007F4D6D" w:rsidP="00445DB8">
            <w:pPr>
              <w:pStyle w:val="Heading3"/>
              <w:widowControl/>
              <w:numPr>
                <w:ilvl w:val="0"/>
                <w:numId w:val="47"/>
              </w:numPr>
            </w:pPr>
            <w:r>
              <w:t xml:space="preserve">Mount the </w:t>
            </w:r>
            <w:hyperlink r:id="rId373" w:history="1">
              <w:r w:rsidRPr="009D50C2">
                <w:rPr>
                  <w:rStyle w:val="Hyperlink"/>
                </w:rPr>
                <w:t>D0902658</w:t>
              </w:r>
            </w:hyperlink>
            <w:r>
              <w:rPr>
                <w:rStyle w:val="Hyperlink"/>
              </w:rPr>
              <w:t xml:space="preserve"> </w:t>
            </w:r>
            <w:r>
              <w:t xml:space="preserve">Optic Holder to an Optic Table using 4 </w:t>
            </w:r>
            <w:hyperlink r:id="rId374" w:history="1">
              <w:r w:rsidRPr="00804C0F">
                <w:rPr>
                  <w:rStyle w:val="Hyperlink"/>
                </w:rPr>
                <w:t>D980184</w:t>
              </w:r>
            </w:hyperlink>
            <w:r>
              <w:t xml:space="preserve"> Clamps and 4 Socket Head Cap Screws, ¼-20 x 1.5” </w:t>
            </w:r>
            <w:proofErr w:type="spellStart"/>
            <w:r w:rsidRPr="00DE1C72">
              <w:rPr>
                <w:color w:val="FF0000"/>
              </w:rPr>
              <w:t>AgPlated</w:t>
            </w:r>
            <w:proofErr w:type="spellEnd"/>
            <w:r>
              <w:t>.</w:t>
            </w:r>
          </w:p>
          <w:p w14:paraId="2AF33635" w14:textId="77777777" w:rsidR="007F4D6D" w:rsidRPr="0019294B" w:rsidRDefault="007F4D6D" w:rsidP="00445DB8">
            <w:pPr>
              <w:pStyle w:val="Heading3"/>
              <w:widowControl/>
              <w:numPr>
                <w:ilvl w:val="0"/>
                <w:numId w:val="47"/>
              </w:numPr>
            </w:pPr>
            <w:r>
              <w:t xml:space="preserve">Place </w:t>
            </w:r>
            <w:r w:rsidRPr="00774B15">
              <w:t>the</w:t>
            </w:r>
            <w:r>
              <w:t xml:space="preserve"> </w:t>
            </w:r>
            <w:hyperlink r:id="rId375" w:history="1">
              <w:r>
                <w:rPr>
                  <w:rStyle w:val="Hyperlink"/>
                  <w:rFonts w:eastAsia="MS Mincho"/>
                </w:rPr>
                <w:t>D0901792</w:t>
              </w:r>
            </w:hyperlink>
            <w:r>
              <w:t xml:space="preserve"> Intermediate Mass into the </w:t>
            </w:r>
            <w:hyperlink r:id="rId376" w:history="1">
              <w:r w:rsidRPr="009D50C2">
                <w:rPr>
                  <w:rStyle w:val="Hyperlink"/>
                </w:rPr>
                <w:t>D0902658</w:t>
              </w:r>
            </w:hyperlink>
            <w:r>
              <w:t xml:space="preserve"> Optic Holder.</w:t>
            </w:r>
          </w:p>
        </w:tc>
        <w:tc>
          <w:tcPr>
            <w:tcW w:w="2820" w:type="pct"/>
            <w:vAlign w:val="center"/>
          </w:tcPr>
          <w:p w14:paraId="4F735B15" w14:textId="77777777" w:rsidR="007F4D6D" w:rsidRDefault="007F4D6D" w:rsidP="00CF3B1C">
            <w:pPr>
              <w:keepNext/>
              <w:spacing w:after="0"/>
              <w:jc w:val="center"/>
            </w:pPr>
            <w:r>
              <w:rPr>
                <w:noProof/>
              </w:rPr>
              <mc:AlternateContent>
                <mc:Choice Requires="wps">
                  <w:drawing>
                    <wp:anchor distT="0" distB="0" distL="114300" distR="114300" simplePos="0" relativeHeight="255097344" behindDoc="0" locked="0" layoutInCell="1" allowOverlap="1" wp14:anchorId="429FDFEB" wp14:editId="0A5E0095">
                      <wp:simplePos x="0" y="0"/>
                      <wp:positionH relativeFrom="column">
                        <wp:posOffset>1477010</wp:posOffset>
                      </wp:positionH>
                      <wp:positionV relativeFrom="paragraph">
                        <wp:posOffset>126365</wp:posOffset>
                      </wp:positionV>
                      <wp:extent cx="381635" cy="243840"/>
                      <wp:effectExtent l="50800" t="25400" r="75565" b="111760"/>
                      <wp:wrapNone/>
                      <wp:docPr id="7" name="Freeform 7"/>
                      <wp:cNvGraphicFramePr/>
                      <a:graphic xmlns:a="http://schemas.openxmlformats.org/drawingml/2006/main">
                        <a:graphicData uri="http://schemas.microsoft.com/office/word/2010/wordprocessingShape">
                          <wps:wsp>
                            <wps:cNvSpPr/>
                            <wps:spPr>
                              <a:xfrm>
                                <a:off x="0" y="0"/>
                                <a:ext cx="381635" cy="243840"/>
                              </a:xfrm>
                              <a:custGeom>
                                <a:avLst/>
                                <a:gdLst>
                                  <a:gd name="connsiteX0" fmla="*/ 0 w 454660"/>
                                  <a:gd name="connsiteY0" fmla="*/ 279400 h 279400"/>
                                  <a:gd name="connsiteX1" fmla="*/ 447040 w 454660"/>
                                  <a:gd name="connsiteY1" fmla="*/ 5080 h 279400"/>
                                  <a:gd name="connsiteX2" fmla="*/ 317500 w 454660"/>
                                  <a:gd name="connsiteY2" fmla="*/ 12700 h 279400"/>
                                  <a:gd name="connsiteX3" fmla="*/ 444500 w 454660"/>
                                  <a:gd name="connsiteY3" fmla="*/ 0 h 279400"/>
                                  <a:gd name="connsiteX4" fmla="*/ 454660 w 454660"/>
                                  <a:gd name="connsiteY4" fmla="*/ 88900 h 27940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454660" h="279400">
                                    <a:moveTo>
                                      <a:pt x="0" y="279400"/>
                                    </a:moveTo>
                                    <a:lnTo>
                                      <a:pt x="447040" y="5080"/>
                                    </a:lnTo>
                                    <a:lnTo>
                                      <a:pt x="317500" y="12700"/>
                                    </a:lnTo>
                                    <a:lnTo>
                                      <a:pt x="444500" y="0"/>
                                    </a:lnTo>
                                    <a:lnTo>
                                      <a:pt x="454660" y="88900"/>
                                    </a:lnTo>
                                  </a:path>
                                </a:pathLst>
                              </a:custGeom>
                              <a:ln w="3175">
                                <a:solidFill>
                                  <a:schemeClr val="bg1">
                                    <a:lumMod val="50000"/>
                                  </a:schemeClr>
                                </a:solidFill>
                              </a:ln>
                            </wps:spPr>
                            <wps:style>
                              <a:lnRef idx="2">
                                <a:schemeClr val="accent1"/>
                              </a:lnRef>
                              <a:fillRef idx="0">
                                <a:schemeClr val="accent1"/>
                              </a:fillRef>
                              <a:effectRef idx="1">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Freeform 7" o:spid="_x0000_s1026" style="position:absolute;margin-left:116.3pt;margin-top:9.95pt;width:30.05pt;height:19.2pt;z-index:255097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454660,2794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" path="m,279400l447040,5080,317500,12700,444500,r10160,88900e" filled="f" strokecolor="#7f7f7f [1612]" strokeweight=".25pt">
                      <v:shadow on="t" color="black" opacity="24903f" origin=",.5" offset="0,.55556mm"/>
                      <v:path arrowok="t" o:connecttype="custom" o:connectlocs="0,243840;375239,4433;266505,11084;373107,0;381635,77585" o:connectangles="0,0,0,0,0"/>
                    </v:shape>
                  </w:pict>
                </mc:Fallback>
              </mc:AlternateContent>
            </w:r>
            <w:r>
              <w:rPr>
                <w:noProof/>
              </w:rPr>
              <w:drawing>
                <wp:inline distT="0" distB="0" distL="0" distR="0" wp14:anchorId="53490F2C" wp14:editId="34D7E9EB">
                  <wp:extent cx="1572260" cy="1676400"/>
                  <wp:effectExtent l="0" t="0" r="2540" b="0"/>
                  <wp:docPr id="100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77">
                            <a:extLst>
                              <a:ext uri="{BEBA8EAE-BF5A-486C-A8C5-ECC9F3942E4B}">
                                <a14:imgProps xmlns:a14="http://schemas.microsoft.com/office/drawing/2010/main">
                                  <a14:imgLayer r:embed="rId378">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1572260" cy="1676400"/>
                          </a:xfrm>
                          <a:prstGeom prst="rect">
                            <a:avLst/>
                          </a:prstGeom>
                          <a:noFill/>
                          <a:ln>
                            <a:noFill/>
                          </a:ln>
                        </pic:spPr>
                      </pic:pic>
                    </a:graphicData>
                  </a:graphic>
                </wp:inline>
              </w:drawing>
            </w:r>
          </w:p>
          <w:p w14:paraId="177A0794" w14:textId="77777777" w:rsidR="007F4D6D" w:rsidRDefault="007F4D6D" w:rsidP="00CF3B1C">
            <w:pPr>
              <w:keepNext/>
              <w:spacing w:after="0"/>
              <w:jc w:val="center"/>
            </w:pPr>
            <w:r>
              <w:rPr>
                <w:noProof/>
              </w:rPr>
              <w:drawing>
                <wp:inline distT="0" distB="0" distL="0" distR="0" wp14:anchorId="5A35BB87" wp14:editId="5A681E1B">
                  <wp:extent cx="3131067" cy="1907004"/>
                  <wp:effectExtent l="0" t="0" r="0" b="0"/>
                  <wp:docPr id="100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79">
                            <a:extLst>
                              <a:ext uri="{BEBA8EAE-BF5A-486C-A8C5-ECC9F3942E4B}">
                                <a14:imgProps xmlns:a14="http://schemas.microsoft.com/office/drawing/2010/main">
                                  <a14:imgLayer r:embed="rId380">
                                    <a14:imgEffect>
                                      <a14:brightnessContrast bright="40000" contrast="40000"/>
                                    </a14:imgEffect>
                                  </a14:imgLayer>
                                </a14:imgProps>
                              </a:ext>
                              <a:ext uri="{28A0092B-C50C-407E-A947-70E740481C1C}">
                                <a14:useLocalDpi xmlns:a14="http://schemas.microsoft.com/office/drawing/2010/main" val="0"/>
                              </a:ext>
                            </a:extLst>
                          </a:blip>
                          <a:srcRect t="2308"/>
                          <a:stretch/>
                        </pic:blipFill>
                        <pic:spPr bwMode="auto">
                          <a:xfrm>
                            <a:off x="0" y="0"/>
                            <a:ext cx="3131588" cy="1907321"/>
                          </a:xfrm>
                          <a:prstGeom prst="rect">
                            <a:avLst/>
                          </a:prstGeom>
                          <a:noFill/>
                          <a:ln>
                            <a:noFill/>
                          </a:ln>
                          <a:extLst>
                            <a:ext uri="{53640926-AAD7-44D8-BBD7-CCE9431645EC}">
                              <a14:shadowObscured xmlns:a14="http://schemas.microsoft.com/office/drawing/2010/main"/>
                            </a:ext>
                          </a:extLst>
                        </pic:spPr>
                      </pic:pic>
                    </a:graphicData>
                  </a:graphic>
                </wp:inline>
              </w:drawing>
            </w:r>
          </w:p>
          <w:p w14:paraId="3F816F2A" w14:textId="77777777" w:rsidR="007F4D6D" w:rsidRPr="002F193D" w:rsidRDefault="007F4D6D" w:rsidP="00CF3B1C">
            <w:pPr>
              <w:pStyle w:val="Caption"/>
            </w:pPr>
            <w:r>
              <w:t xml:space="preserve">Fig </w:t>
            </w:r>
            <w:r w:rsidR="00E32086">
              <w:fldChar w:fldCharType="begin"/>
            </w:r>
            <w:r w:rsidR="00E32086">
              <w:instrText xml:space="preserve"> SEQ Fig \* ARABIC </w:instrText>
            </w:r>
            <w:r w:rsidR="00E32086">
              <w:fldChar w:fldCharType="separate"/>
            </w:r>
            <w:r w:rsidR="00FF7811">
              <w:rPr>
                <w:noProof/>
              </w:rPr>
              <w:t>52</w:t>
            </w:r>
            <w:r w:rsidR="00E32086">
              <w:rPr>
                <w:noProof/>
              </w:rPr>
              <w:fldChar w:fldCharType="end"/>
            </w:r>
            <w:r>
              <w:t>: Optic Holder and Bottom Mass</w:t>
            </w:r>
          </w:p>
        </w:tc>
      </w:tr>
      <w:tr w:rsidR="007F4D6D" w14:paraId="0307DF38" w14:textId="77777777" w:rsidTr="00CF3B1C">
        <w:tc>
          <w:tcPr>
            <w:tcW w:w="2180" w:type="pct"/>
            <w:vAlign w:val="center"/>
          </w:tcPr>
          <w:p w14:paraId="0458714B" w14:textId="77777777" w:rsidR="007F4D6D" w:rsidRDefault="007F4D6D" w:rsidP="00445DB8">
            <w:pPr>
              <w:pStyle w:val="Heading3"/>
              <w:widowControl/>
              <w:numPr>
                <w:ilvl w:val="0"/>
                <w:numId w:val="48"/>
              </w:numPr>
            </w:pPr>
            <w:r w:rsidRPr="006E522A">
              <w:lastRenderedPageBreak/>
              <w:t>Assemble</w:t>
            </w:r>
            <w:r>
              <w:t xml:space="preserve"> to the Lower Mass:</w:t>
            </w:r>
          </w:p>
          <w:p w14:paraId="4FFF00B8" w14:textId="77777777" w:rsidR="007F4D6D" w:rsidRDefault="007F4D6D" w:rsidP="00445DB8">
            <w:pPr>
              <w:pStyle w:val="ProcedureBullet"/>
              <w:widowControl w:val="0"/>
              <w:numPr>
                <w:ilvl w:val="0"/>
                <w:numId w:val="31"/>
              </w:numPr>
              <w:outlineLvl w:val="2"/>
            </w:pPr>
            <w:r>
              <w:t>2 Y1-1037-0 Laser Mirrors</w:t>
            </w:r>
          </w:p>
          <w:p w14:paraId="04CB6EB6" w14:textId="77777777" w:rsidR="007F4D6D" w:rsidRDefault="007F4D6D" w:rsidP="00445DB8">
            <w:pPr>
              <w:pStyle w:val="ProcedureBullet"/>
              <w:widowControl w:val="0"/>
              <w:numPr>
                <w:ilvl w:val="0"/>
                <w:numId w:val="31"/>
              </w:numPr>
              <w:outlineLvl w:val="2"/>
            </w:pPr>
            <w:r>
              <w:t>8 Socket Head Cap Screws</w:t>
            </w:r>
          </w:p>
          <w:p w14:paraId="0B62E3C2" w14:textId="77777777" w:rsidR="007F4D6D" w:rsidRDefault="007F4D6D" w:rsidP="00CF3B1C">
            <w:pPr>
              <w:pStyle w:val="ProcedureBullet"/>
              <w:numPr>
                <w:ilvl w:val="0"/>
                <w:numId w:val="0"/>
              </w:numPr>
              <w:ind w:left="720"/>
            </w:pPr>
            <w:r>
              <w:t>4-40 x 0. 375” SSTL</w:t>
            </w:r>
          </w:p>
          <w:p w14:paraId="6BC84052" w14:textId="77777777" w:rsidR="007F4D6D" w:rsidRDefault="007F4D6D" w:rsidP="00445DB8">
            <w:pPr>
              <w:pStyle w:val="ProcedureBullet"/>
              <w:widowControl w:val="0"/>
              <w:numPr>
                <w:ilvl w:val="0"/>
                <w:numId w:val="31"/>
              </w:numPr>
              <w:outlineLvl w:val="2"/>
            </w:pPr>
            <w:r>
              <w:t>4 Flat Washers #4 SSTL</w:t>
            </w:r>
          </w:p>
          <w:p w14:paraId="7C58887D" w14:textId="77777777" w:rsidR="007F4D6D" w:rsidRDefault="007F4D6D" w:rsidP="00445DB8">
            <w:pPr>
              <w:pStyle w:val="ProcedureBullet"/>
              <w:widowControl w:val="0"/>
              <w:numPr>
                <w:ilvl w:val="0"/>
                <w:numId w:val="31"/>
              </w:numPr>
              <w:outlineLvl w:val="2"/>
            </w:pPr>
            <w:r>
              <w:t>4 Flat Washers #8 SSTL</w:t>
            </w:r>
          </w:p>
          <w:p w14:paraId="6B79299B" w14:textId="77777777" w:rsidR="007F4D6D" w:rsidRPr="002E6446" w:rsidRDefault="007F4D6D" w:rsidP="00CF3B1C">
            <w:pPr>
              <w:pStyle w:val="ProcedureBullet"/>
              <w:numPr>
                <w:ilvl w:val="0"/>
                <w:numId w:val="0"/>
              </w:numPr>
              <w:ind w:left="720"/>
              <w:rPr>
                <w:color w:val="FF0000"/>
              </w:rPr>
            </w:pPr>
            <w:r>
              <w:t xml:space="preserve">Torque to </w:t>
            </w:r>
            <w:r>
              <w:rPr>
                <w:color w:val="FF0000"/>
              </w:rPr>
              <w:t>5 in-</w:t>
            </w:r>
            <w:proofErr w:type="spellStart"/>
            <w:r>
              <w:rPr>
                <w:color w:val="FF0000"/>
              </w:rPr>
              <w:t>lb</w:t>
            </w:r>
            <w:proofErr w:type="spellEnd"/>
          </w:p>
          <w:p w14:paraId="223E0570" w14:textId="77777777" w:rsidR="007F4D6D" w:rsidRDefault="007F4D6D" w:rsidP="00CF3B1C">
            <w:pPr>
              <w:ind w:left="720"/>
            </w:pPr>
            <w:r>
              <w:rPr>
                <w:color w:val="FF0000"/>
              </w:rPr>
              <w:t>Mirror Arrow must face outwards.</w:t>
            </w:r>
          </w:p>
          <w:p w14:paraId="40636358" w14:textId="77777777" w:rsidR="007F4D6D" w:rsidRDefault="007F4D6D" w:rsidP="00445DB8">
            <w:pPr>
              <w:pStyle w:val="ProcedureBullet"/>
              <w:widowControl w:val="0"/>
              <w:numPr>
                <w:ilvl w:val="0"/>
                <w:numId w:val="31"/>
              </w:numPr>
              <w:outlineLvl w:val="2"/>
            </w:pPr>
            <w:r>
              <w:t xml:space="preserve">2 </w:t>
            </w:r>
            <w:hyperlink r:id="rId381" w:history="1">
              <w:r w:rsidRPr="00D43C32">
                <w:rPr>
                  <w:rStyle w:val="Hyperlink"/>
                </w:rPr>
                <w:t>D0901790</w:t>
              </w:r>
            </w:hyperlink>
            <w:r>
              <w:t xml:space="preserve"> Prism Breakoffs</w:t>
            </w:r>
          </w:p>
          <w:p w14:paraId="3FE6EFA6" w14:textId="77777777" w:rsidR="007F4D6D" w:rsidRDefault="007F4D6D" w:rsidP="00445DB8">
            <w:pPr>
              <w:pStyle w:val="ProcedureBullet"/>
              <w:widowControl w:val="0"/>
              <w:numPr>
                <w:ilvl w:val="0"/>
                <w:numId w:val="31"/>
              </w:numPr>
              <w:outlineLvl w:val="2"/>
            </w:pPr>
            <w:r>
              <w:t>4 Socket Head Cap Screws</w:t>
            </w:r>
          </w:p>
          <w:p w14:paraId="1984947D" w14:textId="77777777" w:rsidR="007F4D6D" w:rsidRDefault="007F4D6D" w:rsidP="00CF3B1C">
            <w:pPr>
              <w:pStyle w:val="ProcedureBullet"/>
              <w:numPr>
                <w:ilvl w:val="0"/>
                <w:numId w:val="0"/>
              </w:numPr>
              <w:ind w:left="720"/>
            </w:pPr>
            <w:r>
              <w:t>8-32 x 0.375 SSTL</w:t>
            </w:r>
          </w:p>
          <w:p w14:paraId="0E414971" w14:textId="77777777" w:rsidR="007F4D6D" w:rsidRDefault="007F4D6D" w:rsidP="00445DB8">
            <w:pPr>
              <w:pStyle w:val="ProcedureBullet"/>
              <w:widowControl w:val="0"/>
              <w:numPr>
                <w:ilvl w:val="0"/>
                <w:numId w:val="31"/>
              </w:numPr>
              <w:outlineLvl w:val="2"/>
            </w:pPr>
            <w:r>
              <w:t>4 Flat Washers #8 SSTL</w:t>
            </w:r>
          </w:p>
          <w:p w14:paraId="79AB3935" w14:textId="77777777" w:rsidR="007F4D6D" w:rsidRPr="00B0774D" w:rsidRDefault="007F4D6D" w:rsidP="00CF3B1C">
            <w:pPr>
              <w:pStyle w:val="ProcedureBullet"/>
              <w:numPr>
                <w:ilvl w:val="0"/>
                <w:numId w:val="0"/>
              </w:numPr>
              <w:ind w:left="720"/>
              <w:rPr>
                <w:color w:val="FF0000"/>
              </w:rPr>
            </w:pPr>
            <w:r>
              <w:t xml:space="preserve">Torque to </w:t>
            </w:r>
            <w:r>
              <w:rPr>
                <w:color w:val="FF0000"/>
              </w:rPr>
              <w:t>20 in-</w:t>
            </w:r>
            <w:proofErr w:type="spellStart"/>
            <w:r>
              <w:rPr>
                <w:color w:val="FF0000"/>
              </w:rPr>
              <w:t>lb</w:t>
            </w:r>
            <w:proofErr w:type="spellEnd"/>
          </w:p>
        </w:tc>
        <w:tc>
          <w:tcPr>
            <w:tcW w:w="2820" w:type="pct"/>
            <w:vAlign w:val="center"/>
          </w:tcPr>
          <w:p w14:paraId="38BE9932" w14:textId="77777777" w:rsidR="007F4D6D" w:rsidRDefault="007F4D6D" w:rsidP="00CF3B1C">
            <w:pPr>
              <w:keepNext/>
              <w:spacing w:after="0"/>
              <w:jc w:val="center"/>
              <w:rPr>
                <w:noProof/>
              </w:rPr>
            </w:pPr>
            <w:r>
              <w:rPr>
                <w:noProof/>
              </w:rPr>
              <w:drawing>
                <wp:inline distT="0" distB="0" distL="0" distR="0" wp14:anchorId="6757D982" wp14:editId="3040390D">
                  <wp:extent cx="3284855" cy="2171700"/>
                  <wp:effectExtent l="0" t="0" r="0" b="12700"/>
                  <wp:docPr id="100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82">
                            <a:extLst>
                              <a:ext uri="{BEBA8EAE-BF5A-486C-A8C5-ECC9F3942E4B}">
                                <a14:imgProps xmlns:a14="http://schemas.microsoft.com/office/drawing/2010/main">
                                  <a14:imgLayer r:embed="rId383">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3284855" cy="2171700"/>
                          </a:xfrm>
                          <a:prstGeom prst="rect">
                            <a:avLst/>
                          </a:prstGeom>
                          <a:noFill/>
                          <a:ln>
                            <a:noFill/>
                          </a:ln>
                        </pic:spPr>
                      </pic:pic>
                    </a:graphicData>
                  </a:graphic>
                </wp:inline>
              </w:drawing>
            </w:r>
          </w:p>
        </w:tc>
      </w:tr>
      <w:tr w:rsidR="007F4D6D" w14:paraId="272A43C8" w14:textId="77777777" w:rsidTr="00CF3B1C">
        <w:tc>
          <w:tcPr>
            <w:tcW w:w="5000" w:type="pct"/>
            <w:gridSpan w:val="2"/>
            <w:vAlign w:val="center"/>
          </w:tcPr>
          <w:p w14:paraId="600B28D4" w14:textId="4B377AF0" w:rsidR="007F4D6D" w:rsidRDefault="007F4D6D" w:rsidP="00445DB8">
            <w:pPr>
              <w:pStyle w:val="Heading3"/>
              <w:widowControl/>
              <w:numPr>
                <w:ilvl w:val="0"/>
                <w:numId w:val="48"/>
              </w:numPr>
              <w:rPr>
                <w:noProof/>
              </w:rPr>
            </w:pPr>
            <w:r>
              <w:t xml:space="preserve">With the </w:t>
            </w:r>
            <w:r w:rsidRPr="00333A1B">
              <w:t>a</w:t>
            </w:r>
            <w:r>
              <w:t xml:space="preserve">ssembly process complete, weigh the Bottom Mass Assembly, including the </w:t>
            </w:r>
            <w:hyperlink r:id="rId384" w:history="1">
              <w:r w:rsidRPr="00D27C51">
                <w:rPr>
                  <w:rStyle w:val="Hyperlink"/>
                </w:rPr>
                <w:t>D0901278</w:t>
              </w:r>
            </w:hyperlink>
            <w:r>
              <w:t xml:space="preserve"> Secondary Metal Prism Breakoffs; the combined weight should be </w:t>
            </w:r>
            <w:r>
              <w:rPr>
                <w:color w:val="FF0000"/>
              </w:rPr>
              <w:t>2888.695</w:t>
            </w:r>
            <w:r w:rsidRPr="00CA5C0B">
              <w:rPr>
                <w:color w:val="FF0000"/>
              </w:rPr>
              <w:t>g</w:t>
            </w:r>
            <w:r>
              <w:t xml:space="preserve">.  Record this value in ICS.  </w:t>
            </w:r>
            <w:r>
              <w:rPr>
                <w:color w:val="FF0000"/>
              </w:rPr>
              <w:t xml:space="preserve">The Lower Mass is not designed to be weight-adjusted; weight is added to or subtracted from the Intermediate Mass.  So adjusting Lower Mass weight is actually adjusting the combined weight of the Intermediate and Lower Masses, a total of </w:t>
            </w:r>
            <w:r w:rsidR="00521550">
              <w:rPr>
                <w:color w:val="FF0000"/>
              </w:rPr>
              <w:t>2963.30g</w:t>
            </w:r>
            <w:r w:rsidR="0082528C">
              <w:rPr>
                <w:color w:val="FF0000"/>
              </w:rPr>
              <w:t xml:space="preserve"> + 2888.69</w:t>
            </w:r>
            <w:r>
              <w:rPr>
                <w:color w:val="FF0000"/>
              </w:rPr>
              <w:t xml:space="preserve">g = </w:t>
            </w:r>
            <w:r w:rsidR="00521550">
              <w:rPr>
                <w:color w:val="FF0000"/>
              </w:rPr>
              <w:t>5851.9</w:t>
            </w:r>
            <w:r w:rsidR="0082528C">
              <w:rPr>
                <w:color w:val="FF0000"/>
              </w:rPr>
              <w:t>9</w:t>
            </w:r>
            <w:r>
              <w:rPr>
                <w:color w:val="FF0000"/>
              </w:rPr>
              <w:t>g.</w:t>
            </w:r>
          </w:p>
        </w:tc>
      </w:tr>
    </w:tbl>
    <w:p w14:paraId="4DC8E5AC" w14:textId="7DA8C1E4" w:rsidR="00FA28E0" w:rsidRDefault="007F4D6D" w:rsidP="00FA28E0">
      <w:pPr>
        <w:pStyle w:val="Heading1"/>
      </w:pPr>
      <w:r>
        <w:br w:type="page"/>
      </w:r>
      <w:bookmarkStart w:id="56" w:name="_Toc332056659"/>
      <w:r w:rsidR="00AF318F">
        <w:lastRenderedPageBreak/>
        <w:t xml:space="preserve">Installing </w:t>
      </w:r>
      <w:r w:rsidR="00FA28E0">
        <w:t>Intermediate and Lower Masses</w:t>
      </w:r>
      <w:r w:rsidR="00CD2021">
        <w:t xml:space="preserve"> and</w:t>
      </w:r>
      <w:r w:rsidR="00793BD0">
        <w:t xml:space="preserve"> Face </w:t>
      </w:r>
      <w:r w:rsidR="00AF318F">
        <w:t>EQ</w:t>
      </w:r>
      <w:r w:rsidR="00254FA5">
        <w:t xml:space="preserve"> Stops</w:t>
      </w:r>
      <w:bookmarkEnd w:id="56"/>
    </w:p>
    <w:p w14:paraId="31152C8A" w14:textId="77777777" w:rsidR="00FA28E0" w:rsidRDefault="00FA28E0" w:rsidP="008602BE">
      <w:pPr>
        <w:pStyle w:val="Heading2"/>
      </w:pPr>
      <w:r>
        <w:t>Materials</w:t>
      </w:r>
    </w:p>
    <w:tbl>
      <w:tblPr>
        <w:tblW w:w="9576" w:type="dxa"/>
        <w:tblLayout w:type="fixed"/>
        <w:tblLook w:val="04A0" w:firstRow="1" w:lastRow="0" w:firstColumn="1" w:lastColumn="0" w:noHBand="0" w:noVBand="1"/>
      </w:tblPr>
      <w:tblGrid>
        <w:gridCol w:w="648"/>
        <w:gridCol w:w="540"/>
        <w:gridCol w:w="1350"/>
        <w:gridCol w:w="7038"/>
      </w:tblGrid>
      <w:tr w:rsidR="00FA28E0" w:rsidRPr="00590666" w14:paraId="5951179E" w14:textId="77777777" w:rsidTr="00BF2411">
        <w:tc>
          <w:tcPr>
            <w:tcW w:w="648" w:type="dxa"/>
            <w:shd w:val="clear" w:color="auto" w:fill="auto"/>
          </w:tcPr>
          <w:p w14:paraId="145A80AE" w14:textId="77777777" w:rsidR="00FA28E0" w:rsidRPr="00590666" w:rsidRDefault="00FA28E0" w:rsidP="000C79A7">
            <w:pPr>
              <w:spacing w:after="0"/>
              <w:jc w:val="center"/>
              <w:rPr>
                <w:rFonts w:eastAsia="MS Mincho"/>
                <w:b/>
              </w:rPr>
            </w:pPr>
            <w:proofErr w:type="spellStart"/>
            <w:r w:rsidRPr="00590666">
              <w:rPr>
                <w:rFonts w:eastAsia="MS Mincho"/>
                <w:b/>
              </w:rPr>
              <w:t>Qty</w:t>
            </w:r>
            <w:proofErr w:type="spellEnd"/>
          </w:p>
        </w:tc>
        <w:tc>
          <w:tcPr>
            <w:tcW w:w="540" w:type="dxa"/>
            <w:shd w:val="clear" w:color="auto" w:fill="auto"/>
          </w:tcPr>
          <w:p w14:paraId="6F073ED1" w14:textId="77777777" w:rsidR="00FA28E0" w:rsidRPr="00590666" w:rsidRDefault="00FA28E0" w:rsidP="000C79A7">
            <w:pPr>
              <w:spacing w:after="0"/>
              <w:jc w:val="center"/>
              <w:rPr>
                <w:rFonts w:eastAsia="MS Mincho"/>
                <w:b/>
              </w:rPr>
            </w:pPr>
            <w:r w:rsidRPr="00590666">
              <w:rPr>
                <w:rFonts w:eastAsia="MS Mincho"/>
                <w:b/>
              </w:rPr>
              <w:t>U</w:t>
            </w:r>
          </w:p>
        </w:tc>
        <w:tc>
          <w:tcPr>
            <w:tcW w:w="1350" w:type="dxa"/>
            <w:shd w:val="clear" w:color="auto" w:fill="auto"/>
          </w:tcPr>
          <w:p w14:paraId="0401CD31" w14:textId="77777777" w:rsidR="00FA28E0" w:rsidRPr="00590666" w:rsidRDefault="00FA28E0" w:rsidP="00BF2411">
            <w:pPr>
              <w:spacing w:after="0"/>
              <w:rPr>
                <w:rFonts w:eastAsia="MS Mincho"/>
                <w:b/>
              </w:rPr>
            </w:pPr>
            <w:r w:rsidRPr="00590666">
              <w:rPr>
                <w:rFonts w:eastAsia="MS Mincho"/>
                <w:b/>
              </w:rPr>
              <w:t>ID</w:t>
            </w:r>
          </w:p>
        </w:tc>
        <w:tc>
          <w:tcPr>
            <w:tcW w:w="7038" w:type="dxa"/>
            <w:shd w:val="clear" w:color="auto" w:fill="auto"/>
          </w:tcPr>
          <w:p w14:paraId="54298E9E" w14:textId="77777777" w:rsidR="00FA28E0" w:rsidRPr="00590666" w:rsidRDefault="00FA28E0" w:rsidP="00BF2411">
            <w:pPr>
              <w:spacing w:after="0"/>
              <w:rPr>
                <w:rFonts w:eastAsia="MS Mincho"/>
                <w:b/>
              </w:rPr>
            </w:pPr>
            <w:r w:rsidRPr="00590666">
              <w:rPr>
                <w:rFonts w:eastAsia="MS Mincho"/>
                <w:b/>
              </w:rPr>
              <w:t>Desc</w:t>
            </w:r>
            <w:r>
              <w:rPr>
                <w:rFonts w:eastAsia="MS Mincho"/>
                <w:b/>
              </w:rPr>
              <w:t>ription</w:t>
            </w:r>
          </w:p>
        </w:tc>
      </w:tr>
      <w:tr w:rsidR="00FA28E0" w:rsidRPr="00DE0B5C" w14:paraId="456D387F" w14:textId="77777777" w:rsidTr="00BF2411">
        <w:tc>
          <w:tcPr>
            <w:tcW w:w="648" w:type="dxa"/>
            <w:shd w:val="clear" w:color="auto" w:fill="auto"/>
          </w:tcPr>
          <w:p w14:paraId="1703E889" w14:textId="77777777" w:rsidR="00FA28E0" w:rsidRDefault="00FA28E0" w:rsidP="000C79A7">
            <w:pPr>
              <w:spacing w:after="0"/>
              <w:jc w:val="center"/>
              <w:rPr>
                <w:rFonts w:eastAsia="MS Mincho"/>
              </w:rPr>
            </w:pPr>
            <w:r>
              <w:rPr>
                <w:rFonts w:eastAsia="MS Mincho"/>
              </w:rPr>
              <w:t>1</w:t>
            </w:r>
          </w:p>
        </w:tc>
        <w:tc>
          <w:tcPr>
            <w:tcW w:w="540" w:type="dxa"/>
            <w:shd w:val="clear" w:color="auto" w:fill="auto"/>
          </w:tcPr>
          <w:p w14:paraId="0BFC84F9" w14:textId="77777777" w:rsidR="00FA28E0" w:rsidRDefault="00FA28E0" w:rsidP="000C79A7">
            <w:pPr>
              <w:spacing w:after="0"/>
              <w:jc w:val="center"/>
              <w:rPr>
                <w:rFonts w:eastAsia="MS Mincho"/>
              </w:rPr>
            </w:pPr>
            <w:proofErr w:type="spellStart"/>
            <w:r>
              <w:rPr>
                <w:rFonts w:eastAsia="MS Mincho"/>
              </w:rPr>
              <w:t>Ea</w:t>
            </w:r>
            <w:proofErr w:type="spellEnd"/>
          </w:p>
        </w:tc>
        <w:tc>
          <w:tcPr>
            <w:tcW w:w="1350" w:type="dxa"/>
            <w:shd w:val="clear" w:color="auto" w:fill="auto"/>
          </w:tcPr>
          <w:p w14:paraId="7185F695" w14:textId="77777777" w:rsidR="00FA28E0" w:rsidRPr="001E4E76" w:rsidRDefault="00E32086" w:rsidP="00BF2411">
            <w:pPr>
              <w:spacing w:after="0"/>
              <w:rPr>
                <w:rFonts w:eastAsia="MS Mincho"/>
              </w:rPr>
            </w:pPr>
            <w:hyperlink r:id="rId385" w:history="1">
              <w:r w:rsidR="00FA28E0" w:rsidRPr="00F82C24">
                <w:rPr>
                  <w:rStyle w:val="Hyperlink"/>
                  <w:rFonts w:eastAsia="MS Mincho"/>
                </w:rPr>
                <w:t>D0901873</w:t>
              </w:r>
            </w:hyperlink>
          </w:p>
        </w:tc>
        <w:tc>
          <w:tcPr>
            <w:tcW w:w="7038" w:type="dxa"/>
            <w:shd w:val="clear" w:color="auto" w:fill="auto"/>
          </w:tcPr>
          <w:p w14:paraId="3B519FD3" w14:textId="77777777" w:rsidR="00FA28E0" w:rsidRDefault="00FA28E0" w:rsidP="00BF2411">
            <w:pPr>
              <w:keepLines/>
              <w:spacing w:after="0"/>
              <w:rPr>
                <w:rFonts w:eastAsia="MS Mincho"/>
              </w:rPr>
            </w:pPr>
            <w:r>
              <w:rPr>
                <w:rFonts w:eastAsia="MS Mincho"/>
              </w:rPr>
              <w:t>Intermediate Mass Assembly</w:t>
            </w:r>
          </w:p>
        </w:tc>
      </w:tr>
      <w:tr w:rsidR="00FA28E0" w:rsidRPr="00DE0B5C" w14:paraId="78D61C78" w14:textId="77777777" w:rsidTr="00BF2411">
        <w:tc>
          <w:tcPr>
            <w:tcW w:w="648" w:type="dxa"/>
            <w:shd w:val="clear" w:color="auto" w:fill="auto"/>
          </w:tcPr>
          <w:p w14:paraId="0A1D279F" w14:textId="77777777" w:rsidR="00FA28E0" w:rsidRDefault="00FA28E0" w:rsidP="000C79A7">
            <w:pPr>
              <w:spacing w:after="0"/>
              <w:jc w:val="center"/>
              <w:rPr>
                <w:rFonts w:eastAsia="MS Mincho"/>
              </w:rPr>
            </w:pPr>
            <w:r>
              <w:rPr>
                <w:rFonts w:eastAsia="MS Mincho"/>
              </w:rPr>
              <w:t>1</w:t>
            </w:r>
          </w:p>
        </w:tc>
        <w:tc>
          <w:tcPr>
            <w:tcW w:w="540" w:type="dxa"/>
            <w:shd w:val="clear" w:color="auto" w:fill="auto"/>
          </w:tcPr>
          <w:p w14:paraId="1B85BD2E" w14:textId="77777777" w:rsidR="00FA28E0" w:rsidRDefault="00FA28E0" w:rsidP="000C79A7">
            <w:pPr>
              <w:spacing w:after="0"/>
              <w:jc w:val="center"/>
              <w:rPr>
                <w:rFonts w:eastAsia="MS Mincho"/>
              </w:rPr>
            </w:pPr>
            <w:proofErr w:type="spellStart"/>
            <w:r>
              <w:rPr>
                <w:rFonts w:eastAsia="MS Mincho"/>
              </w:rPr>
              <w:t>Ea</w:t>
            </w:r>
            <w:proofErr w:type="spellEnd"/>
          </w:p>
        </w:tc>
        <w:tc>
          <w:tcPr>
            <w:tcW w:w="1350" w:type="dxa"/>
            <w:shd w:val="clear" w:color="auto" w:fill="auto"/>
          </w:tcPr>
          <w:p w14:paraId="74B74CF3" w14:textId="77777777" w:rsidR="00FA28E0" w:rsidRDefault="00E32086" w:rsidP="00BF2411">
            <w:pPr>
              <w:tabs>
                <w:tab w:val="left" w:pos="688"/>
              </w:tabs>
              <w:spacing w:after="0"/>
              <w:rPr>
                <w:rFonts w:eastAsia="MS Mincho"/>
              </w:rPr>
            </w:pPr>
            <w:hyperlink r:id="rId386" w:history="1">
              <w:r w:rsidR="00FA28E0" w:rsidRPr="00FA302D">
                <w:rPr>
                  <w:rStyle w:val="Hyperlink"/>
                  <w:rFonts w:eastAsia="MS Mincho"/>
                </w:rPr>
                <w:t>D0901791</w:t>
              </w:r>
            </w:hyperlink>
          </w:p>
        </w:tc>
        <w:tc>
          <w:tcPr>
            <w:tcW w:w="7038" w:type="dxa"/>
            <w:shd w:val="clear" w:color="auto" w:fill="auto"/>
          </w:tcPr>
          <w:p w14:paraId="370FEBCE" w14:textId="77777777" w:rsidR="00FA28E0" w:rsidRDefault="00FA28E0" w:rsidP="00BF2411">
            <w:pPr>
              <w:keepLines/>
              <w:spacing w:after="0"/>
              <w:rPr>
                <w:rFonts w:eastAsia="MS Mincho"/>
              </w:rPr>
            </w:pPr>
            <w:r>
              <w:rPr>
                <w:rFonts w:eastAsia="MS Mincho"/>
              </w:rPr>
              <w:t>Lower Mass Assembly</w:t>
            </w:r>
          </w:p>
        </w:tc>
      </w:tr>
    </w:tbl>
    <w:p w14:paraId="490F113E" w14:textId="77777777" w:rsidR="00FA28E0" w:rsidRDefault="00FA28E0" w:rsidP="008602BE">
      <w:pPr>
        <w:pStyle w:val="Heading2"/>
      </w:pPr>
      <w:r>
        <w:t>Procedure</w:t>
      </w:r>
    </w:p>
    <w:tbl>
      <w:tblPr>
        <w:tblW w:w="5000" w:type="pct"/>
        <w:tblLayout w:type="fixed"/>
        <w:tblCellMar>
          <w:left w:w="115" w:type="dxa"/>
          <w:right w:w="115" w:type="dxa"/>
        </w:tblCellMar>
        <w:tblLook w:val="04A0" w:firstRow="1" w:lastRow="0" w:firstColumn="1" w:lastColumn="0" w:noHBand="0" w:noVBand="1"/>
      </w:tblPr>
      <w:tblGrid>
        <w:gridCol w:w="5605"/>
        <w:gridCol w:w="2073"/>
        <w:gridCol w:w="1912"/>
      </w:tblGrid>
      <w:tr w:rsidR="004B7E2A" w14:paraId="00AD7F92" w14:textId="77777777" w:rsidTr="004B7E2A">
        <w:trPr>
          <w:trHeight w:val="1659"/>
        </w:trPr>
        <w:tc>
          <w:tcPr>
            <w:tcW w:w="5000" w:type="pct"/>
            <w:gridSpan w:val="3"/>
            <w:shd w:val="clear" w:color="auto" w:fill="auto"/>
            <w:vAlign w:val="center"/>
          </w:tcPr>
          <w:p w14:paraId="09260600" w14:textId="77777777" w:rsidR="004B7E2A" w:rsidRDefault="004B7E2A" w:rsidP="00445DB8">
            <w:pPr>
              <w:pStyle w:val="Heading3"/>
              <w:keepNext/>
              <w:numPr>
                <w:ilvl w:val="0"/>
                <w:numId w:val="49"/>
              </w:numPr>
            </w:pPr>
            <w:r>
              <w:t xml:space="preserve">Place a </w:t>
            </w:r>
            <w:hyperlink r:id="rId387" w:history="1">
              <w:r w:rsidRPr="00054BC4">
                <w:rPr>
                  <w:rStyle w:val="Hyperlink"/>
                </w:rPr>
                <w:t>0901873</w:t>
              </w:r>
            </w:hyperlink>
            <w:r>
              <w:t xml:space="preserve"> Intermediate Mass Assembly on top of the 4 Barrel EQ Stop Screws at the Intermediate Mass level.</w:t>
            </w:r>
            <w:r>
              <w:rPr>
                <w:noProof/>
              </w:rPr>
              <w:t xml:space="preserve"> </w:t>
            </w:r>
          </w:p>
          <w:p w14:paraId="12C0E992" w14:textId="77777777" w:rsidR="004B7E2A" w:rsidRDefault="004B7E2A" w:rsidP="00E0717B">
            <w:pPr>
              <w:pStyle w:val="ProcedureBullet"/>
            </w:pPr>
            <w:r w:rsidRPr="0066287F">
              <w:rPr>
                <w:color w:val="FF0000"/>
              </w:rPr>
              <w:t>Magnets</w:t>
            </w:r>
            <w:r>
              <w:t xml:space="preserve"> on the Mass</w:t>
            </w:r>
            <w:r w:rsidRPr="005343A4">
              <w:t xml:space="preserve"> face the </w:t>
            </w:r>
            <w:r w:rsidRPr="0066287F">
              <w:rPr>
                <w:color w:val="FF0000"/>
              </w:rPr>
              <w:t>rear</w:t>
            </w:r>
            <w:r w:rsidRPr="005343A4">
              <w:t xml:space="preserve"> of </w:t>
            </w:r>
            <w:r>
              <w:t xml:space="preserve">the </w:t>
            </w:r>
            <w:proofErr w:type="spellStart"/>
            <w:r w:rsidRPr="005343A4">
              <w:t>Weldment</w:t>
            </w:r>
            <w:proofErr w:type="spellEnd"/>
            <w:r w:rsidRPr="005343A4">
              <w:t>.</w:t>
            </w:r>
            <w:r>
              <w:t xml:space="preserve"> </w:t>
            </w:r>
          </w:p>
          <w:p w14:paraId="0DCD4907" w14:textId="77777777" w:rsidR="004B7E2A" w:rsidRDefault="004B7E2A" w:rsidP="00272678">
            <w:pPr>
              <w:pStyle w:val="ProcedureBullet"/>
              <w:spacing w:after="60"/>
            </w:pPr>
            <w:r w:rsidRPr="0066287F">
              <w:rPr>
                <w:color w:val="FF0000"/>
              </w:rPr>
              <w:t>Top/Bottom</w:t>
            </w:r>
            <w:r>
              <w:t xml:space="preserve"> of the Mass is identified per the </w:t>
            </w:r>
            <w:r w:rsidRPr="0066287F">
              <w:rPr>
                <w:color w:val="FF0000"/>
              </w:rPr>
              <w:t xml:space="preserve">Screw </w:t>
            </w:r>
            <w:proofErr w:type="gramStart"/>
            <w:r w:rsidRPr="0066287F">
              <w:rPr>
                <w:color w:val="FF0000"/>
              </w:rPr>
              <w:t>hole</w:t>
            </w:r>
            <w:proofErr w:type="gramEnd"/>
            <w:r>
              <w:rPr>
                <w:color w:val="FF0000"/>
              </w:rPr>
              <w:t xml:space="preserve"> pattern</w:t>
            </w:r>
            <w:r>
              <w:t xml:space="preserve"> in the side of the Mass.</w:t>
            </w:r>
          </w:p>
          <w:p w14:paraId="6B002C39" w14:textId="08E92194" w:rsidR="004B7E2A" w:rsidRDefault="004B7E2A" w:rsidP="004B7E2A">
            <w:pPr>
              <w:pStyle w:val="Heading3"/>
              <w:rPr>
                <w:noProof/>
              </w:rPr>
            </w:pPr>
            <w:r>
              <w:t>Level the Mass</w:t>
            </w:r>
            <w:r w:rsidR="00272678">
              <w:t xml:space="preserve"> (flat sides vertical)</w:t>
            </w:r>
            <w:r>
              <w:t xml:space="preserve"> by adjusting the 4 EQ Stop Screws such that the lower four corners of the Mass are equidistant from the Optic Table surface. </w:t>
            </w:r>
          </w:p>
        </w:tc>
      </w:tr>
      <w:tr w:rsidR="004B7E2A" w14:paraId="5558DCCA" w14:textId="77777777" w:rsidTr="004B7E2A">
        <w:trPr>
          <w:trHeight w:val="1659"/>
        </w:trPr>
        <w:tc>
          <w:tcPr>
            <w:tcW w:w="2922" w:type="pct"/>
            <w:vMerge w:val="restart"/>
            <w:shd w:val="clear" w:color="auto" w:fill="auto"/>
            <w:vAlign w:val="center"/>
          </w:tcPr>
          <w:p w14:paraId="50556B94" w14:textId="06285ABF" w:rsidR="004B7E2A" w:rsidRDefault="004B7E2A" w:rsidP="004B7E2A">
            <w:pPr>
              <w:jc w:val="center"/>
            </w:pPr>
            <w:r>
              <w:rPr>
                <w:noProof/>
              </w:rPr>
              <w:drawing>
                <wp:inline distT="0" distB="0" distL="0" distR="0" wp14:anchorId="552DFE91" wp14:editId="608BEED2">
                  <wp:extent cx="3126105" cy="3562902"/>
                  <wp:effectExtent l="0" t="0" r="0" b="0"/>
                  <wp:docPr id="436"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388">
                            <a:extLst>
                              <a:ext uri="{BEBA8EAE-BF5A-486C-A8C5-ECC9F3942E4B}">
                                <a14:imgProps xmlns:a14="http://schemas.microsoft.com/office/drawing/2010/main">
                                  <a14:imgLayer r:embed="rId389">
                                    <a14:imgEffect>
                                      <a14:brightnessContrast bright="20000" contrast="20000"/>
                                    </a14:imgEffect>
                                  </a14:imgLayer>
                                </a14:imgProps>
                              </a:ext>
                              <a:ext uri="{28A0092B-C50C-407E-A947-70E740481C1C}">
                                <a14:useLocalDpi xmlns:a14="http://schemas.microsoft.com/office/drawing/2010/main" val="0"/>
                              </a:ext>
                            </a:extLst>
                          </a:blip>
                          <a:srcRect t="693" b="-1"/>
                          <a:stretch/>
                        </pic:blipFill>
                        <pic:spPr bwMode="auto">
                          <a:xfrm>
                            <a:off x="0" y="0"/>
                            <a:ext cx="3126105" cy="3562902"/>
                          </a:xfrm>
                          <a:prstGeom prst="rect">
                            <a:avLst/>
                          </a:prstGeom>
                          <a:noFill/>
                          <a:ln>
                            <a:noFill/>
                          </a:ln>
                          <a:extLst>
                            <a:ext uri="{53640926-AAD7-44D8-BBD7-CCE9431645EC}">
                              <a14:shadowObscured xmlns:a14="http://schemas.microsoft.com/office/drawing/2010/main"/>
                            </a:ext>
                          </a:extLst>
                        </pic:spPr>
                      </pic:pic>
                    </a:graphicData>
                  </a:graphic>
                </wp:inline>
              </w:drawing>
            </w:r>
          </w:p>
          <w:p w14:paraId="7332CD89" w14:textId="780CFDAE" w:rsidR="004B7E2A" w:rsidRPr="004B7E2A" w:rsidRDefault="004B7E2A" w:rsidP="00BB005F">
            <w:pPr>
              <w:spacing w:after="240"/>
              <w:jc w:val="center"/>
              <w:rPr>
                <w:b/>
              </w:rPr>
            </w:pPr>
            <w:r w:rsidRPr="004B7E2A">
              <w:rPr>
                <w:b/>
              </w:rPr>
              <w:t xml:space="preserve">Fig </w:t>
            </w:r>
            <w:r w:rsidRPr="004B7E2A">
              <w:rPr>
                <w:b/>
              </w:rPr>
              <w:fldChar w:fldCharType="begin"/>
            </w:r>
            <w:r w:rsidRPr="004B7E2A">
              <w:rPr>
                <w:b/>
              </w:rPr>
              <w:instrText xml:space="preserve"> SEQ Fig \* ARABIC </w:instrText>
            </w:r>
            <w:r w:rsidRPr="004B7E2A">
              <w:rPr>
                <w:b/>
              </w:rPr>
              <w:fldChar w:fldCharType="separate"/>
            </w:r>
            <w:r w:rsidR="00FF7811">
              <w:rPr>
                <w:b/>
                <w:noProof/>
              </w:rPr>
              <w:t>53</w:t>
            </w:r>
            <w:r w:rsidRPr="004B7E2A">
              <w:rPr>
                <w:b/>
                <w:noProof/>
              </w:rPr>
              <w:fldChar w:fldCharType="end"/>
            </w:r>
            <w:r w:rsidRPr="004B7E2A">
              <w:rPr>
                <w:b/>
              </w:rPr>
              <w:t>: Intermediate Mass on Stops</w:t>
            </w:r>
          </w:p>
        </w:tc>
        <w:tc>
          <w:tcPr>
            <w:tcW w:w="1081" w:type="pct"/>
            <w:shd w:val="clear" w:color="auto" w:fill="auto"/>
            <w:vAlign w:val="center"/>
          </w:tcPr>
          <w:p w14:paraId="500EAD30" w14:textId="52200E0C" w:rsidR="004B7E2A" w:rsidRDefault="004B7E2A" w:rsidP="004B7E2A">
            <w:pPr>
              <w:pStyle w:val="Caption"/>
              <w:keepNext/>
              <w:spacing w:after="0"/>
            </w:pPr>
            <w:r>
              <w:rPr>
                <w:noProof/>
              </w:rPr>
              <mc:AlternateContent>
                <mc:Choice Requires="wps">
                  <w:drawing>
                    <wp:anchor distT="0" distB="0" distL="114300" distR="114300" simplePos="0" relativeHeight="254910976" behindDoc="0" locked="0" layoutInCell="1" allowOverlap="1" wp14:anchorId="11000408" wp14:editId="26C257A5">
                      <wp:simplePos x="0" y="0"/>
                      <wp:positionH relativeFrom="column">
                        <wp:posOffset>388620</wp:posOffset>
                      </wp:positionH>
                      <wp:positionV relativeFrom="paragraph">
                        <wp:posOffset>469265</wp:posOffset>
                      </wp:positionV>
                      <wp:extent cx="421005" cy="421005"/>
                      <wp:effectExtent l="25400" t="25400" r="112395" b="137795"/>
                      <wp:wrapNone/>
                      <wp:docPr id="440" name="Connector 44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21005" cy="421005"/>
                              </a:xfrm>
                              <a:prstGeom prst="flowChartConnector">
                                <a:avLst/>
                              </a:prstGeom>
                              <a:noFill/>
                              <a:ln w="12700" cap="flat" cmpd="sng">
                                <a:solidFill>
                                  <a:srgbClr val="00E800"/>
                                </a:solidFill>
                                <a:prstDash val="sysDash"/>
                                <a:round/>
                                <a:headEnd/>
                                <a:tailEnd/>
                              </a:ln>
                              <a:effectLst>
                                <a:outerShdw blurRad="50800" dist="38100" dir="2700000" algn="tl" rotWithShape="0">
                                  <a:srgbClr val="000000">
                                    <a:alpha val="43000"/>
                                  </a:srgbClr>
                                </a:outerShdw>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2E392ADA" w14:textId="77777777" w:rsidR="00E32086" w:rsidRDefault="00E32086" w:rsidP="006A1598">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440" o:spid="_x0000_s1174" type="#_x0000_t120" style="position:absolute;left:0;text-align:left;margin-left:30.6pt;margin-top:36.95pt;width:33.15pt;height:33.15pt;z-index:254910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" filled="f" fillcolor="#9bc1ff" strokecolor="#00e800" strokeweight="1pt">
                      <v:fill color2="#3f80cd" rotate="t" focus="100%" type="gradient">
                        <o:fill v:ext="view" type="gradientUnscaled"/>
                      </v:fill>
                      <v:stroke dashstyle="3 1"/>
                      <v:shadow on="t" color="black" opacity="28180f" origin="-.5,-.5" offset=".74836mm,.74836mm"/>
                      <v:textbox>
                        <w:txbxContent>
                          <w:p w14:paraId="2E392ADA" w14:textId="77777777" w:rsidR="00E32086" w:rsidRDefault="00E32086" w:rsidP="006A1598">
                            <w:pPr>
                              <w:jc w:val="center"/>
                            </w:pPr>
                          </w:p>
                        </w:txbxContent>
                      </v:textbox>
                    </v:shape>
                  </w:pict>
                </mc:Fallback>
              </mc:AlternateContent>
            </w:r>
            <w:r w:rsidR="00C02E19">
              <w:t xml:space="preserve"> </w:t>
            </w:r>
            <w:r w:rsidR="00C02E19">
              <w:rPr>
                <w:noProof/>
              </w:rPr>
              <w:drawing>
                <wp:inline distT="0" distB="0" distL="0" distR="0" wp14:anchorId="2CF501D6" wp14:editId="1E1A5E37">
                  <wp:extent cx="710565" cy="1409700"/>
                  <wp:effectExtent l="0" t="0" r="635" b="12700"/>
                  <wp:docPr id="1009"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90">
                            <a:extLst>
                              <a:ext uri="{BEBA8EAE-BF5A-486C-A8C5-ECC9F3942E4B}">
                                <a14:imgProps xmlns:a14="http://schemas.microsoft.com/office/drawing/2010/main">
                                  <a14:imgLayer r:embed="rId391">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710565" cy="1409700"/>
                          </a:xfrm>
                          <a:prstGeom prst="rect">
                            <a:avLst/>
                          </a:prstGeom>
                          <a:noFill/>
                          <a:ln>
                            <a:noFill/>
                          </a:ln>
                        </pic:spPr>
                      </pic:pic>
                    </a:graphicData>
                  </a:graphic>
                </wp:inline>
              </w:drawing>
            </w:r>
          </w:p>
          <w:p w14:paraId="0B861B29" w14:textId="32CC9949" w:rsidR="00272678" w:rsidRDefault="00272678" w:rsidP="00C02E19">
            <w:pPr>
              <w:spacing w:before="60" w:after="0"/>
              <w:jc w:val="center"/>
              <w:rPr>
                <w:b/>
                <w:color w:val="008000"/>
              </w:rPr>
            </w:pPr>
            <w:r>
              <w:rPr>
                <w:b/>
                <w:color w:val="008000"/>
              </w:rPr>
              <w:t>Mass</w:t>
            </w:r>
          </w:p>
          <w:p w14:paraId="34A26617" w14:textId="4930D1E2" w:rsidR="004B7E2A" w:rsidRPr="004B7E2A" w:rsidRDefault="004B7E2A" w:rsidP="00272678">
            <w:pPr>
              <w:spacing w:after="0"/>
              <w:jc w:val="center"/>
            </w:pPr>
            <w:r w:rsidRPr="006A1598">
              <w:rPr>
                <w:b/>
                <w:color w:val="008000"/>
              </w:rPr>
              <w:t>Right-Side Up</w:t>
            </w:r>
          </w:p>
        </w:tc>
        <w:tc>
          <w:tcPr>
            <w:tcW w:w="997" w:type="pct"/>
            <w:shd w:val="clear" w:color="auto" w:fill="auto"/>
            <w:vAlign w:val="center"/>
          </w:tcPr>
          <w:p w14:paraId="70F0A22A" w14:textId="533E6926" w:rsidR="004B7E2A" w:rsidRDefault="004B7E2A" w:rsidP="00C05849">
            <w:pPr>
              <w:pStyle w:val="Caption"/>
              <w:spacing w:after="0"/>
            </w:pPr>
            <w:r>
              <w:rPr>
                <w:noProof/>
              </w:rPr>
              <mc:AlternateContent>
                <mc:Choice Requires="wps">
                  <w:drawing>
                    <wp:anchor distT="0" distB="0" distL="114300" distR="114300" simplePos="0" relativeHeight="254912000" behindDoc="0" locked="0" layoutInCell="1" allowOverlap="1" wp14:anchorId="09D91743" wp14:editId="421A1687">
                      <wp:simplePos x="0" y="0"/>
                      <wp:positionH relativeFrom="column">
                        <wp:posOffset>344170</wp:posOffset>
                      </wp:positionH>
                      <wp:positionV relativeFrom="paragraph">
                        <wp:posOffset>509270</wp:posOffset>
                      </wp:positionV>
                      <wp:extent cx="421005" cy="421005"/>
                      <wp:effectExtent l="25400" t="25400" r="112395" b="137795"/>
                      <wp:wrapNone/>
                      <wp:docPr id="442" name="Connector 44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21005" cy="421005"/>
                              </a:xfrm>
                              <a:prstGeom prst="flowChartConnector">
                                <a:avLst/>
                              </a:prstGeom>
                              <a:noFill/>
                              <a:ln w="12700" cap="flat" cmpd="sng">
                                <a:solidFill>
                                  <a:srgbClr val="FF0000"/>
                                </a:solidFill>
                                <a:prstDash val="sysDash"/>
                                <a:round/>
                                <a:headEnd/>
                                <a:tailEnd/>
                              </a:ln>
                              <a:effectLst>
                                <a:outerShdw blurRad="50800" dist="38100" dir="2700000" algn="tl" rotWithShape="0">
                                  <a:srgbClr val="000000">
                                    <a:alpha val="43000"/>
                                  </a:srgbClr>
                                </a:outerShdw>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45C7CC35" w14:textId="77777777" w:rsidR="00E32086" w:rsidRDefault="00E32086" w:rsidP="006A1598">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442" o:spid="_x0000_s1175" type="#_x0000_t120" style="position:absolute;left:0;text-align:left;margin-left:27.1pt;margin-top:40.1pt;width:33.15pt;height:33.15pt;z-index:254912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" filled="f" fillcolor="#9bc1ff" strokecolor="red" strokeweight="1pt">
                      <v:fill color2="#3f80cd" rotate="t" focus="100%" type="gradient">
                        <o:fill v:ext="view" type="gradientUnscaled"/>
                      </v:fill>
                      <v:stroke dashstyle="3 1"/>
                      <v:shadow on="t" color="black" opacity="28180f" origin="-.5,-.5" offset=".74836mm,.74836mm"/>
                      <v:textbox>
                        <w:txbxContent>
                          <w:p w14:paraId="45C7CC35" w14:textId="77777777" w:rsidR="00E32086" w:rsidRDefault="00E32086" w:rsidP="006A1598">
                            <w:pPr>
                              <w:jc w:val="center"/>
                            </w:pPr>
                          </w:p>
                        </w:txbxContent>
                      </v:textbox>
                    </v:shape>
                  </w:pict>
                </mc:Fallback>
              </mc:AlternateContent>
            </w:r>
            <w:r w:rsidR="00C02E19">
              <w:t xml:space="preserve"> </w:t>
            </w:r>
            <w:r w:rsidR="00C02E19">
              <w:rPr>
                <w:noProof/>
              </w:rPr>
              <w:drawing>
                <wp:inline distT="0" distB="0" distL="0" distR="0" wp14:anchorId="25BD0EAF" wp14:editId="7CD75059">
                  <wp:extent cx="718185" cy="1413510"/>
                  <wp:effectExtent l="0" t="0" r="0" b="8890"/>
                  <wp:docPr id="1010"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92">
                            <a:extLst>
                              <a:ext uri="{BEBA8EAE-BF5A-486C-A8C5-ECC9F3942E4B}">
                                <a14:imgProps xmlns:a14="http://schemas.microsoft.com/office/drawing/2010/main">
                                  <a14:imgLayer r:embed="rId393">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718185" cy="1413510"/>
                          </a:xfrm>
                          <a:prstGeom prst="rect">
                            <a:avLst/>
                          </a:prstGeom>
                          <a:noFill/>
                          <a:ln>
                            <a:noFill/>
                          </a:ln>
                        </pic:spPr>
                      </pic:pic>
                    </a:graphicData>
                  </a:graphic>
                </wp:inline>
              </w:drawing>
            </w:r>
          </w:p>
          <w:p w14:paraId="6E21517F" w14:textId="0F405606" w:rsidR="00272678" w:rsidRDefault="00272678" w:rsidP="00C02E19">
            <w:pPr>
              <w:spacing w:before="60" w:after="0"/>
              <w:jc w:val="center"/>
              <w:rPr>
                <w:b/>
                <w:noProof/>
                <w:color w:val="FF0000"/>
              </w:rPr>
            </w:pPr>
            <w:r>
              <w:rPr>
                <w:b/>
                <w:noProof/>
                <w:color w:val="FF0000"/>
              </w:rPr>
              <w:t>Mass</w:t>
            </w:r>
          </w:p>
          <w:p w14:paraId="7F03F19C" w14:textId="6712AFA9" w:rsidR="004B7E2A" w:rsidRPr="004B7E2A" w:rsidRDefault="004B7E2A" w:rsidP="00272678">
            <w:pPr>
              <w:spacing w:after="0"/>
              <w:jc w:val="center"/>
              <w:rPr>
                <w:b/>
              </w:rPr>
            </w:pPr>
            <w:r w:rsidRPr="004B7E2A">
              <w:rPr>
                <w:b/>
                <w:noProof/>
                <w:color w:val="FF0000"/>
              </w:rPr>
              <w:t>Upside Down</w:t>
            </w:r>
          </w:p>
        </w:tc>
      </w:tr>
      <w:tr w:rsidR="004B7E2A" w14:paraId="7C61235B" w14:textId="77777777" w:rsidTr="00C05849">
        <w:trPr>
          <w:trHeight w:val="1659"/>
        </w:trPr>
        <w:tc>
          <w:tcPr>
            <w:tcW w:w="2922" w:type="pct"/>
            <w:vMerge/>
            <w:shd w:val="clear" w:color="auto" w:fill="auto"/>
            <w:vAlign w:val="center"/>
          </w:tcPr>
          <w:p w14:paraId="146F372B" w14:textId="77777777" w:rsidR="004B7E2A" w:rsidRDefault="004B7E2A" w:rsidP="0098645D">
            <w:pPr>
              <w:pStyle w:val="Heading3"/>
              <w:keepNext/>
            </w:pPr>
          </w:p>
        </w:tc>
        <w:tc>
          <w:tcPr>
            <w:tcW w:w="2078" w:type="pct"/>
            <w:gridSpan w:val="2"/>
            <w:shd w:val="clear" w:color="auto" w:fill="auto"/>
          </w:tcPr>
          <w:p w14:paraId="09A43A66" w14:textId="7C7FDBF6" w:rsidR="004B7E2A" w:rsidRPr="006A1598" w:rsidRDefault="004B7E2A" w:rsidP="00C05849">
            <w:pPr>
              <w:pStyle w:val="Caption"/>
              <w:spacing w:before="240" w:after="0"/>
              <w:rPr>
                <w:noProof/>
                <w:color w:val="FF0000"/>
              </w:rPr>
            </w:pPr>
            <w:r>
              <w:t xml:space="preserve">Fig </w:t>
            </w:r>
            <w:r w:rsidR="00E32086">
              <w:fldChar w:fldCharType="begin"/>
            </w:r>
            <w:r w:rsidR="00E32086">
              <w:instrText xml:space="preserve"> SEQ Fig \* ARABIC </w:instrText>
            </w:r>
            <w:r w:rsidR="00E32086">
              <w:fldChar w:fldCharType="separate"/>
            </w:r>
            <w:r w:rsidR="00FF7811">
              <w:rPr>
                <w:noProof/>
              </w:rPr>
              <w:t>54</w:t>
            </w:r>
            <w:r w:rsidR="00E32086">
              <w:rPr>
                <w:noProof/>
              </w:rPr>
              <w:fldChar w:fldCharType="end"/>
            </w:r>
            <w:r>
              <w:t>: Right-Hand View of Mass</w:t>
            </w:r>
          </w:p>
        </w:tc>
      </w:tr>
    </w:tbl>
    <w:p w14:paraId="70FDE072" w14:textId="77777777" w:rsidR="00AC19D2" w:rsidRDefault="00AC19D2"/>
    <w:tbl>
      <w:tblPr>
        <w:tblW w:w="5000" w:type="pct"/>
        <w:tblLayout w:type="fixed"/>
        <w:tblCellMar>
          <w:left w:w="115" w:type="dxa"/>
          <w:right w:w="115" w:type="dxa"/>
        </w:tblCellMar>
        <w:tblLook w:val="04A0" w:firstRow="1" w:lastRow="0" w:firstColumn="1" w:lastColumn="0" w:noHBand="0" w:noVBand="1"/>
      </w:tblPr>
      <w:tblGrid>
        <w:gridCol w:w="4435"/>
        <w:gridCol w:w="364"/>
        <w:gridCol w:w="4791"/>
      </w:tblGrid>
      <w:tr w:rsidR="004B7E2A" w14:paraId="43F86169" w14:textId="77777777" w:rsidTr="00CD76F9">
        <w:tc>
          <w:tcPr>
            <w:tcW w:w="2312" w:type="pct"/>
            <w:shd w:val="clear" w:color="auto" w:fill="auto"/>
            <w:vAlign w:val="center"/>
          </w:tcPr>
          <w:p w14:paraId="5B24ADF9" w14:textId="30D7BC15" w:rsidR="004B7E2A" w:rsidRDefault="004B7E2A" w:rsidP="006D4A58">
            <w:pPr>
              <w:pStyle w:val="Heading3"/>
            </w:pPr>
            <w:r>
              <w:lastRenderedPageBreak/>
              <w:t xml:space="preserve">Assemble 2 </w:t>
            </w:r>
            <w:hyperlink r:id="rId394" w:history="1">
              <w:r w:rsidRPr="00C9184D">
                <w:rPr>
                  <w:rStyle w:val="Hyperlink"/>
                </w:rPr>
                <w:t>D0902413</w:t>
              </w:r>
            </w:hyperlink>
            <w:r>
              <w:t xml:space="preserve"> Face EQ Stops to the </w:t>
            </w:r>
            <w:proofErr w:type="spellStart"/>
            <w:r>
              <w:t>Weldment</w:t>
            </w:r>
            <w:proofErr w:type="spellEnd"/>
            <w:r>
              <w:t xml:space="preserve"> </w:t>
            </w:r>
            <w:r w:rsidR="00CB4498">
              <w:t xml:space="preserve">in front of the Mass, </w:t>
            </w:r>
            <w:r>
              <w:t>using:</w:t>
            </w:r>
          </w:p>
          <w:p w14:paraId="293317AE" w14:textId="77777777" w:rsidR="004B7E2A" w:rsidRDefault="004B7E2A" w:rsidP="006D4A58">
            <w:pPr>
              <w:pStyle w:val="ProcedureBullet"/>
            </w:pPr>
            <w:r>
              <w:t>4 Socket Head Cap Screws</w:t>
            </w:r>
          </w:p>
          <w:p w14:paraId="2820291B" w14:textId="77777777" w:rsidR="004B7E2A" w:rsidRDefault="004B7E2A" w:rsidP="006D4A58">
            <w:pPr>
              <w:pStyle w:val="ProcedureBullet"/>
              <w:numPr>
                <w:ilvl w:val="0"/>
                <w:numId w:val="0"/>
              </w:numPr>
              <w:ind w:left="648"/>
            </w:pPr>
            <w:r>
              <w:t xml:space="preserve">8-32 UHC x .75” </w:t>
            </w:r>
            <w:proofErr w:type="spellStart"/>
            <w:r w:rsidRPr="00866377">
              <w:rPr>
                <w:color w:val="FF0000"/>
              </w:rPr>
              <w:t>AgPlated</w:t>
            </w:r>
            <w:proofErr w:type="spellEnd"/>
          </w:p>
          <w:p w14:paraId="74D5C1CE" w14:textId="77777777" w:rsidR="004B7E2A" w:rsidRDefault="004B7E2A" w:rsidP="006D4A58">
            <w:pPr>
              <w:pStyle w:val="ProcedureBullet"/>
            </w:pPr>
            <w:r>
              <w:t>4 Flat Washers #8 SSTL</w:t>
            </w:r>
          </w:p>
          <w:p w14:paraId="5D8E7BDF" w14:textId="1ECA9CB0" w:rsidR="004B7E2A" w:rsidRDefault="004B7E2A" w:rsidP="00866377">
            <w:pPr>
              <w:pStyle w:val="Heading3"/>
              <w:numPr>
                <w:ilvl w:val="0"/>
                <w:numId w:val="0"/>
              </w:numPr>
              <w:ind w:left="648"/>
            </w:pPr>
            <w:r>
              <w:t xml:space="preserve">Torque to </w:t>
            </w:r>
            <w:r w:rsidR="00866377">
              <w:rPr>
                <w:color w:val="FF0000"/>
              </w:rPr>
              <w:t>30</w:t>
            </w:r>
            <w:r w:rsidRPr="00CD503E">
              <w:rPr>
                <w:color w:val="FF0000"/>
              </w:rPr>
              <w:t xml:space="preserve"> in-</w:t>
            </w:r>
            <w:proofErr w:type="spellStart"/>
            <w:r w:rsidRPr="00CD503E">
              <w:rPr>
                <w:color w:val="FF0000"/>
              </w:rPr>
              <w:t>lb</w:t>
            </w:r>
            <w:proofErr w:type="spellEnd"/>
          </w:p>
        </w:tc>
        <w:tc>
          <w:tcPr>
            <w:tcW w:w="2688" w:type="pct"/>
            <w:gridSpan w:val="2"/>
            <w:shd w:val="clear" w:color="auto" w:fill="auto"/>
            <w:vAlign w:val="center"/>
          </w:tcPr>
          <w:p w14:paraId="033DC1D4" w14:textId="2C645640" w:rsidR="004B7E2A" w:rsidRDefault="004B7E2A" w:rsidP="00594DF8">
            <w:pPr>
              <w:pStyle w:val="Caption"/>
              <w:keepNext/>
            </w:pPr>
            <w:r>
              <w:rPr>
                <w:noProof/>
              </w:rPr>
              <mc:AlternateContent>
                <mc:Choice Requires="wps">
                  <w:drawing>
                    <wp:anchor distT="0" distB="0" distL="114300" distR="114300" simplePos="0" relativeHeight="254896640" behindDoc="0" locked="0" layoutInCell="1" allowOverlap="1" wp14:anchorId="702FB33C" wp14:editId="7DDFF93C">
                      <wp:simplePos x="0" y="0"/>
                      <wp:positionH relativeFrom="column">
                        <wp:posOffset>1157605</wp:posOffset>
                      </wp:positionH>
                      <wp:positionV relativeFrom="paragraph">
                        <wp:posOffset>66675</wp:posOffset>
                      </wp:positionV>
                      <wp:extent cx="814705" cy="441325"/>
                      <wp:effectExtent l="0" t="0" r="23495" b="15875"/>
                      <wp:wrapNone/>
                      <wp:docPr id="674" name="Connector 67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14705" cy="441325"/>
                              </a:xfrm>
                              <a:prstGeom prst="flowChartConnector">
                                <a:avLst/>
                              </a:prstGeom>
                              <a:noFill/>
                              <a:ln w="12700" cap="flat" cmpd="sng">
                                <a:solidFill>
                                  <a:srgbClr val="00E800"/>
                                </a:solidFill>
                                <a:prstDash val="sysDash"/>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073A9C39" w14:textId="77777777" w:rsidR="00E32086" w:rsidRDefault="00E32086" w:rsidP="0093782C">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674" o:spid="_x0000_s1176" type="#_x0000_t120" style="position:absolute;left:0;text-align:left;margin-left:91.15pt;margin-top:5.25pt;width:64.15pt;height:34.75pt;z-index:254896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" filled="f" fillcolor="#9bc1ff" strokecolor="#00e800" strokeweight="1pt">
                      <v:fill color2="#3f80cd" rotate="t" focus="100%" type="gradient">
                        <o:fill v:ext="view" type="gradientUnscaled"/>
                      </v:fill>
                      <v:stroke dashstyle="3 1"/>
                      <v:textbox>
                        <w:txbxContent>
                          <w:p w14:paraId="073A9C39" w14:textId="77777777" w:rsidR="00E32086" w:rsidRDefault="00E32086" w:rsidP="0093782C">
                            <w:pPr>
                              <w:jc w:val="center"/>
                            </w:pPr>
                          </w:p>
                        </w:txbxContent>
                      </v:textbox>
                    </v:shape>
                  </w:pict>
                </mc:Fallback>
              </mc:AlternateContent>
            </w:r>
            <w:r>
              <w:rPr>
                <w:noProof/>
              </w:rPr>
              <mc:AlternateContent>
                <mc:Choice Requires="wps">
                  <w:drawing>
                    <wp:anchor distT="0" distB="0" distL="114300" distR="114300" simplePos="0" relativeHeight="254895616" behindDoc="0" locked="0" layoutInCell="1" allowOverlap="1" wp14:anchorId="16376240" wp14:editId="14696761">
                      <wp:simplePos x="0" y="0"/>
                      <wp:positionH relativeFrom="column">
                        <wp:posOffset>1161415</wp:posOffset>
                      </wp:positionH>
                      <wp:positionV relativeFrom="paragraph">
                        <wp:posOffset>1115060</wp:posOffset>
                      </wp:positionV>
                      <wp:extent cx="814705" cy="441325"/>
                      <wp:effectExtent l="0" t="0" r="23495" b="15875"/>
                      <wp:wrapNone/>
                      <wp:docPr id="661" name="Connector 66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14705" cy="441325"/>
                              </a:xfrm>
                              <a:prstGeom prst="flowChartConnector">
                                <a:avLst/>
                              </a:prstGeom>
                              <a:noFill/>
                              <a:ln w="12700" cap="flat" cmpd="sng">
                                <a:solidFill>
                                  <a:srgbClr val="00E800"/>
                                </a:solidFill>
                                <a:prstDash val="sysDash"/>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3B1E8189" w14:textId="77777777" w:rsidR="00E32086" w:rsidRDefault="00E32086" w:rsidP="0093782C">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661" o:spid="_x0000_s1177" type="#_x0000_t120" style="position:absolute;left:0;text-align:left;margin-left:91.45pt;margin-top:87.8pt;width:64.15pt;height:34.75pt;z-index:254895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" filled="f" fillcolor="#9bc1ff" strokecolor="#00e800" strokeweight="1pt">
                      <v:fill color2="#3f80cd" rotate="t" focus="100%" type="gradient">
                        <o:fill v:ext="view" type="gradientUnscaled"/>
                      </v:fill>
                      <v:stroke dashstyle="3 1"/>
                      <v:textbox>
                        <w:txbxContent>
                          <w:p w14:paraId="3B1E8189" w14:textId="77777777" w:rsidR="00E32086" w:rsidRDefault="00E32086" w:rsidP="0093782C">
                            <w:pPr>
                              <w:jc w:val="center"/>
                            </w:pPr>
                          </w:p>
                        </w:txbxContent>
                      </v:textbox>
                    </v:shape>
                  </w:pict>
                </mc:Fallback>
              </mc:AlternateContent>
            </w:r>
            <w:r>
              <w:rPr>
                <w:noProof/>
              </w:rPr>
              <w:drawing>
                <wp:inline distT="0" distB="0" distL="0" distR="0" wp14:anchorId="54CA1553" wp14:editId="2AAFB0DB">
                  <wp:extent cx="3115945" cy="1595120"/>
                  <wp:effectExtent l="0" t="0" r="8255" b="5080"/>
                  <wp:docPr id="42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95">
                            <a:extLst>
                              <a:ext uri="{BEBA8EAE-BF5A-486C-A8C5-ECC9F3942E4B}">
                                <a14:imgProps xmlns:a14="http://schemas.microsoft.com/office/drawing/2010/main">
                                  <a14:imgLayer r:embed="rId396">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3115945" cy="1595120"/>
                          </a:xfrm>
                          <a:prstGeom prst="rect">
                            <a:avLst/>
                          </a:prstGeom>
                          <a:noFill/>
                          <a:ln>
                            <a:noFill/>
                          </a:ln>
                        </pic:spPr>
                      </pic:pic>
                    </a:graphicData>
                  </a:graphic>
                </wp:inline>
              </w:drawing>
            </w:r>
          </w:p>
          <w:p w14:paraId="3E32F546" w14:textId="1C39AD2C" w:rsidR="004B7E2A" w:rsidRDefault="004B7E2A" w:rsidP="00594DF8">
            <w:pPr>
              <w:pStyle w:val="Caption"/>
              <w:rPr>
                <w:noProof/>
              </w:rPr>
            </w:pPr>
            <w:r>
              <w:t xml:space="preserve">Fig </w:t>
            </w:r>
            <w:r w:rsidR="00E32086">
              <w:fldChar w:fldCharType="begin"/>
            </w:r>
            <w:r w:rsidR="00E32086">
              <w:instrText xml:space="preserve"> SEQ Fig \* ARABIC </w:instrText>
            </w:r>
            <w:r w:rsidR="00E32086">
              <w:fldChar w:fldCharType="separate"/>
            </w:r>
            <w:r w:rsidR="00FF7811">
              <w:rPr>
                <w:noProof/>
              </w:rPr>
              <w:t>55</w:t>
            </w:r>
            <w:r w:rsidR="00E32086">
              <w:rPr>
                <w:noProof/>
              </w:rPr>
              <w:fldChar w:fldCharType="end"/>
            </w:r>
            <w:r>
              <w:t>: Face EQ Stops</w:t>
            </w:r>
          </w:p>
        </w:tc>
      </w:tr>
      <w:tr w:rsidR="004B7E2A" w14:paraId="3B6E80F3" w14:textId="77777777" w:rsidTr="00EB4BF9">
        <w:tc>
          <w:tcPr>
            <w:tcW w:w="2502" w:type="pct"/>
            <w:gridSpan w:val="2"/>
            <w:shd w:val="clear" w:color="auto" w:fill="auto"/>
            <w:vAlign w:val="center"/>
          </w:tcPr>
          <w:p w14:paraId="3D24EAEE" w14:textId="7AA6BD14" w:rsidR="004B7E2A" w:rsidRDefault="004B7E2A" w:rsidP="0049082C">
            <w:pPr>
              <w:pStyle w:val="Heading3"/>
            </w:pPr>
            <w:r>
              <w:t xml:space="preserve">Assemble both ends of the </w:t>
            </w:r>
            <w:hyperlink r:id="rId397" w:history="1">
              <w:r w:rsidRPr="00A32C1A">
                <w:rPr>
                  <w:rStyle w:val="Hyperlink"/>
                  <w:color w:val="3366FF"/>
                </w:rPr>
                <w:t>D0901902</w:t>
              </w:r>
            </w:hyperlink>
            <w:r>
              <w:t xml:space="preserve"> Lower Wire Assembly to the Intermediate Mass with:</w:t>
            </w:r>
            <w:r>
              <w:rPr>
                <w:b/>
                <w:noProof/>
              </w:rPr>
              <w:t xml:space="preserve"> </w:t>
            </w:r>
          </w:p>
          <w:p w14:paraId="636AF8ED" w14:textId="6FF8C248" w:rsidR="004B7E2A" w:rsidRDefault="00866377" w:rsidP="00726DC3">
            <w:pPr>
              <w:pStyle w:val="ProcedureBullet"/>
            </w:pPr>
            <w:r>
              <w:t>6 Socket Head Cap Screws</w:t>
            </w:r>
          </w:p>
          <w:p w14:paraId="3C544AF3" w14:textId="725502DE" w:rsidR="004B7E2A" w:rsidRDefault="004B7E2A" w:rsidP="00726DC3">
            <w:pPr>
              <w:pStyle w:val="Heading3"/>
              <w:numPr>
                <w:ilvl w:val="0"/>
                <w:numId w:val="0"/>
              </w:numPr>
              <w:spacing w:after="0"/>
              <w:ind w:left="648"/>
            </w:pPr>
            <w:r>
              <w:t>8-32 x 0.5” SSTL</w:t>
            </w:r>
          </w:p>
          <w:p w14:paraId="219375C8" w14:textId="35424662" w:rsidR="004B7E2A" w:rsidRDefault="004B7E2A" w:rsidP="00726DC3">
            <w:pPr>
              <w:pStyle w:val="ProcedureBullet"/>
            </w:pPr>
            <w:r>
              <w:t>6 Flat Washer</w:t>
            </w:r>
            <w:r w:rsidR="00866377">
              <w:t>s</w:t>
            </w:r>
            <w:r>
              <w:t xml:space="preserve"> #8 SSTL</w:t>
            </w:r>
          </w:p>
          <w:p w14:paraId="387B1636" w14:textId="016B0FE7" w:rsidR="004B7E2A" w:rsidRDefault="004B7E2A" w:rsidP="00726DC3">
            <w:pPr>
              <w:pStyle w:val="Heading3"/>
              <w:numPr>
                <w:ilvl w:val="0"/>
                <w:numId w:val="0"/>
              </w:numPr>
              <w:ind w:left="648"/>
              <w:rPr>
                <w:color w:val="FF0000"/>
              </w:rPr>
            </w:pPr>
            <w:r>
              <w:t xml:space="preserve">Torque to </w:t>
            </w:r>
            <w:r w:rsidR="00866377">
              <w:rPr>
                <w:color w:val="FF0000"/>
              </w:rPr>
              <w:t>20</w:t>
            </w:r>
            <w:r w:rsidRPr="00CD503E">
              <w:rPr>
                <w:color w:val="FF0000"/>
              </w:rPr>
              <w:t xml:space="preserve"> in-</w:t>
            </w:r>
            <w:proofErr w:type="spellStart"/>
            <w:r w:rsidRPr="00CD503E">
              <w:rPr>
                <w:color w:val="FF0000"/>
              </w:rPr>
              <w:t>lbs</w:t>
            </w:r>
            <w:proofErr w:type="spellEnd"/>
          </w:p>
          <w:p w14:paraId="13CA3A5C" w14:textId="77777777" w:rsidR="001C1A9A" w:rsidRPr="001F2EAC" w:rsidRDefault="001C1A9A" w:rsidP="001C1A9A">
            <w:pPr>
              <w:pStyle w:val="Heading3"/>
            </w:pPr>
            <w:r>
              <w:t>Use the Machinist’s Square to square the Wire Clamps with the front side of the Mass.</w:t>
            </w:r>
          </w:p>
          <w:p w14:paraId="526C3659" w14:textId="28CD5E79" w:rsidR="001F2EAC" w:rsidRDefault="0090739B" w:rsidP="00EB4BF9">
            <w:r>
              <w:rPr>
                <w:rFonts w:ascii="Helvetica" w:hAnsi="Helvetica" w:cs="Helvetica"/>
                <w:noProof/>
                <w:sz w:val="24"/>
              </w:rPr>
              <mc:AlternateContent>
                <mc:Choice Requires="wps">
                  <w:drawing>
                    <wp:anchor distT="0" distB="0" distL="114300" distR="114300" simplePos="0" relativeHeight="254915072" behindDoc="0" locked="0" layoutInCell="1" allowOverlap="1" wp14:anchorId="5189958F" wp14:editId="73B072D6">
                      <wp:simplePos x="0" y="0"/>
                      <wp:positionH relativeFrom="column">
                        <wp:posOffset>2251075</wp:posOffset>
                      </wp:positionH>
                      <wp:positionV relativeFrom="paragraph">
                        <wp:posOffset>191135</wp:posOffset>
                      </wp:positionV>
                      <wp:extent cx="594360" cy="302895"/>
                      <wp:effectExtent l="0" t="0" r="15240" b="1905"/>
                      <wp:wrapNone/>
                      <wp:docPr id="447" name="Text Box 447"/>
                      <wp:cNvGraphicFramePr/>
                      <a:graphic xmlns:a="http://schemas.openxmlformats.org/drawingml/2006/main">
                        <a:graphicData uri="http://schemas.microsoft.com/office/word/2010/wordprocessingShape">
                          <wps:wsp>
                            <wps:cNvSpPr txBox="1"/>
                            <wps:spPr>
                              <a:xfrm>
                                <a:off x="0" y="0"/>
                                <a:ext cx="594360" cy="302895"/>
                              </a:xfrm>
                              <a:prstGeom prst="rect">
                                <a:avLst/>
                              </a:prstGeom>
                              <a:noFill/>
                              <a:ln>
                                <a:noFill/>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361F4908" w14:textId="77777777" w:rsidR="00E32086" w:rsidRPr="001F2EAC" w:rsidRDefault="00E32086" w:rsidP="001F2EAC">
                                  <w:pPr>
                                    <w:spacing w:after="0"/>
                                    <w:rPr>
                                      <w:sz w:val="18"/>
                                      <w:szCs w:val="18"/>
                                    </w:rPr>
                                  </w:pPr>
                                  <w:proofErr w:type="gramStart"/>
                                  <w:r w:rsidRPr="001F2EAC">
                                    <w:rPr>
                                      <w:sz w:val="18"/>
                                      <w:szCs w:val="18"/>
                                    </w:rPr>
                                    <w:t>Machinist’s</w:t>
                                  </w:r>
                                  <w:proofErr w:type="gramEnd"/>
                                </w:p>
                                <w:p w14:paraId="6941817C" w14:textId="77777777" w:rsidR="00E32086" w:rsidRPr="001F2EAC" w:rsidRDefault="00E32086" w:rsidP="001F2EAC">
                                  <w:pPr>
                                    <w:spacing w:after="0"/>
                                    <w:rPr>
                                      <w:sz w:val="18"/>
                                      <w:szCs w:val="18"/>
                                    </w:rPr>
                                  </w:pPr>
                                  <w:r w:rsidRPr="001F2EAC">
                                    <w:rPr>
                                      <w:sz w:val="18"/>
                                      <w:szCs w:val="18"/>
                                    </w:rPr>
                                    <w:t>Square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47" o:spid="_x0000_s1178" type="#_x0000_t202" style="position:absolute;margin-left:177.25pt;margin-top:15.05pt;width:46.8pt;height:23.85pt;z-index:254915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" filled="f" stroked="f">
                      <v:textbox inset="0,0,0,0">
                        <w:txbxContent>
                          <w:p w14:paraId="361F4908" w14:textId="77777777" w:rsidR="00E32086" w:rsidRPr="001F2EAC" w:rsidRDefault="00E32086" w:rsidP="001F2EAC">
                            <w:pPr>
                              <w:spacing w:after="0"/>
                              <w:rPr>
                                <w:sz w:val="18"/>
                                <w:szCs w:val="18"/>
                              </w:rPr>
                            </w:pPr>
                            <w:proofErr w:type="gramStart"/>
                            <w:r w:rsidRPr="001F2EAC">
                              <w:rPr>
                                <w:sz w:val="18"/>
                                <w:szCs w:val="18"/>
                              </w:rPr>
                              <w:t>Machinist’s</w:t>
                            </w:r>
                            <w:proofErr w:type="gramEnd"/>
                          </w:p>
                          <w:p w14:paraId="6941817C" w14:textId="77777777" w:rsidR="00E32086" w:rsidRPr="001F2EAC" w:rsidRDefault="00E32086" w:rsidP="001F2EAC">
                            <w:pPr>
                              <w:spacing w:after="0"/>
                              <w:rPr>
                                <w:sz w:val="18"/>
                                <w:szCs w:val="18"/>
                              </w:rPr>
                            </w:pPr>
                            <w:r w:rsidRPr="001F2EAC">
                              <w:rPr>
                                <w:sz w:val="18"/>
                                <w:szCs w:val="18"/>
                              </w:rPr>
                              <w:t>Square</w:t>
                            </w:r>
                          </w:p>
                        </w:txbxContent>
                      </v:textbox>
                    </v:shape>
                  </w:pict>
                </mc:Fallback>
              </mc:AlternateContent>
            </w:r>
            <w:r>
              <w:rPr>
                <w:rFonts w:ascii="Helvetica" w:hAnsi="Helvetica" w:cs="Helvetica"/>
                <w:noProof/>
                <w:sz w:val="24"/>
              </w:rPr>
              <w:drawing>
                <wp:anchor distT="0" distB="0" distL="114300" distR="114300" simplePos="0" relativeHeight="254914048" behindDoc="0" locked="0" layoutInCell="1" allowOverlap="1" wp14:anchorId="61BB3C90" wp14:editId="02C90888">
                  <wp:simplePos x="0" y="0"/>
                  <wp:positionH relativeFrom="column">
                    <wp:posOffset>2082165</wp:posOffset>
                  </wp:positionH>
                  <wp:positionV relativeFrom="paragraph">
                    <wp:posOffset>29210</wp:posOffset>
                  </wp:positionV>
                  <wp:extent cx="760095" cy="509270"/>
                  <wp:effectExtent l="0" t="0" r="1905" b="0"/>
                  <wp:wrapNone/>
                  <wp:docPr id="450" name="Picture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43">
                            <a:extLst>
                              <a:ext uri="{28A0092B-C50C-407E-A947-70E740481C1C}">
                                <a14:useLocalDpi xmlns:a14="http://schemas.microsoft.com/office/drawing/2010/main" val="0"/>
                              </a:ext>
                            </a:extLst>
                          </a:blip>
                          <a:srcRect t="15944" b="17090"/>
                          <a:stretch/>
                        </pic:blipFill>
                        <pic:spPr bwMode="auto">
                          <a:xfrm>
                            <a:off x="0" y="0"/>
                            <a:ext cx="760095" cy="509270"/>
                          </a:xfrm>
                          <a:prstGeom prst="rect">
                            <a:avLst/>
                          </a:prstGeom>
                          <a:noFill/>
                          <a:ln>
                            <a:noFill/>
                          </a:ln>
                          <a:extLst>
                            <a:ext uri="{53640926-AAD7-44D8-BBD7-CCE9431645EC}">
                              <a14:shadowObscured xmlns:a14="http://schemas.microsoft.com/office/drawing/2010/main"/>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p>
        </w:tc>
        <w:tc>
          <w:tcPr>
            <w:tcW w:w="2498" w:type="pct"/>
            <w:shd w:val="clear" w:color="auto" w:fill="auto"/>
            <w:vAlign w:val="center"/>
          </w:tcPr>
          <w:p w14:paraId="15312D22" w14:textId="3A1A9F27" w:rsidR="004B7E2A" w:rsidRDefault="007E4441" w:rsidP="00B371A3">
            <w:pPr>
              <w:pStyle w:val="Caption"/>
              <w:keepNext/>
            </w:pPr>
            <w:r>
              <w:rPr>
                <w:noProof/>
              </w:rPr>
              <mc:AlternateContent>
                <mc:Choice Requires="wps">
                  <w:drawing>
                    <wp:anchor distT="0" distB="0" distL="114300" distR="114300" simplePos="0" relativeHeight="254900736" behindDoc="0" locked="0" layoutInCell="1" allowOverlap="1" wp14:anchorId="3A5EA32A" wp14:editId="19CE46E7">
                      <wp:simplePos x="0" y="0"/>
                      <wp:positionH relativeFrom="column">
                        <wp:posOffset>1214120</wp:posOffset>
                      </wp:positionH>
                      <wp:positionV relativeFrom="paragraph">
                        <wp:posOffset>933450</wp:posOffset>
                      </wp:positionV>
                      <wp:extent cx="199390" cy="199390"/>
                      <wp:effectExtent l="0" t="0" r="29210" b="29210"/>
                      <wp:wrapNone/>
                      <wp:docPr id="715" name="Connector 7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9390" cy="199390"/>
                              </a:xfrm>
                              <a:prstGeom prst="flowChartConnector">
                                <a:avLst/>
                              </a:prstGeom>
                              <a:noFill/>
                              <a:ln w="12700" cap="flat" cmpd="sng">
                                <a:solidFill>
                                  <a:srgbClr val="00E800"/>
                                </a:solidFill>
                                <a:prstDash val="sysDash"/>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3363190A" w14:textId="77777777" w:rsidR="00E32086" w:rsidRDefault="00E32086" w:rsidP="00EC38B0">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715" o:spid="_x0000_s1179" type="#_x0000_t120" style="position:absolute;left:0;text-align:left;margin-left:95.6pt;margin-top:73.5pt;width:15.7pt;height:15.7pt;z-index:254900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" filled="f" fillcolor="#9bc1ff" strokecolor="#00e800" strokeweight="1pt">
                      <v:fill color2="#3f80cd" rotate="t" focus="100%" type="gradient">
                        <o:fill v:ext="view" type="gradientUnscaled"/>
                      </v:fill>
                      <v:stroke dashstyle="3 1"/>
                      <v:textbox>
                        <w:txbxContent>
                          <w:p w14:paraId="3363190A" w14:textId="77777777" w:rsidR="00E32086" w:rsidRDefault="00E32086" w:rsidP="00EC38B0">
                            <w:pPr>
                              <w:jc w:val="center"/>
                            </w:pPr>
                          </w:p>
                        </w:txbxContent>
                      </v:textbox>
                    </v:shape>
                  </w:pict>
                </mc:Fallback>
              </mc:AlternateContent>
            </w:r>
            <w:r>
              <w:rPr>
                <w:noProof/>
              </w:rPr>
              <mc:AlternateContent>
                <mc:Choice Requires="wps">
                  <w:drawing>
                    <wp:anchor distT="0" distB="0" distL="114300" distR="114300" simplePos="0" relativeHeight="254909952" behindDoc="0" locked="0" layoutInCell="1" allowOverlap="1" wp14:anchorId="3D79AFD1" wp14:editId="7B7705FE">
                      <wp:simplePos x="0" y="0"/>
                      <wp:positionH relativeFrom="column">
                        <wp:posOffset>1477010</wp:posOffset>
                      </wp:positionH>
                      <wp:positionV relativeFrom="paragraph">
                        <wp:posOffset>933450</wp:posOffset>
                      </wp:positionV>
                      <wp:extent cx="199390" cy="199390"/>
                      <wp:effectExtent l="0" t="0" r="29210" b="29210"/>
                      <wp:wrapNone/>
                      <wp:docPr id="434" name="Connector 43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9390" cy="199390"/>
                              </a:xfrm>
                              <a:prstGeom prst="flowChartConnector">
                                <a:avLst/>
                              </a:prstGeom>
                              <a:noFill/>
                              <a:ln w="12700" cap="flat" cmpd="sng">
                                <a:solidFill>
                                  <a:srgbClr val="00E800"/>
                                </a:solidFill>
                                <a:prstDash val="sysDash"/>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1CE84A9C" w14:textId="77777777" w:rsidR="00E32086" w:rsidRDefault="00E32086" w:rsidP="00EC38B0">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434" o:spid="_x0000_s1180" type="#_x0000_t120" style="position:absolute;left:0;text-align:left;margin-left:116.3pt;margin-top:73.5pt;width:15.7pt;height:15.7pt;z-index:254909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" filled="f" fillcolor="#9bc1ff" strokecolor="#00e800" strokeweight="1pt">
                      <v:fill color2="#3f80cd" rotate="t" focus="100%" type="gradient">
                        <o:fill v:ext="view" type="gradientUnscaled"/>
                      </v:fill>
                      <v:stroke dashstyle="3 1"/>
                      <v:textbox>
                        <w:txbxContent>
                          <w:p w14:paraId="1CE84A9C" w14:textId="77777777" w:rsidR="00E32086" w:rsidRDefault="00E32086" w:rsidP="00EC38B0">
                            <w:pPr>
                              <w:jc w:val="center"/>
                            </w:pPr>
                          </w:p>
                        </w:txbxContent>
                      </v:textbox>
                    </v:shape>
                  </w:pict>
                </mc:Fallback>
              </mc:AlternateContent>
            </w:r>
            <w:r w:rsidR="004B7E2A">
              <w:rPr>
                <w:noProof/>
              </w:rPr>
              <mc:AlternateContent>
                <mc:Choice Requires="wps">
                  <w:drawing>
                    <wp:anchor distT="0" distB="0" distL="114300" distR="114300" simplePos="0" relativeHeight="254899712" behindDoc="0" locked="0" layoutInCell="1" allowOverlap="1" wp14:anchorId="42F31842" wp14:editId="040B826F">
                      <wp:simplePos x="0" y="0"/>
                      <wp:positionH relativeFrom="column">
                        <wp:posOffset>1344295</wp:posOffset>
                      </wp:positionH>
                      <wp:positionV relativeFrom="paragraph">
                        <wp:posOffset>674370</wp:posOffset>
                      </wp:positionV>
                      <wp:extent cx="199390" cy="199390"/>
                      <wp:effectExtent l="0" t="0" r="29210" b="29210"/>
                      <wp:wrapNone/>
                      <wp:docPr id="676" name="Connector 67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9390" cy="199390"/>
                              </a:xfrm>
                              <a:prstGeom prst="flowChartConnector">
                                <a:avLst/>
                              </a:prstGeom>
                              <a:noFill/>
                              <a:ln w="12700" cap="flat" cmpd="sng">
                                <a:solidFill>
                                  <a:srgbClr val="00E800"/>
                                </a:solidFill>
                                <a:prstDash val="sysDash"/>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1EFE52E6" w14:textId="77777777" w:rsidR="00E32086" w:rsidRDefault="00E32086" w:rsidP="00EC38B0">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676" o:spid="_x0000_s1181" type="#_x0000_t120" style="position:absolute;left:0;text-align:left;margin-left:105.85pt;margin-top:53.1pt;width:15.7pt;height:15.7pt;z-index:254899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" filled="f" fillcolor="#9bc1ff" strokecolor="#00e800" strokeweight="1pt">
                      <v:fill color2="#3f80cd" rotate="t" focus="100%" type="gradient">
                        <o:fill v:ext="view" type="gradientUnscaled"/>
                      </v:fill>
                      <v:stroke dashstyle="3 1"/>
                      <v:textbox>
                        <w:txbxContent>
                          <w:p w14:paraId="1EFE52E6" w14:textId="77777777" w:rsidR="00E32086" w:rsidRDefault="00E32086" w:rsidP="00EC38B0">
                            <w:pPr>
                              <w:jc w:val="center"/>
                            </w:pPr>
                          </w:p>
                        </w:txbxContent>
                      </v:textbox>
                    </v:shape>
                  </w:pict>
                </mc:Fallback>
              </mc:AlternateContent>
            </w:r>
            <w:r w:rsidR="004B7E2A">
              <w:rPr>
                <w:noProof/>
              </w:rPr>
              <w:drawing>
                <wp:inline distT="0" distB="0" distL="0" distR="0" wp14:anchorId="3BCC5D92" wp14:editId="442D7A59">
                  <wp:extent cx="2896870" cy="1891430"/>
                  <wp:effectExtent l="0" t="0" r="0" b="0"/>
                  <wp:docPr id="43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398">
                            <a:extLst>
                              <a:ext uri="{BEBA8EAE-BF5A-486C-A8C5-ECC9F3942E4B}">
                                <a14:imgProps xmlns:a14="http://schemas.microsoft.com/office/drawing/2010/main">
                                  <a14:imgLayer r:embed="rId399">
                                    <a14:imgEffect>
                                      <a14:brightnessContrast bright="20000" contrast="20000"/>
                                    </a14:imgEffect>
                                  </a14:imgLayer>
                                </a14:imgProps>
                              </a:ext>
                              <a:ext uri="{28A0092B-C50C-407E-A947-70E740481C1C}">
                                <a14:useLocalDpi xmlns:a14="http://schemas.microsoft.com/office/drawing/2010/main" val="0"/>
                              </a:ext>
                            </a:extLst>
                          </a:blip>
                          <a:srcRect t="14476" b="15292"/>
                          <a:stretch/>
                        </pic:blipFill>
                        <pic:spPr bwMode="auto">
                          <a:xfrm>
                            <a:off x="0" y="0"/>
                            <a:ext cx="2897505" cy="1891845"/>
                          </a:xfrm>
                          <a:prstGeom prst="rect">
                            <a:avLst/>
                          </a:prstGeom>
                          <a:noFill/>
                          <a:ln>
                            <a:noFill/>
                          </a:ln>
                          <a:extLst>
                            <a:ext uri="{53640926-AAD7-44D8-BBD7-CCE9431645EC}">
                              <a14:shadowObscured xmlns:a14="http://schemas.microsoft.com/office/drawing/2010/main"/>
                            </a:ext>
                          </a:extLst>
                        </pic:spPr>
                      </pic:pic>
                    </a:graphicData>
                  </a:graphic>
                </wp:inline>
              </w:drawing>
            </w:r>
          </w:p>
          <w:p w14:paraId="1C6DCD6D" w14:textId="1A011214" w:rsidR="004B7E2A" w:rsidRDefault="004B7E2A" w:rsidP="0083674F">
            <w:pPr>
              <w:pStyle w:val="Caption"/>
              <w:rPr>
                <w:noProof/>
              </w:rPr>
            </w:pPr>
            <w:r>
              <w:t xml:space="preserve">Fig </w:t>
            </w:r>
            <w:r w:rsidR="00E32086">
              <w:fldChar w:fldCharType="begin"/>
            </w:r>
            <w:r w:rsidR="00E32086">
              <w:instrText xml:space="preserve"> SEQ Fig \* ARABIC </w:instrText>
            </w:r>
            <w:r w:rsidR="00E32086">
              <w:fldChar w:fldCharType="separate"/>
            </w:r>
            <w:r w:rsidR="00FF7811">
              <w:rPr>
                <w:noProof/>
              </w:rPr>
              <w:t>56</w:t>
            </w:r>
            <w:r w:rsidR="00E32086">
              <w:rPr>
                <w:noProof/>
              </w:rPr>
              <w:fldChar w:fldCharType="end"/>
            </w:r>
            <w:r>
              <w:t>: Lower Wire Assembly / Side View</w:t>
            </w:r>
          </w:p>
        </w:tc>
      </w:tr>
      <w:tr w:rsidR="004B7E2A" w14:paraId="10E23F07" w14:textId="77777777" w:rsidTr="00EB4BF9">
        <w:tc>
          <w:tcPr>
            <w:tcW w:w="2502" w:type="pct"/>
            <w:gridSpan w:val="2"/>
            <w:shd w:val="clear" w:color="auto" w:fill="auto"/>
            <w:vAlign w:val="center"/>
          </w:tcPr>
          <w:p w14:paraId="59E504B4" w14:textId="18FD7A7D" w:rsidR="00A53772" w:rsidRDefault="00A53772" w:rsidP="00A53772">
            <w:pPr>
              <w:pStyle w:val="Heading3"/>
            </w:pPr>
            <w:r>
              <w:t xml:space="preserve">Place a </w:t>
            </w:r>
            <w:hyperlink r:id="rId400" w:history="1">
              <w:r w:rsidRPr="00B43818">
                <w:rPr>
                  <w:rStyle w:val="Hyperlink"/>
                </w:rPr>
                <w:t>D0901791</w:t>
              </w:r>
            </w:hyperlink>
            <w:r>
              <w:t xml:space="preserve"> Lower Mass within the twin wires of the </w:t>
            </w:r>
            <w:hyperlink r:id="rId401" w:history="1">
              <w:r w:rsidRPr="0087086E">
                <w:rPr>
                  <w:rStyle w:val="Hyperlink"/>
                </w:rPr>
                <w:t>D0901902</w:t>
              </w:r>
            </w:hyperlink>
            <w:r>
              <w:t xml:space="preserve"> Lower Wire Assembly, </w:t>
            </w:r>
            <w:r w:rsidR="0010543E">
              <w:t xml:space="preserve">but </w:t>
            </w:r>
            <w:r>
              <w:t>resting on the lower Stop Screws.</w:t>
            </w:r>
            <w:r w:rsidR="000F525B">
              <w:rPr>
                <w:noProof/>
              </w:rPr>
              <w:t xml:space="preserve">  Ensure:</w:t>
            </w:r>
          </w:p>
          <w:p w14:paraId="1323C5D7" w14:textId="77777777" w:rsidR="000F525B" w:rsidRPr="00F16251" w:rsidRDefault="000F525B" w:rsidP="000F525B">
            <w:pPr>
              <w:pStyle w:val="ProcedureBullet"/>
              <w:rPr>
                <w:color w:val="FF0000"/>
              </w:rPr>
            </w:pPr>
            <w:r w:rsidRPr="00F16251">
              <w:rPr>
                <w:color w:val="FF0000"/>
              </w:rPr>
              <w:t>The 2 Crossbeams are raised fully;</w:t>
            </w:r>
          </w:p>
          <w:p w14:paraId="5E699083" w14:textId="77777777" w:rsidR="000F525B" w:rsidRPr="00F16251" w:rsidRDefault="000F525B" w:rsidP="000F525B">
            <w:pPr>
              <w:pStyle w:val="ProcedureBullet"/>
              <w:rPr>
                <w:color w:val="FF0000"/>
              </w:rPr>
            </w:pPr>
            <w:r w:rsidRPr="00F16251">
              <w:rPr>
                <w:color w:val="FF0000"/>
              </w:rPr>
              <w:t>The 4 Stop Screws are extended fully.</w:t>
            </w:r>
          </w:p>
          <w:p w14:paraId="6884A88C" w14:textId="16E0E72E" w:rsidR="00A53772" w:rsidRPr="00F16251" w:rsidRDefault="000F525B" w:rsidP="000F525B">
            <w:pPr>
              <w:pStyle w:val="ProcedureBullet"/>
              <w:rPr>
                <w:color w:val="FF0000"/>
              </w:rPr>
            </w:pPr>
            <w:r w:rsidRPr="00F16251">
              <w:rPr>
                <w:color w:val="FF0000"/>
              </w:rPr>
              <w:t>E</w:t>
            </w:r>
            <w:r w:rsidR="00A53772" w:rsidRPr="00F16251">
              <w:rPr>
                <w:color w:val="FF0000"/>
              </w:rPr>
              <w:t xml:space="preserve">ach </w:t>
            </w:r>
            <w:r w:rsidRPr="00F16251">
              <w:rPr>
                <w:color w:val="FF0000"/>
              </w:rPr>
              <w:t>wire</w:t>
            </w:r>
            <w:r w:rsidR="00A53772" w:rsidRPr="00F16251">
              <w:rPr>
                <w:color w:val="FF0000"/>
              </w:rPr>
              <w:t xml:space="preserve"> is seated </w:t>
            </w:r>
            <w:r w:rsidRPr="00F16251">
              <w:rPr>
                <w:color w:val="FF0000"/>
              </w:rPr>
              <w:t>in</w:t>
            </w:r>
            <w:r w:rsidR="00A53772" w:rsidRPr="00F16251">
              <w:rPr>
                <w:color w:val="FF0000"/>
              </w:rPr>
              <w:t xml:space="preserve"> </w:t>
            </w:r>
            <w:r w:rsidRPr="00F16251">
              <w:rPr>
                <w:color w:val="FF0000"/>
              </w:rPr>
              <w:t>a Prism notch</w:t>
            </w:r>
            <w:r w:rsidR="00A53772" w:rsidRPr="00F16251">
              <w:rPr>
                <w:color w:val="FF0000"/>
              </w:rPr>
              <w:t>.</w:t>
            </w:r>
          </w:p>
          <w:p w14:paraId="3C85164E" w14:textId="5A32F42C" w:rsidR="004B7E2A" w:rsidRDefault="0010543E" w:rsidP="003553F5">
            <w:pPr>
              <w:pStyle w:val="Heading3"/>
            </w:pPr>
            <w:r>
              <w:t xml:space="preserve">Retract the 4 Stop Screws </w:t>
            </w:r>
            <w:r w:rsidR="004B7E2A" w:rsidRPr="00E316FB">
              <w:t xml:space="preserve">until the Lower Wires are </w:t>
            </w:r>
            <w:r w:rsidR="004B7E2A">
              <w:t>almost</w:t>
            </w:r>
            <w:r w:rsidR="004B7E2A" w:rsidRPr="00E316FB">
              <w:t xml:space="preserve"> taught.</w:t>
            </w:r>
            <w:r w:rsidR="004B7E2A">
              <w:t xml:space="preserve">  </w:t>
            </w:r>
            <w:r>
              <w:rPr>
                <w:i/>
                <w:color w:val="FF0000"/>
              </w:rPr>
              <w:t>Retract</w:t>
            </w:r>
            <w:r w:rsidR="004B7E2A" w:rsidRPr="00CB7D59">
              <w:rPr>
                <w:i/>
                <w:color w:val="FF0000"/>
              </w:rPr>
              <w:t xml:space="preserve"> </w:t>
            </w:r>
            <w:r>
              <w:rPr>
                <w:i/>
                <w:color w:val="FF0000"/>
              </w:rPr>
              <w:t xml:space="preserve">the </w:t>
            </w:r>
            <w:r w:rsidR="004B7E2A" w:rsidRPr="00CB7D59">
              <w:rPr>
                <w:i/>
                <w:color w:val="FF0000"/>
              </w:rPr>
              <w:t>Screws equally, turning each no more than 1 revolution at a time.</w:t>
            </w:r>
          </w:p>
          <w:p w14:paraId="1600F463" w14:textId="51AFF357" w:rsidR="004B7E2A" w:rsidRPr="00E316FB" w:rsidRDefault="004B7E2A" w:rsidP="000F525B">
            <w:pPr>
              <w:pStyle w:val="Heading3"/>
            </w:pPr>
            <w:r>
              <w:t xml:space="preserve">Level the Mass by adjusting the 4 Stop Screws such that both ends of each Prism are equidistant from the Optic Table </w:t>
            </w:r>
            <w:r w:rsidRPr="00E316FB">
              <w:t>surface.</w:t>
            </w:r>
            <w:r>
              <w:rPr>
                <w:noProof/>
              </w:rPr>
              <w:t xml:space="preserve"> </w:t>
            </w:r>
          </w:p>
        </w:tc>
        <w:tc>
          <w:tcPr>
            <w:tcW w:w="2498" w:type="pct"/>
            <w:shd w:val="clear" w:color="auto" w:fill="auto"/>
            <w:vAlign w:val="center"/>
          </w:tcPr>
          <w:p w14:paraId="4FEDC63E" w14:textId="3F180762" w:rsidR="004B7E2A" w:rsidRDefault="000F525B" w:rsidP="004A1FDB">
            <w:pPr>
              <w:pStyle w:val="Caption"/>
              <w:keepNext/>
              <w:spacing w:after="0"/>
            </w:pPr>
            <w:r>
              <w:rPr>
                <w:noProof/>
              </w:rPr>
              <mc:AlternateContent>
                <mc:Choice Requires="wps">
                  <w:drawing>
                    <wp:anchor distT="0" distB="0" distL="114300" distR="114300" simplePos="0" relativeHeight="254903808" behindDoc="0" locked="0" layoutInCell="1" allowOverlap="1" wp14:anchorId="2B3E7336" wp14:editId="5DD7C929">
                      <wp:simplePos x="0" y="0"/>
                      <wp:positionH relativeFrom="column">
                        <wp:posOffset>2226310</wp:posOffset>
                      </wp:positionH>
                      <wp:positionV relativeFrom="paragraph">
                        <wp:posOffset>1181735</wp:posOffset>
                      </wp:positionV>
                      <wp:extent cx="650875" cy="341630"/>
                      <wp:effectExtent l="50800" t="25400" r="60325" b="64770"/>
                      <wp:wrapNone/>
                      <wp:docPr id="672" name="Rounded Rectangle 672"/>
                      <wp:cNvGraphicFramePr/>
                      <a:graphic xmlns:a="http://schemas.openxmlformats.org/drawingml/2006/main">
                        <a:graphicData uri="http://schemas.microsoft.com/office/word/2010/wordprocessingShape">
                          <wps:wsp>
                            <wps:cNvSpPr/>
                            <wps:spPr>
                              <a:xfrm>
                                <a:off x="0" y="0"/>
                                <a:ext cx="650875" cy="341630"/>
                              </a:xfrm>
                              <a:prstGeom prst="roundRect">
                                <a:avLst/>
                              </a:prstGeom>
                              <a:gradFill>
                                <a:gsLst>
                                  <a:gs pos="0">
                                    <a:srgbClr val="00E800"/>
                                  </a:gs>
                                  <a:gs pos="100000">
                                    <a:srgbClr val="C6FFC5"/>
                                  </a:gs>
                                </a:gsLst>
                              </a:grad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029ADB0A" w14:textId="77777777" w:rsidR="00E32086" w:rsidRPr="00185D10" w:rsidRDefault="00E32086" w:rsidP="00F74ECF">
                                  <w:pPr>
                                    <w:jc w:val="center"/>
                                    <w:rPr>
                                      <w:color w:val="000000" w:themeColor="text1"/>
                                    </w:rPr>
                                  </w:pPr>
                                  <w:r>
                                    <w:rPr>
                                      <w:color w:val="000000" w:themeColor="text1"/>
                                    </w:rPr>
                                    <w:t>Crossbars Raised</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672" o:spid="_x0000_s1182" style="position:absolute;left:0;text-align:left;margin-left:175.3pt;margin-top:93.05pt;width:51.25pt;height:26.9pt;z-index:254903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" fillcolor="#00e800" stroked="f">
                      <v:fill color2="#c6ffc5" rotate="t" angle="180" focus="100%" type="gradient">
                        <o:fill v:ext="view" type="gradientUnscaled"/>
                      </v:fill>
                      <v:shadow on="t" color="black" opacity="22937f" origin=",.5" offset="0,.63889mm"/>
                      <v:textbox inset="0,0,0,0">
                        <w:txbxContent>
                          <w:p w14:paraId="029ADB0A" w14:textId="77777777" w:rsidR="00E32086" w:rsidRPr="00185D10" w:rsidRDefault="00E32086" w:rsidP="00F74ECF">
                            <w:pPr>
                              <w:jc w:val="center"/>
                              <w:rPr>
                                <w:color w:val="000000" w:themeColor="text1"/>
                              </w:rPr>
                            </w:pPr>
                            <w:r>
                              <w:rPr>
                                <w:color w:val="000000" w:themeColor="text1"/>
                              </w:rPr>
                              <w:t>Crossbars Raised</w:t>
                            </w:r>
                          </w:p>
                        </w:txbxContent>
                      </v:textbox>
                    </v:roundrect>
                  </w:pict>
                </mc:Fallback>
              </mc:AlternateContent>
            </w:r>
            <w:r>
              <w:rPr>
                <w:noProof/>
              </w:rPr>
              <mc:AlternateContent>
                <mc:Choice Requires="wps">
                  <w:drawing>
                    <wp:anchor distT="0" distB="0" distL="114300" distR="114300" simplePos="0" relativeHeight="254907904" behindDoc="0" locked="0" layoutInCell="1" allowOverlap="1" wp14:anchorId="04D7B946" wp14:editId="08671656">
                      <wp:simplePos x="0" y="0"/>
                      <wp:positionH relativeFrom="column">
                        <wp:posOffset>2121535</wp:posOffset>
                      </wp:positionH>
                      <wp:positionV relativeFrom="paragraph">
                        <wp:posOffset>722630</wp:posOffset>
                      </wp:positionV>
                      <wp:extent cx="401320" cy="170815"/>
                      <wp:effectExtent l="50800" t="25400" r="55880" b="83185"/>
                      <wp:wrapNone/>
                      <wp:docPr id="836" name="Rounded Rectangle 836"/>
                      <wp:cNvGraphicFramePr/>
                      <a:graphic xmlns:a="http://schemas.openxmlformats.org/drawingml/2006/main">
                        <a:graphicData uri="http://schemas.microsoft.com/office/word/2010/wordprocessingShape">
                          <wps:wsp>
                            <wps:cNvSpPr/>
                            <wps:spPr>
                              <a:xfrm>
                                <a:off x="0" y="0"/>
                                <a:ext cx="401320" cy="170815"/>
                              </a:xfrm>
                              <a:prstGeom prst="roundRect">
                                <a:avLst/>
                              </a:prstGeom>
                              <a:gradFill>
                                <a:gsLst>
                                  <a:gs pos="0">
                                    <a:srgbClr val="00E800"/>
                                  </a:gs>
                                  <a:gs pos="100000">
                                    <a:srgbClr val="C6FFC5"/>
                                  </a:gs>
                                </a:gsLst>
                              </a:grad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7684AB9F" w14:textId="7243E3EA" w:rsidR="00E32086" w:rsidRPr="00185D10" w:rsidRDefault="00E32086" w:rsidP="00F74ECF">
                                  <w:pPr>
                                    <w:jc w:val="center"/>
                                    <w:rPr>
                                      <w:color w:val="000000" w:themeColor="text1"/>
                                    </w:rPr>
                                  </w:pPr>
                                  <w:r>
                                    <w:rPr>
                                      <w:color w:val="000000" w:themeColor="text1"/>
                                    </w:rPr>
                                    <w:t>Prism</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836" o:spid="_x0000_s1183" style="position:absolute;left:0;text-align:left;margin-left:167.05pt;margin-top:56.9pt;width:31.6pt;height:13.45pt;z-index:254907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" fillcolor="#00e800" stroked="f">
                      <v:fill color2="#c6ffc5" rotate="t" angle="180" focus="100%" type="gradient">
                        <o:fill v:ext="view" type="gradientUnscaled"/>
                      </v:fill>
                      <v:shadow on="t" color="black" opacity="22937f" origin=",.5" offset="0,.63889mm"/>
                      <v:textbox inset="0,0,0,0">
                        <w:txbxContent>
                          <w:p w14:paraId="7684AB9F" w14:textId="7243E3EA" w:rsidR="00E32086" w:rsidRPr="00185D10" w:rsidRDefault="00E32086" w:rsidP="00F74ECF">
                            <w:pPr>
                              <w:jc w:val="center"/>
                              <w:rPr>
                                <w:color w:val="000000" w:themeColor="text1"/>
                              </w:rPr>
                            </w:pPr>
                            <w:r>
                              <w:rPr>
                                <w:color w:val="000000" w:themeColor="text1"/>
                              </w:rPr>
                              <w:t>Prism</w:t>
                            </w:r>
                          </w:p>
                        </w:txbxContent>
                      </v:textbox>
                    </v:roundrect>
                  </w:pict>
                </mc:Fallback>
              </mc:AlternateContent>
            </w:r>
            <w:r>
              <w:rPr>
                <w:noProof/>
              </w:rPr>
              <mc:AlternateContent>
                <mc:Choice Requires="wps">
                  <w:drawing>
                    <wp:anchor distT="0" distB="0" distL="114300" distR="114300" simplePos="0" relativeHeight="254904832" behindDoc="0" locked="0" layoutInCell="1" allowOverlap="1" wp14:anchorId="670AEDB8" wp14:editId="3131B795">
                      <wp:simplePos x="0" y="0"/>
                      <wp:positionH relativeFrom="column">
                        <wp:posOffset>917575</wp:posOffset>
                      </wp:positionH>
                      <wp:positionV relativeFrom="paragraph">
                        <wp:posOffset>1254760</wp:posOffset>
                      </wp:positionV>
                      <wp:extent cx="1057275" cy="184785"/>
                      <wp:effectExtent l="50800" t="25400" r="60325" b="69215"/>
                      <wp:wrapNone/>
                      <wp:docPr id="673" name="Rounded Rectangle 673"/>
                      <wp:cNvGraphicFramePr/>
                      <a:graphic xmlns:a="http://schemas.openxmlformats.org/drawingml/2006/main">
                        <a:graphicData uri="http://schemas.microsoft.com/office/word/2010/wordprocessingShape">
                          <wps:wsp>
                            <wps:cNvSpPr/>
                            <wps:spPr>
                              <a:xfrm>
                                <a:off x="0" y="0"/>
                                <a:ext cx="1057275" cy="184785"/>
                              </a:xfrm>
                              <a:prstGeom prst="roundRect">
                                <a:avLst/>
                              </a:prstGeom>
                              <a:gradFill>
                                <a:gsLst>
                                  <a:gs pos="0">
                                    <a:srgbClr val="00E800"/>
                                  </a:gs>
                                  <a:gs pos="100000">
                                    <a:srgbClr val="C6FFC5"/>
                                  </a:gs>
                                </a:gsLst>
                              </a:grad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09D1BE71" w14:textId="77777777" w:rsidR="00E32086" w:rsidRPr="00185D10" w:rsidRDefault="00E32086" w:rsidP="00F74ECF">
                                  <w:pPr>
                                    <w:jc w:val="center"/>
                                    <w:rPr>
                                      <w:color w:val="000000" w:themeColor="text1"/>
                                    </w:rPr>
                                  </w:pPr>
                                  <w:r>
                                    <w:rPr>
                                      <w:color w:val="000000" w:themeColor="text1"/>
                                    </w:rPr>
                                    <w:t>Screws Extended</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673" o:spid="_x0000_s1184" style="position:absolute;left:0;text-align:left;margin-left:72.25pt;margin-top:98.8pt;width:83.25pt;height:14.55pt;z-index:254904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" fillcolor="#00e800" stroked="f">
                      <v:fill color2="#c6ffc5" rotate="t" angle="180" focus="100%" type="gradient">
                        <o:fill v:ext="view" type="gradientUnscaled"/>
                      </v:fill>
                      <v:shadow on="t" color="black" opacity="22937f" origin=",.5" offset="0,.63889mm"/>
                      <v:textbox inset="0,0,0,0">
                        <w:txbxContent>
                          <w:p w14:paraId="09D1BE71" w14:textId="77777777" w:rsidR="00E32086" w:rsidRPr="00185D10" w:rsidRDefault="00E32086" w:rsidP="00F74ECF">
                            <w:pPr>
                              <w:jc w:val="center"/>
                              <w:rPr>
                                <w:color w:val="000000" w:themeColor="text1"/>
                              </w:rPr>
                            </w:pPr>
                            <w:r>
                              <w:rPr>
                                <w:color w:val="000000" w:themeColor="text1"/>
                              </w:rPr>
                              <w:t>Screws Extended</w:t>
                            </w:r>
                          </w:p>
                        </w:txbxContent>
                      </v:textbox>
                    </v:roundrect>
                  </w:pict>
                </mc:Fallback>
              </mc:AlternateContent>
            </w:r>
            <w:r w:rsidR="0061121E">
              <w:rPr>
                <w:noProof/>
              </w:rPr>
              <mc:AlternateContent>
                <mc:Choice Requires="wps">
                  <w:drawing>
                    <wp:anchor distT="0" distB="0" distL="114300" distR="114300" simplePos="0" relativeHeight="254905856" behindDoc="0" locked="0" layoutInCell="1" allowOverlap="1" wp14:anchorId="2028284B" wp14:editId="0C06D302">
                      <wp:simplePos x="0" y="0"/>
                      <wp:positionH relativeFrom="column">
                        <wp:posOffset>786765</wp:posOffset>
                      </wp:positionH>
                      <wp:positionV relativeFrom="paragraph">
                        <wp:posOffset>708660</wp:posOffset>
                      </wp:positionV>
                      <wp:extent cx="212090" cy="212090"/>
                      <wp:effectExtent l="0" t="0" r="16510" b="16510"/>
                      <wp:wrapNone/>
                      <wp:docPr id="827" name="Connector 82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2090" cy="212090"/>
                              </a:xfrm>
                              <a:prstGeom prst="flowChartConnector">
                                <a:avLst/>
                              </a:prstGeom>
                              <a:noFill/>
                              <a:ln w="12700" cap="flat" cmpd="sng">
                                <a:solidFill>
                                  <a:srgbClr val="00E800"/>
                                </a:solidFill>
                                <a:prstDash val="sysDash"/>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0762E002" w14:textId="77777777" w:rsidR="00E32086" w:rsidRDefault="00E32086" w:rsidP="00C615E2">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827" o:spid="_x0000_s1185" type="#_x0000_t120" style="position:absolute;left:0;text-align:left;margin-left:61.95pt;margin-top:55.8pt;width:16.7pt;height:16.7pt;z-index:254905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" filled="f" fillcolor="#9bc1ff" strokecolor="#00e800" strokeweight="1pt">
                      <v:fill color2="#3f80cd" rotate="t" focus="100%" type="gradient">
                        <o:fill v:ext="view" type="gradientUnscaled"/>
                      </v:fill>
                      <v:stroke dashstyle="3 1"/>
                      <v:textbox>
                        <w:txbxContent>
                          <w:p w14:paraId="0762E002" w14:textId="77777777" w:rsidR="00E32086" w:rsidRDefault="00E32086" w:rsidP="00C615E2">
                            <w:pPr>
                              <w:jc w:val="center"/>
                            </w:pPr>
                          </w:p>
                        </w:txbxContent>
                      </v:textbox>
                    </v:shape>
                  </w:pict>
                </mc:Fallback>
              </mc:AlternateContent>
            </w:r>
            <w:r w:rsidR="0061121E">
              <w:rPr>
                <w:noProof/>
              </w:rPr>
              <mc:AlternateContent>
                <mc:Choice Requires="wps">
                  <w:drawing>
                    <wp:anchor distT="0" distB="0" distL="114300" distR="114300" simplePos="0" relativeHeight="254906880" behindDoc="0" locked="0" layoutInCell="1" allowOverlap="1" wp14:anchorId="3DC0C06C" wp14:editId="7CD9B19D">
                      <wp:simplePos x="0" y="0"/>
                      <wp:positionH relativeFrom="column">
                        <wp:posOffset>1880870</wp:posOffset>
                      </wp:positionH>
                      <wp:positionV relativeFrom="paragraph">
                        <wp:posOffset>709295</wp:posOffset>
                      </wp:positionV>
                      <wp:extent cx="212090" cy="212090"/>
                      <wp:effectExtent l="0" t="0" r="16510" b="16510"/>
                      <wp:wrapNone/>
                      <wp:docPr id="829" name="Connector 8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2090" cy="212090"/>
                              </a:xfrm>
                              <a:prstGeom prst="flowChartConnector">
                                <a:avLst/>
                              </a:prstGeom>
                              <a:noFill/>
                              <a:ln w="12700" cap="flat" cmpd="sng">
                                <a:solidFill>
                                  <a:srgbClr val="00E800"/>
                                </a:solidFill>
                                <a:prstDash val="sysDash"/>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77385376" w14:textId="77777777" w:rsidR="00E32086" w:rsidRDefault="00E32086" w:rsidP="00C615E2">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829" o:spid="_x0000_s1186" type="#_x0000_t120" style="position:absolute;left:0;text-align:left;margin-left:148.1pt;margin-top:55.85pt;width:16.7pt;height:16.7pt;z-index:254906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" filled="f" fillcolor="#9bc1ff" strokecolor="#00e800" strokeweight="1pt">
                      <v:fill color2="#3f80cd" rotate="t" focus="100%" type="gradient">
                        <o:fill v:ext="view" type="gradientUnscaled"/>
                      </v:fill>
                      <v:stroke dashstyle="3 1"/>
                      <v:textbox>
                        <w:txbxContent>
                          <w:p w14:paraId="77385376" w14:textId="77777777" w:rsidR="00E32086" w:rsidRDefault="00E32086" w:rsidP="00C615E2">
                            <w:pPr>
                              <w:jc w:val="center"/>
                            </w:pPr>
                          </w:p>
                        </w:txbxContent>
                      </v:textbox>
                    </v:shape>
                  </w:pict>
                </mc:Fallback>
              </mc:AlternateContent>
            </w:r>
            <w:r w:rsidR="004B7E2A">
              <w:rPr>
                <w:noProof/>
              </w:rPr>
              <w:drawing>
                <wp:inline distT="0" distB="0" distL="0" distR="0" wp14:anchorId="067D37DD" wp14:editId="1F891202">
                  <wp:extent cx="2882900" cy="1823442"/>
                  <wp:effectExtent l="0" t="0" r="0" b="5715"/>
                  <wp:docPr id="640"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402">
                            <a:extLst>
                              <a:ext uri="{BEBA8EAE-BF5A-486C-A8C5-ECC9F3942E4B}">
                                <a14:imgProps xmlns:a14="http://schemas.microsoft.com/office/drawing/2010/main">
                                  <a14:imgLayer r:embed="rId403">
                                    <a14:imgEffect>
                                      <a14:brightnessContrast bright="40000" contrast="40000"/>
                                    </a14:imgEffect>
                                  </a14:imgLayer>
                                </a14:imgProps>
                              </a:ext>
                              <a:ext uri="{28A0092B-C50C-407E-A947-70E740481C1C}">
                                <a14:useLocalDpi xmlns:a14="http://schemas.microsoft.com/office/drawing/2010/main" val="0"/>
                              </a:ext>
                            </a:extLst>
                          </a:blip>
                          <a:srcRect t="8433"/>
                          <a:stretch/>
                        </pic:blipFill>
                        <pic:spPr bwMode="auto">
                          <a:xfrm>
                            <a:off x="0" y="0"/>
                            <a:ext cx="2882900" cy="1823442"/>
                          </a:xfrm>
                          <a:prstGeom prst="rect">
                            <a:avLst/>
                          </a:prstGeom>
                          <a:noFill/>
                          <a:ln>
                            <a:noFill/>
                          </a:ln>
                          <a:extLst>
                            <a:ext uri="{53640926-AAD7-44D8-BBD7-CCE9431645EC}">
                              <a14:shadowObscured xmlns:a14="http://schemas.microsoft.com/office/drawing/2010/main"/>
                            </a:ext>
                          </a:extLst>
                        </pic:spPr>
                      </pic:pic>
                    </a:graphicData>
                  </a:graphic>
                </wp:inline>
              </w:drawing>
            </w:r>
          </w:p>
          <w:p w14:paraId="3DAC2A5E" w14:textId="01232D7A" w:rsidR="004B7E2A" w:rsidRPr="00254FA5" w:rsidRDefault="004B7E2A" w:rsidP="00315094">
            <w:pPr>
              <w:pStyle w:val="Caption"/>
            </w:pPr>
            <w:r>
              <w:t xml:space="preserve">Fig </w:t>
            </w:r>
            <w:r w:rsidR="00E32086">
              <w:fldChar w:fldCharType="begin"/>
            </w:r>
            <w:r w:rsidR="00E32086">
              <w:instrText xml:space="preserve"> SEQ Fig \* ARABIC </w:instrText>
            </w:r>
            <w:r w:rsidR="00E32086">
              <w:fldChar w:fldCharType="separate"/>
            </w:r>
            <w:r w:rsidR="00FF7811">
              <w:rPr>
                <w:noProof/>
              </w:rPr>
              <w:t>57</w:t>
            </w:r>
            <w:r w:rsidR="00E32086">
              <w:rPr>
                <w:noProof/>
              </w:rPr>
              <w:fldChar w:fldCharType="end"/>
            </w:r>
            <w:r>
              <w:t>: Lower Mass installed</w:t>
            </w:r>
          </w:p>
        </w:tc>
      </w:tr>
      <w:tr w:rsidR="00EB4BF9" w14:paraId="4BAF2A32" w14:textId="77777777" w:rsidTr="00EB4BF9">
        <w:tc>
          <w:tcPr>
            <w:tcW w:w="5000" w:type="pct"/>
            <w:gridSpan w:val="3"/>
            <w:shd w:val="clear" w:color="auto" w:fill="auto"/>
            <w:vAlign w:val="center"/>
          </w:tcPr>
          <w:p w14:paraId="28D824D0" w14:textId="7B9F531A" w:rsidR="000F525B" w:rsidRDefault="000F525B" w:rsidP="00A53772">
            <w:pPr>
              <w:pStyle w:val="Heading3"/>
              <w:spacing w:after="0"/>
            </w:pPr>
            <w:r w:rsidRPr="00E316FB">
              <w:t>Seat</w:t>
            </w:r>
            <w:r>
              <w:t xml:space="preserve"> the 2 Lower Wires within the tiny grooves in the 2 Prisms.  Adjust the 2 Wire loops such that they are equally spaced beneath the Mass.</w:t>
            </w:r>
          </w:p>
          <w:p w14:paraId="6B123333" w14:textId="32560119" w:rsidR="00A53772" w:rsidRDefault="006163EF" w:rsidP="00A53772">
            <w:pPr>
              <w:pStyle w:val="Heading3"/>
              <w:spacing w:after="0"/>
            </w:pPr>
            <w:r>
              <w:t>Retract</w:t>
            </w:r>
            <w:r w:rsidR="00A53772">
              <w:t xml:space="preserve"> the 4 Stop Screws to lower the Mass until it is fully </w:t>
            </w:r>
            <w:r>
              <w:t>supported</w:t>
            </w:r>
            <w:r w:rsidR="00A53772">
              <w:t xml:space="preserve"> </w:t>
            </w:r>
            <w:r>
              <w:t>by</w:t>
            </w:r>
            <w:r w:rsidR="00A53772">
              <w:t xml:space="preserve"> the Lower Wires.</w:t>
            </w:r>
          </w:p>
          <w:p w14:paraId="0A93AAC7" w14:textId="34432104" w:rsidR="00A53772" w:rsidRPr="00A53772" w:rsidRDefault="00A53772" w:rsidP="00A53772">
            <w:pPr>
              <w:ind w:left="360"/>
              <w:rPr>
                <w:color w:val="FF0000"/>
              </w:rPr>
            </w:pPr>
            <w:r w:rsidRPr="00A53772">
              <w:rPr>
                <w:color w:val="FF0000"/>
              </w:rPr>
              <w:t>Adjust the Screws equally, turning each Screw no more than 1 revolution at a time.</w:t>
            </w:r>
          </w:p>
          <w:p w14:paraId="2F998F1B" w14:textId="2154A9E7" w:rsidR="00EB4BF9" w:rsidRDefault="00EB4BF9" w:rsidP="00EB4BF9">
            <w:pPr>
              <w:pStyle w:val="Heading3"/>
            </w:pPr>
            <w:r>
              <w:t>Level the Lower Mass:</w:t>
            </w:r>
            <w:r>
              <w:rPr>
                <w:noProof/>
              </w:rPr>
              <w:t xml:space="preserve"> </w:t>
            </w:r>
            <w:r>
              <w:t>Raise the Mass evenly on the 4 Stop Screws until the wire is slack but does not leave the Prism Grooves.</w:t>
            </w:r>
          </w:p>
          <w:p w14:paraId="242F752E" w14:textId="3A4D17F7" w:rsidR="00EB4BF9" w:rsidRDefault="00EB4BF9" w:rsidP="00EB4BF9">
            <w:pPr>
              <w:pStyle w:val="Heading3"/>
              <w:rPr>
                <w:noProof/>
              </w:rPr>
            </w:pPr>
            <w:r>
              <w:t xml:space="preserve">Reposition the 2 Wires to achieve leveling.  </w:t>
            </w:r>
            <w:r w:rsidRPr="00E316FB">
              <w:t>If leveling is not possible, then the Lower Wire Assembly is defective and must be replaced</w:t>
            </w:r>
            <w:r w:rsidR="000F525B">
              <w:t xml:space="preserve"> (the 2 wires likely are of different lengths)</w:t>
            </w:r>
            <w:r w:rsidRPr="00E316FB">
              <w:t>.</w:t>
            </w:r>
          </w:p>
        </w:tc>
      </w:tr>
      <w:tr w:rsidR="004B7E2A" w14:paraId="0BDCD999" w14:textId="77777777" w:rsidTr="00EB4BF9">
        <w:tc>
          <w:tcPr>
            <w:tcW w:w="2502" w:type="pct"/>
            <w:gridSpan w:val="2"/>
            <w:shd w:val="clear" w:color="auto" w:fill="auto"/>
            <w:vAlign w:val="center"/>
          </w:tcPr>
          <w:p w14:paraId="6CF0A618" w14:textId="29389379" w:rsidR="004B7E2A" w:rsidRDefault="004B7E2A" w:rsidP="00E74B5F">
            <w:pPr>
              <w:pStyle w:val="Heading3"/>
            </w:pPr>
            <w:r>
              <w:lastRenderedPageBreak/>
              <w:t xml:space="preserve">Install 2 </w:t>
            </w:r>
            <w:hyperlink r:id="rId404" w:history="1">
              <w:r w:rsidRPr="00314DF3">
                <w:rPr>
                  <w:rStyle w:val="Hyperlink"/>
                </w:rPr>
                <w:t>D0902205</w:t>
              </w:r>
            </w:hyperlink>
            <w:r>
              <w:t xml:space="preserve"> Face EQ Stops in front of the Lower Mass, using:</w:t>
            </w:r>
          </w:p>
          <w:p w14:paraId="6720D8E8" w14:textId="692F6B65" w:rsidR="004B7E2A" w:rsidRDefault="004B7E2A" w:rsidP="00E74B5F">
            <w:pPr>
              <w:pStyle w:val="ProcedureBullet"/>
              <w:widowControl w:val="0"/>
            </w:pPr>
            <w:r>
              <w:t>4 Socket Head Cap Screws</w:t>
            </w:r>
          </w:p>
          <w:p w14:paraId="722E3596" w14:textId="77777777" w:rsidR="004B7E2A" w:rsidRDefault="004B7E2A" w:rsidP="00E74B5F">
            <w:pPr>
              <w:pStyle w:val="ProcedureBullet"/>
              <w:widowControl w:val="0"/>
              <w:numPr>
                <w:ilvl w:val="0"/>
                <w:numId w:val="0"/>
              </w:numPr>
              <w:ind w:left="648"/>
            </w:pPr>
            <w:r>
              <w:t>¼-20 UHC x 0.375” SSTL</w:t>
            </w:r>
          </w:p>
          <w:p w14:paraId="71CABE9D" w14:textId="77777777" w:rsidR="004B7E2A" w:rsidRDefault="004B7E2A" w:rsidP="00E74B5F">
            <w:pPr>
              <w:pStyle w:val="ProcedureBullet"/>
              <w:widowControl w:val="0"/>
            </w:pPr>
            <w:r>
              <w:t>4 Flat Washers ¼” SSTL</w:t>
            </w:r>
          </w:p>
          <w:p w14:paraId="10BEBBB2" w14:textId="57FE792D" w:rsidR="004B7E2A" w:rsidRDefault="004B7E2A" w:rsidP="00E74B5F">
            <w:pPr>
              <w:pStyle w:val="Heading3"/>
              <w:numPr>
                <w:ilvl w:val="0"/>
                <w:numId w:val="0"/>
              </w:numPr>
              <w:ind w:left="648"/>
              <w:rPr>
                <w:color w:val="FF0000"/>
              </w:rPr>
            </w:pPr>
            <w:r>
              <w:t xml:space="preserve">Torque to </w:t>
            </w:r>
            <w:r w:rsidR="00866377">
              <w:rPr>
                <w:color w:val="FF0000"/>
              </w:rPr>
              <w:t>75</w:t>
            </w:r>
            <w:r w:rsidRPr="00CD503E">
              <w:rPr>
                <w:color w:val="FF0000"/>
              </w:rPr>
              <w:t xml:space="preserve"> in-</w:t>
            </w:r>
            <w:proofErr w:type="spellStart"/>
            <w:r w:rsidRPr="00CD503E">
              <w:rPr>
                <w:color w:val="FF0000"/>
              </w:rPr>
              <w:t>lb</w:t>
            </w:r>
            <w:proofErr w:type="spellEnd"/>
          </w:p>
          <w:p w14:paraId="0CE2D058" w14:textId="7A7E5980" w:rsidR="004B7E2A" w:rsidRDefault="004B7E2A" w:rsidP="00F6235B">
            <w:pPr>
              <w:pStyle w:val="Heading3"/>
            </w:pPr>
            <w:r>
              <w:t xml:space="preserve">Back off the lower Stop </w:t>
            </w:r>
            <w:r w:rsidRPr="0062039D">
              <w:rPr>
                <w:color w:val="FF0000"/>
              </w:rPr>
              <w:t>Screws</w:t>
            </w:r>
            <w:r>
              <w:t xml:space="preserve"> (4) so that the Mass hangs free and the Lower </w:t>
            </w:r>
            <w:r w:rsidRPr="0062039D">
              <w:rPr>
                <w:color w:val="FF0000"/>
              </w:rPr>
              <w:t>Wires</w:t>
            </w:r>
            <w:r>
              <w:t xml:space="preserve"> (2) are therefore taught.</w:t>
            </w:r>
          </w:p>
        </w:tc>
        <w:tc>
          <w:tcPr>
            <w:tcW w:w="2498" w:type="pct"/>
            <w:shd w:val="clear" w:color="auto" w:fill="auto"/>
            <w:vAlign w:val="center"/>
          </w:tcPr>
          <w:p w14:paraId="39963014" w14:textId="5D134168" w:rsidR="004B7E2A" w:rsidRDefault="007D53F5" w:rsidP="003E303D">
            <w:pPr>
              <w:pStyle w:val="Caption"/>
              <w:keepNext/>
              <w:spacing w:after="0"/>
            </w:pPr>
            <w:r>
              <w:rPr>
                <w:noProof/>
              </w:rPr>
              <mc:AlternateContent>
                <mc:Choice Requires="wps">
                  <w:drawing>
                    <wp:anchor distT="0" distB="0" distL="114300" distR="114300" simplePos="0" relativeHeight="254908928" behindDoc="0" locked="0" layoutInCell="1" allowOverlap="1" wp14:anchorId="7ADA501C" wp14:editId="4CA40BBE">
                      <wp:simplePos x="0" y="0"/>
                      <wp:positionH relativeFrom="column">
                        <wp:posOffset>2033270</wp:posOffset>
                      </wp:positionH>
                      <wp:positionV relativeFrom="paragraph">
                        <wp:posOffset>631825</wp:posOffset>
                      </wp:positionV>
                      <wp:extent cx="805180" cy="176530"/>
                      <wp:effectExtent l="50800" t="25400" r="58420" b="77470"/>
                      <wp:wrapNone/>
                      <wp:docPr id="850" name="Rounded Rectangle 850"/>
                      <wp:cNvGraphicFramePr/>
                      <a:graphic xmlns:a="http://schemas.openxmlformats.org/drawingml/2006/main">
                        <a:graphicData uri="http://schemas.microsoft.com/office/word/2010/wordprocessingShape">
                          <wps:wsp>
                            <wps:cNvSpPr/>
                            <wps:spPr>
                              <a:xfrm>
                                <a:off x="0" y="0"/>
                                <a:ext cx="805180" cy="176530"/>
                              </a:xfrm>
                              <a:prstGeom prst="roundRect">
                                <a:avLst/>
                              </a:prstGeom>
                              <a:gradFill>
                                <a:gsLst>
                                  <a:gs pos="0">
                                    <a:srgbClr val="00E800"/>
                                  </a:gs>
                                  <a:gs pos="100000">
                                    <a:srgbClr val="C6FFC5"/>
                                  </a:gs>
                                </a:gsLst>
                              </a:grad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4A48C278" w14:textId="7FEE2EAA" w:rsidR="00E32086" w:rsidRPr="00185D10" w:rsidRDefault="00E32086" w:rsidP="00F74ECF">
                                  <w:pPr>
                                    <w:jc w:val="center"/>
                                    <w:rPr>
                                      <w:color w:val="000000" w:themeColor="text1"/>
                                    </w:rPr>
                                  </w:pPr>
                                  <w:r>
                                    <w:rPr>
                                      <w:color w:val="000000" w:themeColor="text1"/>
                                    </w:rPr>
                                    <w:t>Wires Taught</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850" o:spid="_x0000_s1187" style="position:absolute;left:0;text-align:left;margin-left:160.1pt;margin-top:49.75pt;width:63.4pt;height:13.9pt;z-index:254908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" fillcolor="#00e800" stroked="f">
                      <v:fill color2="#c6ffc5" rotate="t" angle="180" focus="100%" type="gradient">
                        <o:fill v:ext="view" type="gradientUnscaled"/>
                      </v:fill>
                      <v:shadow on="t" color="black" opacity="22937f" origin=",.5" offset="0,.63889mm"/>
                      <v:textbox inset="0,0,0,0">
                        <w:txbxContent>
                          <w:p w14:paraId="4A48C278" w14:textId="7FEE2EAA" w:rsidR="00E32086" w:rsidRPr="00185D10" w:rsidRDefault="00E32086" w:rsidP="00F74ECF">
                            <w:pPr>
                              <w:jc w:val="center"/>
                              <w:rPr>
                                <w:color w:val="000000" w:themeColor="text1"/>
                              </w:rPr>
                            </w:pPr>
                            <w:r>
                              <w:rPr>
                                <w:color w:val="000000" w:themeColor="text1"/>
                              </w:rPr>
                              <w:t>Wires Taught</w:t>
                            </w:r>
                          </w:p>
                        </w:txbxContent>
                      </v:textbox>
                    </v:roundrect>
                  </w:pict>
                </mc:Fallback>
              </mc:AlternateContent>
            </w:r>
            <w:r w:rsidR="007F3037">
              <w:rPr>
                <w:noProof/>
              </w:rPr>
              <mc:AlternateContent>
                <mc:Choice Requires="wps">
                  <w:drawing>
                    <wp:anchor distT="0" distB="0" distL="114300" distR="114300" simplePos="0" relativeHeight="254917120" behindDoc="0" locked="0" layoutInCell="1" allowOverlap="1" wp14:anchorId="471C7CF2" wp14:editId="26F23673">
                      <wp:simplePos x="0" y="0"/>
                      <wp:positionH relativeFrom="column">
                        <wp:posOffset>958242</wp:posOffset>
                      </wp:positionH>
                      <wp:positionV relativeFrom="paragraph">
                        <wp:posOffset>943610</wp:posOffset>
                      </wp:positionV>
                      <wp:extent cx="153670" cy="153670"/>
                      <wp:effectExtent l="0" t="0" r="24130" b="24130"/>
                      <wp:wrapNone/>
                      <wp:docPr id="512" name="Connector 5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3670" cy="153670"/>
                              </a:xfrm>
                              <a:prstGeom prst="flowChartConnector">
                                <a:avLst/>
                              </a:prstGeom>
                              <a:noFill/>
                              <a:ln w="12700" cap="flat" cmpd="sng">
                                <a:solidFill>
                                  <a:srgbClr val="00E800"/>
                                </a:solidFill>
                                <a:prstDash val="sysDash"/>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69326486" w14:textId="77777777" w:rsidR="00E32086" w:rsidRDefault="00E32086" w:rsidP="003A4BC2">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512" o:spid="_x0000_s1188" type="#_x0000_t120" style="position:absolute;left:0;text-align:left;margin-left:75.45pt;margin-top:74.3pt;width:12.1pt;height:12.1pt;z-index:254917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" filled="f" fillcolor="#9bc1ff" strokecolor="#00e800" strokeweight="1pt">
                      <v:fill color2="#3f80cd" rotate="t" focus="100%" type="gradient">
                        <o:fill v:ext="view" type="gradientUnscaled"/>
                      </v:fill>
                      <v:stroke dashstyle="3 1"/>
                      <v:textbox>
                        <w:txbxContent>
                          <w:p w14:paraId="69326486" w14:textId="77777777" w:rsidR="00E32086" w:rsidRDefault="00E32086" w:rsidP="003A4BC2">
                            <w:pPr>
                              <w:jc w:val="center"/>
                            </w:pPr>
                          </w:p>
                        </w:txbxContent>
                      </v:textbox>
                    </v:shape>
                  </w:pict>
                </mc:Fallback>
              </mc:AlternateContent>
            </w:r>
            <w:r w:rsidR="007F3037">
              <w:rPr>
                <w:noProof/>
              </w:rPr>
              <mc:AlternateContent>
                <mc:Choice Requires="wps">
                  <w:drawing>
                    <wp:anchor distT="0" distB="0" distL="114300" distR="114300" simplePos="0" relativeHeight="254902784" behindDoc="0" locked="0" layoutInCell="1" allowOverlap="1" wp14:anchorId="6B058A59" wp14:editId="111C8166">
                      <wp:simplePos x="0" y="0"/>
                      <wp:positionH relativeFrom="column">
                        <wp:posOffset>1788160</wp:posOffset>
                      </wp:positionH>
                      <wp:positionV relativeFrom="paragraph">
                        <wp:posOffset>943610</wp:posOffset>
                      </wp:positionV>
                      <wp:extent cx="153670" cy="153670"/>
                      <wp:effectExtent l="0" t="0" r="24130" b="24130"/>
                      <wp:wrapNone/>
                      <wp:docPr id="657" name="Connector 65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3670" cy="153670"/>
                              </a:xfrm>
                              <a:prstGeom prst="flowChartConnector">
                                <a:avLst/>
                              </a:prstGeom>
                              <a:noFill/>
                              <a:ln w="12700" cap="flat" cmpd="sng">
                                <a:solidFill>
                                  <a:srgbClr val="00E800"/>
                                </a:solidFill>
                                <a:prstDash val="sysDash"/>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1246313D" w14:textId="77777777" w:rsidR="00E32086" w:rsidRDefault="00E32086" w:rsidP="003A4BC2">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657" o:spid="_x0000_s1189" type="#_x0000_t120" style="position:absolute;left:0;text-align:left;margin-left:140.8pt;margin-top:74.3pt;width:12.1pt;height:12.1pt;z-index:254902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" filled="f" fillcolor="#9bc1ff" strokecolor="#00e800" strokeweight="1pt">
                      <v:fill color2="#3f80cd" rotate="t" focus="100%" type="gradient">
                        <o:fill v:ext="view" type="gradientUnscaled"/>
                      </v:fill>
                      <v:stroke dashstyle="3 1"/>
                      <v:textbox>
                        <w:txbxContent>
                          <w:p w14:paraId="1246313D" w14:textId="77777777" w:rsidR="00E32086" w:rsidRDefault="00E32086" w:rsidP="003A4BC2">
                            <w:pPr>
                              <w:jc w:val="center"/>
                            </w:pPr>
                          </w:p>
                        </w:txbxContent>
                      </v:textbox>
                    </v:shape>
                  </w:pict>
                </mc:Fallback>
              </mc:AlternateContent>
            </w:r>
            <w:r w:rsidR="007F3037">
              <w:rPr>
                <w:noProof/>
              </w:rPr>
              <mc:AlternateContent>
                <mc:Choice Requires="wps">
                  <w:drawing>
                    <wp:anchor distT="0" distB="0" distL="114300" distR="114300" simplePos="0" relativeHeight="254898688" behindDoc="0" locked="0" layoutInCell="1" allowOverlap="1" wp14:anchorId="13ECE383" wp14:editId="4E6C491E">
                      <wp:simplePos x="0" y="0"/>
                      <wp:positionH relativeFrom="column">
                        <wp:posOffset>1073785</wp:posOffset>
                      </wp:positionH>
                      <wp:positionV relativeFrom="paragraph">
                        <wp:posOffset>981710</wp:posOffset>
                      </wp:positionV>
                      <wp:extent cx="739140" cy="549275"/>
                      <wp:effectExtent l="0" t="0" r="22860" b="34925"/>
                      <wp:wrapNone/>
                      <wp:docPr id="781" name="Connector 78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39140" cy="549275"/>
                              </a:xfrm>
                              <a:prstGeom prst="flowChartConnector">
                                <a:avLst/>
                              </a:prstGeom>
                              <a:noFill/>
                              <a:ln w="12700" cap="flat" cmpd="sng">
                                <a:solidFill>
                                  <a:srgbClr val="00E800"/>
                                </a:solidFill>
                                <a:prstDash val="sysDash"/>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2C7B6CE4" w14:textId="77777777" w:rsidR="00E32086" w:rsidRDefault="00E32086" w:rsidP="0040348C">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781" o:spid="_x0000_s1190" type="#_x0000_t120" style="position:absolute;left:0;text-align:left;margin-left:84.55pt;margin-top:77.3pt;width:58.2pt;height:43.25pt;z-index:254898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" filled="f" fillcolor="#9bc1ff" strokecolor="#00e800" strokeweight="1pt">
                      <v:fill color2="#3f80cd" rotate="t" focus="100%" type="gradient">
                        <o:fill v:ext="view" type="gradientUnscaled"/>
                      </v:fill>
                      <v:stroke dashstyle="3 1"/>
                      <v:textbox>
                        <w:txbxContent>
                          <w:p w14:paraId="2C7B6CE4" w14:textId="77777777" w:rsidR="00E32086" w:rsidRDefault="00E32086" w:rsidP="0040348C">
                            <w:pPr>
                              <w:jc w:val="center"/>
                            </w:pPr>
                          </w:p>
                        </w:txbxContent>
                      </v:textbox>
                    </v:shape>
                  </w:pict>
                </mc:Fallback>
              </mc:AlternateContent>
            </w:r>
            <w:r w:rsidR="00CC06F5">
              <w:rPr>
                <w:noProof/>
              </w:rPr>
              <mc:AlternateContent>
                <mc:Choice Requires="wps">
                  <w:drawing>
                    <wp:anchor distT="0" distB="0" distL="114300" distR="114300" simplePos="0" relativeHeight="254897664" behindDoc="0" locked="0" layoutInCell="1" allowOverlap="1" wp14:anchorId="3F9C2085" wp14:editId="46C1141D">
                      <wp:simplePos x="0" y="0"/>
                      <wp:positionH relativeFrom="column">
                        <wp:posOffset>1085215</wp:posOffset>
                      </wp:positionH>
                      <wp:positionV relativeFrom="paragraph">
                        <wp:posOffset>5080</wp:posOffset>
                      </wp:positionV>
                      <wp:extent cx="721995" cy="521970"/>
                      <wp:effectExtent l="0" t="0" r="14605" b="36830"/>
                      <wp:wrapNone/>
                      <wp:docPr id="780" name="Connector 78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21995" cy="521970"/>
                              </a:xfrm>
                              <a:prstGeom prst="flowChartConnector">
                                <a:avLst/>
                              </a:prstGeom>
                              <a:noFill/>
                              <a:ln w="12700" cap="flat" cmpd="sng">
                                <a:solidFill>
                                  <a:srgbClr val="00E800"/>
                                </a:solidFill>
                                <a:prstDash val="sysDash"/>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36A4D833" w14:textId="77777777" w:rsidR="00E32086" w:rsidRDefault="00E32086" w:rsidP="0040348C">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780" o:spid="_x0000_s1191" type="#_x0000_t120" style="position:absolute;left:0;text-align:left;margin-left:85.45pt;margin-top:.4pt;width:56.85pt;height:41.1pt;z-index:254897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" filled="f" fillcolor="#9bc1ff" strokecolor="#00e800" strokeweight="1pt">
                      <v:fill color2="#3f80cd" rotate="t" focus="100%" type="gradient">
                        <o:fill v:ext="view" type="gradientUnscaled"/>
                      </v:fill>
                      <v:stroke dashstyle="3 1"/>
                      <v:textbox>
                        <w:txbxContent>
                          <w:p w14:paraId="36A4D833" w14:textId="77777777" w:rsidR="00E32086" w:rsidRDefault="00E32086" w:rsidP="0040348C">
                            <w:pPr>
                              <w:jc w:val="center"/>
                            </w:pPr>
                          </w:p>
                        </w:txbxContent>
                      </v:textbox>
                    </v:shape>
                  </w:pict>
                </mc:Fallback>
              </mc:AlternateContent>
            </w:r>
            <w:r w:rsidR="004B7E2A">
              <w:rPr>
                <w:noProof/>
              </w:rPr>
              <w:drawing>
                <wp:inline distT="0" distB="0" distL="0" distR="0" wp14:anchorId="61FAC660" wp14:editId="172FE024">
                  <wp:extent cx="2584174" cy="1629320"/>
                  <wp:effectExtent l="0" t="0" r="6985" b="0"/>
                  <wp:docPr id="653"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rotWithShape="1">
                          <a:blip r:embed="rId405">
                            <a:extLst>
                              <a:ext uri="{BEBA8EAE-BF5A-486C-A8C5-ECC9F3942E4B}">
                                <a14:imgProps xmlns:a14="http://schemas.microsoft.com/office/drawing/2010/main">
                                  <a14:imgLayer r:embed="rId406">
                                    <a14:imgEffect>
                                      <a14:brightnessContrast bright="40000" contrast="40000"/>
                                    </a14:imgEffect>
                                  </a14:imgLayer>
                                </a14:imgProps>
                              </a:ext>
                              <a:ext uri="{28A0092B-C50C-407E-A947-70E740481C1C}">
                                <a14:useLocalDpi xmlns:a14="http://schemas.microsoft.com/office/drawing/2010/main" val="0"/>
                              </a:ext>
                            </a:extLst>
                          </a:blip>
                          <a:srcRect t="8801"/>
                          <a:stretch/>
                        </pic:blipFill>
                        <pic:spPr bwMode="auto">
                          <a:xfrm>
                            <a:off x="0" y="0"/>
                            <a:ext cx="2584929" cy="1629796"/>
                          </a:xfrm>
                          <a:prstGeom prst="rect">
                            <a:avLst/>
                          </a:prstGeom>
                          <a:noFill/>
                          <a:ln>
                            <a:noFill/>
                          </a:ln>
                          <a:extLst>
                            <a:ext uri="{53640926-AAD7-44D8-BBD7-CCE9431645EC}">
                              <a14:shadowObscured xmlns:a14="http://schemas.microsoft.com/office/drawing/2010/main"/>
                            </a:ext>
                          </a:extLst>
                        </pic:spPr>
                      </pic:pic>
                    </a:graphicData>
                  </a:graphic>
                </wp:inline>
              </w:drawing>
            </w:r>
          </w:p>
          <w:p w14:paraId="745F6CC6" w14:textId="4D65FABC" w:rsidR="004B7E2A" w:rsidRDefault="004B7E2A" w:rsidP="003E303D">
            <w:pPr>
              <w:pStyle w:val="Caption"/>
              <w:rPr>
                <w:b w:val="0"/>
                <w:noProof/>
              </w:rPr>
            </w:pPr>
            <w:r>
              <w:t xml:space="preserve">Fig </w:t>
            </w:r>
            <w:r w:rsidR="00E32086">
              <w:fldChar w:fldCharType="begin"/>
            </w:r>
            <w:r w:rsidR="00E32086">
              <w:instrText xml:space="preserve"> SEQ Fig \* ARABIC </w:instrText>
            </w:r>
            <w:r w:rsidR="00E32086">
              <w:fldChar w:fldCharType="separate"/>
            </w:r>
            <w:r w:rsidR="00FF7811">
              <w:rPr>
                <w:noProof/>
              </w:rPr>
              <w:t>58</w:t>
            </w:r>
            <w:r w:rsidR="00E32086">
              <w:rPr>
                <w:noProof/>
              </w:rPr>
              <w:fldChar w:fldCharType="end"/>
            </w:r>
            <w:r>
              <w:t>: Lower Mass and Face EQ Stops</w:t>
            </w:r>
          </w:p>
        </w:tc>
      </w:tr>
    </w:tbl>
    <w:p w14:paraId="79B6FA6F" w14:textId="1C56AE49" w:rsidR="00C25B47" w:rsidRPr="00716A1E" w:rsidRDefault="00CD2021" w:rsidP="00CD2021">
      <w:pPr>
        <w:pStyle w:val="Heading1"/>
      </w:pPr>
      <w:bookmarkStart w:id="57" w:name="_Toc165531909"/>
      <w:bookmarkStart w:id="58" w:name="_Toc165532930"/>
      <w:bookmarkStart w:id="59" w:name="_Toc165533798"/>
      <w:r>
        <w:br w:type="page"/>
      </w:r>
      <w:bookmarkStart w:id="60" w:name="_Toc332056660"/>
      <w:r w:rsidR="00C25B47">
        <w:lastRenderedPageBreak/>
        <w:t>Assembling Magnets – U</w:t>
      </w:r>
      <w:r w:rsidR="00C25B47" w:rsidRPr="00716A1E">
        <w:t>pper Mass</w:t>
      </w:r>
      <w:bookmarkEnd w:id="60"/>
    </w:p>
    <w:p w14:paraId="7BB26144" w14:textId="77777777" w:rsidR="00C25B47" w:rsidRDefault="00C25B47" w:rsidP="00C25B47">
      <w:pPr>
        <w:pStyle w:val="Heading2"/>
      </w:pPr>
      <w:r>
        <w:t>Materials – Upper Mass Magnets</w:t>
      </w:r>
    </w:p>
    <w:tbl>
      <w:tblPr>
        <w:tblW w:w="9576" w:type="dxa"/>
        <w:tblLayout w:type="fixed"/>
        <w:tblLook w:val="04A0" w:firstRow="1" w:lastRow="0" w:firstColumn="1" w:lastColumn="0" w:noHBand="0" w:noVBand="1"/>
      </w:tblPr>
      <w:tblGrid>
        <w:gridCol w:w="558"/>
        <w:gridCol w:w="540"/>
        <w:gridCol w:w="1980"/>
        <w:gridCol w:w="6498"/>
      </w:tblGrid>
      <w:tr w:rsidR="00C25B47" w:rsidRPr="00590666" w14:paraId="4BCBCDF8" w14:textId="77777777" w:rsidTr="00AF5405">
        <w:tc>
          <w:tcPr>
            <w:tcW w:w="558" w:type="dxa"/>
            <w:shd w:val="clear" w:color="auto" w:fill="auto"/>
          </w:tcPr>
          <w:p w14:paraId="054A721B" w14:textId="77777777" w:rsidR="00C25B47" w:rsidRPr="00590666" w:rsidRDefault="00C25B47" w:rsidP="00AF5405">
            <w:pPr>
              <w:keepNext/>
              <w:spacing w:after="0"/>
              <w:jc w:val="center"/>
              <w:rPr>
                <w:rFonts w:eastAsia="MS Mincho"/>
                <w:b/>
              </w:rPr>
            </w:pPr>
            <w:proofErr w:type="spellStart"/>
            <w:r w:rsidRPr="00590666">
              <w:rPr>
                <w:rFonts w:eastAsia="MS Mincho"/>
                <w:b/>
              </w:rPr>
              <w:t>Qty</w:t>
            </w:r>
            <w:proofErr w:type="spellEnd"/>
          </w:p>
        </w:tc>
        <w:tc>
          <w:tcPr>
            <w:tcW w:w="540" w:type="dxa"/>
            <w:shd w:val="clear" w:color="auto" w:fill="auto"/>
          </w:tcPr>
          <w:p w14:paraId="140827CA" w14:textId="77777777" w:rsidR="00C25B47" w:rsidRPr="00590666" w:rsidRDefault="00C25B47" w:rsidP="00AF5405">
            <w:pPr>
              <w:keepNext/>
              <w:spacing w:after="0"/>
              <w:jc w:val="center"/>
              <w:rPr>
                <w:rFonts w:eastAsia="MS Mincho"/>
                <w:b/>
              </w:rPr>
            </w:pPr>
            <w:r w:rsidRPr="00590666">
              <w:rPr>
                <w:rFonts w:eastAsia="MS Mincho"/>
                <w:b/>
              </w:rPr>
              <w:t>U</w:t>
            </w:r>
          </w:p>
        </w:tc>
        <w:tc>
          <w:tcPr>
            <w:tcW w:w="1980" w:type="dxa"/>
            <w:shd w:val="clear" w:color="auto" w:fill="auto"/>
          </w:tcPr>
          <w:p w14:paraId="17EB29C8" w14:textId="77777777" w:rsidR="00C25B47" w:rsidRPr="00590666" w:rsidRDefault="00C25B47" w:rsidP="00AF5405">
            <w:pPr>
              <w:keepNext/>
              <w:spacing w:after="0"/>
              <w:rPr>
                <w:rFonts w:eastAsia="MS Mincho"/>
                <w:b/>
              </w:rPr>
            </w:pPr>
            <w:r w:rsidRPr="00590666">
              <w:rPr>
                <w:rFonts w:eastAsia="MS Mincho"/>
                <w:b/>
              </w:rPr>
              <w:t>ID</w:t>
            </w:r>
          </w:p>
        </w:tc>
        <w:tc>
          <w:tcPr>
            <w:tcW w:w="6498" w:type="dxa"/>
            <w:shd w:val="clear" w:color="auto" w:fill="auto"/>
          </w:tcPr>
          <w:p w14:paraId="33AE9661" w14:textId="77777777" w:rsidR="00C25B47" w:rsidRPr="00590666" w:rsidRDefault="00C25B47" w:rsidP="00AF5405">
            <w:pPr>
              <w:keepNext/>
              <w:spacing w:after="0"/>
              <w:rPr>
                <w:rFonts w:eastAsia="MS Mincho"/>
                <w:b/>
              </w:rPr>
            </w:pPr>
            <w:r w:rsidRPr="00590666">
              <w:rPr>
                <w:rFonts w:eastAsia="MS Mincho"/>
                <w:b/>
              </w:rPr>
              <w:t>Desc</w:t>
            </w:r>
            <w:r>
              <w:rPr>
                <w:rFonts w:eastAsia="MS Mincho"/>
                <w:b/>
              </w:rPr>
              <w:t>ription</w:t>
            </w:r>
          </w:p>
        </w:tc>
      </w:tr>
      <w:tr w:rsidR="00C25B47" w:rsidRPr="00DE0B5C" w14:paraId="34215F61" w14:textId="77777777" w:rsidTr="00AF5405">
        <w:tc>
          <w:tcPr>
            <w:tcW w:w="558" w:type="dxa"/>
            <w:shd w:val="clear" w:color="auto" w:fill="auto"/>
          </w:tcPr>
          <w:p w14:paraId="64A98EEA" w14:textId="77777777" w:rsidR="00C25B47" w:rsidRDefault="00C25B47" w:rsidP="00AF5405">
            <w:pPr>
              <w:spacing w:after="0"/>
              <w:jc w:val="center"/>
              <w:rPr>
                <w:rFonts w:eastAsia="MS Mincho"/>
              </w:rPr>
            </w:pPr>
            <w:r>
              <w:rPr>
                <w:rFonts w:eastAsia="MS Mincho"/>
              </w:rPr>
              <w:t>9</w:t>
            </w:r>
          </w:p>
        </w:tc>
        <w:tc>
          <w:tcPr>
            <w:tcW w:w="540" w:type="dxa"/>
            <w:shd w:val="clear" w:color="auto" w:fill="auto"/>
          </w:tcPr>
          <w:p w14:paraId="57DC8F75" w14:textId="77777777" w:rsidR="00C25B47" w:rsidRDefault="00C25B47" w:rsidP="00AF5405">
            <w:pPr>
              <w:spacing w:after="0"/>
              <w:jc w:val="center"/>
              <w:rPr>
                <w:rFonts w:eastAsia="MS Mincho"/>
              </w:rPr>
            </w:pPr>
            <w:proofErr w:type="spellStart"/>
            <w:r>
              <w:rPr>
                <w:rFonts w:eastAsia="MS Mincho"/>
              </w:rPr>
              <w:t>Ea</w:t>
            </w:r>
            <w:proofErr w:type="spellEnd"/>
          </w:p>
        </w:tc>
        <w:tc>
          <w:tcPr>
            <w:tcW w:w="1980" w:type="dxa"/>
            <w:shd w:val="clear" w:color="auto" w:fill="auto"/>
          </w:tcPr>
          <w:p w14:paraId="43785D49" w14:textId="77777777" w:rsidR="00C25B47" w:rsidRDefault="00E32086" w:rsidP="00AF5405">
            <w:pPr>
              <w:pStyle w:val="Heading3"/>
              <w:numPr>
                <w:ilvl w:val="0"/>
                <w:numId w:val="0"/>
              </w:numPr>
              <w:spacing w:after="0"/>
              <w:ind w:left="360" w:hanging="360"/>
            </w:pPr>
            <w:hyperlink r:id="rId407" w:history="1">
              <w:r w:rsidR="00C25B47" w:rsidRPr="003526B3">
                <w:rPr>
                  <w:rStyle w:val="Hyperlink"/>
                </w:rPr>
                <w:t>D1100573</w:t>
              </w:r>
            </w:hyperlink>
            <w:r w:rsidR="00C25B47">
              <w:rPr>
                <w:rStyle w:val="Hyperlink"/>
                <w:color w:val="auto"/>
              </w:rPr>
              <w:t xml:space="preserve"> </w:t>
            </w:r>
          </w:p>
        </w:tc>
        <w:tc>
          <w:tcPr>
            <w:tcW w:w="6498" w:type="dxa"/>
            <w:shd w:val="clear" w:color="auto" w:fill="auto"/>
          </w:tcPr>
          <w:p w14:paraId="7B9F94EE" w14:textId="77777777" w:rsidR="00C25B47" w:rsidRDefault="00C25B47" w:rsidP="00AF5405">
            <w:pPr>
              <w:spacing w:after="0"/>
              <w:rPr>
                <w:rFonts w:eastAsia="MS Mincho"/>
              </w:rPr>
            </w:pPr>
            <w:r>
              <w:rPr>
                <w:rStyle w:val="Hyperlink"/>
                <w:color w:val="auto"/>
              </w:rPr>
              <w:t>BOSEM Flat Magnet Flag</w:t>
            </w:r>
          </w:p>
        </w:tc>
      </w:tr>
      <w:tr w:rsidR="00C25B47" w:rsidRPr="00DE0B5C" w14:paraId="40D37A92" w14:textId="77777777" w:rsidTr="00AF5405">
        <w:tc>
          <w:tcPr>
            <w:tcW w:w="558" w:type="dxa"/>
            <w:shd w:val="clear" w:color="auto" w:fill="auto"/>
          </w:tcPr>
          <w:p w14:paraId="7F54DBE2" w14:textId="77777777" w:rsidR="00C25B47" w:rsidRDefault="00C25B47" w:rsidP="00AF5405">
            <w:pPr>
              <w:spacing w:after="0"/>
              <w:jc w:val="center"/>
              <w:rPr>
                <w:rFonts w:eastAsia="MS Mincho"/>
              </w:rPr>
            </w:pPr>
            <w:r>
              <w:rPr>
                <w:rFonts w:eastAsia="MS Mincho"/>
              </w:rPr>
              <w:t>9</w:t>
            </w:r>
          </w:p>
        </w:tc>
        <w:tc>
          <w:tcPr>
            <w:tcW w:w="540" w:type="dxa"/>
            <w:shd w:val="clear" w:color="auto" w:fill="auto"/>
          </w:tcPr>
          <w:p w14:paraId="75847086" w14:textId="77777777" w:rsidR="00C25B47" w:rsidRDefault="00C25B47" w:rsidP="00AF5405">
            <w:pPr>
              <w:spacing w:after="0"/>
              <w:jc w:val="center"/>
              <w:rPr>
                <w:rFonts w:eastAsia="MS Mincho"/>
              </w:rPr>
            </w:pPr>
            <w:proofErr w:type="spellStart"/>
            <w:r>
              <w:rPr>
                <w:rFonts w:eastAsia="MS Mincho"/>
              </w:rPr>
              <w:t>Ea</w:t>
            </w:r>
            <w:proofErr w:type="spellEnd"/>
          </w:p>
        </w:tc>
        <w:tc>
          <w:tcPr>
            <w:tcW w:w="1980" w:type="dxa"/>
            <w:shd w:val="clear" w:color="auto" w:fill="auto"/>
          </w:tcPr>
          <w:p w14:paraId="74DDB598" w14:textId="77777777" w:rsidR="00C25B47" w:rsidRDefault="00E32086" w:rsidP="00AF5405">
            <w:pPr>
              <w:spacing w:after="0"/>
            </w:pPr>
            <w:hyperlink r:id="rId408" w:history="1">
              <w:r w:rsidR="00C25B47" w:rsidRPr="003526B3">
                <w:rPr>
                  <w:rStyle w:val="Hyperlink"/>
                </w:rPr>
                <w:t>D1100574</w:t>
              </w:r>
            </w:hyperlink>
          </w:p>
        </w:tc>
        <w:tc>
          <w:tcPr>
            <w:tcW w:w="6498" w:type="dxa"/>
            <w:shd w:val="clear" w:color="auto" w:fill="auto"/>
          </w:tcPr>
          <w:p w14:paraId="788C7E3A" w14:textId="77777777" w:rsidR="00C25B47" w:rsidRDefault="00C25B47" w:rsidP="00AF5405">
            <w:pPr>
              <w:spacing w:after="0"/>
              <w:rPr>
                <w:rFonts w:eastAsia="MS Mincho"/>
              </w:rPr>
            </w:pPr>
            <w:r>
              <w:rPr>
                <w:rStyle w:val="Hyperlink"/>
                <w:color w:val="auto"/>
              </w:rPr>
              <w:t>BOSEM Flat Magnet Flag Disk</w:t>
            </w:r>
          </w:p>
        </w:tc>
      </w:tr>
      <w:tr w:rsidR="00C25B47" w:rsidRPr="00DE0B5C" w14:paraId="7C81200F" w14:textId="77777777" w:rsidTr="00AF5405">
        <w:tc>
          <w:tcPr>
            <w:tcW w:w="558" w:type="dxa"/>
            <w:shd w:val="clear" w:color="auto" w:fill="auto"/>
          </w:tcPr>
          <w:p w14:paraId="0C12047D" w14:textId="77777777" w:rsidR="00C25B47" w:rsidRDefault="00C25B47" w:rsidP="00AF5405">
            <w:pPr>
              <w:spacing w:after="0"/>
              <w:jc w:val="center"/>
              <w:rPr>
                <w:rFonts w:eastAsia="MS Mincho"/>
              </w:rPr>
            </w:pPr>
            <w:r>
              <w:rPr>
                <w:rFonts w:eastAsia="MS Mincho"/>
              </w:rPr>
              <w:t>9</w:t>
            </w:r>
          </w:p>
        </w:tc>
        <w:tc>
          <w:tcPr>
            <w:tcW w:w="540" w:type="dxa"/>
            <w:shd w:val="clear" w:color="auto" w:fill="auto"/>
          </w:tcPr>
          <w:p w14:paraId="2A42F3E5" w14:textId="77777777" w:rsidR="00C25B47" w:rsidRDefault="00C25B47" w:rsidP="00AF5405">
            <w:pPr>
              <w:spacing w:after="0"/>
              <w:jc w:val="center"/>
              <w:rPr>
                <w:rFonts w:eastAsia="MS Mincho"/>
              </w:rPr>
            </w:pPr>
            <w:proofErr w:type="spellStart"/>
            <w:r>
              <w:rPr>
                <w:rFonts w:eastAsia="MS Mincho"/>
              </w:rPr>
              <w:t>Ea</w:t>
            </w:r>
            <w:proofErr w:type="spellEnd"/>
          </w:p>
        </w:tc>
        <w:tc>
          <w:tcPr>
            <w:tcW w:w="1980" w:type="dxa"/>
            <w:shd w:val="clear" w:color="auto" w:fill="auto"/>
          </w:tcPr>
          <w:p w14:paraId="659372C7" w14:textId="77777777" w:rsidR="00C25B47" w:rsidRDefault="00C25B47" w:rsidP="00AF5405">
            <w:pPr>
              <w:spacing w:after="0"/>
            </w:pPr>
            <w:r>
              <w:rPr>
                <w:rStyle w:val="Hyperlink"/>
                <w:color w:val="auto"/>
              </w:rPr>
              <w:t>94518A108</w:t>
            </w:r>
          </w:p>
        </w:tc>
        <w:tc>
          <w:tcPr>
            <w:tcW w:w="6498" w:type="dxa"/>
            <w:shd w:val="clear" w:color="auto" w:fill="auto"/>
          </w:tcPr>
          <w:p w14:paraId="64A72D48" w14:textId="77777777" w:rsidR="00C25B47" w:rsidRDefault="00C25B47" w:rsidP="00AF5405">
            <w:pPr>
              <w:spacing w:after="0"/>
              <w:rPr>
                <w:rFonts w:eastAsia="MS Mincho"/>
              </w:rPr>
            </w:pPr>
            <w:r>
              <w:rPr>
                <w:rFonts w:eastAsia="MS Mincho"/>
              </w:rPr>
              <w:t>Screw, Countersunk</w:t>
            </w:r>
          </w:p>
        </w:tc>
      </w:tr>
      <w:tr w:rsidR="00C25B47" w:rsidRPr="00DE0B5C" w14:paraId="72279DD8" w14:textId="77777777" w:rsidTr="00AF5405">
        <w:tc>
          <w:tcPr>
            <w:tcW w:w="558" w:type="dxa"/>
            <w:shd w:val="clear" w:color="auto" w:fill="auto"/>
          </w:tcPr>
          <w:p w14:paraId="00B7D7CA" w14:textId="77777777" w:rsidR="00C25B47" w:rsidRPr="005E5E0C" w:rsidRDefault="00C25B47" w:rsidP="00AF5405">
            <w:pPr>
              <w:spacing w:after="0"/>
              <w:jc w:val="center"/>
              <w:rPr>
                <w:rFonts w:eastAsia="MS Mincho"/>
              </w:rPr>
            </w:pPr>
            <w:r>
              <w:rPr>
                <w:rFonts w:eastAsia="MS Mincho"/>
              </w:rPr>
              <w:t>9</w:t>
            </w:r>
          </w:p>
        </w:tc>
        <w:tc>
          <w:tcPr>
            <w:tcW w:w="540" w:type="dxa"/>
            <w:shd w:val="clear" w:color="auto" w:fill="auto"/>
          </w:tcPr>
          <w:p w14:paraId="27DE0912" w14:textId="77777777" w:rsidR="00C25B47" w:rsidRPr="005E5E0C" w:rsidRDefault="00C25B47" w:rsidP="00AF5405">
            <w:pPr>
              <w:spacing w:after="0"/>
              <w:jc w:val="center"/>
              <w:rPr>
                <w:rFonts w:eastAsia="MS Mincho"/>
              </w:rPr>
            </w:pPr>
            <w:proofErr w:type="spellStart"/>
            <w:r>
              <w:rPr>
                <w:rFonts w:eastAsia="MS Mincho"/>
              </w:rPr>
              <w:t>Ea</w:t>
            </w:r>
            <w:proofErr w:type="spellEnd"/>
          </w:p>
        </w:tc>
        <w:tc>
          <w:tcPr>
            <w:tcW w:w="1980" w:type="dxa"/>
            <w:shd w:val="clear" w:color="auto" w:fill="auto"/>
          </w:tcPr>
          <w:p w14:paraId="0C0EC339" w14:textId="77777777" w:rsidR="00C25B47" w:rsidRPr="005E5E0C" w:rsidRDefault="00C25B47" w:rsidP="00AF5405">
            <w:pPr>
              <w:spacing w:after="0"/>
              <w:rPr>
                <w:rFonts w:eastAsia="MS Mincho"/>
              </w:rPr>
            </w:pPr>
            <w:r>
              <w:rPr>
                <w:rFonts w:eastAsia="MS Mincho"/>
              </w:rPr>
              <w:t>D394197N35UHP</w:t>
            </w:r>
          </w:p>
        </w:tc>
        <w:tc>
          <w:tcPr>
            <w:tcW w:w="6498" w:type="dxa"/>
            <w:shd w:val="clear" w:color="auto" w:fill="auto"/>
          </w:tcPr>
          <w:p w14:paraId="2D640BDB" w14:textId="77777777" w:rsidR="00C25B47" w:rsidRPr="005E5E0C" w:rsidRDefault="00C25B47" w:rsidP="00AF5405">
            <w:pPr>
              <w:spacing w:after="0"/>
              <w:rPr>
                <w:rFonts w:eastAsia="MS Mincho"/>
              </w:rPr>
            </w:pPr>
            <w:r>
              <w:rPr>
                <w:rFonts w:eastAsia="MS Mincho"/>
              </w:rPr>
              <w:t xml:space="preserve">Sintered </w:t>
            </w:r>
            <w:proofErr w:type="spellStart"/>
            <w:r>
              <w:rPr>
                <w:rFonts w:eastAsia="MS Mincho"/>
              </w:rPr>
              <w:t>NdFeB</w:t>
            </w:r>
            <w:proofErr w:type="spellEnd"/>
            <w:r>
              <w:rPr>
                <w:rFonts w:eastAsia="MS Mincho"/>
              </w:rPr>
              <w:t xml:space="preserve"> Magnet, Ni Plated, 10mm x 5mm</w:t>
            </w:r>
          </w:p>
        </w:tc>
      </w:tr>
      <w:tr w:rsidR="00C25B47" w:rsidRPr="00DE0B5C" w14:paraId="38DBB8CD" w14:textId="77777777" w:rsidTr="00AF5405">
        <w:tc>
          <w:tcPr>
            <w:tcW w:w="558" w:type="dxa"/>
            <w:shd w:val="clear" w:color="auto" w:fill="auto"/>
          </w:tcPr>
          <w:p w14:paraId="74DF6263" w14:textId="77777777" w:rsidR="00C25B47" w:rsidRPr="005E5E0C" w:rsidRDefault="00C25B47" w:rsidP="00AF5405">
            <w:pPr>
              <w:spacing w:after="0"/>
              <w:jc w:val="center"/>
              <w:rPr>
                <w:rFonts w:eastAsia="MS Mincho"/>
              </w:rPr>
            </w:pPr>
            <w:r>
              <w:rPr>
                <w:rFonts w:eastAsia="MS Mincho"/>
              </w:rPr>
              <w:t>18</w:t>
            </w:r>
          </w:p>
        </w:tc>
        <w:tc>
          <w:tcPr>
            <w:tcW w:w="540" w:type="dxa"/>
            <w:shd w:val="clear" w:color="auto" w:fill="auto"/>
          </w:tcPr>
          <w:p w14:paraId="38CE5C63" w14:textId="77777777" w:rsidR="00C25B47" w:rsidRPr="005E5E0C" w:rsidRDefault="00C25B47" w:rsidP="00AF5405">
            <w:pPr>
              <w:spacing w:after="0"/>
              <w:jc w:val="center"/>
              <w:rPr>
                <w:rFonts w:eastAsia="MS Mincho"/>
              </w:rPr>
            </w:pPr>
            <w:proofErr w:type="spellStart"/>
            <w:r>
              <w:rPr>
                <w:rFonts w:eastAsia="MS Mincho"/>
              </w:rPr>
              <w:t>Ea</w:t>
            </w:r>
            <w:proofErr w:type="spellEnd"/>
          </w:p>
        </w:tc>
        <w:tc>
          <w:tcPr>
            <w:tcW w:w="1980" w:type="dxa"/>
            <w:shd w:val="clear" w:color="auto" w:fill="auto"/>
          </w:tcPr>
          <w:p w14:paraId="5FBB1582" w14:textId="77777777" w:rsidR="00C25B47" w:rsidRPr="005E5E0C" w:rsidRDefault="00E32086" w:rsidP="00AF5405">
            <w:pPr>
              <w:spacing w:after="0"/>
              <w:rPr>
                <w:rFonts w:eastAsia="MS Mincho"/>
              </w:rPr>
            </w:pPr>
            <w:hyperlink r:id="rId409" w:history="1">
              <w:r w:rsidR="00C25B47" w:rsidRPr="008B3149">
                <w:rPr>
                  <w:rStyle w:val="Hyperlink"/>
                  <w:rFonts w:eastAsia="MS Mincho"/>
                </w:rPr>
                <w:t>D1001534</w:t>
              </w:r>
            </w:hyperlink>
          </w:p>
        </w:tc>
        <w:tc>
          <w:tcPr>
            <w:tcW w:w="6498" w:type="dxa"/>
            <w:shd w:val="clear" w:color="auto" w:fill="auto"/>
          </w:tcPr>
          <w:p w14:paraId="27350A5F" w14:textId="77777777" w:rsidR="00C25B47" w:rsidRPr="005E5E0C" w:rsidRDefault="00C25B47" w:rsidP="00AF5405">
            <w:pPr>
              <w:spacing w:after="0"/>
              <w:rPr>
                <w:rFonts w:eastAsia="MS Mincho"/>
              </w:rPr>
            </w:pPr>
            <w:r>
              <w:rPr>
                <w:rFonts w:eastAsia="MS Mincho"/>
              </w:rPr>
              <w:t>BOSEM Magnetic Plug</w:t>
            </w:r>
          </w:p>
        </w:tc>
      </w:tr>
      <w:tr w:rsidR="00C25B47" w:rsidRPr="00DE0B5C" w14:paraId="35B949C4" w14:textId="77777777" w:rsidTr="00AF5405">
        <w:tc>
          <w:tcPr>
            <w:tcW w:w="558" w:type="dxa"/>
            <w:shd w:val="clear" w:color="auto" w:fill="auto"/>
          </w:tcPr>
          <w:p w14:paraId="604D6597" w14:textId="77777777" w:rsidR="00C25B47" w:rsidRPr="005E5E0C" w:rsidRDefault="00C25B47" w:rsidP="00AF5405">
            <w:pPr>
              <w:spacing w:after="0"/>
              <w:jc w:val="center"/>
              <w:rPr>
                <w:rFonts w:eastAsia="MS Mincho"/>
              </w:rPr>
            </w:pPr>
            <w:r>
              <w:rPr>
                <w:rFonts w:eastAsia="MS Mincho"/>
              </w:rPr>
              <w:t>3</w:t>
            </w:r>
          </w:p>
        </w:tc>
        <w:tc>
          <w:tcPr>
            <w:tcW w:w="540" w:type="dxa"/>
            <w:shd w:val="clear" w:color="auto" w:fill="auto"/>
          </w:tcPr>
          <w:p w14:paraId="143F38E3" w14:textId="77777777" w:rsidR="00C25B47" w:rsidRPr="005E5E0C" w:rsidRDefault="00C25B47" w:rsidP="00AF5405">
            <w:pPr>
              <w:spacing w:after="0"/>
              <w:jc w:val="center"/>
              <w:rPr>
                <w:rFonts w:eastAsia="MS Mincho"/>
              </w:rPr>
            </w:pPr>
            <w:proofErr w:type="spellStart"/>
            <w:r>
              <w:rPr>
                <w:rFonts w:eastAsia="MS Mincho"/>
              </w:rPr>
              <w:t>Ea</w:t>
            </w:r>
            <w:proofErr w:type="spellEnd"/>
          </w:p>
        </w:tc>
        <w:tc>
          <w:tcPr>
            <w:tcW w:w="1980" w:type="dxa"/>
            <w:shd w:val="clear" w:color="auto" w:fill="auto"/>
          </w:tcPr>
          <w:p w14:paraId="58760693" w14:textId="77777777" w:rsidR="00C25B47" w:rsidRPr="005E5E0C" w:rsidRDefault="00E32086" w:rsidP="00AF5405">
            <w:pPr>
              <w:spacing w:after="0"/>
              <w:rPr>
                <w:rFonts w:eastAsia="MS Mincho"/>
              </w:rPr>
            </w:pPr>
            <w:hyperlink r:id="rId410" w:history="1">
              <w:r w:rsidR="00C25B47" w:rsidRPr="00007A89">
                <w:rPr>
                  <w:rStyle w:val="Hyperlink"/>
                  <w:rFonts w:eastAsia="MS Mincho"/>
                </w:rPr>
                <w:t>D0902494</w:t>
              </w:r>
            </w:hyperlink>
          </w:p>
        </w:tc>
        <w:tc>
          <w:tcPr>
            <w:tcW w:w="6498" w:type="dxa"/>
            <w:shd w:val="clear" w:color="auto" w:fill="auto"/>
          </w:tcPr>
          <w:p w14:paraId="42E71263" w14:textId="77777777" w:rsidR="00C25B47" w:rsidRPr="005E5E0C" w:rsidRDefault="00C25B47" w:rsidP="00AF5405">
            <w:pPr>
              <w:spacing w:after="0"/>
              <w:rPr>
                <w:rFonts w:eastAsia="MS Mincho"/>
              </w:rPr>
            </w:pPr>
            <w:r>
              <w:rPr>
                <w:rFonts w:eastAsia="MS Mincho"/>
              </w:rPr>
              <w:t>BOSEM Magnet Holder, Short</w:t>
            </w:r>
          </w:p>
        </w:tc>
      </w:tr>
      <w:tr w:rsidR="00C25B47" w:rsidRPr="00DE0B5C" w14:paraId="75636BC9" w14:textId="77777777" w:rsidTr="00AF5405">
        <w:tc>
          <w:tcPr>
            <w:tcW w:w="558" w:type="dxa"/>
            <w:shd w:val="clear" w:color="auto" w:fill="auto"/>
          </w:tcPr>
          <w:p w14:paraId="204FA9F7" w14:textId="77777777" w:rsidR="00C25B47" w:rsidRPr="005E5E0C" w:rsidRDefault="00C25B47" w:rsidP="00AF5405">
            <w:pPr>
              <w:spacing w:after="0"/>
              <w:jc w:val="center"/>
              <w:rPr>
                <w:rFonts w:eastAsia="MS Mincho"/>
              </w:rPr>
            </w:pPr>
            <w:r>
              <w:rPr>
                <w:rFonts w:eastAsia="MS Mincho"/>
              </w:rPr>
              <w:t>6</w:t>
            </w:r>
          </w:p>
        </w:tc>
        <w:tc>
          <w:tcPr>
            <w:tcW w:w="540" w:type="dxa"/>
            <w:shd w:val="clear" w:color="auto" w:fill="auto"/>
          </w:tcPr>
          <w:p w14:paraId="2B382054" w14:textId="77777777" w:rsidR="00C25B47" w:rsidRPr="005E5E0C" w:rsidRDefault="00C25B47" w:rsidP="00AF5405">
            <w:pPr>
              <w:spacing w:after="0"/>
              <w:jc w:val="center"/>
              <w:rPr>
                <w:rFonts w:eastAsia="MS Mincho"/>
              </w:rPr>
            </w:pPr>
            <w:proofErr w:type="spellStart"/>
            <w:r>
              <w:rPr>
                <w:rFonts w:eastAsia="MS Mincho"/>
              </w:rPr>
              <w:t>Ea</w:t>
            </w:r>
            <w:proofErr w:type="spellEnd"/>
          </w:p>
        </w:tc>
        <w:tc>
          <w:tcPr>
            <w:tcW w:w="1980" w:type="dxa"/>
            <w:shd w:val="clear" w:color="auto" w:fill="auto"/>
          </w:tcPr>
          <w:p w14:paraId="233D07D1" w14:textId="77777777" w:rsidR="00C25B47" w:rsidRPr="005E5E0C" w:rsidRDefault="00E32086" w:rsidP="00AF5405">
            <w:pPr>
              <w:spacing w:after="0"/>
              <w:rPr>
                <w:rFonts w:eastAsia="MS Mincho"/>
              </w:rPr>
            </w:pPr>
            <w:hyperlink r:id="rId411" w:history="1">
              <w:r w:rsidR="00C25B47" w:rsidRPr="00007A89">
                <w:rPr>
                  <w:rStyle w:val="Hyperlink"/>
                  <w:rFonts w:eastAsia="MS Mincho"/>
                </w:rPr>
                <w:t>D0902423</w:t>
              </w:r>
            </w:hyperlink>
          </w:p>
        </w:tc>
        <w:tc>
          <w:tcPr>
            <w:tcW w:w="6498" w:type="dxa"/>
            <w:shd w:val="clear" w:color="auto" w:fill="auto"/>
          </w:tcPr>
          <w:p w14:paraId="77619378" w14:textId="77777777" w:rsidR="00C25B47" w:rsidRPr="005E5E0C" w:rsidRDefault="00C25B47" w:rsidP="00AF5405">
            <w:pPr>
              <w:spacing w:after="0"/>
              <w:rPr>
                <w:rFonts w:eastAsia="MS Mincho"/>
              </w:rPr>
            </w:pPr>
            <w:r>
              <w:rPr>
                <w:rFonts w:eastAsia="MS Mincho"/>
              </w:rPr>
              <w:t>BOSEM Magnet Holder, Long</w:t>
            </w:r>
          </w:p>
        </w:tc>
      </w:tr>
    </w:tbl>
    <w:p w14:paraId="022AEE57" w14:textId="77777777" w:rsidR="00C25B47" w:rsidRDefault="00C25B47" w:rsidP="00C25B47">
      <w:pPr>
        <w:pStyle w:val="Heading2"/>
      </w:pPr>
      <w:r>
        <w:t>Assembly Procedure – Upper Mass Magnets</w:t>
      </w:r>
    </w:p>
    <w:tbl>
      <w:tblPr>
        <w:tblW w:w="5000" w:type="pct"/>
        <w:tblLayout w:type="fixed"/>
        <w:tblCellMar>
          <w:left w:w="115" w:type="dxa"/>
          <w:right w:w="115" w:type="dxa"/>
        </w:tblCellMar>
        <w:tblLook w:val="04A0" w:firstRow="1" w:lastRow="0" w:firstColumn="1" w:lastColumn="0" w:noHBand="0" w:noVBand="1"/>
      </w:tblPr>
      <w:tblGrid>
        <w:gridCol w:w="6057"/>
        <w:gridCol w:w="3533"/>
      </w:tblGrid>
      <w:tr w:rsidR="00C25B47" w14:paraId="5A87A221" w14:textId="77777777" w:rsidTr="00AF5405">
        <w:tc>
          <w:tcPr>
            <w:tcW w:w="3158" w:type="pct"/>
            <w:shd w:val="clear" w:color="auto" w:fill="auto"/>
            <w:vAlign w:val="center"/>
          </w:tcPr>
          <w:p w14:paraId="44063DDF" w14:textId="77777777" w:rsidR="00C25B47" w:rsidRPr="00E72A21" w:rsidRDefault="00C25B47" w:rsidP="00445DB8">
            <w:pPr>
              <w:pStyle w:val="Heading3"/>
              <w:numPr>
                <w:ilvl w:val="0"/>
                <w:numId w:val="26"/>
              </w:numPr>
              <w:rPr>
                <w:rStyle w:val="Hyperlink"/>
                <w:color w:val="auto"/>
              </w:rPr>
            </w:pPr>
            <w:r w:rsidRPr="00E72A21">
              <w:t>Assemble</w:t>
            </w:r>
            <w:r>
              <w:t xml:space="preserve"> </w:t>
            </w:r>
            <w:r w:rsidRPr="00486B87">
              <w:t>3</w:t>
            </w:r>
            <w:r>
              <w:t xml:space="preserve"> </w:t>
            </w:r>
            <w:hyperlink r:id="rId412" w:history="1">
              <w:r w:rsidRPr="008820BD">
                <w:rPr>
                  <w:rStyle w:val="Hyperlink"/>
                </w:rPr>
                <w:t>D0902492</w:t>
              </w:r>
            </w:hyperlink>
            <w:r w:rsidRPr="00E72A21">
              <w:rPr>
                <w:rStyle w:val="Hyperlink"/>
                <w:color w:val="auto"/>
              </w:rPr>
              <w:t xml:space="preserve"> </w:t>
            </w:r>
            <w:r>
              <w:rPr>
                <w:rStyle w:val="Hyperlink"/>
                <w:color w:val="auto"/>
              </w:rPr>
              <w:t>B</w:t>
            </w:r>
            <w:r w:rsidRPr="00E72A21">
              <w:rPr>
                <w:rStyle w:val="Hyperlink"/>
                <w:color w:val="auto"/>
              </w:rPr>
              <w:t>OSEM Magnet / Flag Assemblies</w:t>
            </w:r>
            <w:proofErr w:type="gramStart"/>
            <w:r w:rsidRPr="00E72A21">
              <w:rPr>
                <w:rStyle w:val="Hyperlink"/>
                <w:color w:val="auto"/>
              </w:rPr>
              <w:t>,</w:t>
            </w:r>
            <w:r w:rsidRPr="00E72A21">
              <w:rPr>
                <w:b/>
                <w:noProof/>
              </w:rPr>
              <w:t xml:space="preserve"> </w:t>
            </w:r>
            <w:r w:rsidRPr="00E72A21">
              <w:rPr>
                <w:rStyle w:val="Hyperlink"/>
                <w:color w:val="auto"/>
              </w:rPr>
              <w:t xml:space="preserve"> </w:t>
            </w:r>
            <w:r w:rsidRPr="00E72A21">
              <w:rPr>
                <w:rStyle w:val="Hyperlink"/>
                <w:color w:val="FF0000"/>
              </w:rPr>
              <w:t>Short</w:t>
            </w:r>
            <w:proofErr w:type="gramEnd"/>
            <w:r w:rsidRPr="00E72A21">
              <w:rPr>
                <w:rStyle w:val="Hyperlink"/>
                <w:color w:val="auto"/>
              </w:rPr>
              <w:t>, each with (shown left-to-right, at right):</w:t>
            </w:r>
          </w:p>
          <w:p w14:paraId="3E806BAE" w14:textId="77777777" w:rsidR="00C25B47" w:rsidRDefault="00E32086" w:rsidP="002F62AF">
            <w:pPr>
              <w:pStyle w:val="Heading3"/>
              <w:numPr>
                <w:ilvl w:val="0"/>
                <w:numId w:val="14"/>
              </w:numPr>
              <w:spacing w:after="0"/>
              <w:rPr>
                <w:rStyle w:val="Hyperlink"/>
                <w:color w:val="auto"/>
              </w:rPr>
            </w:pPr>
            <w:hyperlink r:id="rId413" w:history="1">
              <w:r w:rsidR="00C25B47" w:rsidRPr="003526B3">
                <w:rPr>
                  <w:rStyle w:val="Hyperlink"/>
                </w:rPr>
                <w:t>D1100573</w:t>
              </w:r>
            </w:hyperlink>
            <w:r w:rsidR="00C25B47">
              <w:rPr>
                <w:rStyle w:val="Hyperlink"/>
                <w:color w:val="auto"/>
              </w:rPr>
              <w:t xml:space="preserve"> BOSEM Flat Magnet </w:t>
            </w:r>
            <w:r w:rsidR="00C25B47" w:rsidRPr="007E5B60">
              <w:rPr>
                <w:rStyle w:val="Hyperlink"/>
                <w:color w:val="FF0000"/>
              </w:rPr>
              <w:t>Flag</w:t>
            </w:r>
          </w:p>
          <w:p w14:paraId="5FAFD09E" w14:textId="77777777" w:rsidR="00C25B47" w:rsidRDefault="00E32086" w:rsidP="002F62AF">
            <w:pPr>
              <w:pStyle w:val="Heading3"/>
              <w:numPr>
                <w:ilvl w:val="0"/>
                <w:numId w:val="14"/>
              </w:numPr>
              <w:spacing w:after="0"/>
              <w:rPr>
                <w:rStyle w:val="Hyperlink"/>
                <w:color w:val="auto"/>
              </w:rPr>
            </w:pPr>
            <w:hyperlink r:id="rId414" w:history="1">
              <w:r w:rsidR="00C25B47" w:rsidRPr="003526B3">
                <w:rPr>
                  <w:rStyle w:val="Hyperlink"/>
                </w:rPr>
                <w:t>D1100574</w:t>
              </w:r>
            </w:hyperlink>
            <w:r w:rsidR="00C25B47">
              <w:rPr>
                <w:rStyle w:val="Hyperlink"/>
                <w:color w:val="auto"/>
              </w:rPr>
              <w:t xml:space="preserve"> BOSEM Flat Magnet Flag </w:t>
            </w:r>
            <w:r w:rsidR="00C25B47" w:rsidRPr="007E5B60">
              <w:rPr>
                <w:rStyle w:val="Hyperlink"/>
                <w:color w:val="FF0000"/>
              </w:rPr>
              <w:t>Disk</w:t>
            </w:r>
          </w:p>
          <w:p w14:paraId="76E33881" w14:textId="77777777" w:rsidR="00C25B47" w:rsidRPr="000E2C2B" w:rsidRDefault="00C25B47" w:rsidP="002F62AF">
            <w:pPr>
              <w:pStyle w:val="Heading3"/>
              <w:numPr>
                <w:ilvl w:val="0"/>
                <w:numId w:val="14"/>
              </w:numPr>
              <w:spacing w:after="0"/>
              <w:rPr>
                <w:rStyle w:val="Hyperlink"/>
                <w:color w:val="auto"/>
              </w:rPr>
            </w:pPr>
            <w:r>
              <w:rPr>
                <w:rStyle w:val="Hyperlink"/>
                <w:color w:val="auto"/>
              </w:rPr>
              <w:t xml:space="preserve">94518A108 </w:t>
            </w:r>
            <w:r w:rsidRPr="007E5B60">
              <w:rPr>
                <w:rStyle w:val="Hyperlink"/>
                <w:color w:val="FF0000"/>
              </w:rPr>
              <w:t>Screw</w:t>
            </w:r>
            <w:r>
              <w:rPr>
                <w:rStyle w:val="Hyperlink"/>
                <w:color w:val="auto"/>
              </w:rPr>
              <w:t>, Countersunk</w:t>
            </w:r>
          </w:p>
          <w:p w14:paraId="05FB976A" w14:textId="77777777" w:rsidR="00C25B47" w:rsidRPr="000E2C2B" w:rsidRDefault="00C25B47" w:rsidP="002F62AF">
            <w:pPr>
              <w:pStyle w:val="Heading3"/>
              <w:numPr>
                <w:ilvl w:val="0"/>
                <w:numId w:val="13"/>
              </w:numPr>
              <w:spacing w:after="0"/>
              <w:rPr>
                <w:rStyle w:val="Hyperlink"/>
                <w:color w:val="auto"/>
              </w:rPr>
            </w:pPr>
            <w:r w:rsidRPr="007E5B60">
              <w:rPr>
                <w:rStyle w:val="Hyperlink"/>
                <w:color w:val="FF0000"/>
              </w:rPr>
              <w:t>Magnet</w:t>
            </w:r>
            <w:r>
              <w:rPr>
                <w:rStyle w:val="Hyperlink"/>
                <w:color w:val="auto"/>
              </w:rPr>
              <w:t xml:space="preserve"> DCNI 00626/N Sintered </w:t>
            </w:r>
            <w:proofErr w:type="spellStart"/>
            <w:r>
              <w:rPr>
                <w:rStyle w:val="Hyperlink"/>
                <w:color w:val="auto"/>
              </w:rPr>
              <w:t>NdFeB</w:t>
            </w:r>
            <w:proofErr w:type="spellEnd"/>
            <w:r>
              <w:rPr>
                <w:rStyle w:val="Hyperlink"/>
                <w:color w:val="auto"/>
              </w:rPr>
              <w:t xml:space="preserve"> </w:t>
            </w:r>
            <w:r w:rsidRPr="000E2C2B">
              <w:rPr>
                <w:rStyle w:val="Hyperlink"/>
                <w:color w:val="auto"/>
              </w:rPr>
              <w:t>Ni-Plated</w:t>
            </w:r>
          </w:p>
          <w:p w14:paraId="1FEC7C60" w14:textId="77777777" w:rsidR="00C25B47" w:rsidRDefault="00C25B47" w:rsidP="00AF5405">
            <w:pPr>
              <w:pStyle w:val="Heading3"/>
              <w:numPr>
                <w:ilvl w:val="0"/>
                <w:numId w:val="0"/>
              </w:numPr>
              <w:spacing w:after="0"/>
              <w:ind w:left="720"/>
              <w:rPr>
                <w:rStyle w:val="Hyperlink"/>
                <w:color w:val="auto"/>
              </w:rPr>
            </w:pPr>
            <w:r>
              <w:rPr>
                <w:rStyle w:val="Hyperlink"/>
                <w:color w:val="auto"/>
              </w:rPr>
              <w:t>10 mm x 5 mm</w:t>
            </w:r>
          </w:p>
          <w:p w14:paraId="4E6C3190" w14:textId="77777777" w:rsidR="00C25B47" w:rsidRDefault="00E32086" w:rsidP="002F62AF">
            <w:pPr>
              <w:pStyle w:val="Heading3"/>
              <w:numPr>
                <w:ilvl w:val="0"/>
                <w:numId w:val="13"/>
              </w:numPr>
              <w:spacing w:after="0"/>
              <w:rPr>
                <w:rStyle w:val="Hyperlink"/>
                <w:color w:val="auto"/>
              </w:rPr>
            </w:pPr>
            <w:hyperlink r:id="rId415" w:history="1">
              <w:r w:rsidR="00C25B47" w:rsidRPr="008B3149">
                <w:rPr>
                  <w:rStyle w:val="Hyperlink"/>
                  <w:rFonts w:eastAsia="MS Mincho"/>
                </w:rPr>
                <w:t>D1001534</w:t>
              </w:r>
            </w:hyperlink>
            <w:r w:rsidR="00C25B47">
              <w:rPr>
                <w:rStyle w:val="Hyperlink"/>
                <w:color w:val="auto"/>
              </w:rPr>
              <w:t xml:space="preserve"> BOSEM Magnetic </w:t>
            </w:r>
            <w:r w:rsidR="00C25B47" w:rsidRPr="007E5B60">
              <w:rPr>
                <w:rStyle w:val="Hyperlink"/>
                <w:color w:val="FF0000"/>
              </w:rPr>
              <w:t>Plug</w:t>
            </w:r>
          </w:p>
          <w:p w14:paraId="27B62E1E" w14:textId="77777777" w:rsidR="00C25B47" w:rsidRPr="007E5B60" w:rsidRDefault="00C25B47" w:rsidP="00AF5405">
            <w:pPr>
              <w:pStyle w:val="Heading3"/>
              <w:numPr>
                <w:ilvl w:val="0"/>
                <w:numId w:val="0"/>
              </w:numPr>
              <w:spacing w:after="0"/>
              <w:ind w:left="720"/>
              <w:rPr>
                <w:rStyle w:val="Hyperlink"/>
                <w:i/>
                <w:color w:val="auto"/>
              </w:rPr>
            </w:pPr>
            <w:r w:rsidRPr="007E5B60">
              <w:rPr>
                <w:rStyle w:val="Hyperlink"/>
                <w:i/>
                <w:color w:val="auto"/>
              </w:rPr>
              <w:t>See Plug Insertion procedure, below</w:t>
            </w:r>
          </w:p>
          <w:p w14:paraId="1313EF58" w14:textId="77777777" w:rsidR="00C25B47" w:rsidRDefault="00E32086" w:rsidP="002F62AF">
            <w:pPr>
              <w:pStyle w:val="Heading3"/>
              <w:numPr>
                <w:ilvl w:val="0"/>
                <w:numId w:val="13"/>
              </w:numPr>
              <w:spacing w:after="0"/>
            </w:pPr>
            <w:hyperlink r:id="rId416" w:history="1">
              <w:r w:rsidR="00C25B47" w:rsidRPr="00D97343">
                <w:rPr>
                  <w:rStyle w:val="Hyperlink"/>
                </w:rPr>
                <w:t>D0902494</w:t>
              </w:r>
            </w:hyperlink>
            <w:r w:rsidR="00C25B47">
              <w:rPr>
                <w:rStyle w:val="Hyperlink"/>
                <w:color w:val="auto"/>
              </w:rPr>
              <w:t xml:space="preserve"> BOSEM Magnet Holder, </w:t>
            </w:r>
            <w:r w:rsidR="00C25B47" w:rsidRPr="008964D7">
              <w:rPr>
                <w:rStyle w:val="Hyperlink"/>
                <w:color w:val="FF0000"/>
              </w:rPr>
              <w:t>Short</w:t>
            </w:r>
          </w:p>
          <w:p w14:paraId="7ED1D084" w14:textId="77777777" w:rsidR="00C25B47" w:rsidRPr="0085600E" w:rsidRDefault="00C25B47" w:rsidP="00AF5405">
            <w:pPr>
              <w:pStyle w:val="Heading3"/>
              <w:numPr>
                <w:ilvl w:val="0"/>
                <w:numId w:val="0"/>
              </w:numPr>
              <w:spacing w:after="0"/>
              <w:ind w:left="720"/>
              <w:rPr>
                <w:color w:val="FF0000"/>
              </w:rPr>
            </w:pPr>
            <w:r>
              <w:rPr>
                <w:color w:val="FF0000"/>
              </w:rPr>
              <w:t>Handle with care; thin sidewalls are easily damaged.</w:t>
            </w:r>
          </w:p>
        </w:tc>
        <w:tc>
          <w:tcPr>
            <w:tcW w:w="1842" w:type="pct"/>
            <w:shd w:val="clear" w:color="auto" w:fill="auto"/>
            <w:vAlign w:val="center"/>
          </w:tcPr>
          <w:p w14:paraId="52395814" w14:textId="77777777" w:rsidR="00C25B47" w:rsidRDefault="00C25B47" w:rsidP="00AF5405">
            <w:pPr>
              <w:pStyle w:val="Caption"/>
              <w:keepNext/>
              <w:spacing w:after="240"/>
            </w:pPr>
            <w:r>
              <w:rPr>
                <w:noProof/>
              </w:rPr>
              <w:drawing>
                <wp:anchor distT="0" distB="0" distL="114300" distR="114300" simplePos="0" relativeHeight="255083008" behindDoc="0" locked="0" layoutInCell="1" allowOverlap="1" wp14:anchorId="3E608A49" wp14:editId="18A5D8BB">
                  <wp:simplePos x="0" y="0"/>
                  <wp:positionH relativeFrom="column">
                    <wp:posOffset>1293495</wp:posOffset>
                  </wp:positionH>
                  <wp:positionV relativeFrom="paragraph">
                    <wp:posOffset>820420</wp:posOffset>
                  </wp:positionV>
                  <wp:extent cx="778510" cy="599440"/>
                  <wp:effectExtent l="0" t="0" r="8890" b="10160"/>
                  <wp:wrapNone/>
                  <wp:docPr id="561" name="Picture 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417">
                            <a:extLst>
                              <a:ext uri="{28A0092B-C50C-407E-A947-70E740481C1C}">
                                <a14:useLocalDpi xmlns:a14="http://schemas.microsoft.com/office/drawing/2010/main" val="0"/>
                              </a:ext>
                            </a:extLst>
                          </a:blip>
                          <a:srcRect/>
                          <a:stretch>
                            <a:fillRect/>
                          </a:stretch>
                        </pic:blipFill>
                        <pic:spPr bwMode="auto">
                          <a:xfrm>
                            <a:off x="0" y="0"/>
                            <a:ext cx="778510" cy="599440"/>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5085056" behindDoc="0" locked="0" layoutInCell="1" allowOverlap="1" wp14:anchorId="2D7838FB" wp14:editId="782EADC0">
                      <wp:simplePos x="0" y="0"/>
                      <wp:positionH relativeFrom="column">
                        <wp:posOffset>918845</wp:posOffset>
                      </wp:positionH>
                      <wp:positionV relativeFrom="paragraph">
                        <wp:posOffset>170180</wp:posOffset>
                      </wp:positionV>
                      <wp:extent cx="481330" cy="165100"/>
                      <wp:effectExtent l="0" t="0" r="204470" b="88900"/>
                      <wp:wrapNone/>
                      <wp:docPr id="687" name="Line Callout 2 (No Border) 687"/>
                      <wp:cNvGraphicFramePr/>
                      <a:graphic xmlns:a="http://schemas.openxmlformats.org/drawingml/2006/main">
                        <a:graphicData uri="http://schemas.microsoft.com/office/word/2010/wordprocessingShape">
                          <wps:wsp>
                            <wps:cNvSpPr/>
                            <wps:spPr>
                              <a:xfrm flipH="1">
                                <a:off x="0" y="0"/>
                                <a:ext cx="481330" cy="165100"/>
                              </a:xfrm>
                              <a:prstGeom prst="callout2">
                                <a:avLst>
                                  <a:gd name="adj1" fmla="val 49519"/>
                                  <a:gd name="adj2" fmla="val -1622"/>
                                  <a:gd name="adj3" fmla="val 49042"/>
                                  <a:gd name="adj4" fmla="val -16156"/>
                                  <a:gd name="adj5" fmla="val 78088"/>
                                  <a:gd name="adj6" fmla="val -26834"/>
                                </a:avLst>
                              </a:prstGeom>
                              <a:noFill/>
                              <a:ln>
                                <a:solidFill>
                                  <a:srgbClr val="00E800"/>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27AB47A1" w14:textId="77777777" w:rsidR="00E32086" w:rsidRPr="00660418" w:rsidRDefault="00E32086" w:rsidP="00C25B47">
                                  <w:pPr>
                                    <w:spacing w:after="0"/>
                                    <w:jc w:val="right"/>
                                    <w:rPr>
                                      <w:color w:val="000000" w:themeColor="text1"/>
                                    </w:rPr>
                                  </w:pPr>
                                  <w:r w:rsidRPr="00660418">
                                    <w:rPr>
                                      <w:color w:val="000000" w:themeColor="text1"/>
                                    </w:rPr>
                                    <w:t>Plug</w:t>
                                  </w:r>
                                </w:p>
                                <w:p w14:paraId="70E7AA33" w14:textId="77777777" w:rsidR="00E32086" w:rsidRDefault="00E32086" w:rsidP="00C25B47">
                                  <w:pPr>
                                    <w:jc w:val="right"/>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2 (No Border) 687" o:spid="_x0000_s1192" type="#_x0000_t42" style="position:absolute;left:0;text-align:left;margin-left:72.35pt;margin-top:13.4pt;width:37.9pt;height:13pt;flip:x;z-index:255085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" adj="-5796,16867,-3490,10593,-350,10696" filled="f" strokecolor="#00e800">
                      <v:shadow on="t" color="black" opacity="22937f" origin=",.5" offset="0,.63889mm"/>
                      <v:textbox inset="0,0,0,0">
                        <w:txbxContent>
                          <w:p w14:paraId="27AB47A1" w14:textId="77777777" w:rsidR="00E32086" w:rsidRPr="00660418" w:rsidRDefault="00E32086" w:rsidP="00C25B47">
                            <w:pPr>
                              <w:spacing w:after="0"/>
                              <w:jc w:val="right"/>
                              <w:rPr>
                                <w:color w:val="000000" w:themeColor="text1"/>
                              </w:rPr>
                            </w:pPr>
                            <w:r w:rsidRPr="00660418">
                              <w:rPr>
                                <w:color w:val="000000" w:themeColor="text1"/>
                              </w:rPr>
                              <w:t>Plug</w:t>
                            </w:r>
                          </w:p>
                          <w:p w14:paraId="70E7AA33" w14:textId="77777777" w:rsidR="00E32086" w:rsidRDefault="00E32086" w:rsidP="00C25B47">
                            <w:pPr>
                              <w:jc w:val="right"/>
                            </w:pPr>
                          </w:p>
                        </w:txbxContent>
                      </v:textbox>
                      <o:callout v:ext="edit" minusy="t"/>
                    </v:shape>
                  </w:pict>
                </mc:Fallback>
              </mc:AlternateContent>
            </w:r>
            <w:r>
              <w:rPr>
                <w:noProof/>
              </w:rPr>
              <mc:AlternateContent>
                <mc:Choice Requires="wps">
                  <w:drawing>
                    <wp:anchor distT="0" distB="0" distL="114300" distR="114300" simplePos="0" relativeHeight="255086080" behindDoc="0" locked="0" layoutInCell="1" allowOverlap="1" wp14:anchorId="31CCA446" wp14:editId="12C6DF49">
                      <wp:simplePos x="0" y="0"/>
                      <wp:positionH relativeFrom="column">
                        <wp:posOffset>677545</wp:posOffset>
                      </wp:positionH>
                      <wp:positionV relativeFrom="paragraph">
                        <wp:posOffset>312420</wp:posOffset>
                      </wp:positionV>
                      <wp:extent cx="481330" cy="165100"/>
                      <wp:effectExtent l="0" t="0" r="204470" b="88900"/>
                      <wp:wrapNone/>
                      <wp:docPr id="701" name="Line Callout 2 (No Border) 701"/>
                      <wp:cNvGraphicFramePr/>
                      <a:graphic xmlns:a="http://schemas.openxmlformats.org/drawingml/2006/main">
                        <a:graphicData uri="http://schemas.microsoft.com/office/word/2010/wordprocessingShape">
                          <wps:wsp>
                            <wps:cNvSpPr/>
                            <wps:spPr>
                              <a:xfrm flipH="1">
                                <a:off x="0" y="0"/>
                                <a:ext cx="481330" cy="165100"/>
                              </a:xfrm>
                              <a:prstGeom prst="callout2">
                                <a:avLst>
                                  <a:gd name="adj1" fmla="val 49519"/>
                                  <a:gd name="adj2" fmla="val -1622"/>
                                  <a:gd name="adj3" fmla="val 49042"/>
                                  <a:gd name="adj4" fmla="val -16156"/>
                                  <a:gd name="adj5" fmla="val 78088"/>
                                  <a:gd name="adj6" fmla="val -26834"/>
                                </a:avLst>
                              </a:prstGeom>
                              <a:noFill/>
                              <a:ln>
                                <a:solidFill>
                                  <a:srgbClr val="00E800"/>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02796802" w14:textId="77777777" w:rsidR="00E32086" w:rsidRPr="00660418" w:rsidRDefault="00E32086" w:rsidP="00C25B47">
                                  <w:pPr>
                                    <w:spacing w:after="0"/>
                                    <w:jc w:val="right"/>
                                    <w:rPr>
                                      <w:color w:val="000000" w:themeColor="text1"/>
                                    </w:rPr>
                                  </w:pPr>
                                  <w:r>
                                    <w:rPr>
                                      <w:color w:val="000000" w:themeColor="text1"/>
                                    </w:rPr>
                                    <w:t>Magnet</w:t>
                                  </w:r>
                                </w:p>
                                <w:p w14:paraId="0697C369" w14:textId="77777777" w:rsidR="00E32086" w:rsidRDefault="00E32086" w:rsidP="00C25B47">
                                  <w:pPr>
                                    <w:jc w:val="right"/>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2 (No Border) 701" o:spid="_x0000_s1193" type="#_x0000_t42" style="position:absolute;left:0;text-align:left;margin-left:53.35pt;margin-top:24.6pt;width:37.9pt;height:13pt;flip:x;z-index:255086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" adj="-5796,16867,-3490,10593,-350,10696" filled="f" strokecolor="#00e800">
                      <v:shadow on="t" color="black" opacity="22937f" origin=",.5" offset="0,.63889mm"/>
                      <v:textbox inset="0,0,0,0">
                        <w:txbxContent>
                          <w:p w14:paraId="02796802" w14:textId="77777777" w:rsidR="00E32086" w:rsidRPr="00660418" w:rsidRDefault="00E32086" w:rsidP="00C25B47">
                            <w:pPr>
                              <w:spacing w:after="0"/>
                              <w:jc w:val="right"/>
                              <w:rPr>
                                <w:color w:val="000000" w:themeColor="text1"/>
                              </w:rPr>
                            </w:pPr>
                            <w:r>
                              <w:rPr>
                                <w:color w:val="000000" w:themeColor="text1"/>
                              </w:rPr>
                              <w:t>Magnet</w:t>
                            </w:r>
                          </w:p>
                          <w:p w14:paraId="0697C369" w14:textId="77777777" w:rsidR="00E32086" w:rsidRDefault="00E32086" w:rsidP="00C25B47">
                            <w:pPr>
                              <w:jc w:val="right"/>
                            </w:pPr>
                          </w:p>
                        </w:txbxContent>
                      </v:textbox>
                      <o:callout v:ext="edit" minusy="t"/>
                    </v:shape>
                  </w:pict>
                </mc:Fallback>
              </mc:AlternateContent>
            </w:r>
            <w:r>
              <w:rPr>
                <w:noProof/>
              </w:rPr>
              <mc:AlternateContent>
                <mc:Choice Requires="wps">
                  <w:drawing>
                    <wp:anchor distT="0" distB="0" distL="114300" distR="114300" simplePos="0" relativeHeight="255087104" behindDoc="0" locked="0" layoutInCell="1" allowOverlap="1" wp14:anchorId="72709C6D" wp14:editId="652E088B">
                      <wp:simplePos x="0" y="0"/>
                      <wp:positionH relativeFrom="column">
                        <wp:posOffset>404495</wp:posOffset>
                      </wp:positionH>
                      <wp:positionV relativeFrom="paragraph">
                        <wp:posOffset>490855</wp:posOffset>
                      </wp:positionV>
                      <wp:extent cx="481330" cy="165100"/>
                      <wp:effectExtent l="0" t="0" r="280670" b="139700"/>
                      <wp:wrapNone/>
                      <wp:docPr id="702" name="Line Callout 2 (No Border) 702"/>
                      <wp:cNvGraphicFramePr/>
                      <a:graphic xmlns:a="http://schemas.openxmlformats.org/drawingml/2006/main">
                        <a:graphicData uri="http://schemas.microsoft.com/office/word/2010/wordprocessingShape">
                          <wps:wsp>
                            <wps:cNvSpPr/>
                            <wps:spPr>
                              <a:xfrm flipH="1">
                                <a:off x="0" y="0"/>
                                <a:ext cx="481330" cy="165100"/>
                              </a:xfrm>
                              <a:prstGeom prst="callout2">
                                <a:avLst>
                                  <a:gd name="adj1" fmla="val 49519"/>
                                  <a:gd name="adj2" fmla="val -1622"/>
                                  <a:gd name="adj3" fmla="val 49042"/>
                                  <a:gd name="adj4" fmla="val -16156"/>
                                  <a:gd name="adj5" fmla="val 119626"/>
                                  <a:gd name="adj6" fmla="val -42137"/>
                                </a:avLst>
                              </a:prstGeom>
                              <a:noFill/>
                              <a:ln>
                                <a:solidFill>
                                  <a:srgbClr val="00E800"/>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07304CD8" w14:textId="77777777" w:rsidR="00E32086" w:rsidRPr="00660418" w:rsidRDefault="00E32086" w:rsidP="00C25B47">
                                  <w:pPr>
                                    <w:spacing w:after="0"/>
                                    <w:jc w:val="right"/>
                                    <w:rPr>
                                      <w:color w:val="000000" w:themeColor="text1"/>
                                    </w:rPr>
                                  </w:pPr>
                                  <w:r>
                                    <w:rPr>
                                      <w:color w:val="000000" w:themeColor="text1"/>
                                    </w:rPr>
                                    <w:t>Screw</w:t>
                                  </w:r>
                                </w:p>
                                <w:p w14:paraId="6300BFB1" w14:textId="77777777" w:rsidR="00E32086" w:rsidRDefault="00E32086" w:rsidP="00C25B47">
                                  <w:pPr>
                                    <w:jc w:val="right"/>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2 (No Border) 702" o:spid="_x0000_s1194" type="#_x0000_t42" style="position:absolute;left:0;text-align:left;margin-left:31.85pt;margin-top:38.65pt;width:37.9pt;height:13pt;flip:x;z-index:255087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" adj="-9102,25839,-3490,10593,-350,10696" filled="f" strokecolor="#00e800">
                      <v:shadow on="t" color="black" opacity="22937f" origin=",.5" offset="0,.63889mm"/>
                      <v:textbox inset="0,0,0,0">
                        <w:txbxContent>
                          <w:p w14:paraId="07304CD8" w14:textId="77777777" w:rsidR="00E32086" w:rsidRPr="00660418" w:rsidRDefault="00E32086" w:rsidP="00C25B47">
                            <w:pPr>
                              <w:spacing w:after="0"/>
                              <w:jc w:val="right"/>
                              <w:rPr>
                                <w:color w:val="000000" w:themeColor="text1"/>
                              </w:rPr>
                            </w:pPr>
                            <w:r>
                              <w:rPr>
                                <w:color w:val="000000" w:themeColor="text1"/>
                              </w:rPr>
                              <w:t>Screw</w:t>
                            </w:r>
                          </w:p>
                          <w:p w14:paraId="6300BFB1" w14:textId="77777777" w:rsidR="00E32086" w:rsidRDefault="00E32086" w:rsidP="00C25B47">
                            <w:pPr>
                              <w:jc w:val="right"/>
                            </w:pPr>
                          </w:p>
                        </w:txbxContent>
                      </v:textbox>
                      <o:callout v:ext="edit" minusy="t"/>
                    </v:shape>
                  </w:pict>
                </mc:Fallback>
              </mc:AlternateContent>
            </w:r>
            <w:r>
              <w:rPr>
                <w:noProof/>
              </w:rPr>
              <mc:AlternateContent>
                <mc:Choice Requires="wps">
                  <w:drawing>
                    <wp:anchor distT="0" distB="0" distL="114300" distR="114300" simplePos="0" relativeHeight="255088128" behindDoc="0" locked="0" layoutInCell="1" allowOverlap="1" wp14:anchorId="320A9B95" wp14:editId="5BFF69DC">
                      <wp:simplePos x="0" y="0"/>
                      <wp:positionH relativeFrom="column">
                        <wp:posOffset>102235</wp:posOffset>
                      </wp:positionH>
                      <wp:positionV relativeFrom="paragraph">
                        <wp:posOffset>635635</wp:posOffset>
                      </wp:positionV>
                      <wp:extent cx="481330" cy="165100"/>
                      <wp:effectExtent l="0" t="0" r="204470" b="88900"/>
                      <wp:wrapNone/>
                      <wp:docPr id="703" name="Line Callout 2 (No Border) 703"/>
                      <wp:cNvGraphicFramePr/>
                      <a:graphic xmlns:a="http://schemas.openxmlformats.org/drawingml/2006/main">
                        <a:graphicData uri="http://schemas.microsoft.com/office/word/2010/wordprocessingShape">
                          <wps:wsp>
                            <wps:cNvSpPr/>
                            <wps:spPr>
                              <a:xfrm flipH="1">
                                <a:off x="0" y="0"/>
                                <a:ext cx="481330" cy="165100"/>
                              </a:xfrm>
                              <a:prstGeom prst="callout2">
                                <a:avLst>
                                  <a:gd name="adj1" fmla="val 49519"/>
                                  <a:gd name="adj2" fmla="val -1622"/>
                                  <a:gd name="adj3" fmla="val 49042"/>
                                  <a:gd name="adj4" fmla="val -16156"/>
                                  <a:gd name="adj5" fmla="val 78088"/>
                                  <a:gd name="adj6" fmla="val -26834"/>
                                </a:avLst>
                              </a:prstGeom>
                              <a:noFill/>
                              <a:ln>
                                <a:solidFill>
                                  <a:srgbClr val="00E800"/>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2EC6D3F4" w14:textId="77777777" w:rsidR="00E32086" w:rsidRPr="00660418" w:rsidRDefault="00E32086" w:rsidP="00C25B47">
                                  <w:pPr>
                                    <w:spacing w:after="0"/>
                                    <w:jc w:val="right"/>
                                    <w:rPr>
                                      <w:color w:val="000000" w:themeColor="text1"/>
                                    </w:rPr>
                                  </w:pPr>
                                  <w:r>
                                    <w:rPr>
                                      <w:color w:val="000000" w:themeColor="text1"/>
                                    </w:rPr>
                                    <w:t>Disk</w:t>
                                  </w:r>
                                </w:p>
                                <w:p w14:paraId="1CBE04BF" w14:textId="77777777" w:rsidR="00E32086" w:rsidRDefault="00E32086" w:rsidP="00C25B47">
                                  <w:pPr>
                                    <w:jc w:val="right"/>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2 (No Border) 703" o:spid="_x0000_s1195" type="#_x0000_t42" style="position:absolute;left:0;text-align:left;margin-left:8.05pt;margin-top:50.05pt;width:37.9pt;height:13pt;flip:x;z-index:255088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" adj="-5796,16867,-3490,10593,-350,10696" filled="f" strokecolor="#00e800">
                      <v:shadow on="t" color="black" opacity="22937f" origin=",.5" offset="0,.63889mm"/>
                      <v:textbox inset="0,0,0,0">
                        <w:txbxContent>
                          <w:p w14:paraId="2EC6D3F4" w14:textId="77777777" w:rsidR="00E32086" w:rsidRPr="00660418" w:rsidRDefault="00E32086" w:rsidP="00C25B47">
                            <w:pPr>
                              <w:spacing w:after="0"/>
                              <w:jc w:val="right"/>
                              <w:rPr>
                                <w:color w:val="000000" w:themeColor="text1"/>
                              </w:rPr>
                            </w:pPr>
                            <w:r>
                              <w:rPr>
                                <w:color w:val="000000" w:themeColor="text1"/>
                              </w:rPr>
                              <w:t>Disk</w:t>
                            </w:r>
                          </w:p>
                          <w:p w14:paraId="1CBE04BF" w14:textId="77777777" w:rsidR="00E32086" w:rsidRDefault="00E32086" w:rsidP="00C25B47">
                            <w:pPr>
                              <w:jc w:val="right"/>
                            </w:pPr>
                          </w:p>
                        </w:txbxContent>
                      </v:textbox>
                      <o:callout v:ext="edit" minusy="t"/>
                    </v:shape>
                  </w:pict>
                </mc:Fallback>
              </mc:AlternateContent>
            </w:r>
            <w:r>
              <w:rPr>
                <w:noProof/>
              </w:rPr>
              <mc:AlternateContent>
                <mc:Choice Requires="wps">
                  <w:drawing>
                    <wp:anchor distT="0" distB="0" distL="114300" distR="114300" simplePos="0" relativeHeight="255089152" behindDoc="0" locked="0" layoutInCell="1" allowOverlap="1" wp14:anchorId="708D08BE" wp14:editId="6D954979">
                      <wp:simplePos x="0" y="0"/>
                      <wp:positionH relativeFrom="column">
                        <wp:posOffset>53975</wp:posOffset>
                      </wp:positionH>
                      <wp:positionV relativeFrom="paragraph">
                        <wp:posOffset>784860</wp:posOffset>
                      </wp:positionV>
                      <wp:extent cx="332740" cy="165100"/>
                      <wp:effectExtent l="0" t="0" r="226060" b="88900"/>
                      <wp:wrapNone/>
                      <wp:docPr id="705" name="Line Callout 2 (No Border) 705"/>
                      <wp:cNvGraphicFramePr/>
                      <a:graphic xmlns:a="http://schemas.openxmlformats.org/drawingml/2006/main">
                        <a:graphicData uri="http://schemas.microsoft.com/office/word/2010/wordprocessingShape">
                          <wps:wsp>
                            <wps:cNvSpPr/>
                            <wps:spPr>
                              <a:xfrm flipH="1">
                                <a:off x="0" y="0"/>
                                <a:ext cx="332740" cy="165100"/>
                              </a:xfrm>
                              <a:prstGeom prst="callout2">
                                <a:avLst>
                                  <a:gd name="adj1" fmla="val 49519"/>
                                  <a:gd name="adj2" fmla="val -1622"/>
                                  <a:gd name="adj3" fmla="val 47503"/>
                                  <a:gd name="adj4" fmla="val -26080"/>
                                  <a:gd name="adj5" fmla="val 93472"/>
                                  <a:gd name="adj6" fmla="val -47445"/>
                                </a:avLst>
                              </a:prstGeom>
                              <a:noFill/>
                              <a:ln>
                                <a:solidFill>
                                  <a:srgbClr val="00E800"/>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40C8C357" w14:textId="77777777" w:rsidR="00E32086" w:rsidRPr="00660418" w:rsidRDefault="00E32086" w:rsidP="00C25B47">
                                  <w:pPr>
                                    <w:spacing w:after="0"/>
                                    <w:jc w:val="right"/>
                                    <w:rPr>
                                      <w:color w:val="000000" w:themeColor="text1"/>
                                    </w:rPr>
                                  </w:pPr>
                                  <w:r>
                                    <w:rPr>
                                      <w:color w:val="000000" w:themeColor="text1"/>
                                    </w:rPr>
                                    <w:t>Flag</w:t>
                                  </w:r>
                                </w:p>
                                <w:p w14:paraId="70FAC408" w14:textId="77777777" w:rsidR="00E32086" w:rsidRDefault="00E32086" w:rsidP="00C25B47">
                                  <w:pPr>
                                    <w:jc w:val="right"/>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2 (No Border) 705" o:spid="_x0000_s1196" type="#_x0000_t42" style="position:absolute;left:0;text-align:left;margin-left:4.25pt;margin-top:61.8pt;width:26.2pt;height:13pt;flip:x;z-index:255089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" adj="-10248,20190,-5633,10261,-350,10696" filled="f" strokecolor="#00e800">
                      <v:shadow on="t" color="black" opacity="22937f" origin=",.5" offset="0,.63889mm"/>
                      <v:textbox inset="0,0,0,0">
                        <w:txbxContent>
                          <w:p w14:paraId="40C8C357" w14:textId="77777777" w:rsidR="00E32086" w:rsidRPr="00660418" w:rsidRDefault="00E32086" w:rsidP="00C25B47">
                            <w:pPr>
                              <w:spacing w:after="0"/>
                              <w:jc w:val="right"/>
                              <w:rPr>
                                <w:color w:val="000000" w:themeColor="text1"/>
                              </w:rPr>
                            </w:pPr>
                            <w:r>
                              <w:rPr>
                                <w:color w:val="000000" w:themeColor="text1"/>
                              </w:rPr>
                              <w:t>Flag</w:t>
                            </w:r>
                          </w:p>
                          <w:p w14:paraId="70FAC408" w14:textId="77777777" w:rsidR="00E32086" w:rsidRDefault="00E32086" w:rsidP="00C25B47">
                            <w:pPr>
                              <w:jc w:val="right"/>
                            </w:pPr>
                          </w:p>
                        </w:txbxContent>
                      </v:textbox>
                      <o:callout v:ext="edit" minusy="t"/>
                    </v:shape>
                  </w:pict>
                </mc:Fallback>
              </mc:AlternateContent>
            </w:r>
            <w:r>
              <w:rPr>
                <w:noProof/>
              </w:rPr>
              <mc:AlternateContent>
                <mc:Choice Requires="wps">
                  <w:drawing>
                    <wp:anchor distT="0" distB="0" distL="114300" distR="114300" simplePos="0" relativeHeight="255084032" behindDoc="0" locked="0" layoutInCell="1" allowOverlap="1" wp14:anchorId="133088E4" wp14:editId="480055E4">
                      <wp:simplePos x="0" y="0"/>
                      <wp:positionH relativeFrom="column">
                        <wp:posOffset>334645</wp:posOffset>
                      </wp:positionH>
                      <wp:positionV relativeFrom="paragraph">
                        <wp:posOffset>24130</wp:posOffset>
                      </wp:positionV>
                      <wp:extent cx="1220470" cy="165100"/>
                      <wp:effectExtent l="0" t="0" r="227330" b="114300"/>
                      <wp:wrapNone/>
                      <wp:docPr id="495" name="Line Callout 2 (No Border) 495"/>
                      <wp:cNvGraphicFramePr/>
                      <a:graphic xmlns:a="http://schemas.openxmlformats.org/drawingml/2006/main">
                        <a:graphicData uri="http://schemas.microsoft.com/office/word/2010/wordprocessingShape">
                          <wps:wsp>
                            <wps:cNvSpPr/>
                            <wps:spPr>
                              <a:xfrm flipH="1">
                                <a:off x="0" y="0"/>
                                <a:ext cx="1220470" cy="165100"/>
                              </a:xfrm>
                              <a:prstGeom prst="callout2">
                                <a:avLst>
                                  <a:gd name="adj1" fmla="val 49519"/>
                                  <a:gd name="adj2" fmla="val -1622"/>
                                  <a:gd name="adj3" fmla="val 49042"/>
                                  <a:gd name="adj4" fmla="val -7185"/>
                                  <a:gd name="adj5" fmla="val 99626"/>
                                  <a:gd name="adj6" fmla="val -13292"/>
                                </a:avLst>
                              </a:prstGeom>
                              <a:noFill/>
                              <a:ln>
                                <a:solidFill>
                                  <a:srgbClr val="00E800"/>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5F3F6888" w14:textId="77777777" w:rsidR="00E32086" w:rsidRDefault="00E32086" w:rsidP="00C25B47">
                                  <w:pPr>
                                    <w:spacing w:after="0"/>
                                    <w:jc w:val="right"/>
                                    <w:rPr>
                                      <w:color w:val="000000" w:themeColor="text1"/>
                                    </w:rPr>
                                  </w:pPr>
                                  <w:r w:rsidRPr="00AF67EF">
                                    <w:rPr>
                                      <w:color w:val="FF0000"/>
                                    </w:rPr>
                                    <w:t>Short</w:t>
                                  </w:r>
                                  <w:r>
                                    <w:rPr>
                                      <w:color w:val="000000" w:themeColor="text1"/>
                                    </w:rPr>
                                    <w:t xml:space="preserve"> Magnet Holder </w:t>
                                  </w:r>
                                </w:p>
                                <w:p w14:paraId="1E9A0C8A" w14:textId="77777777" w:rsidR="00E32086" w:rsidRDefault="00E32086" w:rsidP="00C25B47">
                                  <w:pPr>
                                    <w:jc w:val="right"/>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2 (No Border) 495" o:spid="_x0000_s1197" type="#_x0000_t42" style="position:absolute;left:0;text-align:left;margin-left:26.35pt;margin-top:1.9pt;width:96.1pt;height:13pt;flip:x;z-index:255084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" adj="-2871,21519,-1552,10593,-350,10696" filled="f" strokecolor="#00e800">
                      <v:shadow on="t" color="black" opacity="22937f" origin=",.5" offset="0,.63889mm"/>
                      <v:textbox inset="0,0,0,0">
                        <w:txbxContent>
                          <w:p w14:paraId="5F3F6888" w14:textId="77777777" w:rsidR="00E32086" w:rsidRDefault="00E32086" w:rsidP="00C25B47">
                            <w:pPr>
                              <w:spacing w:after="0"/>
                              <w:jc w:val="right"/>
                              <w:rPr>
                                <w:color w:val="000000" w:themeColor="text1"/>
                              </w:rPr>
                            </w:pPr>
                            <w:r w:rsidRPr="00AF67EF">
                              <w:rPr>
                                <w:color w:val="FF0000"/>
                              </w:rPr>
                              <w:t>Short</w:t>
                            </w:r>
                            <w:r>
                              <w:rPr>
                                <w:color w:val="000000" w:themeColor="text1"/>
                              </w:rPr>
                              <w:t xml:space="preserve"> Magnet Holder </w:t>
                            </w:r>
                          </w:p>
                          <w:p w14:paraId="1E9A0C8A" w14:textId="77777777" w:rsidR="00E32086" w:rsidRDefault="00E32086" w:rsidP="00C25B47">
                            <w:pPr>
                              <w:jc w:val="right"/>
                            </w:pPr>
                          </w:p>
                        </w:txbxContent>
                      </v:textbox>
                      <o:callout v:ext="edit" minusy="t"/>
                    </v:shape>
                  </w:pict>
                </mc:Fallback>
              </mc:AlternateContent>
            </w:r>
            <w:r>
              <w:rPr>
                <w:noProof/>
              </w:rPr>
              <w:drawing>
                <wp:inline distT="0" distB="0" distL="0" distR="0" wp14:anchorId="4FEBD51B" wp14:editId="255B5F60">
                  <wp:extent cx="2087245" cy="1414780"/>
                  <wp:effectExtent l="0" t="0" r="0" b="7620"/>
                  <wp:docPr id="7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418">
                            <a:extLst>
                              <a:ext uri="{28A0092B-C50C-407E-A947-70E740481C1C}">
                                <a14:useLocalDpi xmlns:a14="http://schemas.microsoft.com/office/drawing/2010/main" val="0"/>
                              </a:ext>
                            </a:extLst>
                          </a:blip>
                          <a:srcRect t="-2390"/>
                          <a:stretch/>
                        </pic:blipFill>
                        <pic:spPr bwMode="auto">
                          <a:xfrm>
                            <a:off x="0" y="0"/>
                            <a:ext cx="2087245" cy="1414780"/>
                          </a:xfrm>
                          <a:prstGeom prst="rect">
                            <a:avLst/>
                          </a:prstGeom>
                          <a:noFill/>
                          <a:ln>
                            <a:noFill/>
                          </a:ln>
                          <a:extLst>
                            <a:ext uri="{53640926-AAD7-44D8-BBD7-CCE9431645EC}">
                              <a14:shadowObscured xmlns:a14="http://schemas.microsoft.com/office/drawing/2010/main"/>
                            </a:ext>
                          </a:extLst>
                        </pic:spPr>
                      </pic:pic>
                    </a:graphicData>
                  </a:graphic>
                </wp:inline>
              </w:drawing>
            </w:r>
          </w:p>
          <w:p w14:paraId="7CF4E87B" w14:textId="77777777" w:rsidR="00C25B47" w:rsidRDefault="00C25B47" w:rsidP="00AF5405">
            <w:pPr>
              <w:pStyle w:val="Caption"/>
            </w:pPr>
            <w:r>
              <w:t xml:space="preserve">Fig </w:t>
            </w:r>
            <w:r w:rsidR="00E32086">
              <w:fldChar w:fldCharType="begin"/>
            </w:r>
            <w:r w:rsidR="00E32086">
              <w:instrText xml:space="preserve"> SEQ Fig \* ARABIC </w:instrText>
            </w:r>
            <w:r w:rsidR="00E32086">
              <w:fldChar w:fldCharType="separate"/>
            </w:r>
            <w:r w:rsidR="00FF7811">
              <w:rPr>
                <w:noProof/>
              </w:rPr>
              <w:t>59</w:t>
            </w:r>
            <w:r w:rsidR="00E32086">
              <w:rPr>
                <w:noProof/>
              </w:rPr>
              <w:fldChar w:fldCharType="end"/>
            </w:r>
            <w:r>
              <w:t xml:space="preserve">: </w:t>
            </w:r>
            <w:r w:rsidRPr="00E04BE5">
              <w:rPr>
                <w:color w:val="FF0000"/>
              </w:rPr>
              <w:t>Short</w:t>
            </w:r>
            <w:r>
              <w:t xml:space="preserve"> Magnet Assembly</w:t>
            </w:r>
          </w:p>
        </w:tc>
      </w:tr>
      <w:tr w:rsidR="00C25B47" w14:paraId="4DA0731C" w14:textId="77777777" w:rsidTr="00AF5405">
        <w:tc>
          <w:tcPr>
            <w:tcW w:w="3158" w:type="pct"/>
            <w:shd w:val="clear" w:color="auto" w:fill="auto"/>
            <w:vAlign w:val="center"/>
          </w:tcPr>
          <w:p w14:paraId="2063B81D" w14:textId="77777777" w:rsidR="00C25B47" w:rsidRDefault="00C25B47" w:rsidP="00AF5405">
            <w:pPr>
              <w:pStyle w:val="Heading3"/>
              <w:tabs>
                <w:tab w:val="num" w:pos="-126"/>
              </w:tabs>
              <w:rPr>
                <w:rStyle w:val="Hyperlink"/>
                <w:color w:val="auto"/>
              </w:rPr>
            </w:pPr>
            <w:r>
              <w:t xml:space="preserve">Assemble </w:t>
            </w:r>
            <w:r w:rsidRPr="00486B87">
              <w:t>6</w:t>
            </w:r>
            <w:r>
              <w:t xml:space="preserve"> </w:t>
            </w:r>
            <w:hyperlink r:id="rId419" w:history="1">
              <w:r w:rsidRPr="00AB665A">
                <w:rPr>
                  <w:rStyle w:val="Hyperlink"/>
                </w:rPr>
                <w:t>D0902418</w:t>
              </w:r>
            </w:hyperlink>
            <w:r w:rsidRPr="000E2C2B">
              <w:rPr>
                <w:rStyle w:val="Hyperlink"/>
                <w:color w:val="auto"/>
              </w:rPr>
              <w:t xml:space="preserve"> </w:t>
            </w:r>
            <w:r>
              <w:rPr>
                <w:rStyle w:val="Hyperlink"/>
                <w:color w:val="auto"/>
              </w:rPr>
              <w:t xml:space="preserve">BOSEM Magnet / Flag Assemblies, </w:t>
            </w:r>
            <w:r w:rsidRPr="00CC3658">
              <w:rPr>
                <w:rStyle w:val="Hyperlink"/>
                <w:color w:val="FF0000"/>
              </w:rPr>
              <w:t>Long</w:t>
            </w:r>
            <w:r>
              <w:rPr>
                <w:rStyle w:val="Hyperlink"/>
                <w:color w:val="auto"/>
              </w:rPr>
              <w:t>, each with (shown left-to-right, at right):</w:t>
            </w:r>
          </w:p>
          <w:p w14:paraId="2C9AE822" w14:textId="77777777" w:rsidR="00C25B47" w:rsidRDefault="00E32086" w:rsidP="002F62AF">
            <w:pPr>
              <w:pStyle w:val="Heading3"/>
              <w:numPr>
                <w:ilvl w:val="0"/>
                <w:numId w:val="14"/>
              </w:numPr>
              <w:spacing w:after="0"/>
              <w:rPr>
                <w:rStyle w:val="Hyperlink"/>
                <w:color w:val="auto"/>
              </w:rPr>
            </w:pPr>
            <w:hyperlink r:id="rId420" w:history="1">
              <w:r w:rsidR="00C25B47" w:rsidRPr="003526B3">
                <w:rPr>
                  <w:rStyle w:val="Hyperlink"/>
                </w:rPr>
                <w:t>D1100573</w:t>
              </w:r>
            </w:hyperlink>
            <w:r w:rsidR="00C25B47">
              <w:rPr>
                <w:rStyle w:val="Hyperlink"/>
                <w:color w:val="auto"/>
              </w:rPr>
              <w:t xml:space="preserve"> BOSEM Flat Magnet </w:t>
            </w:r>
            <w:r w:rsidR="00C25B47" w:rsidRPr="00073C65">
              <w:rPr>
                <w:rStyle w:val="Hyperlink"/>
                <w:color w:val="FF0000"/>
              </w:rPr>
              <w:t>Flag</w:t>
            </w:r>
          </w:p>
          <w:p w14:paraId="4DC831A6" w14:textId="77777777" w:rsidR="00C25B47" w:rsidRDefault="00E32086" w:rsidP="002F62AF">
            <w:pPr>
              <w:pStyle w:val="Heading3"/>
              <w:numPr>
                <w:ilvl w:val="0"/>
                <w:numId w:val="14"/>
              </w:numPr>
              <w:spacing w:after="0"/>
              <w:rPr>
                <w:rStyle w:val="Hyperlink"/>
                <w:color w:val="auto"/>
              </w:rPr>
            </w:pPr>
            <w:hyperlink r:id="rId421" w:history="1">
              <w:r w:rsidR="00C25B47" w:rsidRPr="003526B3">
                <w:rPr>
                  <w:rStyle w:val="Hyperlink"/>
                </w:rPr>
                <w:t>D1100574</w:t>
              </w:r>
            </w:hyperlink>
            <w:r w:rsidR="00C25B47">
              <w:rPr>
                <w:rStyle w:val="Hyperlink"/>
                <w:color w:val="auto"/>
              </w:rPr>
              <w:t xml:space="preserve"> BOSEM Flat Magnet Flag </w:t>
            </w:r>
            <w:r w:rsidR="00C25B47" w:rsidRPr="00073C65">
              <w:rPr>
                <w:rStyle w:val="Hyperlink"/>
                <w:color w:val="FF0000"/>
              </w:rPr>
              <w:t>Disk</w:t>
            </w:r>
          </w:p>
          <w:p w14:paraId="14258A38" w14:textId="77777777" w:rsidR="00C25B47" w:rsidRPr="000E2C2B" w:rsidRDefault="00C25B47" w:rsidP="002F62AF">
            <w:pPr>
              <w:pStyle w:val="Heading3"/>
              <w:numPr>
                <w:ilvl w:val="0"/>
                <w:numId w:val="14"/>
              </w:numPr>
              <w:spacing w:after="0"/>
              <w:rPr>
                <w:rStyle w:val="Hyperlink"/>
                <w:color w:val="auto"/>
              </w:rPr>
            </w:pPr>
            <w:r>
              <w:rPr>
                <w:rStyle w:val="Hyperlink"/>
                <w:color w:val="auto"/>
              </w:rPr>
              <w:t xml:space="preserve">94518A108 </w:t>
            </w:r>
            <w:r w:rsidRPr="00073C65">
              <w:rPr>
                <w:rStyle w:val="Hyperlink"/>
                <w:color w:val="FF0000"/>
              </w:rPr>
              <w:t>Screw</w:t>
            </w:r>
            <w:r>
              <w:rPr>
                <w:rStyle w:val="Hyperlink"/>
                <w:color w:val="auto"/>
              </w:rPr>
              <w:t>, Countersunk</w:t>
            </w:r>
          </w:p>
          <w:p w14:paraId="7F3442CF" w14:textId="77777777" w:rsidR="00C25B47" w:rsidRPr="000E2C2B" w:rsidRDefault="00C25B47" w:rsidP="002F62AF">
            <w:pPr>
              <w:pStyle w:val="Heading3"/>
              <w:numPr>
                <w:ilvl w:val="0"/>
                <w:numId w:val="13"/>
              </w:numPr>
              <w:spacing w:after="0"/>
              <w:rPr>
                <w:rStyle w:val="Hyperlink"/>
                <w:color w:val="auto"/>
              </w:rPr>
            </w:pPr>
            <w:r w:rsidRPr="00073C65">
              <w:rPr>
                <w:rStyle w:val="Hyperlink"/>
                <w:color w:val="FF0000"/>
              </w:rPr>
              <w:t>Magnet</w:t>
            </w:r>
            <w:r>
              <w:rPr>
                <w:rStyle w:val="Hyperlink"/>
                <w:color w:val="auto"/>
              </w:rPr>
              <w:t xml:space="preserve"> DCNI 00626/N Sintered </w:t>
            </w:r>
            <w:proofErr w:type="spellStart"/>
            <w:r>
              <w:rPr>
                <w:rStyle w:val="Hyperlink"/>
                <w:color w:val="auto"/>
              </w:rPr>
              <w:t>NdFeB</w:t>
            </w:r>
            <w:proofErr w:type="spellEnd"/>
            <w:r>
              <w:rPr>
                <w:rStyle w:val="Hyperlink"/>
                <w:color w:val="auto"/>
              </w:rPr>
              <w:t xml:space="preserve"> </w:t>
            </w:r>
            <w:r w:rsidRPr="000E2C2B">
              <w:rPr>
                <w:rStyle w:val="Hyperlink"/>
                <w:color w:val="auto"/>
              </w:rPr>
              <w:t>Ni-Plated</w:t>
            </w:r>
          </w:p>
          <w:p w14:paraId="12F3EF72" w14:textId="77777777" w:rsidR="00C25B47" w:rsidRDefault="00C25B47" w:rsidP="00AF5405">
            <w:pPr>
              <w:pStyle w:val="Heading3"/>
              <w:numPr>
                <w:ilvl w:val="0"/>
                <w:numId w:val="0"/>
              </w:numPr>
              <w:spacing w:after="0"/>
              <w:ind w:left="720"/>
              <w:rPr>
                <w:rStyle w:val="Hyperlink"/>
                <w:color w:val="auto"/>
              </w:rPr>
            </w:pPr>
            <w:r>
              <w:rPr>
                <w:rStyle w:val="Hyperlink"/>
                <w:color w:val="auto"/>
              </w:rPr>
              <w:t>10 mm x 5 mm</w:t>
            </w:r>
          </w:p>
          <w:p w14:paraId="33359FCA" w14:textId="77777777" w:rsidR="00C25B47" w:rsidRDefault="00E32086" w:rsidP="002F62AF">
            <w:pPr>
              <w:pStyle w:val="Heading3"/>
              <w:numPr>
                <w:ilvl w:val="0"/>
                <w:numId w:val="13"/>
              </w:numPr>
              <w:spacing w:after="0"/>
              <w:rPr>
                <w:rStyle w:val="Hyperlink"/>
                <w:color w:val="auto"/>
              </w:rPr>
            </w:pPr>
            <w:hyperlink r:id="rId422" w:history="1">
              <w:r w:rsidR="00C25B47" w:rsidRPr="008B3149">
                <w:rPr>
                  <w:rStyle w:val="Hyperlink"/>
                  <w:rFonts w:eastAsia="MS Mincho"/>
                </w:rPr>
                <w:t>D1001534</w:t>
              </w:r>
            </w:hyperlink>
            <w:r w:rsidR="00C25B47">
              <w:rPr>
                <w:rStyle w:val="Hyperlink"/>
                <w:color w:val="auto"/>
              </w:rPr>
              <w:t xml:space="preserve"> BOSEM Magnetic </w:t>
            </w:r>
            <w:r w:rsidR="00C25B47" w:rsidRPr="00073C65">
              <w:rPr>
                <w:rStyle w:val="Hyperlink"/>
                <w:color w:val="FF0000"/>
              </w:rPr>
              <w:t>Plug</w:t>
            </w:r>
          </w:p>
          <w:p w14:paraId="2B3FC4C7" w14:textId="77777777" w:rsidR="00C25B47" w:rsidRPr="00073C65" w:rsidRDefault="00C25B47" w:rsidP="00AF5405">
            <w:pPr>
              <w:pStyle w:val="Heading3"/>
              <w:numPr>
                <w:ilvl w:val="0"/>
                <w:numId w:val="0"/>
              </w:numPr>
              <w:spacing w:after="0"/>
              <w:ind w:left="720"/>
              <w:rPr>
                <w:rStyle w:val="Hyperlink"/>
                <w:i/>
                <w:color w:val="auto"/>
              </w:rPr>
            </w:pPr>
            <w:r w:rsidRPr="00073C65">
              <w:rPr>
                <w:rStyle w:val="Hyperlink"/>
                <w:i/>
                <w:color w:val="auto"/>
              </w:rPr>
              <w:t>See Plug Insertion procedure, below</w:t>
            </w:r>
          </w:p>
          <w:p w14:paraId="486CC934" w14:textId="77777777" w:rsidR="00C25B47" w:rsidRPr="0085600E" w:rsidRDefault="00E32086" w:rsidP="002F62AF">
            <w:pPr>
              <w:pStyle w:val="Heading3"/>
              <w:numPr>
                <w:ilvl w:val="0"/>
                <w:numId w:val="15"/>
              </w:numPr>
              <w:spacing w:after="0"/>
              <w:rPr>
                <w:rStyle w:val="Hyperlink"/>
                <w:color w:val="auto"/>
              </w:rPr>
            </w:pPr>
            <w:hyperlink r:id="rId423" w:history="1">
              <w:r w:rsidR="00C25B47" w:rsidRPr="00007A89">
                <w:rPr>
                  <w:rStyle w:val="Hyperlink"/>
                  <w:rFonts w:eastAsia="MS Mincho"/>
                </w:rPr>
                <w:t>D0902423</w:t>
              </w:r>
            </w:hyperlink>
            <w:r w:rsidR="00C25B47">
              <w:rPr>
                <w:rStyle w:val="Hyperlink"/>
                <w:color w:val="auto"/>
              </w:rPr>
              <w:t xml:space="preserve"> Magnet Holder, </w:t>
            </w:r>
            <w:r w:rsidR="00C25B47" w:rsidRPr="008964D7">
              <w:rPr>
                <w:rStyle w:val="Hyperlink"/>
                <w:color w:val="FF0000"/>
              </w:rPr>
              <w:t>Long</w:t>
            </w:r>
          </w:p>
          <w:p w14:paraId="106FB19A" w14:textId="77777777" w:rsidR="00C25B47" w:rsidRDefault="00C25B47" w:rsidP="00AF5405">
            <w:pPr>
              <w:pStyle w:val="Heading3"/>
              <w:numPr>
                <w:ilvl w:val="0"/>
                <w:numId w:val="0"/>
              </w:numPr>
              <w:ind w:left="720"/>
            </w:pPr>
            <w:r>
              <w:rPr>
                <w:color w:val="FF0000"/>
              </w:rPr>
              <w:t>Handle with care; thin sidewalls are easily damaged.</w:t>
            </w:r>
          </w:p>
        </w:tc>
        <w:tc>
          <w:tcPr>
            <w:tcW w:w="1842" w:type="pct"/>
            <w:shd w:val="clear" w:color="auto" w:fill="auto"/>
            <w:vAlign w:val="center"/>
          </w:tcPr>
          <w:p w14:paraId="27FD0F07" w14:textId="77777777" w:rsidR="00C25B47" w:rsidRDefault="00C25B47" w:rsidP="00AF5405">
            <w:pPr>
              <w:pStyle w:val="Caption"/>
              <w:keepNext/>
            </w:pPr>
            <w:r>
              <w:rPr>
                <w:noProof/>
                <w:color w:val="FF0000"/>
              </w:rPr>
              <w:drawing>
                <wp:anchor distT="0" distB="0" distL="114300" distR="114300" simplePos="0" relativeHeight="255081984" behindDoc="0" locked="0" layoutInCell="1" allowOverlap="1" wp14:anchorId="3D66B54D" wp14:editId="28461321">
                  <wp:simplePos x="0" y="0"/>
                  <wp:positionH relativeFrom="column">
                    <wp:posOffset>1365885</wp:posOffset>
                  </wp:positionH>
                  <wp:positionV relativeFrom="paragraph">
                    <wp:posOffset>974725</wp:posOffset>
                  </wp:positionV>
                  <wp:extent cx="781050" cy="593090"/>
                  <wp:effectExtent l="0" t="0" r="6350" b="0"/>
                  <wp:wrapNone/>
                  <wp:docPr id="559" name="Picture 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424">
                            <a:extLst>
                              <a:ext uri="{28A0092B-C50C-407E-A947-70E740481C1C}">
                                <a14:useLocalDpi xmlns:a14="http://schemas.microsoft.com/office/drawing/2010/main" val="0"/>
                              </a:ext>
                            </a:extLst>
                          </a:blip>
                          <a:srcRect/>
                          <a:stretch>
                            <a:fillRect/>
                          </a:stretch>
                        </pic:blipFill>
                        <pic:spPr bwMode="auto">
                          <a:xfrm>
                            <a:off x="0" y="0"/>
                            <a:ext cx="781050" cy="593090"/>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p>
          <w:p w14:paraId="32364E38" w14:textId="77777777" w:rsidR="00C25B47" w:rsidRDefault="00C25B47" w:rsidP="00AF5405">
            <w:pPr>
              <w:pStyle w:val="Caption"/>
              <w:spacing w:after="240"/>
            </w:pPr>
            <w:r>
              <w:rPr>
                <w:noProof/>
              </w:rPr>
              <mc:AlternateContent>
                <mc:Choice Requires="wps">
                  <w:drawing>
                    <wp:anchor distT="0" distB="0" distL="114300" distR="114300" simplePos="0" relativeHeight="255093248" behindDoc="0" locked="0" layoutInCell="1" allowOverlap="1" wp14:anchorId="2358AFC2" wp14:editId="1C5B65FE">
                      <wp:simplePos x="0" y="0"/>
                      <wp:positionH relativeFrom="column">
                        <wp:posOffset>331470</wp:posOffset>
                      </wp:positionH>
                      <wp:positionV relativeFrom="paragraph">
                        <wp:posOffset>474980</wp:posOffset>
                      </wp:positionV>
                      <wp:extent cx="481330" cy="165100"/>
                      <wp:effectExtent l="0" t="0" r="280670" b="139700"/>
                      <wp:wrapNone/>
                      <wp:docPr id="712" name="Line Callout 2 (No Border) 712"/>
                      <wp:cNvGraphicFramePr/>
                      <a:graphic xmlns:a="http://schemas.openxmlformats.org/drawingml/2006/main">
                        <a:graphicData uri="http://schemas.microsoft.com/office/word/2010/wordprocessingShape">
                          <wps:wsp>
                            <wps:cNvSpPr/>
                            <wps:spPr>
                              <a:xfrm flipH="1">
                                <a:off x="5163820" y="4307840"/>
                                <a:ext cx="481330" cy="165100"/>
                              </a:xfrm>
                              <a:prstGeom prst="callout2">
                                <a:avLst>
                                  <a:gd name="adj1" fmla="val 49519"/>
                                  <a:gd name="adj2" fmla="val -1622"/>
                                  <a:gd name="adj3" fmla="val 49042"/>
                                  <a:gd name="adj4" fmla="val -16156"/>
                                  <a:gd name="adj5" fmla="val 119626"/>
                                  <a:gd name="adj6" fmla="val -42137"/>
                                </a:avLst>
                              </a:prstGeom>
                              <a:noFill/>
                              <a:ln>
                                <a:solidFill>
                                  <a:srgbClr val="00E800"/>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16DFC986" w14:textId="77777777" w:rsidR="00E32086" w:rsidRPr="00660418" w:rsidRDefault="00E32086" w:rsidP="00C25B47">
                                  <w:pPr>
                                    <w:spacing w:after="0"/>
                                    <w:jc w:val="right"/>
                                    <w:rPr>
                                      <w:color w:val="000000" w:themeColor="text1"/>
                                    </w:rPr>
                                  </w:pPr>
                                  <w:r>
                                    <w:rPr>
                                      <w:color w:val="000000" w:themeColor="text1"/>
                                    </w:rPr>
                                    <w:t>Screw</w:t>
                                  </w:r>
                                </w:p>
                                <w:p w14:paraId="2242E6C8" w14:textId="77777777" w:rsidR="00E32086" w:rsidRDefault="00E32086" w:rsidP="00C25B47">
                                  <w:pPr>
                                    <w:jc w:val="right"/>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2 (No Border) 712" o:spid="_x0000_s1198" type="#_x0000_t42" style="position:absolute;left:0;text-align:left;margin-left:26.1pt;margin-top:37.4pt;width:37.9pt;height:13pt;flip:x;z-index:255093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" adj="-9102,25839,-3490,10593,-350,10696" filled="f" strokecolor="#00e800">
                      <v:shadow on="t" color="black" opacity="22937f" origin=",.5" offset="0,.63889mm"/>
                      <v:textbox inset="0,0,0,0">
                        <w:txbxContent>
                          <w:p w14:paraId="16DFC986" w14:textId="77777777" w:rsidR="00E32086" w:rsidRPr="00660418" w:rsidRDefault="00E32086" w:rsidP="00C25B47">
                            <w:pPr>
                              <w:spacing w:after="0"/>
                              <w:jc w:val="right"/>
                              <w:rPr>
                                <w:color w:val="000000" w:themeColor="text1"/>
                              </w:rPr>
                            </w:pPr>
                            <w:r>
                              <w:rPr>
                                <w:color w:val="000000" w:themeColor="text1"/>
                              </w:rPr>
                              <w:t>Screw</w:t>
                            </w:r>
                          </w:p>
                          <w:p w14:paraId="2242E6C8" w14:textId="77777777" w:rsidR="00E32086" w:rsidRDefault="00E32086" w:rsidP="00C25B47">
                            <w:pPr>
                              <w:jc w:val="right"/>
                            </w:pPr>
                          </w:p>
                        </w:txbxContent>
                      </v:textbox>
                      <o:callout v:ext="edit" minusy="t"/>
                    </v:shape>
                  </w:pict>
                </mc:Fallback>
              </mc:AlternateContent>
            </w:r>
            <w:r>
              <w:rPr>
                <w:noProof/>
              </w:rPr>
              <mc:AlternateContent>
                <mc:Choice Requires="wps">
                  <w:drawing>
                    <wp:anchor distT="0" distB="0" distL="114300" distR="114300" simplePos="0" relativeHeight="255092224" behindDoc="0" locked="0" layoutInCell="1" allowOverlap="1" wp14:anchorId="796483CE" wp14:editId="2021816E">
                      <wp:simplePos x="0" y="0"/>
                      <wp:positionH relativeFrom="column">
                        <wp:posOffset>594360</wp:posOffset>
                      </wp:positionH>
                      <wp:positionV relativeFrom="paragraph">
                        <wp:posOffset>306705</wp:posOffset>
                      </wp:positionV>
                      <wp:extent cx="481330" cy="165100"/>
                      <wp:effectExtent l="0" t="0" r="204470" b="88900"/>
                      <wp:wrapNone/>
                      <wp:docPr id="711" name="Line Callout 2 (No Border) 711"/>
                      <wp:cNvGraphicFramePr/>
                      <a:graphic xmlns:a="http://schemas.openxmlformats.org/drawingml/2006/main">
                        <a:graphicData uri="http://schemas.microsoft.com/office/word/2010/wordprocessingShape">
                          <wps:wsp>
                            <wps:cNvSpPr/>
                            <wps:spPr>
                              <a:xfrm flipH="1">
                                <a:off x="5647690" y="3954145"/>
                                <a:ext cx="481330" cy="165100"/>
                              </a:xfrm>
                              <a:prstGeom prst="callout2">
                                <a:avLst>
                                  <a:gd name="adj1" fmla="val 49519"/>
                                  <a:gd name="adj2" fmla="val -1622"/>
                                  <a:gd name="adj3" fmla="val 49042"/>
                                  <a:gd name="adj4" fmla="val -16156"/>
                                  <a:gd name="adj5" fmla="val 78088"/>
                                  <a:gd name="adj6" fmla="val -26834"/>
                                </a:avLst>
                              </a:prstGeom>
                              <a:noFill/>
                              <a:ln>
                                <a:solidFill>
                                  <a:srgbClr val="00E800"/>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7B9C5CF8" w14:textId="77777777" w:rsidR="00E32086" w:rsidRPr="00660418" w:rsidRDefault="00E32086" w:rsidP="00C25B47">
                                  <w:pPr>
                                    <w:spacing w:after="0"/>
                                    <w:jc w:val="right"/>
                                    <w:rPr>
                                      <w:color w:val="000000" w:themeColor="text1"/>
                                    </w:rPr>
                                  </w:pPr>
                                  <w:r>
                                    <w:rPr>
                                      <w:color w:val="000000" w:themeColor="text1"/>
                                    </w:rPr>
                                    <w:t>Magnet</w:t>
                                  </w:r>
                                </w:p>
                                <w:p w14:paraId="38A79FE3" w14:textId="77777777" w:rsidR="00E32086" w:rsidRDefault="00E32086" w:rsidP="00C25B47">
                                  <w:pPr>
                                    <w:jc w:val="right"/>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2 (No Border) 711" o:spid="_x0000_s1199" type="#_x0000_t42" style="position:absolute;left:0;text-align:left;margin-left:46.8pt;margin-top:24.15pt;width:37.9pt;height:13pt;flip:x;z-index:255092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" adj="-5796,16867,-3490,10593,-350,10696" filled="f" strokecolor="#00e800">
                      <v:shadow on="t" color="black" opacity="22937f" origin=",.5" offset="0,.63889mm"/>
                      <v:textbox inset="0,0,0,0">
                        <w:txbxContent>
                          <w:p w14:paraId="7B9C5CF8" w14:textId="77777777" w:rsidR="00E32086" w:rsidRPr="00660418" w:rsidRDefault="00E32086" w:rsidP="00C25B47">
                            <w:pPr>
                              <w:spacing w:after="0"/>
                              <w:jc w:val="right"/>
                              <w:rPr>
                                <w:color w:val="000000" w:themeColor="text1"/>
                              </w:rPr>
                            </w:pPr>
                            <w:r>
                              <w:rPr>
                                <w:color w:val="000000" w:themeColor="text1"/>
                              </w:rPr>
                              <w:t>Magnet</w:t>
                            </w:r>
                          </w:p>
                          <w:p w14:paraId="38A79FE3" w14:textId="77777777" w:rsidR="00E32086" w:rsidRDefault="00E32086" w:rsidP="00C25B47">
                            <w:pPr>
                              <w:jc w:val="right"/>
                            </w:pPr>
                          </w:p>
                        </w:txbxContent>
                      </v:textbox>
                      <o:callout v:ext="edit" minusy="t"/>
                    </v:shape>
                  </w:pict>
                </mc:Fallback>
              </mc:AlternateContent>
            </w:r>
            <w:r>
              <w:rPr>
                <w:noProof/>
              </w:rPr>
              <mc:AlternateContent>
                <mc:Choice Requires="wps">
                  <w:drawing>
                    <wp:anchor distT="0" distB="0" distL="114300" distR="114300" simplePos="0" relativeHeight="255091200" behindDoc="0" locked="0" layoutInCell="1" allowOverlap="1" wp14:anchorId="406F1BB9" wp14:editId="01875BFB">
                      <wp:simplePos x="0" y="0"/>
                      <wp:positionH relativeFrom="column">
                        <wp:posOffset>820420</wp:posOffset>
                      </wp:positionH>
                      <wp:positionV relativeFrom="paragraph">
                        <wp:posOffset>177165</wp:posOffset>
                      </wp:positionV>
                      <wp:extent cx="481330" cy="165100"/>
                      <wp:effectExtent l="0" t="0" r="204470" b="88900"/>
                      <wp:wrapNone/>
                      <wp:docPr id="710" name="Line Callout 2 (No Border) 710"/>
                      <wp:cNvGraphicFramePr/>
                      <a:graphic xmlns:a="http://schemas.openxmlformats.org/drawingml/2006/main">
                        <a:graphicData uri="http://schemas.microsoft.com/office/word/2010/wordprocessingShape">
                          <wps:wsp>
                            <wps:cNvSpPr/>
                            <wps:spPr>
                              <a:xfrm flipH="1">
                                <a:off x="5647690" y="3954145"/>
                                <a:ext cx="481330" cy="165100"/>
                              </a:xfrm>
                              <a:prstGeom prst="callout2">
                                <a:avLst>
                                  <a:gd name="adj1" fmla="val 49519"/>
                                  <a:gd name="adj2" fmla="val -1622"/>
                                  <a:gd name="adj3" fmla="val 49042"/>
                                  <a:gd name="adj4" fmla="val -16156"/>
                                  <a:gd name="adj5" fmla="val 78088"/>
                                  <a:gd name="adj6" fmla="val -26834"/>
                                </a:avLst>
                              </a:prstGeom>
                              <a:noFill/>
                              <a:ln>
                                <a:solidFill>
                                  <a:srgbClr val="00E800"/>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11ADA2CE" w14:textId="77777777" w:rsidR="00E32086" w:rsidRPr="00660418" w:rsidRDefault="00E32086" w:rsidP="00C25B47">
                                  <w:pPr>
                                    <w:spacing w:after="0"/>
                                    <w:jc w:val="right"/>
                                    <w:rPr>
                                      <w:color w:val="000000" w:themeColor="text1"/>
                                    </w:rPr>
                                  </w:pPr>
                                  <w:r w:rsidRPr="00660418">
                                    <w:rPr>
                                      <w:color w:val="000000" w:themeColor="text1"/>
                                    </w:rPr>
                                    <w:t>Plug</w:t>
                                  </w:r>
                                </w:p>
                                <w:p w14:paraId="4D4B7C6C" w14:textId="77777777" w:rsidR="00E32086" w:rsidRDefault="00E32086" w:rsidP="00C25B47">
                                  <w:pPr>
                                    <w:jc w:val="right"/>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2 (No Border) 710" o:spid="_x0000_s1200" type="#_x0000_t42" style="position:absolute;left:0;text-align:left;margin-left:64.6pt;margin-top:13.95pt;width:37.9pt;height:13pt;flip:x;z-index:255091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" adj="-5796,16867,-3490,10593,-350,10696" filled="f" strokecolor="#00e800">
                      <v:shadow on="t" color="black" opacity="22937f" origin=",.5" offset="0,.63889mm"/>
                      <v:textbox inset="0,0,0,0">
                        <w:txbxContent>
                          <w:p w14:paraId="11ADA2CE" w14:textId="77777777" w:rsidR="00E32086" w:rsidRPr="00660418" w:rsidRDefault="00E32086" w:rsidP="00C25B47">
                            <w:pPr>
                              <w:spacing w:after="0"/>
                              <w:jc w:val="right"/>
                              <w:rPr>
                                <w:color w:val="000000" w:themeColor="text1"/>
                              </w:rPr>
                            </w:pPr>
                            <w:r w:rsidRPr="00660418">
                              <w:rPr>
                                <w:color w:val="000000" w:themeColor="text1"/>
                              </w:rPr>
                              <w:t>Plug</w:t>
                            </w:r>
                          </w:p>
                          <w:p w14:paraId="4D4B7C6C" w14:textId="77777777" w:rsidR="00E32086" w:rsidRDefault="00E32086" w:rsidP="00C25B47">
                            <w:pPr>
                              <w:jc w:val="right"/>
                            </w:pPr>
                          </w:p>
                        </w:txbxContent>
                      </v:textbox>
                      <o:callout v:ext="edit" minusy="t"/>
                    </v:shape>
                  </w:pict>
                </mc:Fallback>
              </mc:AlternateContent>
            </w:r>
            <w:r>
              <w:rPr>
                <w:noProof/>
              </w:rPr>
              <mc:AlternateContent>
                <mc:Choice Requires="wps">
                  <w:drawing>
                    <wp:anchor distT="0" distB="0" distL="114300" distR="114300" simplePos="0" relativeHeight="255090176" behindDoc="0" locked="0" layoutInCell="1" allowOverlap="1" wp14:anchorId="40E06282" wp14:editId="7B2FE326">
                      <wp:simplePos x="0" y="0"/>
                      <wp:positionH relativeFrom="column">
                        <wp:posOffset>289560</wp:posOffset>
                      </wp:positionH>
                      <wp:positionV relativeFrom="paragraph">
                        <wp:posOffset>0</wp:posOffset>
                      </wp:positionV>
                      <wp:extent cx="1220470" cy="165100"/>
                      <wp:effectExtent l="0" t="0" r="227330" b="114300"/>
                      <wp:wrapNone/>
                      <wp:docPr id="709" name="Line Callout 2 (No Border) 709"/>
                      <wp:cNvGraphicFramePr/>
                      <a:graphic xmlns:a="http://schemas.openxmlformats.org/drawingml/2006/main">
                        <a:graphicData uri="http://schemas.microsoft.com/office/word/2010/wordprocessingShape">
                          <wps:wsp>
                            <wps:cNvSpPr/>
                            <wps:spPr>
                              <a:xfrm flipH="1">
                                <a:off x="5080000" y="3827780"/>
                                <a:ext cx="1220470" cy="165100"/>
                              </a:xfrm>
                              <a:prstGeom prst="callout2">
                                <a:avLst>
                                  <a:gd name="adj1" fmla="val 49519"/>
                                  <a:gd name="adj2" fmla="val -1622"/>
                                  <a:gd name="adj3" fmla="val 49042"/>
                                  <a:gd name="adj4" fmla="val -7185"/>
                                  <a:gd name="adj5" fmla="val 99626"/>
                                  <a:gd name="adj6" fmla="val -13292"/>
                                </a:avLst>
                              </a:prstGeom>
                              <a:noFill/>
                              <a:ln>
                                <a:solidFill>
                                  <a:srgbClr val="00E800"/>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63F10EED" w14:textId="77777777" w:rsidR="00E32086" w:rsidRDefault="00E32086" w:rsidP="00C25B47">
                                  <w:pPr>
                                    <w:spacing w:after="0"/>
                                    <w:jc w:val="right"/>
                                    <w:rPr>
                                      <w:color w:val="000000" w:themeColor="text1"/>
                                    </w:rPr>
                                  </w:pPr>
                                  <w:r>
                                    <w:rPr>
                                      <w:color w:val="FF0000"/>
                                    </w:rPr>
                                    <w:t>Long</w:t>
                                  </w:r>
                                  <w:r>
                                    <w:rPr>
                                      <w:color w:val="000000" w:themeColor="text1"/>
                                    </w:rPr>
                                    <w:t xml:space="preserve"> Magnet Holder </w:t>
                                  </w:r>
                                </w:p>
                                <w:p w14:paraId="31D6962E" w14:textId="77777777" w:rsidR="00E32086" w:rsidRDefault="00E32086" w:rsidP="00C25B47">
                                  <w:pPr>
                                    <w:jc w:val="right"/>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2 (No Border) 709" o:spid="_x0000_s1201" type="#_x0000_t42" style="position:absolute;left:0;text-align:left;margin-left:22.8pt;margin-top:0;width:96.1pt;height:13pt;flip:x;z-index:255090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" adj="-2871,21519,-1552,10593,-350,10696" filled="f" strokecolor="#00e800">
                      <v:shadow on="t" color="black" opacity="22937f" origin=",.5" offset="0,.63889mm"/>
                      <v:textbox inset="0,0,0,0">
                        <w:txbxContent>
                          <w:p w14:paraId="63F10EED" w14:textId="77777777" w:rsidR="00E32086" w:rsidRDefault="00E32086" w:rsidP="00C25B47">
                            <w:pPr>
                              <w:spacing w:after="0"/>
                              <w:jc w:val="right"/>
                              <w:rPr>
                                <w:color w:val="000000" w:themeColor="text1"/>
                              </w:rPr>
                            </w:pPr>
                            <w:r>
                              <w:rPr>
                                <w:color w:val="FF0000"/>
                              </w:rPr>
                              <w:t>Long</w:t>
                            </w:r>
                            <w:r>
                              <w:rPr>
                                <w:color w:val="000000" w:themeColor="text1"/>
                              </w:rPr>
                              <w:t xml:space="preserve"> Magnet Holder </w:t>
                            </w:r>
                          </w:p>
                          <w:p w14:paraId="31D6962E" w14:textId="77777777" w:rsidR="00E32086" w:rsidRDefault="00E32086" w:rsidP="00C25B47">
                            <w:pPr>
                              <w:jc w:val="right"/>
                            </w:pPr>
                          </w:p>
                        </w:txbxContent>
                      </v:textbox>
                      <o:callout v:ext="edit" minusy="t"/>
                    </v:shape>
                  </w:pict>
                </mc:Fallback>
              </mc:AlternateContent>
            </w:r>
            <w:r>
              <w:rPr>
                <w:noProof/>
              </w:rPr>
              <mc:AlternateContent>
                <mc:Choice Requires="wps">
                  <w:drawing>
                    <wp:anchor distT="0" distB="0" distL="114300" distR="114300" simplePos="0" relativeHeight="255094272" behindDoc="0" locked="0" layoutInCell="1" allowOverlap="1" wp14:anchorId="772A30DF" wp14:editId="28A1D5D2">
                      <wp:simplePos x="0" y="0"/>
                      <wp:positionH relativeFrom="column">
                        <wp:posOffset>52319</wp:posOffset>
                      </wp:positionH>
                      <wp:positionV relativeFrom="paragraph">
                        <wp:posOffset>608579</wp:posOffset>
                      </wp:positionV>
                      <wp:extent cx="481330" cy="165100"/>
                      <wp:effectExtent l="0" t="0" r="204470" b="88900"/>
                      <wp:wrapNone/>
                      <wp:docPr id="713" name="Line Callout 2 (No Border) 713"/>
                      <wp:cNvGraphicFramePr/>
                      <a:graphic xmlns:a="http://schemas.openxmlformats.org/drawingml/2006/main">
                        <a:graphicData uri="http://schemas.microsoft.com/office/word/2010/wordprocessingShape">
                          <wps:wsp>
                            <wps:cNvSpPr/>
                            <wps:spPr>
                              <a:xfrm flipH="1">
                                <a:off x="5647690" y="3954145"/>
                                <a:ext cx="481330" cy="165100"/>
                              </a:xfrm>
                              <a:prstGeom prst="callout2">
                                <a:avLst>
                                  <a:gd name="adj1" fmla="val 49519"/>
                                  <a:gd name="adj2" fmla="val -1622"/>
                                  <a:gd name="adj3" fmla="val 49042"/>
                                  <a:gd name="adj4" fmla="val -16156"/>
                                  <a:gd name="adj5" fmla="val 78088"/>
                                  <a:gd name="adj6" fmla="val -26834"/>
                                </a:avLst>
                              </a:prstGeom>
                              <a:noFill/>
                              <a:ln>
                                <a:solidFill>
                                  <a:srgbClr val="00E800"/>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104C34C3" w14:textId="77777777" w:rsidR="00E32086" w:rsidRPr="00660418" w:rsidRDefault="00E32086" w:rsidP="00C25B47">
                                  <w:pPr>
                                    <w:spacing w:after="0"/>
                                    <w:jc w:val="right"/>
                                    <w:rPr>
                                      <w:color w:val="000000" w:themeColor="text1"/>
                                    </w:rPr>
                                  </w:pPr>
                                  <w:r>
                                    <w:rPr>
                                      <w:color w:val="000000" w:themeColor="text1"/>
                                    </w:rPr>
                                    <w:t>Disk</w:t>
                                  </w:r>
                                </w:p>
                                <w:p w14:paraId="5690CC58" w14:textId="77777777" w:rsidR="00E32086" w:rsidRDefault="00E32086" w:rsidP="00C25B47">
                                  <w:pPr>
                                    <w:jc w:val="right"/>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2 (No Border) 713" o:spid="_x0000_s1202" type="#_x0000_t42" style="position:absolute;left:0;text-align:left;margin-left:4.1pt;margin-top:47.9pt;width:37.9pt;height:13pt;flip:x;z-index:255094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" adj="-5796,16867,-3490,10593,-350,10696" filled="f" strokecolor="#00e800">
                      <v:shadow on="t" color="black" opacity="22937f" origin=",.5" offset="0,.63889mm"/>
                      <v:textbox inset="0,0,0,0">
                        <w:txbxContent>
                          <w:p w14:paraId="104C34C3" w14:textId="77777777" w:rsidR="00E32086" w:rsidRPr="00660418" w:rsidRDefault="00E32086" w:rsidP="00C25B47">
                            <w:pPr>
                              <w:spacing w:after="0"/>
                              <w:jc w:val="right"/>
                              <w:rPr>
                                <w:color w:val="000000" w:themeColor="text1"/>
                              </w:rPr>
                            </w:pPr>
                            <w:r>
                              <w:rPr>
                                <w:color w:val="000000" w:themeColor="text1"/>
                              </w:rPr>
                              <w:t>Disk</w:t>
                            </w:r>
                          </w:p>
                          <w:p w14:paraId="5690CC58" w14:textId="77777777" w:rsidR="00E32086" w:rsidRDefault="00E32086" w:rsidP="00C25B47">
                            <w:pPr>
                              <w:jc w:val="right"/>
                            </w:pPr>
                          </w:p>
                        </w:txbxContent>
                      </v:textbox>
                      <o:callout v:ext="edit" minusy="t"/>
                    </v:shape>
                  </w:pict>
                </mc:Fallback>
              </mc:AlternateContent>
            </w:r>
            <w:r>
              <w:rPr>
                <w:noProof/>
              </w:rPr>
              <mc:AlternateContent>
                <mc:Choice Requires="wps">
                  <w:drawing>
                    <wp:anchor distT="0" distB="0" distL="114300" distR="114300" simplePos="0" relativeHeight="255095296" behindDoc="0" locked="0" layoutInCell="1" allowOverlap="1" wp14:anchorId="6394A809" wp14:editId="58FF5DCD">
                      <wp:simplePos x="0" y="0"/>
                      <wp:positionH relativeFrom="column">
                        <wp:posOffset>4059</wp:posOffset>
                      </wp:positionH>
                      <wp:positionV relativeFrom="paragraph">
                        <wp:posOffset>757804</wp:posOffset>
                      </wp:positionV>
                      <wp:extent cx="332740" cy="165100"/>
                      <wp:effectExtent l="0" t="0" r="226060" b="88900"/>
                      <wp:wrapNone/>
                      <wp:docPr id="714" name="Line Callout 2 (No Border) 714"/>
                      <wp:cNvGraphicFramePr/>
                      <a:graphic xmlns:a="http://schemas.openxmlformats.org/drawingml/2006/main">
                        <a:graphicData uri="http://schemas.microsoft.com/office/word/2010/wordprocessingShape">
                          <wps:wsp>
                            <wps:cNvSpPr/>
                            <wps:spPr>
                              <a:xfrm flipH="1">
                                <a:off x="5991860" y="3848735"/>
                                <a:ext cx="332740" cy="165100"/>
                              </a:xfrm>
                              <a:prstGeom prst="callout2">
                                <a:avLst>
                                  <a:gd name="adj1" fmla="val 49519"/>
                                  <a:gd name="adj2" fmla="val -1622"/>
                                  <a:gd name="adj3" fmla="val 47503"/>
                                  <a:gd name="adj4" fmla="val -26080"/>
                                  <a:gd name="adj5" fmla="val 93472"/>
                                  <a:gd name="adj6" fmla="val -47445"/>
                                </a:avLst>
                              </a:prstGeom>
                              <a:noFill/>
                              <a:ln>
                                <a:solidFill>
                                  <a:srgbClr val="00E800"/>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0BFC2BF5" w14:textId="77777777" w:rsidR="00E32086" w:rsidRPr="00660418" w:rsidRDefault="00E32086" w:rsidP="00C25B47">
                                  <w:pPr>
                                    <w:spacing w:after="0"/>
                                    <w:jc w:val="right"/>
                                    <w:rPr>
                                      <w:color w:val="000000" w:themeColor="text1"/>
                                    </w:rPr>
                                  </w:pPr>
                                  <w:r>
                                    <w:rPr>
                                      <w:color w:val="000000" w:themeColor="text1"/>
                                    </w:rPr>
                                    <w:t>Flag</w:t>
                                  </w:r>
                                </w:p>
                                <w:p w14:paraId="642EFD44" w14:textId="77777777" w:rsidR="00E32086" w:rsidRDefault="00E32086" w:rsidP="00C25B47">
                                  <w:pPr>
                                    <w:jc w:val="right"/>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2 (No Border) 714" o:spid="_x0000_s1203" type="#_x0000_t42" style="position:absolute;left:0;text-align:left;margin-left:.3pt;margin-top:59.65pt;width:26.2pt;height:13pt;flip:x;z-index:255095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" adj="-10248,20190,-5633,10261,-350,10696" filled="f" strokecolor="#00e800">
                      <v:shadow on="t" color="black" opacity="22937f" origin=",.5" offset="0,.63889mm"/>
                      <v:textbox inset="0,0,0,0">
                        <w:txbxContent>
                          <w:p w14:paraId="0BFC2BF5" w14:textId="77777777" w:rsidR="00E32086" w:rsidRPr="00660418" w:rsidRDefault="00E32086" w:rsidP="00C25B47">
                            <w:pPr>
                              <w:spacing w:after="0"/>
                              <w:jc w:val="right"/>
                              <w:rPr>
                                <w:color w:val="000000" w:themeColor="text1"/>
                              </w:rPr>
                            </w:pPr>
                            <w:r>
                              <w:rPr>
                                <w:color w:val="000000" w:themeColor="text1"/>
                              </w:rPr>
                              <w:t>Flag</w:t>
                            </w:r>
                          </w:p>
                          <w:p w14:paraId="642EFD44" w14:textId="77777777" w:rsidR="00E32086" w:rsidRDefault="00E32086" w:rsidP="00C25B47">
                            <w:pPr>
                              <w:jc w:val="right"/>
                            </w:pPr>
                          </w:p>
                        </w:txbxContent>
                      </v:textbox>
                      <o:callout v:ext="edit" minusy="t"/>
                    </v:shape>
                  </w:pict>
                </mc:Fallback>
              </mc:AlternateContent>
            </w:r>
            <w:r>
              <w:rPr>
                <w:noProof/>
              </w:rPr>
              <w:drawing>
                <wp:inline distT="0" distB="0" distL="0" distR="0" wp14:anchorId="57BE56F7" wp14:editId="3C1B253C">
                  <wp:extent cx="2087245" cy="1371600"/>
                  <wp:effectExtent l="0" t="0" r="0" b="0"/>
                  <wp:docPr id="708"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25">
                            <a:extLst>
                              <a:ext uri="{28A0092B-C50C-407E-A947-70E740481C1C}">
                                <a14:useLocalDpi xmlns:a14="http://schemas.microsoft.com/office/drawing/2010/main" val="0"/>
                              </a:ext>
                            </a:extLst>
                          </a:blip>
                          <a:srcRect/>
                          <a:stretch>
                            <a:fillRect/>
                          </a:stretch>
                        </pic:blipFill>
                        <pic:spPr bwMode="auto">
                          <a:xfrm>
                            <a:off x="0" y="0"/>
                            <a:ext cx="2087245" cy="1371600"/>
                          </a:xfrm>
                          <a:prstGeom prst="rect">
                            <a:avLst/>
                          </a:prstGeom>
                          <a:noFill/>
                          <a:ln>
                            <a:noFill/>
                          </a:ln>
                        </pic:spPr>
                      </pic:pic>
                    </a:graphicData>
                  </a:graphic>
                </wp:inline>
              </w:drawing>
            </w:r>
          </w:p>
          <w:p w14:paraId="6863898A" w14:textId="77777777" w:rsidR="00C25B47" w:rsidRDefault="00C25B47" w:rsidP="00AF5405">
            <w:pPr>
              <w:pStyle w:val="Caption"/>
            </w:pPr>
            <w:r>
              <w:t xml:space="preserve">Fig </w:t>
            </w:r>
            <w:r w:rsidR="00E32086">
              <w:fldChar w:fldCharType="begin"/>
            </w:r>
            <w:r w:rsidR="00E32086">
              <w:instrText xml:space="preserve"> SEQ Fig \* ARABIC </w:instrText>
            </w:r>
            <w:r w:rsidR="00E32086">
              <w:fldChar w:fldCharType="separate"/>
            </w:r>
            <w:r w:rsidR="00FF7811">
              <w:rPr>
                <w:noProof/>
              </w:rPr>
              <w:t>60</w:t>
            </w:r>
            <w:r w:rsidR="00E32086">
              <w:rPr>
                <w:noProof/>
              </w:rPr>
              <w:fldChar w:fldCharType="end"/>
            </w:r>
            <w:r>
              <w:t xml:space="preserve">: </w:t>
            </w:r>
            <w:r w:rsidRPr="00E04BE5">
              <w:rPr>
                <w:color w:val="FF0000"/>
              </w:rPr>
              <w:t>Long</w:t>
            </w:r>
            <w:r>
              <w:t xml:space="preserve"> Magnet Assembly</w:t>
            </w:r>
          </w:p>
        </w:tc>
      </w:tr>
    </w:tbl>
    <w:p w14:paraId="1F6CDC4E" w14:textId="77777777" w:rsidR="00C25B47" w:rsidRDefault="00C25B47" w:rsidP="00C25B47">
      <w:pPr>
        <w:pStyle w:val="Heading2"/>
      </w:pPr>
      <w:r>
        <w:br w:type="page"/>
      </w:r>
      <w:r>
        <w:lastRenderedPageBreak/>
        <w:t>Procedure – Plug Insertion</w:t>
      </w:r>
    </w:p>
    <w:tbl>
      <w:tblPr>
        <w:tblW w:w="5000" w:type="pct"/>
        <w:tblLayout w:type="fixed"/>
        <w:tblCellMar>
          <w:left w:w="115" w:type="dxa"/>
          <w:right w:w="115" w:type="dxa"/>
        </w:tblCellMar>
        <w:tblLook w:val="04A0" w:firstRow="1" w:lastRow="0" w:firstColumn="1" w:lastColumn="0" w:noHBand="0" w:noVBand="1"/>
      </w:tblPr>
      <w:tblGrid>
        <w:gridCol w:w="4795"/>
        <w:gridCol w:w="4795"/>
      </w:tblGrid>
      <w:tr w:rsidR="00C25B47" w14:paraId="0971E4C0" w14:textId="77777777" w:rsidTr="00AF5405">
        <w:tc>
          <w:tcPr>
            <w:tcW w:w="2500" w:type="pct"/>
            <w:shd w:val="clear" w:color="auto" w:fill="auto"/>
            <w:vAlign w:val="center"/>
          </w:tcPr>
          <w:p w14:paraId="2E4C5BBA" w14:textId="77777777" w:rsidR="00C25B47" w:rsidRPr="00B303DD" w:rsidRDefault="00C25B47" w:rsidP="00AF5405">
            <w:pPr>
              <w:pStyle w:val="Heading3"/>
              <w:numPr>
                <w:ilvl w:val="0"/>
                <w:numId w:val="0"/>
              </w:numPr>
              <w:rPr>
                <w:b/>
              </w:rPr>
            </w:pPr>
            <w:r w:rsidRPr="00B303DD">
              <w:rPr>
                <w:b/>
              </w:rPr>
              <w:t xml:space="preserve">Procedure for assembling </w:t>
            </w:r>
            <w:hyperlink r:id="rId426" w:history="1">
              <w:r w:rsidRPr="00B303DD">
                <w:rPr>
                  <w:rStyle w:val="Hyperlink"/>
                  <w:rFonts w:eastAsia="MS Mincho"/>
                  <w:b/>
                </w:rPr>
                <w:t>D1001534</w:t>
              </w:r>
            </w:hyperlink>
            <w:r w:rsidRPr="00B303DD">
              <w:rPr>
                <w:b/>
              </w:rPr>
              <w:t xml:space="preserve"> Plug to Magnet Holder:</w:t>
            </w:r>
          </w:p>
          <w:p w14:paraId="4267BBAC" w14:textId="77777777" w:rsidR="00C25B47" w:rsidRPr="00A0470B" w:rsidRDefault="00C25B47" w:rsidP="00445DB8">
            <w:pPr>
              <w:pStyle w:val="Heading3"/>
              <w:numPr>
                <w:ilvl w:val="0"/>
                <w:numId w:val="25"/>
              </w:numPr>
            </w:pPr>
            <w:r>
              <w:t xml:space="preserve">Heat </w:t>
            </w:r>
            <w:r w:rsidRPr="00A0470B">
              <w:t>Air Bake Oven to 70</w:t>
            </w:r>
            <w:r w:rsidRPr="003A540A">
              <w:rPr>
                <w:rFonts w:ascii="Lucida Grande" w:hAnsi="Lucida Grande" w:cs="Lucida Grande"/>
                <w:b/>
                <w:color w:val="000000"/>
              </w:rPr>
              <w:t>°</w:t>
            </w:r>
            <w:r>
              <w:rPr>
                <w:rFonts w:cs="Arial"/>
                <w:color w:val="000000"/>
              </w:rPr>
              <w:t>C</w:t>
            </w:r>
            <w:r w:rsidRPr="00A0470B">
              <w:t>;</w:t>
            </w:r>
          </w:p>
          <w:p w14:paraId="20978BCE" w14:textId="77777777" w:rsidR="00C25B47" w:rsidRDefault="00C25B47" w:rsidP="00AF5405">
            <w:pPr>
              <w:pStyle w:val="Heading3"/>
            </w:pPr>
            <w:r w:rsidRPr="00A0470B">
              <w:t>Attach Magnet Holders to Heating</w:t>
            </w:r>
            <w:r>
              <w:t xml:space="preserve"> Fixture with:</w:t>
            </w:r>
          </w:p>
          <w:p w14:paraId="70DB1AE6" w14:textId="77777777" w:rsidR="00C25B47" w:rsidRDefault="00C25B47" w:rsidP="00AF5405">
            <w:pPr>
              <w:pStyle w:val="ProcedureBullet"/>
            </w:pPr>
            <w:r>
              <w:t>Socket Head Cap Screw</w:t>
            </w:r>
          </w:p>
          <w:p w14:paraId="20A3EB2F" w14:textId="77777777" w:rsidR="00C25B47" w:rsidRDefault="00C25B47" w:rsidP="00AF5405">
            <w:pPr>
              <w:pStyle w:val="ProcedureBullet"/>
              <w:numPr>
                <w:ilvl w:val="0"/>
                <w:numId w:val="0"/>
              </w:numPr>
              <w:ind w:left="648"/>
            </w:pPr>
            <w:r>
              <w:t>8-32 x 0.3125” SSTL</w:t>
            </w:r>
          </w:p>
          <w:p w14:paraId="4B8226D7" w14:textId="77777777" w:rsidR="00C25B47" w:rsidRPr="00360172" w:rsidRDefault="00C25B47" w:rsidP="00AF5405">
            <w:pPr>
              <w:pStyle w:val="ProcedureBullet"/>
              <w:numPr>
                <w:ilvl w:val="0"/>
                <w:numId w:val="0"/>
              </w:numPr>
              <w:spacing w:after="120"/>
              <w:ind w:left="648"/>
              <w:rPr>
                <w:color w:val="FF0000"/>
              </w:rPr>
            </w:pPr>
            <w:r>
              <w:rPr>
                <w:color w:val="FF0000"/>
              </w:rPr>
              <w:t>Screws must be Class A or B clean</w:t>
            </w:r>
          </w:p>
          <w:p w14:paraId="5B18EBDB" w14:textId="77777777" w:rsidR="00C25B47" w:rsidRPr="00A0470B" w:rsidRDefault="00C25B47" w:rsidP="00AF5405">
            <w:pPr>
              <w:pStyle w:val="Heading3"/>
            </w:pPr>
            <w:r w:rsidRPr="00A0470B">
              <w:t>Place Heating Fixture in Oven for 10 min. minimum;</w:t>
            </w:r>
          </w:p>
          <w:p w14:paraId="661D2405" w14:textId="77777777" w:rsidR="00C25B47" w:rsidRPr="00A0470B" w:rsidRDefault="00C25B47" w:rsidP="00AF5405">
            <w:pPr>
              <w:pStyle w:val="Heading3"/>
            </w:pPr>
            <w:r w:rsidRPr="00A0470B">
              <w:t>Remove Heating Fixture from Oven and inspect Magnet Holders for out-of-round condition, using tapered end of the Disk Insertion Tool to address any out-of-round conditions.</w:t>
            </w:r>
          </w:p>
          <w:p w14:paraId="06FBD080" w14:textId="77777777" w:rsidR="00C25B47" w:rsidRPr="00A0470B" w:rsidRDefault="00C25B47" w:rsidP="00AF5405">
            <w:pPr>
              <w:pStyle w:val="Heading3"/>
            </w:pPr>
            <w:r w:rsidRPr="00A0470B">
              <w:t>Place Disk on a Magnet Holder, Place non-tapered end of Disk Insertion Tool on Disk, and tap Insertion Tool until Disk is fully seated within Holder.</w:t>
            </w:r>
          </w:p>
          <w:p w14:paraId="057A7B92" w14:textId="77777777" w:rsidR="00C25B47" w:rsidRPr="00A0470B" w:rsidRDefault="00C25B47" w:rsidP="00AF5405">
            <w:pPr>
              <w:pStyle w:val="Heading3"/>
            </w:pPr>
            <w:r w:rsidRPr="00A0470B">
              <w:t>Return Heating Fixture to Oven for another 5 minutes, minimum.</w:t>
            </w:r>
          </w:p>
          <w:p w14:paraId="46E344F0" w14:textId="77777777" w:rsidR="00C25B47" w:rsidRPr="00A0470B" w:rsidRDefault="00C25B47" w:rsidP="00AF5405">
            <w:pPr>
              <w:pStyle w:val="Heading3"/>
            </w:pPr>
            <w:r w:rsidRPr="00A0470B">
              <w:t>Remove Heating Fixture from Oven, and repeat Step 5, above.</w:t>
            </w:r>
          </w:p>
          <w:p w14:paraId="17D88E2C" w14:textId="77777777" w:rsidR="00C25B47" w:rsidRDefault="00C25B47" w:rsidP="00AF5405">
            <w:pPr>
              <w:pStyle w:val="Heading3"/>
            </w:pPr>
            <w:r w:rsidRPr="00A0470B">
              <w:t>Remove Magnet Holders from Heating</w:t>
            </w:r>
            <w:r>
              <w:t xml:space="preserve"> Fixture.</w:t>
            </w:r>
          </w:p>
        </w:tc>
        <w:tc>
          <w:tcPr>
            <w:tcW w:w="2500" w:type="pct"/>
            <w:shd w:val="clear" w:color="auto" w:fill="auto"/>
            <w:vAlign w:val="center"/>
          </w:tcPr>
          <w:p w14:paraId="69D2DF6F" w14:textId="77777777" w:rsidR="00C25B47" w:rsidRDefault="00C25B47" w:rsidP="00AF5405">
            <w:pPr>
              <w:pStyle w:val="Caption"/>
              <w:keepNext/>
            </w:pPr>
            <w:r>
              <w:rPr>
                <w:noProof/>
              </w:rPr>
              <w:drawing>
                <wp:inline distT="0" distB="0" distL="0" distR="0" wp14:anchorId="78705106" wp14:editId="07E15868">
                  <wp:extent cx="2913185" cy="982345"/>
                  <wp:effectExtent l="0" t="0" r="8255" b="8255"/>
                  <wp:docPr id="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427">
                            <a:extLst>
                              <a:ext uri="{28A0092B-C50C-407E-A947-70E740481C1C}">
                                <a14:useLocalDpi xmlns:a14="http://schemas.microsoft.com/office/drawing/2010/main" val="0"/>
                              </a:ext>
                            </a:extLst>
                          </a:blip>
                          <a:srcRect l="1930" r="2095"/>
                          <a:stretch/>
                        </pic:blipFill>
                        <pic:spPr bwMode="auto">
                          <a:xfrm>
                            <a:off x="0" y="0"/>
                            <a:ext cx="2915068" cy="982980"/>
                          </a:xfrm>
                          <a:prstGeom prst="rect">
                            <a:avLst/>
                          </a:prstGeom>
                          <a:noFill/>
                          <a:ln>
                            <a:noFill/>
                          </a:ln>
                          <a:extLst>
                            <a:ext uri="{53640926-AAD7-44D8-BBD7-CCE9431645EC}">
                              <a14:shadowObscured xmlns:a14="http://schemas.microsoft.com/office/drawing/2010/main"/>
                            </a:ext>
                          </a:extLst>
                        </pic:spPr>
                      </pic:pic>
                    </a:graphicData>
                  </a:graphic>
                </wp:inline>
              </w:drawing>
            </w:r>
          </w:p>
          <w:p w14:paraId="59D2A108" w14:textId="77777777" w:rsidR="00C25B47" w:rsidRDefault="00C25B47" w:rsidP="00AF5405">
            <w:pPr>
              <w:pStyle w:val="Caption"/>
            </w:pPr>
            <w:r>
              <w:t xml:space="preserve">Fig </w:t>
            </w:r>
            <w:r w:rsidR="00E32086">
              <w:fldChar w:fldCharType="begin"/>
            </w:r>
            <w:r w:rsidR="00E32086">
              <w:instrText xml:space="preserve"> SEQ Fig \* ARABIC </w:instrText>
            </w:r>
            <w:r w:rsidR="00E32086">
              <w:fldChar w:fldCharType="separate"/>
            </w:r>
            <w:r w:rsidR="00FF7811">
              <w:rPr>
                <w:noProof/>
              </w:rPr>
              <w:t>61</w:t>
            </w:r>
            <w:r w:rsidR="00E32086">
              <w:rPr>
                <w:noProof/>
              </w:rPr>
              <w:fldChar w:fldCharType="end"/>
            </w:r>
            <w:r>
              <w:t>: Heating Fixture with Holders</w:t>
            </w:r>
          </w:p>
          <w:p w14:paraId="0078857B" w14:textId="77777777" w:rsidR="00C25B47" w:rsidRDefault="00C25B47" w:rsidP="00AF5405">
            <w:pPr>
              <w:pStyle w:val="Caption"/>
              <w:keepNext/>
            </w:pPr>
            <w:r>
              <w:rPr>
                <w:noProof/>
              </w:rPr>
              <w:drawing>
                <wp:inline distT="0" distB="0" distL="0" distR="0" wp14:anchorId="6B093FC2" wp14:editId="5CDFD53C">
                  <wp:extent cx="2907324" cy="1453515"/>
                  <wp:effectExtent l="0" t="0" r="0" b="0"/>
                  <wp:docPr id="1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428">
                            <a:extLst>
                              <a:ext uri="{28A0092B-C50C-407E-A947-70E740481C1C}">
                                <a14:useLocalDpi xmlns:a14="http://schemas.microsoft.com/office/drawing/2010/main" val="0"/>
                              </a:ext>
                            </a:extLst>
                          </a:blip>
                          <a:srcRect r="6278"/>
                          <a:stretch/>
                        </pic:blipFill>
                        <pic:spPr bwMode="auto">
                          <a:xfrm>
                            <a:off x="0" y="0"/>
                            <a:ext cx="2908086" cy="1453896"/>
                          </a:xfrm>
                          <a:prstGeom prst="rect">
                            <a:avLst/>
                          </a:prstGeom>
                          <a:noFill/>
                          <a:ln>
                            <a:noFill/>
                          </a:ln>
                          <a:extLst>
                            <a:ext uri="{53640926-AAD7-44D8-BBD7-CCE9431645EC}">
                              <a14:shadowObscured xmlns:a14="http://schemas.microsoft.com/office/drawing/2010/main"/>
                            </a:ext>
                          </a:extLst>
                        </pic:spPr>
                      </pic:pic>
                    </a:graphicData>
                  </a:graphic>
                </wp:inline>
              </w:drawing>
            </w:r>
          </w:p>
          <w:p w14:paraId="2AA55D6F" w14:textId="77777777" w:rsidR="00C25B47" w:rsidRDefault="00C25B47" w:rsidP="00AF5405">
            <w:pPr>
              <w:pStyle w:val="Caption"/>
              <w:spacing w:after="0"/>
            </w:pPr>
            <w:r>
              <w:t xml:space="preserve">Fig </w:t>
            </w:r>
            <w:r w:rsidR="00E32086">
              <w:fldChar w:fldCharType="begin"/>
            </w:r>
            <w:r w:rsidR="00E32086">
              <w:instrText xml:space="preserve"> SEQ Fig \* ARABIC </w:instrText>
            </w:r>
            <w:r w:rsidR="00E32086">
              <w:fldChar w:fldCharType="separate"/>
            </w:r>
            <w:r w:rsidR="00FF7811">
              <w:rPr>
                <w:noProof/>
              </w:rPr>
              <w:t>62</w:t>
            </w:r>
            <w:r w:rsidR="00E32086">
              <w:rPr>
                <w:noProof/>
              </w:rPr>
              <w:fldChar w:fldCharType="end"/>
            </w:r>
            <w:r>
              <w:t>: Insertion Tool in position</w:t>
            </w:r>
          </w:p>
          <w:p w14:paraId="24FE2313" w14:textId="77777777" w:rsidR="00C25B47" w:rsidRDefault="00C25B47" w:rsidP="00AF5405">
            <w:pPr>
              <w:spacing w:after="0"/>
              <w:jc w:val="center"/>
            </w:pPr>
            <w:r>
              <w:t>Note: Tapered end of Tool is up</w:t>
            </w:r>
          </w:p>
          <w:p w14:paraId="44945446" w14:textId="77777777" w:rsidR="00C25B47" w:rsidRPr="00B303DD" w:rsidRDefault="00C25B47" w:rsidP="00AF5405">
            <w:pPr>
              <w:jc w:val="center"/>
            </w:pPr>
            <w:r>
              <w:t>Note: Seated Disks on left 2 Holders</w:t>
            </w:r>
          </w:p>
        </w:tc>
      </w:tr>
    </w:tbl>
    <w:p w14:paraId="3944CB97" w14:textId="6E2DF9AA" w:rsidR="001B233C" w:rsidRDefault="00C25B47" w:rsidP="001B233C">
      <w:pPr>
        <w:pStyle w:val="Heading1"/>
      </w:pPr>
      <w:r>
        <w:br w:type="page"/>
      </w:r>
      <w:bookmarkStart w:id="61" w:name="_Toc332056661"/>
      <w:bookmarkEnd w:id="57"/>
      <w:bookmarkEnd w:id="58"/>
      <w:bookmarkEnd w:id="59"/>
      <w:r w:rsidR="001B233C">
        <w:lastRenderedPageBreak/>
        <w:t>Assembling the Upper Mass</w:t>
      </w:r>
      <w:r w:rsidR="004B0177">
        <w:t xml:space="preserve"> (M1)</w:t>
      </w:r>
      <w:bookmarkEnd w:id="61"/>
    </w:p>
    <w:p w14:paraId="1F434310" w14:textId="77777777" w:rsidR="001B233C" w:rsidRDefault="001B233C" w:rsidP="001B233C">
      <w:pPr>
        <w:pStyle w:val="Heading2"/>
      </w:pPr>
      <w:r>
        <w:t>Documents</w:t>
      </w:r>
    </w:p>
    <w:p w14:paraId="7270832B" w14:textId="453136FA" w:rsidR="001B233C" w:rsidRDefault="00E32086" w:rsidP="001B233C">
      <w:pPr>
        <w:pStyle w:val="DocumentsList"/>
      </w:pPr>
      <w:hyperlink r:id="rId429" w:history="1">
        <w:r w:rsidR="001B233C" w:rsidRPr="009138D0">
          <w:rPr>
            <w:rStyle w:val="Hyperlink"/>
          </w:rPr>
          <w:t>D020534</w:t>
        </w:r>
      </w:hyperlink>
      <w:r w:rsidR="001B233C">
        <w:tab/>
        <w:t>HSTS Upper Mass</w:t>
      </w:r>
      <w:r w:rsidR="00AD1DF0">
        <w:t xml:space="preserve"> Assembly</w:t>
      </w:r>
    </w:p>
    <w:p w14:paraId="6164F7F6" w14:textId="77777777" w:rsidR="001B233C" w:rsidRDefault="00E32086" w:rsidP="001B233C">
      <w:pPr>
        <w:pStyle w:val="DocumentsList"/>
      </w:pPr>
      <w:hyperlink r:id="rId430" w:history="1">
        <w:r w:rsidR="001B233C" w:rsidRPr="009138D0">
          <w:rPr>
            <w:rStyle w:val="Hyperlink"/>
          </w:rPr>
          <w:t>E0900023</w:t>
        </w:r>
      </w:hyperlink>
      <w:r w:rsidR="001B233C">
        <w:tab/>
      </w:r>
      <w:proofErr w:type="spellStart"/>
      <w:r w:rsidR="001B233C">
        <w:t>Maraging</w:t>
      </w:r>
      <w:proofErr w:type="spellEnd"/>
      <w:r w:rsidR="001B233C">
        <w:t xml:space="preserve"> Steel Blade Specification</w:t>
      </w:r>
    </w:p>
    <w:p w14:paraId="4FF5D4BC" w14:textId="014FA87C" w:rsidR="00D32BC4" w:rsidRDefault="00E32086" w:rsidP="001B233C">
      <w:pPr>
        <w:pStyle w:val="DocumentsList"/>
      </w:pPr>
      <w:hyperlink r:id="rId431" w:history="1">
        <w:r w:rsidR="00D32BC4" w:rsidRPr="001E57E6">
          <w:rPr>
            <w:rStyle w:val="Hyperlink"/>
          </w:rPr>
          <w:t>E1000169</w:t>
        </w:r>
      </w:hyperlink>
      <w:r w:rsidR="00D32BC4">
        <w:tab/>
        <w:t>Blade Characterization Spreadsheet</w:t>
      </w:r>
    </w:p>
    <w:p w14:paraId="25CF47D8" w14:textId="0914D0A4" w:rsidR="00D32BC4" w:rsidRDefault="00E32086" w:rsidP="001B233C">
      <w:pPr>
        <w:pStyle w:val="DocumentsList"/>
      </w:pPr>
      <w:hyperlink r:id="rId432" w:history="1">
        <w:r w:rsidR="00D32BC4" w:rsidRPr="00AC2025">
          <w:rPr>
            <w:rStyle w:val="Hyperlink"/>
          </w:rPr>
          <w:t>T0900559</w:t>
        </w:r>
      </w:hyperlink>
      <w:r w:rsidR="00D32BC4">
        <w:rPr>
          <w:rStyle w:val="Hyperlink"/>
        </w:rPr>
        <w:tab/>
      </w:r>
      <w:r w:rsidR="00D32BC4">
        <w:t>Blade Pairings Spreadsheet</w:t>
      </w:r>
    </w:p>
    <w:p w14:paraId="79899592" w14:textId="77777777" w:rsidR="001B233C" w:rsidRDefault="001B233C" w:rsidP="001B233C">
      <w:pPr>
        <w:pStyle w:val="Heading2"/>
      </w:pPr>
      <w:r>
        <w:t>Materials</w:t>
      </w:r>
    </w:p>
    <w:tbl>
      <w:tblPr>
        <w:tblW w:w="9576" w:type="dxa"/>
        <w:tblLayout w:type="fixed"/>
        <w:tblLook w:val="04A0" w:firstRow="1" w:lastRow="0" w:firstColumn="1" w:lastColumn="0" w:noHBand="0" w:noVBand="1"/>
      </w:tblPr>
      <w:tblGrid>
        <w:gridCol w:w="558"/>
        <w:gridCol w:w="630"/>
        <w:gridCol w:w="1620"/>
        <w:gridCol w:w="6768"/>
      </w:tblGrid>
      <w:tr w:rsidR="001B233C" w:rsidRPr="00590666" w14:paraId="69A39850" w14:textId="77777777" w:rsidTr="00E67450">
        <w:tc>
          <w:tcPr>
            <w:tcW w:w="558" w:type="dxa"/>
            <w:shd w:val="clear" w:color="auto" w:fill="auto"/>
          </w:tcPr>
          <w:p w14:paraId="2E3BEFE3" w14:textId="77777777" w:rsidR="001B233C" w:rsidRPr="00590666" w:rsidRDefault="001B233C" w:rsidP="007720B3">
            <w:pPr>
              <w:spacing w:after="0"/>
              <w:jc w:val="center"/>
              <w:rPr>
                <w:rFonts w:eastAsia="MS Mincho"/>
                <w:b/>
              </w:rPr>
            </w:pPr>
            <w:proofErr w:type="spellStart"/>
            <w:r w:rsidRPr="00590666">
              <w:rPr>
                <w:rFonts w:eastAsia="MS Mincho"/>
                <w:b/>
              </w:rPr>
              <w:t>Qty</w:t>
            </w:r>
            <w:proofErr w:type="spellEnd"/>
          </w:p>
        </w:tc>
        <w:tc>
          <w:tcPr>
            <w:tcW w:w="630" w:type="dxa"/>
            <w:shd w:val="clear" w:color="auto" w:fill="auto"/>
          </w:tcPr>
          <w:p w14:paraId="4C6E9608" w14:textId="77777777" w:rsidR="001B233C" w:rsidRPr="00590666" w:rsidRDefault="001B233C" w:rsidP="007720B3">
            <w:pPr>
              <w:spacing w:after="0"/>
              <w:jc w:val="center"/>
              <w:rPr>
                <w:rFonts w:eastAsia="MS Mincho"/>
                <w:b/>
              </w:rPr>
            </w:pPr>
            <w:r w:rsidRPr="00590666">
              <w:rPr>
                <w:rFonts w:eastAsia="MS Mincho"/>
                <w:b/>
              </w:rPr>
              <w:t>U</w:t>
            </w:r>
          </w:p>
        </w:tc>
        <w:tc>
          <w:tcPr>
            <w:tcW w:w="1620" w:type="dxa"/>
            <w:shd w:val="clear" w:color="auto" w:fill="auto"/>
          </w:tcPr>
          <w:p w14:paraId="497E7E15" w14:textId="77777777" w:rsidR="001B233C" w:rsidRPr="00590666" w:rsidRDefault="001B233C" w:rsidP="00D16007">
            <w:pPr>
              <w:spacing w:after="0"/>
              <w:rPr>
                <w:rFonts w:eastAsia="MS Mincho"/>
                <w:b/>
              </w:rPr>
            </w:pPr>
            <w:r w:rsidRPr="00590666">
              <w:rPr>
                <w:rFonts w:eastAsia="MS Mincho"/>
                <w:b/>
              </w:rPr>
              <w:t>ID</w:t>
            </w:r>
          </w:p>
        </w:tc>
        <w:tc>
          <w:tcPr>
            <w:tcW w:w="6768" w:type="dxa"/>
            <w:shd w:val="clear" w:color="auto" w:fill="auto"/>
          </w:tcPr>
          <w:p w14:paraId="14B7C8EB" w14:textId="77777777" w:rsidR="001B233C" w:rsidRPr="00590666" w:rsidRDefault="001B233C" w:rsidP="00D16007">
            <w:pPr>
              <w:spacing w:after="0"/>
              <w:rPr>
                <w:rFonts w:eastAsia="MS Mincho"/>
                <w:b/>
              </w:rPr>
            </w:pPr>
            <w:r w:rsidRPr="00590666">
              <w:rPr>
                <w:rFonts w:eastAsia="MS Mincho"/>
                <w:b/>
              </w:rPr>
              <w:t>Desc</w:t>
            </w:r>
            <w:r>
              <w:rPr>
                <w:rFonts w:eastAsia="MS Mincho"/>
                <w:b/>
              </w:rPr>
              <w:t>ription</w:t>
            </w:r>
          </w:p>
        </w:tc>
      </w:tr>
      <w:tr w:rsidR="006A72E7" w:rsidRPr="00DE0B5C" w14:paraId="252C5E9E" w14:textId="77777777" w:rsidTr="0095129C">
        <w:tc>
          <w:tcPr>
            <w:tcW w:w="558" w:type="dxa"/>
            <w:shd w:val="clear" w:color="auto" w:fill="auto"/>
          </w:tcPr>
          <w:p w14:paraId="57915DEA" w14:textId="77777777" w:rsidR="006A72E7" w:rsidRDefault="006A72E7" w:rsidP="0096394B">
            <w:pPr>
              <w:spacing w:after="0"/>
              <w:jc w:val="center"/>
              <w:rPr>
                <w:rFonts w:eastAsia="MS Mincho"/>
              </w:rPr>
            </w:pPr>
            <w:r>
              <w:rPr>
                <w:rFonts w:eastAsia="MS Mincho"/>
              </w:rPr>
              <w:t>1</w:t>
            </w:r>
          </w:p>
        </w:tc>
        <w:tc>
          <w:tcPr>
            <w:tcW w:w="630" w:type="dxa"/>
            <w:shd w:val="clear" w:color="auto" w:fill="auto"/>
          </w:tcPr>
          <w:p w14:paraId="7ECCB6C4" w14:textId="77777777" w:rsidR="006A72E7" w:rsidRDefault="006A72E7" w:rsidP="0096394B">
            <w:pPr>
              <w:spacing w:after="0"/>
              <w:jc w:val="center"/>
              <w:rPr>
                <w:rFonts w:eastAsia="MS Mincho"/>
              </w:rPr>
            </w:pPr>
            <w:proofErr w:type="spellStart"/>
            <w:r>
              <w:rPr>
                <w:rFonts w:eastAsia="MS Mincho"/>
              </w:rPr>
              <w:t>Ea</w:t>
            </w:r>
            <w:proofErr w:type="spellEnd"/>
          </w:p>
        </w:tc>
        <w:tc>
          <w:tcPr>
            <w:tcW w:w="1620" w:type="dxa"/>
            <w:shd w:val="clear" w:color="auto" w:fill="auto"/>
          </w:tcPr>
          <w:p w14:paraId="0E8C7877" w14:textId="77777777" w:rsidR="006A72E7" w:rsidRDefault="00E32086" w:rsidP="0096394B">
            <w:pPr>
              <w:spacing w:after="0"/>
            </w:pPr>
            <w:hyperlink r:id="rId433" w:history="1">
              <w:r w:rsidR="006A72E7" w:rsidRPr="003A636C">
                <w:rPr>
                  <w:rStyle w:val="Hyperlink"/>
                </w:rPr>
                <w:t>D040259</w:t>
              </w:r>
            </w:hyperlink>
          </w:p>
        </w:tc>
        <w:tc>
          <w:tcPr>
            <w:tcW w:w="6768" w:type="dxa"/>
            <w:shd w:val="clear" w:color="auto" w:fill="auto"/>
          </w:tcPr>
          <w:p w14:paraId="3DF61910" w14:textId="77777777" w:rsidR="006A72E7" w:rsidRPr="00B245BD" w:rsidRDefault="006A72E7" w:rsidP="0096394B">
            <w:pPr>
              <w:keepLines/>
              <w:spacing w:after="0"/>
              <w:rPr>
                <w:rFonts w:eastAsia="MS Mincho"/>
                <w:b/>
              </w:rPr>
            </w:pPr>
            <w:r w:rsidRPr="00B245BD">
              <w:rPr>
                <w:rFonts w:eastAsia="MS Mincho"/>
                <w:b/>
              </w:rPr>
              <w:t>HSTS Jig, Upper Mass and Coil Holder</w:t>
            </w:r>
          </w:p>
        </w:tc>
      </w:tr>
      <w:tr w:rsidR="00AD1DF0" w:rsidRPr="00DE0B5C" w14:paraId="63B6566F" w14:textId="77777777" w:rsidTr="0095129C">
        <w:tc>
          <w:tcPr>
            <w:tcW w:w="558" w:type="dxa"/>
            <w:shd w:val="clear" w:color="auto" w:fill="auto"/>
          </w:tcPr>
          <w:p w14:paraId="370D0D0C" w14:textId="651EC480" w:rsidR="00AD1DF0" w:rsidRDefault="00AD1DF0" w:rsidP="007720B3">
            <w:pPr>
              <w:spacing w:after="0"/>
              <w:jc w:val="center"/>
              <w:rPr>
                <w:rFonts w:eastAsia="MS Mincho"/>
              </w:rPr>
            </w:pPr>
            <w:r>
              <w:rPr>
                <w:rFonts w:eastAsia="MS Mincho"/>
              </w:rPr>
              <w:t>1</w:t>
            </w:r>
          </w:p>
        </w:tc>
        <w:tc>
          <w:tcPr>
            <w:tcW w:w="630" w:type="dxa"/>
            <w:shd w:val="clear" w:color="auto" w:fill="auto"/>
          </w:tcPr>
          <w:p w14:paraId="0ABA4FFE" w14:textId="68655D15" w:rsidR="00AD1DF0" w:rsidRDefault="00AD1DF0" w:rsidP="007720B3">
            <w:pPr>
              <w:spacing w:after="0"/>
              <w:jc w:val="center"/>
              <w:rPr>
                <w:rFonts w:eastAsia="MS Mincho"/>
              </w:rPr>
            </w:pPr>
            <w:proofErr w:type="spellStart"/>
            <w:r>
              <w:rPr>
                <w:rFonts w:eastAsia="MS Mincho"/>
              </w:rPr>
              <w:t>Ea</w:t>
            </w:r>
            <w:proofErr w:type="spellEnd"/>
          </w:p>
        </w:tc>
        <w:tc>
          <w:tcPr>
            <w:tcW w:w="1620" w:type="dxa"/>
            <w:shd w:val="clear" w:color="auto" w:fill="auto"/>
          </w:tcPr>
          <w:p w14:paraId="289B7374" w14:textId="13B0CEC4" w:rsidR="00AD1DF0" w:rsidRDefault="00E32086" w:rsidP="00D16007">
            <w:pPr>
              <w:spacing w:after="0"/>
            </w:pPr>
            <w:hyperlink r:id="rId434" w:history="1">
              <w:r w:rsidR="00AD1DF0" w:rsidRPr="009138D0">
                <w:rPr>
                  <w:rStyle w:val="Hyperlink"/>
                </w:rPr>
                <w:t>D020534</w:t>
              </w:r>
            </w:hyperlink>
          </w:p>
        </w:tc>
        <w:tc>
          <w:tcPr>
            <w:tcW w:w="6768" w:type="dxa"/>
            <w:shd w:val="clear" w:color="auto" w:fill="auto"/>
          </w:tcPr>
          <w:p w14:paraId="6EA8FB1C" w14:textId="00F8EA68" w:rsidR="00AD1DF0" w:rsidRPr="00AD1DF0" w:rsidRDefault="00AD1DF0" w:rsidP="00D16007">
            <w:pPr>
              <w:keepLines/>
              <w:spacing w:after="0"/>
              <w:rPr>
                <w:rFonts w:eastAsia="MS Mincho"/>
                <w:b/>
              </w:rPr>
            </w:pPr>
            <w:r w:rsidRPr="00AD1DF0">
              <w:rPr>
                <w:rFonts w:eastAsia="MS Mincho"/>
                <w:b/>
              </w:rPr>
              <w:t>HSTS Upper Mass Assembly</w:t>
            </w:r>
          </w:p>
        </w:tc>
      </w:tr>
      <w:tr w:rsidR="00456EE9" w:rsidRPr="00DE0B5C" w14:paraId="59002692" w14:textId="77777777" w:rsidTr="0095129C">
        <w:tc>
          <w:tcPr>
            <w:tcW w:w="558" w:type="dxa"/>
            <w:shd w:val="clear" w:color="auto" w:fill="auto"/>
          </w:tcPr>
          <w:p w14:paraId="75C9AE67" w14:textId="77777777" w:rsidR="00456EE9" w:rsidRDefault="00456EE9" w:rsidP="0054390C">
            <w:pPr>
              <w:spacing w:after="0"/>
              <w:jc w:val="center"/>
              <w:rPr>
                <w:rFonts w:eastAsia="MS Mincho"/>
              </w:rPr>
            </w:pPr>
            <w:r>
              <w:rPr>
                <w:rFonts w:eastAsia="MS Mincho"/>
              </w:rPr>
              <w:t>1</w:t>
            </w:r>
          </w:p>
        </w:tc>
        <w:tc>
          <w:tcPr>
            <w:tcW w:w="630" w:type="dxa"/>
            <w:shd w:val="clear" w:color="auto" w:fill="auto"/>
          </w:tcPr>
          <w:p w14:paraId="5534AA6A" w14:textId="77777777" w:rsidR="00456EE9" w:rsidRDefault="00456EE9" w:rsidP="0054390C">
            <w:pPr>
              <w:spacing w:after="0"/>
              <w:jc w:val="center"/>
              <w:rPr>
                <w:rFonts w:eastAsia="MS Mincho"/>
              </w:rPr>
            </w:pPr>
            <w:proofErr w:type="spellStart"/>
            <w:r>
              <w:rPr>
                <w:rFonts w:eastAsia="MS Mincho"/>
              </w:rPr>
              <w:t>Ea</w:t>
            </w:r>
            <w:proofErr w:type="spellEnd"/>
          </w:p>
        </w:tc>
        <w:tc>
          <w:tcPr>
            <w:tcW w:w="1620" w:type="dxa"/>
            <w:shd w:val="clear" w:color="auto" w:fill="auto"/>
          </w:tcPr>
          <w:p w14:paraId="607A8E3B" w14:textId="77777777" w:rsidR="00456EE9" w:rsidRPr="001E4E76" w:rsidRDefault="00E32086" w:rsidP="0054390C">
            <w:pPr>
              <w:spacing w:after="0"/>
              <w:rPr>
                <w:rFonts w:eastAsia="MS Mincho"/>
              </w:rPr>
            </w:pPr>
            <w:hyperlink r:id="rId435" w:history="1">
              <w:r w:rsidR="00456EE9" w:rsidRPr="00400C8D">
                <w:rPr>
                  <w:rStyle w:val="Hyperlink"/>
                  <w:noProof/>
                </w:rPr>
                <w:t>D020134</w:t>
              </w:r>
            </w:hyperlink>
          </w:p>
        </w:tc>
        <w:tc>
          <w:tcPr>
            <w:tcW w:w="6768" w:type="dxa"/>
            <w:shd w:val="clear" w:color="auto" w:fill="auto"/>
          </w:tcPr>
          <w:p w14:paraId="58AF5296" w14:textId="77777777" w:rsidR="00456EE9" w:rsidRDefault="00456EE9" w:rsidP="00456EE9">
            <w:pPr>
              <w:keepLines/>
              <w:spacing w:after="0"/>
              <w:ind w:left="162"/>
              <w:rPr>
                <w:rFonts w:eastAsia="MS Mincho"/>
              </w:rPr>
            </w:pPr>
            <w:r>
              <w:rPr>
                <w:rFonts w:eastAsia="MS Mincho"/>
              </w:rPr>
              <w:t>HSTS Upper Mass Main Section</w:t>
            </w:r>
          </w:p>
        </w:tc>
      </w:tr>
      <w:tr w:rsidR="00B65B2D" w:rsidRPr="00DE0B5C" w14:paraId="7DFF47CF" w14:textId="77777777" w:rsidTr="0095129C">
        <w:tc>
          <w:tcPr>
            <w:tcW w:w="558" w:type="dxa"/>
            <w:shd w:val="clear" w:color="auto" w:fill="auto"/>
          </w:tcPr>
          <w:p w14:paraId="2A14CD07" w14:textId="77777777" w:rsidR="00B65B2D" w:rsidRDefault="00B65B2D" w:rsidP="00B65B2D">
            <w:pPr>
              <w:spacing w:after="0"/>
              <w:jc w:val="center"/>
              <w:rPr>
                <w:rFonts w:eastAsia="MS Mincho"/>
              </w:rPr>
            </w:pPr>
            <w:r>
              <w:rPr>
                <w:rFonts w:eastAsia="MS Mincho"/>
              </w:rPr>
              <w:t>4</w:t>
            </w:r>
          </w:p>
        </w:tc>
        <w:tc>
          <w:tcPr>
            <w:tcW w:w="630" w:type="dxa"/>
            <w:shd w:val="clear" w:color="auto" w:fill="auto"/>
          </w:tcPr>
          <w:p w14:paraId="7B0A5364" w14:textId="77777777" w:rsidR="00B65B2D" w:rsidRDefault="00B65B2D" w:rsidP="00B65B2D">
            <w:pPr>
              <w:spacing w:after="0"/>
              <w:jc w:val="center"/>
              <w:rPr>
                <w:rFonts w:eastAsia="MS Mincho"/>
              </w:rPr>
            </w:pPr>
            <w:proofErr w:type="spellStart"/>
            <w:r>
              <w:rPr>
                <w:rFonts w:eastAsia="MS Mincho"/>
              </w:rPr>
              <w:t>Ea</w:t>
            </w:r>
            <w:proofErr w:type="spellEnd"/>
          </w:p>
        </w:tc>
        <w:tc>
          <w:tcPr>
            <w:tcW w:w="1620" w:type="dxa"/>
            <w:shd w:val="clear" w:color="auto" w:fill="auto"/>
          </w:tcPr>
          <w:p w14:paraId="562E18F7" w14:textId="77777777" w:rsidR="00B65B2D" w:rsidRDefault="00E32086" w:rsidP="00B65B2D">
            <w:pPr>
              <w:spacing w:after="0"/>
            </w:pPr>
            <w:hyperlink r:id="rId436" w:history="1">
              <w:r w:rsidR="00B65B2D" w:rsidRPr="00AF7BDD">
                <w:rPr>
                  <w:rStyle w:val="Hyperlink"/>
                  <w:bCs/>
                </w:rPr>
                <w:t>D080761</w:t>
              </w:r>
            </w:hyperlink>
          </w:p>
        </w:tc>
        <w:tc>
          <w:tcPr>
            <w:tcW w:w="6768" w:type="dxa"/>
            <w:shd w:val="clear" w:color="auto" w:fill="auto"/>
          </w:tcPr>
          <w:p w14:paraId="41809C77" w14:textId="77777777" w:rsidR="00B65B2D" w:rsidRPr="005F2BEE" w:rsidRDefault="00B65B2D" w:rsidP="00B65B2D">
            <w:pPr>
              <w:pStyle w:val="Heading3"/>
              <w:numPr>
                <w:ilvl w:val="0"/>
                <w:numId w:val="0"/>
              </w:numPr>
              <w:spacing w:after="0"/>
              <w:ind w:left="342"/>
              <w:rPr>
                <w:bCs/>
              </w:rPr>
            </w:pPr>
            <w:r>
              <w:rPr>
                <w:bCs/>
              </w:rPr>
              <w:t>HSTS Lower Blades</w:t>
            </w:r>
          </w:p>
        </w:tc>
      </w:tr>
      <w:tr w:rsidR="00B65B2D" w:rsidRPr="00DE0B5C" w14:paraId="5683A1EA" w14:textId="77777777" w:rsidTr="0095129C">
        <w:tc>
          <w:tcPr>
            <w:tcW w:w="558" w:type="dxa"/>
            <w:shd w:val="clear" w:color="auto" w:fill="auto"/>
          </w:tcPr>
          <w:p w14:paraId="4572D473" w14:textId="77777777" w:rsidR="00B65B2D" w:rsidRDefault="00B65B2D" w:rsidP="00B65B2D">
            <w:pPr>
              <w:spacing w:after="0"/>
              <w:jc w:val="center"/>
              <w:rPr>
                <w:rFonts w:eastAsia="MS Mincho"/>
              </w:rPr>
            </w:pPr>
            <w:r>
              <w:rPr>
                <w:rFonts w:eastAsia="MS Mincho"/>
              </w:rPr>
              <w:t>2</w:t>
            </w:r>
          </w:p>
        </w:tc>
        <w:tc>
          <w:tcPr>
            <w:tcW w:w="630" w:type="dxa"/>
            <w:shd w:val="clear" w:color="auto" w:fill="auto"/>
          </w:tcPr>
          <w:p w14:paraId="614D0A2E" w14:textId="77777777" w:rsidR="00B65B2D" w:rsidRDefault="00B65B2D" w:rsidP="00B65B2D">
            <w:pPr>
              <w:spacing w:after="0"/>
              <w:jc w:val="center"/>
              <w:rPr>
                <w:rFonts w:eastAsia="MS Mincho"/>
              </w:rPr>
            </w:pPr>
            <w:proofErr w:type="spellStart"/>
            <w:r>
              <w:rPr>
                <w:rFonts w:eastAsia="MS Mincho"/>
              </w:rPr>
              <w:t>Ea</w:t>
            </w:r>
            <w:proofErr w:type="spellEnd"/>
          </w:p>
        </w:tc>
        <w:tc>
          <w:tcPr>
            <w:tcW w:w="1620" w:type="dxa"/>
            <w:shd w:val="clear" w:color="auto" w:fill="auto"/>
          </w:tcPr>
          <w:p w14:paraId="638C6EB6" w14:textId="77777777" w:rsidR="00B65B2D" w:rsidRPr="001E4E76" w:rsidRDefault="00E32086" w:rsidP="00B65B2D">
            <w:pPr>
              <w:spacing w:after="0"/>
              <w:rPr>
                <w:rFonts w:eastAsia="MS Mincho"/>
              </w:rPr>
            </w:pPr>
            <w:hyperlink r:id="rId437" w:history="1">
              <w:r w:rsidR="00B65B2D" w:rsidRPr="00616A3C">
                <w:rPr>
                  <w:rStyle w:val="Hyperlink"/>
                </w:rPr>
                <w:t>0902030</w:t>
              </w:r>
            </w:hyperlink>
          </w:p>
        </w:tc>
        <w:tc>
          <w:tcPr>
            <w:tcW w:w="6768" w:type="dxa"/>
            <w:shd w:val="clear" w:color="auto" w:fill="auto"/>
          </w:tcPr>
          <w:p w14:paraId="1D801A74" w14:textId="77777777" w:rsidR="00B65B2D" w:rsidRDefault="00B65B2D" w:rsidP="00B65B2D">
            <w:pPr>
              <w:keepLines/>
              <w:spacing w:after="0"/>
              <w:ind w:left="342"/>
              <w:rPr>
                <w:rFonts w:eastAsia="MS Mincho"/>
              </w:rPr>
            </w:pPr>
            <w:r>
              <w:rPr>
                <w:rFonts w:eastAsia="MS Mincho"/>
              </w:rPr>
              <w:t>HSTS Blade Guards, Upper Mass</w:t>
            </w:r>
          </w:p>
        </w:tc>
      </w:tr>
      <w:tr w:rsidR="00B65B2D" w:rsidRPr="00DE0B5C" w14:paraId="1C524697" w14:textId="77777777" w:rsidTr="0095129C">
        <w:tc>
          <w:tcPr>
            <w:tcW w:w="558" w:type="dxa"/>
            <w:shd w:val="clear" w:color="auto" w:fill="auto"/>
          </w:tcPr>
          <w:p w14:paraId="12E77CAE" w14:textId="77777777" w:rsidR="00B65B2D" w:rsidRDefault="00B65B2D" w:rsidP="00B65B2D">
            <w:pPr>
              <w:spacing w:after="0"/>
              <w:jc w:val="center"/>
              <w:rPr>
                <w:rFonts w:eastAsia="MS Mincho"/>
              </w:rPr>
            </w:pPr>
            <w:r>
              <w:rPr>
                <w:rFonts w:eastAsia="MS Mincho"/>
              </w:rPr>
              <w:t>4</w:t>
            </w:r>
          </w:p>
        </w:tc>
        <w:tc>
          <w:tcPr>
            <w:tcW w:w="630" w:type="dxa"/>
            <w:shd w:val="clear" w:color="auto" w:fill="auto"/>
          </w:tcPr>
          <w:p w14:paraId="55A6DD8D" w14:textId="77777777" w:rsidR="00B65B2D" w:rsidRDefault="00B65B2D" w:rsidP="00B65B2D">
            <w:pPr>
              <w:spacing w:after="0"/>
              <w:jc w:val="center"/>
              <w:rPr>
                <w:rFonts w:eastAsia="MS Mincho"/>
              </w:rPr>
            </w:pPr>
            <w:proofErr w:type="spellStart"/>
            <w:r>
              <w:rPr>
                <w:rFonts w:eastAsia="MS Mincho"/>
              </w:rPr>
              <w:t>Ea</w:t>
            </w:r>
            <w:proofErr w:type="spellEnd"/>
          </w:p>
        </w:tc>
        <w:tc>
          <w:tcPr>
            <w:tcW w:w="1620" w:type="dxa"/>
            <w:shd w:val="clear" w:color="auto" w:fill="auto"/>
          </w:tcPr>
          <w:p w14:paraId="7D8E48DB" w14:textId="77777777" w:rsidR="00B65B2D" w:rsidRPr="001E4E76" w:rsidRDefault="00B65B2D" w:rsidP="00B65B2D">
            <w:pPr>
              <w:spacing w:after="0"/>
              <w:rPr>
                <w:rFonts w:eastAsia="MS Mincho"/>
              </w:rPr>
            </w:pPr>
            <w:r>
              <w:rPr>
                <w:rFonts w:eastAsia="MS Mincho"/>
              </w:rPr>
              <w:t>NA</w:t>
            </w:r>
          </w:p>
        </w:tc>
        <w:tc>
          <w:tcPr>
            <w:tcW w:w="6768" w:type="dxa"/>
            <w:shd w:val="clear" w:color="auto" w:fill="auto"/>
          </w:tcPr>
          <w:p w14:paraId="568DE335" w14:textId="77777777" w:rsidR="00B65B2D" w:rsidRDefault="00B65B2D" w:rsidP="00B65B2D">
            <w:pPr>
              <w:keepLines/>
              <w:spacing w:after="0"/>
              <w:ind w:left="522"/>
              <w:rPr>
                <w:rFonts w:eastAsia="MS Mincho"/>
              </w:rPr>
            </w:pPr>
            <w:r>
              <w:rPr>
                <w:rFonts w:eastAsia="MS Mincho"/>
              </w:rPr>
              <w:t>Socket Head Cap Screws 4-40 x .5” SSTL</w:t>
            </w:r>
          </w:p>
        </w:tc>
      </w:tr>
      <w:tr w:rsidR="00B65B2D" w:rsidRPr="00DE0B5C" w14:paraId="7A54739B" w14:textId="77777777" w:rsidTr="0095129C">
        <w:tc>
          <w:tcPr>
            <w:tcW w:w="558" w:type="dxa"/>
            <w:shd w:val="clear" w:color="auto" w:fill="auto"/>
          </w:tcPr>
          <w:p w14:paraId="1B6ADCA2" w14:textId="77777777" w:rsidR="00B65B2D" w:rsidRDefault="00B65B2D" w:rsidP="00B65B2D">
            <w:pPr>
              <w:spacing w:after="0"/>
              <w:jc w:val="center"/>
              <w:rPr>
                <w:rFonts w:eastAsia="MS Mincho"/>
              </w:rPr>
            </w:pPr>
            <w:r>
              <w:rPr>
                <w:rFonts w:eastAsia="MS Mincho"/>
              </w:rPr>
              <w:t>4</w:t>
            </w:r>
          </w:p>
        </w:tc>
        <w:tc>
          <w:tcPr>
            <w:tcW w:w="630" w:type="dxa"/>
            <w:shd w:val="clear" w:color="auto" w:fill="auto"/>
          </w:tcPr>
          <w:p w14:paraId="6D9EFB28" w14:textId="77777777" w:rsidR="00B65B2D" w:rsidRDefault="00B65B2D" w:rsidP="00B65B2D">
            <w:pPr>
              <w:spacing w:after="0"/>
              <w:jc w:val="center"/>
              <w:rPr>
                <w:rFonts w:eastAsia="MS Mincho"/>
              </w:rPr>
            </w:pPr>
            <w:proofErr w:type="spellStart"/>
            <w:r>
              <w:rPr>
                <w:rFonts w:eastAsia="MS Mincho"/>
              </w:rPr>
              <w:t>Ea</w:t>
            </w:r>
            <w:proofErr w:type="spellEnd"/>
          </w:p>
        </w:tc>
        <w:tc>
          <w:tcPr>
            <w:tcW w:w="1620" w:type="dxa"/>
            <w:shd w:val="clear" w:color="auto" w:fill="auto"/>
          </w:tcPr>
          <w:p w14:paraId="0716123D" w14:textId="77777777" w:rsidR="00B65B2D" w:rsidRDefault="00B65B2D" w:rsidP="00B65B2D">
            <w:pPr>
              <w:spacing w:after="0"/>
            </w:pPr>
            <w:r>
              <w:t>NA</w:t>
            </w:r>
          </w:p>
        </w:tc>
        <w:tc>
          <w:tcPr>
            <w:tcW w:w="6768" w:type="dxa"/>
            <w:shd w:val="clear" w:color="auto" w:fill="auto"/>
          </w:tcPr>
          <w:p w14:paraId="74C6666E" w14:textId="77777777" w:rsidR="00B65B2D" w:rsidRPr="00AD63B6" w:rsidRDefault="00B65B2D" w:rsidP="00B65B2D">
            <w:pPr>
              <w:keepLines/>
              <w:spacing w:after="0"/>
              <w:ind w:left="522"/>
              <w:rPr>
                <w:rFonts w:eastAsia="MS Mincho"/>
              </w:rPr>
            </w:pPr>
            <w:r>
              <w:rPr>
                <w:rFonts w:eastAsia="MS Mincho"/>
              </w:rPr>
              <w:t>Socket Set Screw 4-40 x .625 SSTL</w:t>
            </w:r>
          </w:p>
        </w:tc>
      </w:tr>
      <w:tr w:rsidR="00B65B2D" w:rsidRPr="00DE0B5C" w14:paraId="35F409FE" w14:textId="77777777" w:rsidTr="0095129C">
        <w:tc>
          <w:tcPr>
            <w:tcW w:w="558" w:type="dxa"/>
            <w:shd w:val="clear" w:color="auto" w:fill="auto"/>
          </w:tcPr>
          <w:p w14:paraId="14E40602" w14:textId="77777777" w:rsidR="00B65B2D" w:rsidRDefault="00B65B2D" w:rsidP="00B65B2D">
            <w:pPr>
              <w:spacing w:after="0"/>
              <w:jc w:val="center"/>
              <w:rPr>
                <w:rFonts w:eastAsia="MS Mincho"/>
              </w:rPr>
            </w:pPr>
            <w:r>
              <w:rPr>
                <w:rFonts w:eastAsia="MS Mincho"/>
              </w:rPr>
              <w:t>4</w:t>
            </w:r>
          </w:p>
        </w:tc>
        <w:tc>
          <w:tcPr>
            <w:tcW w:w="630" w:type="dxa"/>
            <w:shd w:val="clear" w:color="auto" w:fill="auto"/>
          </w:tcPr>
          <w:p w14:paraId="0AC74895" w14:textId="77777777" w:rsidR="00B65B2D" w:rsidRDefault="00B65B2D" w:rsidP="00B65B2D">
            <w:pPr>
              <w:spacing w:after="0"/>
              <w:jc w:val="center"/>
              <w:rPr>
                <w:rFonts w:eastAsia="MS Mincho"/>
              </w:rPr>
            </w:pPr>
            <w:proofErr w:type="spellStart"/>
            <w:r>
              <w:rPr>
                <w:rFonts w:eastAsia="MS Mincho"/>
              </w:rPr>
              <w:t>Ea</w:t>
            </w:r>
            <w:proofErr w:type="spellEnd"/>
          </w:p>
        </w:tc>
        <w:tc>
          <w:tcPr>
            <w:tcW w:w="1620" w:type="dxa"/>
            <w:shd w:val="clear" w:color="auto" w:fill="auto"/>
          </w:tcPr>
          <w:p w14:paraId="1A38250B" w14:textId="77777777" w:rsidR="00B65B2D" w:rsidRDefault="00E32086" w:rsidP="00B65B2D">
            <w:pPr>
              <w:spacing w:after="0"/>
            </w:pPr>
            <w:hyperlink r:id="rId438" w:history="1">
              <w:r w:rsidR="00B65B2D" w:rsidRPr="00677681">
                <w:rPr>
                  <w:rStyle w:val="Hyperlink"/>
                </w:rPr>
                <w:t>D020482</w:t>
              </w:r>
            </w:hyperlink>
          </w:p>
        </w:tc>
        <w:tc>
          <w:tcPr>
            <w:tcW w:w="6768" w:type="dxa"/>
            <w:shd w:val="clear" w:color="auto" w:fill="auto"/>
          </w:tcPr>
          <w:p w14:paraId="76F1D136" w14:textId="77777777" w:rsidR="00B65B2D" w:rsidRPr="00402C05" w:rsidRDefault="00B65B2D" w:rsidP="00B65B2D">
            <w:pPr>
              <w:keepLines/>
              <w:spacing w:after="0"/>
              <w:ind w:left="342"/>
              <w:rPr>
                <w:rFonts w:eastAsia="MS Mincho"/>
              </w:rPr>
            </w:pPr>
            <w:r w:rsidRPr="00402C05">
              <w:rPr>
                <w:rFonts w:eastAsia="MS Mincho"/>
              </w:rPr>
              <w:t>Screw Drive Body</w:t>
            </w:r>
          </w:p>
        </w:tc>
      </w:tr>
      <w:tr w:rsidR="00F607BA" w:rsidRPr="00DE0B5C" w14:paraId="70B77D30" w14:textId="77777777" w:rsidTr="0095129C">
        <w:tc>
          <w:tcPr>
            <w:tcW w:w="558" w:type="dxa"/>
            <w:shd w:val="clear" w:color="auto" w:fill="auto"/>
          </w:tcPr>
          <w:p w14:paraId="60C28EC0" w14:textId="4A4A9026" w:rsidR="00F607BA" w:rsidRDefault="00F607BA" w:rsidP="00B65B2D">
            <w:pPr>
              <w:spacing w:after="0"/>
              <w:jc w:val="center"/>
              <w:rPr>
                <w:rFonts w:eastAsia="MS Mincho"/>
              </w:rPr>
            </w:pPr>
            <w:r>
              <w:rPr>
                <w:rFonts w:eastAsia="MS Mincho"/>
              </w:rPr>
              <w:t>8</w:t>
            </w:r>
          </w:p>
        </w:tc>
        <w:tc>
          <w:tcPr>
            <w:tcW w:w="630" w:type="dxa"/>
            <w:shd w:val="clear" w:color="auto" w:fill="auto"/>
          </w:tcPr>
          <w:p w14:paraId="22EB4C5F" w14:textId="2988E96F" w:rsidR="00F607BA" w:rsidRDefault="00F607BA" w:rsidP="00B65B2D">
            <w:pPr>
              <w:spacing w:after="0"/>
              <w:jc w:val="center"/>
              <w:rPr>
                <w:rFonts w:eastAsia="MS Mincho"/>
              </w:rPr>
            </w:pPr>
            <w:proofErr w:type="spellStart"/>
            <w:r>
              <w:rPr>
                <w:rFonts w:eastAsia="MS Mincho"/>
              </w:rPr>
              <w:t>Ea</w:t>
            </w:r>
            <w:proofErr w:type="spellEnd"/>
          </w:p>
        </w:tc>
        <w:tc>
          <w:tcPr>
            <w:tcW w:w="1620" w:type="dxa"/>
            <w:shd w:val="clear" w:color="auto" w:fill="auto"/>
          </w:tcPr>
          <w:p w14:paraId="37DD8C37" w14:textId="047002D2" w:rsidR="00F607BA" w:rsidRDefault="00F607BA" w:rsidP="00B65B2D">
            <w:pPr>
              <w:spacing w:after="0"/>
              <w:rPr>
                <w:rFonts w:eastAsia="MS Mincho"/>
              </w:rPr>
            </w:pPr>
            <w:r>
              <w:rPr>
                <w:rFonts w:eastAsia="MS Mincho"/>
              </w:rPr>
              <w:t>NA</w:t>
            </w:r>
          </w:p>
        </w:tc>
        <w:tc>
          <w:tcPr>
            <w:tcW w:w="6768" w:type="dxa"/>
            <w:shd w:val="clear" w:color="auto" w:fill="auto"/>
          </w:tcPr>
          <w:p w14:paraId="4958DA32" w14:textId="5828EE4E" w:rsidR="00F607BA" w:rsidRDefault="00F607BA" w:rsidP="00B65B2D">
            <w:pPr>
              <w:keepLines/>
              <w:spacing w:after="0"/>
              <w:ind w:left="522"/>
            </w:pPr>
            <w:r>
              <w:t>Socket Head Cap Screw 8-32 x .625 SSTL</w:t>
            </w:r>
          </w:p>
        </w:tc>
      </w:tr>
      <w:tr w:rsidR="00B65B2D" w:rsidRPr="00DE0B5C" w14:paraId="7CA77FBE" w14:textId="77777777" w:rsidTr="0095129C">
        <w:tc>
          <w:tcPr>
            <w:tcW w:w="558" w:type="dxa"/>
            <w:shd w:val="clear" w:color="auto" w:fill="auto"/>
          </w:tcPr>
          <w:p w14:paraId="6E301509" w14:textId="77777777" w:rsidR="00B65B2D" w:rsidRDefault="00B65B2D" w:rsidP="00B65B2D">
            <w:pPr>
              <w:spacing w:after="0"/>
              <w:jc w:val="center"/>
              <w:rPr>
                <w:rFonts w:eastAsia="MS Mincho"/>
              </w:rPr>
            </w:pPr>
            <w:r>
              <w:rPr>
                <w:rFonts w:eastAsia="MS Mincho"/>
              </w:rPr>
              <w:t>4</w:t>
            </w:r>
          </w:p>
        </w:tc>
        <w:tc>
          <w:tcPr>
            <w:tcW w:w="630" w:type="dxa"/>
            <w:shd w:val="clear" w:color="auto" w:fill="auto"/>
          </w:tcPr>
          <w:p w14:paraId="45A3EA36" w14:textId="77777777" w:rsidR="00B65B2D" w:rsidRDefault="00B65B2D" w:rsidP="00B65B2D">
            <w:pPr>
              <w:spacing w:after="0"/>
              <w:jc w:val="center"/>
              <w:rPr>
                <w:rFonts w:eastAsia="MS Mincho"/>
              </w:rPr>
            </w:pPr>
            <w:proofErr w:type="spellStart"/>
            <w:r>
              <w:rPr>
                <w:rFonts w:eastAsia="MS Mincho"/>
              </w:rPr>
              <w:t>Ea</w:t>
            </w:r>
            <w:proofErr w:type="spellEnd"/>
          </w:p>
        </w:tc>
        <w:tc>
          <w:tcPr>
            <w:tcW w:w="1620" w:type="dxa"/>
            <w:shd w:val="clear" w:color="auto" w:fill="auto"/>
          </w:tcPr>
          <w:p w14:paraId="3C5D01D8" w14:textId="77777777" w:rsidR="00B65B2D" w:rsidRPr="001E4E76" w:rsidRDefault="00B65B2D" w:rsidP="00B65B2D">
            <w:pPr>
              <w:spacing w:after="0"/>
              <w:rPr>
                <w:rFonts w:eastAsia="MS Mincho"/>
              </w:rPr>
            </w:pPr>
            <w:r>
              <w:rPr>
                <w:rFonts w:eastAsia="MS Mincho"/>
              </w:rPr>
              <w:t>NA</w:t>
            </w:r>
          </w:p>
        </w:tc>
        <w:tc>
          <w:tcPr>
            <w:tcW w:w="6768" w:type="dxa"/>
            <w:shd w:val="clear" w:color="auto" w:fill="auto"/>
          </w:tcPr>
          <w:p w14:paraId="571C8858" w14:textId="77777777" w:rsidR="00B65B2D" w:rsidRDefault="00B65B2D" w:rsidP="00B65B2D">
            <w:pPr>
              <w:keepLines/>
              <w:spacing w:after="0"/>
              <w:ind w:left="522"/>
              <w:rPr>
                <w:rFonts w:eastAsia="MS Mincho"/>
              </w:rPr>
            </w:pPr>
            <w:r>
              <w:t>Socket Head Cap Screw 8-32 x .75” Fully-Threaded SSTL</w:t>
            </w:r>
          </w:p>
        </w:tc>
      </w:tr>
      <w:tr w:rsidR="00B36541" w:rsidRPr="00DE0B5C" w14:paraId="795B68EF" w14:textId="77777777" w:rsidTr="0095129C">
        <w:tc>
          <w:tcPr>
            <w:tcW w:w="558" w:type="dxa"/>
            <w:shd w:val="clear" w:color="auto" w:fill="auto"/>
          </w:tcPr>
          <w:p w14:paraId="5CC08DCE" w14:textId="2CA6F4C7" w:rsidR="009076E4" w:rsidRDefault="00E83CD2" w:rsidP="009076E4">
            <w:pPr>
              <w:spacing w:after="0"/>
              <w:jc w:val="center"/>
              <w:rPr>
                <w:rFonts w:eastAsia="MS Mincho"/>
              </w:rPr>
            </w:pPr>
            <w:r>
              <w:rPr>
                <w:rFonts w:eastAsia="MS Mincho"/>
              </w:rPr>
              <w:t>7</w:t>
            </w:r>
          </w:p>
        </w:tc>
        <w:tc>
          <w:tcPr>
            <w:tcW w:w="630" w:type="dxa"/>
            <w:shd w:val="clear" w:color="auto" w:fill="auto"/>
          </w:tcPr>
          <w:p w14:paraId="620CF08D" w14:textId="77777777" w:rsidR="00B36541" w:rsidRDefault="00B36541" w:rsidP="00E83CD2">
            <w:pPr>
              <w:spacing w:after="0"/>
              <w:jc w:val="center"/>
              <w:rPr>
                <w:rFonts w:eastAsia="MS Mincho"/>
              </w:rPr>
            </w:pPr>
            <w:proofErr w:type="spellStart"/>
            <w:r>
              <w:rPr>
                <w:rFonts w:eastAsia="MS Mincho"/>
              </w:rPr>
              <w:t>Ea</w:t>
            </w:r>
            <w:proofErr w:type="spellEnd"/>
          </w:p>
        </w:tc>
        <w:tc>
          <w:tcPr>
            <w:tcW w:w="1620" w:type="dxa"/>
            <w:shd w:val="clear" w:color="auto" w:fill="auto"/>
          </w:tcPr>
          <w:p w14:paraId="25752D76" w14:textId="77777777" w:rsidR="00B36541" w:rsidRDefault="00E32086" w:rsidP="00E83CD2">
            <w:pPr>
              <w:spacing w:after="0"/>
            </w:pPr>
            <w:hyperlink r:id="rId439" w:history="1">
              <w:r w:rsidR="00B36541" w:rsidRPr="006378CB">
                <w:rPr>
                  <w:rStyle w:val="Hyperlink"/>
                </w:rPr>
                <w:t>D0902493</w:t>
              </w:r>
            </w:hyperlink>
          </w:p>
        </w:tc>
        <w:tc>
          <w:tcPr>
            <w:tcW w:w="6768" w:type="dxa"/>
            <w:shd w:val="clear" w:color="auto" w:fill="auto"/>
          </w:tcPr>
          <w:p w14:paraId="1B5DD259" w14:textId="3E0530EC" w:rsidR="00B36541" w:rsidRDefault="004E5C91" w:rsidP="00B36541">
            <w:pPr>
              <w:keepLines/>
              <w:spacing w:after="0"/>
              <w:ind w:left="342"/>
              <w:rPr>
                <w:rFonts w:eastAsia="MS Mincho"/>
              </w:rPr>
            </w:pPr>
            <w:r>
              <w:rPr>
                <w:rFonts w:eastAsia="MS Mincho"/>
              </w:rPr>
              <w:t>Base Plate</w:t>
            </w:r>
            <w:r w:rsidR="00B36541">
              <w:rPr>
                <w:rFonts w:eastAsia="MS Mincho"/>
              </w:rPr>
              <w:t>, Long</w:t>
            </w:r>
          </w:p>
        </w:tc>
      </w:tr>
      <w:tr w:rsidR="004E5C91" w:rsidRPr="00B3422B" w14:paraId="21C07E18" w14:textId="77777777" w:rsidTr="0095129C">
        <w:tc>
          <w:tcPr>
            <w:tcW w:w="558" w:type="dxa"/>
            <w:shd w:val="clear" w:color="auto" w:fill="auto"/>
          </w:tcPr>
          <w:p w14:paraId="19109C9B" w14:textId="70B23170" w:rsidR="004E5C91" w:rsidRPr="00B3422B" w:rsidRDefault="004E5C91" w:rsidP="00E83CD2">
            <w:pPr>
              <w:spacing w:after="0"/>
              <w:jc w:val="center"/>
              <w:rPr>
                <w:rFonts w:eastAsia="MS Mincho"/>
              </w:rPr>
            </w:pPr>
            <w:r>
              <w:rPr>
                <w:rFonts w:eastAsia="MS Mincho"/>
              </w:rPr>
              <w:t>2</w:t>
            </w:r>
          </w:p>
        </w:tc>
        <w:tc>
          <w:tcPr>
            <w:tcW w:w="630" w:type="dxa"/>
            <w:shd w:val="clear" w:color="auto" w:fill="auto"/>
          </w:tcPr>
          <w:p w14:paraId="2D54A925" w14:textId="7F1F83E7" w:rsidR="004E5C91" w:rsidRPr="00B3422B" w:rsidRDefault="004E5C91" w:rsidP="00E83CD2">
            <w:pPr>
              <w:spacing w:after="0"/>
              <w:jc w:val="center"/>
              <w:rPr>
                <w:rFonts w:eastAsia="MS Mincho"/>
              </w:rPr>
            </w:pPr>
            <w:proofErr w:type="spellStart"/>
            <w:r>
              <w:rPr>
                <w:rFonts w:eastAsia="MS Mincho"/>
              </w:rPr>
              <w:t>Ea</w:t>
            </w:r>
            <w:proofErr w:type="spellEnd"/>
          </w:p>
        </w:tc>
        <w:tc>
          <w:tcPr>
            <w:tcW w:w="1620" w:type="dxa"/>
            <w:shd w:val="clear" w:color="auto" w:fill="auto"/>
          </w:tcPr>
          <w:p w14:paraId="23E9CB2E" w14:textId="108F623B" w:rsidR="004E5C91" w:rsidRPr="00B3422B" w:rsidRDefault="00E32086" w:rsidP="00E83CD2">
            <w:pPr>
              <w:spacing w:after="0"/>
              <w:rPr>
                <w:rFonts w:eastAsia="MS Mincho"/>
              </w:rPr>
            </w:pPr>
            <w:hyperlink r:id="rId440" w:history="1">
              <w:r w:rsidR="004E5C91" w:rsidRPr="006378CB">
                <w:rPr>
                  <w:rStyle w:val="Hyperlink"/>
                </w:rPr>
                <w:t>D020199</w:t>
              </w:r>
            </w:hyperlink>
          </w:p>
        </w:tc>
        <w:tc>
          <w:tcPr>
            <w:tcW w:w="6768" w:type="dxa"/>
            <w:shd w:val="clear" w:color="auto" w:fill="auto"/>
          </w:tcPr>
          <w:p w14:paraId="5B247C46" w14:textId="67B81B3E" w:rsidR="004E5C91" w:rsidRPr="00B3422B" w:rsidRDefault="004E5C91" w:rsidP="004E5C91">
            <w:pPr>
              <w:keepLines/>
              <w:spacing w:after="0"/>
              <w:ind w:left="342"/>
              <w:rPr>
                <w:rFonts w:eastAsia="MS Mincho"/>
              </w:rPr>
            </w:pPr>
            <w:r>
              <w:rPr>
                <w:rFonts w:eastAsia="MS Mincho"/>
              </w:rPr>
              <w:t>Base Plate, Short</w:t>
            </w:r>
          </w:p>
        </w:tc>
      </w:tr>
      <w:tr w:rsidR="00894D4E" w:rsidRPr="00B3422B" w14:paraId="2A7A8AC7" w14:textId="77777777" w:rsidTr="0095129C">
        <w:tc>
          <w:tcPr>
            <w:tcW w:w="558" w:type="dxa"/>
            <w:shd w:val="clear" w:color="auto" w:fill="auto"/>
          </w:tcPr>
          <w:p w14:paraId="73CA756C" w14:textId="77777777" w:rsidR="00894D4E" w:rsidRPr="00B3422B" w:rsidRDefault="00894D4E" w:rsidP="00E83CD2">
            <w:pPr>
              <w:spacing w:after="0"/>
              <w:jc w:val="center"/>
              <w:rPr>
                <w:rFonts w:eastAsia="MS Mincho"/>
              </w:rPr>
            </w:pPr>
            <w:r w:rsidRPr="00B3422B">
              <w:rPr>
                <w:rFonts w:eastAsia="MS Mincho"/>
              </w:rPr>
              <w:t>4</w:t>
            </w:r>
          </w:p>
        </w:tc>
        <w:tc>
          <w:tcPr>
            <w:tcW w:w="630" w:type="dxa"/>
            <w:shd w:val="clear" w:color="auto" w:fill="auto"/>
          </w:tcPr>
          <w:p w14:paraId="390793F7" w14:textId="77777777" w:rsidR="00894D4E" w:rsidRPr="00B3422B" w:rsidRDefault="00894D4E" w:rsidP="00E83CD2">
            <w:pPr>
              <w:spacing w:after="0"/>
              <w:jc w:val="center"/>
              <w:rPr>
                <w:rFonts w:eastAsia="MS Mincho"/>
              </w:rPr>
            </w:pPr>
            <w:proofErr w:type="spellStart"/>
            <w:r w:rsidRPr="00B3422B">
              <w:rPr>
                <w:rFonts w:eastAsia="MS Mincho"/>
              </w:rPr>
              <w:t>Ea</w:t>
            </w:r>
            <w:proofErr w:type="spellEnd"/>
          </w:p>
        </w:tc>
        <w:tc>
          <w:tcPr>
            <w:tcW w:w="1620" w:type="dxa"/>
            <w:shd w:val="clear" w:color="auto" w:fill="auto"/>
          </w:tcPr>
          <w:p w14:paraId="72C43B93" w14:textId="77777777" w:rsidR="00894D4E" w:rsidRPr="00B3422B" w:rsidRDefault="00894D4E" w:rsidP="00E83CD2">
            <w:pPr>
              <w:spacing w:after="0"/>
              <w:rPr>
                <w:rFonts w:eastAsia="MS Mincho"/>
              </w:rPr>
            </w:pPr>
            <w:r w:rsidRPr="00B3422B">
              <w:rPr>
                <w:rFonts w:eastAsia="MS Mincho"/>
              </w:rPr>
              <w:t>NA</w:t>
            </w:r>
          </w:p>
        </w:tc>
        <w:tc>
          <w:tcPr>
            <w:tcW w:w="6768" w:type="dxa"/>
            <w:shd w:val="clear" w:color="auto" w:fill="auto"/>
          </w:tcPr>
          <w:p w14:paraId="6D2E763A" w14:textId="77777777" w:rsidR="00894D4E" w:rsidRPr="00B3422B" w:rsidRDefault="00894D4E" w:rsidP="00894D4E">
            <w:pPr>
              <w:keepLines/>
              <w:spacing w:after="0"/>
              <w:ind w:left="522"/>
              <w:rPr>
                <w:rFonts w:eastAsia="MS Mincho"/>
              </w:rPr>
            </w:pPr>
            <w:r w:rsidRPr="00B3422B">
              <w:rPr>
                <w:rFonts w:eastAsia="MS Mincho"/>
              </w:rPr>
              <w:t xml:space="preserve">Socket Head Cap Screw 4-40 x .625” </w:t>
            </w:r>
            <w:r w:rsidRPr="00DF0CD5">
              <w:rPr>
                <w:rFonts w:eastAsia="MS Mincho"/>
                <w:color w:val="FF0000"/>
              </w:rPr>
              <w:t xml:space="preserve">Vented </w:t>
            </w:r>
            <w:proofErr w:type="spellStart"/>
            <w:r w:rsidRPr="00DF0CD5">
              <w:rPr>
                <w:rFonts w:eastAsia="MS Mincho"/>
                <w:color w:val="FF0000"/>
              </w:rPr>
              <w:t>AgPlated</w:t>
            </w:r>
            <w:proofErr w:type="spellEnd"/>
            <w:r w:rsidRPr="00DF0CD5">
              <w:rPr>
                <w:rFonts w:eastAsia="MS Mincho"/>
                <w:color w:val="FF0000"/>
              </w:rPr>
              <w:t xml:space="preserve"> </w:t>
            </w:r>
          </w:p>
        </w:tc>
      </w:tr>
      <w:tr w:rsidR="009076E4" w:rsidRPr="00B3422B" w14:paraId="5241932C" w14:textId="77777777" w:rsidTr="0095129C">
        <w:tc>
          <w:tcPr>
            <w:tcW w:w="558" w:type="dxa"/>
            <w:shd w:val="clear" w:color="auto" w:fill="auto"/>
          </w:tcPr>
          <w:p w14:paraId="61D7A85F" w14:textId="77777777" w:rsidR="009076E4" w:rsidRPr="00B3422B" w:rsidRDefault="009076E4" w:rsidP="00E83CD2">
            <w:pPr>
              <w:spacing w:after="0"/>
              <w:jc w:val="center"/>
              <w:rPr>
                <w:rFonts w:eastAsia="MS Mincho"/>
              </w:rPr>
            </w:pPr>
            <w:r>
              <w:rPr>
                <w:rFonts w:eastAsia="MS Mincho"/>
              </w:rPr>
              <w:t>2</w:t>
            </w:r>
          </w:p>
        </w:tc>
        <w:tc>
          <w:tcPr>
            <w:tcW w:w="630" w:type="dxa"/>
            <w:shd w:val="clear" w:color="auto" w:fill="auto"/>
          </w:tcPr>
          <w:p w14:paraId="29632432" w14:textId="77777777" w:rsidR="009076E4" w:rsidRPr="00B3422B" w:rsidRDefault="009076E4" w:rsidP="00E83CD2">
            <w:pPr>
              <w:spacing w:after="0"/>
              <w:jc w:val="center"/>
              <w:rPr>
                <w:rFonts w:eastAsia="MS Mincho"/>
              </w:rPr>
            </w:pPr>
            <w:proofErr w:type="spellStart"/>
            <w:r w:rsidRPr="00B3422B">
              <w:rPr>
                <w:rFonts w:eastAsia="MS Mincho"/>
              </w:rPr>
              <w:t>Ea</w:t>
            </w:r>
            <w:proofErr w:type="spellEnd"/>
          </w:p>
        </w:tc>
        <w:tc>
          <w:tcPr>
            <w:tcW w:w="1620" w:type="dxa"/>
            <w:shd w:val="clear" w:color="auto" w:fill="auto"/>
          </w:tcPr>
          <w:p w14:paraId="5B706A47" w14:textId="77777777" w:rsidR="009076E4" w:rsidRPr="00B3422B" w:rsidRDefault="009076E4" w:rsidP="00E83CD2">
            <w:pPr>
              <w:spacing w:after="0"/>
              <w:rPr>
                <w:rFonts w:eastAsia="MS Mincho"/>
              </w:rPr>
            </w:pPr>
            <w:r w:rsidRPr="00B3422B">
              <w:rPr>
                <w:rFonts w:eastAsia="MS Mincho"/>
              </w:rPr>
              <w:t>NA</w:t>
            </w:r>
          </w:p>
        </w:tc>
        <w:tc>
          <w:tcPr>
            <w:tcW w:w="6768" w:type="dxa"/>
            <w:shd w:val="clear" w:color="auto" w:fill="auto"/>
          </w:tcPr>
          <w:p w14:paraId="02AA1704" w14:textId="77777777" w:rsidR="009076E4" w:rsidRPr="00B3422B" w:rsidRDefault="009076E4" w:rsidP="009076E4">
            <w:pPr>
              <w:keepLines/>
              <w:spacing w:after="0"/>
              <w:ind w:left="522"/>
              <w:rPr>
                <w:rFonts w:eastAsia="MS Mincho"/>
              </w:rPr>
            </w:pPr>
            <w:r w:rsidRPr="00B3422B">
              <w:rPr>
                <w:rFonts w:eastAsia="MS Mincho"/>
              </w:rPr>
              <w:t xml:space="preserve">Socket Head Cap Screw 4-40 x .625” </w:t>
            </w:r>
            <w:proofErr w:type="spellStart"/>
            <w:r w:rsidRPr="00DF0CD5">
              <w:rPr>
                <w:rFonts w:eastAsia="MS Mincho"/>
                <w:color w:val="FF0000"/>
              </w:rPr>
              <w:t>AgPlated</w:t>
            </w:r>
            <w:proofErr w:type="spellEnd"/>
          </w:p>
        </w:tc>
      </w:tr>
      <w:tr w:rsidR="005569BF" w:rsidRPr="00DE0B5C" w14:paraId="242C2A5B" w14:textId="77777777" w:rsidTr="0095129C">
        <w:tc>
          <w:tcPr>
            <w:tcW w:w="558" w:type="dxa"/>
            <w:shd w:val="clear" w:color="auto" w:fill="auto"/>
          </w:tcPr>
          <w:p w14:paraId="195AED35" w14:textId="4D61B3A8" w:rsidR="005569BF" w:rsidRDefault="005569BF" w:rsidP="00E83CD2">
            <w:pPr>
              <w:spacing w:after="0"/>
              <w:jc w:val="center"/>
              <w:rPr>
                <w:rFonts w:eastAsia="MS Mincho"/>
              </w:rPr>
            </w:pPr>
            <w:r>
              <w:rPr>
                <w:rFonts w:eastAsia="MS Mincho"/>
              </w:rPr>
              <w:t>4</w:t>
            </w:r>
          </w:p>
        </w:tc>
        <w:tc>
          <w:tcPr>
            <w:tcW w:w="630" w:type="dxa"/>
            <w:shd w:val="clear" w:color="auto" w:fill="auto"/>
          </w:tcPr>
          <w:p w14:paraId="504AD628" w14:textId="383622A0" w:rsidR="005569BF" w:rsidRDefault="005569BF" w:rsidP="00E83CD2">
            <w:pPr>
              <w:spacing w:after="0"/>
              <w:jc w:val="center"/>
              <w:rPr>
                <w:rFonts w:eastAsia="MS Mincho"/>
              </w:rPr>
            </w:pPr>
            <w:proofErr w:type="spellStart"/>
            <w:r>
              <w:rPr>
                <w:rFonts w:eastAsia="MS Mincho"/>
              </w:rPr>
              <w:t>Ea</w:t>
            </w:r>
            <w:proofErr w:type="spellEnd"/>
          </w:p>
        </w:tc>
        <w:tc>
          <w:tcPr>
            <w:tcW w:w="1620" w:type="dxa"/>
            <w:shd w:val="clear" w:color="auto" w:fill="auto"/>
          </w:tcPr>
          <w:p w14:paraId="62069672" w14:textId="0FDB31DD" w:rsidR="005569BF" w:rsidRDefault="005569BF" w:rsidP="00E83CD2">
            <w:pPr>
              <w:spacing w:after="0"/>
              <w:rPr>
                <w:rFonts w:eastAsia="MS Mincho"/>
              </w:rPr>
            </w:pPr>
            <w:r>
              <w:rPr>
                <w:rFonts w:eastAsia="MS Mincho"/>
              </w:rPr>
              <w:t>NA</w:t>
            </w:r>
          </w:p>
        </w:tc>
        <w:tc>
          <w:tcPr>
            <w:tcW w:w="6768" w:type="dxa"/>
            <w:shd w:val="clear" w:color="auto" w:fill="auto"/>
          </w:tcPr>
          <w:p w14:paraId="31C66C0E" w14:textId="7CCEF589" w:rsidR="005569BF" w:rsidRDefault="005569BF" w:rsidP="00E83CD2">
            <w:pPr>
              <w:pStyle w:val="Heading3"/>
              <w:numPr>
                <w:ilvl w:val="0"/>
                <w:numId w:val="0"/>
              </w:numPr>
              <w:spacing w:after="0"/>
              <w:ind w:left="522"/>
              <w:rPr>
                <w:rFonts w:eastAsia="MS Mincho"/>
              </w:rPr>
            </w:pPr>
            <w:r>
              <w:rPr>
                <w:rFonts w:eastAsia="MS Mincho"/>
              </w:rPr>
              <w:t>Socket Head Cap Screw 4-40 x .625” SSTL</w:t>
            </w:r>
          </w:p>
        </w:tc>
      </w:tr>
      <w:tr w:rsidR="00E83CD2" w:rsidRPr="00DE0B5C" w14:paraId="01150158" w14:textId="77777777" w:rsidTr="0095129C">
        <w:tc>
          <w:tcPr>
            <w:tcW w:w="558" w:type="dxa"/>
            <w:shd w:val="clear" w:color="auto" w:fill="auto"/>
          </w:tcPr>
          <w:p w14:paraId="1E02E742" w14:textId="77777777" w:rsidR="00E83CD2" w:rsidRDefault="00E83CD2" w:rsidP="00E83CD2">
            <w:pPr>
              <w:spacing w:after="0"/>
              <w:jc w:val="center"/>
              <w:rPr>
                <w:rFonts w:eastAsia="MS Mincho"/>
              </w:rPr>
            </w:pPr>
            <w:r>
              <w:rPr>
                <w:rFonts w:eastAsia="MS Mincho"/>
              </w:rPr>
              <w:t>7</w:t>
            </w:r>
          </w:p>
        </w:tc>
        <w:tc>
          <w:tcPr>
            <w:tcW w:w="630" w:type="dxa"/>
            <w:shd w:val="clear" w:color="auto" w:fill="auto"/>
          </w:tcPr>
          <w:p w14:paraId="706E9DA6" w14:textId="77777777" w:rsidR="00E83CD2" w:rsidRDefault="00E83CD2" w:rsidP="00E83CD2">
            <w:pPr>
              <w:spacing w:after="0"/>
              <w:jc w:val="center"/>
              <w:rPr>
                <w:rFonts w:eastAsia="MS Mincho"/>
              </w:rPr>
            </w:pPr>
            <w:proofErr w:type="spellStart"/>
            <w:r>
              <w:rPr>
                <w:rFonts w:eastAsia="MS Mincho"/>
              </w:rPr>
              <w:t>Ea</w:t>
            </w:r>
            <w:proofErr w:type="spellEnd"/>
          </w:p>
        </w:tc>
        <w:tc>
          <w:tcPr>
            <w:tcW w:w="1620" w:type="dxa"/>
            <w:shd w:val="clear" w:color="auto" w:fill="auto"/>
          </w:tcPr>
          <w:p w14:paraId="5EA2DEDE" w14:textId="77777777" w:rsidR="00E83CD2" w:rsidRPr="001E4E76" w:rsidRDefault="00E83CD2" w:rsidP="00E83CD2">
            <w:pPr>
              <w:spacing w:after="0"/>
              <w:rPr>
                <w:rFonts w:eastAsia="MS Mincho"/>
              </w:rPr>
            </w:pPr>
            <w:r>
              <w:rPr>
                <w:rFonts w:eastAsia="MS Mincho"/>
              </w:rPr>
              <w:t>NA</w:t>
            </w:r>
          </w:p>
        </w:tc>
        <w:tc>
          <w:tcPr>
            <w:tcW w:w="6768" w:type="dxa"/>
            <w:shd w:val="clear" w:color="auto" w:fill="auto"/>
          </w:tcPr>
          <w:p w14:paraId="294CC457" w14:textId="77777777" w:rsidR="00E83CD2" w:rsidRPr="001D1CC0" w:rsidRDefault="00E83CD2" w:rsidP="00E83CD2">
            <w:pPr>
              <w:pStyle w:val="Heading3"/>
              <w:numPr>
                <w:ilvl w:val="0"/>
                <w:numId w:val="0"/>
              </w:numPr>
              <w:spacing w:after="0"/>
              <w:ind w:left="522"/>
            </w:pPr>
            <w:r>
              <w:rPr>
                <w:rFonts w:eastAsia="MS Mincho"/>
              </w:rPr>
              <w:t xml:space="preserve">Socket Head Cap Screw </w:t>
            </w:r>
            <w:r>
              <w:t>8-32 x .3125” SSTL 2</w:t>
            </w:r>
          </w:p>
        </w:tc>
      </w:tr>
      <w:tr w:rsidR="00F607BA" w:rsidRPr="00DE0B5C" w14:paraId="7351179C" w14:textId="77777777" w:rsidTr="0095129C">
        <w:tc>
          <w:tcPr>
            <w:tcW w:w="558" w:type="dxa"/>
            <w:shd w:val="clear" w:color="auto" w:fill="auto"/>
          </w:tcPr>
          <w:p w14:paraId="5E764F13" w14:textId="77777777" w:rsidR="00F607BA" w:rsidRDefault="00F607BA" w:rsidP="00F607BA">
            <w:pPr>
              <w:spacing w:after="0"/>
              <w:jc w:val="center"/>
              <w:rPr>
                <w:rFonts w:eastAsia="MS Mincho"/>
              </w:rPr>
            </w:pPr>
            <w:r>
              <w:rPr>
                <w:rFonts w:eastAsia="MS Mincho"/>
              </w:rPr>
              <w:t>2</w:t>
            </w:r>
          </w:p>
        </w:tc>
        <w:tc>
          <w:tcPr>
            <w:tcW w:w="630" w:type="dxa"/>
            <w:shd w:val="clear" w:color="auto" w:fill="auto"/>
          </w:tcPr>
          <w:p w14:paraId="7BC4715A" w14:textId="77777777" w:rsidR="00F607BA" w:rsidRDefault="00F607BA" w:rsidP="00F607BA">
            <w:pPr>
              <w:spacing w:after="0"/>
              <w:jc w:val="center"/>
              <w:rPr>
                <w:rFonts w:eastAsia="MS Mincho"/>
              </w:rPr>
            </w:pPr>
            <w:proofErr w:type="spellStart"/>
            <w:r>
              <w:rPr>
                <w:rFonts w:eastAsia="MS Mincho"/>
              </w:rPr>
              <w:t>Ea</w:t>
            </w:r>
            <w:proofErr w:type="spellEnd"/>
          </w:p>
        </w:tc>
        <w:tc>
          <w:tcPr>
            <w:tcW w:w="1620" w:type="dxa"/>
            <w:shd w:val="clear" w:color="auto" w:fill="auto"/>
          </w:tcPr>
          <w:p w14:paraId="3A3D87A7" w14:textId="77777777" w:rsidR="00F607BA" w:rsidRPr="001E4E76" w:rsidRDefault="00F607BA" w:rsidP="00F607BA">
            <w:pPr>
              <w:spacing w:after="0"/>
              <w:rPr>
                <w:rFonts w:eastAsia="MS Mincho"/>
              </w:rPr>
            </w:pPr>
            <w:r>
              <w:rPr>
                <w:rFonts w:eastAsia="MS Mincho"/>
              </w:rPr>
              <w:t>NA</w:t>
            </w:r>
          </w:p>
        </w:tc>
        <w:tc>
          <w:tcPr>
            <w:tcW w:w="6768" w:type="dxa"/>
            <w:shd w:val="clear" w:color="auto" w:fill="auto"/>
          </w:tcPr>
          <w:p w14:paraId="6589D22E" w14:textId="77777777" w:rsidR="00F607BA" w:rsidRPr="001D1CC0" w:rsidRDefault="00F607BA" w:rsidP="00F607BA">
            <w:pPr>
              <w:pStyle w:val="Heading3"/>
              <w:numPr>
                <w:ilvl w:val="0"/>
                <w:numId w:val="0"/>
              </w:numPr>
              <w:spacing w:after="0"/>
              <w:ind w:left="522"/>
            </w:pPr>
            <w:r>
              <w:rPr>
                <w:rFonts w:eastAsia="MS Mincho"/>
              </w:rPr>
              <w:t xml:space="preserve">Socket Head Cap Screw </w:t>
            </w:r>
            <w:r>
              <w:t>8-32 x .5” SSTL</w:t>
            </w:r>
          </w:p>
        </w:tc>
      </w:tr>
      <w:tr w:rsidR="00B36541" w:rsidRPr="00DE0B5C" w14:paraId="0ECC4356" w14:textId="77777777" w:rsidTr="0095129C">
        <w:tc>
          <w:tcPr>
            <w:tcW w:w="558" w:type="dxa"/>
            <w:shd w:val="clear" w:color="auto" w:fill="auto"/>
          </w:tcPr>
          <w:p w14:paraId="42D59967" w14:textId="109FEDD4" w:rsidR="00B36541" w:rsidRDefault="009076E4" w:rsidP="00E83CD2">
            <w:pPr>
              <w:spacing w:after="0"/>
              <w:jc w:val="center"/>
              <w:rPr>
                <w:rFonts w:eastAsia="MS Mincho"/>
              </w:rPr>
            </w:pPr>
            <w:r>
              <w:rPr>
                <w:rFonts w:eastAsia="MS Mincho"/>
              </w:rPr>
              <w:t>4</w:t>
            </w:r>
          </w:p>
        </w:tc>
        <w:tc>
          <w:tcPr>
            <w:tcW w:w="630" w:type="dxa"/>
            <w:shd w:val="clear" w:color="auto" w:fill="auto"/>
          </w:tcPr>
          <w:p w14:paraId="176AD292" w14:textId="77777777" w:rsidR="00B36541" w:rsidRDefault="00B36541" w:rsidP="00E83CD2">
            <w:pPr>
              <w:spacing w:after="0"/>
              <w:jc w:val="center"/>
              <w:rPr>
                <w:rFonts w:eastAsia="MS Mincho"/>
              </w:rPr>
            </w:pPr>
            <w:proofErr w:type="spellStart"/>
            <w:r>
              <w:rPr>
                <w:rFonts w:eastAsia="MS Mincho"/>
              </w:rPr>
              <w:t>Ea</w:t>
            </w:r>
            <w:proofErr w:type="spellEnd"/>
          </w:p>
        </w:tc>
        <w:tc>
          <w:tcPr>
            <w:tcW w:w="1620" w:type="dxa"/>
            <w:shd w:val="clear" w:color="auto" w:fill="auto"/>
          </w:tcPr>
          <w:p w14:paraId="781CEFD2" w14:textId="77777777" w:rsidR="00B36541" w:rsidRDefault="00E32086" w:rsidP="00E83CD2">
            <w:pPr>
              <w:spacing w:after="0"/>
            </w:pPr>
            <w:hyperlink r:id="rId441" w:history="1">
              <w:r w:rsidR="00B36541" w:rsidRPr="008820BD">
                <w:rPr>
                  <w:rStyle w:val="Hyperlink"/>
                </w:rPr>
                <w:t>D0902492</w:t>
              </w:r>
            </w:hyperlink>
          </w:p>
        </w:tc>
        <w:tc>
          <w:tcPr>
            <w:tcW w:w="6768" w:type="dxa"/>
            <w:shd w:val="clear" w:color="auto" w:fill="auto"/>
          </w:tcPr>
          <w:p w14:paraId="092941C1" w14:textId="560A6261" w:rsidR="00B36541" w:rsidRDefault="00EE464B" w:rsidP="00B36541">
            <w:pPr>
              <w:keepLines/>
              <w:spacing w:after="0"/>
              <w:ind w:left="342"/>
              <w:rPr>
                <w:rFonts w:eastAsia="MS Mincho"/>
              </w:rPr>
            </w:pPr>
            <w:r>
              <w:rPr>
                <w:rFonts w:eastAsia="MS Mincho"/>
              </w:rPr>
              <w:t>B</w:t>
            </w:r>
            <w:r w:rsidR="00B36541">
              <w:rPr>
                <w:rFonts w:eastAsia="MS Mincho"/>
              </w:rPr>
              <w:t>OSEM Magnet Holder, Short</w:t>
            </w:r>
          </w:p>
        </w:tc>
      </w:tr>
      <w:tr w:rsidR="009076E4" w:rsidRPr="00DE0B5C" w14:paraId="2FD8CA7A" w14:textId="77777777" w:rsidTr="0095129C">
        <w:tc>
          <w:tcPr>
            <w:tcW w:w="558" w:type="dxa"/>
            <w:shd w:val="clear" w:color="auto" w:fill="auto"/>
          </w:tcPr>
          <w:p w14:paraId="0207B6B8" w14:textId="77777777" w:rsidR="009076E4" w:rsidRDefault="009076E4" w:rsidP="00E83CD2">
            <w:pPr>
              <w:spacing w:after="0"/>
              <w:jc w:val="center"/>
              <w:rPr>
                <w:rFonts w:eastAsia="MS Mincho"/>
              </w:rPr>
            </w:pPr>
            <w:r>
              <w:rPr>
                <w:rFonts w:eastAsia="MS Mincho"/>
              </w:rPr>
              <w:t>6</w:t>
            </w:r>
          </w:p>
        </w:tc>
        <w:tc>
          <w:tcPr>
            <w:tcW w:w="630" w:type="dxa"/>
            <w:shd w:val="clear" w:color="auto" w:fill="auto"/>
          </w:tcPr>
          <w:p w14:paraId="7CF958DA" w14:textId="77777777" w:rsidR="009076E4" w:rsidRDefault="009076E4" w:rsidP="00E83CD2">
            <w:pPr>
              <w:spacing w:after="0"/>
              <w:jc w:val="center"/>
              <w:rPr>
                <w:rFonts w:eastAsia="MS Mincho"/>
              </w:rPr>
            </w:pPr>
            <w:proofErr w:type="spellStart"/>
            <w:r>
              <w:rPr>
                <w:rFonts w:eastAsia="MS Mincho"/>
              </w:rPr>
              <w:t>Ea</w:t>
            </w:r>
            <w:proofErr w:type="spellEnd"/>
          </w:p>
        </w:tc>
        <w:tc>
          <w:tcPr>
            <w:tcW w:w="1620" w:type="dxa"/>
            <w:shd w:val="clear" w:color="auto" w:fill="auto"/>
          </w:tcPr>
          <w:p w14:paraId="04D2A341" w14:textId="77777777" w:rsidR="009076E4" w:rsidRDefault="00E32086" w:rsidP="00E83CD2">
            <w:pPr>
              <w:spacing w:after="0"/>
            </w:pPr>
            <w:hyperlink r:id="rId442" w:history="1">
              <w:r w:rsidR="009076E4" w:rsidRPr="00AB665A">
                <w:rPr>
                  <w:rStyle w:val="Hyperlink"/>
                </w:rPr>
                <w:t>D0902418</w:t>
              </w:r>
            </w:hyperlink>
          </w:p>
        </w:tc>
        <w:tc>
          <w:tcPr>
            <w:tcW w:w="6768" w:type="dxa"/>
            <w:shd w:val="clear" w:color="auto" w:fill="auto"/>
          </w:tcPr>
          <w:p w14:paraId="1FCDA8FE" w14:textId="5B74F717" w:rsidR="009076E4" w:rsidRDefault="00EE464B" w:rsidP="009076E4">
            <w:pPr>
              <w:keepLines/>
              <w:spacing w:after="0"/>
              <w:ind w:left="342"/>
              <w:rPr>
                <w:rFonts w:eastAsia="MS Mincho"/>
              </w:rPr>
            </w:pPr>
            <w:r>
              <w:rPr>
                <w:rFonts w:eastAsia="MS Mincho"/>
              </w:rPr>
              <w:t>B</w:t>
            </w:r>
            <w:r w:rsidR="009076E4">
              <w:rPr>
                <w:rFonts w:eastAsia="MS Mincho"/>
              </w:rPr>
              <w:t>OSEM Magnet Holder, Long 4</w:t>
            </w:r>
          </w:p>
        </w:tc>
      </w:tr>
      <w:tr w:rsidR="00E1669C" w:rsidRPr="00DE0B5C" w14:paraId="2B3C6767" w14:textId="77777777" w:rsidTr="0095129C">
        <w:tc>
          <w:tcPr>
            <w:tcW w:w="558" w:type="dxa"/>
            <w:shd w:val="clear" w:color="auto" w:fill="auto"/>
          </w:tcPr>
          <w:p w14:paraId="29EE4ED6" w14:textId="4CC4F064" w:rsidR="00E1669C" w:rsidRDefault="00E1669C" w:rsidP="007720B3">
            <w:pPr>
              <w:spacing w:after="0"/>
              <w:jc w:val="center"/>
              <w:rPr>
                <w:rFonts w:eastAsia="MS Mincho"/>
              </w:rPr>
            </w:pPr>
            <w:r>
              <w:rPr>
                <w:rFonts w:eastAsia="MS Mincho"/>
              </w:rPr>
              <w:t>4</w:t>
            </w:r>
          </w:p>
        </w:tc>
        <w:tc>
          <w:tcPr>
            <w:tcW w:w="630" w:type="dxa"/>
            <w:shd w:val="clear" w:color="auto" w:fill="auto"/>
          </w:tcPr>
          <w:p w14:paraId="36532E53" w14:textId="3A470917" w:rsidR="00E1669C" w:rsidRDefault="00E1669C" w:rsidP="007720B3">
            <w:pPr>
              <w:spacing w:after="0"/>
              <w:jc w:val="center"/>
              <w:rPr>
                <w:rFonts w:eastAsia="MS Mincho"/>
              </w:rPr>
            </w:pPr>
            <w:proofErr w:type="spellStart"/>
            <w:r>
              <w:rPr>
                <w:rFonts w:eastAsia="MS Mincho"/>
              </w:rPr>
              <w:t>Ea</w:t>
            </w:r>
            <w:proofErr w:type="spellEnd"/>
          </w:p>
        </w:tc>
        <w:tc>
          <w:tcPr>
            <w:tcW w:w="1620" w:type="dxa"/>
            <w:shd w:val="clear" w:color="auto" w:fill="auto"/>
          </w:tcPr>
          <w:p w14:paraId="3025040A" w14:textId="5DD19819" w:rsidR="00E1669C" w:rsidRDefault="00E32086" w:rsidP="00D16007">
            <w:pPr>
              <w:spacing w:after="0"/>
            </w:pPr>
            <w:hyperlink r:id="rId443" w:history="1">
              <w:r w:rsidR="00E1669C" w:rsidRPr="0040639B">
                <w:rPr>
                  <w:rStyle w:val="Hyperlink"/>
                </w:rPr>
                <w:t>D020211</w:t>
              </w:r>
            </w:hyperlink>
          </w:p>
        </w:tc>
        <w:tc>
          <w:tcPr>
            <w:tcW w:w="6768" w:type="dxa"/>
            <w:shd w:val="clear" w:color="auto" w:fill="auto"/>
          </w:tcPr>
          <w:p w14:paraId="1718BDF7" w14:textId="356C920A" w:rsidR="00E1669C" w:rsidRDefault="00E1669C" w:rsidP="00E1669C">
            <w:pPr>
              <w:keepLines/>
              <w:spacing w:after="0"/>
              <w:ind w:left="342"/>
              <w:rPr>
                <w:rFonts w:eastAsia="MS Mincho"/>
              </w:rPr>
            </w:pPr>
            <w:r>
              <w:rPr>
                <w:rFonts w:eastAsia="MS Mincho"/>
              </w:rPr>
              <w:t>Magnet Holder Brace</w:t>
            </w:r>
          </w:p>
        </w:tc>
      </w:tr>
      <w:tr w:rsidR="00E1669C" w:rsidRPr="00B3422B" w14:paraId="6AD2D61A" w14:textId="77777777" w:rsidTr="0095129C">
        <w:tc>
          <w:tcPr>
            <w:tcW w:w="558" w:type="dxa"/>
            <w:shd w:val="clear" w:color="auto" w:fill="auto"/>
          </w:tcPr>
          <w:p w14:paraId="75048F0A" w14:textId="77777777" w:rsidR="00E1669C" w:rsidRPr="00B3422B" w:rsidRDefault="00E1669C" w:rsidP="00B8623C">
            <w:pPr>
              <w:spacing w:after="0"/>
              <w:jc w:val="center"/>
              <w:rPr>
                <w:rFonts w:eastAsia="MS Mincho"/>
              </w:rPr>
            </w:pPr>
            <w:r w:rsidRPr="00B3422B">
              <w:rPr>
                <w:rFonts w:eastAsia="MS Mincho"/>
              </w:rPr>
              <w:t>8</w:t>
            </w:r>
          </w:p>
        </w:tc>
        <w:tc>
          <w:tcPr>
            <w:tcW w:w="630" w:type="dxa"/>
            <w:shd w:val="clear" w:color="auto" w:fill="auto"/>
          </w:tcPr>
          <w:p w14:paraId="4AF073BC" w14:textId="77777777" w:rsidR="00E1669C" w:rsidRPr="00B3422B" w:rsidRDefault="00E1669C" w:rsidP="00B8623C">
            <w:pPr>
              <w:spacing w:after="0"/>
              <w:jc w:val="center"/>
              <w:rPr>
                <w:rFonts w:eastAsia="MS Mincho"/>
              </w:rPr>
            </w:pPr>
            <w:proofErr w:type="spellStart"/>
            <w:r w:rsidRPr="00B3422B">
              <w:rPr>
                <w:rFonts w:eastAsia="MS Mincho"/>
              </w:rPr>
              <w:t>Ea</w:t>
            </w:r>
            <w:proofErr w:type="spellEnd"/>
          </w:p>
        </w:tc>
        <w:tc>
          <w:tcPr>
            <w:tcW w:w="1620" w:type="dxa"/>
            <w:shd w:val="clear" w:color="auto" w:fill="auto"/>
          </w:tcPr>
          <w:p w14:paraId="0594CBF1" w14:textId="77777777" w:rsidR="00E1669C" w:rsidRPr="00B3422B" w:rsidRDefault="00E1669C" w:rsidP="00B8623C">
            <w:pPr>
              <w:spacing w:after="0"/>
              <w:rPr>
                <w:rFonts w:eastAsia="MS Mincho"/>
              </w:rPr>
            </w:pPr>
            <w:r w:rsidRPr="00B3422B">
              <w:rPr>
                <w:rFonts w:eastAsia="MS Mincho"/>
              </w:rPr>
              <w:t>NA</w:t>
            </w:r>
          </w:p>
        </w:tc>
        <w:tc>
          <w:tcPr>
            <w:tcW w:w="6768" w:type="dxa"/>
            <w:shd w:val="clear" w:color="auto" w:fill="auto"/>
          </w:tcPr>
          <w:p w14:paraId="38608B75" w14:textId="77777777" w:rsidR="00E1669C" w:rsidRPr="00B3422B" w:rsidRDefault="00E1669C" w:rsidP="00E1669C">
            <w:pPr>
              <w:keepLines/>
              <w:spacing w:after="0"/>
              <w:ind w:left="522"/>
              <w:rPr>
                <w:rFonts w:eastAsia="MS Mincho"/>
              </w:rPr>
            </w:pPr>
            <w:r w:rsidRPr="00B3422B">
              <w:rPr>
                <w:rFonts w:eastAsia="MS Mincho"/>
              </w:rPr>
              <w:t xml:space="preserve">Socket Head Cap Screw 4-40 x 1.25” </w:t>
            </w:r>
            <w:proofErr w:type="spellStart"/>
            <w:r w:rsidRPr="00DF0CD5">
              <w:rPr>
                <w:rFonts w:eastAsia="MS Mincho"/>
                <w:color w:val="FF0000"/>
              </w:rPr>
              <w:t>AgPlated</w:t>
            </w:r>
            <w:proofErr w:type="spellEnd"/>
          </w:p>
        </w:tc>
      </w:tr>
      <w:tr w:rsidR="00507AA6" w:rsidRPr="00DE0B5C" w14:paraId="3C045D5D" w14:textId="77777777" w:rsidTr="0095129C">
        <w:tc>
          <w:tcPr>
            <w:tcW w:w="558" w:type="dxa"/>
            <w:shd w:val="clear" w:color="auto" w:fill="auto"/>
          </w:tcPr>
          <w:p w14:paraId="5BAC9582" w14:textId="77777777" w:rsidR="00507AA6" w:rsidRPr="00B3422B" w:rsidRDefault="00507AA6" w:rsidP="00B8623C">
            <w:pPr>
              <w:spacing w:after="0"/>
              <w:jc w:val="center"/>
              <w:rPr>
                <w:rFonts w:eastAsia="MS Mincho"/>
              </w:rPr>
            </w:pPr>
            <w:r w:rsidRPr="00B3422B">
              <w:rPr>
                <w:rFonts w:eastAsia="MS Mincho"/>
              </w:rPr>
              <w:t>18</w:t>
            </w:r>
          </w:p>
        </w:tc>
        <w:tc>
          <w:tcPr>
            <w:tcW w:w="630" w:type="dxa"/>
            <w:shd w:val="clear" w:color="auto" w:fill="auto"/>
          </w:tcPr>
          <w:p w14:paraId="06F091F1" w14:textId="77777777" w:rsidR="00507AA6" w:rsidRPr="00B3422B" w:rsidRDefault="00507AA6" w:rsidP="00B8623C">
            <w:pPr>
              <w:spacing w:after="0"/>
              <w:jc w:val="center"/>
              <w:rPr>
                <w:rFonts w:eastAsia="MS Mincho"/>
              </w:rPr>
            </w:pPr>
            <w:proofErr w:type="spellStart"/>
            <w:r w:rsidRPr="00B3422B">
              <w:rPr>
                <w:rFonts w:eastAsia="MS Mincho"/>
              </w:rPr>
              <w:t>Ea</w:t>
            </w:r>
            <w:proofErr w:type="spellEnd"/>
          </w:p>
        </w:tc>
        <w:tc>
          <w:tcPr>
            <w:tcW w:w="1620" w:type="dxa"/>
            <w:shd w:val="clear" w:color="auto" w:fill="auto"/>
          </w:tcPr>
          <w:p w14:paraId="561B8BBD" w14:textId="77777777" w:rsidR="00507AA6" w:rsidRPr="00B3422B" w:rsidRDefault="00507AA6" w:rsidP="00B8623C">
            <w:pPr>
              <w:spacing w:after="0"/>
              <w:rPr>
                <w:rFonts w:eastAsia="MS Mincho"/>
              </w:rPr>
            </w:pPr>
            <w:r w:rsidRPr="00B3422B">
              <w:rPr>
                <w:rFonts w:eastAsia="MS Mincho"/>
              </w:rPr>
              <w:t>NA</w:t>
            </w:r>
          </w:p>
        </w:tc>
        <w:tc>
          <w:tcPr>
            <w:tcW w:w="6768" w:type="dxa"/>
            <w:shd w:val="clear" w:color="auto" w:fill="auto"/>
          </w:tcPr>
          <w:p w14:paraId="79CCAC8C" w14:textId="77777777" w:rsidR="00507AA6" w:rsidRPr="00B3422B" w:rsidRDefault="00507AA6" w:rsidP="00507AA6">
            <w:pPr>
              <w:keepLines/>
              <w:spacing w:after="0"/>
              <w:ind w:left="342"/>
              <w:rPr>
                <w:rFonts w:eastAsia="MS Mincho"/>
              </w:rPr>
            </w:pPr>
            <w:r w:rsidRPr="00B3422B">
              <w:rPr>
                <w:rFonts w:eastAsia="MS Mincho"/>
              </w:rPr>
              <w:t>Flat Washer #4</w:t>
            </w:r>
          </w:p>
        </w:tc>
      </w:tr>
      <w:tr w:rsidR="00635D9C" w:rsidRPr="00DE0B5C" w14:paraId="059BB395" w14:textId="77777777" w:rsidTr="0095129C">
        <w:tc>
          <w:tcPr>
            <w:tcW w:w="558" w:type="dxa"/>
            <w:shd w:val="clear" w:color="auto" w:fill="auto"/>
          </w:tcPr>
          <w:p w14:paraId="362D5B94" w14:textId="77777777" w:rsidR="00635D9C" w:rsidRDefault="00635D9C" w:rsidP="00B8623C">
            <w:pPr>
              <w:spacing w:after="0"/>
              <w:jc w:val="center"/>
              <w:rPr>
                <w:rFonts w:eastAsia="MS Mincho"/>
              </w:rPr>
            </w:pPr>
            <w:r>
              <w:rPr>
                <w:rFonts w:eastAsia="MS Mincho"/>
              </w:rPr>
              <w:t>8</w:t>
            </w:r>
          </w:p>
        </w:tc>
        <w:tc>
          <w:tcPr>
            <w:tcW w:w="630" w:type="dxa"/>
            <w:shd w:val="clear" w:color="auto" w:fill="auto"/>
          </w:tcPr>
          <w:p w14:paraId="051F0A65" w14:textId="77777777" w:rsidR="00635D9C" w:rsidRDefault="00635D9C" w:rsidP="00B8623C">
            <w:pPr>
              <w:spacing w:after="0"/>
              <w:jc w:val="center"/>
              <w:rPr>
                <w:rFonts w:eastAsia="MS Mincho"/>
              </w:rPr>
            </w:pPr>
            <w:proofErr w:type="spellStart"/>
            <w:r>
              <w:rPr>
                <w:rFonts w:eastAsia="MS Mincho"/>
              </w:rPr>
              <w:t>Ea</w:t>
            </w:r>
            <w:proofErr w:type="spellEnd"/>
          </w:p>
        </w:tc>
        <w:tc>
          <w:tcPr>
            <w:tcW w:w="1620" w:type="dxa"/>
            <w:shd w:val="clear" w:color="auto" w:fill="auto"/>
          </w:tcPr>
          <w:p w14:paraId="12DE7F10" w14:textId="77777777" w:rsidR="00635D9C" w:rsidRDefault="00635D9C" w:rsidP="00B8623C">
            <w:pPr>
              <w:spacing w:after="0"/>
            </w:pPr>
            <w:r>
              <w:t>NA</w:t>
            </w:r>
          </w:p>
        </w:tc>
        <w:tc>
          <w:tcPr>
            <w:tcW w:w="6768" w:type="dxa"/>
            <w:shd w:val="clear" w:color="auto" w:fill="auto"/>
          </w:tcPr>
          <w:p w14:paraId="7CBD4F64" w14:textId="77777777" w:rsidR="00635D9C" w:rsidRPr="00635D9C" w:rsidRDefault="00635D9C" w:rsidP="00B8623C">
            <w:pPr>
              <w:keepLines/>
              <w:spacing w:after="0"/>
              <w:ind w:left="342"/>
              <w:rPr>
                <w:rFonts w:eastAsia="MS Mincho"/>
              </w:rPr>
            </w:pPr>
            <w:r>
              <w:rPr>
                <w:rFonts w:eastAsia="MS Mincho"/>
              </w:rPr>
              <w:t xml:space="preserve">Socket Head Cap Screw 2-56 x 0.25” </w:t>
            </w:r>
            <w:proofErr w:type="spellStart"/>
            <w:r w:rsidRPr="00635D9C">
              <w:rPr>
                <w:rFonts w:eastAsia="MS Mincho"/>
                <w:color w:val="FF0000"/>
              </w:rPr>
              <w:t>AgPlated</w:t>
            </w:r>
            <w:proofErr w:type="spellEnd"/>
          </w:p>
        </w:tc>
      </w:tr>
      <w:tr w:rsidR="00635D9C" w:rsidRPr="00DE0B5C" w14:paraId="7CEDD18C" w14:textId="77777777" w:rsidTr="0095129C">
        <w:tc>
          <w:tcPr>
            <w:tcW w:w="558" w:type="dxa"/>
            <w:shd w:val="clear" w:color="auto" w:fill="auto"/>
          </w:tcPr>
          <w:p w14:paraId="06084A3B" w14:textId="4A8CF46D" w:rsidR="00635D9C" w:rsidRDefault="00635D9C" w:rsidP="007720B3">
            <w:pPr>
              <w:spacing w:after="0"/>
              <w:jc w:val="center"/>
              <w:rPr>
                <w:rFonts w:eastAsia="MS Mincho"/>
              </w:rPr>
            </w:pPr>
            <w:r>
              <w:rPr>
                <w:rFonts w:eastAsia="MS Mincho"/>
              </w:rPr>
              <w:t>8</w:t>
            </w:r>
          </w:p>
        </w:tc>
        <w:tc>
          <w:tcPr>
            <w:tcW w:w="630" w:type="dxa"/>
            <w:shd w:val="clear" w:color="auto" w:fill="auto"/>
          </w:tcPr>
          <w:p w14:paraId="071477C7" w14:textId="1C89CA26" w:rsidR="00635D9C" w:rsidRDefault="00635D9C" w:rsidP="007720B3">
            <w:pPr>
              <w:spacing w:after="0"/>
              <w:jc w:val="center"/>
              <w:rPr>
                <w:rFonts w:eastAsia="MS Mincho"/>
              </w:rPr>
            </w:pPr>
            <w:proofErr w:type="spellStart"/>
            <w:r>
              <w:rPr>
                <w:rFonts w:eastAsia="MS Mincho"/>
              </w:rPr>
              <w:t>Ea</w:t>
            </w:r>
            <w:proofErr w:type="spellEnd"/>
          </w:p>
        </w:tc>
        <w:tc>
          <w:tcPr>
            <w:tcW w:w="1620" w:type="dxa"/>
            <w:shd w:val="clear" w:color="auto" w:fill="auto"/>
          </w:tcPr>
          <w:p w14:paraId="3743C591" w14:textId="6D1CD165" w:rsidR="00635D9C" w:rsidRDefault="00635D9C" w:rsidP="00D16007">
            <w:pPr>
              <w:spacing w:after="0"/>
            </w:pPr>
            <w:r>
              <w:t>NA</w:t>
            </w:r>
          </w:p>
        </w:tc>
        <w:tc>
          <w:tcPr>
            <w:tcW w:w="6768" w:type="dxa"/>
            <w:shd w:val="clear" w:color="auto" w:fill="auto"/>
          </w:tcPr>
          <w:p w14:paraId="3DFF0EF6" w14:textId="0599F55F" w:rsidR="00635D9C" w:rsidRDefault="00635D9C" w:rsidP="00635D9C">
            <w:pPr>
              <w:keepLines/>
              <w:spacing w:after="0"/>
              <w:ind w:left="342"/>
              <w:rPr>
                <w:rFonts w:eastAsia="MS Mincho"/>
              </w:rPr>
            </w:pPr>
            <w:r>
              <w:rPr>
                <w:rFonts w:eastAsia="MS Mincho"/>
              </w:rPr>
              <w:t>Flat Washer #2 SSTL</w:t>
            </w:r>
          </w:p>
        </w:tc>
      </w:tr>
      <w:tr w:rsidR="001B233C" w:rsidRPr="00DE0B5C" w14:paraId="57495811" w14:textId="77777777" w:rsidTr="0095129C">
        <w:tc>
          <w:tcPr>
            <w:tcW w:w="558" w:type="dxa"/>
            <w:shd w:val="clear" w:color="auto" w:fill="auto"/>
          </w:tcPr>
          <w:p w14:paraId="44173710" w14:textId="77777777" w:rsidR="001B233C" w:rsidRDefault="001B233C" w:rsidP="007720B3">
            <w:pPr>
              <w:spacing w:after="0"/>
              <w:jc w:val="center"/>
              <w:rPr>
                <w:rFonts w:eastAsia="MS Mincho"/>
              </w:rPr>
            </w:pPr>
            <w:r>
              <w:rPr>
                <w:rFonts w:eastAsia="MS Mincho"/>
              </w:rPr>
              <w:t>1</w:t>
            </w:r>
          </w:p>
        </w:tc>
        <w:tc>
          <w:tcPr>
            <w:tcW w:w="630" w:type="dxa"/>
            <w:shd w:val="clear" w:color="auto" w:fill="auto"/>
          </w:tcPr>
          <w:p w14:paraId="49A84045" w14:textId="77777777" w:rsidR="001B233C" w:rsidRDefault="001B233C" w:rsidP="007720B3">
            <w:pPr>
              <w:spacing w:after="0"/>
              <w:jc w:val="center"/>
              <w:rPr>
                <w:rFonts w:eastAsia="MS Mincho"/>
              </w:rPr>
            </w:pPr>
            <w:proofErr w:type="spellStart"/>
            <w:r>
              <w:rPr>
                <w:rFonts w:eastAsia="MS Mincho"/>
              </w:rPr>
              <w:t>Ea</w:t>
            </w:r>
            <w:proofErr w:type="spellEnd"/>
          </w:p>
        </w:tc>
        <w:tc>
          <w:tcPr>
            <w:tcW w:w="1620" w:type="dxa"/>
            <w:shd w:val="clear" w:color="auto" w:fill="auto"/>
          </w:tcPr>
          <w:p w14:paraId="56B680A4" w14:textId="77777777" w:rsidR="001B233C" w:rsidRPr="001E4E76" w:rsidRDefault="00E32086" w:rsidP="00D16007">
            <w:pPr>
              <w:spacing w:after="0"/>
              <w:rPr>
                <w:rFonts w:eastAsia="MS Mincho"/>
              </w:rPr>
            </w:pPr>
            <w:hyperlink r:id="rId444" w:history="1">
              <w:r w:rsidR="001B233C" w:rsidRPr="00957604">
                <w:rPr>
                  <w:rStyle w:val="Hyperlink"/>
                </w:rPr>
                <w:t>D020136</w:t>
              </w:r>
            </w:hyperlink>
          </w:p>
        </w:tc>
        <w:tc>
          <w:tcPr>
            <w:tcW w:w="6768" w:type="dxa"/>
            <w:shd w:val="clear" w:color="auto" w:fill="auto"/>
          </w:tcPr>
          <w:p w14:paraId="3271EACC" w14:textId="77777777" w:rsidR="001B233C" w:rsidRDefault="001B233C" w:rsidP="00456EE9">
            <w:pPr>
              <w:keepLines/>
              <w:spacing w:after="0"/>
              <w:ind w:left="162"/>
              <w:rPr>
                <w:rFonts w:eastAsia="MS Mincho"/>
              </w:rPr>
            </w:pPr>
            <w:r>
              <w:rPr>
                <w:rFonts w:eastAsia="MS Mincho"/>
              </w:rPr>
              <w:t>HSTS Upper Mass T-Section</w:t>
            </w:r>
          </w:p>
        </w:tc>
      </w:tr>
      <w:tr w:rsidR="00B245BD" w:rsidRPr="00DE0B5C" w14:paraId="1555E8A3" w14:textId="77777777" w:rsidTr="0095129C">
        <w:tc>
          <w:tcPr>
            <w:tcW w:w="558" w:type="dxa"/>
            <w:shd w:val="clear" w:color="auto" w:fill="auto"/>
          </w:tcPr>
          <w:p w14:paraId="56F0DE3D" w14:textId="77777777" w:rsidR="00B245BD" w:rsidRDefault="00B245BD" w:rsidP="00B245BD">
            <w:pPr>
              <w:spacing w:after="0"/>
              <w:jc w:val="center"/>
              <w:rPr>
                <w:rFonts w:eastAsia="MS Mincho"/>
              </w:rPr>
            </w:pPr>
            <w:r>
              <w:rPr>
                <w:rFonts w:eastAsia="MS Mincho"/>
              </w:rPr>
              <w:t>1</w:t>
            </w:r>
          </w:p>
        </w:tc>
        <w:tc>
          <w:tcPr>
            <w:tcW w:w="630" w:type="dxa"/>
            <w:shd w:val="clear" w:color="auto" w:fill="auto"/>
          </w:tcPr>
          <w:p w14:paraId="718A9B88" w14:textId="77777777" w:rsidR="00B245BD" w:rsidRDefault="00B245BD" w:rsidP="00B245BD">
            <w:pPr>
              <w:spacing w:after="0"/>
              <w:jc w:val="center"/>
              <w:rPr>
                <w:rFonts w:eastAsia="MS Mincho"/>
              </w:rPr>
            </w:pPr>
            <w:proofErr w:type="spellStart"/>
            <w:r>
              <w:rPr>
                <w:rFonts w:eastAsia="MS Mincho"/>
              </w:rPr>
              <w:t>Ea</w:t>
            </w:r>
            <w:proofErr w:type="spellEnd"/>
          </w:p>
        </w:tc>
        <w:tc>
          <w:tcPr>
            <w:tcW w:w="1620" w:type="dxa"/>
            <w:shd w:val="clear" w:color="auto" w:fill="auto"/>
          </w:tcPr>
          <w:p w14:paraId="6D7D9449" w14:textId="77777777" w:rsidR="00B245BD" w:rsidRPr="001E4E76" w:rsidRDefault="00E32086" w:rsidP="00B245BD">
            <w:pPr>
              <w:spacing w:after="0"/>
              <w:rPr>
                <w:rFonts w:eastAsia="MS Mincho"/>
              </w:rPr>
            </w:pPr>
            <w:hyperlink r:id="rId445" w:history="1">
              <w:r w:rsidR="00B245BD" w:rsidRPr="00957604">
                <w:rPr>
                  <w:rStyle w:val="Hyperlink"/>
                </w:rPr>
                <w:t>D020137</w:t>
              </w:r>
            </w:hyperlink>
          </w:p>
        </w:tc>
        <w:tc>
          <w:tcPr>
            <w:tcW w:w="6768" w:type="dxa"/>
            <w:shd w:val="clear" w:color="auto" w:fill="auto"/>
          </w:tcPr>
          <w:p w14:paraId="05AE934F" w14:textId="77777777" w:rsidR="00B245BD" w:rsidRDefault="00B245BD" w:rsidP="00FD32B2">
            <w:pPr>
              <w:keepLines/>
              <w:spacing w:after="0"/>
              <w:ind w:left="342"/>
              <w:rPr>
                <w:rFonts w:eastAsia="MS Mincho"/>
              </w:rPr>
            </w:pPr>
            <w:r>
              <w:rPr>
                <w:rFonts w:eastAsia="MS Mincho"/>
              </w:rPr>
              <w:t>HSTS Pitch Insert for T-Section</w:t>
            </w:r>
          </w:p>
        </w:tc>
      </w:tr>
      <w:tr w:rsidR="00402C05" w:rsidRPr="00DE0B5C" w14:paraId="2B3AA8FF" w14:textId="77777777" w:rsidTr="0095129C">
        <w:tc>
          <w:tcPr>
            <w:tcW w:w="558" w:type="dxa"/>
            <w:shd w:val="clear" w:color="auto" w:fill="auto"/>
          </w:tcPr>
          <w:p w14:paraId="3A17F760" w14:textId="77777777" w:rsidR="00402C05" w:rsidRDefault="00402C05" w:rsidP="00B65B2D">
            <w:pPr>
              <w:spacing w:after="0"/>
              <w:jc w:val="center"/>
              <w:rPr>
                <w:rFonts w:eastAsia="MS Mincho"/>
              </w:rPr>
            </w:pPr>
            <w:r>
              <w:rPr>
                <w:rFonts w:eastAsia="MS Mincho"/>
              </w:rPr>
              <w:t>1</w:t>
            </w:r>
          </w:p>
        </w:tc>
        <w:tc>
          <w:tcPr>
            <w:tcW w:w="630" w:type="dxa"/>
            <w:shd w:val="clear" w:color="auto" w:fill="auto"/>
          </w:tcPr>
          <w:p w14:paraId="447A031A" w14:textId="77777777" w:rsidR="00402C05" w:rsidRDefault="00402C05" w:rsidP="00B65B2D">
            <w:pPr>
              <w:spacing w:after="0"/>
              <w:jc w:val="center"/>
              <w:rPr>
                <w:rFonts w:eastAsia="MS Mincho"/>
              </w:rPr>
            </w:pPr>
            <w:proofErr w:type="spellStart"/>
            <w:r>
              <w:rPr>
                <w:rFonts w:eastAsia="MS Mincho"/>
              </w:rPr>
              <w:t>Ea</w:t>
            </w:r>
            <w:proofErr w:type="spellEnd"/>
          </w:p>
        </w:tc>
        <w:tc>
          <w:tcPr>
            <w:tcW w:w="1620" w:type="dxa"/>
            <w:shd w:val="clear" w:color="auto" w:fill="auto"/>
          </w:tcPr>
          <w:p w14:paraId="17D5E57F" w14:textId="77777777" w:rsidR="00402C05" w:rsidRDefault="00402C05" w:rsidP="00B65B2D">
            <w:pPr>
              <w:spacing w:after="0"/>
            </w:pPr>
            <w:r>
              <w:t>NA</w:t>
            </w:r>
          </w:p>
        </w:tc>
        <w:tc>
          <w:tcPr>
            <w:tcW w:w="6768" w:type="dxa"/>
            <w:shd w:val="clear" w:color="auto" w:fill="auto"/>
          </w:tcPr>
          <w:p w14:paraId="03D205F1" w14:textId="77777777" w:rsidR="00402C05" w:rsidRDefault="00402C05" w:rsidP="00FD32B2">
            <w:pPr>
              <w:keepLines/>
              <w:spacing w:after="0"/>
              <w:ind w:left="522"/>
              <w:rPr>
                <w:rFonts w:eastAsia="MS Mincho"/>
              </w:rPr>
            </w:pPr>
            <w:r>
              <w:rPr>
                <w:rFonts w:eastAsia="MS Mincho"/>
              </w:rPr>
              <w:t xml:space="preserve">Socket Set Screw ½”-20 x 2.00” </w:t>
            </w:r>
            <w:proofErr w:type="spellStart"/>
            <w:r w:rsidRPr="00DF0CD5">
              <w:rPr>
                <w:rFonts w:eastAsia="MS Mincho"/>
                <w:color w:val="FF0000"/>
              </w:rPr>
              <w:t>AgPlated</w:t>
            </w:r>
            <w:proofErr w:type="spellEnd"/>
          </w:p>
        </w:tc>
      </w:tr>
      <w:tr w:rsidR="00B245BD" w:rsidRPr="00DE0B5C" w14:paraId="57157C54" w14:textId="77777777" w:rsidTr="0095129C">
        <w:tc>
          <w:tcPr>
            <w:tcW w:w="558" w:type="dxa"/>
            <w:shd w:val="clear" w:color="auto" w:fill="auto"/>
          </w:tcPr>
          <w:p w14:paraId="1BCA6BC4" w14:textId="77777777" w:rsidR="00B245BD" w:rsidRDefault="00B245BD" w:rsidP="00B245BD">
            <w:pPr>
              <w:spacing w:after="0"/>
              <w:jc w:val="center"/>
              <w:rPr>
                <w:rFonts w:eastAsia="MS Mincho"/>
              </w:rPr>
            </w:pPr>
            <w:r>
              <w:rPr>
                <w:rFonts w:eastAsia="MS Mincho"/>
              </w:rPr>
              <w:t>1</w:t>
            </w:r>
          </w:p>
        </w:tc>
        <w:tc>
          <w:tcPr>
            <w:tcW w:w="630" w:type="dxa"/>
            <w:shd w:val="clear" w:color="auto" w:fill="auto"/>
          </w:tcPr>
          <w:p w14:paraId="3F94FAAC" w14:textId="77777777" w:rsidR="00B245BD" w:rsidRDefault="00B245BD" w:rsidP="00B245BD">
            <w:pPr>
              <w:spacing w:after="0"/>
              <w:jc w:val="center"/>
              <w:rPr>
                <w:rFonts w:eastAsia="MS Mincho"/>
              </w:rPr>
            </w:pPr>
            <w:proofErr w:type="spellStart"/>
            <w:r>
              <w:rPr>
                <w:rFonts w:eastAsia="MS Mincho"/>
              </w:rPr>
              <w:t>Ea</w:t>
            </w:r>
            <w:proofErr w:type="spellEnd"/>
          </w:p>
        </w:tc>
        <w:tc>
          <w:tcPr>
            <w:tcW w:w="1620" w:type="dxa"/>
            <w:shd w:val="clear" w:color="auto" w:fill="auto"/>
          </w:tcPr>
          <w:p w14:paraId="5161625D" w14:textId="77777777" w:rsidR="00B245BD" w:rsidRDefault="00E32086" w:rsidP="00B245BD">
            <w:pPr>
              <w:spacing w:after="0"/>
            </w:pPr>
            <w:hyperlink r:id="rId446" w:history="1">
              <w:r w:rsidR="00B245BD" w:rsidRPr="0081194F">
                <w:rPr>
                  <w:rStyle w:val="Hyperlink"/>
                </w:rPr>
                <w:t>D020676</w:t>
              </w:r>
            </w:hyperlink>
          </w:p>
        </w:tc>
        <w:tc>
          <w:tcPr>
            <w:tcW w:w="6768" w:type="dxa"/>
            <w:shd w:val="clear" w:color="auto" w:fill="auto"/>
          </w:tcPr>
          <w:p w14:paraId="2007675F" w14:textId="77777777" w:rsidR="00B245BD" w:rsidRDefault="00B245BD" w:rsidP="00B65B2D">
            <w:pPr>
              <w:keepLines/>
              <w:spacing w:after="0"/>
              <w:ind w:left="342"/>
              <w:rPr>
                <w:rFonts w:eastAsia="MS Mincho"/>
              </w:rPr>
            </w:pPr>
            <w:r>
              <w:rPr>
                <w:rFonts w:eastAsia="MS Mincho"/>
              </w:rPr>
              <w:t>HSTS Roll Insert for T-Section</w:t>
            </w:r>
          </w:p>
        </w:tc>
      </w:tr>
      <w:tr w:rsidR="00B245BD" w:rsidRPr="00DE0B5C" w14:paraId="763AFE3E" w14:textId="77777777" w:rsidTr="0095129C">
        <w:tc>
          <w:tcPr>
            <w:tcW w:w="558" w:type="dxa"/>
            <w:shd w:val="clear" w:color="auto" w:fill="auto"/>
          </w:tcPr>
          <w:p w14:paraId="6E4F9408" w14:textId="77777777" w:rsidR="00B245BD" w:rsidRDefault="00B245BD" w:rsidP="00B245BD">
            <w:pPr>
              <w:spacing w:after="0"/>
              <w:jc w:val="center"/>
              <w:rPr>
                <w:rFonts w:eastAsia="MS Mincho"/>
              </w:rPr>
            </w:pPr>
            <w:r>
              <w:rPr>
                <w:rFonts w:eastAsia="MS Mincho"/>
              </w:rPr>
              <w:t>4</w:t>
            </w:r>
          </w:p>
        </w:tc>
        <w:tc>
          <w:tcPr>
            <w:tcW w:w="630" w:type="dxa"/>
            <w:shd w:val="clear" w:color="auto" w:fill="auto"/>
          </w:tcPr>
          <w:p w14:paraId="7DEED7DC" w14:textId="77777777" w:rsidR="00B245BD" w:rsidRDefault="00B245BD" w:rsidP="00B245BD">
            <w:pPr>
              <w:spacing w:after="0"/>
              <w:jc w:val="center"/>
              <w:rPr>
                <w:rFonts w:eastAsia="MS Mincho"/>
              </w:rPr>
            </w:pPr>
            <w:proofErr w:type="spellStart"/>
            <w:r>
              <w:rPr>
                <w:rFonts w:eastAsia="MS Mincho"/>
              </w:rPr>
              <w:t>Ea</w:t>
            </w:r>
            <w:proofErr w:type="spellEnd"/>
          </w:p>
        </w:tc>
        <w:tc>
          <w:tcPr>
            <w:tcW w:w="1620" w:type="dxa"/>
            <w:shd w:val="clear" w:color="auto" w:fill="auto"/>
          </w:tcPr>
          <w:p w14:paraId="4EDC14EC" w14:textId="77777777" w:rsidR="00B245BD" w:rsidRDefault="00B245BD" w:rsidP="00B245BD">
            <w:pPr>
              <w:spacing w:after="0"/>
            </w:pPr>
            <w:r>
              <w:t>NA</w:t>
            </w:r>
          </w:p>
        </w:tc>
        <w:tc>
          <w:tcPr>
            <w:tcW w:w="6768" w:type="dxa"/>
            <w:shd w:val="clear" w:color="auto" w:fill="auto"/>
          </w:tcPr>
          <w:p w14:paraId="6C1B8144" w14:textId="77777777" w:rsidR="00B245BD" w:rsidRDefault="00B245BD" w:rsidP="00B65B2D">
            <w:pPr>
              <w:keepLines/>
              <w:spacing w:after="0"/>
              <w:ind w:left="342"/>
              <w:rPr>
                <w:rFonts w:eastAsia="MS Mincho"/>
              </w:rPr>
            </w:pPr>
            <w:r>
              <w:rPr>
                <w:rFonts w:eastAsia="MS Mincho"/>
              </w:rPr>
              <w:t xml:space="preserve">Socket Set Screw 8-32 x .25” </w:t>
            </w:r>
            <w:proofErr w:type="spellStart"/>
            <w:r w:rsidRPr="00DF0CD5">
              <w:rPr>
                <w:rFonts w:eastAsia="MS Mincho"/>
                <w:color w:val="FF0000"/>
              </w:rPr>
              <w:t>AgPlated</w:t>
            </w:r>
            <w:proofErr w:type="spellEnd"/>
            <w:r>
              <w:rPr>
                <w:rFonts w:eastAsia="MS Mincho"/>
              </w:rPr>
              <w:t xml:space="preserve"> SSTL</w:t>
            </w:r>
          </w:p>
        </w:tc>
      </w:tr>
      <w:tr w:rsidR="00456EE9" w:rsidRPr="00DE0B5C" w14:paraId="28270192" w14:textId="77777777" w:rsidTr="0095129C">
        <w:tc>
          <w:tcPr>
            <w:tcW w:w="558" w:type="dxa"/>
            <w:shd w:val="clear" w:color="auto" w:fill="auto"/>
          </w:tcPr>
          <w:p w14:paraId="21564621" w14:textId="77777777" w:rsidR="00456EE9" w:rsidRDefault="00456EE9" w:rsidP="0054390C">
            <w:pPr>
              <w:spacing w:after="0"/>
              <w:jc w:val="center"/>
              <w:rPr>
                <w:rFonts w:eastAsia="MS Mincho"/>
              </w:rPr>
            </w:pPr>
            <w:r>
              <w:rPr>
                <w:rFonts w:eastAsia="MS Mincho"/>
              </w:rPr>
              <w:t>2</w:t>
            </w:r>
          </w:p>
        </w:tc>
        <w:tc>
          <w:tcPr>
            <w:tcW w:w="630" w:type="dxa"/>
            <w:shd w:val="clear" w:color="auto" w:fill="auto"/>
          </w:tcPr>
          <w:p w14:paraId="05CD2FCA" w14:textId="77777777" w:rsidR="00456EE9" w:rsidRDefault="00456EE9" w:rsidP="0054390C">
            <w:pPr>
              <w:spacing w:after="0"/>
              <w:jc w:val="center"/>
              <w:rPr>
                <w:rFonts w:eastAsia="MS Mincho"/>
              </w:rPr>
            </w:pPr>
            <w:proofErr w:type="spellStart"/>
            <w:r>
              <w:rPr>
                <w:rFonts w:eastAsia="MS Mincho"/>
              </w:rPr>
              <w:t>Ea</w:t>
            </w:r>
            <w:proofErr w:type="spellEnd"/>
          </w:p>
        </w:tc>
        <w:tc>
          <w:tcPr>
            <w:tcW w:w="1620" w:type="dxa"/>
            <w:shd w:val="clear" w:color="auto" w:fill="auto"/>
          </w:tcPr>
          <w:p w14:paraId="2BAF1D05" w14:textId="77777777" w:rsidR="00456EE9" w:rsidRPr="001E4E76" w:rsidRDefault="00456EE9" w:rsidP="0054390C">
            <w:pPr>
              <w:spacing w:after="0"/>
              <w:rPr>
                <w:rFonts w:eastAsia="MS Mincho"/>
              </w:rPr>
            </w:pPr>
            <w:r>
              <w:rPr>
                <w:rFonts w:eastAsia="MS Mincho"/>
              </w:rPr>
              <w:t>NA</w:t>
            </w:r>
          </w:p>
        </w:tc>
        <w:tc>
          <w:tcPr>
            <w:tcW w:w="6768" w:type="dxa"/>
            <w:shd w:val="clear" w:color="auto" w:fill="auto"/>
          </w:tcPr>
          <w:p w14:paraId="77F90AFA" w14:textId="77777777" w:rsidR="00456EE9" w:rsidRDefault="00456EE9" w:rsidP="00B65B2D">
            <w:pPr>
              <w:keepLines/>
              <w:spacing w:after="0"/>
              <w:ind w:left="342"/>
              <w:rPr>
                <w:rFonts w:eastAsia="MS Mincho"/>
              </w:rPr>
            </w:pPr>
            <w:r>
              <w:rPr>
                <w:rFonts w:eastAsia="MS Mincho"/>
              </w:rPr>
              <w:t xml:space="preserve">Socket Head Cap Screw ¼-20 x .375 </w:t>
            </w:r>
            <w:proofErr w:type="spellStart"/>
            <w:r w:rsidRPr="00DF0CD5">
              <w:rPr>
                <w:rFonts w:eastAsia="MS Mincho"/>
                <w:color w:val="FF0000"/>
              </w:rPr>
              <w:t>AgPlated</w:t>
            </w:r>
            <w:proofErr w:type="spellEnd"/>
            <w:r>
              <w:rPr>
                <w:rFonts w:eastAsia="MS Mincho"/>
              </w:rPr>
              <w:t xml:space="preserve"> SSTL</w:t>
            </w:r>
          </w:p>
        </w:tc>
      </w:tr>
      <w:tr w:rsidR="00F607BA" w:rsidRPr="00DE0B5C" w14:paraId="006CE864" w14:textId="77777777" w:rsidTr="00F607BA">
        <w:tc>
          <w:tcPr>
            <w:tcW w:w="558" w:type="dxa"/>
            <w:shd w:val="clear" w:color="auto" w:fill="auto"/>
          </w:tcPr>
          <w:p w14:paraId="2A329522" w14:textId="77777777" w:rsidR="00F607BA" w:rsidRDefault="00F607BA" w:rsidP="00F607BA">
            <w:pPr>
              <w:spacing w:after="0"/>
              <w:jc w:val="center"/>
              <w:rPr>
                <w:rFonts w:eastAsia="MS Mincho"/>
              </w:rPr>
            </w:pPr>
            <w:r>
              <w:rPr>
                <w:rFonts w:eastAsia="MS Mincho"/>
              </w:rPr>
              <w:t>10</w:t>
            </w:r>
          </w:p>
        </w:tc>
        <w:tc>
          <w:tcPr>
            <w:tcW w:w="630" w:type="dxa"/>
            <w:shd w:val="clear" w:color="auto" w:fill="auto"/>
          </w:tcPr>
          <w:p w14:paraId="71900926" w14:textId="77777777" w:rsidR="00F607BA" w:rsidRDefault="00F607BA" w:rsidP="00F607BA">
            <w:pPr>
              <w:spacing w:after="0"/>
              <w:jc w:val="center"/>
              <w:rPr>
                <w:rFonts w:eastAsia="MS Mincho"/>
              </w:rPr>
            </w:pPr>
            <w:proofErr w:type="spellStart"/>
            <w:r>
              <w:rPr>
                <w:rFonts w:eastAsia="MS Mincho"/>
              </w:rPr>
              <w:t>Ea</w:t>
            </w:r>
            <w:proofErr w:type="spellEnd"/>
          </w:p>
        </w:tc>
        <w:tc>
          <w:tcPr>
            <w:tcW w:w="1620" w:type="dxa"/>
            <w:shd w:val="clear" w:color="auto" w:fill="auto"/>
          </w:tcPr>
          <w:p w14:paraId="3DBBE1CE" w14:textId="77777777" w:rsidR="00F607BA" w:rsidRPr="001E4E76" w:rsidRDefault="00F607BA" w:rsidP="00F607BA">
            <w:pPr>
              <w:spacing w:after="0"/>
              <w:rPr>
                <w:rFonts w:eastAsia="MS Mincho"/>
              </w:rPr>
            </w:pPr>
            <w:r>
              <w:rPr>
                <w:rFonts w:eastAsia="MS Mincho"/>
              </w:rPr>
              <w:t>NA</w:t>
            </w:r>
          </w:p>
        </w:tc>
        <w:tc>
          <w:tcPr>
            <w:tcW w:w="6768" w:type="dxa"/>
            <w:shd w:val="clear" w:color="auto" w:fill="auto"/>
          </w:tcPr>
          <w:p w14:paraId="6BD25DFF" w14:textId="77777777" w:rsidR="00F607BA" w:rsidRDefault="00F607BA" w:rsidP="00F607BA">
            <w:pPr>
              <w:keepLines/>
              <w:spacing w:after="0"/>
              <w:ind w:left="162"/>
              <w:rPr>
                <w:rFonts w:eastAsia="MS Mincho"/>
              </w:rPr>
            </w:pPr>
            <w:r>
              <w:rPr>
                <w:rFonts w:eastAsia="MS Mincho"/>
              </w:rPr>
              <w:t>Flat Washers #8</w:t>
            </w:r>
          </w:p>
        </w:tc>
      </w:tr>
      <w:tr w:rsidR="00B245BD" w:rsidRPr="00DE0B5C" w14:paraId="00F19650" w14:textId="77777777" w:rsidTr="0095129C">
        <w:tc>
          <w:tcPr>
            <w:tcW w:w="558" w:type="dxa"/>
            <w:shd w:val="clear" w:color="auto" w:fill="auto"/>
          </w:tcPr>
          <w:p w14:paraId="2FD808C7" w14:textId="77777777" w:rsidR="00B245BD" w:rsidRDefault="00B245BD" w:rsidP="00B245BD">
            <w:pPr>
              <w:spacing w:after="0"/>
              <w:jc w:val="center"/>
              <w:rPr>
                <w:rFonts w:eastAsia="MS Mincho"/>
              </w:rPr>
            </w:pPr>
            <w:r>
              <w:rPr>
                <w:rFonts w:eastAsia="MS Mincho"/>
              </w:rPr>
              <w:t>1</w:t>
            </w:r>
          </w:p>
        </w:tc>
        <w:tc>
          <w:tcPr>
            <w:tcW w:w="630" w:type="dxa"/>
            <w:shd w:val="clear" w:color="auto" w:fill="auto"/>
          </w:tcPr>
          <w:p w14:paraId="0DD58A8B" w14:textId="77777777" w:rsidR="00B245BD" w:rsidRDefault="00B245BD" w:rsidP="00B245BD">
            <w:pPr>
              <w:spacing w:after="0"/>
              <w:jc w:val="center"/>
              <w:rPr>
                <w:rFonts w:eastAsia="MS Mincho"/>
              </w:rPr>
            </w:pPr>
            <w:proofErr w:type="spellStart"/>
            <w:r>
              <w:rPr>
                <w:rFonts w:eastAsia="MS Mincho"/>
              </w:rPr>
              <w:t>Ea</w:t>
            </w:r>
            <w:proofErr w:type="spellEnd"/>
          </w:p>
        </w:tc>
        <w:tc>
          <w:tcPr>
            <w:tcW w:w="1620" w:type="dxa"/>
            <w:shd w:val="clear" w:color="auto" w:fill="auto"/>
          </w:tcPr>
          <w:p w14:paraId="5430BE94" w14:textId="77777777" w:rsidR="00B245BD" w:rsidRDefault="00E32086" w:rsidP="00B245BD">
            <w:pPr>
              <w:spacing w:after="0"/>
            </w:pPr>
            <w:hyperlink r:id="rId447" w:history="1">
              <w:r w:rsidR="00B245BD" w:rsidRPr="00D41389">
                <w:rPr>
                  <w:rStyle w:val="Hyperlink"/>
                </w:rPr>
                <w:t>D020677</w:t>
              </w:r>
            </w:hyperlink>
          </w:p>
        </w:tc>
        <w:tc>
          <w:tcPr>
            <w:tcW w:w="6768" w:type="dxa"/>
            <w:shd w:val="clear" w:color="auto" w:fill="auto"/>
          </w:tcPr>
          <w:p w14:paraId="6D0C0390" w14:textId="77777777" w:rsidR="00B245BD" w:rsidRPr="00B245BD" w:rsidRDefault="00B245BD" w:rsidP="00B245BD">
            <w:pPr>
              <w:keepLines/>
              <w:spacing w:after="0"/>
              <w:rPr>
                <w:rFonts w:eastAsia="MS Mincho"/>
                <w:b/>
              </w:rPr>
            </w:pPr>
            <w:r w:rsidRPr="00B245BD">
              <w:rPr>
                <w:rFonts w:eastAsia="MS Mincho"/>
                <w:b/>
              </w:rPr>
              <w:t>HSTS/OMC Library of Clamps</w:t>
            </w:r>
          </w:p>
        </w:tc>
      </w:tr>
      <w:tr w:rsidR="00C806DE" w:rsidRPr="00DE0B5C" w14:paraId="4529BE4D" w14:textId="77777777" w:rsidTr="0095129C">
        <w:tc>
          <w:tcPr>
            <w:tcW w:w="558" w:type="dxa"/>
            <w:shd w:val="clear" w:color="auto" w:fill="auto"/>
          </w:tcPr>
          <w:p w14:paraId="698079E7" w14:textId="77777777" w:rsidR="00C806DE" w:rsidRDefault="00C806DE" w:rsidP="007720B3">
            <w:pPr>
              <w:spacing w:after="0"/>
              <w:jc w:val="center"/>
              <w:rPr>
                <w:rFonts w:eastAsia="MS Mincho"/>
              </w:rPr>
            </w:pPr>
            <w:r>
              <w:rPr>
                <w:rFonts w:eastAsia="MS Mincho"/>
              </w:rPr>
              <w:t>4</w:t>
            </w:r>
          </w:p>
        </w:tc>
        <w:tc>
          <w:tcPr>
            <w:tcW w:w="630" w:type="dxa"/>
            <w:shd w:val="clear" w:color="auto" w:fill="auto"/>
          </w:tcPr>
          <w:p w14:paraId="00D192F9" w14:textId="77777777" w:rsidR="00C806DE" w:rsidRDefault="00C806DE" w:rsidP="007720B3">
            <w:pPr>
              <w:spacing w:after="0"/>
              <w:jc w:val="center"/>
              <w:rPr>
                <w:rFonts w:eastAsia="MS Mincho"/>
              </w:rPr>
            </w:pPr>
            <w:proofErr w:type="spellStart"/>
            <w:r>
              <w:rPr>
                <w:rFonts w:eastAsia="MS Mincho"/>
              </w:rPr>
              <w:t>Ea</w:t>
            </w:r>
            <w:proofErr w:type="spellEnd"/>
          </w:p>
        </w:tc>
        <w:tc>
          <w:tcPr>
            <w:tcW w:w="1620" w:type="dxa"/>
            <w:shd w:val="clear" w:color="auto" w:fill="auto"/>
          </w:tcPr>
          <w:p w14:paraId="03001E32" w14:textId="456793EE" w:rsidR="00C806DE" w:rsidRPr="001E4E76" w:rsidRDefault="00E32086" w:rsidP="00D16007">
            <w:pPr>
              <w:spacing w:after="0"/>
              <w:rPr>
                <w:rFonts w:eastAsia="MS Mincho"/>
              </w:rPr>
            </w:pPr>
            <w:hyperlink r:id="rId448" w:history="1">
              <w:r w:rsidR="00C806DE" w:rsidRPr="00C806DE">
                <w:rPr>
                  <w:rStyle w:val="Hyperlink"/>
                  <w:rFonts w:eastAsia="MS Mincho"/>
                </w:rPr>
                <w:t>D0XXXXX</w:t>
              </w:r>
            </w:hyperlink>
          </w:p>
        </w:tc>
        <w:tc>
          <w:tcPr>
            <w:tcW w:w="6768" w:type="dxa"/>
            <w:shd w:val="clear" w:color="auto" w:fill="auto"/>
          </w:tcPr>
          <w:p w14:paraId="36931F6F" w14:textId="77777777" w:rsidR="00C806DE" w:rsidRDefault="00C806DE" w:rsidP="00C806DE">
            <w:pPr>
              <w:keepLines/>
              <w:spacing w:after="0"/>
              <w:ind w:left="162"/>
              <w:rPr>
                <w:rFonts w:eastAsia="MS Mincho"/>
              </w:rPr>
            </w:pPr>
            <w:r>
              <w:rPr>
                <w:rFonts w:eastAsia="MS Mincho"/>
              </w:rPr>
              <w:t>HSTS Lower Blade Clamp, Upper Side</w:t>
            </w:r>
          </w:p>
        </w:tc>
      </w:tr>
      <w:tr w:rsidR="00C806DE" w:rsidRPr="00DE0B5C" w14:paraId="641034A0" w14:textId="77777777" w:rsidTr="0095129C">
        <w:tc>
          <w:tcPr>
            <w:tcW w:w="558" w:type="dxa"/>
            <w:shd w:val="clear" w:color="auto" w:fill="auto"/>
          </w:tcPr>
          <w:p w14:paraId="6D765A73" w14:textId="77777777" w:rsidR="00C806DE" w:rsidRPr="001E4E76" w:rsidRDefault="00C806DE" w:rsidP="007720B3">
            <w:pPr>
              <w:spacing w:after="0"/>
              <w:jc w:val="center"/>
              <w:rPr>
                <w:rFonts w:eastAsia="MS Mincho"/>
              </w:rPr>
            </w:pPr>
            <w:r>
              <w:rPr>
                <w:rFonts w:eastAsia="MS Mincho"/>
              </w:rPr>
              <w:t>4</w:t>
            </w:r>
          </w:p>
        </w:tc>
        <w:tc>
          <w:tcPr>
            <w:tcW w:w="630" w:type="dxa"/>
            <w:shd w:val="clear" w:color="auto" w:fill="auto"/>
          </w:tcPr>
          <w:p w14:paraId="7078DCBE" w14:textId="77777777" w:rsidR="00C806DE" w:rsidRPr="001E4E76" w:rsidRDefault="00C806DE" w:rsidP="007720B3">
            <w:pPr>
              <w:spacing w:after="0"/>
              <w:jc w:val="center"/>
              <w:rPr>
                <w:rFonts w:eastAsia="MS Mincho"/>
              </w:rPr>
            </w:pPr>
            <w:proofErr w:type="spellStart"/>
            <w:r>
              <w:rPr>
                <w:rFonts w:eastAsia="MS Mincho"/>
              </w:rPr>
              <w:t>Ea</w:t>
            </w:r>
            <w:proofErr w:type="spellEnd"/>
          </w:p>
        </w:tc>
        <w:tc>
          <w:tcPr>
            <w:tcW w:w="1620" w:type="dxa"/>
            <w:shd w:val="clear" w:color="auto" w:fill="auto"/>
          </w:tcPr>
          <w:p w14:paraId="67B965AC" w14:textId="1267DD1F" w:rsidR="00C806DE" w:rsidRPr="001E4E76" w:rsidRDefault="00E32086" w:rsidP="0054390C">
            <w:pPr>
              <w:spacing w:after="0"/>
              <w:rPr>
                <w:rFonts w:eastAsia="MS Mincho"/>
              </w:rPr>
            </w:pPr>
            <w:hyperlink r:id="rId449" w:history="1">
              <w:r w:rsidR="00C806DE" w:rsidRPr="00C806DE">
                <w:rPr>
                  <w:rStyle w:val="Hyperlink"/>
                  <w:rFonts w:eastAsia="MS Mincho"/>
                </w:rPr>
                <w:t>D0XXXXX</w:t>
              </w:r>
            </w:hyperlink>
          </w:p>
        </w:tc>
        <w:tc>
          <w:tcPr>
            <w:tcW w:w="6768" w:type="dxa"/>
            <w:shd w:val="clear" w:color="auto" w:fill="auto"/>
          </w:tcPr>
          <w:p w14:paraId="4E7E730A" w14:textId="77777777" w:rsidR="00C806DE" w:rsidRPr="005E5E0C" w:rsidRDefault="00C806DE" w:rsidP="00C806DE">
            <w:pPr>
              <w:keepLines/>
              <w:spacing w:after="0"/>
              <w:ind w:left="162"/>
              <w:rPr>
                <w:rFonts w:eastAsia="MS Mincho"/>
              </w:rPr>
            </w:pPr>
            <w:r>
              <w:rPr>
                <w:rFonts w:eastAsia="MS Mincho"/>
              </w:rPr>
              <w:t>HSTS Lower Blade Clamp, Lower Side</w:t>
            </w:r>
          </w:p>
        </w:tc>
      </w:tr>
      <w:tr w:rsidR="00C806DE" w:rsidRPr="00DE0B5C" w14:paraId="4B7A4909" w14:textId="77777777" w:rsidTr="0095129C">
        <w:tc>
          <w:tcPr>
            <w:tcW w:w="558" w:type="dxa"/>
            <w:shd w:val="clear" w:color="auto" w:fill="auto"/>
          </w:tcPr>
          <w:p w14:paraId="2A4CCBCC" w14:textId="2D50C91E" w:rsidR="00C806DE" w:rsidRDefault="00C806DE" w:rsidP="007720B3">
            <w:pPr>
              <w:spacing w:after="0"/>
              <w:jc w:val="center"/>
              <w:rPr>
                <w:rFonts w:eastAsia="MS Mincho"/>
              </w:rPr>
            </w:pPr>
            <w:r>
              <w:rPr>
                <w:rFonts w:eastAsia="MS Mincho"/>
              </w:rPr>
              <w:t>1</w:t>
            </w:r>
          </w:p>
        </w:tc>
        <w:tc>
          <w:tcPr>
            <w:tcW w:w="630" w:type="dxa"/>
            <w:shd w:val="clear" w:color="auto" w:fill="auto"/>
          </w:tcPr>
          <w:p w14:paraId="5F330CE7" w14:textId="0F405E7D" w:rsidR="00C806DE" w:rsidRDefault="00C806DE" w:rsidP="007720B3">
            <w:pPr>
              <w:spacing w:after="0"/>
              <w:jc w:val="center"/>
              <w:rPr>
                <w:rFonts w:eastAsia="MS Mincho"/>
              </w:rPr>
            </w:pPr>
            <w:proofErr w:type="spellStart"/>
            <w:r>
              <w:rPr>
                <w:rFonts w:eastAsia="MS Mincho"/>
              </w:rPr>
              <w:t>Ea</w:t>
            </w:r>
            <w:proofErr w:type="spellEnd"/>
          </w:p>
        </w:tc>
        <w:tc>
          <w:tcPr>
            <w:tcW w:w="1620" w:type="dxa"/>
            <w:shd w:val="clear" w:color="auto" w:fill="auto"/>
          </w:tcPr>
          <w:p w14:paraId="4482D1CF" w14:textId="3375AC0A" w:rsidR="00C806DE" w:rsidRDefault="00E32086" w:rsidP="00D16007">
            <w:pPr>
              <w:spacing w:after="0"/>
            </w:pPr>
            <w:hyperlink r:id="rId450" w:history="1">
              <w:r w:rsidR="00C806DE" w:rsidRPr="002F3E16">
                <w:rPr>
                  <w:rStyle w:val="Hyperlink"/>
                  <w:rFonts w:eastAsia="MS Mincho"/>
                </w:rPr>
                <w:t>D020239</w:t>
              </w:r>
            </w:hyperlink>
          </w:p>
        </w:tc>
        <w:tc>
          <w:tcPr>
            <w:tcW w:w="6768" w:type="dxa"/>
            <w:shd w:val="clear" w:color="auto" w:fill="auto"/>
          </w:tcPr>
          <w:p w14:paraId="69B7CE82" w14:textId="2B6CDA52" w:rsidR="00C806DE" w:rsidRPr="00DF0CD5" w:rsidRDefault="00C806DE" w:rsidP="00D16007">
            <w:pPr>
              <w:keepLines/>
              <w:spacing w:after="0"/>
              <w:rPr>
                <w:rFonts w:eastAsia="MS Mincho"/>
                <w:b/>
              </w:rPr>
            </w:pPr>
            <w:r w:rsidRPr="00DF0CD5">
              <w:rPr>
                <w:rFonts w:eastAsia="MS Mincho"/>
                <w:b/>
              </w:rPr>
              <w:t>HSTS Coil Holder</w:t>
            </w:r>
          </w:p>
        </w:tc>
      </w:tr>
      <w:tr w:rsidR="001C6977" w:rsidRPr="00DE0B5C" w14:paraId="415EF723" w14:textId="77777777" w:rsidTr="0095129C">
        <w:tc>
          <w:tcPr>
            <w:tcW w:w="558" w:type="dxa"/>
            <w:shd w:val="clear" w:color="auto" w:fill="auto"/>
          </w:tcPr>
          <w:p w14:paraId="1664FCC3" w14:textId="733BCF0E" w:rsidR="001C6977" w:rsidRDefault="001C6977" w:rsidP="0096394B">
            <w:pPr>
              <w:spacing w:after="0"/>
              <w:jc w:val="center"/>
              <w:rPr>
                <w:rFonts w:eastAsia="MS Mincho"/>
              </w:rPr>
            </w:pPr>
            <w:r>
              <w:rPr>
                <w:rFonts w:eastAsia="MS Mincho"/>
              </w:rPr>
              <w:t>2</w:t>
            </w:r>
          </w:p>
        </w:tc>
        <w:tc>
          <w:tcPr>
            <w:tcW w:w="630" w:type="dxa"/>
            <w:shd w:val="clear" w:color="auto" w:fill="auto"/>
          </w:tcPr>
          <w:p w14:paraId="3B4181E8" w14:textId="58834804" w:rsidR="001C6977" w:rsidRDefault="001C6977" w:rsidP="0096394B">
            <w:pPr>
              <w:spacing w:after="0"/>
              <w:jc w:val="center"/>
              <w:rPr>
                <w:rFonts w:eastAsia="MS Mincho"/>
              </w:rPr>
            </w:pPr>
            <w:proofErr w:type="spellStart"/>
            <w:r>
              <w:rPr>
                <w:rFonts w:eastAsia="MS Mincho"/>
              </w:rPr>
              <w:t>Ea</w:t>
            </w:r>
            <w:proofErr w:type="spellEnd"/>
          </w:p>
        </w:tc>
        <w:tc>
          <w:tcPr>
            <w:tcW w:w="1620" w:type="dxa"/>
            <w:shd w:val="clear" w:color="auto" w:fill="auto"/>
          </w:tcPr>
          <w:p w14:paraId="5B217C8B" w14:textId="3F6EAC14" w:rsidR="001C6977" w:rsidRDefault="001C6977" w:rsidP="0096394B">
            <w:pPr>
              <w:spacing w:after="0"/>
            </w:pPr>
            <w:r>
              <w:t>NA</w:t>
            </w:r>
          </w:p>
        </w:tc>
        <w:tc>
          <w:tcPr>
            <w:tcW w:w="6768" w:type="dxa"/>
            <w:shd w:val="clear" w:color="auto" w:fill="auto"/>
          </w:tcPr>
          <w:p w14:paraId="2EB3C37A" w14:textId="06265E56" w:rsidR="001C6977" w:rsidRDefault="001C6977" w:rsidP="0096394B">
            <w:pPr>
              <w:keepLines/>
              <w:spacing w:after="0"/>
              <w:ind w:left="162"/>
              <w:rPr>
                <w:rFonts w:eastAsia="MS Mincho"/>
              </w:rPr>
            </w:pPr>
            <w:r>
              <w:rPr>
                <w:rFonts w:eastAsia="MS Mincho"/>
              </w:rPr>
              <w:t xml:space="preserve">Socket Head Cap Screw ¼-20 x 1.125” </w:t>
            </w:r>
            <w:proofErr w:type="spellStart"/>
            <w:r w:rsidRPr="001C6977">
              <w:rPr>
                <w:rFonts w:eastAsia="MS Mincho"/>
                <w:color w:val="FF0000"/>
              </w:rPr>
              <w:t>AgPlated</w:t>
            </w:r>
            <w:proofErr w:type="spellEnd"/>
          </w:p>
        </w:tc>
      </w:tr>
      <w:tr w:rsidR="001C6977" w:rsidRPr="00DE0B5C" w14:paraId="6036EA76" w14:textId="77777777" w:rsidTr="0095129C">
        <w:tc>
          <w:tcPr>
            <w:tcW w:w="558" w:type="dxa"/>
            <w:shd w:val="clear" w:color="auto" w:fill="auto"/>
          </w:tcPr>
          <w:p w14:paraId="0706B3A2" w14:textId="35CDA335" w:rsidR="001C6977" w:rsidRDefault="001C6977" w:rsidP="0096394B">
            <w:pPr>
              <w:spacing w:after="0"/>
              <w:jc w:val="center"/>
              <w:rPr>
                <w:rFonts w:eastAsia="MS Mincho"/>
              </w:rPr>
            </w:pPr>
            <w:r>
              <w:rPr>
                <w:rFonts w:eastAsia="MS Mincho"/>
              </w:rPr>
              <w:t>2</w:t>
            </w:r>
          </w:p>
        </w:tc>
        <w:tc>
          <w:tcPr>
            <w:tcW w:w="630" w:type="dxa"/>
            <w:shd w:val="clear" w:color="auto" w:fill="auto"/>
          </w:tcPr>
          <w:p w14:paraId="2726102A" w14:textId="2CFB0923" w:rsidR="001C6977" w:rsidRDefault="001C6977" w:rsidP="0096394B">
            <w:pPr>
              <w:spacing w:after="0"/>
              <w:jc w:val="center"/>
              <w:rPr>
                <w:rFonts w:eastAsia="MS Mincho"/>
              </w:rPr>
            </w:pPr>
            <w:proofErr w:type="spellStart"/>
            <w:r>
              <w:rPr>
                <w:rFonts w:eastAsia="MS Mincho"/>
              </w:rPr>
              <w:t>Ea</w:t>
            </w:r>
            <w:proofErr w:type="spellEnd"/>
          </w:p>
        </w:tc>
        <w:tc>
          <w:tcPr>
            <w:tcW w:w="1620" w:type="dxa"/>
            <w:shd w:val="clear" w:color="auto" w:fill="auto"/>
          </w:tcPr>
          <w:p w14:paraId="7A46EB94" w14:textId="359A583C" w:rsidR="001C6977" w:rsidRDefault="001C6977" w:rsidP="0096394B">
            <w:pPr>
              <w:spacing w:after="0"/>
            </w:pPr>
            <w:r>
              <w:t>NA</w:t>
            </w:r>
          </w:p>
        </w:tc>
        <w:tc>
          <w:tcPr>
            <w:tcW w:w="6768" w:type="dxa"/>
            <w:shd w:val="clear" w:color="auto" w:fill="auto"/>
          </w:tcPr>
          <w:p w14:paraId="0DC8822F" w14:textId="7128D62B" w:rsidR="001C6977" w:rsidRDefault="001C6977" w:rsidP="0096394B">
            <w:pPr>
              <w:keepLines/>
              <w:spacing w:after="0"/>
              <w:ind w:left="162"/>
              <w:rPr>
                <w:rFonts w:eastAsia="MS Mincho"/>
              </w:rPr>
            </w:pPr>
            <w:r>
              <w:rPr>
                <w:rFonts w:eastAsia="MS Mincho"/>
              </w:rPr>
              <w:t>Hex Nut ¼-20 SSTL</w:t>
            </w:r>
          </w:p>
        </w:tc>
      </w:tr>
      <w:tr w:rsidR="00C806DE" w:rsidRPr="00DE0B5C" w14:paraId="6B92EDDF" w14:textId="77777777" w:rsidTr="0095129C">
        <w:tc>
          <w:tcPr>
            <w:tcW w:w="558" w:type="dxa"/>
            <w:shd w:val="clear" w:color="auto" w:fill="auto"/>
          </w:tcPr>
          <w:p w14:paraId="0CA2EA45" w14:textId="39392BE2" w:rsidR="00C806DE" w:rsidRDefault="00C806DE" w:rsidP="0096394B">
            <w:pPr>
              <w:spacing w:after="0"/>
              <w:jc w:val="center"/>
              <w:rPr>
                <w:rFonts w:eastAsia="MS Mincho"/>
              </w:rPr>
            </w:pPr>
            <w:r>
              <w:rPr>
                <w:rFonts w:eastAsia="MS Mincho"/>
              </w:rPr>
              <w:t>12</w:t>
            </w:r>
            <w:r w:rsidR="00B245BD">
              <w:rPr>
                <w:rFonts w:eastAsia="MS Mincho"/>
              </w:rPr>
              <w:t xml:space="preserve"> </w:t>
            </w:r>
          </w:p>
        </w:tc>
        <w:tc>
          <w:tcPr>
            <w:tcW w:w="630" w:type="dxa"/>
            <w:shd w:val="clear" w:color="auto" w:fill="auto"/>
          </w:tcPr>
          <w:p w14:paraId="610210D0" w14:textId="77777777" w:rsidR="00C806DE" w:rsidRDefault="00C806DE" w:rsidP="0096394B">
            <w:pPr>
              <w:spacing w:after="0"/>
              <w:jc w:val="center"/>
              <w:rPr>
                <w:rFonts w:eastAsia="MS Mincho"/>
              </w:rPr>
            </w:pPr>
            <w:proofErr w:type="spellStart"/>
            <w:r>
              <w:rPr>
                <w:rFonts w:eastAsia="MS Mincho"/>
              </w:rPr>
              <w:t>Ea</w:t>
            </w:r>
            <w:proofErr w:type="spellEnd"/>
          </w:p>
        </w:tc>
        <w:tc>
          <w:tcPr>
            <w:tcW w:w="1620" w:type="dxa"/>
            <w:shd w:val="clear" w:color="auto" w:fill="auto"/>
          </w:tcPr>
          <w:p w14:paraId="274BDACC" w14:textId="77777777" w:rsidR="00C806DE" w:rsidRDefault="00C806DE" w:rsidP="0096394B">
            <w:pPr>
              <w:spacing w:after="0"/>
            </w:pPr>
            <w:r>
              <w:t>NA</w:t>
            </w:r>
          </w:p>
        </w:tc>
        <w:tc>
          <w:tcPr>
            <w:tcW w:w="6768" w:type="dxa"/>
            <w:shd w:val="clear" w:color="auto" w:fill="auto"/>
          </w:tcPr>
          <w:p w14:paraId="241598C8" w14:textId="49A0C6C6" w:rsidR="00C806DE" w:rsidRDefault="00C806DE" w:rsidP="0096394B">
            <w:pPr>
              <w:keepLines/>
              <w:spacing w:after="0"/>
              <w:ind w:left="162"/>
              <w:rPr>
                <w:rFonts w:eastAsia="MS Mincho"/>
              </w:rPr>
            </w:pPr>
            <w:r>
              <w:rPr>
                <w:rFonts w:eastAsia="MS Mincho"/>
              </w:rPr>
              <w:t xml:space="preserve">Socket Head Cap Screw 8-32 x 1.00” </w:t>
            </w:r>
            <w:r w:rsidRPr="00B8623C">
              <w:rPr>
                <w:rFonts w:eastAsia="MS Mincho"/>
                <w:color w:val="FF0000"/>
              </w:rPr>
              <w:t>Round Tip</w:t>
            </w:r>
            <w:r>
              <w:rPr>
                <w:rFonts w:eastAsia="MS Mincho"/>
              </w:rPr>
              <w:t xml:space="preserve">, </w:t>
            </w:r>
            <w:proofErr w:type="spellStart"/>
            <w:r w:rsidRPr="00DF0CD5">
              <w:rPr>
                <w:rFonts w:eastAsia="MS Mincho"/>
                <w:color w:val="FF0000"/>
              </w:rPr>
              <w:t>AgPlated</w:t>
            </w:r>
            <w:proofErr w:type="spellEnd"/>
          </w:p>
        </w:tc>
      </w:tr>
      <w:tr w:rsidR="00C806DE" w:rsidRPr="00DE0B5C" w14:paraId="65A4996C" w14:textId="77777777" w:rsidTr="0095129C">
        <w:tc>
          <w:tcPr>
            <w:tcW w:w="558" w:type="dxa"/>
            <w:shd w:val="clear" w:color="auto" w:fill="auto"/>
          </w:tcPr>
          <w:p w14:paraId="08F89177" w14:textId="7EBC6D35" w:rsidR="00C806DE" w:rsidRDefault="00C806DE" w:rsidP="007720B3">
            <w:pPr>
              <w:spacing w:after="0"/>
              <w:jc w:val="center"/>
              <w:rPr>
                <w:rFonts w:eastAsia="MS Mincho"/>
              </w:rPr>
            </w:pPr>
            <w:r>
              <w:rPr>
                <w:rFonts w:eastAsia="MS Mincho"/>
              </w:rPr>
              <w:t>12</w:t>
            </w:r>
          </w:p>
        </w:tc>
        <w:tc>
          <w:tcPr>
            <w:tcW w:w="630" w:type="dxa"/>
            <w:shd w:val="clear" w:color="auto" w:fill="auto"/>
          </w:tcPr>
          <w:p w14:paraId="42F12D50" w14:textId="1DB68B5C" w:rsidR="00C806DE" w:rsidRDefault="00C806DE" w:rsidP="007720B3">
            <w:pPr>
              <w:spacing w:after="0"/>
              <w:jc w:val="center"/>
              <w:rPr>
                <w:rFonts w:eastAsia="MS Mincho"/>
              </w:rPr>
            </w:pPr>
            <w:proofErr w:type="spellStart"/>
            <w:r>
              <w:rPr>
                <w:rFonts w:eastAsia="MS Mincho"/>
              </w:rPr>
              <w:t>Ea</w:t>
            </w:r>
            <w:proofErr w:type="spellEnd"/>
          </w:p>
        </w:tc>
        <w:tc>
          <w:tcPr>
            <w:tcW w:w="1620" w:type="dxa"/>
            <w:shd w:val="clear" w:color="auto" w:fill="auto"/>
          </w:tcPr>
          <w:p w14:paraId="396440E9" w14:textId="7F0CFAB2" w:rsidR="00C806DE" w:rsidRDefault="00C806DE" w:rsidP="00D16007">
            <w:pPr>
              <w:spacing w:after="0"/>
            </w:pPr>
            <w:r>
              <w:t>NA</w:t>
            </w:r>
          </w:p>
        </w:tc>
        <w:tc>
          <w:tcPr>
            <w:tcW w:w="6768" w:type="dxa"/>
            <w:shd w:val="clear" w:color="auto" w:fill="auto"/>
          </w:tcPr>
          <w:p w14:paraId="561B053B" w14:textId="282800A6" w:rsidR="00C806DE" w:rsidRDefault="00C806DE" w:rsidP="00DF0CD5">
            <w:pPr>
              <w:keepLines/>
              <w:spacing w:after="0"/>
              <w:ind w:left="162"/>
              <w:rPr>
                <w:rFonts w:eastAsia="MS Mincho"/>
              </w:rPr>
            </w:pPr>
            <w:r>
              <w:rPr>
                <w:rFonts w:eastAsia="MS Mincho"/>
              </w:rPr>
              <w:t xml:space="preserve">Hex Nut 8-32 SSTL </w:t>
            </w:r>
          </w:p>
        </w:tc>
      </w:tr>
      <w:tr w:rsidR="00C806DE" w:rsidRPr="00DE0B5C" w14:paraId="3972DC6A" w14:textId="77777777" w:rsidTr="00E67450">
        <w:tc>
          <w:tcPr>
            <w:tcW w:w="558" w:type="dxa"/>
            <w:shd w:val="clear" w:color="auto" w:fill="auto"/>
          </w:tcPr>
          <w:p w14:paraId="6D533CBD" w14:textId="77777777" w:rsidR="00C806DE" w:rsidRPr="00B3422B" w:rsidRDefault="00C806DE" w:rsidP="0095129C">
            <w:pPr>
              <w:keepNext/>
              <w:spacing w:after="0"/>
              <w:jc w:val="center"/>
              <w:rPr>
                <w:rFonts w:eastAsia="MS Mincho"/>
              </w:rPr>
            </w:pPr>
            <w:r>
              <w:lastRenderedPageBreak/>
              <w:br w:type="page"/>
            </w:r>
            <w:r>
              <w:rPr>
                <w:rFonts w:eastAsia="MS Mincho"/>
              </w:rPr>
              <w:t>2</w:t>
            </w:r>
          </w:p>
        </w:tc>
        <w:tc>
          <w:tcPr>
            <w:tcW w:w="630" w:type="dxa"/>
            <w:shd w:val="clear" w:color="auto" w:fill="auto"/>
          </w:tcPr>
          <w:p w14:paraId="2D4E0ED4" w14:textId="77777777" w:rsidR="00C806DE" w:rsidRPr="00B3422B" w:rsidRDefault="00C806DE" w:rsidP="007720B3">
            <w:pPr>
              <w:spacing w:after="0"/>
              <w:jc w:val="center"/>
              <w:rPr>
                <w:rFonts w:eastAsia="MS Mincho"/>
              </w:rPr>
            </w:pPr>
            <w:proofErr w:type="spellStart"/>
            <w:r>
              <w:rPr>
                <w:rFonts w:eastAsia="MS Mincho"/>
              </w:rPr>
              <w:t>Ea</w:t>
            </w:r>
            <w:proofErr w:type="spellEnd"/>
          </w:p>
        </w:tc>
        <w:tc>
          <w:tcPr>
            <w:tcW w:w="1620" w:type="dxa"/>
            <w:shd w:val="clear" w:color="auto" w:fill="auto"/>
          </w:tcPr>
          <w:p w14:paraId="269BB1B6" w14:textId="77777777" w:rsidR="00C806DE" w:rsidRPr="00B3422B" w:rsidRDefault="00E32086" w:rsidP="00AD11A3">
            <w:pPr>
              <w:spacing w:after="0"/>
              <w:rPr>
                <w:rFonts w:eastAsia="MS Mincho"/>
              </w:rPr>
            </w:pPr>
            <w:hyperlink r:id="rId451" w:history="1">
              <w:r w:rsidR="00C806DE" w:rsidRPr="001556FE">
                <w:rPr>
                  <w:rStyle w:val="Hyperlink"/>
                  <w:rFonts w:eastAsia="MS Mincho"/>
                </w:rPr>
                <w:t>D020660</w:t>
              </w:r>
            </w:hyperlink>
          </w:p>
        </w:tc>
        <w:tc>
          <w:tcPr>
            <w:tcW w:w="6768" w:type="dxa"/>
            <w:shd w:val="clear" w:color="auto" w:fill="auto"/>
          </w:tcPr>
          <w:p w14:paraId="3DFD4CAA" w14:textId="77777777" w:rsidR="00C806DE" w:rsidRPr="00C25A03" w:rsidRDefault="00C806DE" w:rsidP="00AD11A3">
            <w:pPr>
              <w:keepLines/>
              <w:spacing w:after="0"/>
              <w:rPr>
                <w:rFonts w:eastAsia="MS Mincho"/>
                <w:b/>
              </w:rPr>
            </w:pPr>
            <w:r w:rsidRPr="00E83299">
              <w:rPr>
                <w:rFonts w:eastAsia="MS Mincho"/>
                <w:b/>
              </w:rPr>
              <w:t xml:space="preserve">Blade </w:t>
            </w:r>
            <w:proofErr w:type="spellStart"/>
            <w:r w:rsidRPr="00E83299">
              <w:rPr>
                <w:rFonts w:eastAsia="MS Mincho"/>
                <w:b/>
              </w:rPr>
              <w:t>Pulldown</w:t>
            </w:r>
            <w:proofErr w:type="spellEnd"/>
            <w:r w:rsidRPr="00E83299">
              <w:rPr>
                <w:rFonts w:eastAsia="MS Mincho"/>
                <w:b/>
              </w:rPr>
              <w:t xml:space="preserve"> Device</w:t>
            </w:r>
          </w:p>
        </w:tc>
      </w:tr>
      <w:tr w:rsidR="00C806DE" w:rsidRPr="00DE0B5C" w14:paraId="4173399A" w14:textId="77777777" w:rsidTr="00E67450">
        <w:tc>
          <w:tcPr>
            <w:tcW w:w="558" w:type="dxa"/>
            <w:shd w:val="clear" w:color="auto" w:fill="auto"/>
          </w:tcPr>
          <w:p w14:paraId="067EB35D" w14:textId="77777777" w:rsidR="00C806DE" w:rsidRDefault="00C806DE" w:rsidP="007720B3">
            <w:pPr>
              <w:spacing w:after="0"/>
              <w:jc w:val="center"/>
            </w:pPr>
            <w:r>
              <w:t>2</w:t>
            </w:r>
          </w:p>
        </w:tc>
        <w:tc>
          <w:tcPr>
            <w:tcW w:w="630" w:type="dxa"/>
            <w:shd w:val="clear" w:color="auto" w:fill="auto"/>
          </w:tcPr>
          <w:p w14:paraId="45B3BCFE" w14:textId="77777777" w:rsidR="00C806DE" w:rsidRDefault="00C806DE" w:rsidP="007720B3">
            <w:pPr>
              <w:spacing w:after="0"/>
              <w:jc w:val="center"/>
              <w:rPr>
                <w:rFonts w:eastAsia="MS Mincho"/>
              </w:rPr>
            </w:pPr>
            <w:proofErr w:type="spellStart"/>
            <w:r>
              <w:rPr>
                <w:rFonts w:eastAsia="MS Mincho"/>
              </w:rPr>
              <w:t>Ea</w:t>
            </w:r>
            <w:proofErr w:type="spellEnd"/>
          </w:p>
        </w:tc>
        <w:tc>
          <w:tcPr>
            <w:tcW w:w="1620" w:type="dxa"/>
            <w:shd w:val="clear" w:color="auto" w:fill="auto"/>
          </w:tcPr>
          <w:p w14:paraId="1B663DAF" w14:textId="708C8B76" w:rsidR="00C806DE" w:rsidRDefault="00E32086" w:rsidP="002C2BCC">
            <w:pPr>
              <w:spacing w:after="0"/>
            </w:pPr>
            <w:hyperlink r:id="rId452" w:history="1">
              <w:r w:rsidR="00C806DE" w:rsidRPr="00F61912">
                <w:rPr>
                  <w:rStyle w:val="Hyperlink"/>
                </w:rPr>
                <w:t>D020132</w:t>
              </w:r>
            </w:hyperlink>
          </w:p>
        </w:tc>
        <w:tc>
          <w:tcPr>
            <w:tcW w:w="6768" w:type="dxa"/>
            <w:shd w:val="clear" w:color="auto" w:fill="auto"/>
          </w:tcPr>
          <w:p w14:paraId="3C591B25" w14:textId="55C4AC52" w:rsidR="00C806DE" w:rsidRDefault="00C806DE" w:rsidP="00AD11A3">
            <w:pPr>
              <w:spacing w:after="0"/>
              <w:ind w:left="162"/>
              <w:rPr>
                <w:rFonts w:eastAsia="MS Mincho"/>
              </w:rPr>
            </w:pPr>
            <w:r>
              <w:rPr>
                <w:rFonts w:eastAsia="MS Mincho"/>
              </w:rPr>
              <w:t>Lower Blade Wire Clamp</w:t>
            </w:r>
          </w:p>
        </w:tc>
      </w:tr>
      <w:tr w:rsidR="00C806DE" w:rsidRPr="00DE0B5C" w14:paraId="74B4CA2A" w14:textId="77777777" w:rsidTr="00E67450">
        <w:tc>
          <w:tcPr>
            <w:tcW w:w="558" w:type="dxa"/>
            <w:shd w:val="clear" w:color="auto" w:fill="auto"/>
          </w:tcPr>
          <w:p w14:paraId="7C7596A5" w14:textId="77777777" w:rsidR="00C806DE" w:rsidRDefault="00C806DE" w:rsidP="007720B3">
            <w:pPr>
              <w:spacing w:after="0"/>
              <w:jc w:val="center"/>
            </w:pPr>
            <w:r>
              <w:t>2</w:t>
            </w:r>
          </w:p>
        </w:tc>
        <w:tc>
          <w:tcPr>
            <w:tcW w:w="630" w:type="dxa"/>
            <w:shd w:val="clear" w:color="auto" w:fill="auto"/>
          </w:tcPr>
          <w:p w14:paraId="46211FA4" w14:textId="77777777" w:rsidR="00C806DE" w:rsidRDefault="00C806DE" w:rsidP="007720B3">
            <w:pPr>
              <w:spacing w:after="0"/>
              <w:jc w:val="center"/>
              <w:rPr>
                <w:rFonts w:eastAsia="MS Mincho"/>
              </w:rPr>
            </w:pPr>
            <w:proofErr w:type="spellStart"/>
            <w:r>
              <w:rPr>
                <w:rFonts w:eastAsia="MS Mincho"/>
              </w:rPr>
              <w:t>Ea</w:t>
            </w:r>
            <w:proofErr w:type="spellEnd"/>
          </w:p>
        </w:tc>
        <w:tc>
          <w:tcPr>
            <w:tcW w:w="1620" w:type="dxa"/>
            <w:shd w:val="clear" w:color="auto" w:fill="auto"/>
          </w:tcPr>
          <w:p w14:paraId="7FC7BF66" w14:textId="0BF513F3" w:rsidR="00C806DE" w:rsidRDefault="00E32086" w:rsidP="00AD11A3">
            <w:pPr>
              <w:spacing w:after="0"/>
            </w:pPr>
            <w:hyperlink r:id="rId453" w:history="1">
              <w:r w:rsidR="00C806DE" w:rsidRPr="00F61912">
                <w:rPr>
                  <w:rStyle w:val="Hyperlink"/>
                </w:rPr>
                <w:t>D0901855</w:t>
              </w:r>
            </w:hyperlink>
          </w:p>
        </w:tc>
        <w:tc>
          <w:tcPr>
            <w:tcW w:w="6768" w:type="dxa"/>
            <w:shd w:val="clear" w:color="auto" w:fill="auto"/>
          </w:tcPr>
          <w:p w14:paraId="2D06B0AE" w14:textId="285C0D91" w:rsidR="00C806DE" w:rsidRDefault="00C806DE" w:rsidP="00AD11A3">
            <w:pPr>
              <w:spacing w:after="0"/>
              <w:ind w:left="162"/>
              <w:rPr>
                <w:color w:val="FF0000"/>
              </w:rPr>
            </w:pPr>
            <w:r>
              <w:rPr>
                <w:rFonts w:eastAsia="MS Mincho"/>
              </w:rPr>
              <w:t>Intermediate Wire Upper Clamp, Outside</w:t>
            </w:r>
          </w:p>
        </w:tc>
      </w:tr>
      <w:tr w:rsidR="00C806DE" w:rsidRPr="00DE0B5C" w14:paraId="08E6EA1A" w14:textId="77777777" w:rsidTr="00E67450">
        <w:tc>
          <w:tcPr>
            <w:tcW w:w="558" w:type="dxa"/>
            <w:shd w:val="clear" w:color="auto" w:fill="auto"/>
          </w:tcPr>
          <w:p w14:paraId="56BCADFC" w14:textId="660ED186" w:rsidR="00C806DE" w:rsidRDefault="00C806DE" w:rsidP="007720B3">
            <w:pPr>
              <w:spacing w:after="0"/>
              <w:jc w:val="center"/>
            </w:pPr>
            <w:r>
              <w:t>8</w:t>
            </w:r>
          </w:p>
        </w:tc>
        <w:tc>
          <w:tcPr>
            <w:tcW w:w="630" w:type="dxa"/>
            <w:shd w:val="clear" w:color="auto" w:fill="auto"/>
          </w:tcPr>
          <w:p w14:paraId="1F6B78C9" w14:textId="77777777" w:rsidR="00C806DE" w:rsidRDefault="00C806DE" w:rsidP="007720B3">
            <w:pPr>
              <w:spacing w:after="0"/>
              <w:jc w:val="center"/>
              <w:rPr>
                <w:rFonts w:eastAsia="MS Mincho"/>
              </w:rPr>
            </w:pPr>
            <w:proofErr w:type="spellStart"/>
            <w:r>
              <w:rPr>
                <w:rFonts w:eastAsia="MS Mincho"/>
              </w:rPr>
              <w:t>Ea</w:t>
            </w:r>
            <w:proofErr w:type="spellEnd"/>
          </w:p>
        </w:tc>
        <w:tc>
          <w:tcPr>
            <w:tcW w:w="1620" w:type="dxa"/>
            <w:shd w:val="clear" w:color="auto" w:fill="auto"/>
          </w:tcPr>
          <w:p w14:paraId="7905817F" w14:textId="77777777" w:rsidR="00C806DE" w:rsidRDefault="00C806DE" w:rsidP="00AD11A3">
            <w:pPr>
              <w:spacing w:after="0"/>
            </w:pPr>
            <w:r>
              <w:t>NA</w:t>
            </w:r>
          </w:p>
        </w:tc>
        <w:tc>
          <w:tcPr>
            <w:tcW w:w="6768" w:type="dxa"/>
            <w:shd w:val="clear" w:color="auto" w:fill="auto"/>
          </w:tcPr>
          <w:p w14:paraId="6345D41B" w14:textId="16791F82" w:rsidR="00C806DE" w:rsidRDefault="00C806DE" w:rsidP="00AD11A3">
            <w:pPr>
              <w:spacing w:after="0"/>
              <w:ind w:left="158"/>
              <w:rPr>
                <w:color w:val="FF0000"/>
              </w:rPr>
            </w:pPr>
            <w:r>
              <w:t xml:space="preserve">Socket Head Cap Screw 2-56 x 0.25” </w:t>
            </w:r>
            <w:proofErr w:type="spellStart"/>
            <w:r w:rsidRPr="00F61912">
              <w:rPr>
                <w:color w:val="FF0000"/>
              </w:rPr>
              <w:t>AgPlated</w:t>
            </w:r>
            <w:proofErr w:type="spellEnd"/>
          </w:p>
        </w:tc>
      </w:tr>
      <w:tr w:rsidR="00C806DE" w:rsidRPr="00DE0B5C" w14:paraId="55F77CDD" w14:textId="77777777" w:rsidTr="00E67450">
        <w:tc>
          <w:tcPr>
            <w:tcW w:w="558" w:type="dxa"/>
            <w:shd w:val="clear" w:color="auto" w:fill="auto"/>
          </w:tcPr>
          <w:p w14:paraId="1DAF9634" w14:textId="77777777" w:rsidR="00C806DE" w:rsidRDefault="00C806DE" w:rsidP="007720B3">
            <w:pPr>
              <w:spacing w:after="0"/>
              <w:jc w:val="center"/>
            </w:pPr>
            <w:r>
              <w:t>4</w:t>
            </w:r>
          </w:p>
        </w:tc>
        <w:tc>
          <w:tcPr>
            <w:tcW w:w="630" w:type="dxa"/>
            <w:shd w:val="clear" w:color="auto" w:fill="auto"/>
          </w:tcPr>
          <w:p w14:paraId="7422098D" w14:textId="54376F41" w:rsidR="00C806DE" w:rsidRDefault="00C806DE" w:rsidP="007720B3">
            <w:pPr>
              <w:spacing w:after="0"/>
              <w:jc w:val="center"/>
              <w:rPr>
                <w:rFonts w:eastAsia="MS Mincho"/>
              </w:rPr>
            </w:pPr>
            <w:proofErr w:type="spellStart"/>
            <w:r>
              <w:rPr>
                <w:rFonts w:eastAsia="MS Mincho"/>
              </w:rPr>
              <w:t>Ea</w:t>
            </w:r>
            <w:proofErr w:type="spellEnd"/>
          </w:p>
        </w:tc>
        <w:tc>
          <w:tcPr>
            <w:tcW w:w="1620" w:type="dxa"/>
            <w:shd w:val="clear" w:color="auto" w:fill="auto"/>
          </w:tcPr>
          <w:p w14:paraId="58D55D0F" w14:textId="77777777" w:rsidR="00C806DE" w:rsidRDefault="00C806DE" w:rsidP="00AD11A3">
            <w:pPr>
              <w:spacing w:after="0"/>
            </w:pPr>
            <w:r>
              <w:t>NA</w:t>
            </w:r>
          </w:p>
        </w:tc>
        <w:tc>
          <w:tcPr>
            <w:tcW w:w="6768" w:type="dxa"/>
            <w:shd w:val="clear" w:color="auto" w:fill="auto"/>
          </w:tcPr>
          <w:p w14:paraId="0C5FE597" w14:textId="0EDE26A7" w:rsidR="00C806DE" w:rsidRDefault="00C806DE" w:rsidP="002560DC">
            <w:pPr>
              <w:spacing w:after="0"/>
              <w:ind w:left="162"/>
              <w:rPr>
                <w:color w:val="FF0000"/>
              </w:rPr>
            </w:pPr>
            <w:r>
              <w:t xml:space="preserve">Flat Washer #2 </w:t>
            </w:r>
            <w:r w:rsidRPr="00F61912">
              <w:rPr>
                <w:color w:val="FF0000"/>
              </w:rPr>
              <w:t>Vented</w:t>
            </w:r>
            <w:r>
              <w:t xml:space="preserve"> SSTL</w:t>
            </w:r>
          </w:p>
        </w:tc>
      </w:tr>
      <w:tr w:rsidR="00C806DE" w:rsidRPr="00DE0B5C" w14:paraId="2298AF5A" w14:textId="77777777" w:rsidTr="00E67450">
        <w:tc>
          <w:tcPr>
            <w:tcW w:w="558" w:type="dxa"/>
            <w:shd w:val="clear" w:color="auto" w:fill="auto"/>
          </w:tcPr>
          <w:p w14:paraId="0C20B502" w14:textId="77777777" w:rsidR="00C806DE" w:rsidRDefault="00C806DE" w:rsidP="007720B3">
            <w:pPr>
              <w:spacing w:after="0"/>
              <w:jc w:val="center"/>
            </w:pPr>
            <w:r>
              <w:t>1</w:t>
            </w:r>
          </w:p>
        </w:tc>
        <w:tc>
          <w:tcPr>
            <w:tcW w:w="630" w:type="dxa"/>
            <w:shd w:val="clear" w:color="auto" w:fill="auto"/>
          </w:tcPr>
          <w:p w14:paraId="5DCCB48A" w14:textId="6DB3FA42" w:rsidR="00C806DE" w:rsidRDefault="00C806DE" w:rsidP="007720B3">
            <w:pPr>
              <w:spacing w:after="0"/>
              <w:jc w:val="center"/>
              <w:rPr>
                <w:rFonts w:eastAsia="MS Mincho"/>
              </w:rPr>
            </w:pPr>
            <w:r>
              <w:rPr>
                <w:rFonts w:eastAsia="MS Mincho"/>
              </w:rPr>
              <w:t>Kg</w:t>
            </w:r>
          </w:p>
        </w:tc>
        <w:tc>
          <w:tcPr>
            <w:tcW w:w="1620" w:type="dxa"/>
            <w:shd w:val="clear" w:color="auto" w:fill="auto"/>
          </w:tcPr>
          <w:p w14:paraId="1136EF6C" w14:textId="77777777" w:rsidR="00C806DE" w:rsidRDefault="00C806DE" w:rsidP="00AD11A3">
            <w:pPr>
              <w:spacing w:after="0"/>
            </w:pPr>
            <w:r>
              <w:t>NA</w:t>
            </w:r>
          </w:p>
        </w:tc>
        <w:tc>
          <w:tcPr>
            <w:tcW w:w="6768" w:type="dxa"/>
            <w:shd w:val="clear" w:color="auto" w:fill="auto"/>
          </w:tcPr>
          <w:p w14:paraId="038BBB2F" w14:textId="77777777" w:rsidR="00C806DE" w:rsidRPr="00E83299" w:rsidRDefault="00C806DE" w:rsidP="00AD11A3">
            <w:pPr>
              <w:spacing w:after="0"/>
              <w:ind w:left="162"/>
              <w:rPr>
                <w:rFonts w:eastAsia="MS Mincho"/>
                <w:b/>
              </w:rPr>
            </w:pPr>
            <w:r>
              <w:rPr>
                <w:color w:val="FF0000"/>
              </w:rPr>
              <w:t xml:space="preserve">1.4595 </w:t>
            </w:r>
            <w:r w:rsidRPr="00AD0A17">
              <w:rPr>
                <w:color w:val="FF0000"/>
              </w:rPr>
              <w:t>kg</w:t>
            </w:r>
            <w:r>
              <w:t xml:space="preserve"> in w</w:t>
            </w:r>
            <w:r w:rsidRPr="009F10C1">
              <w:rPr>
                <w:rFonts w:eastAsia="MS Mincho"/>
              </w:rPr>
              <w:t>eight</w:t>
            </w:r>
          </w:p>
        </w:tc>
      </w:tr>
      <w:tr w:rsidR="00C806DE" w:rsidRPr="00DE0B5C" w14:paraId="1094724C" w14:textId="77777777" w:rsidTr="00E67450">
        <w:tc>
          <w:tcPr>
            <w:tcW w:w="558" w:type="dxa"/>
            <w:shd w:val="clear" w:color="auto" w:fill="auto"/>
          </w:tcPr>
          <w:p w14:paraId="568BC8CA" w14:textId="77777777" w:rsidR="00C806DE" w:rsidRDefault="00C806DE" w:rsidP="007720B3">
            <w:pPr>
              <w:spacing w:after="0"/>
              <w:jc w:val="center"/>
            </w:pPr>
            <w:r>
              <w:t>2</w:t>
            </w:r>
          </w:p>
        </w:tc>
        <w:tc>
          <w:tcPr>
            <w:tcW w:w="630" w:type="dxa"/>
            <w:shd w:val="clear" w:color="auto" w:fill="auto"/>
          </w:tcPr>
          <w:p w14:paraId="4BA2D6F5" w14:textId="77777777" w:rsidR="00C806DE" w:rsidRDefault="00C806DE" w:rsidP="007720B3">
            <w:pPr>
              <w:spacing w:after="0"/>
              <w:jc w:val="center"/>
              <w:rPr>
                <w:rFonts w:eastAsia="MS Mincho"/>
              </w:rPr>
            </w:pPr>
            <w:r>
              <w:rPr>
                <w:rFonts w:eastAsia="MS Mincho"/>
              </w:rPr>
              <w:t>Ft</w:t>
            </w:r>
          </w:p>
        </w:tc>
        <w:tc>
          <w:tcPr>
            <w:tcW w:w="1620" w:type="dxa"/>
            <w:shd w:val="clear" w:color="auto" w:fill="auto"/>
          </w:tcPr>
          <w:p w14:paraId="411D4C38" w14:textId="77777777" w:rsidR="00C806DE" w:rsidRDefault="00C806DE" w:rsidP="00AD11A3">
            <w:pPr>
              <w:spacing w:after="0"/>
            </w:pPr>
            <w:r>
              <w:t>NA</w:t>
            </w:r>
          </w:p>
        </w:tc>
        <w:tc>
          <w:tcPr>
            <w:tcW w:w="6768" w:type="dxa"/>
            <w:shd w:val="clear" w:color="auto" w:fill="auto"/>
          </w:tcPr>
          <w:p w14:paraId="1C01EAAB" w14:textId="78B3589F" w:rsidR="00C806DE" w:rsidRDefault="00C806DE" w:rsidP="002560DC">
            <w:pPr>
              <w:spacing w:after="0"/>
              <w:ind w:left="162"/>
              <w:rPr>
                <w:color w:val="FF0000"/>
              </w:rPr>
            </w:pPr>
            <w:r>
              <w:rPr>
                <w:rFonts w:eastAsia="MS Mincho"/>
              </w:rPr>
              <w:t xml:space="preserve">Music Wire </w:t>
            </w:r>
            <w:r w:rsidRPr="009F10C1">
              <w:rPr>
                <w:rFonts w:eastAsia="MS Mincho"/>
              </w:rPr>
              <w:t>.</w:t>
            </w:r>
            <w:r w:rsidRPr="000E5B66">
              <w:rPr>
                <w:rFonts w:eastAsia="MS Mincho"/>
                <w:color w:val="FF0000"/>
              </w:rPr>
              <w:t>024</w:t>
            </w:r>
            <w:r w:rsidRPr="009F10C1">
              <w:rPr>
                <w:rFonts w:eastAsia="MS Mincho"/>
              </w:rPr>
              <w:t xml:space="preserve">” </w:t>
            </w:r>
            <w:r>
              <w:rPr>
                <w:rFonts w:eastAsia="MS Mincho"/>
              </w:rPr>
              <w:t>dia.</w:t>
            </w:r>
          </w:p>
        </w:tc>
      </w:tr>
      <w:tr w:rsidR="00C806DE" w:rsidRPr="00DE0B5C" w14:paraId="15C88BDD" w14:textId="77777777" w:rsidTr="0096394B">
        <w:tc>
          <w:tcPr>
            <w:tcW w:w="558" w:type="dxa"/>
            <w:shd w:val="clear" w:color="auto" w:fill="auto"/>
          </w:tcPr>
          <w:p w14:paraId="5057AC66" w14:textId="77777777" w:rsidR="00C806DE" w:rsidRPr="0096394B" w:rsidRDefault="00C806DE" w:rsidP="0096394B">
            <w:pPr>
              <w:spacing w:after="0"/>
              <w:jc w:val="center"/>
            </w:pPr>
            <w:r w:rsidRPr="0096394B">
              <w:t>1</w:t>
            </w:r>
          </w:p>
        </w:tc>
        <w:tc>
          <w:tcPr>
            <w:tcW w:w="630" w:type="dxa"/>
            <w:shd w:val="clear" w:color="auto" w:fill="auto"/>
          </w:tcPr>
          <w:p w14:paraId="4E7DA3FD" w14:textId="77777777" w:rsidR="00C806DE" w:rsidRDefault="00C806DE" w:rsidP="0096394B">
            <w:pPr>
              <w:spacing w:after="0"/>
              <w:jc w:val="center"/>
              <w:rPr>
                <w:rFonts w:eastAsia="MS Mincho"/>
              </w:rPr>
            </w:pPr>
            <w:proofErr w:type="spellStart"/>
            <w:r>
              <w:rPr>
                <w:rFonts w:eastAsia="MS Mincho"/>
              </w:rPr>
              <w:t>Ea</w:t>
            </w:r>
            <w:proofErr w:type="spellEnd"/>
          </w:p>
        </w:tc>
        <w:tc>
          <w:tcPr>
            <w:tcW w:w="1620" w:type="dxa"/>
            <w:shd w:val="clear" w:color="auto" w:fill="auto"/>
          </w:tcPr>
          <w:p w14:paraId="45090012" w14:textId="77777777" w:rsidR="00C806DE" w:rsidRPr="0096394B" w:rsidRDefault="00C806DE" w:rsidP="0096394B">
            <w:pPr>
              <w:spacing w:after="0"/>
            </w:pPr>
            <w:r w:rsidRPr="0096394B">
              <w:t>NA</w:t>
            </w:r>
          </w:p>
        </w:tc>
        <w:tc>
          <w:tcPr>
            <w:tcW w:w="6768" w:type="dxa"/>
            <w:shd w:val="clear" w:color="auto" w:fill="auto"/>
          </w:tcPr>
          <w:p w14:paraId="0554803E" w14:textId="77777777" w:rsidR="00C806DE" w:rsidRPr="005E5E0C" w:rsidRDefault="00C806DE" w:rsidP="0096394B">
            <w:pPr>
              <w:spacing w:after="0"/>
              <w:ind w:left="162"/>
              <w:rPr>
                <w:rFonts w:eastAsia="MS Mincho"/>
              </w:rPr>
            </w:pPr>
            <w:r>
              <w:rPr>
                <w:rFonts w:eastAsia="MS Mincho"/>
              </w:rPr>
              <w:t>Machinist’s Square</w:t>
            </w:r>
          </w:p>
        </w:tc>
      </w:tr>
    </w:tbl>
    <w:p w14:paraId="7C1A87F6" w14:textId="4A01F7E4" w:rsidR="001B233C" w:rsidRPr="00EC652F" w:rsidRDefault="001B233C" w:rsidP="001B233C">
      <w:pPr>
        <w:pStyle w:val="Heading2"/>
      </w:pPr>
      <w:r>
        <w:t>Procedure – Main Section &amp; T Section</w:t>
      </w:r>
    </w:p>
    <w:tbl>
      <w:tblPr>
        <w:tblW w:w="4989" w:type="pct"/>
        <w:tblInd w:w="3" w:type="dxa"/>
        <w:tblLayout w:type="fixed"/>
        <w:tblLook w:val="04A0" w:firstRow="1" w:lastRow="0" w:firstColumn="1" w:lastColumn="0" w:noHBand="0" w:noVBand="1"/>
      </w:tblPr>
      <w:tblGrid>
        <w:gridCol w:w="4069"/>
        <w:gridCol w:w="5486"/>
      </w:tblGrid>
      <w:tr w:rsidR="001B233C" w14:paraId="60340511" w14:textId="77777777" w:rsidTr="00D16007">
        <w:tc>
          <w:tcPr>
            <w:tcW w:w="2129" w:type="pct"/>
            <w:vAlign w:val="center"/>
          </w:tcPr>
          <w:p w14:paraId="20DEDE3B" w14:textId="77777777" w:rsidR="001B233C" w:rsidRPr="000C614C" w:rsidRDefault="001B233C" w:rsidP="00445DB8">
            <w:pPr>
              <w:pStyle w:val="Heading3"/>
              <w:numPr>
                <w:ilvl w:val="0"/>
                <w:numId w:val="55"/>
              </w:numPr>
            </w:pPr>
            <w:r w:rsidRPr="000C614C">
              <w:t>Assemble to</w:t>
            </w:r>
            <w:r>
              <w:t xml:space="preserve"> the</w:t>
            </w:r>
            <w:r w:rsidRPr="000C614C">
              <w:t xml:space="preserve"> T-Section </w:t>
            </w:r>
            <w:hyperlink r:id="rId454" w:history="1">
              <w:r w:rsidRPr="000C614C">
                <w:rPr>
                  <w:rStyle w:val="Hyperlink"/>
                </w:rPr>
                <w:t>D020136</w:t>
              </w:r>
            </w:hyperlink>
            <w:r w:rsidRPr="000C614C">
              <w:t>:</w:t>
            </w:r>
          </w:p>
          <w:p w14:paraId="21004CA3" w14:textId="77777777" w:rsidR="001B233C" w:rsidRPr="006B632F" w:rsidRDefault="001B233C" w:rsidP="00D16007">
            <w:pPr>
              <w:pStyle w:val="ProcedureBullet"/>
            </w:pPr>
            <w:r w:rsidRPr="002B1813">
              <w:rPr>
                <w:color w:val="FF0000"/>
              </w:rPr>
              <w:t>Roll</w:t>
            </w:r>
            <w:r>
              <w:t xml:space="preserve"> I</w:t>
            </w:r>
            <w:r w:rsidRPr="006B632F">
              <w:t>nsert</w:t>
            </w:r>
            <w:r>
              <w:t xml:space="preserve"> </w:t>
            </w:r>
            <w:hyperlink r:id="rId455" w:history="1">
              <w:r w:rsidRPr="001D33AE">
                <w:rPr>
                  <w:rStyle w:val="Hyperlink"/>
                </w:rPr>
                <w:t>D020676</w:t>
              </w:r>
            </w:hyperlink>
            <w:r w:rsidRPr="006B632F">
              <w:t xml:space="preserve"> </w:t>
            </w:r>
          </w:p>
          <w:p w14:paraId="2388BC78" w14:textId="77777777" w:rsidR="001B233C" w:rsidRDefault="001B233C" w:rsidP="00D16007">
            <w:pPr>
              <w:pStyle w:val="ProcedureBullet"/>
            </w:pPr>
            <w:r w:rsidRPr="00F3057B">
              <w:rPr>
                <w:color w:val="FF0000"/>
              </w:rPr>
              <w:t>Pitch</w:t>
            </w:r>
            <w:r>
              <w:t xml:space="preserve"> Ins</w:t>
            </w:r>
            <w:r w:rsidRPr="00B43347">
              <w:t>ert</w:t>
            </w:r>
            <w:r>
              <w:t xml:space="preserve"> </w:t>
            </w:r>
            <w:hyperlink r:id="rId456" w:history="1">
              <w:r w:rsidRPr="00931531">
                <w:rPr>
                  <w:rStyle w:val="Hyperlink"/>
                </w:rPr>
                <w:t>D020137</w:t>
              </w:r>
            </w:hyperlink>
          </w:p>
          <w:p w14:paraId="4FB3045C" w14:textId="77777777" w:rsidR="001B233C" w:rsidRDefault="001B233C" w:rsidP="00D16007">
            <w:pPr>
              <w:pStyle w:val="ProcedureBullet"/>
            </w:pPr>
            <w:r>
              <w:t>4</w:t>
            </w:r>
            <w:r w:rsidRPr="006B632F">
              <w:t xml:space="preserve"> Socket Set S</w:t>
            </w:r>
            <w:r>
              <w:t>crews</w:t>
            </w:r>
          </w:p>
          <w:p w14:paraId="21BB232D" w14:textId="425BF410" w:rsidR="001B233C" w:rsidRDefault="001B233C" w:rsidP="00D16007">
            <w:pPr>
              <w:pStyle w:val="ProcedureBullet"/>
              <w:numPr>
                <w:ilvl w:val="0"/>
                <w:numId w:val="0"/>
              </w:numPr>
              <w:ind w:left="648"/>
            </w:pPr>
            <w:r w:rsidRPr="00856E26">
              <w:t xml:space="preserve">8-32 x .25” </w:t>
            </w:r>
            <w:proofErr w:type="spellStart"/>
            <w:r w:rsidRPr="00456EE9">
              <w:rPr>
                <w:color w:val="FF0000"/>
              </w:rPr>
              <w:t>AgPlated</w:t>
            </w:r>
            <w:proofErr w:type="spellEnd"/>
          </w:p>
          <w:p w14:paraId="23414273" w14:textId="79FD9E95" w:rsidR="001B233C" w:rsidRPr="00A20276" w:rsidRDefault="001B233C" w:rsidP="00456EE9">
            <w:pPr>
              <w:pStyle w:val="ProcedureBullet"/>
              <w:numPr>
                <w:ilvl w:val="0"/>
                <w:numId w:val="0"/>
              </w:numPr>
              <w:ind w:left="648"/>
              <w:rPr>
                <w:color w:val="FF0000"/>
              </w:rPr>
            </w:pPr>
            <w:r>
              <w:t xml:space="preserve">Torque to </w:t>
            </w:r>
            <w:r w:rsidR="00456EE9">
              <w:rPr>
                <w:color w:val="FF0000"/>
              </w:rPr>
              <w:t>30</w:t>
            </w:r>
            <w:r w:rsidRPr="00A20276">
              <w:rPr>
                <w:color w:val="FF0000"/>
              </w:rPr>
              <w:t xml:space="preserve"> in-</w:t>
            </w:r>
            <w:proofErr w:type="spellStart"/>
            <w:r w:rsidRPr="00A20276">
              <w:rPr>
                <w:color w:val="FF0000"/>
              </w:rPr>
              <w:t>lb</w:t>
            </w:r>
            <w:proofErr w:type="spellEnd"/>
          </w:p>
        </w:tc>
        <w:tc>
          <w:tcPr>
            <w:tcW w:w="2871" w:type="pct"/>
            <w:vAlign w:val="center"/>
          </w:tcPr>
          <w:p w14:paraId="199F0C19" w14:textId="77777777" w:rsidR="001B233C" w:rsidRDefault="001B233C" w:rsidP="00D16007">
            <w:pPr>
              <w:pStyle w:val="Caption"/>
              <w:keepNext/>
            </w:pPr>
            <w:r>
              <w:rPr>
                <w:noProof/>
              </w:rPr>
              <mc:AlternateContent>
                <mc:Choice Requires="wps">
                  <w:drawing>
                    <wp:anchor distT="0" distB="0" distL="114300" distR="114300" simplePos="0" relativeHeight="254002688" behindDoc="0" locked="0" layoutInCell="1" allowOverlap="1" wp14:anchorId="4F9FF13B" wp14:editId="03F10CB1">
                      <wp:simplePos x="0" y="0"/>
                      <wp:positionH relativeFrom="column">
                        <wp:posOffset>2124710</wp:posOffset>
                      </wp:positionH>
                      <wp:positionV relativeFrom="paragraph">
                        <wp:posOffset>469265</wp:posOffset>
                      </wp:positionV>
                      <wp:extent cx="753110" cy="189865"/>
                      <wp:effectExtent l="203200" t="0" r="0" b="38735"/>
                      <wp:wrapNone/>
                      <wp:docPr id="492" name="Line Callout 1 (No Border) 492"/>
                      <wp:cNvGraphicFramePr/>
                      <a:graphic xmlns:a="http://schemas.openxmlformats.org/drawingml/2006/main">
                        <a:graphicData uri="http://schemas.microsoft.com/office/word/2010/wordprocessingShape">
                          <wps:wsp>
                            <wps:cNvSpPr/>
                            <wps:spPr>
                              <a:xfrm>
                                <a:off x="5622290" y="2321560"/>
                                <a:ext cx="753110" cy="189865"/>
                              </a:xfrm>
                              <a:prstGeom prst="callout1">
                                <a:avLst>
                                  <a:gd name="adj1" fmla="val 50006"/>
                                  <a:gd name="adj2" fmla="val -1322"/>
                                  <a:gd name="adj3" fmla="val 48806"/>
                                  <a:gd name="adj4" fmla="val -22973"/>
                                </a:avLst>
                              </a:prstGeom>
                              <a:noFill/>
                              <a:ln>
                                <a:solidFill>
                                  <a:srgbClr val="00E800"/>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1342EA6E" w14:textId="77777777" w:rsidR="00E32086" w:rsidRPr="00A53E4A" w:rsidRDefault="00E32086" w:rsidP="001B233C">
                                  <w:pPr>
                                    <w:rPr>
                                      <w:color w:val="000000" w:themeColor="text1"/>
                                    </w:rPr>
                                  </w:pPr>
                                  <w:r>
                                    <w:rPr>
                                      <w:color w:val="000000" w:themeColor="text1"/>
                                    </w:rPr>
                                    <w:t>Screws (2)</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492" o:spid="_x0000_s1204" type="#_x0000_t41" style="position:absolute;left:0;text-align:left;margin-left:167.3pt;margin-top:36.95pt;width:59.3pt;height:14.95pt;z-index:25400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" adj="-4962,10542,-286,10801" filled="f" strokecolor="#00e800">
                      <v:shadow on="t" color="black" opacity="22937f" origin=",.5" offset="0,.63889mm"/>
                      <v:textbox inset="0,0,0,0">
                        <w:txbxContent>
                          <w:p w14:paraId="1342EA6E" w14:textId="77777777" w:rsidR="00E32086" w:rsidRPr="00A53E4A" w:rsidRDefault="00E32086" w:rsidP="001B233C">
                            <w:pPr>
                              <w:rPr>
                                <w:color w:val="000000" w:themeColor="text1"/>
                              </w:rPr>
                            </w:pPr>
                            <w:r>
                              <w:rPr>
                                <w:color w:val="000000" w:themeColor="text1"/>
                              </w:rPr>
                              <w:t>Screws (2)</w:t>
                            </w:r>
                          </w:p>
                        </w:txbxContent>
                      </v:textbox>
                    </v:shape>
                  </w:pict>
                </mc:Fallback>
              </mc:AlternateContent>
            </w:r>
            <w:r>
              <w:rPr>
                <w:noProof/>
              </w:rPr>
              <mc:AlternateContent>
                <mc:Choice Requires="wps">
                  <w:drawing>
                    <wp:anchor distT="0" distB="0" distL="114300" distR="114300" simplePos="0" relativeHeight="253980160" behindDoc="0" locked="0" layoutInCell="1" allowOverlap="1" wp14:anchorId="1291D72D" wp14:editId="51808F68">
                      <wp:simplePos x="0" y="0"/>
                      <wp:positionH relativeFrom="column">
                        <wp:posOffset>2125345</wp:posOffset>
                      </wp:positionH>
                      <wp:positionV relativeFrom="paragraph">
                        <wp:posOffset>285750</wp:posOffset>
                      </wp:positionV>
                      <wp:extent cx="813435" cy="189865"/>
                      <wp:effectExtent l="254000" t="0" r="0" b="38735"/>
                      <wp:wrapNone/>
                      <wp:docPr id="68" name="Line Callout 1 (No Border) 68"/>
                      <wp:cNvGraphicFramePr/>
                      <a:graphic xmlns:a="http://schemas.openxmlformats.org/drawingml/2006/main">
                        <a:graphicData uri="http://schemas.microsoft.com/office/word/2010/wordprocessingShape">
                          <wps:wsp>
                            <wps:cNvSpPr/>
                            <wps:spPr>
                              <a:xfrm>
                                <a:off x="6001385" y="2170430"/>
                                <a:ext cx="813435" cy="189865"/>
                              </a:xfrm>
                              <a:prstGeom prst="callout1">
                                <a:avLst>
                                  <a:gd name="adj1" fmla="val 50006"/>
                                  <a:gd name="adj2" fmla="val -1322"/>
                                  <a:gd name="adj3" fmla="val 50144"/>
                                  <a:gd name="adj4" fmla="val -27469"/>
                                </a:avLst>
                              </a:prstGeom>
                              <a:noFill/>
                              <a:ln>
                                <a:solidFill>
                                  <a:srgbClr val="00E800"/>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09282CDF" w14:textId="77777777" w:rsidR="00E32086" w:rsidRPr="00A53E4A" w:rsidRDefault="00E32086" w:rsidP="001B233C">
                                  <w:pPr>
                                    <w:spacing w:after="0"/>
                                    <w:rPr>
                                      <w:color w:val="000000" w:themeColor="text1"/>
                                    </w:rPr>
                                  </w:pPr>
                                  <w:r w:rsidRPr="00A20276">
                                    <w:rPr>
                                      <w:color w:val="FF0000"/>
                                    </w:rPr>
                                    <w:t>Roll</w:t>
                                  </w:r>
                                  <w:r>
                                    <w:rPr>
                                      <w:color w:val="000000" w:themeColor="text1"/>
                                    </w:rPr>
                                    <w:t xml:space="preserve"> Insert</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68" o:spid="_x0000_s1205" type="#_x0000_t41" style="position:absolute;left:0;text-align:left;margin-left:167.35pt;margin-top:22.5pt;width:64.05pt;height:14.95pt;z-index:25398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" adj="-5933,10831,-286,10801" filled="f" strokecolor="#00e800">
                      <v:shadow on="t" color="black" opacity="22937f" origin=",.5" offset="0,.63889mm"/>
                      <v:textbox inset="0,0,0,0">
                        <w:txbxContent>
                          <w:p w14:paraId="09282CDF" w14:textId="77777777" w:rsidR="00E32086" w:rsidRPr="00A53E4A" w:rsidRDefault="00E32086" w:rsidP="001B233C">
                            <w:pPr>
                              <w:spacing w:after="0"/>
                              <w:rPr>
                                <w:color w:val="000000" w:themeColor="text1"/>
                              </w:rPr>
                            </w:pPr>
                            <w:r w:rsidRPr="00A20276">
                              <w:rPr>
                                <w:color w:val="FF0000"/>
                              </w:rPr>
                              <w:t>Roll</w:t>
                            </w:r>
                            <w:r>
                              <w:rPr>
                                <w:color w:val="000000" w:themeColor="text1"/>
                              </w:rPr>
                              <w:t xml:space="preserve"> Insert</w:t>
                            </w:r>
                          </w:p>
                        </w:txbxContent>
                      </v:textbox>
                      <o:callout v:ext="edit" minusy="t"/>
                    </v:shape>
                  </w:pict>
                </mc:Fallback>
              </mc:AlternateContent>
            </w:r>
            <w:r>
              <w:rPr>
                <w:noProof/>
              </w:rPr>
              <mc:AlternateContent>
                <mc:Choice Requires="wps">
                  <w:drawing>
                    <wp:anchor distT="0" distB="0" distL="114300" distR="114300" simplePos="0" relativeHeight="254000640" behindDoc="0" locked="0" layoutInCell="1" allowOverlap="1" wp14:anchorId="7B901FB8" wp14:editId="4C0A6FF5">
                      <wp:simplePos x="0" y="0"/>
                      <wp:positionH relativeFrom="column">
                        <wp:posOffset>563880</wp:posOffset>
                      </wp:positionH>
                      <wp:positionV relativeFrom="paragraph">
                        <wp:posOffset>495300</wp:posOffset>
                      </wp:positionV>
                      <wp:extent cx="652780" cy="189865"/>
                      <wp:effectExtent l="0" t="0" r="312420" b="38735"/>
                      <wp:wrapNone/>
                      <wp:docPr id="57" name="Line Callout 1 (No Border) 57"/>
                      <wp:cNvGraphicFramePr/>
                      <a:graphic xmlns:a="http://schemas.openxmlformats.org/drawingml/2006/main">
                        <a:graphicData uri="http://schemas.microsoft.com/office/word/2010/wordprocessingShape">
                          <wps:wsp>
                            <wps:cNvSpPr/>
                            <wps:spPr>
                              <a:xfrm flipH="1">
                                <a:off x="4061460" y="2347595"/>
                                <a:ext cx="652780" cy="189865"/>
                              </a:xfrm>
                              <a:prstGeom prst="callout1">
                                <a:avLst>
                                  <a:gd name="adj1" fmla="val 50006"/>
                                  <a:gd name="adj2" fmla="val -1322"/>
                                  <a:gd name="adj3" fmla="val 48806"/>
                                  <a:gd name="adj4" fmla="val -34792"/>
                                </a:avLst>
                              </a:prstGeom>
                              <a:noFill/>
                              <a:ln>
                                <a:solidFill>
                                  <a:srgbClr val="00E800"/>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654E0F3F" w14:textId="77777777" w:rsidR="00E32086" w:rsidRPr="00A53E4A" w:rsidRDefault="00E32086" w:rsidP="001B233C">
                                  <w:pPr>
                                    <w:spacing w:after="0"/>
                                    <w:jc w:val="right"/>
                                    <w:rPr>
                                      <w:color w:val="000000" w:themeColor="text1"/>
                                    </w:rPr>
                                  </w:pPr>
                                  <w:r w:rsidRPr="00A20276">
                                    <w:rPr>
                                      <w:color w:val="FF0000"/>
                                    </w:rPr>
                                    <w:t>Pitch</w:t>
                                  </w:r>
                                  <w:r>
                                    <w:rPr>
                                      <w:color w:val="000000" w:themeColor="text1"/>
                                    </w:rPr>
                                    <w:t xml:space="preserve"> Insert</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57" o:spid="_x0000_s1206" type="#_x0000_t41" style="position:absolute;left:0;text-align:left;margin-left:44.4pt;margin-top:39pt;width:51.4pt;height:14.95pt;flip:x;z-index:254000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" adj="-7515,10542,-286,10801" filled="f" strokecolor="#00e800">
                      <v:shadow on="t" color="black" opacity="22937f" origin=",.5" offset="0,.63889mm"/>
                      <v:textbox inset="0,0,0,0">
                        <w:txbxContent>
                          <w:p w14:paraId="654E0F3F" w14:textId="77777777" w:rsidR="00E32086" w:rsidRPr="00A53E4A" w:rsidRDefault="00E32086" w:rsidP="001B233C">
                            <w:pPr>
                              <w:spacing w:after="0"/>
                              <w:jc w:val="right"/>
                              <w:rPr>
                                <w:color w:val="000000" w:themeColor="text1"/>
                              </w:rPr>
                            </w:pPr>
                            <w:r w:rsidRPr="00A20276">
                              <w:rPr>
                                <w:color w:val="FF0000"/>
                              </w:rPr>
                              <w:t>Pitch</w:t>
                            </w:r>
                            <w:r>
                              <w:rPr>
                                <w:color w:val="000000" w:themeColor="text1"/>
                              </w:rPr>
                              <w:t xml:space="preserve"> Insert</w:t>
                            </w:r>
                          </w:p>
                        </w:txbxContent>
                      </v:textbox>
                    </v:shape>
                  </w:pict>
                </mc:Fallback>
              </mc:AlternateContent>
            </w:r>
            <w:r>
              <w:rPr>
                <w:noProof/>
              </w:rPr>
              <mc:AlternateContent>
                <mc:Choice Requires="wps">
                  <w:drawing>
                    <wp:anchor distT="0" distB="0" distL="114300" distR="114300" simplePos="0" relativeHeight="254001664" behindDoc="0" locked="0" layoutInCell="1" allowOverlap="1" wp14:anchorId="0B3ED562" wp14:editId="4775E86A">
                      <wp:simplePos x="0" y="0"/>
                      <wp:positionH relativeFrom="column">
                        <wp:posOffset>466090</wp:posOffset>
                      </wp:positionH>
                      <wp:positionV relativeFrom="paragraph">
                        <wp:posOffset>267970</wp:posOffset>
                      </wp:positionV>
                      <wp:extent cx="748030" cy="189865"/>
                      <wp:effectExtent l="0" t="0" r="242570" b="38735"/>
                      <wp:wrapNone/>
                      <wp:docPr id="491" name="Line Callout 1 (No Border) 491"/>
                      <wp:cNvGraphicFramePr/>
                      <a:graphic xmlns:a="http://schemas.openxmlformats.org/drawingml/2006/main">
                        <a:graphicData uri="http://schemas.microsoft.com/office/word/2010/wordprocessingShape">
                          <wps:wsp>
                            <wps:cNvSpPr/>
                            <wps:spPr>
                              <a:xfrm flipH="1">
                                <a:off x="3963670" y="2120265"/>
                                <a:ext cx="748030" cy="189865"/>
                              </a:xfrm>
                              <a:prstGeom prst="callout1">
                                <a:avLst>
                                  <a:gd name="adj1" fmla="val 50006"/>
                                  <a:gd name="adj2" fmla="val -1322"/>
                                  <a:gd name="adj3" fmla="val 50144"/>
                                  <a:gd name="adj4" fmla="val -25215"/>
                                </a:avLst>
                              </a:prstGeom>
                              <a:noFill/>
                              <a:ln>
                                <a:solidFill>
                                  <a:srgbClr val="00E800"/>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7EABD27A" w14:textId="77777777" w:rsidR="00E32086" w:rsidRPr="00A53E4A" w:rsidRDefault="00E32086" w:rsidP="001B233C">
                                  <w:pPr>
                                    <w:jc w:val="right"/>
                                    <w:rPr>
                                      <w:color w:val="000000" w:themeColor="text1"/>
                                    </w:rPr>
                                  </w:pPr>
                                  <w:r>
                                    <w:rPr>
                                      <w:color w:val="000000" w:themeColor="text1"/>
                                    </w:rPr>
                                    <w:t>Screws (2)</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491" o:spid="_x0000_s1207" type="#_x0000_t41" style="position:absolute;left:0;text-align:left;margin-left:36.7pt;margin-top:21.1pt;width:58.9pt;height:14.95pt;flip:x;z-index:254001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" adj="-5446,10831,-286,10801" filled="f" strokecolor="#00e800">
                      <v:shadow on="t" color="black" opacity="22937f" origin=",.5" offset="0,.63889mm"/>
                      <v:textbox inset="0,0,0,0">
                        <w:txbxContent>
                          <w:p w14:paraId="7EABD27A" w14:textId="77777777" w:rsidR="00E32086" w:rsidRPr="00A53E4A" w:rsidRDefault="00E32086" w:rsidP="001B233C">
                            <w:pPr>
                              <w:jc w:val="right"/>
                              <w:rPr>
                                <w:color w:val="000000" w:themeColor="text1"/>
                              </w:rPr>
                            </w:pPr>
                            <w:r>
                              <w:rPr>
                                <w:color w:val="000000" w:themeColor="text1"/>
                              </w:rPr>
                              <w:t>Screws (2)</w:t>
                            </w:r>
                          </w:p>
                        </w:txbxContent>
                      </v:textbox>
                      <o:callout v:ext="edit" minusy="t"/>
                    </v:shape>
                  </w:pict>
                </mc:Fallback>
              </mc:AlternateContent>
            </w:r>
            <w:r w:rsidRPr="006B632F">
              <w:rPr>
                <w:noProof/>
              </w:rPr>
              <w:drawing>
                <wp:inline distT="0" distB="0" distL="0" distR="0" wp14:anchorId="2AA67E45" wp14:editId="1161FF41">
                  <wp:extent cx="726440" cy="878840"/>
                  <wp:effectExtent l="0" t="0" r="10160" b="10160"/>
                  <wp:docPr id="504"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57">
                            <a:extLst>
                              <a:ext uri="{BEBA8EAE-BF5A-486C-A8C5-ECC9F3942E4B}">
                                <a14:imgProps xmlns:a14="http://schemas.microsoft.com/office/drawing/2010/main">
                                  <a14:imgLayer r:embed="rId458">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726440" cy="878840"/>
                          </a:xfrm>
                          <a:prstGeom prst="rect">
                            <a:avLst/>
                          </a:prstGeom>
                          <a:noFill/>
                          <a:ln>
                            <a:noFill/>
                          </a:ln>
                        </pic:spPr>
                      </pic:pic>
                    </a:graphicData>
                  </a:graphic>
                </wp:inline>
              </w:drawing>
            </w:r>
          </w:p>
          <w:p w14:paraId="059FD827" w14:textId="77777777" w:rsidR="001B233C" w:rsidRDefault="001B233C" w:rsidP="00D16007">
            <w:pPr>
              <w:pStyle w:val="Caption"/>
            </w:pPr>
            <w:r>
              <w:t xml:space="preserve">Fig </w:t>
            </w:r>
            <w:r w:rsidR="00E32086">
              <w:fldChar w:fldCharType="begin"/>
            </w:r>
            <w:r w:rsidR="00E32086">
              <w:instrText xml:space="preserve"> SEQ Fig \* ARABIC </w:instrText>
            </w:r>
            <w:r w:rsidR="00E32086">
              <w:fldChar w:fldCharType="separate"/>
            </w:r>
            <w:r w:rsidR="00FF7811">
              <w:rPr>
                <w:noProof/>
              </w:rPr>
              <w:t>63</w:t>
            </w:r>
            <w:r w:rsidR="00E32086">
              <w:rPr>
                <w:noProof/>
              </w:rPr>
              <w:fldChar w:fldCharType="end"/>
            </w:r>
            <w:r>
              <w:t>: Upper Mass T-Section</w:t>
            </w:r>
          </w:p>
        </w:tc>
      </w:tr>
      <w:tr w:rsidR="001B233C" w14:paraId="373603A1" w14:textId="77777777" w:rsidTr="00D16007">
        <w:tc>
          <w:tcPr>
            <w:tcW w:w="2129" w:type="pct"/>
            <w:vAlign w:val="center"/>
          </w:tcPr>
          <w:p w14:paraId="46B34028" w14:textId="77777777" w:rsidR="001B233C" w:rsidRDefault="001B233C" w:rsidP="00D16007">
            <w:pPr>
              <w:pStyle w:val="Heading3"/>
              <w:rPr>
                <w:noProof/>
              </w:rPr>
            </w:pPr>
            <w:r>
              <w:rPr>
                <w:noProof/>
              </w:rPr>
              <w:t xml:space="preserve">Attach the </w:t>
            </w:r>
            <w:hyperlink r:id="rId459" w:history="1">
              <w:r w:rsidRPr="003A636C">
                <w:rPr>
                  <w:rStyle w:val="Hyperlink"/>
                </w:rPr>
                <w:t>D040259</w:t>
              </w:r>
            </w:hyperlink>
            <w:r>
              <w:rPr>
                <w:noProof/>
              </w:rPr>
              <w:t xml:space="preserve"> Upper Mass Jig to an Optics Table with a ¼-20 </w:t>
            </w:r>
            <w:r w:rsidRPr="00456EE9">
              <w:rPr>
                <w:noProof/>
                <w:color w:val="FF0000"/>
              </w:rPr>
              <w:t>Ag-Plated</w:t>
            </w:r>
            <w:r>
              <w:rPr>
                <w:noProof/>
              </w:rPr>
              <w:t xml:space="preserve"> Bolt.</w:t>
            </w:r>
          </w:p>
          <w:p w14:paraId="65B11658" w14:textId="77777777" w:rsidR="001B233C" w:rsidRDefault="001B233C" w:rsidP="00D16007">
            <w:pPr>
              <w:pStyle w:val="Heading3"/>
              <w:rPr>
                <w:noProof/>
              </w:rPr>
            </w:pPr>
            <w:r>
              <w:rPr>
                <w:noProof/>
              </w:rPr>
              <w:t>Thread the T-Section onto the ¼-20 stud at the top of the Jig.</w:t>
            </w:r>
          </w:p>
          <w:p w14:paraId="55B329AD" w14:textId="77777777" w:rsidR="001B233C" w:rsidRDefault="001B233C" w:rsidP="00D16007">
            <w:pPr>
              <w:pStyle w:val="Heading3"/>
              <w:numPr>
                <w:ilvl w:val="0"/>
                <w:numId w:val="0"/>
              </w:numPr>
              <w:ind w:left="360"/>
              <w:rPr>
                <w:noProof/>
              </w:rPr>
            </w:pPr>
          </w:p>
          <w:p w14:paraId="5552A76A" w14:textId="77777777" w:rsidR="001B233C" w:rsidRPr="002849C9" w:rsidRDefault="001B233C" w:rsidP="00D16007">
            <w:pPr>
              <w:pStyle w:val="Heading3"/>
              <w:numPr>
                <w:ilvl w:val="0"/>
                <w:numId w:val="0"/>
              </w:numPr>
              <w:ind w:left="360"/>
              <w:rPr>
                <w:noProof/>
                <w:color w:val="FF0000"/>
              </w:rPr>
            </w:pPr>
            <w:r w:rsidRPr="002849C9">
              <w:rPr>
                <w:noProof/>
                <w:color w:val="FF0000"/>
              </w:rPr>
              <w:t xml:space="preserve">The Jig will not be shown for the remainder of the assembly steps, but is necessary to secure the Upper Mass </w:t>
            </w:r>
            <w:r>
              <w:rPr>
                <w:noProof/>
                <w:color w:val="FF0000"/>
              </w:rPr>
              <w:t>during the</w:t>
            </w:r>
            <w:r w:rsidRPr="002849C9">
              <w:rPr>
                <w:noProof/>
                <w:color w:val="FF0000"/>
              </w:rPr>
              <w:t xml:space="preserve"> assembly process.</w:t>
            </w:r>
          </w:p>
        </w:tc>
        <w:tc>
          <w:tcPr>
            <w:tcW w:w="2871" w:type="pct"/>
            <w:vAlign w:val="center"/>
          </w:tcPr>
          <w:p w14:paraId="1CFE3A7B" w14:textId="77777777" w:rsidR="001B233C" w:rsidRDefault="001B233C" w:rsidP="00D16007">
            <w:pPr>
              <w:spacing w:after="0"/>
              <w:jc w:val="center"/>
              <w:rPr>
                <w:noProof/>
              </w:rPr>
            </w:pPr>
            <w:r w:rsidRPr="006B632F">
              <w:rPr>
                <w:b/>
                <w:noProof/>
              </w:rPr>
              <w:drawing>
                <wp:inline distT="0" distB="0" distL="0" distR="0" wp14:anchorId="4CBA5C9E" wp14:editId="706E1F0A">
                  <wp:extent cx="635635" cy="755643"/>
                  <wp:effectExtent l="0" t="0" r="0" b="6985"/>
                  <wp:docPr id="519" name="Picture 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457">
                            <a:extLst>
                              <a:ext uri="{BEBA8EAE-BF5A-486C-A8C5-ECC9F3942E4B}">
                                <a14:imgProps xmlns:a14="http://schemas.microsoft.com/office/drawing/2010/main">
                                  <a14:imgLayer r:embed="rId458">
                                    <a14:imgEffect>
                                      <a14:brightnessContrast bright="40000" contrast="40000"/>
                                    </a14:imgEffect>
                                  </a14:imgLayer>
                                </a14:imgProps>
                              </a:ext>
                              <a:ext uri="{28A0092B-C50C-407E-A947-70E740481C1C}">
                                <a14:useLocalDpi xmlns:a14="http://schemas.microsoft.com/office/drawing/2010/main" val="0"/>
                              </a:ext>
                            </a:extLst>
                          </a:blip>
                          <a:srcRect t="1" b="1734"/>
                          <a:stretch/>
                        </pic:blipFill>
                        <pic:spPr bwMode="auto">
                          <a:xfrm>
                            <a:off x="0" y="0"/>
                            <a:ext cx="635635" cy="755643"/>
                          </a:xfrm>
                          <a:prstGeom prst="rect">
                            <a:avLst/>
                          </a:prstGeom>
                          <a:noFill/>
                          <a:ln>
                            <a:noFill/>
                          </a:ln>
                          <a:extLst>
                            <a:ext uri="{53640926-AAD7-44D8-BBD7-CCE9431645EC}">
                              <a14:shadowObscured xmlns:a14="http://schemas.microsoft.com/office/drawing/2010/main"/>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14:paraId="6016555A" w14:textId="77777777" w:rsidR="001B233C" w:rsidRDefault="001B233C" w:rsidP="00D16007">
            <w:pPr>
              <w:pStyle w:val="Caption"/>
              <w:keepNext/>
            </w:pPr>
            <w:r>
              <w:rPr>
                <w:noProof/>
              </w:rPr>
              <w:drawing>
                <wp:inline distT="0" distB="0" distL="0" distR="0" wp14:anchorId="5CB4508B" wp14:editId="3D07B1B4">
                  <wp:extent cx="404368" cy="1526032"/>
                  <wp:effectExtent l="0" t="0" r="2540" b="0"/>
                  <wp:docPr id="513"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60">
                            <a:extLst>
                              <a:ext uri="{BEBA8EAE-BF5A-486C-A8C5-ECC9F3942E4B}">
                                <a14:imgProps xmlns:a14="http://schemas.microsoft.com/office/drawing/2010/main">
                                  <a14:imgLayer r:embed="rId461">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404368" cy="1526032"/>
                          </a:xfrm>
                          <a:prstGeom prst="rect">
                            <a:avLst/>
                          </a:prstGeom>
                          <a:noFill/>
                          <a:ln>
                            <a:noFill/>
                          </a:ln>
                        </pic:spPr>
                      </pic:pic>
                    </a:graphicData>
                  </a:graphic>
                </wp:inline>
              </w:drawing>
            </w:r>
          </w:p>
          <w:p w14:paraId="53D54146" w14:textId="77777777" w:rsidR="001B233C" w:rsidRDefault="001B233C" w:rsidP="00D16007">
            <w:pPr>
              <w:pStyle w:val="Caption"/>
            </w:pPr>
            <w:r>
              <w:t xml:space="preserve">Fig </w:t>
            </w:r>
            <w:r w:rsidR="00E32086">
              <w:fldChar w:fldCharType="begin"/>
            </w:r>
            <w:r w:rsidR="00E32086">
              <w:instrText xml:space="preserve"> SEQ Fig \* ARABIC </w:instrText>
            </w:r>
            <w:r w:rsidR="00E32086">
              <w:fldChar w:fldCharType="separate"/>
            </w:r>
            <w:r w:rsidR="00FF7811">
              <w:rPr>
                <w:noProof/>
              </w:rPr>
              <w:t>64</w:t>
            </w:r>
            <w:r w:rsidR="00E32086">
              <w:rPr>
                <w:noProof/>
              </w:rPr>
              <w:fldChar w:fldCharType="end"/>
            </w:r>
            <w:r>
              <w:t>: Upper Mass Jig and T-Section</w:t>
            </w:r>
          </w:p>
        </w:tc>
      </w:tr>
      <w:tr w:rsidR="001B233C" w14:paraId="3B9F92BC" w14:textId="77777777" w:rsidTr="00D16007">
        <w:tc>
          <w:tcPr>
            <w:tcW w:w="2129" w:type="pct"/>
            <w:vAlign w:val="center"/>
          </w:tcPr>
          <w:p w14:paraId="2E36123A" w14:textId="77777777" w:rsidR="001B233C" w:rsidRDefault="001B233C" w:rsidP="00D16007">
            <w:pPr>
              <w:pStyle w:val="Heading3"/>
            </w:pPr>
            <w:r>
              <w:rPr>
                <w:noProof/>
              </w:rPr>
              <w:t xml:space="preserve">Assemble the </w:t>
            </w:r>
            <w:hyperlink r:id="rId462" w:history="1">
              <w:r w:rsidRPr="00400C8D">
                <w:rPr>
                  <w:rStyle w:val="Hyperlink"/>
                  <w:noProof/>
                </w:rPr>
                <w:t>D020134</w:t>
              </w:r>
            </w:hyperlink>
            <w:r>
              <w:rPr>
                <w:rStyle w:val="Hyperlink"/>
                <w:noProof/>
              </w:rPr>
              <w:t xml:space="preserve"> </w:t>
            </w:r>
            <w:r>
              <w:rPr>
                <w:noProof/>
              </w:rPr>
              <w:t>Upper Mass Main Section to the T-Section using:</w:t>
            </w:r>
          </w:p>
          <w:p w14:paraId="6B6613A2" w14:textId="77777777" w:rsidR="001B233C" w:rsidRDefault="001B233C" w:rsidP="00353707">
            <w:pPr>
              <w:pStyle w:val="Heading3"/>
              <w:numPr>
                <w:ilvl w:val="0"/>
                <w:numId w:val="6"/>
              </w:numPr>
              <w:spacing w:after="0"/>
            </w:pPr>
            <w:r>
              <w:t xml:space="preserve">2 Socket Head Cap Screws </w:t>
            </w:r>
          </w:p>
          <w:p w14:paraId="460C2284" w14:textId="5CAED590" w:rsidR="001B233C" w:rsidRDefault="001B233C" w:rsidP="00D16007">
            <w:pPr>
              <w:pStyle w:val="Heading3"/>
              <w:numPr>
                <w:ilvl w:val="0"/>
                <w:numId w:val="0"/>
              </w:numPr>
              <w:spacing w:after="0"/>
              <w:ind w:left="720"/>
            </w:pPr>
            <w:r>
              <w:t xml:space="preserve">¼-20 x .375” </w:t>
            </w:r>
            <w:proofErr w:type="spellStart"/>
            <w:r w:rsidRPr="00456EE9">
              <w:rPr>
                <w:color w:val="FF0000"/>
              </w:rPr>
              <w:t>AgPlated</w:t>
            </w:r>
            <w:proofErr w:type="spellEnd"/>
          </w:p>
          <w:p w14:paraId="5A94F4BF" w14:textId="61B24D4C" w:rsidR="001B233C" w:rsidRPr="00D87479" w:rsidRDefault="001B233C" w:rsidP="00D16007">
            <w:pPr>
              <w:pStyle w:val="Heading3"/>
              <w:numPr>
                <w:ilvl w:val="0"/>
                <w:numId w:val="0"/>
              </w:numPr>
              <w:spacing w:after="0"/>
              <w:ind w:left="720"/>
            </w:pPr>
            <w:r>
              <w:t xml:space="preserve">Torque to </w:t>
            </w:r>
            <w:r w:rsidR="00456EE9">
              <w:rPr>
                <w:color w:val="FF0000"/>
              </w:rPr>
              <w:t>10</w:t>
            </w:r>
            <w:r w:rsidRPr="009112C6">
              <w:rPr>
                <w:color w:val="FF0000"/>
              </w:rPr>
              <w:t>0 in-</w:t>
            </w:r>
            <w:proofErr w:type="spellStart"/>
            <w:r w:rsidRPr="009112C6">
              <w:rPr>
                <w:color w:val="FF0000"/>
              </w:rPr>
              <w:t>lb</w:t>
            </w:r>
            <w:proofErr w:type="spellEnd"/>
          </w:p>
        </w:tc>
        <w:tc>
          <w:tcPr>
            <w:tcW w:w="2871" w:type="pct"/>
            <w:vAlign w:val="center"/>
          </w:tcPr>
          <w:p w14:paraId="1F7E3894" w14:textId="77777777" w:rsidR="001B233C" w:rsidRDefault="001B233C" w:rsidP="00D16007">
            <w:pPr>
              <w:pStyle w:val="Caption"/>
              <w:keepNext/>
            </w:pPr>
          </w:p>
          <w:p w14:paraId="484D3C8A" w14:textId="77777777" w:rsidR="001B233C" w:rsidRDefault="001B233C" w:rsidP="00D16007">
            <w:pPr>
              <w:pStyle w:val="Caption"/>
              <w:keepNext/>
            </w:pPr>
          </w:p>
          <w:p w14:paraId="56184B81" w14:textId="77777777" w:rsidR="001B233C" w:rsidRDefault="001B233C" w:rsidP="00D16007">
            <w:pPr>
              <w:pStyle w:val="Caption"/>
              <w:keepNext/>
            </w:pPr>
            <w:r>
              <w:rPr>
                <w:noProof/>
              </w:rPr>
              <mc:AlternateContent>
                <mc:Choice Requires="wps">
                  <w:drawing>
                    <wp:anchor distT="0" distB="0" distL="114300" distR="114300" simplePos="0" relativeHeight="253983232" behindDoc="0" locked="0" layoutInCell="1" allowOverlap="1" wp14:anchorId="134D670F" wp14:editId="21928BA1">
                      <wp:simplePos x="0" y="0"/>
                      <wp:positionH relativeFrom="column">
                        <wp:posOffset>-46355</wp:posOffset>
                      </wp:positionH>
                      <wp:positionV relativeFrom="paragraph">
                        <wp:posOffset>886460</wp:posOffset>
                      </wp:positionV>
                      <wp:extent cx="877570" cy="321945"/>
                      <wp:effectExtent l="0" t="25400" r="316230" b="0"/>
                      <wp:wrapNone/>
                      <wp:docPr id="357" name="Line Callout 1 (No Border) 357"/>
                      <wp:cNvGraphicFramePr/>
                      <a:graphic xmlns:a="http://schemas.openxmlformats.org/drawingml/2006/main">
                        <a:graphicData uri="http://schemas.microsoft.com/office/word/2010/wordprocessingShape">
                          <wps:wsp>
                            <wps:cNvSpPr/>
                            <wps:spPr>
                              <a:xfrm flipH="1">
                                <a:off x="3297555" y="4219575"/>
                                <a:ext cx="877570" cy="321945"/>
                              </a:xfrm>
                              <a:prstGeom prst="callout1">
                                <a:avLst>
                                  <a:gd name="adj1" fmla="val 50006"/>
                                  <a:gd name="adj2" fmla="val -1322"/>
                                  <a:gd name="adj3" fmla="val 10471"/>
                                  <a:gd name="adj4" fmla="val -26553"/>
                                </a:avLst>
                              </a:prstGeom>
                              <a:noFill/>
                              <a:ln>
                                <a:solidFill>
                                  <a:srgbClr val="00E800"/>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20B6966C" w14:textId="77777777" w:rsidR="00E32086" w:rsidRDefault="00E32086" w:rsidP="001B233C">
                                  <w:pPr>
                                    <w:spacing w:after="0"/>
                                    <w:jc w:val="right"/>
                                    <w:rPr>
                                      <w:color w:val="000000" w:themeColor="text1"/>
                                    </w:rPr>
                                  </w:pPr>
                                  <w:r>
                                    <w:rPr>
                                      <w:color w:val="000000" w:themeColor="text1"/>
                                    </w:rPr>
                                    <w:t>Upper Mass</w:t>
                                  </w:r>
                                </w:p>
                                <w:p w14:paraId="17B569B4" w14:textId="77777777" w:rsidR="00E32086" w:rsidRPr="00A53E4A" w:rsidRDefault="00E32086" w:rsidP="001B233C">
                                  <w:pPr>
                                    <w:spacing w:after="0"/>
                                    <w:jc w:val="right"/>
                                    <w:rPr>
                                      <w:color w:val="000000" w:themeColor="text1"/>
                                    </w:rPr>
                                  </w:pPr>
                                  <w:r>
                                    <w:rPr>
                                      <w:color w:val="000000" w:themeColor="text1"/>
                                    </w:rPr>
                                    <w:t>Main Section</w:t>
                                  </w:r>
                                </w:p>
                                <w:p w14:paraId="25A4E846" w14:textId="77777777" w:rsidR="00E32086" w:rsidRDefault="00E32086" w:rsidP="001B233C"/>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357" o:spid="_x0000_s1208" type="#_x0000_t41" style="position:absolute;left:0;text-align:left;margin-left:-3.65pt;margin-top:69.8pt;width:69.1pt;height:25.35pt;flip:x;z-index:25398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" adj="-5735,2262,-286,10801" filled="f" strokecolor="#00e800">
                      <v:shadow on="t" color="black" opacity="22937f" origin=",.5" offset="0,.63889mm"/>
                      <v:textbox inset="0,0,0,0">
                        <w:txbxContent>
                          <w:p w14:paraId="20B6966C" w14:textId="77777777" w:rsidR="00E32086" w:rsidRDefault="00E32086" w:rsidP="001B233C">
                            <w:pPr>
                              <w:spacing w:after="0"/>
                              <w:jc w:val="right"/>
                              <w:rPr>
                                <w:color w:val="000000" w:themeColor="text1"/>
                              </w:rPr>
                            </w:pPr>
                            <w:r>
                              <w:rPr>
                                <w:color w:val="000000" w:themeColor="text1"/>
                              </w:rPr>
                              <w:t>Upper Mass</w:t>
                            </w:r>
                          </w:p>
                          <w:p w14:paraId="17B569B4" w14:textId="77777777" w:rsidR="00E32086" w:rsidRPr="00A53E4A" w:rsidRDefault="00E32086" w:rsidP="001B233C">
                            <w:pPr>
                              <w:spacing w:after="0"/>
                              <w:jc w:val="right"/>
                              <w:rPr>
                                <w:color w:val="000000" w:themeColor="text1"/>
                              </w:rPr>
                            </w:pPr>
                            <w:r>
                              <w:rPr>
                                <w:color w:val="000000" w:themeColor="text1"/>
                              </w:rPr>
                              <w:t>Main Section</w:t>
                            </w:r>
                          </w:p>
                          <w:p w14:paraId="25A4E846" w14:textId="77777777" w:rsidR="00E32086" w:rsidRDefault="00E32086" w:rsidP="001B233C"/>
                        </w:txbxContent>
                      </v:textbox>
                    </v:shape>
                  </w:pict>
                </mc:Fallback>
              </mc:AlternateContent>
            </w:r>
            <w:r>
              <w:rPr>
                <w:noProof/>
              </w:rPr>
              <mc:AlternateContent>
                <mc:Choice Requires="wps">
                  <w:drawing>
                    <wp:anchor distT="0" distB="0" distL="114300" distR="114300" simplePos="0" relativeHeight="253982208" behindDoc="0" locked="0" layoutInCell="1" allowOverlap="1" wp14:anchorId="4CD9C497" wp14:editId="0E035524">
                      <wp:simplePos x="0" y="0"/>
                      <wp:positionH relativeFrom="column">
                        <wp:posOffset>317500</wp:posOffset>
                      </wp:positionH>
                      <wp:positionV relativeFrom="paragraph">
                        <wp:posOffset>1251585</wp:posOffset>
                      </wp:positionV>
                      <wp:extent cx="749300" cy="190500"/>
                      <wp:effectExtent l="0" t="0" r="342900" b="38100"/>
                      <wp:wrapNone/>
                      <wp:docPr id="18" name="Line Callout 1 (No Border) 18"/>
                      <wp:cNvGraphicFramePr/>
                      <a:graphic xmlns:a="http://schemas.openxmlformats.org/drawingml/2006/main">
                        <a:graphicData uri="http://schemas.microsoft.com/office/word/2010/wordprocessingShape">
                          <wps:wsp>
                            <wps:cNvSpPr/>
                            <wps:spPr>
                              <a:xfrm flipH="1">
                                <a:off x="3492500" y="4631055"/>
                                <a:ext cx="749300" cy="190500"/>
                              </a:xfrm>
                              <a:prstGeom prst="callout1">
                                <a:avLst>
                                  <a:gd name="adj1" fmla="val 50006"/>
                                  <a:gd name="adj2" fmla="val -1322"/>
                                  <a:gd name="adj3" fmla="val 49907"/>
                                  <a:gd name="adj4" fmla="val -33464"/>
                                </a:avLst>
                              </a:prstGeom>
                              <a:noFill/>
                              <a:ln>
                                <a:solidFill>
                                  <a:srgbClr val="00E800"/>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426F7CA7" w14:textId="77777777" w:rsidR="00E32086" w:rsidRPr="00A53E4A" w:rsidRDefault="00E32086" w:rsidP="001B233C">
                                  <w:pPr>
                                    <w:jc w:val="right"/>
                                    <w:rPr>
                                      <w:color w:val="000000" w:themeColor="text1"/>
                                    </w:rPr>
                                  </w:pPr>
                                  <w:r>
                                    <w:rPr>
                                      <w:color w:val="000000" w:themeColor="text1"/>
                                    </w:rPr>
                                    <w:t>T-Section</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18" o:spid="_x0000_s1209" type="#_x0000_t41" style="position:absolute;left:0;text-align:left;margin-left:25pt;margin-top:98.55pt;width:59pt;height:15pt;flip:x;z-index:25398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" adj="-7228,10780,-286,10801" filled="f" strokecolor="#00e800">
                      <v:shadow on="t" color="black" opacity="22937f" origin=",.5" offset="0,.63889mm"/>
                      <v:textbox inset="0,0,0,0">
                        <w:txbxContent>
                          <w:p w14:paraId="426F7CA7" w14:textId="77777777" w:rsidR="00E32086" w:rsidRPr="00A53E4A" w:rsidRDefault="00E32086" w:rsidP="001B233C">
                            <w:pPr>
                              <w:jc w:val="right"/>
                              <w:rPr>
                                <w:color w:val="000000" w:themeColor="text1"/>
                              </w:rPr>
                            </w:pPr>
                            <w:r>
                              <w:rPr>
                                <w:color w:val="000000" w:themeColor="text1"/>
                              </w:rPr>
                              <w:t>T-Section</w:t>
                            </w:r>
                          </w:p>
                        </w:txbxContent>
                      </v:textbox>
                    </v:shape>
                  </w:pict>
                </mc:Fallback>
              </mc:AlternateContent>
            </w:r>
            <w:r>
              <w:rPr>
                <w:noProof/>
              </w:rPr>
              <mc:AlternateContent>
                <mc:Choice Requires="wps">
                  <w:drawing>
                    <wp:anchor distT="0" distB="0" distL="114300" distR="114300" simplePos="0" relativeHeight="254004736" behindDoc="0" locked="0" layoutInCell="1" allowOverlap="1" wp14:anchorId="12D0201C" wp14:editId="30E5FBA7">
                      <wp:simplePos x="0" y="0"/>
                      <wp:positionH relativeFrom="column">
                        <wp:posOffset>2336800</wp:posOffset>
                      </wp:positionH>
                      <wp:positionV relativeFrom="paragraph">
                        <wp:posOffset>394970</wp:posOffset>
                      </wp:positionV>
                      <wp:extent cx="944880" cy="213995"/>
                      <wp:effectExtent l="533400" t="0" r="0" b="268605"/>
                      <wp:wrapNone/>
                      <wp:docPr id="497" name="Line Callout 1 (No Border) 497"/>
                      <wp:cNvGraphicFramePr/>
                      <a:graphic xmlns:a="http://schemas.openxmlformats.org/drawingml/2006/main">
                        <a:graphicData uri="http://schemas.microsoft.com/office/word/2010/wordprocessingShape">
                          <wps:wsp>
                            <wps:cNvSpPr/>
                            <wps:spPr>
                              <a:xfrm>
                                <a:off x="5888990" y="6866255"/>
                                <a:ext cx="944880" cy="213995"/>
                              </a:xfrm>
                              <a:prstGeom prst="callout1">
                                <a:avLst>
                                  <a:gd name="adj1" fmla="val 50006"/>
                                  <a:gd name="adj2" fmla="val -1322"/>
                                  <a:gd name="adj3" fmla="val 182483"/>
                                  <a:gd name="adj4" fmla="val -51448"/>
                                </a:avLst>
                              </a:prstGeom>
                              <a:noFill/>
                              <a:ln>
                                <a:solidFill>
                                  <a:srgbClr val="00E800"/>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4A0DE77D" w14:textId="77777777" w:rsidR="00E32086" w:rsidRPr="00A53E4A" w:rsidRDefault="00E32086" w:rsidP="001B233C">
                                  <w:pPr>
                                    <w:rPr>
                                      <w:color w:val="000000" w:themeColor="text1"/>
                                    </w:rPr>
                                  </w:pPr>
                                  <w:r>
                                    <w:rPr>
                                      <w:color w:val="000000" w:themeColor="text1"/>
                                    </w:rPr>
                                    <w:t>Screws (2)</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497" o:spid="_x0000_s1210" type="#_x0000_t41" style="position:absolute;left:0;text-align:left;margin-left:184pt;margin-top:31.1pt;width:74.4pt;height:16.85pt;z-index:254004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" adj="-11113,39416,-286,10801" filled="f" strokecolor="#00e800">
                      <v:shadow on="t" color="black" opacity="22937f" origin=",.5" offset="0,.63889mm"/>
                      <v:textbox inset="0,0,0,0">
                        <w:txbxContent>
                          <w:p w14:paraId="4A0DE77D" w14:textId="77777777" w:rsidR="00E32086" w:rsidRPr="00A53E4A" w:rsidRDefault="00E32086" w:rsidP="001B233C">
                            <w:pPr>
                              <w:rPr>
                                <w:color w:val="000000" w:themeColor="text1"/>
                              </w:rPr>
                            </w:pPr>
                            <w:r>
                              <w:rPr>
                                <w:color w:val="000000" w:themeColor="text1"/>
                              </w:rPr>
                              <w:t>Screws (2)</w:t>
                            </w:r>
                          </w:p>
                        </w:txbxContent>
                      </v:textbox>
                      <o:callout v:ext="edit" minusy="t"/>
                    </v:shape>
                  </w:pict>
                </mc:Fallback>
              </mc:AlternateContent>
            </w:r>
            <w:r>
              <w:rPr>
                <w:noProof/>
              </w:rPr>
              <w:drawing>
                <wp:inline distT="0" distB="0" distL="0" distR="0" wp14:anchorId="3DF432A0" wp14:editId="01F40AA4">
                  <wp:extent cx="3074974" cy="1848645"/>
                  <wp:effectExtent l="0" t="0" r="0" b="5715"/>
                  <wp:docPr id="505"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63">
                            <a:extLst>
                              <a:ext uri="{BEBA8EAE-BF5A-486C-A8C5-ECC9F3942E4B}">
                                <a14:imgProps xmlns:a14="http://schemas.microsoft.com/office/drawing/2010/main">
                                  <a14:imgLayer r:embed="rId464">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3075310" cy="1848847"/>
                          </a:xfrm>
                          <a:prstGeom prst="rect">
                            <a:avLst/>
                          </a:prstGeom>
                          <a:noFill/>
                          <a:ln>
                            <a:noFill/>
                          </a:ln>
                        </pic:spPr>
                      </pic:pic>
                    </a:graphicData>
                  </a:graphic>
                </wp:inline>
              </w:drawing>
            </w:r>
          </w:p>
          <w:p w14:paraId="7D1577BD" w14:textId="77777777" w:rsidR="001B233C" w:rsidRPr="002F193D" w:rsidRDefault="001B233C" w:rsidP="00D16007">
            <w:pPr>
              <w:pStyle w:val="Caption"/>
            </w:pPr>
            <w:r>
              <w:t xml:space="preserve">Fig </w:t>
            </w:r>
            <w:r w:rsidR="00E32086">
              <w:fldChar w:fldCharType="begin"/>
            </w:r>
            <w:r w:rsidR="00E32086">
              <w:instrText xml:space="preserve"> SEQ Fig \* ARABIC </w:instrText>
            </w:r>
            <w:r w:rsidR="00E32086">
              <w:fldChar w:fldCharType="separate"/>
            </w:r>
            <w:r w:rsidR="00FF7811">
              <w:rPr>
                <w:noProof/>
              </w:rPr>
              <w:t>65</w:t>
            </w:r>
            <w:r w:rsidR="00E32086">
              <w:rPr>
                <w:noProof/>
              </w:rPr>
              <w:fldChar w:fldCharType="end"/>
            </w:r>
            <w:r>
              <w:t>: Main Section assembled to T-Section</w:t>
            </w:r>
          </w:p>
        </w:tc>
      </w:tr>
    </w:tbl>
    <w:p w14:paraId="73CD008C" w14:textId="77777777" w:rsidR="001B233C" w:rsidRDefault="001B233C" w:rsidP="001B233C">
      <w:pPr>
        <w:pStyle w:val="Heading2"/>
      </w:pPr>
      <w:r>
        <w:lastRenderedPageBreak/>
        <w:t>Procedure – Lower Blades &amp; Screw Drives</w:t>
      </w:r>
    </w:p>
    <w:tbl>
      <w:tblPr>
        <w:tblStyle w:val="TableGrid"/>
        <w:tblW w:w="4987"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115" w:type="dxa"/>
          <w:right w:w="115" w:type="dxa"/>
        </w:tblCellMar>
        <w:tblLook w:val="04A0" w:firstRow="1" w:lastRow="0" w:firstColumn="1" w:lastColumn="0" w:noHBand="0" w:noVBand="1"/>
      </w:tblPr>
      <w:tblGrid>
        <w:gridCol w:w="6324"/>
        <w:gridCol w:w="3241"/>
      </w:tblGrid>
      <w:tr w:rsidR="00C244FF" w14:paraId="10357CC3" w14:textId="77777777" w:rsidTr="00C244FF">
        <w:tc>
          <w:tcPr>
            <w:tcW w:w="3306" w:type="pct"/>
            <w:vAlign w:val="center"/>
          </w:tcPr>
          <w:p w14:paraId="0919BB84" w14:textId="39EC1C2E" w:rsidR="004B7D47" w:rsidRDefault="004B7D47" w:rsidP="000E46DE">
            <w:pPr>
              <w:rPr>
                <w:color w:val="FF0000"/>
              </w:rPr>
            </w:pPr>
            <w:r w:rsidRPr="00E31B3B">
              <w:rPr>
                <w:color w:val="FF0000"/>
              </w:rPr>
              <w:t>Wear Safety Glasses and Glove Liners per E1000043.</w:t>
            </w:r>
          </w:p>
          <w:p w14:paraId="060E9951" w14:textId="77777777" w:rsidR="00C244FF" w:rsidRDefault="00C244FF" w:rsidP="00C244FF">
            <w:pPr>
              <w:rPr>
                <w:color w:val="FF0000"/>
              </w:rPr>
            </w:pPr>
            <w:r>
              <w:rPr>
                <w:color w:val="FF0000"/>
              </w:rPr>
              <w:t>Blades are shown flattened but are curved upward until weighted.</w:t>
            </w:r>
          </w:p>
          <w:p w14:paraId="5CDF856D" w14:textId="77777777" w:rsidR="00C244FF" w:rsidRDefault="00C244FF" w:rsidP="000E46DE">
            <w:pPr>
              <w:rPr>
                <w:color w:val="FF0000"/>
              </w:rPr>
            </w:pPr>
          </w:p>
          <w:p w14:paraId="67C70303" w14:textId="77777777" w:rsidR="004B7D47" w:rsidRDefault="004B7D47" w:rsidP="00E03D42">
            <w:pPr>
              <w:pStyle w:val="Heading3"/>
            </w:pPr>
            <w:r>
              <w:t xml:space="preserve">Prepare 2 </w:t>
            </w:r>
            <w:hyperlink r:id="rId465" w:history="1">
              <w:r w:rsidRPr="004E55F7">
                <w:rPr>
                  <w:rStyle w:val="Hyperlink"/>
                </w:rPr>
                <w:t>D020660</w:t>
              </w:r>
            </w:hyperlink>
            <w:r>
              <w:t xml:space="preserve"> Blade </w:t>
            </w:r>
            <w:proofErr w:type="spellStart"/>
            <w:r w:rsidRPr="003B04D3">
              <w:t>Pulldown</w:t>
            </w:r>
            <w:proofErr w:type="spellEnd"/>
            <w:r>
              <w:t xml:space="preserve"> Devices per Materials List.</w:t>
            </w:r>
          </w:p>
          <w:p w14:paraId="24233947" w14:textId="77777777" w:rsidR="000E46DE" w:rsidRPr="00F47010" w:rsidRDefault="000E46DE" w:rsidP="000E46DE">
            <w:pPr>
              <w:pStyle w:val="Heading3"/>
              <w:rPr>
                <w:bCs/>
              </w:rPr>
            </w:pPr>
            <w:r>
              <w:t xml:space="preserve">Per the data in </w:t>
            </w:r>
            <w:hyperlink r:id="rId466" w:history="1">
              <w:r w:rsidRPr="00AC2025">
                <w:rPr>
                  <w:rStyle w:val="Hyperlink"/>
                </w:rPr>
                <w:t>T0900559</w:t>
              </w:r>
            </w:hyperlink>
            <w:r>
              <w:t xml:space="preserve"> Blade Pairings, retrieve:</w:t>
            </w:r>
            <w:r>
              <w:rPr>
                <w:b/>
                <w:noProof/>
              </w:rPr>
              <w:t xml:space="preserve"> </w:t>
            </w:r>
          </w:p>
          <w:p w14:paraId="76591B07" w14:textId="77777777" w:rsidR="000E46DE" w:rsidRPr="003D086C" w:rsidRDefault="000E46DE" w:rsidP="000E46DE">
            <w:pPr>
              <w:pStyle w:val="Heading3"/>
              <w:numPr>
                <w:ilvl w:val="0"/>
                <w:numId w:val="6"/>
              </w:numPr>
              <w:rPr>
                <w:bCs/>
              </w:rPr>
            </w:pPr>
            <w:proofErr w:type="gramStart"/>
            <w:r>
              <w:t xml:space="preserve">A </w:t>
            </w:r>
            <w:r w:rsidRPr="009112C6">
              <w:rPr>
                <w:color w:val="FF0000"/>
              </w:rPr>
              <w:t>matched</w:t>
            </w:r>
            <w:r>
              <w:rPr>
                <w:color w:val="FF0000"/>
              </w:rPr>
              <w:t xml:space="preserve"> set of 4</w:t>
            </w:r>
            <w:r>
              <w:t xml:space="preserve"> </w:t>
            </w:r>
            <w:hyperlink r:id="rId467" w:history="1">
              <w:r w:rsidRPr="003D086C">
                <w:rPr>
                  <w:rStyle w:val="Hyperlink"/>
                </w:rPr>
                <w:t>D080761</w:t>
              </w:r>
            </w:hyperlink>
            <w:r>
              <w:t xml:space="preserve"> Lower Blades.</w:t>
            </w:r>
            <w:proofErr w:type="gramEnd"/>
          </w:p>
          <w:p w14:paraId="536ECB43" w14:textId="77777777" w:rsidR="000E46DE" w:rsidRPr="000E4D07" w:rsidRDefault="000E46DE" w:rsidP="000E46DE">
            <w:pPr>
              <w:pStyle w:val="Heading3"/>
              <w:numPr>
                <w:ilvl w:val="0"/>
                <w:numId w:val="6"/>
              </w:numPr>
              <w:rPr>
                <w:bCs/>
              </w:rPr>
            </w:pPr>
            <w:proofErr w:type="gramStart"/>
            <w:r>
              <w:t xml:space="preserve">4 sets of Blade Clamps from the </w:t>
            </w:r>
            <w:hyperlink r:id="rId468" w:history="1">
              <w:r w:rsidRPr="00D41389">
                <w:rPr>
                  <w:rStyle w:val="Hyperlink"/>
                </w:rPr>
                <w:t>D020677</w:t>
              </w:r>
            </w:hyperlink>
            <w:r>
              <w:t xml:space="preserve"> Library of Clamps, each with an Angle corresponding to a specific Blade.</w:t>
            </w:r>
            <w:proofErr w:type="gramEnd"/>
          </w:p>
          <w:p w14:paraId="44067257" w14:textId="5FD9CDBC" w:rsidR="000E4D07" w:rsidRDefault="000E4D07" w:rsidP="000E4D07">
            <w:pPr>
              <w:pStyle w:val="Heading3"/>
            </w:pPr>
            <w:r>
              <w:t xml:space="preserve">Identify the Blades </w:t>
            </w:r>
            <w:r w:rsidR="008B4FB7">
              <w:t>for installation</w:t>
            </w:r>
            <w:r>
              <w:t xml:space="preserve"> in the Upper Mass as follows:</w:t>
            </w:r>
          </w:p>
          <w:p w14:paraId="465D523D" w14:textId="77777777" w:rsidR="000E4D07" w:rsidRDefault="000E4D07" w:rsidP="000E4D07">
            <w:pPr>
              <w:pStyle w:val="ProcedureBullet"/>
            </w:pPr>
            <w:r>
              <w:t>Blade with highest tip in +X, +Y corner</w:t>
            </w:r>
          </w:p>
          <w:p w14:paraId="0AEBFE63" w14:textId="3F87AF22" w:rsidR="000E4D07" w:rsidRDefault="000E4D07" w:rsidP="000E4D07">
            <w:pPr>
              <w:pStyle w:val="ProcedureBullet"/>
            </w:pPr>
            <w:r>
              <w:t>Blade with next to highest tip in –X, +Y corner</w:t>
            </w:r>
          </w:p>
          <w:p w14:paraId="2968F0D6" w14:textId="3201F3C4" w:rsidR="000E4D07" w:rsidRDefault="000E4D07" w:rsidP="000E4D07">
            <w:pPr>
              <w:pStyle w:val="ProcedureBullet"/>
            </w:pPr>
            <w:r>
              <w:t>Blade with next to lowest tip in +X, -Y corner</w:t>
            </w:r>
          </w:p>
          <w:p w14:paraId="5356814B" w14:textId="77820383" w:rsidR="000E4D07" w:rsidRPr="00CF104B" w:rsidRDefault="000E4D07" w:rsidP="000E4D07">
            <w:pPr>
              <w:pStyle w:val="ProcedureBullet"/>
            </w:pPr>
            <w:r>
              <w:t>Blade with lowest tip in –X, -Y corner</w:t>
            </w:r>
          </w:p>
          <w:p w14:paraId="70B6D7E8" w14:textId="118E278E" w:rsidR="000E46DE" w:rsidRPr="00D42B25" w:rsidRDefault="000E46DE" w:rsidP="00D42B25">
            <w:pPr>
              <w:jc w:val="center"/>
              <w:rPr>
                <w:color w:val="FF0000"/>
              </w:rPr>
            </w:pPr>
          </w:p>
        </w:tc>
        <w:tc>
          <w:tcPr>
            <w:tcW w:w="1694" w:type="pct"/>
            <w:vAlign w:val="center"/>
          </w:tcPr>
          <w:p w14:paraId="06D7F44A" w14:textId="77777777" w:rsidR="004B7D47" w:rsidRDefault="004B7D47" w:rsidP="004B7D47">
            <w:pPr>
              <w:keepNext/>
              <w:jc w:val="center"/>
            </w:pPr>
            <w:r>
              <w:rPr>
                <w:noProof/>
              </w:rPr>
              <w:drawing>
                <wp:inline distT="0" distB="0" distL="0" distR="0" wp14:anchorId="6EFFF4B7" wp14:editId="0A48E84F">
                  <wp:extent cx="1136650" cy="2171700"/>
                  <wp:effectExtent l="0" t="0" r="6350" b="12700"/>
                  <wp:docPr id="16"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91">
                            <a:extLst>
                              <a:ext uri="{BEBA8EAE-BF5A-486C-A8C5-ECC9F3942E4B}">
                                <a14:imgProps xmlns:a14="http://schemas.microsoft.com/office/drawing/2010/main">
                                  <a14:imgLayer r:embed="rId192">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1136650" cy="2171700"/>
                          </a:xfrm>
                          <a:prstGeom prst="rect">
                            <a:avLst/>
                          </a:prstGeom>
                          <a:noFill/>
                          <a:ln>
                            <a:noFill/>
                          </a:ln>
                        </pic:spPr>
                      </pic:pic>
                    </a:graphicData>
                  </a:graphic>
                </wp:inline>
              </w:drawing>
            </w:r>
          </w:p>
          <w:p w14:paraId="771232D8" w14:textId="6BF8DC56" w:rsidR="004B7D47" w:rsidRDefault="004B7D47" w:rsidP="004B7D47">
            <w:pPr>
              <w:pStyle w:val="Caption"/>
            </w:pPr>
            <w:r>
              <w:t xml:space="preserve">Fig </w:t>
            </w:r>
            <w:r w:rsidR="00E32086">
              <w:fldChar w:fldCharType="begin"/>
            </w:r>
            <w:r w:rsidR="00E32086">
              <w:instrText xml:space="preserve"> SEQ Fig \* ARABIC </w:instrText>
            </w:r>
            <w:r w:rsidR="00E32086">
              <w:fldChar w:fldCharType="separate"/>
            </w:r>
            <w:r w:rsidR="00FF7811">
              <w:rPr>
                <w:noProof/>
              </w:rPr>
              <w:t>66</w:t>
            </w:r>
            <w:r w:rsidR="00E32086">
              <w:rPr>
                <w:noProof/>
              </w:rPr>
              <w:fldChar w:fldCharType="end"/>
            </w:r>
            <w:r>
              <w:t xml:space="preserve">: Blade </w:t>
            </w:r>
            <w:proofErr w:type="spellStart"/>
            <w:r>
              <w:t>Pulldown</w:t>
            </w:r>
            <w:proofErr w:type="spellEnd"/>
            <w:r>
              <w:t xml:space="preserve"> Device</w:t>
            </w:r>
          </w:p>
        </w:tc>
      </w:tr>
    </w:tbl>
    <w:tbl>
      <w:tblPr>
        <w:tblW w:w="4994" w:type="pct"/>
        <w:tblInd w:w="-7" w:type="dxa"/>
        <w:tblLayout w:type="fixed"/>
        <w:tblLook w:val="04A0" w:firstRow="1" w:lastRow="0" w:firstColumn="1" w:lastColumn="0" w:noHBand="0" w:noVBand="1"/>
      </w:tblPr>
      <w:tblGrid>
        <w:gridCol w:w="9"/>
        <w:gridCol w:w="3977"/>
        <w:gridCol w:w="274"/>
        <w:gridCol w:w="5305"/>
      </w:tblGrid>
      <w:tr w:rsidR="001B233C" w14:paraId="23B7D2E7" w14:textId="77777777" w:rsidTr="00D16007">
        <w:trPr>
          <w:gridBefore w:val="1"/>
          <w:wBefore w:w="5" w:type="pct"/>
        </w:trPr>
        <w:tc>
          <w:tcPr>
            <w:tcW w:w="2079" w:type="pct"/>
            <w:shd w:val="clear" w:color="auto" w:fill="auto"/>
            <w:vAlign w:val="center"/>
          </w:tcPr>
          <w:p w14:paraId="1BAB498A" w14:textId="09AB771C" w:rsidR="00991DC5" w:rsidRPr="00603601" w:rsidRDefault="00991DC5" w:rsidP="00991DC5">
            <w:pPr>
              <w:pStyle w:val="Heading3"/>
              <w:rPr>
                <w:bCs/>
              </w:rPr>
            </w:pPr>
            <w:r>
              <w:t xml:space="preserve">Assemble </w:t>
            </w:r>
            <w:r w:rsidR="00222605">
              <w:t>Blade Assemblies with</w:t>
            </w:r>
            <w:r>
              <w:t>:</w:t>
            </w:r>
          </w:p>
          <w:p w14:paraId="1530FFB6" w14:textId="4F51EF29" w:rsidR="00991DC5" w:rsidRDefault="00991DC5" w:rsidP="00991DC5">
            <w:pPr>
              <w:pStyle w:val="ProcedureBullet"/>
            </w:pPr>
            <w:r>
              <w:t>2 Socket Head Cap Screws</w:t>
            </w:r>
          </w:p>
          <w:p w14:paraId="13CEB506" w14:textId="3A43E7A7" w:rsidR="00991DC5" w:rsidRDefault="00991DC5" w:rsidP="00ED7D6A">
            <w:pPr>
              <w:pStyle w:val="Heading3"/>
              <w:numPr>
                <w:ilvl w:val="0"/>
                <w:numId w:val="0"/>
              </w:numPr>
              <w:spacing w:after="0"/>
              <w:ind w:left="648"/>
              <w:rPr>
                <w:bCs/>
              </w:rPr>
            </w:pPr>
            <w:r>
              <w:rPr>
                <w:bCs/>
              </w:rPr>
              <w:t xml:space="preserve">8-32 x 1” </w:t>
            </w:r>
            <w:proofErr w:type="spellStart"/>
            <w:r w:rsidRPr="009B3A40">
              <w:rPr>
                <w:bCs/>
                <w:color w:val="FF0000"/>
              </w:rPr>
              <w:t>AgPlated</w:t>
            </w:r>
            <w:proofErr w:type="spellEnd"/>
          </w:p>
          <w:p w14:paraId="7C035ABA" w14:textId="63054CC6" w:rsidR="00991DC5" w:rsidRDefault="00991DC5" w:rsidP="00991DC5">
            <w:pPr>
              <w:pStyle w:val="ProcedureBullet"/>
            </w:pPr>
            <w:r>
              <w:t>2 #8 Flat Washers SSTL</w:t>
            </w:r>
          </w:p>
          <w:p w14:paraId="27BC9093" w14:textId="308045BC" w:rsidR="00991DC5" w:rsidRPr="000F7597" w:rsidRDefault="00991DC5" w:rsidP="00991DC5">
            <w:pPr>
              <w:pStyle w:val="ProcedureBullet"/>
            </w:pPr>
            <w:r>
              <w:rPr>
                <w:bCs/>
              </w:rPr>
              <w:t xml:space="preserve">1 </w:t>
            </w:r>
            <w:hyperlink r:id="rId469" w:history="1">
              <w:r w:rsidR="00C806DE" w:rsidRPr="00C806DE">
                <w:rPr>
                  <w:rStyle w:val="Hyperlink"/>
                  <w:rFonts w:eastAsia="MS Mincho"/>
                </w:rPr>
                <w:t>D0XXXXX</w:t>
              </w:r>
            </w:hyperlink>
            <w:r w:rsidR="00C806DE">
              <w:rPr>
                <w:rFonts w:eastAsia="MS Mincho"/>
              </w:rPr>
              <w:t xml:space="preserve"> </w:t>
            </w:r>
            <w:r w:rsidRPr="000F7597">
              <w:t xml:space="preserve">Blade Clamp, </w:t>
            </w:r>
            <w:r w:rsidRPr="002E0A2C">
              <w:rPr>
                <w:color w:val="FF0000"/>
              </w:rPr>
              <w:t>Lower</w:t>
            </w:r>
          </w:p>
          <w:p w14:paraId="08032CC0" w14:textId="77777777" w:rsidR="00991DC5" w:rsidRDefault="00991DC5" w:rsidP="00991DC5">
            <w:pPr>
              <w:pStyle w:val="ProcedureBullet"/>
              <w:rPr>
                <w:bCs/>
              </w:rPr>
            </w:pPr>
            <w:r>
              <w:rPr>
                <w:bCs/>
              </w:rPr>
              <w:t xml:space="preserve">1 </w:t>
            </w:r>
            <w:hyperlink r:id="rId470" w:history="1">
              <w:r w:rsidRPr="00AF7BDD">
                <w:rPr>
                  <w:rStyle w:val="Hyperlink"/>
                  <w:bCs/>
                </w:rPr>
                <w:t>D080761</w:t>
              </w:r>
            </w:hyperlink>
            <w:r>
              <w:rPr>
                <w:bCs/>
              </w:rPr>
              <w:t xml:space="preserve"> Lower Blade</w:t>
            </w:r>
          </w:p>
          <w:p w14:paraId="196453F6" w14:textId="440018A2" w:rsidR="001B233C" w:rsidRPr="00053597" w:rsidRDefault="00991DC5" w:rsidP="00C806DE">
            <w:pPr>
              <w:pStyle w:val="ProcedureBullet"/>
              <w:spacing w:after="60"/>
            </w:pPr>
            <w:r>
              <w:t xml:space="preserve">1 </w:t>
            </w:r>
            <w:hyperlink r:id="rId471" w:history="1">
              <w:r w:rsidR="00C806DE" w:rsidRPr="00C806DE">
                <w:rPr>
                  <w:rStyle w:val="Hyperlink"/>
                  <w:rFonts w:eastAsia="MS Mincho"/>
                </w:rPr>
                <w:t>D0XXXXX</w:t>
              </w:r>
            </w:hyperlink>
            <w:r w:rsidR="00C806DE">
              <w:rPr>
                <w:rFonts w:eastAsia="MS Mincho"/>
              </w:rPr>
              <w:t xml:space="preserve"> </w:t>
            </w:r>
            <w:r>
              <w:t xml:space="preserve">Blade Clamp, </w:t>
            </w:r>
            <w:r w:rsidRPr="006A7BB3">
              <w:rPr>
                <w:color w:val="FF0000"/>
              </w:rPr>
              <w:t>Upper</w:t>
            </w:r>
          </w:p>
        </w:tc>
        <w:tc>
          <w:tcPr>
            <w:tcW w:w="2916" w:type="pct"/>
            <w:gridSpan w:val="2"/>
            <w:shd w:val="clear" w:color="auto" w:fill="auto"/>
            <w:vAlign w:val="center"/>
          </w:tcPr>
          <w:p w14:paraId="38F5CBED" w14:textId="378D79C3" w:rsidR="001B233C" w:rsidRDefault="00280E4A" w:rsidP="00D16007">
            <w:pPr>
              <w:pStyle w:val="Caption"/>
              <w:keepNext/>
            </w:pPr>
            <w:r>
              <w:rPr>
                <w:b w:val="0"/>
                <w:noProof/>
              </w:rPr>
              <mc:AlternateContent>
                <mc:Choice Requires="wps">
                  <w:drawing>
                    <wp:anchor distT="0" distB="0" distL="114300" distR="114300" simplePos="0" relativeHeight="254824960" behindDoc="0" locked="0" layoutInCell="1" allowOverlap="1" wp14:anchorId="63284866" wp14:editId="2B9D7250">
                      <wp:simplePos x="0" y="0"/>
                      <wp:positionH relativeFrom="column">
                        <wp:posOffset>45085</wp:posOffset>
                      </wp:positionH>
                      <wp:positionV relativeFrom="paragraph">
                        <wp:posOffset>1647825</wp:posOffset>
                      </wp:positionV>
                      <wp:extent cx="1462405" cy="162560"/>
                      <wp:effectExtent l="0" t="0" r="518795" b="0"/>
                      <wp:wrapNone/>
                      <wp:docPr id="365" name="Line Callout 1 (No Border) 365"/>
                      <wp:cNvGraphicFramePr/>
                      <a:graphic xmlns:a="http://schemas.openxmlformats.org/drawingml/2006/main">
                        <a:graphicData uri="http://schemas.microsoft.com/office/word/2010/wordprocessingShape">
                          <wps:wsp>
                            <wps:cNvSpPr/>
                            <wps:spPr>
                              <a:xfrm flipH="1">
                                <a:off x="3531235" y="6360795"/>
                                <a:ext cx="1462405" cy="162560"/>
                              </a:xfrm>
                              <a:prstGeom prst="callout1">
                                <a:avLst>
                                  <a:gd name="adj1" fmla="val 50006"/>
                                  <a:gd name="adj2" fmla="val -1322"/>
                                  <a:gd name="adj3" fmla="val 50068"/>
                                  <a:gd name="adj4" fmla="val -33157"/>
                                </a:avLst>
                              </a:prstGeom>
                              <a:noFill/>
                              <a:ln>
                                <a:solidFill>
                                  <a:srgbClr val="00E800"/>
                                </a:solidFill>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742FB13E" w14:textId="5F5CE7E9" w:rsidR="00E32086" w:rsidRDefault="00E32086" w:rsidP="00AD11A3">
                                  <w:pPr>
                                    <w:jc w:val="right"/>
                                    <w:rPr>
                                      <w:color w:val="000000" w:themeColor="text1"/>
                                    </w:rPr>
                                  </w:pPr>
                                  <w:r>
                                    <w:rPr>
                                      <w:color w:val="000000" w:themeColor="text1"/>
                                    </w:rPr>
                                    <w:t xml:space="preserve">8/32 x 1” </w:t>
                                  </w:r>
                                  <w:proofErr w:type="spellStart"/>
                                  <w:r w:rsidRPr="009B3A40">
                                    <w:rPr>
                                      <w:color w:val="FF0000"/>
                                    </w:rPr>
                                    <w:t>AgPlated</w:t>
                                  </w:r>
                                  <w:proofErr w:type="spellEnd"/>
                                </w:p>
                                <w:p w14:paraId="64AF7EB3" w14:textId="77777777" w:rsidR="00E32086" w:rsidRPr="00A53E4A" w:rsidRDefault="00E32086" w:rsidP="00AD11A3">
                                  <w:pPr>
                                    <w:jc w:val="right"/>
                                    <w:rPr>
                                      <w:color w:val="000000" w:themeColor="text1"/>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365" o:spid="_x0000_s1211" type="#_x0000_t41" style="position:absolute;left:0;text-align:left;margin-left:3.55pt;margin-top:129.75pt;width:115.15pt;height:12.8pt;flip:x;z-index:254824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" adj="-7162,10815,-286,10801" filled="f" strokecolor="#00e800">
                      <v:textbox inset="0,0,0,0">
                        <w:txbxContent>
                          <w:p w14:paraId="742FB13E" w14:textId="5F5CE7E9" w:rsidR="00E32086" w:rsidRDefault="00E32086" w:rsidP="00AD11A3">
                            <w:pPr>
                              <w:jc w:val="right"/>
                              <w:rPr>
                                <w:color w:val="000000" w:themeColor="text1"/>
                              </w:rPr>
                            </w:pPr>
                            <w:r>
                              <w:rPr>
                                <w:color w:val="000000" w:themeColor="text1"/>
                              </w:rPr>
                              <w:t xml:space="preserve">8/32 x 1” </w:t>
                            </w:r>
                            <w:proofErr w:type="spellStart"/>
                            <w:r w:rsidRPr="009B3A40">
                              <w:rPr>
                                <w:color w:val="FF0000"/>
                              </w:rPr>
                              <w:t>AgPlated</w:t>
                            </w:r>
                            <w:proofErr w:type="spellEnd"/>
                          </w:p>
                          <w:p w14:paraId="64AF7EB3" w14:textId="77777777" w:rsidR="00E32086" w:rsidRPr="00A53E4A" w:rsidRDefault="00E32086" w:rsidP="00AD11A3">
                            <w:pPr>
                              <w:jc w:val="right"/>
                              <w:rPr>
                                <w:color w:val="000000" w:themeColor="text1"/>
                              </w:rPr>
                            </w:pPr>
                          </w:p>
                        </w:txbxContent>
                      </v:textbox>
                      <o:callout v:ext="edit" minusy="t"/>
                    </v:shape>
                  </w:pict>
                </mc:Fallback>
              </mc:AlternateContent>
            </w:r>
            <w:r>
              <w:rPr>
                <w:b w:val="0"/>
                <w:noProof/>
              </w:rPr>
              <mc:AlternateContent>
                <mc:Choice Requires="wps">
                  <w:drawing>
                    <wp:anchor distT="0" distB="0" distL="114300" distR="114300" simplePos="0" relativeHeight="254822912" behindDoc="0" locked="0" layoutInCell="1" allowOverlap="1" wp14:anchorId="260FAA69" wp14:editId="52372028">
                      <wp:simplePos x="0" y="0"/>
                      <wp:positionH relativeFrom="column">
                        <wp:posOffset>45085</wp:posOffset>
                      </wp:positionH>
                      <wp:positionV relativeFrom="paragraph">
                        <wp:posOffset>1512570</wp:posOffset>
                      </wp:positionV>
                      <wp:extent cx="1462405" cy="159385"/>
                      <wp:effectExtent l="0" t="0" r="442595" b="18415"/>
                      <wp:wrapNone/>
                      <wp:docPr id="361" name="Line Callout 1 (No Border) 361"/>
                      <wp:cNvGraphicFramePr/>
                      <a:graphic xmlns:a="http://schemas.openxmlformats.org/drawingml/2006/main">
                        <a:graphicData uri="http://schemas.microsoft.com/office/word/2010/wordprocessingShape">
                          <wps:wsp>
                            <wps:cNvSpPr/>
                            <wps:spPr>
                              <a:xfrm flipH="1">
                                <a:off x="3531235" y="6214745"/>
                                <a:ext cx="1462405" cy="159385"/>
                              </a:xfrm>
                              <a:prstGeom prst="callout1">
                                <a:avLst>
                                  <a:gd name="adj1" fmla="val 50006"/>
                                  <a:gd name="adj2" fmla="val -1322"/>
                                  <a:gd name="adj3" fmla="val 51630"/>
                                  <a:gd name="adj4" fmla="val -28120"/>
                                </a:avLst>
                              </a:prstGeom>
                              <a:noFill/>
                              <a:ln>
                                <a:solidFill>
                                  <a:srgbClr val="00E800"/>
                                </a:solidFill>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602FFF29" w14:textId="638A6650" w:rsidR="00E32086" w:rsidRDefault="00E32086" w:rsidP="00AD11A3">
                                  <w:pPr>
                                    <w:jc w:val="right"/>
                                    <w:rPr>
                                      <w:color w:val="000000" w:themeColor="text1"/>
                                    </w:rPr>
                                  </w:pPr>
                                  <w:r>
                                    <w:rPr>
                                      <w:color w:val="000000" w:themeColor="text1"/>
                                    </w:rPr>
                                    <w:t xml:space="preserve">Blade Clamp </w:t>
                                  </w:r>
                                  <w:r>
                                    <w:rPr>
                                      <w:color w:val="FF0000"/>
                                    </w:rPr>
                                    <w:t>Lower</w:t>
                                  </w:r>
                                  <w:r>
                                    <w:rPr>
                                      <w:color w:val="000000" w:themeColor="text1"/>
                                    </w:rPr>
                                    <w:t xml:space="preserve"> Side</w:t>
                                  </w:r>
                                </w:p>
                                <w:p w14:paraId="2C5CA7F4" w14:textId="77777777" w:rsidR="00E32086" w:rsidRPr="00A53E4A" w:rsidRDefault="00E32086" w:rsidP="00AD11A3">
                                  <w:pPr>
                                    <w:jc w:val="right"/>
                                    <w:rPr>
                                      <w:color w:val="000000" w:themeColor="text1"/>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361" o:spid="_x0000_s1212" type="#_x0000_t41" style="position:absolute;left:0;text-align:left;margin-left:3.55pt;margin-top:119.1pt;width:115.15pt;height:12.55pt;flip:x;z-index:254822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" adj="-6074,11152,-286,10801" filled="f" strokecolor="#00e800">
                      <v:textbox inset="0,0,0,0">
                        <w:txbxContent>
                          <w:p w14:paraId="602FFF29" w14:textId="638A6650" w:rsidR="00E32086" w:rsidRDefault="00E32086" w:rsidP="00AD11A3">
                            <w:pPr>
                              <w:jc w:val="right"/>
                              <w:rPr>
                                <w:color w:val="000000" w:themeColor="text1"/>
                              </w:rPr>
                            </w:pPr>
                            <w:r>
                              <w:rPr>
                                <w:color w:val="000000" w:themeColor="text1"/>
                              </w:rPr>
                              <w:t xml:space="preserve">Blade Clamp </w:t>
                            </w:r>
                            <w:r>
                              <w:rPr>
                                <w:color w:val="FF0000"/>
                              </w:rPr>
                              <w:t>Lower</w:t>
                            </w:r>
                            <w:r>
                              <w:rPr>
                                <w:color w:val="000000" w:themeColor="text1"/>
                              </w:rPr>
                              <w:t xml:space="preserve"> Side</w:t>
                            </w:r>
                          </w:p>
                          <w:p w14:paraId="2C5CA7F4" w14:textId="77777777" w:rsidR="00E32086" w:rsidRPr="00A53E4A" w:rsidRDefault="00E32086" w:rsidP="00AD11A3">
                            <w:pPr>
                              <w:jc w:val="right"/>
                              <w:rPr>
                                <w:color w:val="000000" w:themeColor="text1"/>
                              </w:rPr>
                            </w:pPr>
                          </w:p>
                        </w:txbxContent>
                      </v:textbox>
                      <o:callout v:ext="edit" minusy="t"/>
                    </v:shape>
                  </w:pict>
                </mc:Fallback>
              </mc:AlternateContent>
            </w:r>
            <w:r w:rsidR="00FD6AB7">
              <w:rPr>
                <w:b w:val="0"/>
                <w:noProof/>
              </w:rPr>
              <mc:AlternateContent>
                <mc:Choice Requires="wps">
                  <w:drawing>
                    <wp:anchor distT="0" distB="0" distL="114300" distR="114300" simplePos="0" relativeHeight="254820864" behindDoc="0" locked="0" layoutInCell="1" allowOverlap="1" wp14:anchorId="172FDFBA" wp14:editId="27D9881B">
                      <wp:simplePos x="0" y="0"/>
                      <wp:positionH relativeFrom="column">
                        <wp:posOffset>45085</wp:posOffset>
                      </wp:positionH>
                      <wp:positionV relativeFrom="paragraph">
                        <wp:posOffset>1374140</wp:posOffset>
                      </wp:positionV>
                      <wp:extent cx="1462405" cy="162560"/>
                      <wp:effectExtent l="0" t="0" r="442595" b="0"/>
                      <wp:wrapNone/>
                      <wp:docPr id="397" name="Line Callout 1 (No Border) 397"/>
                      <wp:cNvGraphicFramePr/>
                      <a:graphic xmlns:a="http://schemas.openxmlformats.org/drawingml/2006/main">
                        <a:graphicData uri="http://schemas.microsoft.com/office/word/2010/wordprocessingShape">
                          <wps:wsp>
                            <wps:cNvSpPr/>
                            <wps:spPr>
                              <a:xfrm flipH="1">
                                <a:off x="3531235" y="6065520"/>
                                <a:ext cx="1462405" cy="162560"/>
                              </a:xfrm>
                              <a:prstGeom prst="callout1">
                                <a:avLst>
                                  <a:gd name="adj1" fmla="val 50006"/>
                                  <a:gd name="adj2" fmla="val -1322"/>
                                  <a:gd name="adj3" fmla="val 48505"/>
                                  <a:gd name="adj4" fmla="val -28294"/>
                                </a:avLst>
                              </a:prstGeom>
                              <a:noFill/>
                              <a:ln>
                                <a:solidFill>
                                  <a:srgbClr val="00E800"/>
                                </a:solidFill>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4F63076F" w14:textId="0A0FC460" w:rsidR="00E32086" w:rsidRDefault="00E32086" w:rsidP="00AD11A3">
                                  <w:pPr>
                                    <w:jc w:val="right"/>
                                    <w:rPr>
                                      <w:color w:val="000000" w:themeColor="text1"/>
                                    </w:rPr>
                                  </w:pPr>
                                  <w:r>
                                    <w:rPr>
                                      <w:color w:val="000000" w:themeColor="text1"/>
                                    </w:rPr>
                                    <w:t xml:space="preserve">Blade Clamp </w:t>
                                  </w:r>
                                  <w:r w:rsidRPr="00AD11A3">
                                    <w:rPr>
                                      <w:color w:val="FF0000"/>
                                    </w:rPr>
                                    <w:t>Upper</w:t>
                                  </w:r>
                                  <w:r>
                                    <w:rPr>
                                      <w:color w:val="000000" w:themeColor="text1"/>
                                    </w:rPr>
                                    <w:t xml:space="preserve"> Side</w:t>
                                  </w:r>
                                </w:p>
                                <w:p w14:paraId="25210691" w14:textId="77777777" w:rsidR="00E32086" w:rsidRPr="00A53E4A" w:rsidRDefault="00E32086" w:rsidP="00AD11A3">
                                  <w:pPr>
                                    <w:jc w:val="right"/>
                                    <w:rPr>
                                      <w:color w:val="000000" w:themeColor="text1"/>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397" o:spid="_x0000_s1213" type="#_x0000_t41" style="position:absolute;left:0;text-align:left;margin-left:3.55pt;margin-top:108.2pt;width:115.15pt;height:12.8pt;flip:x;z-index:254820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" adj="-6112,10477,-286,10801" filled="f" strokecolor="#00e800">
                      <v:textbox inset="0,0,0,0">
                        <w:txbxContent>
                          <w:p w14:paraId="4F63076F" w14:textId="0A0FC460" w:rsidR="00E32086" w:rsidRDefault="00E32086" w:rsidP="00AD11A3">
                            <w:pPr>
                              <w:jc w:val="right"/>
                              <w:rPr>
                                <w:color w:val="000000" w:themeColor="text1"/>
                              </w:rPr>
                            </w:pPr>
                            <w:r>
                              <w:rPr>
                                <w:color w:val="000000" w:themeColor="text1"/>
                              </w:rPr>
                              <w:t xml:space="preserve">Blade Clamp </w:t>
                            </w:r>
                            <w:r w:rsidRPr="00AD11A3">
                              <w:rPr>
                                <w:color w:val="FF0000"/>
                              </w:rPr>
                              <w:t>Upper</w:t>
                            </w:r>
                            <w:r>
                              <w:rPr>
                                <w:color w:val="000000" w:themeColor="text1"/>
                              </w:rPr>
                              <w:t xml:space="preserve"> Side</w:t>
                            </w:r>
                          </w:p>
                          <w:p w14:paraId="25210691" w14:textId="77777777" w:rsidR="00E32086" w:rsidRPr="00A53E4A" w:rsidRDefault="00E32086" w:rsidP="00AD11A3">
                            <w:pPr>
                              <w:jc w:val="right"/>
                              <w:rPr>
                                <w:color w:val="000000" w:themeColor="text1"/>
                              </w:rPr>
                            </w:pPr>
                          </w:p>
                        </w:txbxContent>
                      </v:textbox>
                    </v:shape>
                  </w:pict>
                </mc:Fallback>
              </mc:AlternateContent>
            </w:r>
            <w:r w:rsidR="005530A6">
              <w:rPr>
                <w:noProof/>
              </w:rPr>
              <w:drawing>
                <wp:inline distT="0" distB="0" distL="0" distR="0" wp14:anchorId="56A2FD60" wp14:editId="63BCB183">
                  <wp:extent cx="2853817" cy="1778889"/>
                  <wp:effectExtent l="0" t="0" r="0" b="0"/>
                  <wp:docPr id="242"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72">
                            <a:extLst>
                              <a:ext uri="{BEBA8EAE-BF5A-486C-A8C5-ECC9F3942E4B}">
                                <a14:imgProps xmlns:a14="http://schemas.microsoft.com/office/drawing/2010/main">
                                  <a14:imgLayer r:embed="rId473">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853817" cy="1778889"/>
                          </a:xfrm>
                          <a:prstGeom prst="rect">
                            <a:avLst/>
                          </a:prstGeom>
                          <a:noFill/>
                          <a:ln>
                            <a:noFill/>
                          </a:ln>
                        </pic:spPr>
                      </pic:pic>
                    </a:graphicData>
                  </a:graphic>
                </wp:inline>
              </w:drawing>
            </w:r>
          </w:p>
          <w:p w14:paraId="1548C4EF" w14:textId="77777777" w:rsidR="001B233C" w:rsidRDefault="001B233C" w:rsidP="00280E4A">
            <w:pPr>
              <w:pStyle w:val="Caption"/>
              <w:spacing w:before="240"/>
            </w:pPr>
            <w:r>
              <w:t xml:space="preserve">Fig </w:t>
            </w:r>
            <w:r w:rsidR="00E32086">
              <w:fldChar w:fldCharType="begin"/>
            </w:r>
            <w:r w:rsidR="00E32086">
              <w:instrText xml:space="preserve"> SEQ Fig \* ARABIC </w:instrText>
            </w:r>
            <w:r w:rsidR="00E32086">
              <w:fldChar w:fldCharType="separate"/>
            </w:r>
            <w:r w:rsidR="00FF7811">
              <w:rPr>
                <w:noProof/>
              </w:rPr>
              <w:t>67</w:t>
            </w:r>
            <w:r w:rsidR="00E32086">
              <w:rPr>
                <w:noProof/>
              </w:rPr>
              <w:fldChar w:fldCharType="end"/>
            </w:r>
            <w:r>
              <w:t>: Lower Blade Assemblies</w:t>
            </w:r>
          </w:p>
        </w:tc>
      </w:tr>
      <w:tr w:rsidR="001B233C" w14:paraId="1D4F2673" w14:textId="77777777" w:rsidTr="00D16007">
        <w:tblPrEx>
          <w:tblCellMar>
            <w:left w:w="115" w:type="dxa"/>
            <w:right w:w="115" w:type="dxa"/>
          </w:tblCellMar>
        </w:tblPrEx>
        <w:tc>
          <w:tcPr>
            <w:tcW w:w="2084" w:type="pct"/>
            <w:gridSpan w:val="2"/>
            <w:shd w:val="clear" w:color="auto" w:fill="auto"/>
            <w:vAlign w:val="center"/>
          </w:tcPr>
          <w:p w14:paraId="5E22A5BB" w14:textId="6F34593D" w:rsidR="001B233C" w:rsidRDefault="001B233C" w:rsidP="00D16007">
            <w:pPr>
              <w:pStyle w:val="Heading3"/>
              <w:numPr>
                <w:ilvl w:val="0"/>
                <w:numId w:val="0"/>
              </w:numPr>
              <w:ind w:left="360"/>
              <w:rPr>
                <w:color w:val="FF0000"/>
              </w:rPr>
            </w:pPr>
            <w:r>
              <w:rPr>
                <w:color w:val="FF0000"/>
              </w:rPr>
              <w:t xml:space="preserve">The Upper Mass </w:t>
            </w:r>
            <w:r w:rsidR="00FA3564">
              <w:rPr>
                <w:color w:val="FF0000"/>
              </w:rPr>
              <w:t>remains on</w:t>
            </w:r>
            <w:r>
              <w:rPr>
                <w:color w:val="FF0000"/>
              </w:rPr>
              <w:t xml:space="preserve"> the Upper Mass Jig, as shown in </w:t>
            </w:r>
            <w:r w:rsidR="00053597">
              <w:rPr>
                <w:color w:val="FF0000"/>
              </w:rPr>
              <w:t>S</w:t>
            </w:r>
            <w:r>
              <w:rPr>
                <w:color w:val="FF0000"/>
              </w:rPr>
              <w:t>tep 2.</w:t>
            </w:r>
          </w:p>
          <w:p w14:paraId="270A3517" w14:textId="10FDA73D" w:rsidR="001B233C" w:rsidRPr="00BC0B88" w:rsidRDefault="00B52780" w:rsidP="00D16007">
            <w:pPr>
              <w:pStyle w:val="Heading3"/>
            </w:pPr>
            <w:r>
              <w:t xml:space="preserve">Attach </w:t>
            </w:r>
            <w:r w:rsidR="00594120">
              <w:t>each</w:t>
            </w:r>
            <w:r>
              <w:t xml:space="preserve"> </w:t>
            </w:r>
            <w:r w:rsidR="00594120">
              <w:t>Blade assembly</w:t>
            </w:r>
            <w:r w:rsidR="001B233C">
              <w:t xml:space="preserve"> to the Main Section</w:t>
            </w:r>
            <w:r w:rsidR="00E642D9">
              <w:t xml:space="preserve"> in the</w:t>
            </w:r>
            <w:r w:rsidR="00017730">
              <w:t xml:space="preserve"> location specified in the </w:t>
            </w:r>
            <w:hyperlink r:id="rId474" w:history="1">
              <w:r w:rsidR="00017730" w:rsidRPr="00AC2025">
                <w:rPr>
                  <w:rStyle w:val="Hyperlink"/>
                </w:rPr>
                <w:t>T0900559</w:t>
              </w:r>
            </w:hyperlink>
            <w:r w:rsidR="00017730">
              <w:t xml:space="preserve"> </w:t>
            </w:r>
            <w:r w:rsidR="00017730" w:rsidRPr="000E46DE">
              <w:rPr>
                <w:color w:val="FF0000"/>
              </w:rPr>
              <w:t>Blade Pairings file</w:t>
            </w:r>
            <w:r w:rsidR="00E642D9">
              <w:rPr>
                <w:color w:val="FF0000"/>
              </w:rPr>
              <w:t>;</w:t>
            </w:r>
            <w:r w:rsidR="001B233C">
              <w:t xml:space="preserve"> snug the </w:t>
            </w:r>
            <w:r w:rsidR="00594120">
              <w:t>Screws</w:t>
            </w:r>
            <w:r w:rsidR="001B233C">
              <w:t xml:space="preserve"> tight.  </w:t>
            </w:r>
          </w:p>
          <w:p w14:paraId="4DA368A1" w14:textId="5A9E6452" w:rsidR="001B233C" w:rsidRDefault="009617AF" w:rsidP="00D16007">
            <w:pPr>
              <w:pStyle w:val="Heading3"/>
              <w:numPr>
                <w:ilvl w:val="0"/>
                <w:numId w:val="0"/>
              </w:numPr>
              <w:ind w:left="360"/>
            </w:pPr>
            <w:r>
              <w:rPr>
                <w:color w:val="FF0000"/>
              </w:rPr>
              <w:t>Square</w:t>
            </w:r>
            <w:r w:rsidR="001B233C" w:rsidRPr="00FA3564">
              <w:rPr>
                <w:color w:val="FF0000"/>
              </w:rPr>
              <w:t xml:space="preserve"> Blades </w:t>
            </w:r>
            <w:r w:rsidR="00FA3564">
              <w:rPr>
                <w:color w:val="FF0000"/>
              </w:rPr>
              <w:t xml:space="preserve">and Clamps </w:t>
            </w:r>
            <w:r w:rsidR="001B233C" w:rsidRPr="00FA3564">
              <w:rPr>
                <w:color w:val="FF0000"/>
              </w:rPr>
              <w:t>with the Main Section</w:t>
            </w:r>
            <w:r w:rsidR="00FA3564" w:rsidRPr="00FA3564">
              <w:rPr>
                <w:color w:val="FF0000"/>
              </w:rPr>
              <w:t xml:space="preserve"> </w:t>
            </w:r>
            <w:r>
              <w:rPr>
                <w:color w:val="FF0000"/>
              </w:rPr>
              <w:t>using the Machinist’s Square</w:t>
            </w:r>
            <w:r w:rsidR="00E642D9">
              <w:rPr>
                <w:color w:val="FF0000"/>
              </w:rPr>
              <w:t>. E</w:t>
            </w:r>
            <w:r>
              <w:rPr>
                <w:color w:val="FF0000"/>
              </w:rPr>
              <w:t>nsure</w:t>
            </w:r>
            <w:r w:rsidR="00FA3564" w:rsidRPr="00FA3564">
              <w:rPr>
                <w:color w:val="FF0000"/>
              </w:rPr>
              <w:t xml:space="preserve"> the Blade tips won’t </w:t>
            </w:r>
            <w:r>
              <w:rPr>
                <w:color w:val="FF0000"/>
              </w:rPr>
              <w:t>touch</w:t>
            </w:r>
            <w:r w:rsidR="00FA3564" w:rsidRPr="00FA3564">
              <w:rPr>
                <w:color w:val="FF0000"/>
              </w:rPr>
              <w:t xml:space="preserve"> t</w:t>
            </w:r>
            <w:r>
              <w:rPr>
                <w:color w:val="FF0000"/>
              </w:rPr>
              <w:t>he</w:t>
            </w:r>
            <w:r w:rsidR="00FA3564" w:rsidRPr="00FA3564">
              <w:rPr>
                <w:color w:val="FF0000"/>
              </w:rPr>
              <w:t xml:space="preserve"> oval cutout</w:t>
            </w:r>
            <w:r>
              <w:rPr>
                <w:color w:val="FF0000"/>
              </w:rPr>
              <w:t xml:space="preserve"> wall</w:t>
            </w:r>
            <w:r w:rsidR="00FA3564" w:rsidRPr="00FA3564">
              <w:rPr>
                <w:color w:val="FF0000"/>
              </w:rPr>
              <w:t>s</w:t>
            </w:r>
            <w:r w:rsidR="001B233C">
              <w:t>.</w:t>
            </w:r>
            <w:r w:rsidR="001B233C">
              <w:rPr>
                <w:rFonts w:ascii="Helvetica" w:hAnsi="Helvetica" w:cs="Helvetica"/>
                <w:noProof/>
                <w:sz w:val="24"/>
              </w:rPr>
              <w:t xml:space="preserve"> </w:t>
            </w:r>
          </w:p>
          <w:p w14:paraId="052E55F8" w14:textId="462BDD1A" w:rsidR="00FA3564" w:rsidRDefault="00FA3564" w:rsidP="00FA3564">
            <w:pPr>
              <w:pStyle w:val="Heading3"/>
            </w:pPr>
            <w:r>
              <w:t xml:space="preserve">Attach the Blade </w:t>
            </w:r>
            <w:proofErr w:type="spellStart"/>
            <w:r>
              <w:t>Pulldown</w:t>
            </w:r>
            <w:proofErr w:type="spellEnd"/>
            <w:r>
              <w:t xml:space="preserve"> Device to the tip of each Blade.  The </w:t>
            </w:r>
            <w:r w:rsidR="00A47047">
              <w:t>B</w:t>
            </w:r>
            <w:r>
              <w:t>lade tip</w:t>
            </w:r>
            <w:r w:rsidR="00A47047">
              <w:t>s</w:t>
            </w:r>
            <w:r>
              <w:t xml:space="preserve"> </w:t>
            </w:r>
            <w:r w:rsidR="00A47047">
              <w:t xml:space="preserve">will pass </w:t>
            </w:r>
            <w:r>
              <w:t xml:space="preserve">through the </w:t>
            </w:r>
            <w:r w:rsidR="00A47047">
              <w:t>cutouts</w:t>
            </w:r>
            <w:r>
              <w:t xml:space="preserve"> until the Blade</w:t>
            </w:r>
            <w:r w:rsidR="00A47047">
              <w:t>s are</w:t>
            </w:r>
            <w:r>
              <w:t xml:space="preserve"> essentially flat.</w:t>
            </w:r>
          </w:p>
          <w:p w14:paraId="10F1C7F3" w14:textId="4103A617" w:rsidR="001B233C" w:rsidRDefault="00FA3564" w:rsidP="00E642D9">
            <w:pPr>
              <w:pStyle w:val="Heading3"/>
            </w:pPr>
            <w:r w:rsidRPr="00A47047">
              <w:t>Torque</w:t>
            </w:r>
            <w:r>
              <w:t xml:space="preserve"> </w:t>
            </w:r>
            <w:r w:rsidR="00CD49C6">
              <w:t>the</w:t>
            </w:r>
            <w:r>
              <w:t xml:space="preserve"> Blade Clamp Screws </w:t>
            </w:r>
            <w:proofErr w:type="gramStart"/>
            <w:r>
              <w:t xml:space="preserve">to </w:t>
            </w:r>
            <w:r w:rsidR="00CD49C6">
              <w:rPr>
                <w:color w:val="FF0000"/>
              </w:rPr>
              <w:t>30</w:t>
            </w:r>
            <w:r w:rsidRPr="009112C6">
              <w:rPr>
                <w:color w:val="FF0000"/>
              </w:rPr>
              <w:t xml:space="preserve"> in-</w:t>
            </w:r>
            <w:proofErr w:type="spellStart"/>
            <w:r w:rsidRPr="009112C6">
              <w:rPr>
                <w:color w:val="FF0000"/>
              </w:rPr>
              <w:t>lb</w:t>
            </w:r>
            <w:proofErr w:type="spellEnd"/>
            <w:proofErr w:type="gramEnd"/>
            <w:r>
              <w:rPr>
                <w:color w:val="FF0000"/>
              </w:rPr>
              <w:t xml:space="preserve"> AFTER </w:t>
            </w:r>
            <w:r w:rsidRPr="00053597">
              <w:t xml:space="preserve">the Blades </w:t>
            </w:r>
            <w:r w:rsidR="00E642D9">
              <w:t>are flattened</w:t>
            </w:r>
            <w:r w:rsidRPr="00053597">
              <w:t>.</w:t>
            </w:r>
          </w:p>
        </w:tc>
        <w:tc>
          <w:tcPr>
            <w:tcW w:w="2916" w:type="pct"/>
            <w:gridSpan w:val="2"/>
            <w:shd w:val="clear" w:color="auto" w:fill="auto"/>
            <w:vAlign w:val="center"/>
          </w:tcPr>
          <w:p w14:paraId="2690787D" w14:textId="344DB729" w:rsidR="001B233C" w:rsidRDefault="009617AF" w:rsidP="00D16007">
            <w:pPr>
              <w:pStyle w:val="Caption"/>
              <w:keepNext/>
            </w:pPr>
            <w:r>
              <w:rPr>
                <w:noProof/>
              </w:rPr>
              <mc:AlternateContent>
                <mc:Choice Requires="wps">
                  <w:drawing>
                    <wp:anchor distT="0" distB="0" distL="114300" distR="114300" simplePos="0" relativeHeight="253995520" behindDoc="0" locked="0" layoutInCell="1" allowOverlap="1" wp14:anchorId="449E9D4E" wp14:editId="519B21DD">
                      <wp:simplePos x="0" y="0"/>
                      <wp:positionH relativeFrom="column">
                        <wp:posOffset>-8890</wp:posOffset>
                      </wp:positionH>
                      <wp:positionV relativeFrom="paragraph">
                        <wp:posOffset>1539240</wp:posOffset>
                      </wp:positionV>
                      <wp:extent cx="1229995" cy="465455"/>
                      <wp:effectExtent l="0" t="203200" r="827405" b="0"/>
                      <wp:wrapNone/>
                      <wp:docPr id="441" name="Line Callout 1 (No Border) 441"/>
                      <wp:cNvGraphicFramePr/>
                      <a:graphic xmlns:a="http://schemas.openxmlformats.org/drawingml/2006/main">
                        <a:graphicData uri="http://schemas.microsoft.com/office/word/2010/wordprocessingShape">
                          <wps:wsp>
                            <wps:cNvSpPr/>
                            <wps:spPr>
                              <a:xfrm flipH="1">
                                <a:off x="3438525" y="8201025"/>
                                <a:ext cx="1229995" cy="465455"/>
                              </a:xfrm>
                              <a:prstGeom prst="callout1">
                                <a:avLst>
                                  <a:gd name="adj1" fmla="val 49834"/>
                                  <a:gd name="adj2" fmla="val -119"/>
                                  <a:gd name="adj3" fmla="val -35554"/>
                                  <a:gd name="adj4" fmla="val -63125"/>
                                </a:avLst>
                              </a:prstGeom>
                              <a:noFill/>
                              <a:ln>
                                <a:solidFill>
                                  <a:srgbClr val="00E800"/>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277D1644" w14:textId="79735067" w:rsidR="00E32086" w:rsidRPr="00A53E4A" w:rsidRDefault="00E32086" w:rsidP="001B233C">
                                  <w:pPr>
                                    <w:jc w:val="right"/>
                                    <w:rPr>
                                      <w:color w:val="000000" w:themeColor="text1"/>
                                    </w:rPr>
                                  </w:pPr>
                                  <w:r>
                                    <w:rPr>
                                      <w:color w:val="000000" w:themeColor="text1"/>
                                    </w:rPr>
                                    <w:t>Blade tips must not touch cutouts as they pass through</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441" o:spid="_x0000_s1214" type="#_x0000_t41" style="position:absolute;left:0;text-align:left;margin-left:-.7pt;margin-top:121.2pt;width:96.85pt;height:36.65pt;flip:x;z-index:25399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" adj="-13635,-7680,-26,10764" filled="f" strokecolor="#00e800">
                      <v:shadow on="t" color="black" opacity="22937f" origin=",.5" offset="0,.63889mm"/>
                      <v:textbox inset="0,0,0,0">
                        <w:txbxContent>
                          <w:p w14:paraId="277D1644" w14:textId="79735067" w:rsidR="00E32086" w:rsidRPr="00A53E4A" w:rsidRDefault="00E32086" w:rsidP="001B233C">
                            <w:pPr>
                              <w:jc w:val="right"/>
                              <w:rPr>
                                <w:color w:val="000000" w:themeColor="text1"/>
                              </w:rPr>
                            </w:pPr>
                            <w:r>
                              <w:rPr>
                                <w:color w:val="000000" w:themeColor="text1"/>
                              </w:rPr>
                              <w:t>Blade tips must not touch cutouts as they pass through</w:t>
                            </w:r>
                          </w:p>
                        </w:txbxContent>
                      </v:textbox>
                    </v:shape>
                  </w:pict>
                </mc:Fallback>
              </mc:AlternateContent>
            </w:r>
            <w:r w:rsidR="00FA3564">
              <w:rPr>
                <w:rFonts w:ascii="Helvetica" w:hAnsi="Helvetica" w:cs="Helvetica"/>
                <w:noProof/>
                <w:sz w:val="24"/>
              </w:rPr>
              <mc:AlternateContent>
                <mc:Choice Requires="wps">
                  <w:drawing>
                    <wp:anchor distT="0" distB="0" distL="114300" distR="114300" simplePos="0" relativeHeight="254035456" behindDoc="0" locked="0" layoutInCell="1" allowOverlap="1" wp14:anchorId="5ACD8A7B" wp14:editId="3A3B5E6B">
                      <wp:simplePos x="0" y="0"/>
                      <wp:positionH relativeFrom="column">
                        <wp:posOffset>2304415</wp:posOffset>
                      </wp:positionH>
                      <wp:positionV relativeFrom="paragraph">
                        <wp:posOffset>278765</wp:posOffset>
                      </wp:positionV>
                      <wp:extent cx="687705" cy="302895"/>
                      <wp:effectExtent l="0" t="0" r="23495" b="1905"/>
                      <wp:wrapSquare wrapText="bothSides"/>
                      <wp:docPr id="413" name="Text Box 413"/>
                      <wp:cNvGraphicFramePr/>
                      <a:graphic xmlns:a="http://schemas.openxmlformats.org/drawingml/2006/main">
                        <a:graphicData uri="http://schemas.microsoft.com/office/word/2010/wordprocessingShape">
                          <wps:wsp>
                            <wps:cNvSpPr txBox="1"/>
                            <wps:spPr>
                              <a:xfrm>
                                <a:off x="0" y="0"/>
                                <a:ext cx="687705" cy="302895"/>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04CBF836" w14:textId="181E5AFF" w:rsidR="00E32086" w:rsidRDefault="00E32086" w:rsidP="001B233C">
                                  <w:pPr>
                                    <w:spacing w:after="0"/>
                                  </w:pPr>
                                  <w:proofErr w:type="gramStart"/>
                                  <w:r>
                                    <w:t>Machinist’s</w:t>
                                  </w:r>
                                  <w:proofErr w:type="gramEnd"/>
                                </w:p>
                                <w:p w14:paraId="1FFDEA5D" w14:textId="77777777" w:rsidR="00E32086" w:rsidRDefault="00E32086" w:rsidP="001B233C">
                                  <w:pPr>
                                    <w:spacing w:after="0"/>
                                  </w:pPr>
                                  <w:r>
                                    <w:t>Square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13" o:spid="_x0000_s1215" type="#_x0000_t202" style="position:absolute;left:0;text-align:left;margin-left:181.45pt;margin-top:21.95pt;width:54.15pt;height:23.85pt;z-index:254035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" filled="f" stroked="f">
                      <v:textbox inset="0,0,0,0">
                        <w:txbxContent>
                          <w:p w14:paraId="04CBF836" w14:textId="181E5AFF" w:rsidR="00E32086" w:rsidRDefault="00E32086" w:rsidP="001B233C">
                            <w:pPr>
                              <w:spacing w:after="0"/>
                            </w:pPr>
                            <w:proofErr w:type="gramStart"/>
                            <w:r>
                              <w:t>Machinist’s</w:t>
                            </w:r>
                            <w:proofErr w:type="gramEnd"/>
                          </w:p>
                          <w:p w14:paraId="1FFDEA5D" w14:textId="77777777" w:rsidR="00E32086" w:rsidRDefault="00E32086" w:rsidP="001B233C">
                            <w:pPr>
                              <w:spacing w:after="0"/>
                            </w:pPr>
                            <w:r>
                              <w:t>Square</w:t>
                            </w:r>
                          </w:p>
                        </w:txbxContent>
                      </v:textbox>
                      <w10:wrap type="square"/>
                    </v:shape>
                  </w:pict>
                </mc:Fallback>
              </mc:AlternateContent>
            </w:r>
            <w:r w:rsidR="001B233C">
              <w:rPr>
                <w:rFonts w:ascii="Helvetica" w:hAnsi="Helvetica" w:cs="Helvetica"/>
                <w:noProof/>
                <w:sz w:val="24"/>
              </w:rPr>
              <w:drawing>
                <wp:anchor distT="0" distB="0" distL="114300" distR="114300" simplePos="0" relativeHeight="254034432" behindDoc="0" locked="0" layoutInCell="1" allowOverlap="1" wp14:anchorId="1CC74D74" wp14:editId="12A1FB3A">
                  <wp:simplePos x="0" y="0"/>
                  <wp:positionH relativeFrom="column">
                    <wp:posOffset>2120265</wp:posOffset>
                  </wp:positionH>
                  <wp:positionV relativeFrom="paragraph">
                    <wp:posOffset>110490</wp:posOffset>
                  </wp:positionV>
                  <wp:extent cx="760095" cy="509270"/>
                  <wp:effectExtent l="0" t="0" r="1905" b="0"/>
                  <wp:wrapNone/>
                  <wp:docPr id="496" name="Picture 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43">
                            <a:extLst>
                              <a:ext uri="{28A0092B-C50C-407E-A947-70E740481C1C}">
                                <a14:useLocalDpi xmlns:a14="http://schemas.microsoft.com/office/drawing/2010/main" val="0"/>
                              </a:ext>
                            </a:extLst>
                          </a:blip>
                          <a:srcRect t="15944" b="17090"/>
                          <a:stretch/>
                        </pic:blipFill>
                        <pic:spPr bwMode="auto">
                          <a:xfrm>
                            <a:off x="0" y="0"/>
                            <a:ext cx="760095" cy="509270"/>
                          </a:xfrm>
                          <a:prstGeom prst="rect">
                            <a:avLst/>
                          </a:prstGeom>
                          <a:noFill/>
                          <a:ln>
                            <a:noFill/>
                          </a:ln>
                          <a:extLst>
                            <a:ext uri="{53640926-AAD7-44D8-BBD7-CCE9431645EC}">
                              <a14:shadowObscured xmlns:a14="http://schemas.microsoft.com/office/drawing/2010/main"/>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sidR="00D165EF">
              <w:rPr>
                <w:noProof/>
              </w:rPr>
              <w:drawing>
                <wp:inline distT="0" distB="0" distL="0" distR="0" wp14:anchorId="3285D061" wp14:editId="63DDAA13">
                  <wp:extent cx="3070225" cy="2016125"/>
                  <wp:effectExtent l="0" t="0" r="3175" b="0"/>
                  <wp:docPr id="21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75">
                            <a:extLst>
                              <a:ext uri="{BEBA8EAE-BF5A-486C-A8C5-ECC9F3942E4B}">
                                <a14:imgProps xmlns:a14="http://schemas.microsoft.com/office/drawing/2010/main">
                                  <a14:imgLayer r:embed="rId476">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3070225" cy="2016125"/>
                          </a:xfrm>
                          <a:prstGeom prst="rect">
                            <a:avLst/>
                          </a:prstGeom>
                          <a:noFill/>
                          <a:ln>
                            <a:noFill/>
                          </a:ln>
                        </pic:spPr>
                      </pic:pic>
                    </a:graphicData>
                  </a:graphic>
                </wp:inline>
              </w:drawing>
            </w:r>
          </w:p>
          <w:p w14:paraId="0F6B2AA1" w14:textId="027F8F7E" w:rsidR="001B233C" w:rsidRDefault="001B233C" w:rsidP="00D16007">
            <w:pPr>
              <w:pStyle w:val="Caption"/>
            </w:pPr>
            <w:r>
              <w:t xml:space="preserve">Fig </w:t>
            </w:r>
            <w:r w:rsidR="00E32086">
              <w:fldChar w:fldCharType="begin"/>
            </w:r>
            <w:r w:rsidR="00E32086">
              <w:instrText xml:space="preserve"> SEQ Fig \* ARABIC </w:instrText>
            </w:r>
            <w:r w:rsidR="00E32086">
              <w:fldChar w:fldCharType="separate"/>
            </w:r>
            <w:r w:rsidR="00FF7811">
              <w:rPr>
                <w:noProof/>
              </w:rPr>
              <w:t>68</w:t>
            </w:r>
            <w:r w:rsidR="00E32086">
              <w:rPr>
                <w:noProof/>
              </w:rPr>
              <w:fldChar w:fldCharType="end"/>
            </w:r>
            <w:r>
              <w:t xml:space="preserve">: </w:t>
            </w:r>
            <w:r w:rsidRPr="00ED4B5B">
              <w:t>Attaching</w:t>
            </w:r>
            <w:r>
              <w:t xml:space="preserve"> the Blades to the Main Section</w:t>
            </w:r>
          </w:p>
        </w:tc>
      </w:tr>
      <w:tr w:rsidR="001B233C" w14:paraId="49020B54" w14:textId="77777777" w:rsidTr="00D16007">
        <w:tblPrEx>
          <w:tblCellMar>
            <w:left w:w="115" w:type="dxa"/>
            <w:right w:w="115" w:type="dxa"/>
          </w:tblCellMar>
        </w:tblPrEx>
        <w:tc>
          <w:tcPr>
            <w:tcW w:w="2084" w:type="pct"/>
            <w:gridSpan w:val="2"/>
            <w:shd w:val="clear" w:color="auto" w:fill="auto"/>
          </w:tcPr>
          <w:p w14:paraId="2DCB9DB8" w14:textId="77777777" w:rsidR="001B233C" w:rsidRDefault="001B233C" w:rsidP="00D16007">
            <w:pPr>
              <w:pStyle w:val="Heading3"/>
              <w:numPr>
                <w:ilvl w:val="0"/>
                <w:numId w:val="0"/>
              </w:numPr>
            </w:pPr>
          </w:p>
          <w:p w14:paraId="59093EC6" w14:textId="26CF72E8" w:rsidR="001B233C" w:rsidRDefault="008124DB" w:rsidP="008124DB">
            <w:pPr>
              <w:pStyle w:val="Heading3"/>
              <w:rPr>
                <w:noProof/>
              </w:rPr>
            </w:pPr>
            <w:r>
              <w:t>W</w:t>
            </w:r>
            <w:r w:rsidRPr="006C77B9">
              <w:t>hen using Blade Clamp pairs other than 0</w:t>
            </w:r>
            <w:r w:rsidRPr="00D05439">
              <w:rPr>
                <w:rFonts w:ascii="Lucida Grande" w:hAnsi="Lucida Grande" w:cs="Lucida Grande"/>
                <w:b/>
                <w:color w:val="000000"/>
              </w:rPr>
              <w:t>°</w:t>
            </w:r>
            <w:r w:rsidRPr="005E40EC">
              <w:rPr>
                <w:color w:val="FF0000"/>
              </w:rPr>
              <w:t xml:space="preserve"> </w:t>
            </w:r>
            <w:r>
              <w:rPr>
                <w:color w:val="FF0000"/>
              </w:rPr>
              <w:t xml:space="preserve">ensure the orientation of Upper Clamp to Lower Clamp is such that the bolt holes are concentric (visibly, </w:t>
            </w:r>
            <w:r w:rsidRPr="005E40EC">
              <w:rPr>
                <w:color w:val="FF0000"/>
              </w:rPr>
              <w:t xml:space="preserve">the </w:t>
            </w:r>
            <w:r>
              <w:rPr>
                <w:color w:val="FF0000"/>
              </w:rPr>
              <w:t xml:space="preserve">Clamp </w:t>
            </w:r>
            <w:r w:rsidRPr="005E40EC">
              <w:rPr>
                <w:color w:val="FF0000"/>
              </w:rPr>
              <w:t xml:space="preserve">sidewalls </w:t>
            </w:r>
            <w:r>
              <w:rPr>
                <w:color w:val="FF0000"/>
              </w:rPr>
              <w:t>must be</w:t>
            </w:r>
            <w:r w:rsidRPr="005E40EC">
              <w:rPr>
                <w:color w:val="FF0000"/>
              </w:rPr>
              <w:t xml:space="preserve"> parallel</w:t>
            </w:r>
            <w:r>
              <w:rPr>
                <w:color w:val="FF0000"/>
              </w:rPr>
              <w:t>)</w:t>
            </w:r>
            <w:r w:rsidRPr="005E40EC">
              <w:rPr>
                <w:color w:val="FF0000"/>
              </w:rPr>
              <w:t>.</w:t>
            </w:r>
          </w:p>
          <w:p w14:paraId="52BA1A3B" w14:textId="77777777" w:rsidR="001B233C" w:rsidRDefault="001B233C" w:rsidP="00D16007">
            <w:pPr>
              <w:pStyle w:val="Heading3"/>
              <w:numPr>
                <w:ilvl w:val="0"/>
                <w:numId w:val="0"/>
              </w:numPr>
              <w:spacing w:after="0"/>
            </w:pPr>
          </w:p>
          <w:p w14:paraId="488D1D47" w14:textId="7F780199" w:rsidR="001B233C" w:rsidRPr="005E40EC" w:rsidRDefault="001B233C" w:rsidP="00E349DB">
            <w:pPr>
              <w:pStyle w:val="Heading3"/>
              <w:numPr>
                <w:ilvl w:val="0"/>
                <w:numId w:val="0"/>
              </w:numPr>
              <w:ind w:left="360"/>
              <w:rPr>
                <w:color w:val="FF0000"/>
              </w:rPr>
            </w:pPr>
          </w:p>
        </w:tc>
        <w:tc>
          <w:tcPr>
            <w:tcW w:w="2916" w:type="pct"/>
            <w:gridSpan w:val="2"/>
            <w:shd w:val="clear" w:color="auto" w:fill="auto"/>
          </w:tcPr>
          <w:p w14:paraId="68A91072" w14:textId="622ED630" w:rsidR="001B233C" w:rsidRPr="00A73F41" w:rsidRDefault="00046CB0" w:rsidP="00D16007">
            <w:pPr>
              <w:jc w:val="center"/>
              <w:rPr>
                <w:b/>
              </w:rPr>
            </w:pPr>
            <w:r>
              <w:rPr>
                <w:noProof/>
              </w:rPr>
              <mc:AlternateContent>
                <mc:Choice Requires="wps">
                  <w:drawing>
                    <wp:anchor distT="0" distB="0" distL="114300" distR="114300" simplePos="0" relativeHeight="254077440" behindDoc="0" locked="0" layoutInCell="1" allowOverlap="1" wp14:anchorId="25D7E582" wp14:editId="70BDEBCB">
                      <wp:simplePos x="0" y="0"/>
                      <wp:positionH relativeFrom="column">
                        <wp:posOffset>2232172</wp:posOffset>
                      </wp:positionH>
                      <wp:positionV relativeFrom="paragraph">
                        <wp:posOffset>129540</wp:posOffset>
                      </wp:positionV>
                      <wp:extent cx="1905" cy="307975"/>
                      <wp:effectExtent l="76200" t="76200" r="99695" b="98425"/>
                      <wp:wrapNone/>
                      <wp:docPr id="690" name="Straight Connector 690"/>
                      <wp:cNvGraphicFramePr/>
                      <a:graphic xmlns:a="http://schemas.openxmlformats.org/drawingml/2006/main">
                        <a:graphicData uri="http://schemas.microsoft.com/office/word/2010/wordprocessingShape">
                          <wps:wsp>
                            <wps:cNvCnPr/>
                            <wps:spPr>
                              <a:xfrm flipH="1" flipV="1">
                                <a:off x="0" y="0"/>
                                <a:ext cx="1905" cy="307975"/>
                              </a:xfrm>
                              <a:prstGeom prst="line">
                                <a:avLst/>
                              </a:prstGeom>
                              <a:ln w="63500" cap="sq">
                                <a:solidFill>
                                  <a:srgbClr val="00E800"/>
                                </a:solidFill>
                                <a:bevel/>
                                <a:headEnd type="triangle" w="sm" len="med"/>
                              </a:ln>
                            </wps:spPr>
                            <wps:style>
                              <a:lnRef idx="2">
                                <a:schemeClr val="accent1"/>
                              </a:lnRef>
                              <a:fillRef idx="0">
                                <a:schemeClr val="accent1"/>
                              </a:fillRef>
                              <a:effectRef idx="1">
                                <a:schemeClr val="accent1"/>
                              </a:effectRef>
                              <a:fontRef idx="minor">
                                <a:schemeClr val="tx1"/>
                              </a:fontRef>
                            </wps:style>
                            <wps:bodyPr/>
                          </wps:wsp>
                        </a:graphicData>
                      </a:graphic>
                      <wp14:sizeRelV relativeFrom="margin">
                        <wp14:pctHeight>0</wp14:pctHeight>
                      </wp14:sizeRelV>
                    </wp:anchor>
                  </w:drawing>
                </mc:Choice>
                <mc:Fallback>
                  <w:pict>
                    <v:line id="Straight Connector 690" o:spid="_x0000_s1026" style="position:absolute;flip:x y;z-index:2540774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175.75pt,10.2pt" to="175.9pt,34.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" strokecolor="#00e800" strokeweight="5pt">
                      <v:stroke startarrow="block" startarrowwidth="narrow" joinstyle="bevel" endcap="square"/>
                      <v:shadow on="t" color="black" opacity="24903f" origin=",.5" offset="0,.55556mm"/>
                    </v:line>
                  </w:pict>
                </mc:Fallback>
              </mc:AlternateContent>
            </w:r>
            <w:r w:rsidR="003E594E">
              <w:rPr>
                <w:noProof/>
              </w:rPr>
              <mc:AlternateContent>
                <mc:Choice Requires="wps">
                  <w:drawing>
                    <wp:anchor distT="0" distB="0" distL="114300" distR="114300" simplePos="0" relativeHeight="254073344" behindDoc="0" locked="0" layoutInCell="1" allowOverlap="1" wp14:anchorId="38C16181" wp14:editId="4EA2552C">
                      <wp:simplePos x="0" y="0"/>
                      <wp:positionH relativeFrom="column">
                        <wp:posOffset>2183130</wp:posOffset>
                      </wp:positionH>
                      <wp:positionV relativeFrom="paragraph">
                        <wp:posOffset>174625</wp:posOffset>
                      </wp:positionV>
                      <wp:extent cx="1012190" cy="158750"/>
                      <wp:effectExtent l="0" t="0" r="3810" b="19050"/>
                      <wp:wrapNone/>
                      <wp:docPr id="686" name="Text Box 686"/>
                      <wp:cNvGraphicFramePr/>
                      <a:graphic xmlns:a="http://schemas.openxmlformats.org/drawingml/2006/main">
                        <a:graphicData uri="http://schemas.microsoft.com/office/word/2010/wordprocessingShape">
                          <wps:wsp>
                            <wps:cNvSpPr txBox="1"/>
                            <wps:spPr>
                              <a:xfrm>
                                <a:off x="0" y="0"/>
                                <a:ext cx="1012190" cy="158750"/>
                              </a:xfrm>
                              <a:prstGeom prst="rect">
                                <a:avLst/>
                              </a:prstGeom>
                              <a:noFill/>
                              <a:ln>
                                <a:noFill/>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6B14B4D8" w14:textId="6793D5B0" w:rsidR="00E32086" w:rsidRPr="00FD6AB7" w:rsidRDefault="00E32086" w:rsidP="003E594E">
                                  <w:pPr>
                                    <w:jc w:val="center"/>
                                    <w:rPr>
                                      <w:color w:val="000000" w:themeColor="text1"/>
                                    </w:rPr>
                                  </w:pPr>
                                  <w:r>
                                    <w:rPr>
                                      <w:color w:val="000000" w:themeColor="text1"/>
                                    </w:rPr>
                                    <w:t>Measure</w:t>
                                  </w:r>
                                </w:p>
                                <w:p w14:paraId="146AB21D" w14:textId="77777777" w:rsidR="00E32086" w:rsidRPr="00D1574F" w:rsidRDefault="00E32086" w:rsidP="001B233C">
                                  <w:pPr>
                                    <w:jc w:val="cente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686" o:spid="_x0000_s1216" type="#_x0000_t202" style="position:absolute;left:0;text-align:left;margin-left:171.9pt;margin-top:13.75pt;width:79.7pt;height:12.5pt;z-index:254073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" filled="f" stroked="f">
                      <v:textbox inset="0,0,0,0">
                        <w:txbxContent>
                          <w:p w14:paraId="6B14B4D8" w14:textId="6793D5B0" w:rsidR="00E32086" w:rsidRPr="00FD6AB7" w:rsidRDefault="00E32086" w:rsidP="003E594E">
                            <w:pPr>
                              <w:jc w:val="center"/>
                              <w:rPr>
                                <w:color w:val="000000" w:themeColor="text1"/>
                              </w:rPr>
                            </w:pPr>
                            <w:r>
                              <w:rPr>
                                <w:color w:val="000000" w:themeColor="text1"/>
                              </w:rPr>
                              <w:t>Measure</w:t>
                            </w:r>
                          </w:p>
                          <w:p w14:paraId="146AB21D" w14:textId="77777777" w:rsidR="00E32086" w:rsidRPr="00D1574F" w:rsidRDefault="00E32086" w:rsidP="001B233C">
                            <w:pPr>
                              <w:jc w:val="center"/>
                            </w:pPr>
                          </w:p>
                        </w:txbxContent>
                      </v:textbox>
                    </v:shape>
                  </w:pict>
                </mc:Fallback>
              </mc:AlternateContent>
            </w:r>
            <w:r w:rsidR="003E594E">
              <w:rPr>
                <w:noProof/>
              </w:rPr>
              <mc:AlternateContent>
                <mc:Choice Requires="wps">
                  <w:drawing>
                    <wp:anchor distT="0" distB="0" distL="114300" distR="114300" simplePos="0" relativeHeight="254829056" behindDoc="0" locked="0" layoutInCell="1" allowOverlap="1" wp14:anchorId="7AD35EE2" wp14:editId="44AA5D9D">
                      <wp:simplePos x="0" y="0"/>
                      <wp:positionH relativeFrom="column">
                        <wp:posOffset>3188970</wp:posOffset>
                      </wp:positionH>
                      <wp:positionV relativeFrom="paragraph">
                        <wp:posOffset>132080</wp:posOffset>
                      </wp:positionV>
                      <wp:extent cx="1905" cy="307975"/>
                      <wp:effectExtent l="76200" t="76200" r="99695" b="98425"/>
                      <wp:wrapNone/>
                      <wp:docPr id="233" name="Straight Connector 233"/>
                      <wp:cNvGraphicFramePr/>
                      <a:graphic xmlns:a="http://schemas.openxmlformats.org/drawingml/2006/main">
                        <a:graphicData uri="http://schemas.microsoft.com/office/word/2010/wordprocessingShape">
                          <wps:wsp>
                            <wps:cNvCnPr/>
                            <wps:spPr>
                              <a:xfrm flipH="1" flipV="1">
                                <a:off x="0" y="0"/>
                                <a:ext cx="1905" cy="307975"/>
                              </a:xfrm>
                              <a:prstGeom prst="line">
                                <a:avLst/>
                              </a:prstGeom>
                              <a:ln w="63500" cap="sq">
                                <a:solidFill>
                                  <a:srgbClr val="00E800"/>
                                </a:solidFill>
                                <a:bevel/>
                                <a:headEnd type="triangle" w="sm" len="med"/>
                              </a:ln>
                            </wps:spPr>
                            <wps:style>
                              <a:lnRef idx="2">
                                <a:schemeClr val="accent1"/>
                              </a:lnRef>
                              <a:fillRef idx="0">
                                <a:schemeClr val="accent1"/>
                              </a:fillRef>
                              <a:effectRef idx="1">
                                <a:schemeClr val="accent1"/>
                              </a:effectRef>
                              <a:fontRef idx="minor">
                                <a:schemeClr val="tx1"/>
                              </a:fontRef>
                            </wps:style>
                            <wps:bodyPr/>
                          </wps:wsp>
                        </a:graphicData>
                      </a:graphic>
                      <wp14:sizeRelV relativeFrom="margin">
                        <wp14:pctHeight>0</wp14:pctHeight>
                      </wp14:sizeRelV>
                    </wp:anchor>
                  </w:drawing>
                </mc:Choice>
                <mc:Fallback>
                  <w:pict>
                    <v:line id="Straight Connector 233" o:spid="_x0000_s1026" style="position:absolute;flip:x y;z-index:2548290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251.1pt,10.4pt" to="251.25pt,34.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" strokecolor="#00e800" strokeweight="5pt">
                      <v:stroke startarrow="block" startarrowwidth="narrow" joinstyle="bevel" endcap="square"/>
                      <v:shadow on="t" color="black" opacity="24903f" origin=",.5" offset="0,.55556mm"/>
                    </v:line>
                  </w:pict>
                </mc:Fallback>
              </mc:AlternateContent>
            </w:r>
          </w:p>
          <w:p w14:paraId="38E8D595" w14:textId="1E4BD782" w:rsidR="001B233C" w:rsidRDefault="001B233C" w:rsidP="00D16007">
            <w:pPr>
              <w:pStyle w:val="Caption"/>
              <w:keepNext/>
              <w:spacing w:after="0"/>
            </w:pPr>
            <w:r>
              <w:rPr>
                <w:noProof/>
              </w:rPr>
              <w:t xml:space="preserve"> </w:t>
            </w:r>
          </w:p>
          <w:p w14:paraId="57568BBF" w14:textId="39DBDD95" w:rsidR="001B233C" w:rsidRDefault="00046CB0" w:rsidP="00D16007">
            <w:pPr>
              <w:pStyle w:val="Caption"/>
              <w:keepNext/>
            </w:pPr>
            <w:r>
              <w:rPr>
                <w:noProof/>
              </w:rPr>
              <mc:AlternateContent>
                <mc:Choice Requires="wps">
                  <w:drawing>
                    <wp:anchor distT="0" distB="0" distL="114300" distR="114300" simplePos="0" relativeHeight="254827008" behindDoc="0" locked="0" layoutInCell="1" allowOverlap="1" wp14:anchorId="1EDD51F9" wp14:editId="410BCEEB">
                      <wp:simplePos x="0" y="0"/>
                      <wp:positionH relativeFrom="column">
                        <wp:posOffset>2232172</wp:posOffset>
                      </wp:positionH>
                      <wp:positionV relativeFrom="paragraph">
                        <wp:posOffset>215900</wp:posOffset>
                      </wp:positionV>
                      <wp:extent cx="1905" cy="307975"/>
                      <wp:effectExtent l="76200" t="50800" r="99695" b="149225"/>
                      <wp:wrapNone/>
                      <wp:docPr id="217" name="Straight Connector 217"/>
                      <wp:cNvGraphicFramePr/>
                      <a:graphic xmlns:a="http://schemas.openxmlformats.org/drawingml/2006/main">
                        <a:graphicData uri="http://schemas.microsoft.com/office/word/2010/wordprocessingShape">
                          <wps:wsp>
                            <wps:cNvCnPr/>
                            <wps:spPr>
                              <a:xfrm flipH="1">
                                <a:off x="0" y="0"/>
                                <a:ext cx="1905" cy="307975"/>
                              </a:xfrm>
                              <a:prstGeom prst="line">
                                <a:avLst/>
                              </a:prstGeom>
                              <a:ln w="63500" cap="sq">
                                <a:solidFill>
                                  <a:srgbClr val="00E800"/>
                                </a:solidFill>
                                <a:bevel/>
                                <a:headEnd type="triangle" w="sm" len="med"/>
                              </a:ln>
                            </wps:spPr>
                            <wps:style>
                              <a:lnRef idx="2">
                                <a:schemeClr val="accent1"/>
                              </a:lnRef>
                              <a:fillRef idx="0">
                                <a:schemeClr val="accent1"/>
                              </a:fillRef>
                              <a:effectRef idx="1">
                                <a:schemeClr val="accent1"/>
                              </a:effectRef>
                              <a:fontRef idx="minor">
                                <a:schemeClr val="tx1"/>
                              </a:fontRef>
                            </wps:style>
                            <wps:bodyPr/>
                          </wps:wsp>
                        </a:graphicData>
                      </a:graphic>
                      <wp14:sizeRelV relativeFrom="margin">
                        <wp14:pctHeight>0</wp14:pctHeight>
                      </wp14:sizeRelV>
                    </wp:anchor>
                  </w:drawing>
                </mc:Choice>
                <mc:Fallback>
                  <w:pict>
                    <v:line id="Straight Connector 217" o:spid="_x0000_s1026" style="position:absolute;flip:x;z-index:2548270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175.75pt,17pt" to="175.9pt,41.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" strokecolor="#00e800" strokeweight="5pt">
                      <v:stroke startarrow="block" startarrowwidth="narrow" joinstyle="bevel" endcap="square"/>
                      <v:shadow on="t" color="black" opacity="24903f" origin=",.5" offset="0,.55556mm"/>
                    </v:line>
                  </w:pict>
                </mc:Fallback>
              </mc:AlternateContent>
            </w:r>
            <w:r w:rsidR="00615BE3">
              <w:rPr>
                <w:noProof/>
              </w:rPr>
              <mc:AlternateContent>
                <mc:Choice Requires="wps">
                  <w:drawing>
                    <wp:anchor distT="0" distB="0" distL="114300" distR="114300" simplePos="0" relativeHeight="254083584" behindDoc="0" locked="0" layoutInCell="1" allowOverlap="1" wp14:anchorId="6F9A7002" wp14:editId="2F521255">
                      <wp:simplePos x="0" y="0"/>
                      <wp:positionH relativeFrom="column">
                        <wp:posOffset>3359150</wp:posOffset>
                      </wp:positionH>
                      <wp:positionV relativeFrom="paragraph">
                        <wp:posOffset>307340</wp:posOffset>
                      </wp:positionV>
                      <wp:extent cx="55245" cy="915670"/>
                      <wp:effectExtent l="50800" t="25400" r="71755" b="74930"/>
                      <wp:wrapNone/>
                      <wp:docPr id="759" name="Straight Connector 759"/>
                      <wp:cNvGraphicFramePr/>
                      <a:graphic xmlns:a="http://schemas.openxmlformats.org/drawingml/2006/main">
                        <a:graphicData uri="http://schemas.microsoft.com/office/word/2010/wordprocessingShape">
                          <wps:wsp>
                            <wps:cNvCnPr/>
                            <wps:spPr>
                              <a:xfrm flipV="1">
                                <a:off x="0" y="0"/>
                                <a:ext cx="55245" cy="915670"/>
                              </a:xfrm>
                              <a:prstGeom prst="line">
                                <a:avLst/>
                              </a:prstGeom>
                              <a:ln w="6350">
                                <a:solidFill>
                                  <a:srgbClr val="00E800"/>
                                </a:solidFill>
                                <a:prstDash val="lgDash"/>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759" o:spid="_x0000_s1026" style="position:absolute;flip:y;z-index:254083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64.5pt,24.2pt" to="268.85pt,96.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" strokecolor="#00e800" strokeweight=".5pt">
                      <v:stroke dashstyle="longDash"/>
                      <v:shadow on="t" color="black" opacity="24903f" origin=",.5" offset="0,.55556mm"/>
                    </v:line>
                  </w:pict>
                </mc:Fallback>
              </mc:AlternateContent>
            </w:r>
            <w:r w:rsidR="00615BE3">
              <w:rPr>
                <w:noProof/>
              </w:rPr>
              <mc:AlternateContent>
                <mc:Choice Requires="wps">
                  <w:drawing>
                    <wp:anchor distT="0" distB="0" distL="114300" distR="114300" simplePos="0" relativeHeight="254082560" behindDoc="0" locked="0" layoutInCell="1" allowOverlap="1" wp14:anchorId="1CD78CDE" wp14:editId="7A961E51">
                      <wp:simplePos x="0" y="0"/>
                      <wp:positionH relativeFrom="column">
                        <wp:posOffset>24130</wp:posOffset>
                      </wp:positionH>
                      <wp:positionV relativeFrom="paragraph">
                        <wp:posOffset>71120</wp:posOffset>
                      </wp:positionV>
                      <wp:extent cx="3289300" cy="1092835"/>
                      <wp:effectExtent l="50800" t="25400" r="63500" b="100965"/>
                      <wp:wrapNone/>
                      <wp:docPr id="758" name="Straight Connector 758"/>
                      <wp:cNvGraphicFramePr/>
                      <a:graphic xmlns:a="http://schemas.openxmlformats.org/drawingml/2006/main">
                        <a:graphicData uri="http://schemas.microsoft.com/office/word/2010/wordprocessingShape">
                          <wps:wsp>
                            <wps:cNvCnPr/>
                            <wps:spPr>
                              <a:xfrm flipV="1">
                                <a:off x="0" y="0"/>
                                <a:ext cx="3289300" cy="1092835"/>
                              </a:xfrm>
                              <a:prstGeom prst="line">
                                <a:avLst/>
                              </a:prstGeom>
                              <a:ln w="6350">
                                <a:solidFill>
                                  <a:srgbClr val="00E800"/>
                                </a:solidFill>
                                <a:prstDash val="lgDash"/>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758" o:spid="_x0000_s1026" style="position:absolute;flip:y;z-index:254082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9pt,5.6pt" to="260.9pt,91.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" strokecolor="#00e800" strokeweight=".5pt">
                      <v:stroke dashstyle="longDash"/>
                      <v:shadow on="t" color="black" opacity="24903f" origin=",.5" offset="0,.55556mm"/>
                    </v:line>
                  </w:pict>
                </mc:Fallback>
              </mc:AlternateContent>
            </w:r>
            <w:r w:rsidR="003E594E">
              <w:rPr>
                <w:noProof/>
              </w:rPr>
              <mc:AlternateContent>
                <mc:Choice Requires="wps">
                  <w:drawing>
                    <wp:anchor distT="0" distB="0" distL="114300" distR="114300" simplePos="0" relativeHeight="254830080" behindDoc="0" locked="0" layoutInCell="1" allowOverlap="1" wp14:anchorId="0B1B1C5E" wp14:editId="6C1608A7">
                      <wp:simplePos x="0" y="0"/>
                      <wp:positionH relativeFrom="column">
                        <wp:posOffset>3188970</wp:posOffset>
                      </wp:positionH>
                      <wp:positionV relativeFrom="paragraph">
                        <wp:posOffset>218440</wp:posOffset>
                      </wp:positionV>
                      <wp:extent cx="1905" cy="307975"/>
                      <wp:effectExtent l="76200" t="50800" r="99695" b="149225"/>
                      <wp:wrapNone/>
                      <wp:docPr id="378" name="Straight Connector 378"/>
                      <wp:cNvGraphicFramePr/>
                      <a:graphic xmlns:a="http://schemas.openxmlformats.org/drawingml/2006/main">
                        <a:graphicData uri="http://schemas.microsoft.com/office/word/2010/wordprocessingShape">
                          <wps:wsp>
                            <wps:cNvCnPr/>
                            <wps:spPr>
                              <a:xfrm flipH="1">
                                <a:off x="0" y="0"/>
                                <a:ext cx="1905" cy="307975"/>
                              </a:xfrm>
                              <a:prstGeom prst="line">
                                <a:avLst/>
                              </a:prstGeom>
                              <a:ln w="63500" cap="sq">
                                <a:solidFill>
                                  <a:srgbClr val="00E800"/>
                                </a:solidFill>
                                <a:bevel/>
                                <a:headEnd type="triangle" w="sm" len="med"/>
                              </a:ln>
                            </wps:spPr>
                            <wps:style>
                              <a:lnRef idx="2">
                                <a:schemeClr val="accent1"/>
                              </a:lnRef>
                              <a:fillRef idx="0">
                                <a:schemeClr val="accent1"/>
                              </a:fillRef>
                              <a:effectRef idx="1">
                                <a:schemeClr val="accent1"/>
                              </a:effectRef>
                              <a:fontRef idx="minor">
                                <a:schemeClr val="tx1"/>
                              </a:fontRef>
                            </wps:style>
                            <wps:bodyPr/>
                          </wps:wsp>
                        </a:graphicData>
                      </a:graphic>
                      <wp14:sizeRelV relativeFrom="margin">
                        <wp14:pctHeight>0</wp14:pctHeight>
                      </wp14:sizeRelV>
                    </wp:anchor>
                  </w:drawing>
                </mc:Choice>
                <mc:Fallback>
                  <w:pict>
                    <v:line id="Straight Connector 378" o:spid="_x0000_s1026" style="position:absolute;flip:x;z-index:2548300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251.1pt,17.2pt" to="251.25pt,41.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" strokecolor="#00e800" strokeweight="5pt">
                      <v:stroke startarrow="block" startarrowwidth="narrow" joinstyle="bevel" endcap="square"/>
                      <v:shadow on="t" color="black" opacity="24903f" origin=",.5" offset="0,.55556mm"/>
                    </v:line>
                  </w:pict>
                </mc:Fallback>
              </mc:AlternateContent>
            </w:r>
            <w:r w:rsidR="001B233C">
              <w:rPr>
                <w:noProof/>
              </w:rPr>
              <mc:AlternateContent>
                <mc:Choice Requires="wps">
                  <w:drawing>
                    <wp:anchor distT="0" distB="0" distL="114300" distR="114300" simplePos="0" relativeHeight="254081536" behindDoc="0" locked="0" layoutInCell="1" allowOverlap="1" wp14:anchorId="09643ED8" wp14:editId="2F43A020">
                      <wp:simplePos x="0" y="0"/>
                      <wp:positionH relativeFrom="column">
                        <wp:posOffset>3253740</wp:posOffset>
                      </wp:positionH>
                      <wp:positionV relativeFrom="paragraph">
                        <wp:posOffset>60325</wp:posOffset>
                      </wp:positionV>
                      <wp:extent cx="183515" cy="300355"/>
                      <wp:effectExtent l="50800" t="25400" r="19685" b="106045"/>
                      <wp:wrapNone/>
                      <wp:docPr id="757" name="Connector 75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3515" cy="300355"/>
                              </a:xfrm>
                              <a:prstGeom prst="flowChartConnector">
                                <a:avLst/>
                              </a:prstGeom>
                              <a:noFill/>
                              <a:ln w="12700" cap="flat" cmpd="sng">
                                <a:solidFill>
                                  <a:srgbClr val="00E800"/>
                                </a:solidFill>
                                <a:prstDash val="solid"/>
                                <a:round/>
                                <a:headEnd/>
                                <a:tailEnd/>
                              </a:ln>
                              <a:effectLst>
                                <a:outerShdw blurRad="40000" dist="23000" dir="5400000" rotWithShape="0">
                                  <a:srgbClr val="000000">
                                    <a:alpha val="34999"/>
                                  </a:srgbClr>
                                </a:outerShdw>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5C3FCEE3" w14:textId="77777777" w:rsidR="00E32086" w:rsidRDefault="00E32086" w:rsidP="001B233C">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757" o:spid="_x0000_s1217" type="#_x0000_t120" style="position:absolute;left:0;text-align:left;margin-left:256.2pt;margin-top:4.75pt;width:14.45pt;height:23.65pt;z-index:254081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" filled="f" fillcolor="#9bc1ff" strokecolor="#00e800" strokeweight="1pt">
                      <v:fill color2="#3f80cd" rotate="t" focus="100%" type="gradient">
                        <o:fill v:ext="view" type="gradientUnscaled"/>
                      </v:fill>
                      <v:shadow on="t" color="black" opacity="22936f" origin=",.5" offset="0,.63889mm"/>
                      <v:textbox>
                        <w:txbxContent>
                          <w:p w14:paraId="5C3FCEE3" w14:textId="77777777" w:rsidR="00E32086" w:rsidRDefault="00E32086" w:rsidP="001B233C">
                            <w:pPr>
                              <w:jc w:val="center"/>
                            </w:pPr>
                          </w:p>
                        </w:txbxContent>
                      </v:textbox>
                    </v:shape>
                  </w:pict>
                </mc:Fallback>
              </mc:AlternateContent>
            </w:r>
            <w:r w:rsidR="001B233C">
              <w:rPr>
                <w:noProof/>
              </w:rPr>
              <mc:AlternateContent>
                <mc:Choice Requires="wps">
                  <w:drawing>
                    <wp:anchor distT="0" distB="0" distL="114300" distR="114300" simplePos="0" relativeHeight="254072320" behindDoc="0" locked="0" layoutInCell="1" allowOverlap="1" wp14:anchorId="4E435414" wp14:editId="5062B74D">
                      <wp:simplePos x="0" y="0"/>
                      <wp:positionH relativeFrom="column">
                        <wp:posOffset>2110740</wp:posOffset>
                      </wp:positionH>
                      <wp:positionV relativeFrom="paragraph">
                        <wp:posOffset>220980</wp:posOffset>
                      </wp:positionV>
                      <wp:extent cx="3810" cy="494665"/>
                      <wp:effectExtent l="50800" t="25400" r="72390" b="89535"/>
                      <wp:wrapNone/>
                      <wp:docPr id="517" name="Straight Connector 517"/>
                      <wp:cNvGraphicFramePr/>
                      <a:graphic xmlns:a="http://schemas.openxmlformats.org/drawingml/2006/main">
                        <a:graphicData uri="http://schemas.microsoft.com/office/word/2010/wordprocessingShape">
                          <wps:wsp>
                            <wps:cNvCnPr/>
                            <wps:spPr>
                              <a:xfrm flipV="1">
                                <a:off x="0" y="0"/>
                                <a:ext cx="3810" cy="494665"/>
                              </a:xfrm>
                              <a:prstGeom prst="line">
                                <a:avLst/>
                              </a:prstGeom>
                              <a:ln w="6350">
                                <a:solidFill>
                                  <a:srgbClr val="FF0000"/>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517" o:spid="_x0000_s1026" style="position:absolute;flip:y;z-index:254072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66.2pt,17.4pt" to="166.5pt,56.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" strokecolor="red" strokeweight=".5pt">
                      <v:shadow on="t" color="black" opacity="24903f" origin=",.5" offset="0,.55556mm"/>
                    </v:line>
                  </w:pict>
                </mc:Fallback>
              </mc:AlternateContent>
            </w:r>
            <w:r w:rsidR="001B233C">
              <w:rPr>
                <w:noProof/>
              </w:rPr>
              <w:drawing>
                <wp:inline distT="0" distB="0" distL="0" distR="0" wp14:anchorId="57E01555" wp14:editId="761EF058">
                  <wp:extent cx="3406775" cy="704215"/>
                  <wp:effectExtent l="0" t="0" r="0" b="6985"/>
                  <wp:docPr id="38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77">
                            <a:extLst>
                              <a:ext uri="{BEBA8EAE-BF5A-486C-A8C5-ECC9F3942E4B}">
                                <a14:imgProps xmlns:a14="http://schemas.microsoft.com/office/drawing/2010/main">
                                  <a14:imgLayer r:embed="rId478">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3406775" cy="704215"/>
                          </a:xfrm>
                          <a:prstGeom prst="rect">
                            <a:avLst/>
                          </a:prstGeom>
                          <a:noFill/>
                          <a:ln>
                            <a:noFill/>
                          </a:ln>
                        </pic:spPr>
                      </pic:pic>
                    </a:graphicData>
                  </a:graphic>
                </wp:inline>
              </w:drawing>
            </w:r>
          </w:p>
          <w:p w14:paraId="2E3BF754" w14:textId="77777777" w:rsidR="001B233C" w:rsidRDefault="001B233C" w:rsidP="00D16007">
            <w:pPr>
              <w:pStyle w:val="Caption"/>
            </w:pPr>
          </w:p>
          <w:p w14:paraId="4D8C1C4B" w14:textId="76DDDA2F" w:rsidR="001B233C" w:rsidRDefault="00E678A7" w:rsidP="00D16007">
            <w:r>
              <w:rPr>
                <w:noProof/>
              </w:rPr>
              <mc:AlternateContent>
                <mc:Choice Requires="wps">
                  <w:drawing>
                    <wp:anchor distT="0" distB="0" distL="114300" distR="114300" simplePos="0" relativeHeight="254846464" behindDoc="0" locked="0" layoutInCell="1" allowOverlap="1" wp14:anchorId="5F954BC2" wp14:editId="6DD90309">
                      <wp:simplePos x="0" y="0"/>
                      <wp:positionH relativeFrom="column">
                        <wp:posOffset>2116492</wp:posOffset>
                      </wp:positionH>
                      <wp:positionV relativeFrom="paragraph">
                        <wp:posOffset>125730</wp:posOffset>
                      </wp:positionV>
                      <wp:extent cx="949144" cy="168275"/>
                      <wp:effectExtent l="152400" t="127000" r="118110" b="212725"/>
                      <wp:wrapNone/>
                      <wp:docPr id="750" name="Text Box 750"/>
                      <wp:cNvGraphicFramePr/>
                      <a:graphic xmlns:a="http://schemas.openxmlformats.org/drawingml/2006/main">
                        <a:graphicData uri="http://schemas.microsoft.com/office/word/2010/wordprocessingShape">
                          <wps:wsp>
                            <wps:cNvSpPr txBox="1"/>
                            <wps:spPr>
                              <a:xfrm>
                                <a:off x="0" y="0"/>
                                <a:ext cx="949144" cy="168275"/>
                              </a:xfrm>
                              <a:prstGeom prst="rect">
                                <a:avLst/>
                              </a:prstGeom>
                              <a:solidFill>
                                <a:srgbClr val="FF0000"/>
                              </a:solidFill>
                              <a:ln>
                                <a:noFill/>
                              </a:ln>
                              <a:effectLst>
                                <a:glow rad="101600">
                                  <a:srgbClr val="FF0000">
                                    <a:alpha val="75000"/>
                                  </a:srgbClr>
                                </a:glow>
                                <a:outerShdw blurRad="50800" dist="38100" dir="2700000" algn="tl" rotWithShape="0">
                                  <a:srgbClr val="000000">
                                    <a:alpha val="43000"/>
                                  </a:srgbClr>
                                </a:outerShdw>
                              </a:effectLst>
                              <a:scene3d>
                                <a:camera prst="orthographicFront"/>
                                <a:lightRig rig="threePt" dir="t"/>
                              </a:scene3d>
                              <a:sp3d>
                                <a:bevelT w="38100" h="38100"/>
                              </a:sp3d>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2BC8FFEE" w14:textId="1AF6DBBF" w:rsidR="00E32086" w:rsidRPr="009472CE" w:rsidRDefault="00E32086" w:rsidP="001B233C">
                                  <w:pPr>
                                    <w:jc w:val="center"/>
                                  </w:pPr>
                                  <w:r>
                                    <w:t>Non-Concentric</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750" o:spid="_x0000_s1218" type="#_x0000_t202" style="position:absolute;margin-left:166.65pt;margin-top:9.9pt;width:74.75pt;height:13.25pt;z-index:25484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" fillcolor="red" stroked="f">
                      <v:shadow on="t" color="black" opacity="28180f" origin="-.5,-.5" offset=".74836mm,.74836mm"/>
                      <v:textbox inset="0,0,0,0">
                        <w:txbxContent>
                          <w:p w14:paraId="2BC8FFEE" w14:textId="1AF6DBBF" w:rsidR="00E32086" w:rsidRPr="009472CE" w:rsidRDefault="00E32086" w:rsidP="001B233C">
                            <w:pPr>
                              <w:jc w:val="center"/>
                            </w:pPr>
                            <w:r>
                              <w:t>Non-Concentric</w:t>
                            </w:r>
                          </w:p>
                        </w:txbxContent>
                      </v:textbox>
                    </v:shape>
                  </w:pict>
                </mc:Fallback>
              </mc:AlternateContent>
            </w:r>
            <w:r w:rsidR="00615BE3">
              <w:rPr>
                <w:noProof/>
              </w:rPr>
              <mc:AlternateContent>
                <mc:Choice Requires="wps">
                  <w:drawing>
                    <wp:anchor distT="0" distB="0" distL="114300" distR="114300" simplePos="0" relativeHeight="254847488" behindDoc="0" locked="0" layoutInCell="1" allowOverlap="1" wp14:anchorId="5B76A501" wp14:editId="395664B5">
                      <wp:simplePos x="0" y="0"/>
                      <wp:positionH relativeFrom="column">
                        <wp:posOffset>447853</wp:posOffset>
                      </wp:positionH>
                      <wp:positionV relativeFrom="paragraph">
                        <wp:posOffset>126365</wp:posOffset>
                      </wp:positionV>
                      <wp:extent cx="694588" cy="168275"/>
                      <wp:effectExtent l="152400" t="127000" r="118745" b="212725"/>
                      <wp:wrapNone/>
                      <wp:docPr id="749" name="Text Box 749"/>
                      <wp:cNvGraphicFramePr/>
                      <a:graphic xmlns:a="http://schemas.openxmlformats.org/drawingml/2006/main">
                        <a:graphicData uri="http://schemas.microsoft.com/office/word/2010/wordprocessingShape">
                          <wps:wsp>
                            <wps:cNvSpPr txBox="1"/>
                            <wps:spPr>
                              <a:xfrm>
                                <a:off x="0" y="0"/>
                                <a:ext cx="694588" cy="168275"/>
                              </a:xfrm>
                              <a:prstGeom prst="rect">
                                <a:avLst/>
                              </a:prstGeom>
                              <a:solidFill>
                                <a:srgbClr val="00E800"/>
                              </a:solidFill>
                              <a:ln>
                                <a:noFill/>
                              </a:ln>
                              <a:effectLst>
                                <a:glow rad="101600">
                                  <a:srgbClr val="00E800">
                                    <a:alpha val="75000"/>
                                  </a:srgbClr>
                                </a:glow>
                                <a:outerShdw blurRad="50800" dist="38100" dir="2700000" algn="tl" rotWithShape="0">
                                  <a:srgbClr val="000000">
                                    <a:alpha val="43000"/>
                                  </a:srgbClr>
                                </a:outerShdw>
                              </a:effectLst>
                              <a:scene3d>
                                <a:camera prst="orthographicFront"/>
                                <a:lightRig rig="threePt" dir="t"/>
                              </a:scene3d>
                              <a:sp3d>
                                <a:bevelT w="38100" h="38100"/>
                              </a:sp3d>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16F0B7D4" w14:textId="788F3478" w:rsidR="00E32086" w:rsidRPr="009472CE" w:rsidRDefault="00E32086" w:rsidP="001B233C">
                                  <w:pPr>
                                    <w:jc w:val="center"/>
                                  </w:pPr>
                                  <w:r>
                                    <w:t>Concentric</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749" o:spid="_x0000_s1219" type="#_x0000_t202" style="position:absolute;margin-left:35.25pt;margin-top:9.95pt;width:54.7pt;height:13.25pt;z-index:25484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" fillcolor="#00e800" stroked="f">
                      <v:shadow on="t" color="black" opacity="28180f" origin="-.5,-.5" offset=".74836mm,.74836mm"/>
                      <v:textbox inset="0,0,0,0">
                        <w:txbxContent>
                          <w:p w14:paraId="16F0B7D4" w14:textId="788F3478" w:rsidR="00E32086" w:rsidRPr="009472CE" w:rsidRDefault="00E32086" w:rsidP="001B233C">
                            <w:pPr>
                              <w:jc w:val="center"/>
                            </w:pPr>
                            <w:r>
                              <w:t>Concentric</w:t>
                            </w:r>
                          </w:p>
                        </w:txbxContent>
                      </v:textbox>
                    </v:shape>
                  </w:pict>
                </mc:Fallback>
              </mc:AlternateContent>
            </w:r>
          </w:p>
          <w:p w14:paraId="13264DBA" w14:textId="35E3D220" w:rsidR="001B233C" w:rsidRPr="00665734" w:rsidRDefault="00592B6C" w:rsidP="00D16007">
            <w:r>
              <w:rPr>
                <w:noProof/>
                <w:color w:val="FF0000"/>
              </w:rPr>
              <mc:AlternateContent>
                <mc:Choice Requires="wps">
                  <w:drawing>
                    <wp:anchor distT="0" distB="0" distL="114300" distR="114300" simplePos="0" relativeHeight="254845440" behindDoc="0" locked="0" layoutInCell="1" allowOverlap="1" wp14:anchorId="15A8968F" wp14:editId="4F8E752F">
                      <wp:simplePos x="0" y="0"/>
                      <wp:positionH relativeFrom="column">
                        <wp:posOffset>3006090</wp:posOffset>
                      </wp:positionH>
                      <wp:positionV relativeFrom="paragraph">
                        <wp:posOffset>66040</wp:posOffset>
                      </wp:positionV>
                      <wp:extent cx="86360" cy="1432560"/>
                      <wp:effectExtent l="50800" t="25400" r="66040" b="66040"/>
                      <wp:wrapNone/>
                      <wp:docPr id="9" name="Freeform 9"/>
                      <wp:cNvGraphicFramePr/>
                      <a:graphic xmlns:a="http://schemas.openxmlformats.org/drawingml/2006/main">
                        <a:graphicData uri="http://schemas.microsoft.com/office/word/2010/wordprocessingShape">
                          <wps:wsp>
                            <wps:cNvSpPr/>
                            <wps:spPr>
                              <a:xfrm flipH="1">
                                <a:off x="0" y="0"/>
                                <a:ext cx="86360" cy="1432560"/>
                              </a:xfrm>
                              <a:custGeom>
                                <a:avLst/>
                                <a:gdLst>
                                  <a:gd name="connsiteX0" fmla="*/ 86360 w 86360"/>
                                  <a:gd name="connsiteY0" fmla="*/ 0 h 1432560"/>
                                  <a:gd name="connsiteX1" fmla="*/ 81280 w 86360"/>
                                  <a:gd name="connsiteY1" fmla="*/ 924560 h 1432560"/>
                                  <a:gd name="connsiteX2" fmla="*/ 0 w 86360"/>
                                  <a:gd name="connsiteY2" fmla="*/ 1432560 h 1432560"/>
                                </a:gdLst>
                                <a:ahLst/>
                                <a:cxnLst>
                                  <a:cxn ang="0">
                                    <a:pos x="connsiteX0" y="connsiteY0"/>
                                  </a:cxn>
                                  <a:cxn ang="0">
                                    <a:pos x="connsiteX1" y="connsiteY1"/>
                                  </a:cxn>
                                  <a:cxn ang="0">
                                    <a:pos x="connsiteX2" y="connsiteY2"/>
                                  </a:cxn>
                                </a:cxnLst>
                                <a:rect l="l" t="t" r="r" b="b"/>
                                <a:pathLst>
                                  <a:path w="86360" h="1432560">
                                    <a:moveTo>
                                      <a:pt x="86360" y="0"/>
                                    </a:moveTo>
                                    <a:cubicBezTo>
                                      <a:pt x="84667" y="308187"/>
                                      <a:pt x="82973" y="616373"/>
                                      <a:pt x="81280" y="924560"/>
                                    </a:cubicBezTo>
                                    <a:lnTo>
                                      <a:pt x="0" y="1432560"/>
                                    </a:lnTo>
                                  </a:path>
                                </a:pathLst>
                              </a:custGeom>
                              <a:ln w="12700">
                                <a:solidFill>
                                  <a:schemeClr val="tx1"/>
                                </a:solidFill>
                                <a:prstDash val="lgDashDot"/>
                              </a:ln>
                            </wps:spPr>
                            <wps:style>
                              <a:lnRef idx="2">
                                <a:schemeClr val="accent1"/>
                              </a:lnRef>
                              <a:fillRef idx="0">
                                <a:schemeClr val="accent1"/>
                              </a:fillRef>
                              <a:effectRef idx="1">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Freeform 9" o:spid="_x0000_s1026" style="position:absolute;margin-left:236.7pt;margin-top:5.2pt;width:6.8pt;height:112.8pt;flip:x;z-index:254845440;visibility:visible;mso-wrap-style:square;mso-wrap-distance-left:9pt;mso-wrap-distance-top:0;mso-wrap-distance-right:9pt;mso-wrap-distance-bottom:0;mso-position-horizontal:absolute;mso-position-horizontal-relative:text;mso-position-vertical:absolute;mso-position-vertical-relative:text;v-text-anchor:middle" coordsize="86360,14325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" path="m86360,c84667,308187,82973,616373,81280,924560l,1432560e" filled="f" strokecolor="black [3213]" strokeweight="1pt">
                      <v:stroke dashstyle="longDashDot"/>
                      <v:shadow on="t" color="black" opacity="24903f" origin=",.5" offset="0,.55556mm"/>
                      <v:path arrowok="t" o:connecttype="custom" o:connectlocs="86360,0;81280,924560;0,1432560" o:connectangles="0,0,0"/>
                    </v:shape>
                  </w:pict>
                </mc:Fallback>
              </mc:AlternateContent>
            </w:r>
            <w:r>
              <w:rPr>
                <w:noProof/>
                <w:color w:val="FF0000"/>
              </w:rPr>
              <mc:AlternateContent>
                <mc:Choice Requires="wps">
                  <w:drawing>
                    <wp:anchor distT="0" distB="0" distL="114300" distR="114300" simplePos="0" relativeHeight="254843392" behindDoc="0" locked="0" layoutInCell="1" allowOverlap="1" wp14:anchorId="302591B0" wp14:editId="27327EB7">
                      <wp:simplePos x="0" y="0"/>
                      <wp:positionH relativeFrom="column">
                        <wp:posOffset>2109470</wp:posOffset>
                      </wp:positionH>
                      <wp:positionV relativeFrom="paragraph">
                        <wp:posOffset>66040</wp:posOffset>
                      </wp:positionV>
                      <wp:extent cx="86360" cy="1432560"/>
                      <wp:effectExtent l="50800" t="25400" r="66040" b="66040"/>
                      <wp:wrapNone/>
                      <wp:docPr id="10" name="Freeform 10"/>
                      <wp:cNvGraphicFramePr/>
                      <a:graphic xmlns:a="http://schemas.openxmlformats.org/drawingml/2006/main">
                        <a:graphicData uri="http://schemas.microsoft.com/office/word/2010/wordprocessingShape">
                          <wps:wsp>
                            <wps:cNvSpPr/>
                            <wps:spPr>
                              <a:xfrm>
                                <a:off x="0" y="0"/>
                                <a:ext cx="86360" cy="1432560"/>
                              </a:xfrm>
                              <a:custGeom>
                                <a:avLst/>
                                <a:gdLst>
                                  <a:gd name="connsiteX0" fmla="*/ 86360 w 86360"/>
                                  <a:gd name="connsiteY0" fmla="*/ 0 h 1432560"/>
                                  <a:gd name="connsiteX1" fmla="*/ 81280 w 86360"/>
                                  <a:gd name="connsiteY1" fmla="*/ 924560 h 1432560"/>
                                  <a:gd name="connsiteX2" fmla="*/ 0 w 86360"/>
                                  <a:gd name="connsiteY2" fmla="*/ 1432560 h 1432560"/>
                                </a:gdLst>
                                <a:ahLst/>
                                <a:cxnLst>
                                  <a:cxn ang="0">
                                    <a:pos x="connsiteX0" y="connsiteY0"/>
                                  </a:cxn>
                                  <a:cxn ang="0">
                                    <a:pos x="connsiteX1" y="connsiteY1"/>
                                  </a:cxn>
                                  <a:cxn ang="0">
                                    <a:pos x="connsiteX2" y="connsiteY2"/>
                                  </a:cxn>
                                </a:cxnLst>
                                <a:rect l="l" t="t" r="r" b="b"/>
                                <a:pathLst>
                                  <a:path w="86360" h="1432560">
                                    <a:moveTo>
                                      <a:pt x="86360" y="0"/>
                                    </a:moveTo>
                                    <a:cubicBezTo>
                                      <a:pt x="84667" y="308187"/>
                                      <a:pt x="82973" y="616373"/>
                                      <a:pt x="81280" y="924560"/>
                                    </a:cubicBezTo>
                                    <a:lnTo>
                                      <a:pt x="0" y="1432560"/>
                                    </a:lnTo>
                                  </a:path>
                                </a:pathLst>
                              </a:custGeom>
                              <a:ln w="12700">
                                <a:solidFill>
                                  <a:schemeClr val="tx1"/>
                                </a:solidFill>
                                <a:prstDash val="lgDashDot"/>
                              </a:ln>
                            </wps:spPr>
                            <wps:style>
                              <a:lnRef idx="2">
                                <a:schemeClr val="accent1"/>
                              </a:lnRef>
                              <a:fillRef idx="0">
                                <a:schemeClr val="accent1"/>
                              </a:fillRef>
                              <a:effectRef idx="1">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Freeform 10" o:spid="_x0000_s1026" style="position:absolute;margin-left:166.1pt;margin-top:5.2pt;width:6.8pt;height:112.8pt;z-index:254843392;visibility:visible;mso-wrap-style:square;mso-wrap-distance-left:9pt;mso-wrap-distance-top:0;mso-wrap-distance-right:9pt;mso-wrap-distance-bottom:0;mso-position-horizontal:absolute;mso-position-horizontal-relative:text;mso-position-vertical:absolute;mso-position-vertical-relative:text;v-text-anchor:middle" coordsize="86360,14325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" path="m86360,c84667,308187,82973,616373,81280,924560l,1432560e" filled="f" strokecolor="black [3213]" strokeweight="1pt">
                      <v:stroke dashstyle="longDashDot"/>
                      <v:shadow on="t" color="black" opacity="24903f" origin=",.5" offset="0,.55556mm"/>
                      <v:path arrowok="t" o:connecttype="custom" o:connectlocs="86360,0;81280,924560;0,1432560" o:connectangles="0,0,0"/>
                    </v:shape>
                  </w:pict>
                </mc:Fallback>
              </mc:AlternateContent>
            </w:r>
            <w:r w:rsidRPr="00757336">
              <w:rPr>
                <w:noProof/>
                <w:color w:val="FF0000"/>
              </w:rPr>
              <mc:AlternateContent>
                <mc:Choice Requires="wps">
                  <w:drawing>
                    <wp:anchor distT="0" distB="0" distL="114300" distR="114300" simplePos="0" relativeHeight="254842368" behindDoc="0" locked="0" layoutInCell="1" allowOverlap="1" wp14:anchorId="1F0CA88A" wp14:editId="04F8BB2B">
                      <wp:simplePos x="0" y="0"/>
                      <wp:positionH relativeFrom="column">
                        <wp:posOffset>3364230</wp:posOffset>
                      </wp:positionH>
                      <wp:positionV relativeFrom="paragraph">
                        <wp:posOffset>132080</wp:posOffset>
                      </wp:positionV>
                      <wp:extent cx="6350" cy="1336040"/>
                      <wp:effectExtent l="0" t="0" r="44450" b="35560"/>
                      <wp:wrapNone/>
                      <wp:docPr id="422" name="Straight Connector 422"/>
                      <wp:cNvGraphicFramePr/>
                      <a:graphic xmlns:a="http://schemas.openxmlformats.org/drawingml/2006/main">
                        <a:graphicData uri="http://schemas.microsoft.com/office/word/2010/wordprocessingShape">
                          <wps:wsp>
                            <wps:cNvCnPr/>
                            <wps:spPr>
                              <a:xfrm flipH="1">
                                <a:off x="0" y="0"/>
                                <a:ext cx="6350" cy="1336040"/>
                              </a:xfrm>
                              <a:prstGeom prst="line">
                                <a:avLst/>
                              </a:prstGeom>
                              <a:ln w="12700">
                                <a:solidFill>
                                  <a:srgbClr val="00E800"/>
                                </a:solidFill>
                                <a:prstDash val="dash"/>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422" o:spid="_x0000_s1026" style="position:absolute;flip:x;z-index:25484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64.9pt,10.4pt" to="265.4pt,11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" strokecolor="#00e800" strokeweight="1pt">
                      <v:stroke dashstyle="dash"/>
                    </v:line>
                  </w:pict>
                </mc:Fallback>
              </mc:AlternateContent>
            </w:r>
            <w:r w:rsidRPr="00757336">
              <w:rPr>
                <w:noProof/>
                <w:color w:val="FF0000"/>
              </w:rPr>
              <mc:AlternateContent>
                <mc:Choice Requires="wps">
                  <w:drawing>
                    <wp:anchor distT="0" distB="0" distL="114300" distR="114300" simplePos="0" relativeHeight="254841344" behindDoc="0" locked="0" layoutInCell="1" allowOverlap="1" wp14:anchorId="3C58AC48" wp14:editId="70F13B29">
                      <wp:simplePos x="0" y="0"/>
                      <wp:positionH relativeFrom="column">
                        <wp:posOffset>2627630</wp:posOffset>
                      </wp:positionH>
                      <wp:positionV relativeFrom="paragraph">
                        <wp:posOffset>132080</wp:posOffset>
                      </wp:positionV>
                      <wp:extent cx="6350" cy="1336040"/>
                      <wp:effectExtent l="0" t="0" r="44450" b="35560"/>
                      <wp:wrapNone/>
                      <wp:docPr id="419" name="Straight Connector 419"/>
                      <wp:cNvGraphicFramePr/>
                      <a:graphic xmlns:a="http://schemas.openxmlformats.org/drawingml/2006/main">
                        <a:graphicData uri="http://schemas.microsoft.com/office/word/2010/wordprocessingShape">
                          <wps:wsp>
                            <wps:cNvCnPr/>
                            <wps:spPr>
                              <a:xfrm flipH="1">
                                <a:off x="0" y="0"/>
                                <a:ext cx="6350" cy="1336040"/>
                              </a:xfrm>
                              <a:prstGeom prst="line">
                                <a:avLst/>
                              </a:prstGeom>
                              <a:ln w="12700">
                                <a:solidFill>
                                  <a:srgbClr val="00E800"/>
                                </a:solidFill>
                                <a:prstDash val="dash"/>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419" o:spid="_x0000_s1026" style="position:absolute;flip:x;z-index:254841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06.9pt,10.4pt" to="207.4pt,11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" strokecolor="#00e800" strokeweight="1pt">
                      <v:stroke dashstyle="dash"/>
                    </v:line>
                  </w:pict>
                </mc:Fallback>
              </mc:AlternateContent>
            </w:r>
            <w:r w:rsidRPr="00757336">
              <w:rPr>
                <w:noProof/>
                <w:color w:val="FF0000"/>
              </w:rPr>
              <mc:AlternateContent>
                <mc:Choice Requires="wps">
                  <w:drawing>
                    <wp:anchor distT="0" distB="0" distL="114300" distR="114300" simplePos="0" relativeHeight="254840320" behindDoc="0" locked="0" layoutInCell="1" allowOverlap="1" wp14:anchorId="065A7C5E" wp14:editId="608D9BE7">
                      <wp:simplePos x="0" y="0"/>
                      <wp:positionH relativeFrom="column">
                        <wp:posOffset>2551430</wp:posOffset>
                      </wp:positionH>
                      <wp:positionV relativeFrom="paragraph">
                        <wp:posOffset>132080</wp:posOffset>
                      </wp:positionV>
                      <wp:extent cx="6350" cy="1336040"/>
                      <wp:effectExtent l="0" t="0" r="44450" b="35560"/>
                      <wp:wrapNone/>
                      <wp:docPr id="417" name="Straight Connector 417"/>
                      <wp:cNvGraphicFramePr/>
                      <a:graphic xmlns:a="http://schemas.openxmlformats.org/drawingml/2006/main">
                        <a:graphicData uri="http://schemas.microsoft.com/office/word/2010/wordprocessingShape">
                          <wps:wsp>
                            <wps:cNvCnPr/>
                            <wps:spPr>
                              <a:xfrm flipH="1">
                                <a:off x="0" y="0"/>
                                <a:ext cx="6350" cy="1336040"/>
                              </a:xfrm>
                              <a:prstGeom prst="line">
                                <a:avLst/>
                              </a:prstGeom>
                              <a:ln w="12700">
                                <a:solidFill>
                                  <a:srgbClr val="00E800"/>
                                </a:solidFill>
                                <a:prstDash val="dash"/>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417" o:spid="_x0000_s1026" style="position:absolute;flip:x;z-index:254840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00.9pt,10.4pt" to="201.4pt,11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" strokecolor="#00e800" strokeweight="1pt">
                      <v:stroke dashstyle="dash"/>
                    </v:line>
                  </w:pict>
                </mc:Fallback>
              </mc:AlternateContent>
            </w:r>
            <w:r w:rsidR="00AE7911" w:rsidRPr="00757336">
              <w:rPr>
                <w:noProof/>
                <w:color w:val="FF0000"/>
              </w:rPr>
              <mc:AlternateContent>
                <mc:Choice Requires="wps">
                  <w:drawing>
                    <wp:anchor distT="0" distB="0" distL="114300" distR="114300" simplePos="0" relativeHeight="254839296" behindDoc="0" locked="0" layoutInCell="1" allowOverlap="1" wp14:anchorId="0B9C4A85" wp14:editId="79096D39">
                      <wp:simplePos x="0" y="0"/>
                      <wp:positionH relativeFrom="column">
                        <wp:posOffset>1809750</wp:posOffset>
                      </wp:positionH>
                      <wp:positionV relativeFrom="paragraph">
                        <wp:posOffset>132080</wp:posOffset>
                      </wp:positionV>
                      <wp:extent cx="6350" cy="1336040"/>
                      <wp:effectExtent l="0" t="0" r="44450" b="35560"/>
                      <wp:wrapNone/>
                      <wp:docPr id="415" name="Straight Connector 415"/>
                      <wp:cNvGraphicFramePr/>
                      <a:graphic xmlns:a="http://schemas.openxmlformats.org/drawingml/2006/main">
                        <a:graphicData uri="http://schemas.microsoft.com/office/word/2010/wordprocessingShape">
                          <wps:wsp>
                            <wps:cNvCnPr/>
                            <wps:spPr>
                              <a:xfrm flipH="1">
                                <a:off x="0" y="0"/>
                                <a:ext cx="6350" cy="1336040"/>
                              </a:xfrm>
                              <a:prstGeom prst="line">
                                <a:avLst/>
                              </a:prstGeom>
                              <a:ln w="12700">
                                <a:solidFill>
                                  <a:srgbClr val="00E800"/>
                                </a:solidFill>
                                <a:prstDash val="dash"/>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415" o:spid="_x0000_s1026" style="position:absolute;flip:x;z-index:254839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42.5pt,10.4pt" to="143pt,11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" strokecolor="#00e800" strokeweight="1pt">
                      <v:stroke dashstyle="dash"/>
                    </v:line>
                  </w:pict>
                </mc:Fallback>
              </mc:AlternateContent>
            </w:r>
            <w:r w:rsidR="00AE7911" w:rsidRPr="00757336">
              <w:rPr>
                <w:noProof/>
                <w:color w:val="FF0000"/>
              </w:rPr>
              <mc:AlternateContent>
                <mc:Choice Requires="wps">
                  <w:drawing>
                    <wp:anchor distT="0" distB="0" distL="114300" distR="114300" simplePos="0" relativeHeight="254837248" behindDoc="0" locked="0" layoutInCell="1" allowOverlap="1" wp14:anchorId="2C1B99D6" wp14:editId="15E7951D">
                      <wp:simplePos x="0" y="0"/>
                      <wp:positionH relativeFrom="column">
                        <wp:posOffset>1223010</wp:posOffset>
                      </wp:positionH>
                      <wp:positionV relativeFrom="paragraph">
                        <wp:posOffset>82550</wp:posOffset>
                      </wp:positionV>
                      <wp:extent cx="5080" cy="1418590"/>
                      <wp:effectExtent l="0" t="0" r="45720" b="3810"/>
                      <wp:wrapNone/>
                      <wp:docPr id="414" name="Straight Connector 414"/>
                      <wp:cNvGraphicFramePr/>
                      <a:graphic xmlns:a="http://schemas.openxmlformats.org/drawingml/2006/main">
                        <a:graphicData uri="http://schemas.microsoft.com/office/word/2010/wordprocessingShape">
                          <wps:wsp>
                            <wps:cNvCnPr/>
                            <wps:spPr>
                              <a:xfrm flipH="1">
                                <a:off x="0" y="0"/>
                                <a:ext cx="5080" cy="1418590"/>
                              </a:xfrm>
                              <a:prstGeom prst="line">
                                <a:avLst/>
                              </a:prstGeom>
                              <a:ln w="12700">
                                <a:solidFill>
                                  <a:schemeClr val="tx1"/>
                                </a:solidFill>
                                <a:prstDash val="lgDashDot"/>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414" o:spid="_x0000_s1026" style="position:absolute;flip:x;z-index:254837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96.3pt,6.5pt" to="96.7pt,118.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" strokecolor="black [3213]" strokeweight="1pt">
                      <v:stroke dashstyle="longDashDot"/>
                    </v:line>
                  </w:pict>
                </mc:Fallback>
              </mc:AlternateContent>
            </w:r>
            <w:r w:rsidR="00AE7911" w:rsidRPr="00757336">
              <w:rPr>
                <w:noProof/>
                <w:color w:val="FF0000"/>
              </w:rPr>
              <mc:AlternateContent>
                <mc:Choice Requires="wps">
                  <w:drawing>
                    <wp:anchor distT="0" distB="0" distL="114300" distR="114300" simplePos="0" relativeHeight="254834176" behindDoc="0" locked="0" layoutInCell="1" allowOverlap="1" wp14:anchorId="5D3A456F" wp14:editId="70503F97">
                      <wp:simplePos x="0" y="0"/>
                      <wp:positionH relativeFrom="column">
                        <wp:posOffset>836930</wp:posOffset>
                      </wp:positionH>
                      <wp:positionV relativeFrom="paragraph">
                        <wp:posOffset>132080</wp:posOffset>
                      </wp:positionV>
                      <wp:extent cx="6350" cy="1336040"/>
                      <wp:effectExtent l="0" t="0" r="44450" b="35560"/>
                      <wp:wrapNone/>
                      <wp:docPr id="401" name="Straight Connector 401"/>
                      <wp:cNvGraphicFramePr/>
                      <a:graphic xmlns:a="http://schemas.openxmlformats.org/drawingml/2006/main">
                        <a:graphicData uri="http://schemas.microsoft.com/office/word/2010/wordprocessingShape">
                          <wps:wsp>
                            <wps:cNvCnPr/>
                            <wps:spPr>
                              <a:xfrm flipH="1">
                                <a:off x="0" y="0"/>
                                <a:ext cx="6350" cy="1336040"/>
                              </a:xfrm>
                              <a:prstGeom prst="line">
                                <a:avLst/>
                              </a:prstGeom>
                              <a:ln w="12700">
                                <a:solidFill>
                                  <a:srgbClr val="00E800"/>
                                </a:solidFill>
                                <a:prstDash val="dash"/>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401" o:spid="_x0000_s1026" style="position:absolute;flip:x;z-index:254834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5.9pt,10.4pt" to="66.4pt,11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" strokecolor="#00e800" strokeweight="1pt">
                      <v:stroke dashstyle="dash"/>
                    </v:line>
                  </w:pict>
                </mc:Fallback>
              </mc:AlternateContent>
            </w:r>
            <w:r w:rsidR="00AE7911" w:rsidRPr="00757336">
              <w:rPr>
                <w:noProof/>
                <w:color w:val="FF0000"/>
              </w:rPr>
              <mc:AlternateContent>
                <mc:Choice Requires="wps">
                  <w:drawing>
                    <wp:anchor distT="0" distB="0" distL="114300" distR="114300" simplePos="0" relativeHeight="254835200" behindDoc="0" locked="0" layoutInCell="1" allowOverlap="1" wp14:anchorId="0AA855FD" wp14:editId="4AD789C1">
                      <wp:simplePos x="0" y="0"/>
                      <wp:positionH relativeFrom="column">
                        <wp:posOffset>1593850</wp:posOffset>
                      </wp:positionH>
                      <wp:positionV relativeFrom="paragraph">
                        <wp:posOffset>132080</wp:posOffset>
                      </wp:positionV>
                      <wp:extent cx="6350" cy="1336040"/>
                      <wp:effectExtent l="0" t="0" r="44450" b="35560"/>
                      <wp:wrapNone/>
                      <wp:docPr id="410" name="Straight Connector 410"/>
                      <wp:cNvGraphicFramePr/>
                      <a:graphic xmlns:a="http://schemas.openxmlformats.org/drawingml/2006/main">
                        <a:graphicData uri="http://schemas.microsoft.com/office/word/2010/wordprocessingShape">
                          <wps:wsp>
                            <wps:cNvCnPr/>
                            <wps:spPr>
                              <a:xfrm flipH="1">
                                <a:off x="0" y="0"/>
                                <a:ext cx="6350" cy="1336040"/>
                              </a:xfrm>
                              <a:prstGeom prst="line">
                                <a:avLst/>
                              </a:prstGeom>
                              <a:ln w="12700">
                                <a:solidFill>
                                  <a:srgbClr val="00E800"/>
                                </a:solidFill>
                                <a:prstDash val="dash"/>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410" o:spid="_x0000_s1026" style="position:absolute;flip:x;z-index:254835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25.5pt,10.4pt" to="126pt,11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" strokecolor="#00e800" strokeweight="1pt">
                      <v:stroke dashstyle="dash"/>
                    </v:line>
                  </w:pict>
                </mc:Fallback>
              </mc:AlternateContent>
            </w:r>
            <w:r w:rsidR="004B36B0" w:rsidRPr="00757336">
              <w:rPr>
                <w:noProof/>
                <w:color w:val="FF0000"/>
              </w:rPr>
              <mc:AlternateContent>
                <mc:Choice Requires="wps">
                  <w:drawing>
                    <wp:anchor distT="0" distB="0" distL="114300" distR="114300" simplePos="0" relativeHeight="254088704" behindDoc="0" locked="0" layoutInCell="1" allowOverlap="1" wp14:anchorId="647161DB" wp14:editId="0F694035">
                      <wp:simplePos x="0" y="0"/>
                      <wp:positionH relativeFrom="column">
                        <wp:posOffset>369570</wp:posOffset>
                      </wp:positionH>
                      <wp:positionV relativeFrom="paragraph">
                        <wp:posOffset>82550</wp:posOffset>
                      </wp:positionV>
                      <wp:extent cx="5080" cy="1418590"/>
                      <wp:effectExtent l="0" t="0" r="45720" b="3810"/>
                      <wp:wrapNone/>
                      <wp:docPr id="375" name="Straight Connector 375"/>
                      <wp:cNvGraphicFramePr/>
                      <a:graphic xmlns:a="http://schemas.openxmlformats.org/drawingml/2006/main">
                        <a:graphicData uri="http://schemas.microsoft.com/office/word/2010/wordprocessingShape">
                          <wps:wsp>
                            <wps:cNvCnPr/>
                            <wps:spPr>
                              <a:xfrm flipH="1">
                                <a:off x="0" y="0"/>
                                <a:ext cx="5080" cy="1418590"/>
                              </a:xfrm>
                              <a:prstGeom prst="line">
                                <a:avLst/>
                              </a:prstGeom>
                              <a:ln w="12700">
                                <a:solidFill>
                                  <a:schemeClr val="tx1"/>
                                </a:solidFill>
                                <a:prstDash val="lgDashDot"/>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375" o:spid="_x0000_s1026" style="position:absolute;flip:x;z-index:254088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9.1pt,6.5pt" to="29.5pt,118.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" strokecolor="black [3213]" strokeweight="1pt">
                      <v:stroke dashstyle="longDashDot"/>
                    </v:line>
                  </w:pict>
                </mc:Fallback>
              </mc:AlternateContent>
            </w:r>
            <w:r w:rsidR="004B36B0" w:rsidRPr="00757336">
              <w:rPr>
                <w:noProof/>
                <w:color w:val="FF0000"/>
              </w:rPr>
              <mc:AlternateContent>
                <mc:Choice Requires="wps">
                  <w:drawing>
                    <wp:anchor distT="0" distB="0" distL="114300" distR="114300" simplePos="0" relativeHeight="254832128" behindDoc="0" locked="0" layoutInCell="1" allowOverlap="1" wp14:anchorId="3652E97E" wp14:editId="4684FD97">
                      <wp:simplePos x="0" y="0"/>
                      <wp:positionH relativeFrom="column">
                        <wp:posOffset>745490</wp:posOffset>
                      </wp:positionH>
                      <wp:positionV relativeFrom="paragraph">
                        <wp:posOffset>132080</wp:posOffset>
                      </wp:positionV>
                      <wp:extent cx="6350" cy="1336040"/>
                      <wp:effectExtent l="0" t="0" r="44450" b="35560"/>
                      <wp:wrapNone/>
                      <wp:docPr id="380" name="Straight Connector 380"/>
                      <wp:cNvGraphicFramePr/>
                      <a:graphic xmlns:a="http://schemas.openxmlformats.org/drawingml/2006/main">
                        <a:graphicData uri="http://schemas.microsoft.com/office/word/2010/wordprocessingShape">
                          <wps:wsp>
                            <wps:cNvCnPr/>
                            <wps:spPr>
                              <a:xfrm flipH="1">
                                <a:off x="0" y="0"/>
                                <a:ext cx="6350" cy="1336040"/>
                              </a:xfrm>
                              <a:prstGeom prst="line">
                                <a:avLst/>
                              </a:prstGeom>
                              <a:ln w="12700">
                                <a:solidFill>
                                  <a:srgbClr val="00E800"/>
                                </a:solidFill>
                                <a:prstDash val="dash"/>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380" o:spid="_x0000_s1026" style="position:absolute;flip:x;z-index:254832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8.7pt,10.4pt" to="59.2pt,11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" strokecolor="#00e800" strokeweight="1pt">
                      <v:stroke dashstyle="dash"/>
                    </v:line>
                  </w:pict>
                </mc:Fallback>
              </mc:AlternateContent>
            </w:r>
            <w:r w:rsidR="004B36B0" w:rsidRPr="00757336">
              <w:rPr>
                <w:noProof/>
                <w:color w:val="FF0000"/>
              </w:rPr>
              <mc:AlternateContent>
                <mc:Choice Requires="wps">
                  <w:drawing>
                    <wp:anchor distT="0" distB="0" distL="114300" distR="114300" simplePos="0" relativeHeight="254087680" behindDoc="0" locked="0" layoutInCell="1" allowOverlap="1" wp14:anchorId="588257C5" wp14:editId="2CAC242C">
                      <wp:simplePos x="0" y="0"/>
                      <wp:positionH relativeFrom="column">
                        <wp:posOffset>-11430</wp:posOffset>
                      </wp:positionH>
                      <wp:positionV relativeFrom="paragraph">
                        <wp:posOffset>132080</wp:posOffset>
                      </wp:positionV>
                      <wp:extent cx="6350" cy="1336040"/>
                      <wp:effectExtent l="0" t="0" r="44450" b="35560"/>
                      <wp:wrapNone/>
                      <wp:docPr id="241" name="Straight Connector 241"/>
                      <wp:cNvGraphicFramePr/>
                      <a:graphic xmlns:a="http://schemas.openxmlformats.org/drawingml/2006/main">
                        <a:graphicData uri="http://schemas.microsoft.com/office/word/2010/wordprocessingShape">
                          <wps:wsp>
                            <wps:cNvCnPr/>
                            <wps:spPr>
                              <a:xfrm flipH="1">
                                <a:off x="0" y="0"/>
                                <a:ext cx="6350" cy="1336040"/>
                              </a:xfrm>
                              <a:prstGeom prst="line">
                                <a:avLst/>
                              </a:prstGeom>
                              <a:ln w="12700">
                                <a:solidFill>
                                  <a:srgbClr val="00E800"/>
                                </a:solidFill>
                                <a:prstDash val="dash"/>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241" o:spid="_x0000_s1026" style="position:absolute;flip:x;z-index:254087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9pt,10.4pt" to="-.4pt,11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" strokecolor="#00e800" strokeweight="1pt">
                      <v:stroke dashstyle="dash"/>
                    </v:line>
                  </w:pict>
                </mc:Fallback>
              </mc:AlternateContent>
            </w:r>
          </w:p>
          <w:p w14:paraId="3F80A24D" w14:textId="0E52FA18" w:rsidR="001B233C" w:rsidRDefault="004B36B0" w:rsidP="00D16007">
            <w:pPr>
              <w:pStyle w:val="Caption"/>
              <w:keepNext/>
              <w:spacing w:after="240"/>
              <w:jc w:val="left"/>
            </w:pPr>
            <w:r>
              <w:rPr>
                <w:noProof/>
              </w:rPr>
              <w:drawing>
                <wp:inline distT="0" distB="0" distL="0" distR="0" wp14:anchorId="2049B3C5" wp14:editId="46825253">
                  <wp:extent cx="737997" cy="1226693"/>
                  <wp:effectExtent l="0" t="0" r="0" b="0"/>
                  <wp:docPr id="392" name="Picture 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79">
                            <a:extLst>
                              <a:ext uri="{BEBA8EAE-BF5A-486C-A8C5-ECC9F3942E4B}">
                                <a14:imgProps xmlns:a14="http://schemas.microsoft.com/office/drawing/2010/main">
                                  <a14:imgLayer r:embed="rId480">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flipH="1">
                            <a:off x="0" y="0"/>
                            <a:ext cx="737997" cy="1226693"/>
                          </a:xfrm>
                          <a:prstGeom prst="rect">
                            <a:avLst/>
                          </a:prstGeom>
                          <a:solidFill>
                            <a:srgbClr val="00E800"/>
                          </a:solid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r w:rsidR="001B233C">
              <w:t xml:space="preserve">   </w:t>
            </w:r>
            <w:r w:rsidR="001B233C">
              <w:rPr>
                <w:noProof/>
              </w:rPr>
              <w:drawing>
                <wp:inline distT="0" distB="0" distL="0" distR="0" wp14:anchorId="43210AB8" wp14:editId="041AC97B">
                  <wp:extent cx="737997" cy="1226693"/>
                  <wp:effectExtent l="0" t="0" r="0" b="0"/>
                  <wp:docPr id="75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79">
                            <a:extLst>
                              <a:ext uri="{BEBA8EAE-BF5A-486C-A8C5-ECC9F3942E4B}">
                                <a14:imgProps xmlns:a14="http://schemas.microsoft.com/office/drawing/2010/main">
                                  <a14:imgLayer r:embed="rId480">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737997" cy="1226693"/>
                          </a:xfrm>
                          <a:prstGeom prst="rect">
                            <a:avLst/>
                          </a:prstGeom>
                          <a:noFill/>
                          <a:ln>
                            <a:noFill/>
                          </a:ln>
                        </pic:spPr>
                      </pic:pic>
                    </a:graphicData>
                  </a:graphic>
                </wp:inline>
              </w:drawing>
            </w:r>
            <w:r w:rsidR="001B233C">
              <w:t xml:space="preserve">      </w:t>
            </w:r>
            <w:r w:rsidR="001B233C">
              <w:rPr>
                <w:noProof/>
              </w:rPr>
              <w:drawing>
                <wp:inline distT="0" distB="0" distL="0" distR="0" wp14:anchorId="0756AB14" wp14:editId="0064808C">
                  <wp:extent cx="747903" cy="1228344"/>
                  <wp:effectExtent l="0" t="0" r="0" b="0"/>
                  <wp:docPr id="395" name="Picture 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81">
                            <a:extLst>
                              <a:ext uri="{BEBA8EAE-BF5A-486C-A8C5-ECC9F3942E4B}">
                                <a14:imgProps xmlns:a14="http://schemas.microsoft.com/office/drawing/2010/main">
                                  <a14:imgLayer r:embed="rId482">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flipH="1">
                            <a:off x="0" y="0"/>
                            <a:ext cx="747903" cy="1228344"/>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r w:rsidR="001B233C">
              <w:t xml:space="preserve">   </w:t>
            </w:r>
            <w:r w:rsidR="001B233C">
              <w:rPr>
                <w:noProof/>
              </w:rPr>
              <w:drawing>
                <wp:inline distT="0" distB="0" distL="0" distR="0" wp14:anchorId="19746D9C" wp14:editId="2F0B2089">
                  <wp:extent cx="747903" cy="1228344"/>
                  <wp:effectExtent l="0" t="0" r="0" b="0"/>
                  <wp:docPr id="756"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81">
                            <a:extLst>
                              <a:ext uri="{BEBA8EAE-BF5A-486C-A8C5-ECC9F3942E4B}">
                                <a14:imgProps xmlns:a14="http://schemas.microsoft.com/office/drawing/2010/main">
                                  <a14:imgLayer r:embed="rId482">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747903" cy="1228344"/>
                          </a:xfrm>
                          <a:prstGeom prst="rect">
                            <a:avLst/>
                          </a:prstGeom>
                          <a:noFill/>
                          <a:ln>
                            <a:noFill/>
                          </a:ln>
                        </pic:spPr>
                      </pic:pic>
                    </a:graphicData>
                  </a:graphic>
                </wp:inline>
              </w:drawing>
            </w:r>
          </w:p>
          <w:p w14:paraId="08B95517" w14:textId="51D9FFC9" w:rsidR="001B233C" w:rsidRPr="00E34176" w:rsidRDefault="001B233C" w:rsidP="00E678A7">
            <w:pPr>
              <w:pStyle w:val="Caption"/>
            </w:pPr>
            <w:r>
              <w:t xml:space="preserve">Fig </w:t>
            </w:r>
            <w:r w:rsidR="00E32086">
              <w:fldChar w:fldCharType="begin"/>
            </w:r>
            <w:r w:rsidR="00E32086">
              <w:instrText xml:space="preserve"> SEQ Fig \* ARABIC </w:instrText>
            </w:r>
            <w:r w:rsidR="00E32086">
              <w:fldChar w:fldCharType="separate"/>
            </w:r>
            <w:r w:rsidR="00FF7811">
              <w:rPr>
                <w:noProof/>
              </w:rPr>
              <w:t>69</w:t>
            </w:r>
            <w:r w:rsidR="00E32086">
              <w:rPr>
                <w:noProof/>
              </w:rPr>
              <w:fldChar w:fldCharType="end"/>
            </w:r>
            <w:r>
              <w:t xml:space="preserve">: </w:t>
            </w:r>
            <w:r w:rsidR="00E678A7">
              <w:t>Profile</w:t>
            </w:r>
            <w:r>
              <w:t xml:space="preserve"> Matching &amp; </w:t>
            </w:r>
            <w:r w:rsidRPr="009F19D4">
              <w:t>Blade Clamp Alignment</w:t>
            </w:r>
          </w:p>
        </w:tc>
      </w:tr>
      <w:tr w:rsidR="001B233C" w14:paraId="026EA34D" w14:textId="77777777" w:rsidTr="00D16007">
        <w:tblPrEx>
          <w:tblCellMar>
            <w:left w:w="115" w:type="dxa"/>
            <w:right w:w="115" w:type="dxa"/>
          </w:tblCellMar>
        </w:tblPrEx>
        <w:tc>
          <w:tcPr>
            <w:tcW w:w="2084" w:type="pct"/>
            <w:gridSpan w:val="2"/>
            <w:shd w:val="clear" w:color="auto" w:fill="auto"/>
            <w:vAlign w:val="center"/>
          </w:tcPr>
          <w:p w14:paraId="6E79634A" w14:textId="77777777" w:rsidR="001B233C" w:rsidRDefault="001B233C" w:rsidP="00D16007">
            <w:pPr>
              <w:pStyle w:val="Heading3"/>
            </w:pPr>
            <w:r>
              <w:br w:type="page"/>
              <w:t xml:space="preserve">Assemble a </w:t>
            </w:r>
            <w:hyperlink r:id="rId483" w:history="1">
              <w:r w:rsidRPr="00616A3C">
                <w:rPr>
                  <w:rStyle w:val="Hyperlink"/>
                </w:rPr>
                <w:t>0902030</w:t>
              </w:r>
            </w:hyperlink>
            <w:r w:rsidRPr="002A2D78">
              <w:rPr>
                <w:rStyle w:val="Hyperlink"/>
              </w:rPr>
              <w:t xml:space="preserve"> </w:t>
            </w:r>
            <w:r>
              <w:t>Blade Guard to the Main Section with:</w:t>
            </w:r>
          </w:p>
          <w:p w14:paraId="41E2FC8D" w14:textId="77777777" w:rsidR="001B233C" w:rsidRDefault="001B233C" w:rsidP="00353707">
            <w:pPr>
              <w:pStyle w:val="Heading3"/>
              <w:numPr>
                <w:ilvl w:val="0"/>
                <w:numId w:val="7"/>
              </w:numPr>
              <w:spacing w:after="0"/>
            </w:pPr>
            <w:r>
              <w:t>2 Socket Head Cap Screw</w:t>
            </w:r>
          </w:p>
          <w:p w14:paraId="3BFF9200" w14:textId="476EFEA4" w:rsidR="001B233C" w:rsidRDefault="001B233C" w:rsidP="00D16007">
            <w:pPr>
              <w:pStyle w:val="Heading3"/>
              <w:numPr>
                <w:ilvl w:val="0"/>
                <w:numId w:val="0"/>
              </w:numPr>
              <w:spacing w:after="0"/>
              <w:ind w:left="720"/>
            </w:pPr>
            <w:r>
              <w:t>4-40 x .5” SSTL</w:t>
            </w:r>
          </w:p>
          <w:p w14:paraId="5690EF9A" w14:textId="6D3E7E5C" w:rsidR="001B233C" w:rsidRDefault="001B233C" w:rsidP="00D16007">
            <w:pPr>
              <w:pStyle w:val="Heading3"/>
              <w:numPr>
                <w:ilvl w:val="0"/>
                <w:numId w:val="0"/>
              </w:numPr>
              <w:ind w:left="720"/>
            </w:pPr>
            <w:r>
              <w:t xml:space="preserve">Torque to </w:t>
            </w:r>
            <w:r w:rsidR="005C289D">
              <w:rPr>
                <w:color w:val="FF0000"/>
              </w:rPr>
              <w:t>5</w:t>
            </w:r>
            <w:r w:rsidRPr="009112C6">
              <w:rPr>
                <w:color w:val="FF0000"/>
              </w:rPr>
              <w:t xml:space="preserve"> in-</w:t>
            </w:r>
            <w:proofErr w:type="spellStart"/>
            <w:r w:rsidRPr="009112C6">
              <w:rPr>
                <w:color w:val="FF0000"/>
              </w:rPr>
              <w:t>lb</w:t>
            </w:r>
            <w:proofErr w:type="spellEnd"/>
          </w:p>
          <w:p w14:paraId="1144CC7A" w14:textId="64EA76C1" w:rsidR="001B233C" w:rsidRDefault="001B233C" w:rsidP="00D16007">
            <w:pPr>
              <w:pStyle w:val="Heading3"/>
            </w:pPr>
            <w:r w:rsidRPr="00BE7E55">
              <w:t>Assemble</w:t>
            </w:r>
            <w:r w:rsidR="001547CF">
              <w:t xml:space="preserve"> to the Blade Guard:</w:t>
            </w:r>
          </w:p>
          <w:p w14:paraId="17651C85" w14:textId="0FEDCB0E" w:rsidR="001B233C" w:rsidRDefault="001B233C" w:rsidP="002F62AF">
            <w:pPr>
              <w:pStyle w:val="Heading3"/>
              <w:numPr>
                <w:ilvl w:val="0"/>
                <w:numId w:val="12"/>
              </w:numPr>
              <w:spacing w:after="0"/>
            </w:pPr>
            <w:r>
              <w:t xml:space="preserve">2 Socket </w:t>
            </w:r>
            <w:r w:rsidR="001547CF">
              <w:t>Set</w:t>
            </w:r>
            <w:r>
              <w:t xml:space="preserve"> Screw</w:t>
            </w:r>
            <w:r w:rsidR="001547CF">
              <w:t>s</w:t>
            </w:r>
          </w:p>
          <w:p w14:paraId="1D03D6A3" w14:textId="082BADE0" w:rsidR="001B233C" w:rsidRDefault="001B233C" w:rsidP="00D16007">
            <w:pPr>
              <w:pStyle w:val="Heading3"/>
              <w:numPr>
                <w:ilvl w:val="0"/>
                <w:numId w:val="0"/>
              </w:numPr>
              <w:spacing w:after="0"/>
              <w:ind w:left="720"/>
            </w:pPr>
            <w:r>
              <w:t>4-40 x .</w:t>
            </w:r>
            <w:r w:rsidR="00AA6FD6">
              <w:t>62</w:t>
            </w:r>
            <w:r>
              <w:t>5” SSTL</w:t>
            </w:r>
          </w:p>
          <w:p w14:paraId="374DE729" w14:textId="592D834D" w:rsidR="001B233C" w:rsidRPr="008916A9" w:rsidRDefault="001547CF" w:rsidP="001547CF">
            <w:pPr>
              <w:pStyle w:val="ProcedureBullet"/>
              <w:numPr>
                <w:ilvl w:val="0"/>
                <w:numId w:val="0"/>
              </w:numPr>
              <w:ind w:left="360"/>
              <w:rPr>
                <w:i/>
                <w:color w:val="FF0000"/>
                <w:highlight w:val="yellow"/>
              </w:rPr>
            </w:pPr>
            <w:r w:rsidRPr="008916A9">
              <w:rPr>
                <w:i/>
                <w:color w:val="FF0000"/>
                <w:highlight w:val="yellow"/>
              </w:rPr>
              <w:t>Diagram show</w:t>
            </w:r>
            <w:r w:rsidR="008916A9" w:rsidRPr="008916A9">
              <w:rPr>
                <w:i/>
                <w:color w:val="FF0000"/>
                <w:highlight w:val="yellow"/>
              </w:rPr>
              <w:t>s</w:t>
            </w:r>
            <w:r w:rsidRPr="008916A9">
              <w:rPr>
                <w:i/>
                <w:color w:val="FF0000"/>
                <w:highlight w:val="yellow"/>
              </w:rPr>
              <w:t xml:space="preserve"> </w:t>
            </w:r>
            <w:r w:rsidR="008B4FB7">
              <w:rPr>
                <w:i/>
                <w:color w:val="FF0000"/>
                <w:highlight w:val="yellow"/>
              </w:rPr>
              <w:t>SHC</w:t>
            </w:r>
            <w:r w:rsidRPr="008916A9">
              <w:rPr>
                <w:i/>
                <w:color w:val="FF0000"/>
                <w:highlight w:val="yellow"/>
              </w:rPr>
              <w:t xml:space="preserve"> Screws; </w:t>
            </w:r>
            <w:r w:rsidR="00ED53FF">
              <w:rPr>
                <w:i/>
                <w:color w:val="FF0000"/>
                <w:highlight w:val="yellow"/>
              </w:rPr>
              <w:t xml:space="preserve">½” </w:t>
            </w:r>
            <w:r w:rsidRPr="008916A9">
              <w:rPr>
                <w:i/>
                <w:color w:val="FF0000"/>
                <w:highlight w:val="yellow"/>
              </w:rPr>
              <w:t>Set Screws are</w:t>
            </w:r>
            <w:r w:rsidR="00ED53FF">
              <w:rPr>
                <w:i/>
                <w:color w:val="FF0000"/>
                <w:highlight w:val="yellow"/>
              </w:rPr>
              <w:t xml:space="preserve"> being used as</w:t>
            </w:r>
            <w:r w:rsidRPr="008916A9">
              <w:rPr>
                <w:i/>
                <w:color w:val="FF0000"/>
                <w:highlight w:val="yellow"/>
              </w:rPr>
              <w:t xml:space="preserve"> a temporary deviation</w:t>
            </w:r>
            <w:r w:rsidR="00ED53FF">
              <w:rPr>
                <w:i/>
                <w:color w:val="FF0000"/>
                <w:highlight w:val="yellow"/>
              </w:rPr>
              <w:t xml:space="preserve"> as of 2/12</w:t>
            </w:r>
            <w:r w:rsidRPr="008916A9">
              <w:rPr>
                <w:i/>
                <w:color w:val="FF0000"/>
                <w:highlight w:val="yellow"/>
              </w:rPr>
              <w:t>.</w:t>
            </w:r>
          </w:p>
          <w:p w14:paraId="42A9CF5C" w14:textId="4213145D" w:rsidR="001B233C" w:rsidRPr="008916A9" w:rsidRDefault="001B233C" w:rsidP="008916A9">
            <w:pPr>
              <w:pStyle w:val="Heading3"/>
              <w:numPr>
                <w:ilvl w:val="0"/>
                <w:numId w:val="0"/>
              </w:numPr>
              <w:ind w:left="360"/>
              <w:rPr>
                <w:i/>
              </w:rPr>
            </w:pPr>
            <w:r w:rsidRPr="008916A9">
              <w:rPr>
                <w:i/>
                <w:color w:val="FF0000"/>
                <w:highlight w:val="yellow"/>
              </w:rPr>
              <w:t xml:space="preserve">Turn the Screws </w:t>
            </w:r>
            <w:r w:rsidR="008916A9" w:rsidRPr="008916A9">
              <w:rPr>
                <w:i/>
                <w:color w:val="FF0000"/>
                <w:highlight w:val="yellow"/>
              </w:rPr>
              <w:t>down as far a</w:t>
            </w:r>
            <w:r w:rsidR="00ED53FF">
              <w:rPr>
                <w:i/>
                <w:color w:val="FF0000"/>
                <w:highlight w:val="yellow"/>
              </w:rPr>
              <w:t>s</w:t>
            </w:r>
            <w:r w:rsidR="008916A9" w:rsidRPr="008916A9">
              <w:rPr>
                <w:i/>
                <w:color w:val="FF0000"/>
                <w:highlight w:val="yellow"/>
              </w:rPr>
              <w:t xml:space="preserve"> possible</w:t>
            </w:r>
            <w:r w:rsidRPr="008916A9">
              <w:rPr>
                <w:i/>
                <w:color w:val="FF0000"/>
                <w:highlight w:val="yellow"/>
              </w:rPr>
              <w:t>.</w:t>
            </w:r>
          </w:p>
          <w:p w14:paraId="0784D07F" w14:textId="160D2E02" w:rsidR="001B233C" w:rsidRPr="002A5E10" w:rsidRDefault="004C3DB7" w:rsidP="00AA6FD6">
            <w:pPr>
              <w:pStyle w:val="Heading3"/>
            </w:pPr>
            <w:r>
              <w:t>Disconnect</w:t>
            </w:r>
            <w:r w:rsidR="001B233C">
              <w:t xml:space="preserve"> the </w:t>
            </w:r>
            <w:proofErr w:type="spellStart"/>
            <w:r w:rsidR="001B233C">
              <w:t>Pulldown</w:t>
            </w:r>
            <w:proofErr w:type="spellEnd"/>
            <w:r w:rsidR="001B233C">
              <w:t xml:space="preserve"> Devices from </w:t>
            </w:r>
            <w:r>
              <w:t xml:space="preserve">the </w:t>
            </w:r>
            <w:r w:rsidR="001B233C">
              <w:t>Blade tip</w:t>
            </w:r>
            <w:r w:rsidR="00AA6FD6">
              <w:t>s</w:t>
            </w:r>
            <w:r w:rsidR="001B233C">
              <w:t>.</w:t>
            </w:r>
          </w:p>
        </w:tc>
        <w:tc>
          <w:tcPr>
            <w:tcW w:w="2916" w:type="pct"/>
            <w:gridSpan w:val="2"/>
            <w:shd w:val="clear" w:color="auto" w:fill="auto"/>
            <w:vAlign w:val="center"/>
          </w:tcPr>
          <w:p w14:paraId="0D3F43F9" w14:textId="77777777" w:rsidR="001B233C" w:rsidRDefault="001B233C" w:rsidP="00D16007">
            <w:pPr>
              <w:pStyle w:val="Caption"/>
              <w:keepNext/>
            </w:pPr>
            <w:r>
              <w:rPr>
                <w:noProof/>
              </w:rPr>
              <mc:AlternateContent>
                <mc:Choice Requires="wps">
                  <w:drawing>
                    <wp:anchor distT="0" distB="0" distL="114300" distR="114300" simplePos="0" relativeHeight="254008832" behindDoc="0" locked="0" layoutInCell="1" allowOverlap="1" wp14:anchorId="35DB0C9B" wp14:editId="6F440B05">
                      <wp:simplePos x="0" y="0"/>
                      <wp:positionH relativeFrom="column">
                        <wp:posOffset>2324735</wp:posOffset>
                      </wp:positionH>
                      <wp:positionV relativeFrom="paragraph">
                        <wp:posOffset>581660</wp:posOffset>
                      </wp:positionV>
                      <wp:extent cx="1078230" cy="210185"/>
                      <wp:effectExtent l="381000" t="0" r="0" b="18415"/>
                      <wp:wrapNone/>
                      <wp:docPr id="389" name="Line Callout 1 (No Border) 389"/>
                      <wp:cNvGraphicFramePr/>
                      <a:graphic xmlns:a="http://schemas.openxmlformats.org/drawingml/2006/main">
                        <a:graphicData uri="http://schemas.microsoft.com/office/word/2010/wordprocessingShape">
                          <wps:wsp>
                            <wps:cNvSpPr/>
                            <wps:spPr>
                              <a:xfrm>
                                <a:off x="6069965" y="6678295"/>
                                <a:ext cx="1078230" cy="210185"/>
                              </a:xfrm>
                              <a:prstGeom prst="callout1">
                                <a:avLst>
                                  <a:gd name="adj1" fmla="val 51023"/>
                                  <a:gd name="adj2" fmla="val -1322"/>
                                  <a:gd name="adj3" fmla="val 51520"/>
                                  <a:gd name="adj4" fmla="val -31450"/>
                                </a:avLst>
                              </a:prstGeom>
                              <a:noFill/>
                              <a:ln>
                                <a:solidFill>
                                  <a:srgbClr val="00E800"/>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590F24FA" w14:textId="77777777" w:rsidR="00E32086" w:rsidRPr="00A53E4A" w:rsidRDefault="00E32086" w:rsidP="001B233C">
                                  <w:pPr>
                                    <w:spacing w:after="0"/>
                                    <w:rPr>
                                      <w:color w:val="000000" w:themeColor="text1"/>
                                    </w:rPr>
                                  </w:pPr>
                                  <w:r>
                                    <w:rPr>
                                      <w:color w:val="000000" w:themeColor="text1"/>
                                    </w:rPr>
                                    <w:t>4-40 x .625”</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389" o:spid="_x0000_s1220" type="#_x0000_t41" style="position:absolute;left:0;text-align:left;margin-left:183.05pt;margin-top:45.8pt;width:84.9pt;height:16.55pt;z-index:254008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" adj="-6793,11128,-286,11021" filled="f" strokecolor="#00e800">
                      <v:shadow on="t" color="black" opacity="22937f" origin=",.5" offset="0,.63889mm"/>
                      <v:textbox inset="0,0,0,0">
                        <w:txbxContent>
                          <w:p w14:paraId="590F24FA" w14:textId="77777777" w:rsidR="00E32086" w:rsidRPr="00A53E4A" w:rsidRDefault="00E32086" w:rsidP="001B233C">
                            <w:pPr>
                              <w:spacing w:after="0"/>
                              <w:rPr>
                                <w:color w:val="000000" w:themeColor="text1"/>
                              </w:rPr>
                            </w:pPr>
                            <w:r>
                              <w:rPr>
                                <w:color w:val="000000" w:themeColor="text1"/>
                              </w:rPr>
                              <w:t>4-40 x .625”</w:t>
                            </w:r>
                          </w:p>
                        </w:txbxContent>
                      </v:textbox>
                      <o:callout v:ext="edit" minusy="t"/>
                    </v:shape>
                  </w:pict>
                </mc:Fallback>
              </mc:AlternateContent>
            </w:r>
            <w:r>
              <w:rPr>
                <w:noProof/>
              </w:rPr>
              <mc:AlternateContent>
                <mc:Choice Requires="wps">
                  <w:drawing>
                    <wp:anchor distT="0" distB="0" distL="114300" distR="114300" simplePos="0" relativeHeight="253999616" behindDoc="0" locked="0" layoutInCell="1" allowOverlap="1" wp14:anchorId="46F2B3FE" wp14:editId="2067A0AD">
                      <wp:simplePos x="0" y="0"/>
                      <wp:positionH relativeFrom="column">
                        <wp:posOffset>104775</wp:posOffset>
                      </wp:positionH>
                      <wp:positionV relativeFrom="paragraph">
                        <wp:posOffset>2000250</wp:posOffset>
                      </wp:positionV>
                      <wp:extent cx="1074420" cy="210185"/>
                      <wp:effectExtent l="0" t="0" r="982980" b="43815"/>
                      <wp:wrapNone/>
                      <wp:docPr id="515" name="Line Callout 1 (No Border) 515"/>
                      <wp:cNvGraphicFramePr/>
                      <a:graphic xmlns:a="http://schemas.openxmlformats.org/drawingml/2006/main">
                        <a:graphicData uri="http://schemas.microsoft.com/office/word/2010/wordprocessingShape">
                          <wps:wsp>
                            <wps:cNvSpPr/>
                            <wps:spPr>
                              <a:xfrm flipH="1">
                                <a:off x="3575050" y="4674870"/>
                                <a:ext cx="1074420" cy="210185"/>
                              </a:xfrm>
                              <a:prstGeom prst="callout1">
                                <a:avLst>
                                  <a:gd name="adj1" fmla="val 51023"/>
                                  <a:gd name="adj2" fmla="val -1322"/>
                                  <a:gd name="adj3" fmla="val 58613"/>
                                  <a:gd name="adj4" fmla="val -86296"/>
                                </a:avLst>
                              </a:prstGeom>
                              <a:noFill/>
                              <a:ln>
                                <a:solidFill>
                                  <a:srgbClr val="00E800"/>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350A6AA8" w14:textId="77777777" w:rsidR="00E32086" w:rsidRPr="00A53E4A" w:rsidRDefault="00E32086" w:rsidP="001B233C">
                                  <w:pPr>
                                    <w:spacing w:after="0"/>
                                    <w:jc w:val="right"/>
                                    <w:rPr>
                                      <w:color w:val="000000" w:themeColor="text1"/>
                                    </w:rPr>
                                  </w:pPr>
                                  <w:r>
                                    <w:rPr>
                                      <w:color w:val="000000" w:themeColor="text1"/>
                                    </w:rPr>
                                    <w:t>4-40 x .5”</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515" o:spid="_x0000_s1221" type="#_x0000_t41" style="position:absolute;left:0;text-align:left;margin-left:8.25pt;margin-top:157.5pt;width:84.6pt;height:16.55pt;flip:x;z-index:25399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" adj="-18640,12660,-286,11021" filled="f" strokecolor="#00e800">
                      <v:shadow on="t" color="black" opacity="22937f" origin=",.5" offset="0,.63889mm"/>
                      <v:textbox inset="0,0,0,0">
                        <w:txbxContent>
                          <w:p w14:paraId="350A6AA8" w14:textId="77777777" w:rsidR="00E32086" w:rsidRPr="00A53E4A" w:rsidRDefault="00E32086" w:rsidP="001B233C">
                            <w:pPr>
                              <w:spacing w:after="0"/>
                              <w:jc w:val="right"/>
                              <w:rPr>
                                <w:color w:val="000000" w:themeColor="text1"/>
                              </w:rPr>
                            </w:pPr>
                            <w:r>
                              <w:rPr>
                                <w:color w:val="000000" w:themeColor="text1"/>
                              </w:rPr>
                              <w:t>4-40 x .5”</w:t>
                            </w:r>
                          </w:p>
                        </w:txbxContent>
                      </v:textbox>
                      <o:callout v:ext="edit" minusy="t"/>
                    </v:shape>
                  </w:pict>
                </mc:Fallback>
              </mc:AlternateContent>
            </w:r>
            <w:r>
              <w:rPr>
                <w:noProof/>
              </w:rPr>
              <mc:AlternateContent>
                <mc:Choice Requires="wps">
                  <w:drawing>
                    <wp:anchor distT="0" distB="0" distL="114300" distR="114300" simplePos="0" relativeHeight="254003712" behindDoc="0" locked="0" layoutInCell="1" allowOverlap="1" wp14:anchorId="7D68DB87" wp14:editId="428BC904">
                      <wp:simplePos x="0" y="0"/>
                      <wp:positionH relativeFrom="column">
                        <wp:posOffset>280670</wp:posOffset>
                      </wp:positionH>
                      <wp:positionV relativeFrom="paragraph">
                        <wp:posOffset>1476375</wp:posOffset>
                      </wp:positionV>
                      <wp:extent cx="850265" cy="210185"/>
                      <wp:effectExtent l="0" t="0" r="775335" b="43815"/>
                      <wp:wrapNone/>
                      <wp:docPr id="76" name="Line Callout 1 (No Border) 76"/>
                      <wp:cNvGraphicFramePr/>
                      <a:graphic xmlns:a="http://schemas.openxmlformats.org/drawingml/2006/main">
                        <a:graphicData uri="http://schemas.microsoft.com/office/word/2010/wordprocessingShape">
                          <wps:wsp>
                            <wps:cNvSpPr/>
                            <wps:spPr>
                              <a:xfrm flipH="1">
                                <a:off x="0" y="0"/>
                                <a:ext cx="850265" cy="210185"/>
                              </a:xfrm>
                              <a:prstGeom prst="callout1">
                                <a:avLst>
                                  <a:gd name="adj1" fmla="val 51023"/>
                                  <a:gd name="adj2" fmla="val -1322"/>
                                  <a:gd name="adj3" fmla="val 58613"/>
                                  <a:gd name="adj4" fmla="val -86296"/>
                                </a:avLst>
                              </a:prstGeom>
                              <a:noFill/>
                              <a:ln>
                                <a:solidFill>
                                  <a:srgbClr val="00E800"/>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6BAA6EB8" w14:textId="77777777" w:rsidR="00E32086" w:rsidRPr="00A53E4A" w:rsidRDefault="00E32086" w:rsidP="001B233C">
                                  <w:pPr>
                                    <w:spacing w:after="0"/>
                                    <w:jc w:val="right"/>
                                    <w:rPr>
                                      <w:color w:val="000000" w:themeColor="text1"/>
                                    </w:rPr>
                                  </w:pPr>
                                  <w:r>
                                    <w:rPr>
                                      <w:color w:val="000000" w:themeColor="text1"/>
                                    </w:rPr>
                                    <w:t>Blade Guard</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76" o:spid="_x0000_s1222" type="#_x0000_t41" style="position:absolute;left:0;text-align:left;margin-left:22.1pt;margin-top:116.25pt;width:66.95pt;height:16.55pt;flip:x;z-index:25400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" adj="-18640,12660,-286,11021" filled="f" strokecolor="#00e800">
                      <v:shadow on="t" color="black" opacity="22937f" origin=",.5" offset="0,.63889mm"/>
                      <v:textbox inset="0,0,0,0">
                        <w:txbxContent>
                          <w:p w14:paraId="6BAA6EB8" w14:textId="77777777" w:rsidR="00E32086" w:rsidRPr="00A53E4A" w:rsidRDefault="00E32086" w:rsidP="001B233C">
                            <w:pPr>
                              <w:spacing w:after="0"/>
                              <w:jc w:val="right"/>
                              <w:rPr>
                                <w:color w:val="000000" w:themeColor="text1"/>
                              </w:rPr>
                            </w:pPr>
                            <w:r>
                              <w:rPr>
                                <w:color w:val="000000" w:themeColor="text1"/>
                              </w:rPr>
                              <w:t>Blade Guard</w:t>
                            </w:r>
                          </w:p>
                        </w:txbxContent>
                      </v:textbox>
                      <o:callout v:ext="edit" minusy="t"/>
                    </v:shape>
                  </w:pict>
                </mc:Fallback>
              </mc:AlternateContent>
            </w:r>
            <w:r>
              <w:rPr>
                <w:noProof/>
              </w:rPr>
              <w:drawing>
                <wp:inline distT="0" distB="0" distL="0" distR="0" wp14:anchorId="2AEDA4A3" wp14:editId="07AB72D3">
                  <wp:extent cx="3415030" cy="2298065"/>
                  <wp:effectExtent l="0" t="0" r="0" b="0"/>
                  <wp:docPr id="37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84">
                            <a:extLst>
                              <a:ext uri="{BEBA8EAE-BF5A-486C-A8C5-ECC9F3942E4B}">
                                <a14:imgProps xmlns:a14="http://schemas.microsoft.com/office/drawing/2010/main">
                                  <a14:imgLayer r:embed="rId485">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3415030" cy="2298065"/>
                          </a:xfrm>
                          <a:prstGeom prst="rect">
                            <a:avLst/>
                          </a:prstGeom>
                          <a:noFill/>
                          <a:ln>
                            <a:noFill/>
                          </a:ln>
                        </pic:spPr>
                      </pic:pic>
                    </a:graphicData>
                  </a:graphic>
                </wp:inline>
              </w:drawing>
            </w:r>
          </w:p>
          <w:p w14:paraId="4F1F64E6" w14:textId="77777777" w:rsidR="001B233C" w:rsidRDefault="001B233C" w:rsidP="00D16007">
            <w:pPr>
              <w:pStyle w:val="Caption"/>
            </w:pPr>
            <w:r>
              <w:t xml:space="preserve">Fig </w:t>
            </w:r>
            <w:r w:rsidR="00E32086">
              <w:fldChar w:fldCharType="begin"/>
            </w:r>
            <w:r w:rsidR="00E32086">
              <w:instrText xml:space="preserve"> SEQ Fig \* ARABIC </w:instrText>
            </w:r>
            <w:r w:rsidR="00E32086">
              <w:fldChar w:fldCharType="separate"/>
            </w:r>
            <w:r w:rsidR="00FF7811">
              <w:rPr>
                <w:noProof/>
              </w:rPr>
              <w:t>70</w:t>
            </w:r>
            <w:r w:rsidR="00E32086">
              <w:rPr>
                <w:noProof/>
              </w:rPr>
              <w:fldChar w:fldCharType="end"/>
            </w:r>
            <w:r>
              <w:t>: Adding Blade Guards</w:t>
            </w:r>
          </w:p>
        </w:tc>
      </w:tr>
      <w:tr w:rsidR="001B233C" w14:paraId="3E77653D" w14:textId="77777777" w:rsidTr="00D16007">
        <w:tblPrEx>
          <w:tblCellMar>
            <w:left w:w="115" w:type="dxa"/>
            <w:right w:w="115" w:type="dxa"/>
          </w:tblCellMar>
        </w:tblPrEx>
        <w:tc>
          <w:tcPr>
            <w:tcW w:w="5000" w:type="pct"/>
            <w:gridSpan w:val="4"/>
            <w:shd w:val="clear" w:color="auto" w:fill="auto"/>
            <w:vAlign w:val="center"/>
          </w:tcPr>
          <w:p w14:paraId="697B68FB" w14:textId="7A12D7E9" w:rsidR="001B233C" w:rsidRDefault="00BA4B58" w:rsidP="00BA4B58">
            <w:pPr>
              <w:pStyle w:val="Heading3"/>
              <w:rPr>
                <w:noProof/>
              </w:rPr>
            </w:pPr>
            <w:r>
              <w:t>Repeat steps 7</w:t>
            </w:r>
            <w:r w:rsidR="001B233C">
              <w:t>–14 to assemble the 2</w:t>
            </w:r>
            <w:r w:rsidR="001B233C" w:rsidRPr="00E8669B">
              <w:rPr>
                <w:vertAlign w:val="superscript"/>
              </w:rPr>
              <w:t>nd</w:t>
            </w:r>
            <w:r w:rsidR="001B233C">
              <w:t xml:space="preserve"> pair of Lower Blades and Blade Guards.</w:t>
            </w:r>
          </w:p>
        </w:tc>
      </w:tr>
      <w:tr w:rsidR="001B233C" w14:paraId="1BF2528C" w14:textId="77777777" w:rsidTr="00D16007">
        <w:tblPrEx>
          <w:tblCellMar>
            <w:left w:w="115" w:type="dxa"/>
            <w:right w:w="115" w:type="dxa"/>
          </w:tblCellMar>
        </w:tblPrEx>
        <w:tc>
          <w:tcPr>
            <w:tcW w:w="2227" w:type="pct"/>
            <w:gridSpan w:val="3"/>
            <w:shd w:val="clear" w:color="auto" w:fill="auto"/>
            <w:vAlign w:val="center"/>
          </w:tcPr>
          <w:p w14:paraId="0573AFE7" w14:textId="77777777" w:rsidR="001B233C" w:rsidRDefault="001B233C" w:rsidP="00D16007">
            <w:pPr>
              <w:pStyle w:val="Heading3"/>
            </w:pPr>
            <w:r>
              <w:lastRenderedPageBreak/>
              <w:br w:type="page"/>
            </w:r>
            <w:r w:rsidRPr="005875D2">
              <w:t>Assemble</w:t>
            </w:r>
            <w:r>
              <w:t xml:space="preserve"> to Pitch Insert:</w:t>
            </w:r>
            <w:r>
              <w:rPr>
                <w:rFonts w:ascii="Helvetica" w:hAnsi="Helvetica" w:cs="Helvetica"/>
                <w:noProof/>
                <w:sz w:val="24"/>
              </w:rPr>
              <w:t xml:space="preserve"> </w:t>
            </w:r>
          </w:p>
          <w:p w14:paraId="422FE31F" w14:textId="77777777" w:rsidR="001B233C" w:rsidRDefault="001B233C" w:rsidP="00353707">
            <w:pPr>
              <w:pStyle w:val="Heading3"/>
              <w:numPr>
                <w:ilvl w:val="0"/>
                <w:numId w:val="6"/>
              </w:numPr>
              <w:spacing w:after="0"/>
            </w:pPr>
            <w:r>
              <w:t>1 Socket Set Screw</w:t>
            </w:r>
          </w:p>
          <w:p w14:paraId="4228EA90" w14:textId="15CF8005" w:rsidR="001B233C" w:rsidRDefault="00402C05" w:rsidP="00D16007">
            <w:pPr>
              <w:pStyle w:val="Heading3"/>
              <w:numPr>
                <w:ilvl w:val="0"/>
                <w:numId w:val="0"/>
              </w:numPr>
              <w:ind w:left="720"/>
            </w:pPr>
            <w:r>
              <w:t>½”</w:t>
            </w:r>
            <w:r w:rsidR="001B233C">
              <w:t xml:space="preserve">-20 x 2.00” </w:t>
            </w:r>
            <w:proofErr w:type="spellStart"/>
            <w:r w:rsidR="001B233C" w:rsidRPr="004C3DB7">
              <w:rPr>
                <w:color w:val="FF0000"/>
              </w:rPr>
              <w:t>AgPlated</w:t>
            </w:r>
            <w:proofErr w:type="spellEnd"/>
          </w:p>
          <w:p w14:paraId="36BB6909" w14:textId="77777777" w:rsidR="001B233C" w:rsidRDefault="001B233C" w:rsidP="00D16007">
            <w:pPr>
              <w:pStyle w:val="Heading3"/>
            </w:pPr>
            <w:r w:rsidRPr="005875D2">
              <w:t>Assemble</w:t>
            </w:r>
            <w:r>
              <w:t xml:space="preserve"> 4 </w:t>
            </w:r>
            <w:hyperlink r:id="rId486" w:history="1">
              <w:r w:rsidRPr="00677681">
                <w:rPr>
                  <w:rStyle w:val="Hyperlink"/>
                </w:rPr>
                <w:t>D020482</w:t>
              </w:r>
            </w:hyperlink>
            <w:r>
              <w:t xml:space="preserve"> Screw Drive bodies </w:t>
            </w:r>
            <w:r w:rsidRPr="00935906">
              <w:t>to</w:t>
            </w:r>
            <w:r>
              <w:t xml:space="preserve"> Main Section with:</w:t>
            </w:r>
          </w:p>
          <w:p w14:paraId="4EB94620" w14:textId="119D4C0E" w:rsidR="001B233C" w:rsidRDefault="001B233C" w:rsidP="00353707">
            <w:pPr>
              <w:pStyle w:val="Heading3"/>
              <w:numPr>
                <w:ilvl w:val="0"/>
                <w:numId w:val="8"/>
              </w:numPr>
              <w:spacing w:after="0"/>
            </w:pPr>
            <w:r>
              <w:t>8 Socket Head Cap Screw</w:t>
            </w:r>
            <w:r w:rsidR="00131A7E">
              <w:t>s</w:t>
            </w:r>
          </w:p>
          <w:p w14:paraId="34C41AE2" w14:textId="3E2772E8" w:rsidR="001B233C" w:rsidRDefault="001B233C" w:rsidP="00D16007">
            <w:pPr>
              <w:pStyle w:val="Heading3"/>
              <w:numPr>
                <w:ilvl w:val="0"/>
                <w:numId w:val="0"/>
              </w:numPr>
              <w:spacing w:after="0"/>
              <w:ind w:left="720"/>
            </w:pPr>
            <w:r>
              <w:t>8-32 x .625” SSTL</w:t>
            </w:r>
          </w:p>
          <w:p w14:paraId="62482119" w14:textId="5A7B82C9" w:rsidR="001B233C" w:rsidRDefault="001B233C" w:rsidP="00353707">
            <w:pPr>
              <w:pStyle w:val="Heading3"/>
              <w:numPr>
                <w:ilvl w:val="0"/>
                <w:numId w:val="8"/>
              </w:numPr>
              <w:spacing w:after="0"/>
            </w:pPr>
            <w:r>
              <w:t>8 Flat Washer</w:t>
            </w:r>
            <w:r w:rsidR="00131A7E">
              <w:t>s</w:t>
            </w:r>
            <w:r>
              <w:t xml:space="preserve"> #8</w:t>
            </w:r>
          </w:p>
          <w:p w14:paraId="042AA37D" w14:textId="63C0FD9E" w:rsidR="001B233C" w:rsidRPr="007052D9" w:rsidRDefault="001B233C" w:rsidP="00353707">
            <w:pPr>
              <w:pStyle w:val="Heading3"/>
              <w:numPr>
                <w:ilvl w:val="0"/>
                <w:numId w:val="8"/>
              </w:numPr>
            </w:pPr>
            <w:r>
              <w:t xml:space="preserve">Torque to </w:t>
            </w:r>
            <w:r w:rsidR="00EF4535">
              <w:rPr>
                <w:color w:val="FF0000"/>
              </w:rPr>
              <w:t>20</w:t>
            </w:r>
            <w:r w:rsidRPr="009112C6">
              <w:rPr>
                <w:color w:val="FF0000"/>
              </w:rPr>
              <w:t xml:space="preserve"> in-</w:t>
            </w:r>
            <w:proofErr w:type="spellStart"/>
            <w:r w:rsidRPr="009112C6">
              <w:rPr>
                <w:color w:val="FF0000"/>
              </w:rPr>
              <w:t>lb</w:t>
            </w:r>
            <w:proofErr w:type="spellEnd"/>
          </w:p>
          <w:p w14:paraId="72CE98FF" w14:textId="4A26FB85" w:rsidR="001B233C" w:rsidRPr="007052D9" w:rsidRDefault="001B233C" w:rsidP="00D16007">
            <w:pPr>
              <w:pStyle w:val="Heading3"/>
              <w:numPr>
                <w:ilvl w:val="0"/>
                <w:numId w:val="0"/>
              </w:numPr>
              <w:ind w:left="720"/>
              <w:rPr>
                <w:color w:val="FF0000"/>
              </w:rPr>
            </w:pPr>
            <w:r>
              <w:rPr>
                <w:color w:val="FF0000"/>
              </w:rPr>
              <w:t xml:space="preserve">Use a </w:t>
            </w:r>
            <w:r w:rsidR="00EF4535">
              <w:rPr>
                <w:color w:val="FF0000"/>
              </w:rPr>
              <w:t>Machinist’s</w:t>
            </w:r>
            <w:r>
              <w:rPr>
                <w:color w:val="FF0000"/>
              </w:rPr>
              <w:t xml:space="preserve"> Square to ensure Screw Drive bodies are square with the Upper Mass Main Section.</w:t>
            </w:r>
          </w:p>
          <w:p w14:paraId="7AD05D61" w14:textId="77777777" w:rsidR="001B233C" w:rsidRDefault="001B233C" w:rsidP="00D16007">
            <w:pPr>
              <w:pStyle w:val="Heading3"/>
            </w:pPr>
            <w:r w:rsidRPr="00935906">
              <w:t>Assemble</w:t>
            </w:r>
            <w:r>
              <w:t xml:space="preserve"> to Screw Drive System bodies:</w:t>
            </w:r>
          </w:p>
          <w:p w14:paraId="41F809B2" w14:textId="39FD1BFC" w:rsidR="001C373C" w:rsidRDefault="001B233C" w:rsidP="00353707">
            <w:pPr>
              <w:pStyle w:val="Heading3"/>
              <w:numPr>
                <w:ilvl w:val="0"/>
                <w:numId w:val="8"/>
              </w:numPr>
              <w:spacing w:after="0"/>
            </w:pPr>
            <w:r>
              <w:t xml:space="preserve">4 SHCS 8-32 x .75” </w:t>
            </w:r>
          </w:p>
          <w:p w14:paraId="269B3E10" w14:textId="71CC6789" w:rsidR="001B233C" w:rsidRDefault="001C373C" w:rsidP="00EF4535">
            <w:pPr>
              <w:pStyle w:val="Heading3"/>
              <w:numPr>
                <w:ilvl w:val="0"/>
                <w:numId w:val="0"/>
              </w:numPr>
              <w:spacing w:after="0"/>
              <w:ind w:left="720"/>
            </w:pPr>
            <w:r>
              <w:t xml:space="preserve">Fully-Threaded </w:t>
            </w:r>
            <w:r w:rsidR="001B233C">
              <w:t>SSTL</w:t>
            </w:r>
          </w:p>
        </w:tc>
        <w:tc>
          <w:tcPr>
            <w:tcW w:w="2773" w:type="pct"/>
            <w:shd w:val="clear" w:color="auto" w:fill="auto"/>
            <w:vAlign w:val="center"/>
          </w:tcPr>
          <w:p w14:paraId="2CA8ADFA" w14:textId="77777777" w:rsidR="001B233C" w:rsidRDefault="001B233C" w:rsidP="00D16007">
            <w:pPr>
              <w:pStyle w:val="Caption"/>
              <w:keepNext/>
              <w:jc w:val="left"/>
            </w:pPr>
            <w:r>
              <w:rPr>
                <w:noProof/>
              </w:rPr>
              <mc:AlternateContent>
                <mc:Choice Requires="wps">
                  <w:drawing>
                    <wp:anchor distT="0" distB="0" distL="114300" distR="114300" simplePos="0" relativeHeight="253981184" behindDoc="0" locked="0" layoutInCell="1" allowOverlap="1" wp14:anchorId="7E07D0B8" wp14:editId="5760D05C">
                      <wp:simplePos x="0" y="0"/>
                      <wp:positionH relativeFrom="column">
                        <wp:posOffset>163830</wp:posOffset>
                      </wp:positionH>
                      <wp:positionV relativeFrom="paragraph">
                        <wp:posOffset>1985010</wp:posOffset>
                      </wp:positionV>
                      <wp:extent cx="1056005" cy="208915"/>
                      <wp:effectExtent l="0" t="736600" r="391795" b="19685"/>
                      <wp:wrapNone/>
                      <wp:docPr id="83" name="Line Callout 2 (No Border) 83"/>
                      <wp:cNvGraphicFramePr/>
                      <a:graphic xmlns:a="http://schemas.openxmlformats.org/drawingml/2006/main">
                        <a:graphicData uri="http://schemas.microsoft.com/office/word/2010/wordprocessingShape">
                          <wps:wsp>
                            <wps:cNvSpPr/>
                            <wps:spPr>
                              <a:xfrm flipH="1">
                                <a:off x="3780155" y="3585845"/>
                                <a:ext cx="1056005" cy="208915"/>
                              </a:xfrm>
                              <a:prstGeom prst="callout2">
                                <a:avLst>
                                  <a:gd name="adj1" fmla="val 49519"/>
                                  <a:gd name="adj2" fmla="val -1622"/>
                                  <a:gd name="adj3" fmla="val 49519"/>
                                  <a:gd name="adj4" fmla="val -28348"/>
                                  <a:gd name="adj5" fmla="val -354410"/>
                                  <a:gd name="adj6" fmla="val -27181"/>
                                </a:avLst>
                              </a:prstGeom>
                              <a:noFill/>
                              <a:ln>
                                <a:solidFill>
                                  <a:srgbClr val="00E800"/>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046671D2" w14:textId="77777777" w:rsidR="00E32086" w:rsidRPr="003365AC" w:rsidRDefault="00E32086" w:rsidP="001B233C">
                                  <w:pPr>
                                    <w:spacing w:after="0"/>
                                    <w:jc w:val="right"/>
                                    <w:rPr>
                                      <w:color w:val="000000" w:themeColor="text1"/>
                                    </w:rPr>
                                  </w:pPr>
                                  <w:r>
                                    <w:rPr>
                                      <w:color w:val="000000" w:themeColor="text1"/>
                                    </w:rPr>
                                    <w:t xml:space="preserve">Socket Set Screw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2 (No Border) 83" o:spid="_x0000_s1223" type="#_x0000_t42" style="position:absolute;margin-left:12.9pt;margin-top:156.3pt;width:83.15pt;height:16.45pt;flip:x;z-index:25398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" adj="-5871,-76553,-6123,10696,-350,10696" filled="f" strokecolor="#00e800">
                      <v:shadow on="t" color="black" opacity="22937f" origin=",.5" offset="0,.63889mm"/>
                      <v:textbox inset="0,0,0,0">
                        <w:txbxContent>
                          <w:p w14:paraId="046671D2" w14:textId="77777777" w:rsidR="00E32086" w:rsidRPr="003365AC" w:rsidRDefault="00E32086" w:rsidP="001B233C">
                            <w:pPr>
                              <w:spacing w:after="0"/>
                              <w:jc w:val="right"/>
                              <w:rPr>
                                <w:color w:val="000000" w:themeColor="text1"/>
                              </w:rPr>
                            </w:pPr>
                            <w:r>
                              <w:rPr>
                                <w:color w:val="000000" w:themeColor="text1"/>
                              </w:rPr>
                              <w:t xml:space="preserve">Socket Set Screw </w:t>
                            </w:r>
                          </w:p>
                        </w:txbxContent>
                      </v:textbox>
                    </v:shape>
                  </w:pict>
                </mc:Fallback>
              </mc:AlternateContent>
            </w:r>
            <w:r>
              <w:rPr>
                <w:noProof/>
              </w:rPr>
              <mc:AlternateContent>
                <mc:Choice Requires="wps">
                  <w:drawing>
                    <wp:anchor distT="0" distB="0" distL="114300" distR="114300" simplePos="0" relativeHeight="254029312" behindDoc="0" locked="0" layoutInCell="1" allowOverlap="1" wp14:anchorId="65452CA4" wp14:editId="38262CBE">
                      <wp:simplePos x="0" y="0"/>
                      <wp:positionH relativeFrom="column">
                        <wp:posOffset>628650</wp:posOffset>
                      </wp:positionH>
                      <wp:positionV relativeFrom="paragraph">
                        <wp:posOffset>1733550</wp:posOffset>
                      </wp:positionV>
                      <wp:extent cx="731520" cy="153670"/>
                      <wp:effectExtent l="152400" t="76200" r="0" b="49530"/>
                      <wp:wrapNone/>
                      <wp:docPr id="695" name="Line Callout 2 (No Border) 695"/>
                      <wp:cNvGraphicFramePr/>
                      <a:graphic xmlns:a="http://schemas.openxmlformats.org/drawingml/2006/main">
                        <a:graphicData uri="http://schemas.microsoft.com/office/word/2010/wordprocessingShape">
                          <wps:wsp>
                            <wps:cNvSpPr/>
                            <wps:spPr>
                              <a:xfrm>
                                <a:off x="4241800" y="3335020"/>
                                <a:ext cx="731520" cy="153670"/>
                              </a:xfrm>
                              <a:prstGeom prst="callout2">
                                <a:avLst>
                                  <a:gd name="adj1" fmla="val 49519"/>
                                  <a:gd name="adj2" fmla="val -1622"/>
                                  <a:gd name="adj3" fmla="val 49686"/>
                                  <a:gd name="adj4" fmla="val -11858"/>
                                  <a:gd name="adj5" fmla="val -34115"/>
                                  <a:gd name="adj6" fmla="val -11422"/>
                                </a:avLst>
                              </a:prstGeom>
                              <a:noFill/>
                              <a:ln>
                                <a:solidFill>
                                  <a:srgbClr val="00E800"/>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69294B32" w14:textId="77777777" w:rsidR="00E32086" w:rsidRPr="003365AC" w:rsidRDefault="00E32086" w:rsidP="001B233C">
                                  <w:pPr>
                                    <w:spacing w:after="0"/>
                                    <w:jc w:val="right"/>
                                    <w:rPr>
                                      <w:color w:val="000000" w:themeColor="text1"/>
                                    </w:rPr>
                                  </w:pPr>
                                  <w:r>
                                    <w:rPr>
                                      <w:color w:val="000000" w:themeColor="text1"/>
                                    </w:rPr>
                                    <w:t>8-32 x .625”</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2 (No Border) 695" o:spid="_x0000_s1224" type="#_x0000_t42" style="position:absolute;margin-left:49.5pt;margin-top:136.5pt;width:57.6pt;height:12.1pt;z-index:254029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" adj="-2467,-7369,-2561,10732,-350,10696" filled="f" strokecolor="#00e800">
                      <v:shadow on="t" color="black" opacity="22937f" origin=",.5" offset="0,.63889mm"/>
                      <v:textbox inset="0,0,0,0">
                        <w:txbxContent>
                          <w:p w14:paraId="69294B32" w14:textId="77777777" w:rsidR="00E32086" w:rsidRPr="003365AC" w:rsidRDefault="00E32086" w:rsidP="001B233C">
                            <w:pPr>
                              <w:spacing w:after="0"/>
                              <w:jc w:val="right"/>
                              <w:rPr>
                                <w:color w:val="000000" w:themeColor="text1"/>
                              </w:rPr>
                            </w:pPr>
                            <w:r>
                              <w:rPr>
                                <w:color w:val="000000" w:themeColor="text1"/>
                              </w:rPr>
                              <w:t>8-32 x .625”</w:t>
                            </w:r>
                          </w:p>
                        </w:txbxContent>
                      </v:textbox>
                    </v:shape>
                  </w:pict>
                </mc:Fallback>
              </mc:AlternateContent>
            </w:r>
            <w:r>
              <w:rPr>
                <w:noProof/>
              </w:rPr>
              <mc:AlternateContent>
                <mc:Choice Requires="wps">
                  <w:drawing>
                    <wp:anchor distT="0" distB="0" distL="114300" distR="114300" simplePos="0" relativeHeight="253979136" behindDoc="0" locked="0" layoutInCell="1" allowOverlap="1" wp14:anchorId="72D3AFD2" wp14:editId="2B8F4E44">
                      <wp:simplePos x="0" y="0"/>
                      <wp:positionH relativeFrom="column">
                        <wp:posOffset>1257935</wp:posOffset>
                      </wp:positionH>
                      <wp:positionV relativeFrom="paragraph">
                        <wp:posOffset>2283460</wp:posOffset>
                      </wp:positionV>
                      <wp:extent cx="731520" cy="153670"/>
                      <wp:effectExtent l="0" t="177800" r="284480" b="49530"/>
                      <wp:wrapNone/>
                      <wp:docPr id="487" name="Line Callout 2 (No Border) 487"/>
                      <wp:cNvGraphicFramePr/>
                      <a:graphic xmlns:a="http://schemas.openxmlformats.org/drawingml/2006/main">
                        <a:graphicData uri="http://schemas.microsoft.com/office/word/2010/wordprocessingShape">
                          <wps:wsp>
                            <wps:cNvSpPr/>
                            <wps:spPr>
                              <a:xfrm flipH="1">
                                <a:off x="4874260" y="3884295"/>
                                <a:ext cx="731520" cy="153670"/>
                              </a:xfrm>
                              <a:prstGeom prst="callout2">
                                <a:avLst>
                                  <a:gd name="adj1" fmla="val 49519"/>
                                  <a:gd name="adj2" fmla="val -1622"/>
                                  <a:gd name="adj3" fmla="val 48033"/>
                                  <a:gd name="adj4" fmla="val -28872"/>
                                  <a:gd name="adj5" fmla="val -106842"/>
                                  <a:gd name="adj6" fmla="val -28436"/>
                                </a:avLst>
                              </a:prstGeom>
                              <a:noFill/>
                              <a:ln>
                                <a:solidFill>
                                  <a:srgbClr val="00E800"/>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7036A90F" w14:textId="77777777" w:rsidR="00E32086" w:rsidRPr="003365AC" w:rsidRDefault="00E32086" w:rsidP="001B233C">
                                  <w:pPr>
                                    <w:spacing w:after="0"/>
                                    <w:jc w:val="right"/>
                                    <w:rPr>
                                      <w:color w:val="000000" w:themeColor="text1"/>
                                    </w:rPr>
                                  </w:pPr>
                                  <w:r>
                                    <w:rPr>
                                      <w:color w:val="000000" w:themeColor="text1"/>
                                    </w:rPr>
                                    <w:t>8-32 x .75”</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2 (No Border) 487" o:spid="_x0000_s1225" type="#_x0000_t42" style="position:absolute;margin-left:99.05pt;margin-top:179.8pt;width:57.6pt;height:12.1pt;flip:x;z-index:25397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" adj="-6142,-23078,-6236,10375,-350,10696" filled="f" strokecolor="#00e800">
                      <v:shadow on="t" color="black" opacity="22937f" origin=",.5" offset="0,.63889mm"/>
                      <v:textbox inset="0,0,0,0">
                        <w:txbxContent>
                          <w:p w14:paraId="7036A90F" w14:textId="77777777" w:rsidR="00E32086" w:rsidRPr="003365AC" w:rsidRDefault="00E32086" w:rsidP="001B233C">
                            <w:pPr>
                              <w:spacing w:after="0"/>
                              <w:jc w:val="right"/>
                              <w:rPr>
                                <w:color w:val="000000" w:themeColor="text1"/>
                              </w:rPr>
                            </w:pPr>
                            <w:r>
                              <w:rPr>
                                <w:color w:val="000000" w:themeColor="text1"/>
                              </w:rPr>
                              <w:t>8-32 x .75”</w:t>
                            </w:r>
                          </w:p>
                        </w:txbxContent>
                      </v:textbox>
                    </v:shape>
                  </w:pict>
                </mc:Fallback>
              </mc:AlternateContent>
            </w:r>
            <w:r>
              <w:rPr>
                <w:noProof/>
              </w:rPr>
              <mc:AlternateContent>
                <mc:Choice Requires="wps">
                  <w:drawing>
                    <wp:anchor distT="0" distB="0" distL="114300" distR="114300" simplePos="0" relativeHeight="253978112" behindDoc="0" locked="0" layoutInCell="1" allowOverlap="1" wp14:anchorId="11C17DAA" wp14:editId="33BA46FE">
                      <wp:simplePos x="0" y="0"/>
                      <wp:positionH relativeFrom="column">
                        <wp:posOffset>1253490</wp:posOffset>
                      </wp:positionH>
                      <wp:positionV relativeFrom="paragraph">
                        <wp:posOffset>285750</wp:posOffset>
                      </wp:positionV>
                      <wp:extent cx="1394460" cy="198755"/>
                      <wp:effectExtent l="254000" t="0" r="0" b="360045"/>
                      <wp:wrapNone/>
                      <wp:docPr id="60" name="Line Callout 2 (No Border) 60"/>
                      <wp:cNvGraphicFramePr/>
                      <a:graphic xmlns:a="http://schemas.openxmlformats.org/drawingml/2006/main">
                        <a:graphicData uri="http://schemas.microsoft.com/office/word/2010/wordprocessingShape">
                          <wps:wsp>
                            <wps:cNvSpPr/>
                            <wps:spPr>
                              <a:xfrm>
                                <a:off x="5437505" y="1595120"/>
                                <a:ext cx="1394460" cy="198755"/>
                              </a:xfrm>
                              <a:prstGeom prst="callout2">
                                <a:avLst>
                                  <a:gd name="adj1" fmla="val 49519"/>
                                  <a:gd name="adj2" fmla="val -1622"/>
                                  <a:gd name="adj3" fmla="val 45447"/>
                                  <a:gd name="adj4" fmla="val -14831"/>
                                  <a:gd name="adj5" fmla="val 231797"/>
                                  <a:gd name="adj6" fmla="val -15146"/>
                                </a:avLst>
                              </a:prstGeom>
                              <a:noFill/>
                              <a:ln>
                                <a:solidFill>
                                  <a:srgbClr val="00E800"/>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7C0093DD" w14:textId="77777777" w:rsidR="00E32086" w:rsidRPr="00A53E4A" w:rsidRDefault="00E32086" w:rsidP="001B233C">
                                  <w:pPr>
                                    <w:rPr>
                                      <w:color w:val="000000" w:themeColor="text1"/>
                                    </w:rPr>
                                  </w:pPr>
                                  <w:r>
                                    <w:rPr>
                                      <w:color w:val="000000" w:themeColor="text1"/>
                                    </w:rPr>
                                    <w:t>Screw Drive (4)</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2 (No Border) 60" o:spid="_x0000_s1226" type="#_x0000_t42" style="position:absolute;margin-left:98.7pt;margin-top:22.5pt;width:109.8pt;height:15.65pt;z-index:25397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" adj="-3272,50068,-3203,9817,-350,10696" filled="f" strokecolor="#00e800">
                      <v:shadow on="t" color="black" opacity="22937f" origin=",.5" offset="0,.63889mm"/>
                      <v:textbox inset="0,0,0,0">
                        <w:txbxContent>
                          <w:p w14:paraId="7C0093DD" w14:textId="77777777" w:rsidR="00E32086" w:rsidRPr="00A53E4A" w:rsidRDefault="00E32086" w:rsidP="001B233C">
                            <w:pPr>
                              <w:rPr>
                                <w:color w:val="000000" w:themeColor="text1"/>
                              </w:rPr>
                            </w:pPr>
                            <w:r>
                              <w:rPr>
                                <w:color w:val="000000" w:themeColor="text1"/>
                              </w:rPr>
                              <w:t>Screw Drive (4)</w:t>
                            </w:r>
                          </w:p>
                        </w:txbxContent>
                      </v:textbox>
                      <o:callout v:ext="edit" minusy="t"/>
                    </v:shape>
                  </w:pict>
                </mc:Fallback>
              </mc:AlternateContent>
            </w:r>
            <w:r>
              <w:rPr>
                <w:noProof/>
              </w:rPr>
              <w:drawing>
                <wp:inline distT="0" distB="0" distL="0" distR="0" wp14:anchorId="308B6553" wp14:editId="0C425246">
                  <wp:extent cx="3406775" cy="2573020"/>
                  <wp:effectExtent l="0" t="0" r="0" b="0"/>
                  <wp:docPr id="7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87">
                            <a:extLst>
                              <a:ext uri="{BEBA8EAE-BF5A-486C-A8C5-ECC9F3942E4B}">
                                <a14:imgProps xmlns:a14="http://schemas.microsoft.com/office/drawing/2010/main">
                                  <a14:imgLayer r:embed="rId488">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3406775" cy="2573020"/>
                          </a:xfrm>
                          <a:prstGeom prst="rect">
                            <a:avLst/>
                          </a:prstGeom>
                          <a:noFill/>
                          <a:ln>
                            <a:noFill/>
                          </a:ln>
                        </pic:spPr>
                      </pic:pic>
                    </a:graphicData>
                  </a:graphic>
                </wp:inline>
              </w:drawing>
            </w:r>
          </w:p>
          <w:p w14:paraId="5E271235" w14:textId="484DEE69" w:rsidR="001B233C" w:rsidRDefault="00EF4535" w:rsidP="00D16007">
            <w:pPr>
              <w:pStyle w:val="Caption"/>
            </w:pPr>
            <w:r>
              <w:rPr>
                <w:rFonts w:ascii="Helvetica" w:hAnsi="Helvetica" w:cs="Helvetica"/>
                <w:noProof/>
                <w:sz w:val="24"/>
              </w:rPr>
              <mc:AlternateContent>
                <mc:Choice Requires="wps">
                  <w:drawing>
                    <wp:anchor distT="0" distB="0" distL="114300" distR="114300" simplePos="0" relativeHeight="254071296" behindDoc="0" locked="0" layoutInCell="1" allowOverlap="1" wp14:anchorId="37567187" wp14:editId="3CB39A12">
                      <wp:simplePos x="0" y="0"/>
                      <wp:positionH relativeFrom="column">
                        <wp:posOffset>2568575</wp:posOffset>
                      </wp:positionH>
                      <wp:positionV relativeFrom="paragraph">
                        <wp:posOffset>-2381885</wp:posOffset>
                      </wp:positionV>
                      <wp:extent cx="663575" cy="302895"/>
                      <wp:effectExtent l="0" t="0" r="22225" b="1905"/>
                      <wp:wrapSquare wrapText="bothSides"/>
                      <wp:docPr id="774" name="Text Box 774"/>
                      <wp:cNvGraphicFramePr/>
                      <a:graphic xmlns:a="http://schemas.openxmlformats.org/drawingml/2006/main">
                        <a:graphicData uri="http://schemas.microsoft.com/office/word/2010/wordprocessingShape">
                          <wps:wsp>
                            <wps:cNvSpPr txBox="1"/>
                            <wps:spPr>
                              <a:xfrm>
                                <a:off x="0" y="0"/>
                                <a:ext cx="663575" cy="302895"/>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3D358962" w14:textId="25962564" w:rsidR="00E32086" w:rsidRDefault="00E32086" w:rsidP="001B233C">
                                  <w:pPr>
                                    <w:spacing w:after="0"/>
                                  </w:pPr>
                                  <w:proofErr w:type="gramStart"/>
                                  <w:r>
                                    <w:t>Machinist’s</w:t>
                                  </w:r>
                                  <w:proofErr w:type="gramEnd"/>
                                </w:p>
                                <w:p w14:paraId="49E4576F" w14:textId="77777777" w:rsidR="00E32086" w:rsidRDefault="00E32086" w:rsidP="001B233C">
                                  <w:pPr>
                                    <w:spacing w:after="0"/>
                                  </w:pPr>
                                  <w:r>
                                    <w:t>Square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774" o:spid="_x0000_s1227" type="#_x0000_t202" style="position:absolute;left:0;text-align:left;margin-left:202.25pt;margin-top:-187.55pt;width:52.25pt;height:23.85pt;z-index:254071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" filled="f" stroked="f">
                      <v:textbox inset="0,0,0,0">
                        <w:txbxContent>
                          <w:p w14:paraId="3D358962" w14:textId="25962564" w:rsidR="00E32086" w:rsidRDefault="00E32086" w:rsidP="001B233C">
                            <w:pPr>
                              <w:spacing w:after="0"/>
                            </w:pPr>
                            <w:proofErr w:type="gramStart"/>
                            <w:r>
                              <w:t>Machinist’s</w:t>
                            </w:r>
                            <w:proofErr w:type="gramEnd"/>
                          </w:p>
                          <w:p w14:paraId="49E4576F" w14:textId="77777777" w:rsidR="00E32086" w:rsidRDefault="00E32086" w:rsidP="001B233C">
                            <w:pPr>
                              <w:spacing w:after="0"/>
                            </w:pPr>
                            <w:r>
                              <w:t>Square</w:t>
                            </w:r>
                          </w:p>
                        </w:txbxContent>
                      </v:textbox>
                      <w10:wrap type="square"/>
                    </v:shape>
                  </w:pict>
                </mc:Fallback>
              </mc:AlternateContent>
            </w:r>
            <w:r w:rsidR="001B233C">
              <w:rPr>
                <w:rFonts w:ascii="Helvetica" w:hAnsi="Helvetica" w:cs="Helvetica"/>
                <w:noProof/>
                <w:sz w:val="24"/>
              </w:rPr>
              <w:drawing>
                <wp:anchor distT="0" distB="0" distL="114300" distR="114300" simplePos="0" relativeHeight="254070272" behindDoc="0" locked="0" layoutInCell="1" allowOverlap="1" wp14:anchorId="11C0C78D" wp14:editId="70C019B1">
                  <wp:simplePos x="0" y="0"/>
                  <wp:positionH relativeFrom="column">
                    <wp:posOffset>2407285</wp:posOffset>
                  </wp:positionH>
                  <wp:positionV relativeFrom="paragraph">
                    <wp:posOffset>-2541905</wp:posOffset>
                  </wp:positionV>
                  <wp:extent cx="760095" cy="509270"/>
                  <wp:effectExtent l="0" t="0" r="1905" b="0"/>
                  <wp:wrapNone/>
                  <wp:docPr id="775" name="Picture 7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43">
                            <a:extLst>
                              <a:ext uri="{28A0092B-C50C-407E-A947-70E740481C1C}">
                                <a14:useLocalDpi xmlns:a14="http://schemas.microsoft.com/office/drawing/2010/main" val="0"/>
                              </a:ext>
                            </a:extLst>
                          </a:blip>
                          <a:srcRect t="15944" b="17090"/>
                          <a:stretch/>
                        </pic:blipFill>
                        <pic:spPr bwMode="auto">
                          <a:xfrm>
                            <a:off x="0" y="0"/>
                            <a:ext cx="760095" cy="509270"/>
                          </a:xfrm>
                          <a:prstGeom prst="rect">
                            <a:avLst/>
                          </a:prstGeom>
                          <a:noFill/>
                          <a:ln>
                            <a:noFill/>
                          </a:ln>
                          <a:extLst>
                            <a:ext uri="{53640926-AAD7-44D8-BBD7-CCE9431645EC}">
                              <a14:shadowObscured xmlns:a14="http://schemas.microsoft.com/office/drawing/2010/main"/>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sidR="001B233C">
              <w:t xml:space="preserve">Fig </w:t>
            </w:r>
            <w:r w:rsidR="00E32086">
              <w:fldChar w:fldCharType="begin"/>
            </w:r>
            <w:r w:rsidR="00E32086">
              <w:instrText xml:space="preserve"> SEQ Fig \* ARABIC </w:instrText>
            </w:r>
            <w:r w:rsidR="00E32086">
              <w:fldChar w:fldCharType="separate"/>
            </w:r>
            <w:r w:rsidR="00FF7811">
              <w:rPr>
                <w:noProof/>
              </w:rPr>
              <w:t>71</w:t>
            </w:r>
            <w:r w:rsidR="00E32086">
              <w:rPr>
                <w:noProof/>
              </w:rPr>
              <w:fldChar w:fldCharType="end"/>
            </w:r>
            <w:r w:rsidR="001B233C">
              <w:t>: Adding Screw Drives</w:t>
            </w:r>
          </w:p>
        </w:tc>
      </w:tr>
    </w:tbl>
    <w:p w14:paraId="3A558FCA" w14:textId="77777777" w:rsidR="001B233C" w:rsidRDefault="001B233C" w:rsidP="001B233C"/>
    <w:p w14:paraId="7F7A046E" w14:textId="77777777" w:rsidR="001B233C" w:rsidRDefault="001B233C" w:rsidP="001B233C">
      <w:pPr>
        <w:pStyle w:val="Heading2"/>
      </w:pPr>
      <w:r>
        <w:br w:type="page"/>
      </w:r>
      <w:r>
        <w:lastRenderedPageBreak/>
        <w:t>Procedure – Magnets</w:t>
      </w:r>
    </w:p>
    <w:p w14:paraId="0708FE2E" w14:textId="4396FBB7" w:rsidR="001B233C" w:rsidRPr="004C2449" w:rsidRDefault="001B233C" w:rsidP="001B233C">
      <w:pPr>
        <w:rPr>
          <w:color w:val="FF0000"/>
        </w:rPr>
      </w:pPr>
      <w:r>
        <w:rPr>
          <w:color w:val="FF0000"/>
        </w:rPr>
        <w:t xml:space="preserve">The </w:t>
      </w:r>
      <w:r w:rsidR="004C3DB7">
        <w:rPr>
          <w:color w:val="FF0000"/>
        </w:rPr>
        <w:t>Magnet Holders and Wires that follow,</w:t>
      </w:r>
      <w:r>
        <w:rPr>
          <w:color w:val="FF0000"/>
        </w:rPr>
        <w:t xml:space="preserve"> are vulnerable to damage and therefore must ONLY be added JUST PRIOR to the Upper Mass being assembled (with the Coil Holder) to the </w:t>
      </w:r>
      <w:proofErr w:type="spellStart"/>
      <w:r>
        <w:rPr>
          <w:color w:val="FF0000"/>
        </w:rPr>
        <w:t>Weldment</w:t>
      </w:r>
      <w:proofErr w:type="spellEnd"/>
      <w:r>
        <w:rPr>
          <w:color w:val="FF0000"/>
        </w:rPr>
        <w:t>.</w:t>
      </w:r>
      <w:r w:rsidR="004C3DB7">
        <w:rPr>
          <w:color w:val="FF0000"/>
        </w:rPr>
        <w:t xml:space="preserve">  The Magnet/Flag Assemblies are left off until all Masses and Wires are installed and suspended.</w:t>
      </w:r>
    </w:p>
    <w:tbl>
      <w:tblPr>
        <w:tblW w:w="4987" w:type="pct"/>
        <w:tblLayout w:type="fixed"/>
        <w:tblCellMar>
          <w:left w:w="115" w:type="dxa"/>
          <w:right w:w="115" w:type="dxa"/>
        </w:tblCellMar>
        <w:tblLook w:val="04A0" w:firstRow="1" w:lastRow="0" w:firstColumn="1" w:lastColumn="0" w:noHBand="0" w:noVBand="1"/>
      </w:tblPr>
      <w:tblGrid>
        <w:gridCol w:w="4085"/>
        <w:gridCol w:w="170"/>
        <w:gridCol w:w="5310"/>
      </w:tblGrid>
      <w:tr w:rsidR="001B233C" w14:paraId="19485B8E" w14:textId="77777777" w:rsidTr="00D16007">
        <w:tc>
          <w:tcPr>
            <w:tcW w:w="2224" w:type="pct"/>
            <w:gridSpan w:val="2"/>
            <w:shd w:val="clear" w:color="auto" w:fill="auto"/>
            <w:vAlign w:val="center"/>
          </w:tcPr>
          <w:p w14:paraId="7F0BD4E4" w14:textId="77777777" w:rsidR="001B233C" w:rsidRDefault="001B233C" w:rsidP="00D16007">
            <w:pPr>
              <w:pStyle w:val="Heading3"/>
              <w:numPr>
                <w:ilvl w:val="0"/>
                <w:numId w:val="0"/>
              </w:numPr>
              <w:ind w:left="360"/>
            </w:pPr>
            <w:r>
              <w:rPr>
                <w:color w:val="FF0000"/>
              </w:rPr>
              <w:t>The Upper Mass continues to be mounted on the Upper Mass Jig, as shown in Section 24.3 Step 2.</w:t>
            </w:r>
          </w:p>
          <w:p w14:paraId="03F33926" w14:textId="77777777" w:rsidR="001B233C" w:rsidRDefault="001B233C" w:rsidP="00661FCF">
            <w:pPr>
              <w:pStyle w:val="Heading3"/>
            </w:pPr>
            <w:r w:rsidRPr="00C034AC">
              <w:t>Assemble</w:t>
            </w:r>
            <w:r>
              <w:t>:</w:t>
            </w:r>
          </w:p>
          <w:p w14:paraId="24E42645" w14:textId="77777777" w:rsidR="001B233C" w:rsidRPr="00C034AC" w:rsidRDefault="001B233C" w:rsidP="002F62AF">
            <w:pPr>
              <w:pStyle w:val="Heading3"/>
              <w:numPr>
                <w:ilvl w:val="0"/>
                <w:numId w:val="16"/>
              </w:numPr>
              <w:spacing w:after="0"/>
            </w:pPr>
            <w:r>
              <w:t xml:space="preserve">2 </w:t>
            </w:r>
            <w:hyperlink r:id="rId489" w:history="1">
              <w:r w:rsidRPr="008820BD">
                <w:rPr>
                  <w:rStyle w:val="Hyperlink"/>
                </w:rPr>
                <w:t>D0902492</w:t>
              </w:r>
            </w:hyperlink>
            <w:r w:rsidRPr="000E2C2B">
              <w:rPr>
                <w:rStyle w:val="Hyperlink"/>
                <w:color w:val="auto"/>
              </w:rPr>
              <w:t xml:space="preserve"> </w:t>
            </w:r>
            <w:r>
              <w:rPr>
                <w:color w:val="FF0000"/>
              </w:rPr>
              <w:t>Magnet Holder</w:t>
            </w:r>
            <w:r>
              <w:t xml:space="preserve">, </w:t>
            </w:r>
            <w:r w:rsidRPr="00C6722B">
              <w:rPr>
                <w:color w:val="FF0000"/>
              </w:rPr>
              <w:t>Short</w:t>
            </w:r>
          </w:p>
          <w:p w14:paraId="5F9CF922" w14:textId="77777777" w:rsidR="001B233C" w:rsidRDefault="001B233C" w:rsidP="002F62AF">
            <w:pPr>
              <w:pStyle w:val="Heading3"/>
              <w:numPr>
                <w:ilvl w:val="0"/>
                <w:numId w:val="16"/>
              </w:numPr>
              <w:spacing w:after="0"/>
            </w:pPr>
            <w:r>
              <w:t xml:space="preserve">2 </w:t>
            </w:r>
            <w:hyperlink r:id="rId490" w:history="1">
              <w:r w:rsidRPr="006378CB">
                <w:rPr>
                  <w:rStyle w:val="Hyperlink"/>
                </w:rPr>
                <w:t>D0902493</w:t>
              </w:r>
            </w:hyperlink>
            <w:r>
              <w:t xml:space="preserve"> </w:t>
            </w:r>
            <w:r w:rsidRPr="003351DF">
              <w:rPr>
                <w:color w:val="FF0000"/>
              </w:rPr>
              <w:t>Base</w:t>
            </w:r>
            <w:r w:rsidRPr="00CD78E5">
              <w:rPr>
                <w:color w:val="FF0000"/>
              </w:rPr>
              <w:t xml:space="preserve"> Plates</w:t>
            </w:r>
            <w:r>
              <w:t xml:space="preserve">, </w:t>
            </w:r>
            <w:r w:rsidRPr="00CD78E5">
              <w:rPr>
                <w:color w:val="FF0000"/>
              </w:rPr>
              <w:t>Long</w:t>
            </w:r>
          </w:p>
          <w:p w14:paraId="240E85EA" w14:textId="73E8C4A6" w:rsidR="001B233C" w:rsidRDefault="001B233C" w:rsidP="002F62AF">
            <w:pPr>
              <w:pStyle w:val="Heading3"/>
              <w:numPr>
                <w:ilvl w:val="0"/>
                <w:numId w:val="16"/>
              </w:numPr>
              <w:spacing w:after="0"/>
            </w:pPr>
            <w:r>
              <w:t xml:space="preserve">2 SHCS 8-32 x .3125” SSTL </w:t>
            </w:r>
          </w:p>
          <w:p w14:paraId="5C341F73" w14:textId="14A0BBAC" w:rsidR="001B233C" w:rsidRDefault="00131A7E" w:rsidP="00D16007">
            <w:pPr>
              <w:pStyle w:val="Heading3"/>
              <w:numPr>
                <w:ilvl w:val="0"/>
                <w:numId w:val="0"/>
              </w:numPr>
              <w:ind w:left="720"/>
            </w:pPr>
            <w:proofErr w:type="gramStart"/>
            <w:r>
              <w:t>s</w:t>
            </w:r>
            <w:proofErr w:type="gramEnd"/>
            <w:r w:rsidR="001B233C">
              <w:t xml:space="preserve"> to </w:t>
            </w:r>
            <w:r w:rsidR="00894D4E">
              <w:rPr>
                <w:color w:val="FF0000"/>
              </w:rPr>
              <w:t>20</w:t>
            </w:r>
            <w:r w:rsidR="001B233C" w:rsidRPr="009112C6">
              <w:rPr>
                <w:color w:val="FF0000"/>
              </w:rPr>
              <w:t xml:space="preserve"> in-</w:t>
            </w:r>
            <w:proofErr w:type="spellStart"/>
            <w:r w:rsidR="001B233C" w:rsidRPr="009112C6">
              <w:rPr>
                <w:color w:val="FF0000"/>
              </w:rPr>
              <w:t>lb</w:t>
            </w:r>
            <w:proofErr w:type="spellEnd"/>
          </w:p>
          <w:p w14:paraId="56A75684" w14:textId="77777777" w:rsidR="001B233C" w:rsidRDefault="001B233C" w:rsidP="00D16007">
            <w:pPr>
              <w:pStyle w:val="Heading3"/>
            </w:pPr>
            <w:r>
              <w:t xml:space="preserve">Assemble these to the </w:t>
            </w:r>
            <w:r w:rsidRPr="00F1640D">
              <w:rPr>
                <w:color w:val="FF0000"/>
              </w:rPr>
              <w:t>top</w:t>
            </w:r>
            <w:r>
              <w:t xml:space="preserve"> of the Main Section with:</w:t>
            </w:r>
          </w:p>
          <w:p w14:paraId="6CAEFAB0" w14:textId="5A1AD28D" w:rsidR="001B233C" w:rsidRDefault="001B233C" w:rsidP="002F62AF">
            <w:pPr>
              <w:pStyle w:val="Heading3"/>
              <w:numPr>
                <w:ilvl w:val="0"/>
                <w:numId w:val="17"/>
              </w:numPr>
              <w:spacing w:after="0"/>
            </w:pPr>
            <w:r>
              <w:t xml:space="preserve">4 SHCS 4-40 x .625” </w:t>
            </w:r>
            <w:r w:rsidR="00894D4E" w:rsidRPr="00103650">
              <w:rPr>
                <w:color w:val="FF0000"/>
              </w:rPr>
              <w:t>Vented</w:t>
            </w:r>
            <w:r w:rsidR="00894D4E" w:rsidRPr="00280E4A">
              <w:rPr>
                <w:color w:val="FF0000"/>
              </w:rPr>
              <w:t xml:space="preserve"> </w:t>
            </w:r>
            <w:proofErr w:type="spellStart"/>
            <w:r w:rsidRPr="00280E4A">
              <w:rPr>
                <w:color w:val="FF0000"/>
              </w:rPr>
              <w:t>AgPl</w:t>
            </w:r>
            <w:r w:rsidR="00280E4A">
              <w:rPr>
                <w:color w:val="FF0000"/>
              </w:rPr>
              <w:t>a</w:t>
            </w:r>
            <w:r w:rsidRPr="00280E4A">
              <w:rPr>
                <w:color w:val="FF0000"/>
              </w:rPr>
              <w:t>t</w:t>
            </w:r>
            <w:r w:rsidR="00280E4A">
              <w:rPr>
                <w:color w:val="FF0000"/>
              </w:rPr>
              <w:t>e</w:t>
            </w:r>
            <w:r w:rsidRPr="00280E4A">
              <w:rPr>
                <w:color w:val="FF0000"/>
              </w:rPr>
              <w:t>d</w:t>
            </w:r>
            <w:proofErr w:type="spellEnd"/>
            <w:r>
              <w:t xml:space="preserve"> </w:t>
            </w:r>
          </w:p>
          <w:p w14:paraId="0FD431FE" w14:textId="754C6D61" w:rsidR="001B233C" w:rsidRDefault="001B233C" w:rsidP="002F62AF">
            <w:pPr>
              <w:pStyle w:val="Heading3"/>
              <w:numPr>
                <w:ilvl w:val="0"/>
                <w:numId w:val="16"/>
              </w:numPr>
              <w:spacing w:after="0"/>
            </w:pPr>
            <w:r>
              <w:t>4 Flat Washer</w:t>
            </w:r>
            <w:r w:rsidR="00131A7E">
              <w:t>s</w:t>
            </w:r>
            <w:r>
              <w:t xml:space="preserve"> #4</w:t>
            </w:r>
          </w:p>
          <w:p w14:paraId="5A8EA115" w14:textId="719655B0" w:rsidR="001B233C" w:rsidRPr="0067368D" w:rsidRDefault="001B233C" w:rsidP="00894D4E">
            <w:pPr>
              <w:pStyle w:val="Heading3"/>
              <w:numPr>
                <w:ilvl w:val="0"/>
                <w:numId w:val="0"/>
              </w:numPr>
              <w:ind w:left="720"/>
            </w:pPr>
            <w:r>
              <w:t xml:space="preserve">Torque to </w:t>
            </w:r>
            <w:r w:rsidR="00894D4E">
              <w:rPr>
                <w:color w:val="FF0000"/>
              </w:rPr>
              <w:t>7</w:t>
            </w:r>
            <w:r w:rsidRPr="009112C6">
              <w:rPr>
                <w:color w:val="FF0000"/>
              </w:rPr>
              <w:t xml:space="preserve"> in-</w:t>
            </w:r>
            <w:proofErr w:type="spellStart"/>
            <w:r w:rsidRPr="009112C6">
              <w:rPr>
                <w:color w:val="FF0000"/>
              </w:rPr>
              <w:t>lb</w:t>
            </w:r>
            <w:proofErr w:type="spellEnd"/>
          </w:p>
        </w:tc>
        <w:tc>
          <w:tcPr>
            <w:tcW w:w="2776" w:type="pct"/>
            <w:shd w:val="clear" w:color="auto" w:fill="auto"/>
            <w:vAlign w:val="center"/>
          </w:tcPr>
          <w:p w14:paraId="2CC68B3B" w14:textId="43CD1AE0" w:rsidR="001B233C" w:rsidRDefault="004C3DB7" w:rsidP="00D16007">
            <w:pPr>
              <w:pStyle w:val="Caption"/>
              <w:keepNext/>
              <w:spacing w:after="0"/>
              <w:jc w:val="left"/>
            </w:pPr>
            <w:r>
              <w:rPr>
                <w:noProof/>
              </w:rPr>
              <mc:AlternateContent>
                <mc:Choice Requires="wps">
                  <w:drawing>
                    <wp:anchor distT="0" distB="0" distL="114300" distR="114300" simplePos="0" relativeHeight="254919168" behindDoc="0" locked="0" layoutInCell="1" allowOverlap="1" wp14:anchorId="0871260E" wp14:editId="03D6EC14">
                      <wp:simplePos x="0" y="0"/>
                      <wp:positionH relativeFrom="column">
                        <wp:posOffset>2197735</wp:posOffset>
                      </wp:positionH>
                      <wp:positionV relativeFrom="paragraph">
                        <wp:posOffset>365125</wp:posOffset>
                      </wp:positionV>
                      <wp:extent cx="953770" cy="779780"/>
                      <wp:effectExtent l="25400" t="25400" r="138430" b="134620"/>
                      <wp:wrapNone/>
                      <wp:docPr id="577" name="Connector 57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53770" cy="779780"/>
                              </a:xfrm>
                              <a:prstGeom prst="flowChartConnector">
                                <a:avLst/>
                              </a:prstGeom>
                              <a:noFill/>
                              <a:ln w="12700" cap="flat" cmpd="sng">
                                <a:solidFill>
                                  <a:srgbClr val="00E800"/>
                                </a:solidFill>
                                <a:prstDash val="sysDash"/>
                                <a:round/>
                                <a:headEnd/>
                                <a:tailEnd/>
                              </a:ln>
                              <a:effectLst>
                                <a:outerShdw blurRad="50800" dist="38100" dir="2700000" algn="tl" rotWithShape="0">
                                  <a:srgbClr val="000000">
                                    <a:alpha val="43000"/>
                                  </a:srgbClr>
                                </a:outerShdw>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30A05137" w14:textId="77777777" w:rsidR="00E32086" w:rsidRDefault="00E32086" w:rsidP="004C3DB7">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577" o:spid="_x0000_s1228" type="#_x0000_t120" style="position:absolute;margin-left:173.05pt;margin-top:28.75pt;width:75.1pt;height:61.4pt;z-index:254919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" filled="f" fillcolor="#9bc1ff" strokecolor="#00e800" strokeweight="1pt">
                      <v:fill color2="#3f80cd" rotate="t" focus="100%" type="gradient">
                        <o:fill v:ext="view" type="gradientUnscaled"/>
                      </v:fill>
                      <v:stroke dashstyle="3 1"/>
                      <v:shadow on="t" color="black" opacity="28180f" origin="-.5,-.5" offset=".74836mm,.74836mm"/>
                      <v:textbox>
                        <w:txbxContent>
                          <w:p w14:paraId="30A05137" w14:textId="77777777" w:rsidR="00E32086" w:rsidRDefault="00E32086" w:rsidP="004C3DB7">
                            <w:pPr>
                              <w:jc w:val="center"/>
                            </w:pPr>
                          </w:p>
                        </w:txbxContent>
                      </v:textbox>
                    </v:shape>
                  </w:pict>
                </mc:Fallback>
              </mc:AlternateContent>
            </w:r>
            <w:r w:rsidR="001B233C">
              <w:rPr>
                <w:b w:val="0"/>
                <w:noProof/>
              </w:rPr>
              <mc:AlternateContent>
                <mc:Choice Requires="wps">
                  <w:drawing>
                    <wp:anchor distT="0" distB="0" distL="114300" distR="114300" simplePos="0" relativeHeight="254010880" behindDoc="0" locked="0" layoutInCell="1" allowOverlap="1" wp14:anchorId="7356E2AF" wp14:editId="62F62C59">
                      <wp:simplePos x="0" y="0"/>
                      <wp:positionH relativeFrom="column">
                        <wp:posOffset>29845</wp:posOffset>
                      </wp:positionH>
                      <wp:positionV relativeFrom="paragraph">
                        <wp:posOffset>1471295</wp:posOffset>
                      </wp:positionV>
                      <wp:extent cx="741680" cy="170180"/>
                      <wp:effectExtent l="0" t="0" r="198120" b="58420"/>
                      <wp:wrapNone/>
                      <wp:docPr id="501" name="Line Callout 1 (No Border) 501"/>
                      <wp:cNvGraphicFramePr/>
                      <a:graphic xmlns:a="http://schemas.openxmlformats.org/drawingml/2006/main">
                        <a:graphicData uri="http://schemas.microsoft.com/office/word/2010/wordprocessingShape">
                          <wps:wsp>
                            <wps:cNvSpPr/>
                            <wps:spPr>
                              <a:xfrm flipH="1">
                                <a:off x="0" y="0"/>
                                <a:ext cx="741680" cy="170180"/>
                              </a:xfrm>
                              <a:prstGeom prst="callout1">
                                <a:avLst>
                                  <a:gd name="adj1" fmla="val 50006"/>
                                  <a:gd name="adj2" fmla="val -1322"/>
                                  <a:gd name="adj3" fmla="val 51514"/>
                                  <a:gd name="adj4" fmla="val -19538"/>
                                </a:avLst>
                              </a:prstGeom>
                              <a:noFill/>
                              <a:ln>
                                <a:solidFill>
                                  <a:srgbClr val="00E800"/>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57FB0734" w14:textId="77777777" w:rsidR="00E32086" w:rsidRPr="00093074" w:rsidRDefault="00E32086" w:rsidP="001B233C">
                                  <w:pPr>
                                    <w:spacing w:after="0"/>
                                    <w:jc w:val="right"/>
                                    <w:rPr>
                                      <w:color w:val="FF0000"/>
                                    </w:rPr>
                                  </w:pPr>
                                  <w:r>
                                    <w:rPr>
                                      <w:color w:val="000000" w:themeColor="text1"/>
                                    </w:rPr>
                                    <w:t xml:space="preserve">Base </w:t>
                                  </w:r>
                                  <w:r w:rsidRPr="00093074">
                                    <w:rPr>
                                      <w:color w:val="FF0000"/>
                                    </w:rPr>
                                    <w:t>Long</w:t>
                                  </w:r>
                                </w:p>
                                <w:p w14:paraId="5450337A" w14:textId="77777777" w:rsidR="00E32086" w:rsidRPr="00A53E4A" w:rsidRDefault="00E32086" w:rsidP="001B233C">
                                  <w:pPr>
                                    <w:jc w:val="right"/>
                                    <w:rPr>
                                      <w:color w:val="000000" w:themeColor="text1"/>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501" o:spid="_x0000_s1229" type="#_x0000_t41" style="position:absolute;margin-left:2.35pt;margin-top:115.85pt;width:58.4pt;height:13.4pt;flip:x;z-index:254010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" adj="-4220,11127,-286,10801" filled="f" strokecolor="#00e800">
                      <v:shadow on="t" color="black" opacity="22937f" origin=",.5" offset="0,.63889mm"/>
                      <v:textbox inset="0,0,0,0">
                        <w:txbxContent>
                          <w:p w14:paraId="57FB0734" w14:textId="77777777" w:rsidR="00E32086" w:rsidRPr="00093074" w:rsidRDefault="00E32086" w:rsidP="001B233C">
                            <w:pPr>
                              <w:spacing w:after="0"/>
                              <w:jc w:val="right"/>
                              <w:rPr>
                                <w:color w:val="FF0000"/>
                              </w:rPr>
                            </w:pPr>
                            <w:r>
                              <w:rPr>
                                <w:color w:val="000000" w:themeColor="text1"/>
                              </w:rPr>
                              <w:t xml:space="preserve">Base </w:t>
                            </w:r>
                            <w:r w:rsidRPr="00093074">
                              <w:rPr>
                                <w:color w:val="FF0000"/>
                              </w:rPr>
                              <w:t>Long</w:t>
                            </w:r>
                          </w:p>
                          <w:p w14:paraId="5450337A" w14:textId="77777777" w:rsidR="00E32086" w:rsidRPr="00A53E4A" w:rsidRDefault="00E32086" w:rsidP="001B233C">
                            <w:pPr>
                              <w:jc w:val="right"/>
                              <w:rPr>
                                <w:color w:val="000000" w:themeColor="text1"/>
                              </w:rPr>
                            </w:pPr>
                          </w:p>
                        </w:txbxContent>
                      </v:textbox>
                      <o:callout v:ext="edit" minusy="t"/>
                    </v:shape>
                  </w:pict>
                </mc:Fallback>
              </mc:AlternateContent>
            </w:r>
            <w:r w:rsidR="001B233C">
              <w:rPr>
                <w:b w:val="0"/>
                <w:noProof/>
              </w:rPr>
              <mc:AlternateContent>
                <mc:Choice Requires="wps">
                  <w:drawing>
                    <wp:anchor distT="0" distB="0" distL="114300" distR="114300" simplePos="0" relativeHeight="254009856" behindDoc="0" locked="0" layoutInCell="1" allowOverlap="1" wp14:anchorId="1AB2E4E8" wp14:editId="19104A98">
                      <wp:simplePos x="0" y="0"/>
                      <wp:positionH relativeFrom="column">
                        <wp:posOffset>380365</wp:posOffset>
                      </wp:positionH>
                      <wp:positionV relativeFrom="paragraph">
                        <wp:posOffset>908050</wp:posOffset>
                      </wp:positionV>
                      <wp:extent cx="457200" cy="441325"/>
                      <wp:effectExtent l="0" t="0" r="203200" b="0"/>
                      <wp:wrapNone/>
                      <wp:docPr id="494" name="Line Callout 1 (No Border) 494"/>
                      <wp:cNvGraphicFramePr/>
                      <a:graphic xmlns:a="http://schemas.openxmlformats.org/drawingml/2006/main">
                        <a:graphicData uri="http://schemas.microsoft.com/office/word/2010/wordprocessingShape">
                          <wps:wsp>
                            <wps:cNvSpPr/>
                            <wps:spPr>
                              <a:xfrm flipH="1">
                                <a:off x="0" y="0"/>
                                <a:ext cx="457200" cy="441325"/>
                              </a:xfrm>
                              <a:prstGeom prst="callout1">
                                <a:avLst>
                                  <a:gd name="adj1" fmla="val 50006"/>
                                  <a:gd name="adj2" fmla="val -1322"/>
                                  <a:gd name="adj3" fmla="val 49970"/>
                                  <a:gd name="adj4" fmla="val -28126"/>
                                </a:avLst>
                              </a:prstGeom>
                              <a:noFill/>
                              <a:ln>
                                <a:solidFill>
                                  <a:srgbClr val="00E800"/>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23D3A424" w14:textId="77777777" w:rsidR="00E32086" w:rsidRDefault="00E32086" w:rsidP="001B233C">
                                  <w:pPr>
                                    <w:spacing w:after="0"/>
                                    <w:jc w:val="right"/>
                                    <w:rPr>
                                      <w:color w:val="000000" w:themeColor="text1"/>
                                    </w:rPr>
                                  </w:pPr>
                                  <w:r>
                                    <w:rPr>
                                      <w:color w:val="000000" w:themeColor="text1"/>
                                    </w:rPr>
                                    <w:t>Magnet Holder</w:t>
                                  </w:r>
                                </w:p>
                                <w:p w14:paraId="094CC43C" w14:textId="77777777" w:rsidR="00E32086" w:rsidRPr="00093074" w:rsidRDefault="00E32086" w:rsidP="001B233C">
                                  <w:pPr>
                                    <w:spacing w:after="0"/>
                                    <w:jc w:val="right"/>
                                    <w:rPr>
                                      <w:color w:val="FF0000"/>
                                    </w:rPr>
                                  </w:pPr>
                                  <w:r w:rsidRPr="00093074">
                                    <w:rPr>
                                      <w:color w:val="FF0000"/>
                                    </w:rPr>
                                    <w:t>Short</w:t>
                                  </w:r>
                                </w:p>
                                <w:p w14:paraId="6110EC64" w14:textId="77777777" w:rsidR="00E32086" w:rsidRPr="00A53E4A" w:rsidRDefault="00E32086" w:rsidP="001B233C">
                                  <w:pPr>
                                    <w:jc w:val="right"/>
                                    <w:rPr>
                                      <w:color w:val="000000" w:themeColor="text1"/>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494" o:spid="_x0000_s1230" type="#_x0000_t41" style="position:absolute;margin-left:29.95pt;margin-top:71.5pt;width:36pt;height:34.75pt;flip:x;z-index:25400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" adj="-6075,10794,-286,10801" filled="f" strokecolor="#00e800">
                      <v:shadow on="t" color="black" opacity="22937f" origin=",.5" offset="0,.63889mm"/>
                      <v:textbox inset="0,0,0,0">
                        <w:txbxContent>
                          <w:p w14:paraId="23D3A424" w14:textId="77777777" w:rsidR="00E32086" w:rsidRDefault="00E32086" w:rsidP="001B233C">
                            <w:pPr>
                              <w:spacing w:after="0"/>
                              <w:jc w:val="right"/>
                              <w:rPr>
                                <w:color w:val="000000" w:themeColor="text1"/>
                              </w:rPr>
                            </w:pPr>
                            <w:r>
                              <w:rPr>
                                <w:color w:val="000000" w:themeColor="text1"/>
                              </w:rPr>
                              <w:t>Magnet Holder</w:t>
                            </w:r>
                          </w:p>
                          <w:p w14:paraId="094CC43C" w14:textId="77777777" w:rsidR="00E32086" w:rsidRPr="00093074" w:rsidRDefault="00E32086" w:rsidP="001B233C">
                            <w:pPr>
                              <w:spacing w:after="0"/>
                              <w:jc w:val="right"/>
                              <w:rPr>
                                <w:color w:val="FF0000"/>
                              </w:rPr>
                            </w:pPr>
                            <w:r w:rsidRPr="00093074">
                              <w:rPr>
                                <w:color w:val="FF0000"/>
                              </w:rPr>
                              <w:t>Short</w:t>
                            </w:r>
                          </w:p>
                          <w:p w14:paraId="6110EC64" w14:textId="77777777" w:rsidR="00E32086" w:rsidRPr="00A53E4A" w:rsidRDefault="00E32086" w:rsidP="001B233C">
                            <w:pPr>
                              <w:jc w:val="right"/>
                              <w:rPr>
                                <w:color w:val="000000" w:themeColor="text1"/>
                              </w:rPr>
                            </w:pPr>
                          </w:p>
                        </w:txbxContent>
                      </v:textbox>
                    </v:shape>
                  </w:pict>
                </mc:Fallback>
              </mc:AlternateContent>
            </w:r>
            <w:r w:rsidR="001B233C">
              <w:rPr>
                <w:noProof/>
              </w:rPr>
              <w:drawing>
                <wp:anchor distT="0" distB="0" distL="114300" distR="114300" simplePos="0" relativeHeight="254013952" behindDoc="0" locked="0" layoutInCell="1" allowOverlap="1" wp14:anchorId="57353A51" wp14:editId="13846FE8">
                  <wp:simplePos x="0" y="0"/>
                  <wp:positionH relativeFrom="column">
                    <wp:posOffset>1610995</wp:posOffset>
                  </wp:positionH>
                  <wp:positionV relativeFrom="paragraph">
                    <wp:posOffset>301625</wp:posOffset>
                  </wp:positionV>
                  <wp:extent cx="1562100" cy="1599565"/>
                  <wp:effectExtent l="0" t="0" r="12700" b="635"/>
                  <wp:wrapNone/>
                  <wp:docPr id="650" name="Picture 6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rotWithShape="1">
                          <a:blip r:embed="rId491">
                            <a:extLst>
                              <a:ext uri="{BEBA8EAE-BF5A-486C-A8C5-ECC9F3942E4B}">
                                <a14:imgProps xmlns:a14="http://schemas.microsoft.com/office/drawing/2010/main">
                                  <a14:imgLayer r:embed="rId492">
                                    <a14:imgEffect>
                                      <a14:brightnessContrast bright="40000" contrast="40000"/>
                                    </a14:imgEffect>
                                  </a14:imgLayer>
                                </a14:imgProps>
                              </a:ext>
                              <a:ext uri="{28A0092B-C50C-407E-A947-70E740481C1C}">
                                <a14:useLocalDpi xmlns:a14="http://schemas.microsoft.com/office/drawing/2010/main" val="0"/>
                              </a:ext>
                            </a:extLst>
                          </a:blip>
                          <a:srcRect t="-521" r="45856" b="16287"/>
                          <a:stretch/>
                        </pic:blipFill>
                        <pic:spPr bwMode="auto">
                          <a:xfrm>
                            <a:off x="0" y="0"/>
                            <a:ext cx="1562100" cy="1599565"/>
                          </a:xfrm>
                          <a:prstGeom prst="rect">
                            <a:avLst/>
                          </a:prstGeom>
                          <a:noFill/>
                          <a:ln>
                            <a:noFill/>
                          </a:ln>
                          <a:extLst>
                            <a:ext uri="{53640926-AAD7-44D8-BBD7-CCE9431645EC}">
                              <a14:shadowObscured xmlns:a14="http://schemas.microsoft.com/office/drawing/2010/main"/>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sidR="001B233C">
              <w:rPr>
                <w:b w:val="0"/>
                <w:noProof/>
              </w:rPr>
              <mc:AlternateContent>
                <mc:Choice Requires="wps">
                  <w:drawing>
                    <wp:anchor distT="0" distB="0" distL="114300" distR="114300" simplePos="0" relativeHeight="254011904" behindDoc="0" locked="0" layoutInCell="1" allowOverlap="1" wp14:anchorId="32A61D44" wp14:editId="294BAAC9">
                      <wp:simplePos x="0" y="0"/>
                      <wp:positionH relativeFrom="column">
                        <wp:posOffset>19050</wp:posOffset>
                      </wp:positionH>
                      <wp:positionV relativeFrom="paragraph">
                        <wp:posOffset>1866900</wp:posOffset>
                      </wp:positionV>
                      <wp:extent cx="755015" cy="175895"/>
                      <wp:effectExtent l="0" t="0" r="337185" b="52705"/>
                      <wp:wrapNone/>
                      <wp:docPr id="556" name="Line Callout 1 (No Border) 556"/>
                      <wp:cNvGraphicFramePr/>
                      <a:graphic xmlns:a="http://schemas.openxmlformats.org/drawingml/2006/main">
                        <a:graphicData uri="http://schemas.microsoft.com/office/word/2010/wordprocessingShape">
                          <wps:wsp>
                            <wps:cNvSpPr/>
                            <wps:spPr>
                              <a:xfrm flipH="1">
                                <a:off x="3749675" y="6711315"/>
                                <a:ext cx="755015" cy="175895"/>
                              </a:xfrm>
                              <a:prstGeom prst="callout1">
                                <a:avLst>
                                  <a:gd name="adj1" fmla="val 50006"/>
                                  <a:gd name="adj2" fmla="val -1322"/>
                                  <a:gd name="adj3" fmla="val 50186"/>
                                  <a:gd name="adj4" fmla="val -34627"/>
                                </a:avLst>
                              </a:prstGeom>
                              <a:noFill/>
                              <a:ln>
                                <a:solidFill>
                                  <a:srgbClr val="00E800"/>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614993D0" w14:textId="77777777" w:rsidR="00E32086" w:rsidRDefault="00E32086" w:rsidP="001B233C">
                                  <w:pPr>
                                    <w:jc w:val="right"/>
                                    <w:rPr>
                                      <w:color w:val="000000" w:themeColor="text1"/>
                                    </w:rPr>
                                  </w:pPr>
                                  <w:r>
                                    <w:rPr>
                                      <w:color w:val="000000" w:themeColor="text1"/>
                                    </w:rPr>
                                    <w:t>8-32 x .3125</w:t>
                                  </w:r>
                                </w:p>
                                <w:p w14:paraId="5EB88A72" w14:textId="77777777" w:rsidR="00E32086" w:rsidRPr="00A53E4A" w:rsidRDefault="00E32086" w:rsidP="001B233C">
                                  <w:pPr>
                                    <w:jc w:val="right"/>
                                    <w:rPr>
                                      <w:color w:val="000000" w:themeColor="text1"/>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556" o:spid="_x0000_s1231" type="#_x0000_t41" style="position:absolute;margin-left:1.5pt;margin-top:147pt;width:59.45pt;height:13.85pt;flip:x;z-index:254011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" adj="-7479,10840,-286,10801" filled="f" strokecolor="#00e800">
                      <v:shadow on="t" color="black" opacity="22937f" origin=",.5" offset="0,.63889mm"/>
                      <v:textbox inset="0,0,0,0">
                        <w:txbxContent>
                          <w:p w14:paraId="614993D0" w14:textId="77777777" w:rsidR="00E32086" w:rsidRDefault="00E32086" w:rsidP="001B233C">
                            <w:pPr>
                              <w:jc w:val="right"/>
                              <w:rPr>
                                <w:color w:val="000000" w:themeColor="text1"/>
                              </w:rPr>
                            </w:pPr>
                            <w:r>
                              <w:rPr>
                                <w:color w:val="000000" w:themeColor="text1"/>
                              </w:rPr>
                              <w:t>8-32 x .3125</w:t>
                            </w:r>
                          </w:p>
                          <w:p w14:paraId="5EB88A72" w14:textId="77777777" w:rsidR="00E32086" w:rsidRPr="00A53E4A" w:rsidRDefault="00E32086" w:rsidP="001B233C">
                            <w:pPr>
                              <w:jc w:val="right"/>
                              <w:rPr>
                                <w:color w:val="000000" w:themeColor="text1"/>
                              </w:rPr>
                            </w:pPr>
                          </w:p>
                        </w:txbxContent>
                      </v:textbox>
                      <o:callout v:ext="edit" minusy="t"/>
                    </v:shape>
                  </w:pict>
                </mc:Fallback>
              </mc:AlternateContent>
            </w:r>
            <w:r w:rsidR="001B233C">
              <w:rPr>
                <w:b w:val="0"/>
                <w:noProof/>
              </w:rPr>
              <mc:AlternateContent>
                <mc:Choice Requires="wps">
                  <w:drawing>
                    <wp:anchor distT="0" distB="0" distL="114300" distR="114300" simplePos="0" relativeHeight="254012928" behindDoc="0" locked="0" layoutInCell="1" allowOverlap="1" wp14:anchorId="662E8B8F" wp14:editId="56E3A26E">
                      <wp:simplePos x="0" y="0"/>
                      <wp:positionH relativeFrom="column">
                        <wp:posOffset>-56515</wp:posOffset>
                      </wp:positionH>
                      <wp:positionV relativeFrom="paragraph">
                        <wp:posOffset>134620</wp:posOffset>
                      </wp:positionV>
                      <wp:extent cx="813435" cy="460375"/>
                      <wp:effectExtent l="0" t="0" r="354965" b="0"/>
                      <wp:wrapNone/>
                      <wp:docPr id="557" name="Line Callout 1 (No Border) 557"/>
                      <wp:cNvGraphicFramePr/>
                      <a:graphic xmlns:a="http://schemas.openxmlformats.org/drawingml/2006/main">
                        <a:graphicData uri="http://schemas.microsoft.com/office/word/2010/wordprocessingShape">
                          <wps:wsp>
                            <wps:cNvSpPr/>
                            <wps:spPr>
                              <a:xfrm flipH="1">
                                <a:off x="3902710" y="4979035"/>
                                <a:ext cx="813435" cy="460375"/>
                              </a:xfrm>
                              <a:prstGeom prst="callout1">
                                <a:avLst>
                                  <a:gd name="adj1" fmla="val 50006"/>
                                  <a:gd name="adj2" fmla="val -1322"/>
                                  <a:gd name="adj3" fmla="val 50357"/>
                                  <a:gd name="adj4" fmla="val -36809"/>
                                </a:avLst>
                              </a:prstGeom>
                              <a:noFill/>
                              <a:ln>
                                <a:solidFill>
                                  <a:srgbClr val="00E800"/>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68A4293A" w14:textId="77777777" w:rsidR="00E32086" w:rsidRDefault="00E32086" w:rsidP="001B233C">
                                  <w:pPr>
                                    <w:jc w:val="right"/>
                                    <w:rPr>
                                      <w:color w:val="000000" w:themeColor="text1"/>
                                    </w:rPr>
                                  </w:pPr>
                                  <w:r>
                                    <w:rPr>
                                      <w:color w:val="000000" w:themeColor="text1"/>
                                    </w:rPr>
                                    <w:t>Remove Flag for ease of assembly</w:t>
                                  </w:r>
                                </w:p>
                                <w:p w14:paraId="7CCE92E6" w14:textId="77777777" w:rsidR="00E32086" w:rsidRPr="00A53E4A" w:rsidRDefault="00E32086" w:rsidP="001B233C">
                                  <w:pPr>
                                    <w:jc w:val="right"/>
                                    <w:rPr>
                                      <w:color w:val="000000" w:themeColor="text1"/>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557" o:spid="_x0000_s1232" type="#_x0000_t41" style="position:absolute;margin-left:-4.45pt;margin-top:10.6pt;width:64.05pt;height:36.25pt;flip:x;z-index:254012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" adj="-7951,10877,-286,10801" filled="f" strokecolor="#00e800">
                      <v:shadow on="t" color="black" opacity="22937f" origin=",.5" offset="0,.63889mm"/>
                      <v:textbox inset="0,0,0,0">
                        <w:txbxContent>
                          <w:p w14:paraId="68A4293A" w14:textId="77777777" w:rsidR="00E32086" w:rsidRDefault="00E32086" w:rsidP="001B233C">
                            <w:pPr>
                              <w:jc w:val="right"/>
                              <w:rPr>
                                <w:color w:val="000000" w:themeColor="text1"/>
                              </w:rPr>
                            </w:pPr>
                            <w:r>
                              <w:rPr>
                                <w:color w:val="000000" w:themeColor="text1"/>
                              </w:rPr>
                              <w:t>Remove Flag for ease of assembly</w:t>
                            </w:r>
                          </w:p>
                          <w:p w14:paraId="7CCE92E6" w14:textId="77777777" w:rsidR="00E32086" w:rsidRPr="00A53E4A" w:rsidRDefault="00E32086" w:rsidP="001B233C">
                            <w:pPr>
                              <w:jc w:val="right"/>
                              <w:rPr>
                                <w:color w:val="000000" w:themeColor="text1"/>
                              </w:rPr>
                            </w:pPr>
                          </w:p>
                        </w:txbxContent>
                      </v:textbox>
                      <o:callout v:ext="edit" minusy="t"/>
                    </v:shape>
                  </w:pict>
                </mc:Fallback>
              </mc:AlternateContent>
            </w:r>
            <w:r w:rsidR="001B233C">
              <w:t xml:space="preserve">                        </w:t>
            </w:r>
            <w:r w:rsidR="001B233C">
              <w:rPr>
                <w:noProof/>
              </w:rPr>
              <w:drawing>
                <wp:inline distT="0" distB="0" distL="0" distR="0" wp14:anchorId="5AA915AA" wp14:editId="75DB45C0">
                  <wp:extent cx="752475" cy="2060575"/>
                  <wp:effectExtent l="0" t="0" r="9525" b="0"/>
                  <wp:docPr id="2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93">
                            <a:extLst>
                              <a:ext uri="{BEBA8EAE-BF5A-486C-A8C5-ECC9F3942E4B}">
                                <a14:imgProps xmlns:a14="http://schemas.microsoft.com/office/drawing/2010/main">
                                  <a14:imgLayer r:embed="rId494">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752475" cy="2060575"/>
                          </a:xfrm>
                          <a:prstGeom prst="rect">
                            <a:avLst/>
                          </a:prstGeom>
                          <a:noFill/>
                          <a:ln>
                            <a:noFill/>
                          </a:ln>
                        </pic:spPr>
                      </pic:pic>
                    </a:graphicData>
                  </a:graphic>
                </wp:inline>
              </w:drawing>
            </w:r>
            <w:r w:rsidR="001B233C">
              <w:t xml:space="preserve">      </w:t>
            </w:r>
          </w:p>
          <w:p w14:paraId="57D81FCA" w14:textId="77777777" w:rsidR="001B233C" w:rsidRDefault="001B233C" w:rsidP="00D16007">
            <w:pPr>
              <w:pStyle w:val="Caption"/>
              <w:keepNext/>
              <w:spacing w:before="120"/>
              <w:jc w:val="left"/>
            </w:pPr>
            <w:r>
              <w:t xml:space="preserve">  Fig </w:t>
            </w:r>
            <w:r w:rsidR="00E32086">
              <w:fldChar w:fldCharType="begin"/>
            </w:r>
            <w:r w:rsidR="00E32086">
              <w:instrText xml:space="preserve"> SEQ Fig \* ARABIC </w:instrText>
            </w:r>
            <w:r w:rsidR="00E32086">
              <w:fldChar w:fldCharType="separate"/>
            </w:r>
            <w:r w:rsidR="00FF7811">
              <w:rPr>
                <w:noProof/>
              </w:rPr>
              <w:t>72</w:t>
            </w:r>
            <w:r w:rsidR="00E32086">
              <w:rPr>
                <w:noProof/>
              </w:rPr>
              <w:fldChar w:fldCharType="end"/>
            </w:r>
            <w:r>
              <w:t>: 2 Short Assemblies attached to Main Section</w:t>
            </w:r>
          </w:p>
        </w:tc>
      </w:tr>
      <w:tr w:rsidR="001B233C" w14:paraId="032641FC" w14:textId="77777777" w:rsidTr="00D16007">
        <w:tc>
          <w:tcPr>
            <w:tcW w:w="2224" w:type="pct"/>
            <w:gridSpan w:val="2"/>
            <w:shd w:val="clear" w:color="auto" w:fill="auto"/>
            <w:vAlign w:val="center"/>
          </w:tcPr>
          <w:p w14:paraId="07ED21E5" w14:textId="77777777" w:rsidR="001B233C" w:rsidRDefault="001B233C" w:rsidP="00D16007">
            <w:pPr>
              <w:pStyle w:val="Heading3"/>
            </w:pPr>
            <w:r>
              <w:t>Assemble:</w:t>
            </w:r>
          </w:p>
          <w:p w14:paraId="2F39F05C" w14:textId="77777777" w:rsidR="001B233C" w:rsidRDefault="001B233C" w:rsidP="002F62AF">
            <w:pPr>
              <w:pStyle w:val="Heading3"/>
              <w:numPr>
                <w:ilvl w:val="0"/>
                <w:numId w:val="16"/>
              </w:numPr>
              <w:spacing w:after="0"/>
            </w:pPr>
            <w:r>
              <w:t xml:space="preserve">1 </w:t>
            </w:r>
            <w:hyperlink r:id="rId495" w:history="1">
              <w:r w:rsidRPr="008820BD">
                <w:rPr>
                  <w:rStyle w:val="Hyperlink"/>
                </w:rPr>
                <w:t>D0902492</w:t>
              </w:r>
            </w:hyperlink>
            <w:r w:rsidRPr="000E2C2B">
              <w:rPr>
                <w:rStyle w:val="Hyperlink"/>
                <w:color w:val="auto"/>
              </w:rPr>
              <w:t xml:space="preserve"> </w:t>
            </w:r>
            <w:r w:rsidRPr="002923B1">
              <w:t>Magnet Holder</w:t>
            </w:r>
            <w:r>
              <w:rPr>
                <w:color w:val="FF0000"/>
              </w:rPr>
              <w:t xml:space="preserve"> </w:t>
            </w:r>
            <w:r w:rsidRPr="00C6722B">
              <w:rPr>
                <w:color w:val="FF0000"/>
              </w:rPr>
              <w:t>Short</w:t>
            </w:r>
          </w:p>
          <w:p w14:paraId="5CC6CCAA" w14:textId="77777777" w:rsidR="001B233C" w:rsidRDefault="001B233C" w:rsidP="002F62AF">
            <w:pPr>
              <w:pStyle w:val="Heading3"/>
              <w:numPr>
                <w:ilvl w:val="0"/>
                <w:numId w:val="16"/>
              </w:numPr>
              <w:spacing w:after="0"/>
            </w:pPr>
            <w:r>
              <w:t xml:space="preserve">1 </w:t>
            </w:r>
            <w:hyperlink r:id="rId496" w:history="1">
              <w:r w:rsidRPr="006378CB">
                <w:rPr>
                  <w:rStyle w:val="Hyperlink"/>
                </w:rPr>
                <w:t>D0902493</w:t>
              </w:r>
            </w:hyperlink>
            <w:r>
              <w:t xml:space="preserve"> </w:t>
            </w:r>
            <w:r w:rsidRPr="002923B1">
              <w:t>Base</w:t>
            </w:r>
            <w:r>
              <w:t xml:space="preserve"> </w:t>
            </w:r>
            <w:r w:rsidRPr="002757D0">
              <w:rPr>
                <w:color w:val="FF0000"/>
              </w:rPr>
              <w:t>Long</w:t>
            </w:r>
          </w:p>
          <w:p w14:paraId="51A68E64" w14:textId="520C3FBE" w:rsidR="001B233C" w:rsidRDefault="001B233C" w:rsidP="00353707">
            <w:pPr>
              <w:pStyle w:val="Heading3"/>
              <w:numPr>
                <w:ilvl w:val="0"/>
                <w:numId w:val="8"/>
              </w:numPr>
              <w:spacing w:after="0"/>
            </w:pPr>
            <w:r>
              <w:t>1 SHCS 8-32 x .3125” SSTL</w:t>
            </w:r>
          </w:p>
          <w:p w14:paraId="7DB17D19" w14:textId="71BBFFD3" w:rsidR="001B233C" w:rsidRDefault="001B233C" w:rsidP="00D16007">
            <w:pPr>
              <w:pStyle w:val="Heading3"/>
              <w:numPr>
                <w:ilvl w:val="0"/>
                <w:numId w:val="0"/>
              </w:numPr>
              <w:ind w:left="720"/>
              <w:rPr>
                <w:color w:val="FF0000"/>
              </w:rPr>
            </w:pPr>
            <w:r>
              <w:t xml:space="preserve">Torque to </w:t>
            </w:r>
            <w:r w:rsidR="009076E4">
              <w:rPr>
                <w:color w:val="FF0000"/>
              </w:rPr>
              <w:t>20</w:t>
            </w:r>
            <w:r w:rsidRPr="009112C6">
              <w:rPr>
                <w:color w:val="FF0000"/>
              </w:rPr>
              <w:t xml:space="preserve"> in-</w:t>
            </w:r>
            <w:proofErr w:type="spellStart"/>
            <w:r w:rsidRPr="009112C6">
              <w:rPr>
                <w:color w:val="FF0000"/>
              </w:rPr>
              <w:t>lb</w:t>
            </w:r>
            <w:proofErr w:type="spellEnd"/>
          </w:p>
          <w:p w14:paraId="1D192211" w14:textId="77777777" w:rsidR="001B233C" w:rsidRPr="007219A9" w:rsidRDefault="001B233C" w:rsidP="00D16007">
            <w:pPr>
              <w:pStyle w:val="Heading3"/>
              <w:numPr>
                <w:ilvl w:val="0"/>
                <w:numId w:val="0"/>
              </w:numPr>
              <w:ind w:left="720"/>
              <w:rPr>
                <w:color w:val="FF0000"/>
              </w:rPr>
            </w:pPr>
            <w:r>
              <w:rPr>
                <w:color w:val="FF0000"/>
              </w:rPr>
              <w:t>Remove Magnet Flag for ease of assembly.</w:t>
            </w:r>
          </w:p>
          <w:p w14:paraId="683CB4EC" w14:textId="77777777" w:rsidR="001B233C" w:rsidRDefault="001B233C" w:rsidP="00D16007">
            <w:pPr>
              <w:pStyle w:val="Heading3"/>
            </w:pPr>
            <w:r>
              <w:t xml:space="preserve">Assemble the Base to the </w:t>
            </w:r>
            <w:r w:rsidRPr="007C363B">
              <w:rPr>
                <w:color w:val="FF0000"/>
              </w:rPr>
              <w:t>top</w:t>
            </w:r>
            <w:r>
              <w:t xml:space="preserve"> of the Main Section with:</w:t>
            </w:r>
          </w:p>
          <w:p w14:paraId="7BF5BE43" w14:textId="3AF631AB" w:rsidR="001B233C" w:rsidRDefault="001B233C" w:rsidP="002F62AF">
            <w:pPr>
              <w:pStyle w:val="Heading3"/>
              <w:numPr>
                <w:ilvl w:val="0"/>
                <w:numId w:val="16"/>
              </w:numPr>
              <w:spacing w:after="0"/>
            </w:pPr>
            <w:r>
              <w:t xml:space="preserve">2 SHCS 4-40 x .625” </w:t>
            </w:r>
            <w:proofErr w:type="spellStart"/>
            <w:r w:rsidR="00280E4A">
              <w:rPr>
                <w:color w:val="FF0000"/>
              </w:rPr>
              <w:t>AgPlated</w:t>
            </w:r>
            <w:proofErr w:type="spellEnd"/>
          </w:p>
          <w:p w14:paraId="1D910C33" w14:textId="77777777" w:rsidR="001B233C" w:rsidRDefault="001B233C" w:rsidP="002F62AF">
            <w:pPr>
              <w:pStyle w:val="Heading3"/>
              <w:numPr>
                <w:ilvl w:val="0"/>
                <w:numId w:val="16"/>
              </w:numPr>
              <w:spacing w:after="0"/>
            </w:pPr>
            <w:r>
              <w:t>2 Flat Washer #4</w:t>
            </w:r>
          </w:p>
          <w:p w14:paraId="608DBDBE" w14:textId="6014FBA5" w:rsidR="001B233C" w:rsidRPr="0067368D" w:rsidRDefault="001B233C" w:rsidP="00131A7E">
            <w:pPr>
              <w:pStyle w:val="Heading3"/>
              <w:numPr>
                <w:ilvl w:val="0"/>
                <w:numId w:val="0"/>
              </w:numPr>
              <w:spacing w:after="0"/>
              <w:ind w:left="720"/>
            </w:pPr>
            <w:r>
              <w:t xml:space="preserve">Torque to </w:t>
            </w:r>
            <w:r w:rsidR="00131A7E">
              <w:rPr>
                <w:color w:val="FF0000"/>
              </w:rPr>
              <w:t>6</w:t>
            </w:r>
            <w:r w:rsidRPr="009112C6">
              <w:rPr>
                <w:color w:val="FF0000"/>
              </w:rPr>
              <w:t xml:space="preserve"> in-</w:t>
            </w:r>
            <w:proofErr w:type="spellStart"/>
            <w:r w:rsidRPr="009112C6">
              <w:rPr>
                <w:color w:val="FF0000"/>
              </w:rPr>
              <w:t>lb</w:t>
            </w:r>
            <w:proofErr w:type="spellEnd"/>
          </w:p>
        </w:tc>
        <w:tc>
          <w:tcPr>
            <w:tcW w:w="2776" w:type="pct"/>
            <w:shd w:val="clear" w:color="auto" w:fill="auto"/>
            <w:vAlign w:val="center"/>
          </w:tcPr>
          <w:p w14:paraId="38B50B39" w14:textId="33A3D64A" w:rsidR="001B233C" w:rsidRDefault="00593FCA" w:rsidP="00D16007">
            <w:pPr>
              <w:pStyle w:val="Caption"/>
              <w:keepNext/>
              <w:spacing w:after="0"/>
              <w:jc w:val="left"/>
            </w:pPr>
            <w:r>
              <w:rPr>
                <w:b w:val="0"/>
                <w:noProof/>
              </w:rPr>
              <mc:AlternateContent>
                <mc:Choice Requires="wps">
                  <w:drawing>
                    <wp:anchor distT="0" distB="0" distL="114300" distR="114300" simplePos="0" relativeHeight="254018048" behindDoc="0" locked="0" layoutInCell="1" allowOverlap="1" wp14:anchorId="57D235AC" wp14:editId="316456EE">
                      <wp:simplePos x="0" y="0"/>
                      <wp:positionH relativeFrom="column">
                        <wp:posOffset>28575</wp:posOffset>
                      </wp:positionH>
                      <wp:positionV relativeFrom="paragraph">
                        <wp:posOffset>1226820</wp:posOffset>
                      </wp:positionV>
                      <wp:extent cx="741680" cy="158750"/>
                      <wp:effectExtent l="0" t="0" r="198120" b="44450"/>
                      <wp:wrapNone/>
                      <wp:docPr id="572" name="Line Callout 1 (No Border) 572"/>
                      <wp:cNvGraphicFramePr/>
                      <a:graphic xmlns:a="http://schemas.openxmlformats.org/drawingml/2006/main">
                        <a:graphicData uri="http://schemas.microsoft.com/office/word/2010/wordprocessingShape">
                          <wps:wsp>
                            <wps:cNvSpPr/>
                            <wps:spPr>
                              <a:xfrm flipH="1">
                                <a:off x="0" y="0"/>
                                <a:ext cx="741680" cy="158750"/>
                              </a:xfrm>
                              <a:prstGeom prst="callout1">
                                <a:avLst>
                                  <a:gd name="adj1" fmla="val 50006"/>
                                  <a:gd name="adj2" fmla="val -1322"/>
                                  <a:gd name="adj3" fmla="val 51514"/>
                                  <a:gd name="adj4" fmla="val -19538"/>
                                </a:avLst>
                              </a:prstGeom>
                              <a:noFill/>
                              <a:ln>
                                <a:solidFill>
                                  <a:srgbClr val="00E800"/>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1BE672EC" w14:textId="77777777" w:rsidR="00E32086" w:rsidRPr="00093074" w:rsidRDefault="00E32086" w:rsidP="001B233C">
                                  <w:pPr>
                                    <w:spacing w:after="0"/>
                                    <w:jc w:val="right"/>
                                    <w:rPr>
                                      <w:color w:val="FF0000"/>
                                    </w:rPr>
                                  </w:pPr>
                                  <w:r>
                                    <w:rPr>
                                      <w:color w:val="000000" w:themeColor="text1"/>
                                    </w:rPr>
                                    <w:t xml:space="preserve">Base </w:t>
                                  </w:r>
                                  <w:r w:rsidRPr="00093074">
                                    <w:rPr>
                                      <w:color w:val="FF0000"/>
                                    </w:rPr>
                                    <w:t>Long</w:t>
                                  </w:r>
                                </w:p>
                                <w:p w14:paraId="72D39AD4" w14:textId="77777777" w:rsidR="00E32086" w:rsidRPr="00A53E4A" w:rsidRDefault="00E32086" w:rsidP="001B233C">
                                  <w:pPr>
                                    <w:jc w:val="right"/>
                                    <w:rPr>
                                      <w:color w:val="000000" w:themeColor="text1"/>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572" o:spid="_x0000_s1233" type="#_x0000_t41" style="position:absolute;margin-left:2.25pt;margin-top:96.6pt;width:58.4pt;height:12.5pt;flip:x;z-index:254018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" adj="-4220,11127,-286,10801" filled="f" strokecolor="#00e800">
                      <v:shadow on="t" color="black" opacity="22937f" origin=",.5" offset="0,.63889mm"/>
                      <v:textbox inset="0,0,0,0">
                        <w:txbxContent>
                          <w:p w14:paraId="1BE672EC" w14:textId="77777777" w:rsidR="00E32086" w:rsidRPr="00093074" w:rsidRDefault="00E32086" w:rsidP="001B233C">
                            <w:pPr>
                              <w:spacing w:after="0"/>
                              <w:jc w:val="right"/>
                              <w:rPr>
                                <w:color w:val="FF0000"/>
                              </w:rPr>
                            </w:pPr>
                            <w:r>
                              <w:rPr>
                                <w:color w:val="000000" w:themeColor="text1"/>
                              </w:rPr>
                              <w:t xml:space="preserve">Base </w:t>
                            </w:r>
                            <w:r w:rsidRPr="00093074">
                              <w:rPr>
                                <w:color w:val="FF0000"/>
                              </w:rPr>
                              <w:t>Long</w:t>
                            </w:r>
                          </w:p>
                          <w:p w14:paraId="72D39AD4" w14:textId="77777777" w:rsidR="00E32086" w:rsidRPr="00A53E4A" w:rsidRDefault="00E32086" w:rsidP="001B233C">
                            <w:pPr>
                              <w:jc w:val="right"/>
                              <w:rPr>
                                <w:color w:val="000000" w:themeColor="text1"/>
                              </w:rPr>
                            </w:pPr>
                          </w:p>
                        </w:txbxContent>
                      </v:textbox>
                      <o:callout v:ext="edit" minusy="t"/>
                    </v:shape>
                  </w:pict>
                </mc:Fallback>
              </mc:AlternateContent>
            </w:r>
            <w:r>
              <w:rPr>
                <w:b w:val="0"/>
                <w:noProof/>
              </w:rPr>
              <mc:AlternateContent>
                <mc:Choice Requires="wps">
                  <w:drawing>
                    <wp:anchor distT="0" distB="0" distL="114300" distR="114300" simplePos="0" relativeHeight="254020096" behindDoc="0" locked="0" layoutInCell="1" allowOverlap="1" wp14:anchorId="79DD61E1" wp14:editId="755E9286">
                      <wp:simplePos x="0" y="0"/>
                      <wp:positionH relativeFrom="column">
                        <wp:posOffset>-48260</wp:posOffset>
                      </wp:positionH>
                      <wp:positionV relativeFrom="paragraph">
                        <wp:posOffset>94615</wp:posOffset>
                      </wp:positionV>
                      <wp:extent cx="813435" cy="460375"/>
                      <wp:effectExtent l="0" t="0" r="354965" b="0"/>
                      <wp:wrapNone/>
                      <wp:docPr id="575" name="Line Callout 1 (No Border) 575"/>
                      <wp:cNvGraphicFramePr/>
                      <a:graphic xmlns:a="http://schemas.openxmlformats.org/drawingml/2006/main">
                        <a:graphicData uri="http://schemas.microsoft.com/office/word/2010/wordprocessingShape">
                          <wps:wsp>
                            <wps:cNvSpPr/>
                            <wps:spPr>
                              <a:xfrm flipH="1">
                                <a:off x="3902710" y="4979035"/>
                                <a:ext cx="813435" cy="460375"/>
                              </a:xfrm>
                              <a:prstGeom prst="callout1">
                                <a:avLst>
                                  <a:gd name="adj1" fmla="val 50006"/>
                                  <a:gd name="adj2" fmla="val -1322"/>
                                  <a:gd name="adj3" fmla="val 50357"/>
                                  <a:gd name="adj4" fmla="val -36809"/>
                                </a:avLst>
                              </a:prstGeom>
                              <a:noFill/>
                              <a:ln>
                                <a:solidFill>
                                  <a:srgbClr val="00E800"/>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05260064" w14:textId="77777777" w:rsidR="00E32086" w:rsidRDefault="00E32086" w:rsidP="001B233C">
                                  <w:pPr>
                                    <w:jc w:val="right"/>
                                    <w:rPr>
                                      <w:color w:val="000000" w:themeColor="text1"/>
                                    </w:rPr>
                                  </w:pPr>
                                  <w:r>
                                    <w:rPr>
                                      <w:color w:val="000000" w:themeColor="text1"/>
                                    </w:rPr>
                                    <w:t>Remove Flag for ease of assembly</w:t>
                                  </w:r>
                                </w:p>
                                <w:p w14:paraId="1DE9A012" w14:textId="77777777" w:rsidR="00E32086" w:rsidRPr="00A53E4A" w:rsidRDefault="00E32086" w:rsidP="001B233C">
                                  <w:pPr>
                                    <w:jc w:val="right"/>
                                    <w:rPr>
                                      <w:color w:val="000000" w:themeColor="text1"/>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575" o:spid="_x0000_s1234" type="#_x0000_t41" style="position:absolute;margin-left:-3.8pt;margin-top:7.45pt;width:64.05pt;height:36.25pt;flip:x;z-index:254020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" adj="-7951,10877,-286,10801" filled="f" strokecolor="#00e800">
                      <v:shadow on="t" color="black" opacity="22937f" origin=",.5" offset="0,.63889mm"/>
                      <v:textbox inset="0,0,0,0">
                        <w:txbxContent>
                          <w:p w14:paraId="05260064" w14:textId="77777777" w:rsidR="00E32086" w:rsidRDefault="00E32086" w:rsidP="001B233C">
                            <w:pPr>
                              <w:jc w:val="right"/>
                              <w:rPr>
                                <w:color w:val="000000" w:themeColor="text1"/>
                              </w:rPr>
                            </w:pPr>
                            <w:r>
                              <w:rPr>
                                <w:color w:val="000000" w:themeColor="text1"/>
                              </w:rPr>
                              <w:t>Remove Flag for ease of assembly</w:t>
                            </w:r>
                          </w:p>
                          <w:p w14:paraId="1DE9A012" w14:textId="77777777" w:rsidR="00E32086" w:rsidRPr="00A53E4A" w:rsidRDefault="00E32086" w:rsidP="001B233C">
                            <w:pPr>
                              <w:jc w:val="right"/>
                              <w:rPr>
                                <w:color w:val="000000" w:themeColor="text1"/>
                              </w:rPr>
                            </w:pPr>
                          </w:p>
                        </w:txbxContent>
                      </v:textbox>
                      <o:callout v:ext="edit" minusy="t"/>
                    </v:shape>
                  </w:pict>
                </mc:Fallback>
              </mc:AlternateContent>
            </w:r>
            <w:r>
              <w:rPr>
                <w:b w:val="0"/>
                <w:noProof/>
              </w:rPr>
              <mc:AlternateContent>
                <mc:Choice Requires="wps">
                  <w:drawing>
                    <wp:anchor distT="0" distB="0" distL="114300" distR="114300" simplePos="0" relativeHeight="254017024" behindDoc="0" locked="0" layoutInCell="1" allowOverlap="1" wp14:anchorId="68216FE0" wp14:editId="2F60B458">
                      <wp:simplePos x="0" y="0"/>
                      <wp:positionH relativeFrom="column">
                        <wp:posOffset>26035</wp:posOffset>
                      </wp:positionH>
                      <wp:positionV relativeFrom="paragraph">
                        <wp:posOffset>710565</wp:posOffset>
                      </wp:positionV>
                      <wp:extent cx="741680" cy="435610"/>
                      <wp:effectExtent l="0" t="0" r="274320" b="0"/>
                      <wp:wrapNone/>
                      <wp:docPr id="567" name="Line Callout 1 (No Border) 567"/>
                      <wp:cNvGraphicFramePr/>
                      <a:graphic xmlns:a="http://schemas.openxmlformats.org/drawingml/2006/main">
                        <a:graphicData uri="http://schemas.microsoft.com/office/word/2010/wordprocessingShape">
                          <wps:wsp>
                            <wps:cNvSpPr/>
                            <wps:spPr>
                              <a:xfrm flipH="1">
                                <a:off x="0" y="0"/>
                                <a:ext cx="741680" cy="435610"/>
                              </a:xfrm>
                              <a:prstGeom prst="callout1">
                                <a:avLst>
                                  <a:gd name="adj1" fmla="val 50006"/>
                                  <a:gd name="adj2" fmla="val -1322"/>
                                  <a:gd name="adj3" fmla="val 49970"/>
                                  <a:gd name="adj4" fmla="val -28126"/>
                                </a:avLst>
                              </a:prstGeom>
                              <a:noFill/>
                              <a:ln>
                                <a:solidFill>
                                  <a:srgbClr val="00E800"/>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3AE7A1B7" w14:textId="77777777" w:rsidR="00E32086" w:rsidRDefault="00E32086" w:rsidP="001B233C">
                                  <w:pPr>
                                    <w:spacing w:after="0"/>
                                    <w:jc w:val="right"/>
                                    <w:rPr>
                                      <w:color w:val="000000" w:themeColor="text1"/>
                                    </w:rPr>
                                  </w:pPr>
                                  <w:r>
                                    <w:rPr>
                                      <w:color w:val="000000" w:themeColor="text1"/>
                                    </w:rPr>
                                    <w:t>Magnet</w:t>
                                  </w:r>
                                </w:p>
                                <w:p w14:paraId="6333B621" w14:textId="77777777" w:rsidR="00E32086" w:rsidRDefault="00E32086" w:rsidP="001B233C">
                                  <w:pPr>
                                    <w:spacing w:after="0"/>
                                    <w:jc w:val="right"/>
                                    <w:rPr>
                                      <w:color w:val="000000" w:themeColor="text1"/>
                                    </w:rPr>
                                  </w:pPr>
                                  <w:r>
                                    <w:rPr>
                                      <w:color w:val="000000" w:themeColor="text1"/>
                                    </w:rPr>
                                    <w:t>Holder</w:t>
                                  </w:r>
                                </w:p>
                                <w:p w14:paraId="51DF0939" w14:textId="77777777" w:rsidR="00E32086" w:rsidRPr="00093074" w:rsidRDefault="00E32086" w:rsidP="001B233C">
                                  <w:pPr>
                                    <w:spacing w:after="0"/>
                                    <w:jc w:val="right"/>
                                    <w:rPr>
                                      <w:color w:val="FF0000"/>
                                    </w:rPr>
                                  </w:pPr>
                                  <w:r w:rsidRPr="00093074">
                                    <w:rPr>
                                      <w:color w:val="FF0000"/>
                                    </w:rPr>
                                    <w:t>Short</w:t>
                                  </w:r>
                                </w:p>
                                <w:p w14:paraId="7471A57F" w14:textId="77777777" w:rsidR="00E32086" w:rsidRPr="00A53E4A" w:rsidRDefault="00E32086" w:rsidP="001B233C">
                                  <w:pPr>
                                    <w:jc w:val="right"/>
                                    <w:rPr>
                                      <w:color w:val="000000" w:themeColor="text1"/>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567" o:spid="_x0000_s1235" type="#_x0000_t41" style="position:absolute;margin-left:2.05pt;margin-top:55.95pt;width:58.4pt;height:34.3pt;flip:x;z-index:254017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" adj="-6075,10794,-286,10801" filled="f" strokecolor="#00e800">
                      <v:shadow on="t" color="black" opacity="22937f" origin=",.5" offset="0,.63889mm"/>
                      <v:textbox inset="0,0,0,0">
                        <w:txbxContent>
                          <w:p w14:paraId="3AE7A1B7" w14:textId="77777777" w:rsidR="00E32086" w:rsidRDefault="00E32086" w:rsidP="001B233C">
                            <w:pPr>
                              <w:spacing w:after="0"/>
                              <w:jc w:val="right"/>
                              <w:rPr>
                                <w:color w:val="000000" w:themeColor="text1"/>
                              </w:rPr>
                            </w:pPr>
                            <w:r>
                              <w:rPr>
                                <w:color w:val="000000" w:themeColor="text1"/>
                              </w:rPr>
                              <w:t>Magnet</w:t>
                            </w:r>
                          </w:p>
                          <w:p w14:paraId="6333B621" w14:textId="77777777" w:rsidR="00E32086" w:rsidRDefault="00E32086" w:rsidP="001B233C">
                            <w:pPr>
                              <w:spacing w:after="0"/>
                              <w:jc w:val="right"/>
                              <w:rPr>
                                <w:color w:val="000000" w:themeColor="text1"/>
                              </w:rPr>
                            </w:pPr>
                            <w:r>
                              <w:rPr>
                                <w:color w:val="000000" w:themeColor="text1"/>
                              </w:rPr>
                              <w:t>Holder</w:t>
                            </w:r>
                          </w:p>
                          <w:p w14:paraId="51DF0939" w14:textId="77777777" w:rsidR="00E32086" w:rsidRPr="00093074" w:rsidRDefault="00E32086" w:rsidP="001B233C">
                            <w:pPr>
                              <w:spacing w:after="0"/>
                              <w:jc w:val="right"/>
                              <w:rPr>
                                <w:color w:val="FF0000"/>
                              </w:rPr>
                            </w:pPr>
                            <w:r w:rsidRPr="00093074">
                              <w:rPr>
                                <w:color w:val="FF0000"/>
                              </w:rPr>
                              <w:t>Short</w:t>
                            </w:r>
                          </w:p>
                          <w:p w14:paraId="7471A57F" w14:textId="77777777" w:rsidR="00E32086" w:rsidRPr="00A53E4A" w:rsidRDefault="00E32086" w:rsidP="001B233C">
                            <w:pPr>
                              <w:jc w:val="right"/>
                              <w:rPr>
                                <w:color w:val="000000" w:themeColor="text1"/>
                              </w:rPr>
                            </w:pPr>
                          </w:p>
                        </w:txbxContent>
                      </v:textbox>
                    </v:shape>
                  </w:pict>
                </mc:Fallback>
              </mc:AlternateContent>
            </w:r>
            <w:r>
              <w:rPr>
                <w:b w:val="0"/>
                <w:noProof/>
              </w:rPr>
              <mc:AlternateContent>
                <mc:Choice Requires="wps">
                  <w:drawing>
                    <wp:anchor distT="0" distB="0" distL="114300" distR="114300" simplePos="0" relativeHeight="254019072" behindDoc="0" locked="0" layoutInCell="1" allowOverlap="1" wp14:anchorId="26BE33D4" wp14:editId="3055ACEE">
                      <wp:simplePos x="0" y="0"/>
                      <wp:positionH relativeFrom="column">
                        <wp:posOffset>36830</wp:posOffset>
                      </wp:positionH>
                      <wp:positionV relativeFrom="paragraph">
                        <wp:posOffset>1670050</wp:posOffset>
                      </wp:positionV>
                      <wp:extent cx="755015" cy="175895"/>
                      <wp:effectExtent l="0" t="0" r="337185" b="52705"/>
                      <wp:wrapNone/>
                      <wp:docPr id="573" name="Line Callout 1 (No Border) 573"/>
                      <wp:cNvGraphicFramePr/>
                      <a:graphic xmlns:a="http://schemas.openxmlformats.org/drawingml/2006/main">
                        <a:graphicData uri="http://schemas.microsoft.com/office/word/2010/wordprocessingShape">
                          <wps:wsp>
                            <wps:cNvSpPr/>
                            <wps:spPr>
                              <a:xfrm flipH="1">
                                <a:off x="3749675" y="6711315"/>
                                <a:ext cx="755015" cy="175895"/>
                              </a:xfrm>
                              <a:prstGeom prst="callout1">
                                <a:avLst>
                                  <a:gd name="adj1" fmla="val 50006"/>
                                  <a:gd name="adj2" fmla="val -1322"/>
                                  <a:gd name="adj3" fmla="val 50186"/>
                                  <a:gd name="adj4" fmla="val -34627"/>
                                </a:avLst>
                              </a:prstGeom>
                              <a:noFill/>
                              <a:ln>
                                <a:solidFill>
                                  <a:srgbClr val="00E800"/>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46E6F884" w14:textId="77777777" w:rsidR="00E32086" w:rsidRDefault="00E32086" w:rsidP="001B233C">
                                  <w:pPr>
                                    <w:jc w:val="right"/>
                                    <w:rPr>
                                      <w:color w:val="000000" w:themeColor="text1"/>
                                    </w:rPr>
                                  </w:pPr>
                                  <w:r>
                                    <w:rPr>
                                      <w:color w:val="000000" w:themeColor="text1"/>
                                    </w:rPr>
                                    <w:t>8-32 x .3125</w:t>
                                  </w:r>
                                </w:p>
                                <w:p w14:paraId="25D8B1B4" w14:textId="77777777" w:rsidR="00E32086" w:rsidRPr="00A53E4A" w:rsidRDefault="00E32086" w:rsidP="001B233C">
                                  <w:pPr>
                                    <w:jc w:val="right"/>
                                    <w:rPr>
                                      <w:color w:val="000000" w:themeColor="text1"/>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573" o:spid="_x0000_s1236" type="#_x0000_t41" style="position:absolute;margin-left:2.9pt;margin-top:131.5pt;width:59.45pt;height:13.85pt;flip:x;z-index:254019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" adj="-7479,10840,-286,10801" filled="f" strokecolor="#00e800">
                      <v:shadow on="t" color="black" opacity="22937f" origin=",.5" offset="0,.63889mm"/>
                      <v:textbox inset="0,0,0,0">
                        <w:txbxContent>
                          <w:p w14:paraId="46E6F884" w14:textId="77777777" w:rsidR="00E32086" w:rsidRDefault="00E32086" w:rsidP="001B233C">
                            <w:pPr>
                              <w:jc w:val="right"/>
                              <w:rPr>
                                <w:color w:val="000000" w:themeColor="text1"/>
                              </w:rPr>
                            </w:pPr>
                            <w:r>
                              <w:rPr>
                                <w:color w:val="000000" w:themeColor="text1"/>
                              </w:rPr>
                              <w:t>8-32 x .3125</w:t>
                            </w:r>
                          </w:p>
                          <w:p w14:paraId="25D8B1B4" w14:textId="77777777" w:rsidR="00E32086" w:rsidRPr="00A53E4A" w:rsidRDefault="00E32086" w:rsidP="001B233C">
                            <w:pPr>
                              <w:jc w:val="right"/>
                              <w:rPr>
                                <w:color w:val="000000" w:themeColor="text1"/>
                              </w:rPr>
                            </w:pPr>
                          </w:p>
                        </w:txbxContent>
                      </v:textbox>
                      <o:callout v:ext="edit" minusy="t"/>
                    </v:shape>
                  </w:pict>
                </mc:Fallback>
              </mc:AlternateContent>
            </w:r>
            <w:r w:rsidR="004C3DB7">
              <w:rPr>
                <w:noProof/>
              </w:rPr>
              <mc:AlternateContent>
                <mc:Choice Requires="wps">
                  <w:drawing>
                    <wp:anchor distT="0" distB="0" distL="114300" distR="114300" simplePos="0" relativeHeight="254921216" behindDoc="0" locked="0" layoutInCell="1" allowOverlap="1" wp14:anchorId="4B2FBC4B" wp14:editId="3A473AA2">
                      <wp:simplePos x="0" y="0"/>
                      <wp:positionH relativeFrom="column">
                        <wp:posOffset>2033270</wp:posOffset>
                      </wp:positionH>
                      <wp:positionV relativeFrom="paragraph">
                        <wp:posOffset>305435</wp:posOffset>
                      </wp:positionV>
                      <wp:extent cx="328295" cy="599440"/>
                      <wp:effectExtent l="25400" t="25400" r="128905" b="137160"/>
                      <wp:wrapNone/>
                      <wp:docPr id="578" name="Connector 57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8295" cy="599440"/>
                              </a:xfrm>
                              <a:prstGeom prst="flowChartConnector">
                                <a:avLst/>
                              </a:prstGeom>
                              <a:noFill/>
                              <a:ln w="12700" cap="flat" cmpd="sng">
                                <a:solidFill>
                                  <a:srgbClr val="00E800"/>
                                </a:solidFill>
                                <a:prstDash val="sysDash"/>
                                <a:round/>
                                <a:headEnd/>
                                <a:tailEnd/>
                              </a:ln>
                              <a:effectLst>
                                <a:outerShdw blurRad="50800" dist="38100" dir="2700000" algn="tl" rotWithShape="0">
                                  <a:srgbClr val="000000">
                                    <a:alpha val="43000"/>
                                  </a:srgbClr>
                                </a:outerShdw>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323B917F" w14:textId="77777777" w:rsidR="00E32086" w:rsidRDefault="00E32086" w:rsidP="004C3DB7">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578" o:spid="_x0000_s1237" type="#_x0000_t120" style="position:absolute;margin-left:160.1pt;margin-top:24.05pt;width:25.85pt;height:47.2pt;z-index:254921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" filled="f" fillcolor="#9bc1ff" strokecolor="#00e800" strokeweight="1pt">
                      <v:fill color2="#3f80cd" rotate="t" focus="100%" type="gradient">
                        <o:fill v:ext="view" type="gradientUnscaled"/>
                      </v:fill>
                      <v:stroke dashstyle="3 1"/>
                      <v:shadow on="t" color="black" opacity="28180f" origin="-.5,-.5" offset=".74836mm,.74836mm"/>
                      <v:textbox>
                        <w:txbxContent>
                          <w:p w14:paraId="323B917F" w14:textId="77777777" w:rsidR="00E32086" w:rsidRDefault="00E32086" w:rsidP="004C3DB7">
                            <w:pPr>
                              <w:jc w:val="center"/>
                            </w:pPr>
                          </w:p>
                        </w:txbxContent>
                      </v:textbox>
                    </v:shape>
                  </w:pict>
                </mc:Fallback>
              </mc:AlternateContent>
            </w:r>
            <w:r w:rsidR="001B233C">
              <w:rPr>
                <w:noProof/>
              </w:rPr>
              <w:drawing>
                <wp:anchor distT="0" distB="0" distL="114300" distR="114300" simplePos="0" relativeHeight="254016000" behindDoc="0" locked="0" layoutInCell="1" allowOverlap="1" wp14:anchorId="5A2E92C7" wp14:editId="07291D70">
                  <wp:simplePos x="0" y="0"/>
                  <wp:positionH relativeFrom="column">
                    <wp:posOffset>1711960</wp:posOffset>
                  </wp:positionH>
                  <wp:positionV relativeFrom="paragraph">
                    <wp:posOffset>62865</wp:posOffset>
                  </wp:positionV>
                  <wp:extent cx="1466215" cy="1326515"/>
                  <wp:effectExtent l="0" t="0" r="6985" b="0"/>
                  <wp:wrapNone/>
                  <wp:docPr id="649" name="Picture 6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rotWithShape="1">
                          <a:blip r:embed="rId497">
                            <a:extLst>
                              <a:ext uri="{BEBA8EAE-BF5A-486C-A8C5-ECC9F3942E4B}">
                                <a14:imgProps xmlns:a14="http://schemas.microsoft.com/office/drawing/2010/main">
                                  <a14:imgLayer r:embed="rId498">
                                    <a14:imgEffect>
                                      <a14:brightnessContrast bright="40000" contrast="40000"/>
                                    </a14:imgEffect>
                                  </a14:imgLayer>
                                </a14:imgProps>
                              </a:ext>
                              <a:ext uri="{28A0092B-C50C-407E-A947-70E740481C1C}">
                                <a14:useLocalDpi xmlns:a14="http://schemas.microsoft.com/office/drawing/2010/main" val="0"/>
                              </a:ext>
                            </a:extLst>
                          </a:blip>
                          <a:srcRect l="49275" t="21295" b="9329"/>
                          <a:stretch/>
                        </pic:blipFill>
                        <pic:spPr bwMode="auto">
                          <a:xfrm>
                            <a:off x="0" y="0"/>
                            <a:ext cx="1466215" cy="1326515"/>
                          </a:xfrm>
                          <a:prstGeom prst="rect">
                            <a:avLst/>
                          </a:prstGeom>
                          <a:noFill/>
                          <a:ln>
                            <a:noFill/>
                          </a:ln>
                          <a:extLst>
                            <a:ext uri="{53640926-AAD7-44D8-BBD7-CCE9431645EC}">
                              <a14:shadowObscured xmlns:a14="http://schemas.microsoft.com/office/drawing/2010/main"/>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sidR="001B233C">
              <w:t xml:space="preserve">                          </w:t>
            </w:r>
            <w:r>
              <w:rPr>
                <w:noProof/>
              </w:rPr>
              <w:drawing>
                <wp:inline distT="0" distB="0" distL="0" distR="0" wp14:anchorId="3468E8D4" wp14:editId="48281C8F">
                  <wp:extent cx="687324" cy="1860804"/>
                  <wp:effectExtent l="0" t="0" r="0" b="0"/>
                  <wp:docPr id="587"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99">
                            <a:extLst>
                              <a:ext uri="{BEBA8EAE-BF5A-486C-A8C5-ECC9F3942E4B}">
                                <a14:imgProps xmlns:a14="http://schemas.microsoft.com/office/drawing/2010/main">
                                  <a14:imgLayer r:embed="rId500">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687324" cy="1860804"/>
                          </a:xfrm>
                          <a:prstGeom prst="rect">
                            <a:avLst/>
                          </a:prstGeom>
                          <a:noFill/>
                          <a:ln>
                            <a:noFill/>
                          </a:ln>
                        </pic:spPr>
                      </pic:pic>
                    </a:graphicData>
                  </a:graphic>
                </wp:inline>
              </w:drawing>
            </w:r>
          </w:p>
          <w:p w14:paraId="147C6473" w14:textId="08F31A9B" w:rsidR="001B233C" w:rsidRPr="00C47E1C" w:rsidRDefault="001B233C" w:rsidP="00D16007">
            <w:pPr>
              <w:pStyle w:val="Caption"/>
              <w:spacing w:before="120"/>
              <w:jc w:val="left"/>
            </w:pPr>
            <w:r>
              <w:t xml:space="preserve">    Fig </w:t>
            </w:r>
            <w:r w:rsidR="00E32086">
              <w:fldChar w:fldCharType="begin"/>
            </w:r>
            <w:r w:rsidR="00E32086">
              <w:instrText xml:space="preserve"> SEQ Fig \* ARABIC </w:instrText>
            </w:r>
            <w:r w:rsidR="00E32086">
              <w:fldChar w:fldCharType="separate"/>
            </w:r>
            <w:r w:rsidR="00FF7811">
              <w:rPr>
                <w:noProof/>
              </w:rPr>
              <w:t>73</w:t>
            </w:r>
            <w:r w:rsidR="00E32086">
              <w:rPr>
                <w:noProof/>
              </w:rPr>
              <w:fldChar w:fldCharType="end"/>
            </w:r>
            <w:r>
              <w:t>: 1 Short Assembly attached to Main Section</w:t>
            </w:r>
          </w:p>
        </w:tc>
      </w:tr>
      <w:tr w:rsidR="001B233C" w14:paraId="133C7687" w14:textId="77777777" w:rsidTr="00D16007">
        <w:tc>
          <w:tcPr>
            <w:tcW w:w="2135" w:type="pct"/>
            <w:shd w:val="clear" w:color="auto" w:fill="auto"/>
            <w:vAlign w:val="center"/>
          </w:tcPr>
          <w:p w14:paraId="6DBE087B" w14:textId="77777777" w:rsidR="001B233C" w:rsidRDefault="001B233C" w:rsidP="00D16007">
            <w:pPr>
              <w:pStyle w:val="Heading3"/>
            </w:pPr>
            <w:r w:rsidRPr="00AA10E5">
              <w:t>Assemble</w:t>
            </w:r>
            <w:r>
              <w:t>:</w:t>
            </w:r>
          </w:p>
          <w:p w14:paraId="2E584FC5" w14:textId="77777777" w:rsidR="001B233C" w:rsidRDefault="001B233C" w:rsidP="002F62AF">
            <w:pPr>
              <w:pStyle w:val="Heading3"/>
              <w:numPr>
                <w:ilvl w:val="0"/>
                <w:numId w:val="16"/>
              </w:numPr>
              <w:spacing w:after="0"/>
            </w:pPr>
            <w:r>
              <w:t xml:space="preserve">4 </w:t>
            </w:r>
            <w:hyperlink r:id="rId501" w:history="1">
              <w:r w:rsidRPr="00AB665A">
                <w:rPr>
                  <w:rStyle w:val="Hyperlink"/>
                </w:rPr>
                <w:t>D0902418</w:t>
              </w:r>
            </w:hyperlink>
            <w:r w:rsidRPr="00BA6602">
              <w:rPr>
                <w:rStyle w:val="Hyperlink"/>
              </w:rPr>
              <w:t xml:space="preserve"> </w:t>
            </w:r>
            <w:r>
              <w:rPr>
                <w:color w:val="FF0000"/>
              </w:rPr>
              <w:t>Magnet Holder</w:t>
            </w:r>
            <w:r>
              <w:t xml:space="preserve">, </w:t>
            </w:r>
            <w:r w:rsidRPr="002757D0">
              <w:rPr>
                <w:color w:val="FF0000"/>
              </w:rPr>
              <w:t>Long</w:t>
            </w:r>
          </w:p>
          <w:p w14:paraId="0CF91781" w14:textId="77777777" w:rsidR="001B233C" w:rsidRDefault="001B233C" w:rsidP="002F62AF">
            <w:pPr>
              <w:pStyle w:val="Heading3"/>
              <w:numPr>
                <w:ilvl w:val="0"/>
                <w:numId w:val="16"/>
              </w:numPr>
              <w:spacing w:after="0"/>
            </w:pPr>
            <w:r>
              <w:t xml:space="preserve">4 </w:t>
            </w:r>
            <w:hyperlink r:id="rId502" w:history="1">
              <w:r w:rsidRPr="006378CB">
                <w:rPr>
                  <w:rStyle w:val="Hyperlink"/>
                </w:rPr>
                <w:t>D0902493</w:t>
              </w:r>
            </w:hyperlink>
            <w:r>
              <w:t xml:space="preserve"> </w:t>
            </w:r>
            <w:r w:rsidRPr="002757D0">
              <w:rPr>
                <w:color w:val="FF0000"/>
              </w:rPr>
              <w:t>Base Plate</w:t>
            </w:r>
            <w:r>
              <w:t xml:space="preserve">, </w:t>
            </w:r>
            <w:r w:rsidRPr="002757D0">
              <w:rPr>
                <w:color w:val="FF0000"/>
              </w:rPr>
              <w:t>Long</w:t>
            </w:r>
          </w:p>
          <w:p w14:paraId="4B0768A9" w14:textId="7E5E0541" w:rsidR="001B233C" w:rsidRDefault="001B233C" w:rsidP="00353707">
            <w:pPr>
              <w:pStyle w:val="Heading3"/>
              <w:numPr>
                <w:ilvl w:val="0"/>
                <w:numId w:val="8"/>
              </w:numPr>
              <w:spacing w:after="0"/>
            </w:pPr>
            <w:r>
              <w:t>4 SHCS 8-32 x .3125” SSTL</w:t>
            </w:r>
          </w:p>
          <w:p w14:paraId="7646E918" w14:textId="2B3486F5" w:rsidR="001B233C" w:rsidRDefault="001B233C" w:rsidP="00D16007">
            <w:pPr>
              <w:pStyle w:val="Heading3"/>
              <w:numPr>
                <w:ilvl w:val="0"/>
                <w:numId w:val="0"/>
              </w:numPr>
              <w:spacing w:after="120"/>
              <w:ind w:left="720"/>
              <w:rPr>
                <w:color w:val="FF0000"/>
              </w:rPr>
            </w:pPr>
            <w:r>
              <w:t xml:space="preserve">Torque to </w:t>
            </w:r>
            <w:r w:rsidR="00E83CD2">
              <w:rPr>
                <w:color w:val="FF0000"/>
              </w:rPr>
              <w:t>20</w:t>
            </w:r>
            <w:r w:rsidRPr="009112C6">
              <w:rPr>
                <w:color w:val="FF0000"/>
              </w:rPr>
              <w:t xml:space="preserve"> in-</w:t>
            </w:r>
            <w:proofErr w:type="spellStart"/>
            <w:r w:rsidRPr="009112C6">
              <w:rPr>
                <w:color w:val="FF0000"/>
              </w:rPr>
              <w:t>lb</w:t>
            </w:r>
            <w:proofErr w:type="spellEnd"/>
          </w:p>
          <w:p w14:paraId="1969256C" w14:textId="77777777" w:rsidR="001B233C" w:rsidRPr="00AA10E5" w:rsidRDefault="001B233C" w:rsidP="00D16007">
            <w:pPr>
              <w:pStyle w:val="Heading3"/>
              <w:numPr>
                <w:ilvl w:val="0"/>
                <w:numId w:val="0"/>
              </w:numPr>
              <w:spacing w:after="120"/>
              <w:ind w:left="720"/>
            </w:pPr>
            <w:r>
              <w:rPr>
                <w:color w:val="FF0000"/>
              </w:rPr>
              <w:t>Remove Magnet Flag for ease of assembly.</w:t>
            </w:r>
          </w:p>
        </w:tc>
        <w:tc>
          <w:tcPr>
            <w:tcW w:w="2865" w:type="pct"/>
            <w:gridSpan w:val="2"/>
            <w:shd w:val="clear" w:color="auto" w:fill="auto"/>
            <w:vAlign w:val="center"/>
          </w:tcPr>
          <w:p w14:paraId="71CD62B1" w14:textId="77777777" w:rsidR="001B233C" w:rsidRDefault="001B233C" w:rsidP="00D16007">
            <w:pPr>
              <w:pStyle w:val="Caption"/>
              <w:keepNext/>
              <w:spacing w:after="0"/>
            </w:pPr>
          </w:p>
          <w:p w14:paraId="6F5024EC" w14:textId="77B2466B" w:rsidR="001B233C" w:rsidRDefault="00AB0513" w:rsidP="00D16007">
            <w:pPr>
              <w:pStyle w:val="Caption"/>
              <w:keepNext/>
              <w:spacing w:after="0"/>
            </w:pPr>
            <w:r>
              <w:rPr>
                <w:b w:val="0"/>
                <w:noProof/>
              </w:rPr>
              <mc:AlternateContent>
                <mc:Choice Requires="wps">
                  <w:drawing>
                    <wp:anchor distT="0" distB="0" distL="114300" distR="114300" simplePos="0" relativeHeight="254025216" behindDoc="0" locked="0" layoutInCell="1" allowOverlap="1" wp14:anchorId="0632C1AA" wp14:editId="0D446BFD">
                      <wp:simplePos x="0" y="0"/>
                      <wp:positionH relativeFrom="column">
                        <wp:posOffset>770890</wp:posOffset>
                      </wp:positionH>
                      <wp:positionV relativeFrom="paragraph">
                        <wp:posOffset>76835</wp:posOffset>
                      </wp:positionV>
                      <wp:extent cx="946150" cy="147955"/>
                      <wp:effectExtent l="0" t="0" r="247650" b="55245"/>
                      <wp:wrapNone/>
                      <wp:docPr id="652" name="Line Callout 1 (No Border) 652"/>
                      <wp:cNvGraphicFramePr/>
                      <a:graphic xmlns:a="http://schemas.openxmlformats.org/drawingml/2006/main">
                        <a:graphicData uri="http://schemas.microsoft.com/office/word/2010/wordprocessingShape">
                          <wps:wsp>
                            <wps:cNvSpPr/>
                            <wps:spPr>
                              <a:xfrm flipH="1">
                                <a:off x="0" y="0"/>
                                <a:ext cx="946150" cy="147955"/>
                              </a:xfrm>
                              <a:prstGeom prst="callout1">
                                <a:avLst>
                                  <a:gd name="adj1" fmla="val 50006"/>
                                  <a:gd name="adj2" fmla="val -1322"/>
                                  <a:gd name="adj3" fmla="val 51514"/>
                                  <a:gd name="adj4" fmla="val -19538"/>
                                </a:avLst>
                              </a:prstGeom>
                              <a:noFill/>
                              <a:ln>
                                <a:solidFill>
                                  <a:srgbClr val="00E800"/>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7D7CF2EC" w14:textId="77777777" w:rsidR="00E32086" w:rsidRDefault="00E32086" w:rsidP="001B233C">
                                  <w:pPr>
                                    <w:spacing w:after="0"/>
                                    <w:jc w:val="right"/>
                                    <w:rPr>
                                      <w:color w:val="000000" w:themeColor="text1"/>
                                    </w:rPr>
                                  </w:pPr>
                                  <w:r>
                                    <w:rPr>
                                      <w:color w:val="000000" w:themeColor="text1"/>
                                    </w:rPr>
                                    <w:t xml:space="preserve">Base </w:t>
                                  </w:r>
                                  <w:r w:rsidRPr="00093074">
                                    <w:rPr>
                                      <w:color w:val="FF0000"/>
                                    </w:rPr>
                                    <w:t>Long</w:t>
                                  </w:r>
                                </w:p>
                                <w:p w14:paraId="3D805174" w14:textId="77777777" w:rsidR="00E32086" w:rsidRPr="00A53E4A" w:rsidRDefault="00E32086" w:rsidP="001B233C">
                                  <w:pPr>
                                    <w:jc w:val="right"/>
                                    <w:rPr>
                                      <w:color w:val="000000" w:themeColor="text1"/>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652" o:spid="_x0000_s1238" type="#_x0000_t41" style="position:absolute;left:0;text-align:left;margin-left:60.7pt;margin-top:6.05pt;width:74.5pt;height:11.65pt;flip:x;z-index:254025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" adj="-4220,11127,-286,10801" filled="f" strokecolor="#00e800">
                      <v:shadow on="t" color="black" opacity="22937f" origin=",.5" offset="0,.63889mm"/>
                      <v:textbox inset="0,0,0,0">
                        <w:txbxContent>
                          <w:p w14:paraId="7D7CF2EC" w14:textId="77777777" w:rsidR="00E32086" w:rsidRDefault="00E32086" w:rsidP="001B233C">
                            <w:pPr>
                              <w:spacing w:after="0"/>
                              <w:jc w:val="right"/>
                              <w:rPr>
                                <w:color w:val="000000" w:themeColor="text1"/>
                              </w:rPr>
                            </w:pPr>
                            <w:r>
                              <w:rPr>
                                <w:color w:val="000000" w:themeColor="text1"/>
                              </w:rPr>
                              <w:t xml:space="preserve">Base </w:t>
                            </w:r>
                            <w:r w:rsidRPr="00093074">
                              <w:rPr>
                                <w:color w:val="FF0000"/>
                              </w:rPr>
                              <w:t>Long</w:t>
                            </w:r>
                          </w:p>
                          <w:p w14:paraId="3D805174" w14:textId="77777777" w:rsidR="00E32086" w:rsidRPr="00A53E4A" w:rsidRDefault="00E32086" w:rsidP="001B233C">
                            <w:pPr>
                              <w:jc w:val="right"/>
                              <w:rPr>
                                <w:color w:val="000000" w:themeColor="text1"/>
                              </w:rPr>
                            </w:pPr>
                          </w:p>
                        </w:txbxContent>
                      </v:textbox>
                      <o:callout v:ext="edit" minusy="t"/>
                    </v:shape>
                  </w:pict>
                </mc:Fallback>
              </mc:AlternateContent>
            </w:r>
            <w:r>
              <w:rPr>
                <w:b w:val="0"/>
                <w:noProof/>
              </w:rPr>
              <mc:AlternateContent>
                <mc:Choice Requires="wps">
                  <w:drawing>
                    <wp:anchor distT="0" distB="0" distL="114300" distR="114300" simplePos="0" relativeHeight="254023168" behindDoc="0" locked="0" layoutInCell="1" allowOverlap="1" wp14:anchorId="7039E4F0" wp14:editId="78D75E62">
                      <wp:simplePos x="0" y="0"/>
                      <wp:positionH relativeFrom="column">
                        <wp:posOffset>357505</wp:posOffset>
                      </wp:positionH>
                      <wp:positionV relativeFrom="paragraph">
                        <wp:posOffset>276860</wp:posOffset>
                      </wp:positionV>
                      <wp:extent cx="1176020" cy="161290"/>
                      <wp:effectExtent l="0" t="0" r="220980" b="168910"/>
                      <wp:wrapNone/>
                      <wp:docPr id="641" name="Line Callout 1 (No Border) 641"/>
                      <wp:cNvGraphicFramePr/>
                      <a:graphic xmlns:a="http://schemas.openxmlformats.org/drawingml/2006/main">
                        <a:graphicData uri="http://schemas.microsoft.com/office/word/2010/wordprocessingShape">
                          <wps:wsp>
                            <wps:cNvSpPr/>
                            <wps:spPr>
                              <a:xfrm flipH="1">
                                <a:off x="3903980" y="7512050"/>
                                <a:ext cx="1176020" cy="161290"/>
                              </a:xfrm>
                              <a:prstGeom prst="callout1">
                                <a:avLst>
                                  <a:gd name="adj1" fmla="val 50006"/>
                                  <a:gd name="adj2" fmla="val -1322"/>
                                  <a:gd name="adj3" fmla="val 150836"/>
                                  <a:gd name="adj4" fmla="val -13195"/>
                                </a:avLst>
                              </a:prstGeom>
                              <a:noFill/>
                              <a:ln>
                                <a:solidFill>
                                  <a:srgbClr val="00E800"/>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26AE9EAB" w14:textId="77777777" w:rsidR="00E32086" w:rsidRDefault="00E32086" w:rsidP="001B233C">
                                  <w:pPr>
                                    <w:spacing w:after="0"/>
                                    <w:jc w:val="right"/>
                                    <w:rPr>
                                      <w:color w:val="000000" w:themeColor="text1"/>
                                    </w:rPr>
                                  </w:pPr>
                                  <w:r>
                                    <w:rPr>
                                      <w:color w:val="000000" w:themeColor="text1"/>
                                    </w:rPr>
                                    <w:t xml:space="preserve">Magnet Holder </w:t>
                                  </w:r>
                                  <w:r w:rsidRPr="00093074">
                                    <w:rPr>
                                      <w:color w:val="FF0000"/>
                                    </w:rPr>
                                    <w:t>Long</w:t>
                                  </w:r>
                                </w:p>
                                <w:p w14:paraId="1409CE94" w14:textId="77777777" w:rsidR="00E32086" w:rsidRPr="00A53E4A" w:rsidRDefault="00E32086" w:rsidP="001B233C">
                                  <w:pPr>
                                    <w:jc w:val="right"/>
                                    <w:rPr>
                                      <w:color w:val="000000" w:themeColor="text1"/>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641" o:spid="_x0000_s1239" type="#_x0000_t41" style="position:absolute;left:0;text-align:left;margin-left:28.15pt;margin-top:21.8pt;width:92.6pt;height:12.7pt;flip:x;z-index:254023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" adj="-2850,32581,-286,10801" filled="f" strokecolor="#00e800">
                      <v:shadow on="t" color="black" opacity="22937f" origin=",.5" offset="0,.63889mm"/>
                      <v:textbox inset="0,0,0,0">
                        <w:txbxContent>
                          <w:p w14:paraId="26AE9EAB" w14:textId="77777777" w:rsidR="00E32086" w:rsidRDefault="00E32086" w:rsidP="001B233C">
                            <w:pPr>
                              <w:spacing w:after="0"/>
                              <w:jc w:val="right"/>
                              <w:rPr>
                                <w:color w:val="000000" w:themeColor="text1"/>
                              </w:rPr>
                            </w:pPr>
                            <w:r>
                              <w:rPr>
                                <w:color w:val="000000" w:themeColor="text1"/>
                              </w:rPr>
                              <w:t xml:space="preserve">Magnet Holder </w:t>
                            </w:r>
                            <w:r w:rsidRPr="00093074">
                              <w:rPr>
                                <w:color w:val="FF0000"/>
                              </w:rPr>
                              <w:t>Long</w:t>
                            </w:r>
                          </w:p>
                          <w:p w14:paraId="1409CE94" w14:textId="77777777" w:rsidR="00E32086" w:rsidRPr="00A53E4A" w:rsidRDefault="00E32086" w:rsidP="001B233C">
                            <w:pPr>
                              <w:jc w:val="right"/>
                              <w:rPr>
                                <w:color w:val="000000" w:themeColor="text1"/>
                              </w:rPr>
                            </w:pPr>
                          </w:p>
                        </w:txbxContent>
                      </v:textbox>
                      <o:callout v:ext="edit" minusy="t"/>
                    </v:shape>
                  </w:pict>
                </mc:Fallback>
              </mc:AlternateContent>
            </w:r>
            <w:r w:rsidR="003E6522">
              <w:rPr>
                <w:b w:val="0"/>
                <w:noProof/>
              </w:rPr>
              <mc:AlternateContent>
                <mc:Choice Requires="wps">
                  <w:drawing>
                    <wp:anchor distT="0" distB="0" distL="114300" distR="114300" simplePos="0" relativeHeight="254024192" behindDoc="0" locked="0" layoutInCell="1" allowOverlap="1" wp14:anchorId="34524FF1" wp14:editId="019FAF0C">
                      <wp:simplePos x="0" y="0"/>
                      <wp:positionH relativeFrom="column">
                        <wp:posOffset>92710</wp:posOffset>
                      </wp:positionH>
                      <wp:positionV relativeFrom="paragraph">
                        <wp:posOffset>484505</wp:posOffset>
                      </wp:positionV>
                      <wp:extent cx="1022985" cy="306070"/>
                      <wp:effectExtent l="0" t="0" r="247015" b="74930"/>
                      <wp:wrapNone/>
                      <wp:docPr id="651" name="Line Callout 1 (No Border) 651"/>
                      <wp:cNvGraphicFramePr/>
                      <a:graphic xmlns:a="http://schemas.openxmlformats.org/drawingml/2006/main">
                        <a:graphicData uri="http://schemas.microsoft.com/office/word/2010/wordprocessingShape">
                          <wps:wsp>
                            <wps:cNvSpPr/>
                            <wps:spPr>
                              <a:xfrm flipH="1">
                                <a:off x="3673475" y="7595870"/>
                                <a:ext cx="1022985" cy="306070"/>
                              </a:xfrm>
                              <a:prstGeom prst="callout1">
                                <a:avLst>
                                  <a:gd name="adj1" fmla="val 50006"/>
                                  <a:gd name="adj2" fmla="val -1322"/>
                                  <a:gd name="adj3" fmla="val 95475"/>
                                  <a:gd name="adj4" fmla="val -18463"/>
                                </a:avLst>
                              </a:prstGeom>
                              <a:noFill/>
                              <a:ln>
                                <a:solidFill>
                                  <a:srgbClr val="00E800"/>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52A80C63" w14:textId="5EB34ED8" w:rsidR="00E32086" w:rsidRDefault="00E32086" w:rsidP="001B233C">
                                  <w:pPr>
                                    <w:spacing w:after="0"/>
                                    <w:jc w:val="right"/>
                                    <w:rPr>
                                      <w:color w:val="000000" w:themeColor="text1"/>
                                    </w:rPr>
                                  </w:pPr>
                                  <w:r>
                                    <w:rPr>
                                      <w:color w:val="000000" w:themeColor="text1"/>
                                    </w:rPr>
                                    <w:t>Remove Flag for ease of assembly</w:t>
                                  </w:r>
                                </w:p>
                                <w:p w14:paraId="13F01C5E" w14:textId="77777777" w:rsidR="00E32086" w:rsidRPr="00A53E4A" w:rsidRDefault="00E32086" w:rsidP="001B233C">
                                  <w:pPr>
                                    <w:jc w:val="right"/>
                                    <w:rPr>
                                      <w:color w:val="000000" w:themeColor="text1"/>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651" o:spid="_x0000_s1240" type="#_x0000_t41" style="position:absolute;left:0;text-align:left;margin-left:7.3pt;margin-top:38.15pt;width:80.55pt;height:24.1pt;flip:x;z-index:254024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" adj="-3988,20623,-286,10801" filled="f" strokecolor="#00e800">
                      <v:shadow on="t" color="black" opacity="22937f" origin=",.5" offset="0,.63889mm"/>
                      <v:textbox inset="0,0,0,0">
                        <w:txbxContent>
                          <w:p w14:paraId="52A80C63" w14:textId="5EB34ED8" w:rsidR="00E32086" w:rsidRDefault="00E32086" w:rsidP="001B233C">
                            <w:pPr>
                              <w:spacing w:after="0"/>
                              <w:jc w:val="right"/>
                              <w:rPr>
                                <w:color w:val="000000" w:themeColor="text1"/>
                              </w:rPr>
                            </w:pPr>
                            <w:r>
                              <w:rPr>
                                <w:color w:val="000000" w:themeColor="text1"/>
                              </w:rPr>
                              <w:t>Remove Flag for ease of assembly</w:t>
                            </w:r>
                          </w:p>
                          <w:p w14:paraId="13F01C5E" w14:textId="77777777" w:rsidR="00E32086" w:rsidRPr="00A53E4A" w:rsidRDefault="00E32086" w:rsidP="001B233C">
                            <w:pPr>
                              <w:jc w:val="right"/>
                              <w:rPr>
                                <w:color w:val="000000" w:themeColor="text1"/>
                              </w:rPr>
                            </w:pPr>
                          </w:p>
                        </w:txbxContent>
                      </v:textbox>
                      <o:callout v:ext="edit" minusy="t"/>
                    </v:shape>
                  </w:pict>
                </mc:Fallback>
              </mc:AlternateContent>
            </w:r>
            <w:r w:rsidR="003E6522">
              <w:rPr>
                <w:noProof/>
              </w:rPr>
              <w:drawing>
                <wp:inline distT="0" distB="0" distL="0" distR="0" wp14:anchorId="6F97FECC" wp14:editId="2884A1D6">
                  <wp:extent cx="1680464" cy="1172464"/>
                  <wp:effectExtent l="0" t="0" r="0" b="0"/>
                  <wp:docPr id="580"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503">
                            <a:extLst>
                              <a:ext uri="{BEBA8EAE-BF5A-486C-A8C5-ECC9F3942E4B}">
                                <a14:imgProps xmlns:a14="http://schemas.microsoft.com/office/drawing/2010/main">
                                  <a14:imgLayer r:embed="rId504">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1680464" cy="1172464"/>
                          </a:xfrm>
                          <a:prstGeom prst="rect">
                            <a:avLst/>
                          </a:prstGeom>
                          <a:noFill/>
                          <a:ln>
                            <a:noFill/>
                          </a:ln>
                        </pic:spPr>
                      </pic:pic>
                    </a:graphicData>
                  </a:graphic>
                </wp:inline>
              </w:drawing>
            </w:r>
          </w:p>
          <w:p w14:paraId="70A55F0D" w14:textId="77777777" w:rsidR="001B233C" w:rsidRDefault="001B233C" w:rsidP="00D16007">
            <w:pPr>
              <w:pStyle w:val="Caption"/>
              <w:spacing w:before="120"/>
              <w:rPr>
                <w:noProof/>
              </w:rPr>
            </w:pPr>
            <w:r>
              <w:t xml:space="preserve">Fig </w:t>
            </w:r>
            <w:r w:rsidR="00E32086">
              <w:fldChar w:fldCharType="begin"/>
            </w:r>
            <w:r w:rsidR="00E32086">
              <w:instrText xml:space="preserve"> SEQ Fig \* ARABIC </w:instrText>
            </w:r>
            <w:r w:rsidR="00E32086">
              <w:fldChar w:fldCharType="separate"/>
            </w:r>
            <w:r w:rsidR="00FF7811">
              <w:rPr>
                <w:noProof/>
              </w:rPr>
              <w:t>74</w:t>
            </w:r>
            <w:r w:rsidR="00E32086">
              <w:rPr>
                <w:noProof/>
              </w:rPr>
              <w:fldChar w:fldCharType="end"/>
            </w:r>
            <w:r>
              <w:t>: 5 Long Assemblies</w:t>
            </w:r>
          </w:p>
        </w:tc>
      </w:tr>
    </w:tbl>
    <w:p w14:paraId="119BD5D0" w14:textId="77777777" w:rsidR="001B233C" w:rsidRDefault="001B233C" w:rsidP="001B233C">
      <w:r>
        <w:br w:type="page"/>
      </w:r>
    </w:p>
    <w:tbl>
      <w:tblPr>
        <w:tblW w:w="4987" w:type="pct"/>
        <w:tblLayout w:type="fixed"/>
        <w:tblCellMar>
          <w:left w:w="115" w:type="dxa"/>
          <w:right w:w="115" w:type="dxa"/>
        </w:tblCellMar>
        <w:tblLook w:val="04A0" w:firstRow="1" w:lastRow="0" w:firstColumn="1" w:lastColumn="0" w:noHBand="0" w:noVBand="1"/>
      </w:tblPr>
      <w:tblGrid>
        <w:gridCol w:w="4084"/>
        <w:gridCol w:w="5481"/>
      </w:tblGrid>
      <w:tr w:rsidR="001B233C" w14:paraId="7ACFD96C" w14:textId="77777777" w:rsidTr="00D16007">
        <w:tc>
          <w:tcPr>
            <w:tcW w:w="2135" w:type="pct"/>
            <w:shd w:val="clear" w:color="auto" w:fill="auto"/>
            <w:vAlign w:val="center"/>
          </w:tcPr>
          <w:p w14:paraId="22664BF4" w14:textId="77777777" w:rsidR="001B233C" w:rsidRDefault="001B233C" w:rsidP="00D16007">
            <w:pPr>
              <w:pStyle w:val="Heading3"/>
            </w:pPr>
            <w:r>
              <w:t xml:space="preserve">Assemble these 4 Assemblies to the </w:t>
            </w:r>
            <w:r w:rsidRPr="007C363B">
              <w:rPr>
                <w:color w:val="FF0000"/>
              </w:rPr>
              <w:t>sides</w:t>
            </w:r>
            <w:r>
              <w:t xml:space="preserve"> of the Main Section with:</w:t>
            </w:r>
          </w:p>
          <w:p w14:paraId="497C9CBE" w14:textId="77777777" w:rsidR="001B233C" w:rsidRDefault="001B233C" w:rsidP="0023575B">
            <w:pPr>
              <w:pStyle w:val="ProcedureBullet"/>
            </w:pPr>
            <w:r>
              <w:t xml:space="preserve">4 </w:t>
            </w:r>
            <w:hyperlink r:id="rId505" w:history="1">
              <w:r w:rsidRPr="0040639B">
                <w:rPr>
                  <w:rStyle w:val="Hyperlink"/>
                </w:rPr>
                <w:t>D020211</w:t>
              </w:r>
            </w:hyperlink>
            <w:r>
              <w:t xml:space="preserve"> Magnet Holder Brace</w:t>
            </w:r>
          </w:p>
          <w:p w14:paraId="4C95FB57" w14:textId="11D50BFE" w:rsidR="001B233C" w:rsidRDefault="001B233C" w:rsidP="0023575B">
            <w:pPr>
              <w:pStyle w:val="ProcedureBullet"/>
            </w:pPr>
            <w:r>
              <w:t xml:space="preserve">8 SHCS 4-40 x 1.25” </w:t>
            </w:r>
            <w:proofErr w:type="spellStart"/>
            <w:r w:rsidR="00057167">
              <w:rPr>
                <w:color w:val="FF0000"/>
              </w:rPr>
              <w:t>AgPlated</w:t>
            </w:r>
            <w:proofErr w:type="spellEnd"/>
          </w:p>
          <w:p w14:paraId="30D81C09" w14:textId="77777777" w:rsidR="001B233C" w:rsidRDefault="001B233C" w:rsidP="0023575B">
            <w:pPr>
              <w:pStyle w:val="ProcedureBullet"/>
            </w:pPr>
            <w:r>
              <w:t>8 Flat Washer #4</w:t>
            </w:r>
          </w:p>
          <w:p w14:paraId="6DB86088" w14:textId="1CCB3916" w:rsidR="001B233C" w:rsidRPr="0067368D" w:rsidRDefault="001B233C" w:rsidP="00057167">
            <w:pPr>
              <w:pStyle w:val="Heading3"/>
              <w:numPr>
                <w:ilvl w:val="0"/>
                <w:numId w:val="0"/>
              </w:numPr>
              <w:spacing w:after="0"/>
              <w:ind w:left="648"/>
            </w:pPr>
            <w:r>
              <w:t xml:space="preserve">Torque to </w:t>
            </w:r>
            <w:r w:rsidR="00057167">
              <w:rPr>
                <w:color w:val="FF0000"/>
              </w:rPr>
              <w:t>30</w:t>
            </w:r>
            <w:r w:rsidRPr="009112C6">
              <w:rPr>
                <w:color w:val="FF0000"/>
              </w:rPr>
              <w:t xml:space="preserve"> in-</w:t>
            </w:r>
            <w:proofErr w:type="spellStart"/>
            <w:r w:rsidRPr="009112C6">
              <w:rPr>
                <w:color w:val="FF0000"/>
              </w:rPr>
              <w:t>lb</w:t>
            </w:r>
            <w:proofErr w:type="spellEnd"/>
          </w:p>
        </w:tc>
        <w:tc>
          <w:tcPr>
            <w:tcW w:w="2865" w:type="pct"/>
            <w:shd w:val="clear" w:color="auto" w:fill="auto"/>
            <w:vAlign w:val="center"/>
          </w:tcPr>
          <w:p w14:paraId="555C2463" w14:textId="77777777" w:rsidR="001B233C" w:rsidRDefault="001B233C" w:rsidP="00D16007">
            <w:pPr>
              <w:pStyle w:val="Caption"/>
              <w:keepNext/>
              <w:spacing w:after="0"/>
            </w:pPr>
          </w:p>
          <w:p w14:paraId="4AECC1DB" w14:textId="77777777" w:rsidR="001B233C" w:rsidRDefault="001B233C" w:rsidP="00D16007">
            <w:pPr>
              <w:pStyle w:val="Caption"/>
              <w:keepNext/>
              <w:spacing w:after="0"/>
            </w:pPr>
            <w:r>
              <w:rPr>
                <w:b w:val="0"/>
                <w:noProof/>
              </w:rPr>
              <mc:AlternateContent>
                <mc:Choice Requires="wps">
                  <w:drawing>
                    <wp:anchor distT="0" distB="0" distL="114300" distR="114300" simplePos="0" relativeHeight="254026240" behindDoc="0" locked="0" layoutInCell="1" allowOverlap="1" wp14:anchorId="0F7B0B2E" wp14:editId="77CA6C4F">
                      <wp:simplePos x="0" y="0"/>
                      <wp:positionH relativeFrom="column">
                        <wp:posOffset>-76200</wp:posOffset>
                      </wp:positionH>
                      <wp:positionV relativeFrom="paragraph">
                        <wp:posOffset>1433830</wp:posOffset>
                      </wp:positionV>
                      <wp:extent cx="1249045" cy="147955"/>
                      <wp:effectExtent l="0" t="127000" r="909955" b="55245"/>
                      <wp:wrapNone/>
                      <wp:docPr id="659" name="Line Callout 1 (No Border) 659"/>
                      <wp:cNvGraphicFramePr/>
                      <a:graphic xmlns:a="http://schemas.openxmlformats.org/drawingml/2006/main">
                        <a:graphicData uri="http://schemas.microsoft.com/office/word/2010/wordprocessingShape">
                          <wps:wsp>
                            <wps:cNvSpPr/>
                            <wps:spPr>
                              <a:xfrm flipH="1">
                                <a:off x="3432175" y="6885940"/>
                                <a:ext cx="1249045" cy="147955"/>
                              </a:xfrm>
                              <a:prstGeom prst="callout1">
                                <a:avLst>
                                  <a:gd name="adj1" fmla="val 50006"/>
                                  <a:gd name="adj2" fmla="val -1322"/>
                                  <a:gd name="adj3" fmla="val -65410"/>
                                  <a:gd name="adj4" fmla="val -67916"/>
                                </a:avLst>
                              </a:prstGeom>
                              <a:noFill/>
                              <a:ln>
                                <a:solidFill>
                                  <a:srgbClr val="00E800"/>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4C1AC0F8" w14:textId="77777777" w:rsidR="00E32086" w:rsidRDefault="00E32086" w:rsidP="001B233C">
                                  <w:pPr>
                                    <w:spacing w:after="0"/>
                                    <w:jc w:val="right"/>
                                    <w:rPr>
                                      <w:color w:val="000000" w:themeColor="text1"/>
                                    </w:rPr>
                                  </w:pPr>
                                  <w:r>
                                    <w:rPr>
                                      <w:color w:val="000000" w:themeColor="text1"/>
                                    </w:rPr>
                                    <w:t>Magnet Holder Brace</w:t>
                                  </w:r>
                                </w:p>
                                <w:p w14:paraId="3969D1A5" w14:textId="77777777" w:rsidR="00E32086" w:rsidRPr="00A53E4A" w:rsidRDefault="00E32086" w:rsidP="001B233C">
                                  <w:pPr>
                                    <w:jc w:val="right"/>
                                    <w:rPr>
                                      <w:color w:val="000000" w:themeColor="text1"/>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659" o:spid="_x0000_s1241" type="#_x0000_t41" style="position:absolute;left:0;text-align:left;margin-left:-6pt;margin-top:112.9pt;width:98.35pt;height:11.65pt;flip:x;z-index:254026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" adj="-14670,-14129,-286,10801" filled="f" strokecolor="#00e800">
                      <v:shadow on="t" color="black" opacity="22937f" origin=",.5" offset="0,.63889mm"/>
                      <v:textbox inset="0,0,0,0">
                        <w:txbxContent>
                          <w:p w14:paraId="4C1AC0F8" w14:textId="77777777" w:rsidR="00E32086" w:rsidRDefault="00E32086" w:rsidP="001B233C">
                            <w:pPr>
                              <w:spacing w:after="0"/>
                              <w:jc w:val="right"/>
                              <w:rPr>
                                <w:color w:val="000000" w:themeColor="text1"/>
                              </w:rPr>
                            </w:pPr>
                            <w:r>
                              <w:rPr>
                                <w:color w:val="000000" w:themeColor="text1"/>
                              </w:rPr>
                              <w:t>Magnet Holder Brace</w:t>
                            </w:r>
                          </w:p>
                          <w:p w14:paraId="3969D1A5" w14:textId="77777777" w:rsidR="00E32086" w:rsidRPr="00A53E4A" w:rsidRDefault="00E32086" w:rsidP="001B233C">
                            <w:pPr>
                              <w:jc w:val="right"/>
                              <w:rPr>
                                <w:color w:val="000000" w:themeColor="text1"/>
                              </w:rPr>
                            </w:pPr>
                          </w:p>
                        </w:txbxContent>
                      </v:textbox>
                    </v:shape>
                  </w:pict>
                </mc:Fallback>
              </mc:AlternateContent>
            </w:r>
            <w:r>
              <w:rPr>
                <w:noProof/>
              </w:rPr>
              <mc:AlternateContent>
                <mc:Choice Requires="wps">
                  <w:drawing>
                    <wp:anchor distT="0" distB="0" distL="114300" distR="114300" simplePos="0" relativeHeight="254040576" behindDoc="0" locked="0" layoutInCell="1" allowOverlap="1" wp14:anchorId="1070DC1A" wp14:editId="2BAA0005">
                      <wp:simplePos x="0" y="0"/>
                      <wp:positionH relativeFrom="column">
                        <wp:posOffset>810003</wp:posOffset>
                      </wp:positionH>
                      <wp:positionV relativeFrom="paragraph">
                        <wp:posOffset>2083864</wp:posOffset>
                      </wp:positionV>
                      <wp:extent cx="310515" cy="174625"/>
                      <wp:effectExtent l="50800" t="50800" r="70485" b="130175"/>
                      <wp:wrapNone/>
                      <wp:docPr id="683" name="Straight Connector 683"/>
                      <wp:cNvGraphicFramePr/>
                      <a:graphic xmlns:a="http://schemas.openxmlformats.org/drawingml/2006/main">
                        <a:graphicData uri="http://schemas.microsoft.com/office/word/2010/wordprocessingShape">
                          <wps:wsp>
                            <wps:cNvCnPr/>
                            <wps:spPr>
                              <a:xfrm flipH="1">
                                <a:off x="0" y="0"/>
                                <a:ext cx="310515" cy="174625"/>
                              </a:xfrm>
                              <a:prstGeom prst="line">
                                <a:avLst/>
                              </a:prstGeom>
                              <a:ln w="25400">
                                <a:solidFill>
                                  <a:srgbClr val="00E800"/>
                                </a:solidFill>
                                <a:headEnd type="stealth" w="lg" len="lg"/>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683" o:spid="_x0000_s1026" style="position:absolute;flip:x;z-index:254040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3.8pt,164.1pt" to="88.25pt,177.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" strokecolor="#00e800" strokeweight="2pt">
                      <v:stroke startarrow="classic" startarrowwidth="wide" startarrowlength="long"/>
                      <v:shadow on="t" color="black" opacity="24903f" origin=",.5" offset="0,.55556mm"/>
                    </v:line>
                  </w:pict>
                </mc:Fallback>
              </mc:AlternateContent>
            </w:r>
            <w:r>
              <w:rPr>
                <w:noProof/>
              </w:rPr>
              <mc:AlternateContent>
                <mc:Choice Requires="wps">
                  <w:drawing>
                    <wp:anchor distT="0" distB="0" distL="114300" distR="114300" simplePos="0" relativeHeight="254005760" behindDoc="0" locked="0" layoutInCell="1" allowOverlap="1" wp14:anchorId="444EF4BC" wp14:editId="33CF9A42">
                      <wp:simplePos x="0" y="0"/>
                      <wp:positionH relativeFrom="column">
                        <wp:posOffset>635</wp:posOffset>
                      </wp:positionH>
                      <wp:positionV relativeFrom="paragraph">
                        <wp:posOffset>1070610</wp:posOffset>
                      </wp:positionV>
                      <wp:extent cx="310515" cy="174625"/>
                      <wp:effectExtent l="50800" t="50800" r="70485" b="130175"/>
                      <wp:wrapNone/>
                      <wp:docPr id="503" name="Straight Connector 503"/>
                      <wp:cNvGraphicFramePr/>
                      <a:graphic xmlns:a="http://schemas.openxmlformats.org/drawingml/2006/main">
                        <a:graphicData uri="http://schemas.microsoft.com/office/word/2010/wordprocessingShape">
                          <wps:wsp>
                            <wps:cNvCnPr/>
                            <wps:spPr>
                              <a:xfrm flipH="1">
                                <a:off x="0" y="0"/>
                                <a:ext cx="310515" cy="174625"/>
                              </a:xfrm>
                              <a:prstGeom prst="line">
                                <a:avLst/>
                              </a:prstGeom>
                              <a:ln w="25400">
                                <a:solidFill>
                                  <a:srgbClr val="00E800"/>
                                </a:solidFill>
                                <a:headEnd type="stealth" w="lg" len="lg"/>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503" o:spid="_x0000_s1026" style="position:absolute;flip:x;z-index:254005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05pt,84.3pt" to="24.5pt,98.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" strokecolor="#00e800" strokeweight="2pt">
                      <v:stroke startarrow="classic" startarrowwidth="wide" startarrowlength="long"/>
                      <v:shadow on="t" color="black" opacity="24903f" origin=",.5" offset="0,.55556mm"/>
                    </v:line>
                  </w:pict>
                </mc:Fallback>
              </mc:AlternateContent>
            </w:r>
            <w:r>
              <w:rPr>
                <w:noProof/>
              </w:rPr>
              <mc:AlternateContent>
                <mc:Choice Requires="wps">
                  <w:drawing>
                    <wp:anchor distT="0" distB="0" distL="114300" distR="114300" simplePos="0" relativeHeight="254039552" behindDoc="0" locked="0" layoutInCell="1" allowOverlap="1" wp14:anchorId="0A32390B" wp14:editId="3E5D92AB">
                      <wp:simplePos x="0" y="0"/>
                      <wp:positionH relativeFrom="column">
                        <wp:posOffset>3045837</wp:posOffset>
                      </wp:positionH>
                      <wp:positionV relativeFrom="paragraph">
                        <wp:posOffset>842027</wp:posOffset>
                      </wp:positionV>
                      <wp:extent cx="283210" cy="144145"/>
                      <wp:effectExtent l="76200" t="76200" r="72390" b="109855"/>
                      <wp:wrapNone/>
                      <wp:docPr id="682" name="Straight Connector 682"/>
                      <wp:cNvGraphicFramePr/>
                      <a:graphic xmlns:a="http://schemas.openxmlformats.org/drawingml/2006/main">
                        <a:graphicData uri="http://schemas.microsoft.com/office/word/2010/wordprocessingShape">
                          <wps:wsp>
                            <wps:cNvCnPr/>
                            <wps:spPr>
                              <a:xfrm flipV="1">
                                <a:off x="0" y="0"/>
                                <a:ext cx="283210" cy="144145"/>
                              </a:xfrm>
                              <a:prstGeom prst="line">
                                <a:avLst/>
                              </a:prstGeom>
                              <a:ln w="25400">
                                <a:solidFill>
                                  <a:srgbClr val="00E800"/>
                                </a:solidFill>
                                <a:headEnd type="stealth" w="lg" len="lg"/>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682" o:spid="_x0000_s1026" style="position:absolute;flip:y;z-index:254039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39.85pt,66.3pt" to="262.15pt,77.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" strokecolor="#00e800" strokeweight="2pt">
                      <v:stroke startarrow="classic" startarrowwidth="wide" startarrowlength="long"/>
                      <v:shadow on="t" color="black" opacity="24903f" origin=",.5" offset="0,.55556mm"/>
                    </v:line>
                  </w:pict>
                </mc:Fallback>
              </mc:AlternateContent>
            </w:r>
            <w:r>
              <w:rPr>
                <w:noProof/>
              </w:rPr>
              <mc:AlternateContent>
                <mc:Choice Requires="wps">
                  <w:drawing>
                    <wp:anchor distT="0" distB="0" distL="114300" distR="114300" simplePos="0" relativeHeight="254038528" behindDoc="0" locked="0" layoutInCell="1" allowOverlap="1" wp14:anchorId="2CAD4E07" wp14:editId="26D088E8">
                      <wp:simplePos x="0" y="0"/>
                      <wp:positionH relativeFrom="column">
                        <wp:posOffset>1779270</wp:posOffset>
                      </wp:positionH>
                      <wp:positionV relativeFrom="paragraph">
                        <wp:posOffset>88265</wp:posOffset>
                      </wp:positionV>
                      <wp:extent cx="283210" cy="144145"/>
                      <wp:effectExtent l="76200" t="76200" r="72390" b="109855"/>
                      <wp:wrapNone/>
                      <wp:docPr id="680" name="Straight Connector 680"/>
                      <wp:cNvGraphicFramePr/>
                      <a:graphic xmlns:a="http://schemas.openxmlformats.org/drawingml/2006/main">
                        <a:graphicData uri="http://schemas.microsoft.com/office/word/2010/wordprocessingShape">
                          <wps:wsp>
                            <wps:cNvCnPr/>
                            <wps:spPr>
                              <a:xfrm flipV="1">
                                <a:off x="0" y="0"/>
                                <a:ext cx="283210" cy="144145"/>
                              </a:xfrm>
                              <a:prstGeom prst="line">
                                <a:avLst/>
                              </a:prstGeom>
                              <a:ln w="25400">
                                <a:solidFill>
                                  <a:srgbClr val="00E800"/>
                                </a:solidFill>
                                <a:headEnd type="stealth" w="lg" len="lg"/>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680" o:spid="_x0000_s1026" style="position:absolute;flip:y;z-index:254038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40.1pt,6.95pt" to="162.4pt,18.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" strokecolor="#00e800" strokeweight="2pt">
                      <v:stroke startarrow="classic" startarrowwidth="wide" startarrowlength="long"/>
                      <v:shadow on="t" color="black" opacity="24903f" origin=",.5" offset="0,.55556mm"/>
                    </v:line>
                  </w:pict>
                </mc:Fallback>
              </mc:AlternateContent>
            </w:r>
            <w:r>
              <w:rPr>
                <w:noProof/>
              </w:rPr>
              <w:drawing>
                <wp:inline distT="0" distB="0" distL="0" distR="0" wp14:anchorId="35E36512" wp14:editId="2920FD81">
                  <wp:extent cx="3349625" cy="2117090"/>
                  <wp:effectExtent l="0" t="0" r="3175" b="0"/>
                  <wp:docPr id="648"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rotWithShape="1">
                          <a:blip r:embed="rId506">
                            <a:extLst>
                              <a:ext uri="{BEBA8EAE-BF5A-486C-A8C5-ECC9F3942E4B}">
                                <a14:imgProps xmlns:a14="http://schemas.microsoft.com/office/drawing/2010/main">
                                  <a14:imgLayer r:embed="rId507">
                                    <a14:imgEffect>
                                      <a14:brightnessContrast bright="40000" contrast="40000"/>
                                    </a14:imgEffect>
                                  </a14:imgLayer>
                                </a14:imgProps>
                              </a:ext>
                              <a:ext uri="{28A0092B-C50C-407E-A947-70E740481C1C}">
                                <a14:useLocalDpi xmlns:a14="http://schemas.microsoft.com/office/drawing/2010/main" val="0"/>
                              </a:ext>
                            </a:extLst>
                          </a:blip>
                          <a:srcRect t="5122"/>
                          <a:stretch/>
                        </pic:blipFill>
                        <pic:spPr bwMode="auto">
                          <a:xfrm>
                            <a:off x="0" y="0"/>
                            <a:ext cx="3349625" cy="2117090"/>
                          </a:xfrm>
                          <a:prstGeom prst="rect">
                            <a:avLst/>
                          </a:prstGeom>
                          <a:noFill/>
                          <a:ln>
                            <a:noFill/>
                          </a:ln>
                          <a:extLst>
                            <a:ext uri="{53640926-AAD7-44D8-BBD7-CCE9431645EC}">
                              <a14:shadowObscured xmlns:a14="http://schemas.microsoft.com/office/drawing/2010/main"/>
                            </a:ext>
                          </a:extLst>
                        </pic:spPr>
                      </pic:pic>
                    </a:graphicData>
                  </a:graphic>
                </wp:inline>
              </w:drawing>
            </w:r>
          </w:p>
          <w:p w14:paraId="77D5CADE" w14:textId="77777777" w:rsidR="001B233C" w:rsidRDefault="001B233C" w:rsidP="00D16007">
            <w:pPr>
              <w:pStyle w:val="Caption"/>
            </w:pPr>
          </w:p>
          <w:p w14:paraId="5FD49E75" w14:textId="77777777" w:rsidR="001B233C" w:rsidRDefault="001B233C" w:rsidP="00D16007">
            <w:pPr>
              <w:pStyle w:val="Caption"/>
              <w:rPr>
                <w:noProof/>
              </w:rPr>
            </w:pPr>
            <w:r>
              <w:t xml:space="preserve">Fig </w:t>
            </w:r>
            <w:r w:rsidR="00E32086">
              <w:fldChar w:fldCharType="begin"/>
            </w:r>
            <w:r w:rsidR="00E32086">
              <w:instrText xml:space="preserve"> SEQ Fig \* ARABIC </w:instrText>
            </w:r>
            <w:r w:rsidR="00E32086">
              <w:fldChar w:fldCharType="separate"/>
            </w:r>
            <w:r w:rsidR="00FF7811">
              <w:rPr>
                <w:noProof/>
              </w:rPr>
              <w:t>75</w:t>
            </w:r>
            <w:r w:rsidR="00E32086">
              <w:rPr>
                <w:noProof/>
              </w:rPr>
              <w:fldChar w:fldCharType="end"/>
            </w:r>
            <w:r>
              <w:t>: 4-7 of 9 Magnet Assemblies</w:t>
            </w:r>
          </w:p>
        </w:tc>
      </w:tr>
      <w:tr w:rsidR="001B233C" w14:paraId="6DBD0FEC" w14:textId="77777777" w:rsidTr="00D16007">
        <w:tc>
          <w:tcPr>
            <w:tcW w:w="2135" w:type="pct"/>
            <w:shd w:val="clear" w:color="auto" w:fill="auto"/>
            <w:vAlign w:val="center"/>
          </w:tcPr>
          <w:p w14:paraId="12D50C28" w14:textId="689151F0" w:rsidR="001B233C" w:rsidRDefault="001B233C" w:rsidP="00D16007">
            <w:pPr>
              <w:pStyle w:val="Heading3"/>
            </w:pPr>
            <w:r>
              <w:t>Assemble:</w:t>
            </w:r>
          </w:p>
          <w:p w14:paraId="12402131" w14:textId="264F598F" w:rsidR="001B233C" w:rsidRDefault="001B233C" w:rsidP="0023575B">
            <w:pPr>
              <w:pStyle w:val="ProcedureBullet"/>
            </w:pPr>
            <w:r>
              <w:t xml:space="preserve">2 </w:t>
            </w:r>
            <w:hyperlink r:id="rId508" w:history="1">
              <w:r w:rsidRPr="006378CB">
                <w:rPr>
                  <w:rStyle w:val="Hyperlink"/>
                </w:rPr>
                <w:t>D020199</w:t>
              </w:r>
            </w:hyperlink>
            <w:r>
              <w:t xml:space="preserve"> </w:t>
            </w:r>
            <w:r w:rsidRPr="007219A9">
              <w:t>Base</w:t>
            </w:r>
            <w:r w:rsidR="004E5C91">
              <w:t xml:space="preserve"> Plate</w:t>
            </w:r>
            <w:r>
              <w:t xml:space="preserve"> </w:t>
            </w:r>
            <w:r w:rsidRPr="00C6722B">
              <w:rPr>
                <w:color w:val="FF0000"/>
              </w:rPr>
              <w:t>Short</w:t>
            </w:r>
            <w:r>
              <w:t xml:space="preserve"> </w:t>
            </w:r>
          </w:p>
          <w:p w14:paraId="4146134B" w14:textId="4F4B6924" w:rsidR="001B233C" w:rsidRDefault="001B233C" w:rsidP="0023575B">
            <w:pPr>
              <w:pStyle w:val="ProcedureBullet"/>
            </w:pPr>
            <w:r>
              <w:t xml:space="preserve">2 </w:t>
            </w:r>
            <w:hyperlink r:id="rId509" w:history="1">
              <w:r>
                <w:rPr>
                  <w:rStyle w:val="Hyperlink"/>
                </w:rPr>
                <w:t>D0902418</w:t>
              </w:r>
            </w:hyperlink>
            <w:r w:rsidRPr="00BA6602">
              <w:rPr>
                <w:rStyle w:val="Hyperlink"/>
              </w:rPr>
              <w:t xml:space="preserve"> </w:t>
            </w:r>
            <w:r w:rsidR="005569BF">
              <w:t>Magnet Holder</w:t>
            </w:r>
            <w:r>
              <w:t xml:space="preserve"> </w:t>
            </w:r>
            <w:r w:rsidRPr="00C27E08">
              <w:rPr>
                <w:color w:val="FF0000"/>
              </w:rPr>
              <w:t>Long</w:t>
            </w:r>
          </w:p>
          <w:p w14:paraId="385EEA74" w14:textId="4E42EE11" w:rsidR="001B233C" w:rsidRDefault="001B233C" w:rsidP="0023575B">
            <w:pPr>
              <w:pStyle w:val="ProcedureBullet"/>
            </w:pPr>
            <w:r>
              <w:t xml:space="preserve">2 SHCS 8-32 x .5” SSTL </w:t>
            </w:r>
          </w:p>
          <w:p w14:paraId="2C55458D" w14:textId="25A7E72A" w:rsidR="001B233C" w:rsidRDefault="001B233C" w:rsidP="00057167">
            <w:pPr>
              <w:pStyle w:val="Heading3"/>
              <w:numPr>
                <w:ilvl w:val="0"/>
                <w:numId w:val="0"/>
              </w:numPr>
              <w:ind w:left="648"/>
              <w:rPr>
                <w:color w:val="FF0000"/>
              </w:rPr>
            </w:pPr>
            <w:r>
              <w:t xml:space="preserve">Torque to </w:t>
            </w:r>
            <w:r w:rsidR="00057167">
              <w:rPr>
                <w:color w:val="FF0000"/>
              </w:rPr>
              <w:t>20</w:t>
            </w:r>
            <w:r w:rsidRPr="009112C6">
              <w:rPr>
                <w:color w:val="FF0000"/>
              </w:rPr>
              <w:t xml:space="preserve"> in-</w:t>
            </w:r>
            <w:proofErr w:type="spellStart"/>
            <w:r w:rsidRPr="009112C6">
              <w:rPr>
                <w:color w:val="FF0000"/>
              </w:rPr>
              <w:t>lb</w:t>
            </w:r>
            <w:proofErr w:type="spellEnd"/>
          </w:p>
          <w:p w14:paraId="5E59EACB" w14:textId="77777777" w:rsidR="001B233C" w:rsidRDefault="001B233C" w:rsidP="00D16007">
            <w:pPr>
              <w:pStyle w:val="Heading3"/>
              <w:numPr>
                <w:ilvl w:val="0"/>
                <w:numId w:val="0"/>
              </w:numPr>
              <w:ind w:left="720"/>
              <w:rPr>
                <w:color w:val="FF0000"/>
              </w:rPr>
            </w:pPr>
            <w:r>
              <w:rPr>
                <w:color w:val="FF0000"/>
              </w:rPr>
              <w:t xml:space="preserve">Remove the Flag portion of the M/F Assembly when attaching </w:t>
            </w:r>
            <w:r w:rsidRPr="00E13960">
              <w:rPr>
                <w:color w:val="FF0000"/>
              </w:rPr>
              <w:t>the</w:t>
            </w:r>
            <w:r>
              <w:rPr>
                <w:color w:val="FF0000"/>
              </w:rPr>
              <w:t xml:space="preserve"> </w:t>
            </w:r>
          </w:p>
          <w:p w14:paraId="3A914CE8" w14:textId="77777777" w:rsidR="001B233C" w:rsidRPr="0067368D" w:rsidRDefault="001B233C" w:rsidP="00D16007">
            <w:pPr>
              <w:pStyle w:val="Heading3"/>
              <w:numPr>
                <w:ilvl w:val="0"/>
                <w:numId w:val="0"/>
              </w:numPr>
              <w:ind w:left="720"/>
            </w:pPr>
          </w:p>
        </w:tc>
        <w:tc>
          <w:tcPr>
            <w:tcW w:w="2865" w:type="pct"/>
            <w:shd w:val="clear" w:color="auto" w:fill="auto"/>
            <w:vAlign w:val="center"/>
          </w:tcPr>
          <w:p w14:paraId="73402DFB" w14:textId="66129F0C" w:rsidR="001B233C" w:rsidRDefault="00C76EFB" w:rsidP="00D16007">
            <w:pPr>
              <w:pStyle w:val="Caption"/>
              <w:keepNext/>
              <w:spacing w:after="0"/>
              <w:jc w:val="right"/>
            </w:pPr>
            <w:r w:rsidRPr="004E2D26">
              <w:rPr>
                <w:noProof/>
              </w:rPr>
              <mc:AlternateContent>
                <mc:Choice Requires="wps">
                  <w:drawing>
                    <wp:anchor distT="0" distB="0" distL="114300" distR="114300" simplePos="0" relativeHeight="254032384" behindDoc="0" locked="0" layoutInCell="1" allowOverlap="1" wp14:anchorId="3FD2BCF2" wp14:editId="7A80675E">
                      <wp:simplePos x="0" y="0"/>
                      <wp:positionH relativeFrom="column">
                        <wp:posOffset>148590</wp:posOffset>
                      </wp:positionH>
                      <wp:positionV relativeFrom="paragraph">
                        <wp:posOffset>1237615</wp:posOffset>
                      </wp:positionV>
                      <wp:extent cx="1999615" cy="173355"/>
                      <wp:effectExtent l="0" t="0" r="794385" b="55245"/>
                      <wp:wrapNone/>
                      <wp:docPr id="699" name="Line Callout 1 (No Border) 699"/>
                      <wp:cNvGraphicFramePr/>
                      <a:graphic xmlns:a="http://schemas.openxmlformats.org/drawingml/2006/main">
                        <a:graphicData uri="http://schemas.microsoft.com/office/word/2010/wordprocessingShape">
                          <wps:wsp>
                            <wps:cNvSpPr/>
                            <wps:spPr>
                              <a:xfrm flipH="1">
                                <a:off x="3655695" y="5657850"/>
                                <a:ext cx="1999615" cy="173355"/>
                              </a:xfrm>
                              <a:prstGeom prst="callout1">
                                <a:avLst>
                                  <a:gd name="adj1" fmla="val 50006"/>
                                  <a:gd name="adj2" fmla="val -1322"/>
                                  <a:gd name="adj3" fmla="val 60485"/>
                                  <a:gd name="adj4" fmla="val -36168"/>
                                </a:avLst>
                              </a:prstGeom>
                              <a:noFill/>
                              <a:ln>
                                <a:solidFill>
                                  <a:srgbClr val="00E800"/>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23DB1C60" w14:textId="77777777" w:rsidR="00E32086" w:rsidRDefault="00E32086" w:rsidP="001B233C">
                                  <w:pPr>
                                    <w:spacing w:after="0"/>
                                    <w:jc w:val="right"/>
                                    <w:rPr>
                                      <w:color w:val="000000" w:themeColor="text1"/>
                                    </w:rPr>
                                  </w:pPr>
                                  <w:r>
                                    <w:rPr>
                                      <w:color w:val="000000" w:themeColor="text1"/>
                                    </w:rPr>
                                    <w:t>Remove Flag for ease of assembly</w:t>
                                  </w:r>
                                </w:p>
                                <w:p w14:paraId="27DC6259" w14:textId="77777777" w:rsidR="00E32086" w:rsidRPr="00A53E4A" w:rsidRDefault="00E32086" w:rsidP="001B233C">
                                  <w:pPr>
                                    <w:jc w:val="right"/>
                                    <w:rPr>
                                      <w:color w:val="000000" w:themeColor="text1"/>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699" o:spid="_x0000_s1242" type="#_x0000_t41" style="position:absolute;left:0;text-align:left;margin-left:11.7pt;margin-top:97.45pt;width:157.45pt;height:13.65pt;flip:x;z-index:254032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" adj="-7812,13065,-286,10801" filled="f" strokecolor="#00e800">
                      <v:shadow on="t" color="black" opacity="22937f" origin=",.5" offset="0,.63889mm"/>
                      <v:textbox inset="0,0,0,0">
                        <w:txbxContent>
                          <w:p w14:paraId="23DB1C60" w14:textId="77777777" w:rsidR="00E32086" w:rsidRDefault="00E32086" w:rsidP="001B233C">
                            <w:pPr>
                              <w:spacing w:after="0"/>
                              <w:jc w:val="right"/>
                              <w:rPr>
                                <w:color w:val="000000" w:themeColor="text1"/>
                              </w:rPr>
                            </w:pPr>
                            <w:r>
                              <w:rPr>
                                <w:color w:val="000000" w:themeColor="text1"/>
                              </w:rPr>
                              <w:t>Remove Flag for ease of assembly</w:t>
                            </w:r>
                          </w:p>
                          <w:p w14:paraId="27DC6259" w14:textId="77777777" w:rsidR="00E32086" w:rsidRPr="00A53E4A" w:rsidRDefault="00E32086" w:rsidP="001B233C">
                            <w:pPr>
                              <w:jc w:val="right"/>
                              <w:rPr>
                                <w:color w:val="000000" w:themeColor="text1"/>
                              </w:rPr>
                            </w:pPr>
                          </w:p>
                        </w:txbxContent>
                      </v:textbox>
                      <o:callout v:ext="edit" minusy="t"/>
                    </v:shape>
                  </w:pict>
                </mc:Fallback>
              </mc:AlternateContent>
            </w:r>
            <w:r w:rsidRPr="004E2D26">
              <w:rPr>
                <w:noProof/>
              </w:rPr>
              <mc:AlternateContent>
                <mc:Choice Requires="wps">
                  <w:drawing>
                    <wp:anchor distT="0" distB="0" distL="114300" distR="114300" simplePos="0" relativeHeight="254031360" behindDoc="0" locked="0" layoutInCell="1" allowOverlap="1" wp14:anchorId="493A5434" wp14:editId="736C6D2B">
                      <wp:simplePos x="0" y="0"/>
                      <wp:positionH relativeFrom="column">
                        <wp:posOffset>123190</wp:posOffset>
                      </wp:positionH>
                      <wp:positionV relativeFrom="paragraph">
                        <wp:posOffset>897255</wp:posOffset>
                      </wp:positionV>
                      <wp:extent cx="1211580" cy="161290"/>
                      <wp:effectExtent l="0" t="25400" r="541020" b="41910"/>
                      <wp:wrapNone/>
                      <wp:docPr id="698" name="Line Callout 1 (No Border) 698"/>
                      <wp:cNvGraphicFramePr/>
                      <a:graphic xmlns:a="http://schemas.openxmlformats.org/drawingml/2006/main">
                        <a:graphicData uri="http://schemas.microsoft.com/office/word/2010/wordprocessingShape">
                          <wps:wsp>
                            <wps:cNvSpPr/>
                            <wps:spPr>
                              <a:xfrm flipH="1">
                                <a:off x="3630295" y="5317490"/>
                                <a:ext cx="1211580" cy="161290"/>
                              </a:xfrm>
                              <a:prstGeom prst="callout1">
                                <a:avLst>
                                  <a:gd name="adj1" fmla="val 50006"/>
                                  <a:gd name="adj2" fmla="val -1322"/>
                                  <a:gd name="adj3" fmla="val 9182"/>
                                  <a:gd name="adj4" fmla="val -38654"/>
                                </a:avLst>
                              </a:prstGeom>
                              <a:noFill/>
                              <a:ln>
                                <a:solidFill>
                                  <a:srgbClr val="00E800"/>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2B9C81D5" w14:textId="77777777" w:rsidR="00E32086" w:rsidRDefault="00E32086" w:rsidP="001B233C">
                                  <w:pPr>
                                    <w:spacing w:after="0"/>
                                    <w:jc w:val="right"/>
                                    <w:rPr>
                                      <w:color w:val="000000" w:themeColor="text1"/>
                                    </w:rPr>
                                  </w:pPr>
                                  <w:r>
                                    <w:rPr>
                                      <w:color w:val="000000" w:themeColor="text1"/>
                                    </w:rPr>
                                    <w:t xml:space="preserve">Magnet Holder </w:t>
                                  </w:r>
                                  <w:r w:rsidRPr="007219A9">
                                    <w:rPr>
                                      <w:color w:val="FF0000"/>
                                    </w:rPr>
                                    <w:t>Long</w:t>
                                  </w:r>
                                </w:p>
                                <w:p w14:paraId="2E2D8885" w14:textId="77777777" w:rsidR="00E32086" w:rsidRPr="00A53E4A" w:rsidRDefault="00E32086" w:rsidP="001B233C">
                                  <w:pPr>
                                    <w:jc w:val="right"/>
                                    <w:rPr>
                                      <w:color w:val="000000" w:themeColor="text1"/>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698" o:spid="_x0000_s1243" type="#_x0000_t41" style="position:absolute;left:0;text-align:left;margin-left:9.7pt;margin-top:70.65pt;width:95.4pt;height:12.7pt;flip:x;z-index:254031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" adj="-8349,1983,-286,10801" filled="f" strokecolor="#00e800">
                      <v:shadow on="t" color="black" opacity="22937f" origin=",.5" offset="0,.63889mm"/>
                      <v:textbox inset="0,0,0,0">
                        <w:txbxContent>
                          <w:p w14:paraId="2B9C81D5" w14:textId="77777777" w:rsidR="00E32086" w:rsidRDefault="00E32086" w:rsidP="001B233C">
                            <w:pPr>
                              <w:spacing w:after="0"/>
                              <w:jc w:val="right"/>
                              <w:rPr>
                                <w:color w:val="000000" w:themeColor="text1"/>
                              </w:rPr>
                            </w:pPr>
                            <w:r>
                              <w:rPr>
                                <w:color w:val="000000" w:themeColor="text1"/>
                              </w:rPr>
                              <w:t xml:space="preserve">Magnet Holder </w:t>
                            </w:r>
                            <w:r w:rsidRPr="007219A9">
                              <w:rPr>
                                <w:color w:val="FF0000"/>
                              </w:rPr>
                              <w:t>Long</w:t>
                            </w:r>
                          </w:p>
                          <w:p w14:paraId="2E2D8885" w14:textId="77777777" w:rsidR="00E32086" w:rsidRPr="00A53E4A" w:rsidRDefault="00E32086" w:rsidP="001B233C">
                            <w:pPr>
                              <w:jc w:val="right"/>
                              <w:rPr>
                                <w:color w:val="000000" w:themeColor="text1"/>
                              </w:rPr>
                            </w:pPr>
                          </w:p>
                        </w:txbxContent>
                      </v:textbox>
                    </v:shape>
                  </w:pict>
                </mc:Fallback>
              </mc:AlternateContent>
            </w:r>
            <w:r w:rsidR="009620CD" w:rsidRPr="004E2D26">
              <w:rPr>
                <w:noProof/>
              </w:rPr>
              <mc:AlternateContent>
                <mc:Choice Requires="wps">
                  <w:drawing>
                    <wp:anchor distT="0" distB="0" distL="114300" distR="114300" simplePos="0" relativeHeight="254033408" behindDoc="0" locked="0" layoutInCell="1" allowOverlap="1" wp14:anchorId="3CB61598" wp14:editId="573D2CCF">
                      <wp:simplePos x="0" y="0"/>
                      <wp:positionH relativeFrom="column">
                        <wp:posOffset>156210</wp:posOffset>
                      </wp:positionH>
                      <wp:positionV relativeFrom="paragraph">
                        <wp:posOffset>443230</wp:posOffset>
                      </wp:positionV>
                      <wp:extent cx="655320" cy="147955"/>
                      <wp:effectExtent l="0" t="0" r="538480" b="55245"/>
                      <wp:wrapNone/>
                      <wp:docPr id="700" name="Line Callout 1 (No Border) 700"/>
                      <wp:cNvGraphicFramePr/>
                      <a:graphic xmlns:a="http://schemas.openxmlformats.org/drawingml/2006/main">
                        <a:graphicData uri="http://schemas.microsoft.com/office/word/2010/wordprocessingShape">
                          <wps:wsp>
                            <wps:cNvSpPr/>
                            <wps:spPr>
                              <a:xfrm flipH="1">
                                <a:off x="3663315" y="4863465"/>
                                <a:ext cx="655320" cy="147955"/>
                              </a:xfrm>
                              <a:prstGeom prst="callout1">
                                <a:avLst>
                                  <a:gd name="adj1" fmla="val 50006"/>
                                  <a:gd name="adj2" fmla="val -1322"/>
                                  <a:gd name="adj3" fmla="val 50911"/>
                                  <a:gd name="adj4" fmla="val -71416"/>
                                </a:avLst>
                              </a:prstGeom>
                              <a:noFill/>
                              <a:ln>
                                <a:solidFill>
                                  <a:srgbClr val="00E800"/>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4CB5B125" w14:textId="77777777" w:rsidR="00E32086" w:rsidRDefault="00E32086" w:rsidP="001B233C">
                                  <w:pPr>
                                    <w:spacing w:after="0"/>
                                    <w:jc w:val="right"/>
                                    <w:rPr>
                                      <w:color w:val="000000" w:themeColor="text1"/>
                                    </w:rPr>
                                  </w:pPr>
                                  <w:r>
                                    <w:rPr>
                                      <w:color w:val="000000" w:themeColor="text1"/>
                                    </w:rPr>
                                    <w:t xml:space="preserve">Base </w:t>
                                  </w:r>
                                  <w:r w:rsidRPr="000C5F48">
                                    <w:rPr>
                                      <w:color w:val="FF0000"/>
                                    </w:rPr>
                                    <w:t>Short</w:t>
                                  </w:r>
                                </w:p>
                                <w:p w14:paraId="7159B6D9" w14:textId="77777777" w:rsidR="00E32086" w:rsidRPr="00A53E4A" w:rsidRDefault="00E32086" w:rsidP="001B233C">
                                  <w:pPr>
                                    <w:jc w:val="right"/>
                                    <w:rPr>
                                      <w:color w:val="000000" w:themeColor="text1"/>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700" o:spid="_x0000_s1244" type="#_x0000_t41" style="position:absolute;left:0;text-align:left;margin-left:12.3pt;margin-top:34.9pt;width:51.6pt;height:11.65pt;flip:x;z-index:254033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" adj="-15426,10997,-286,10801" filled="f" strokecolor="#00e800">
                      <v:shadow on="t" color="black" opacity="22937f" origin=",.5" offset="0,.63889mm"/>
                      <v:textbox inset="0,0,0,0">
                        <w:txbxContent>
                          <w:p w14:paraId="4CB5B125" w14:textId="77777777" w:rsidR="00E32086" w:rsidRDefault="00E32086" w:rsidP="001B233C">
                            <w:pPr>
                              <w:spacing w:after="0"/>
                              <w:jc w:val="right"/>
                              <w:rPr>
                                <w:color w:val="000000" w:themeColor="text1"/>
                              </w:rPr>
                            </w:pPr>
                            <w:r>
                              <w:rPr>
                                <w:color w:val="000000" w:themeColor="text1"/>
                              </w:rPr>
                              <w:t xml:space="preserve">Base </w:t>
                            </w:r>
                            <w:r w:rsidRPr="000C5F48">
                              <w:rPr>
                                <w:color w:val="FF0000"/>
                              </w:rPr>
                              <w:t>Short</w:t>
                            </w:r>
                          </w:p>
                          <w:p w14:paraId="7159B6D9" w14:textId="77777777" w:rsidR="00E32086" w:rsidRPr="00A53E4A" w:rsidRDefault="00E32086" w:rsidP="001B233C">
                            <w:pPr>
                              <w:jc w:val="right"/>
                              <w:rPr>
                                <w:color w:val="000000" w:themeColor="text1"/>
                              </w:rPr>
                            </w:pPr>
                          </w:p>
                        </w:txbxContent>
                      </v:textbox>
                      <o:callout v:ext="edit" minusy="t"/>
                    </v:shape>
                  </w:pict>
                </mc:Fallback>
              </mc:AlternateContent>
            </w:r>
            <w:r w:rsidR="009620CD" w:rsidRPr="004E2D26">
              <w:rPr>
                <w:noProof/>
              </w:rPr>
              <mc:AlternateContent>
                <mc:Choice Requires="wps">
                  <w:drawing>
                    <wp:anchor distT="0" distB="0" distL="114300" distR="114300" simplePos="0" relativeHeight="254030336" behindDoc="0" locked="0" layoutInCell="1" allowOverlap="1" wp14:anchorId="048C090E" wp14:editId="2180C798">
                      <wp:simplePos x="0" y="0"/>
                      <wp:positionH relativeFrom="column">
                        <wp:posOffset>155575</wp:posOffset>
                      </wp:positionH>
                      <wp:positionV relativeFrom="paragraph">
                        <wp:posOffset>70485</wp:posOffset>
                      </wp:positionV>
                      <wp:extent cx="568325" cy="175895"/>
                      <wp:effectExtent l="0" t="0" r="193675" b="52705"/>
                      <wp:wrapNone/>
                      <wp:docPr id="697" name="Line Callout 1 (No Border) 697"/>
                      <wp:cNvGraphicFramePr/>
                      <a:graphic xmlns:a="http://schemas.openxmlformats.org/drawingml/2006/main">
                        <a:graphicData uri="http://schemas.microsoft.com/office/word/2010/wordprocessingShape">
                          <wps:wsp>
                            <wps:cNvSpPr/>
                            <wps:spPr>
                              <a:xfrm flipH="1">
                                <a:off x="3662680" y="4490720"/>
                                <a:ext cx="568325" cy="175895"/>
                              </a:xfrm>
                              <a:prstGeom prst="callout1">
                                <a:avLst>
                                  <a:gd name="adj1" fmla="val 50006"/>
                                  <a:gd name="adj2" fmla="val -1322"/>
                                  <a:gd name="adj3" fmla="val 50186"/>
                                  <a:gd name="adj4" fmla="val -23140"/>
                                </a:avLst>
                              </a:prstGeom>
                              <a:noFill/>
                              <a:ln>
                                <a:solidFill>
                                  <a:srgbClr val="00E800"/>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19C89DF1" w14:textId="77777777" w:rsidR="00E32086" w:rsidRDefault="00E32086" w:rsidP="001B233C">
                                  <w:pPr>
                                    <w:spacing w:after="0"/>
                                    <w:jc w:val="right"/>
                                    <w:rPr>
                                      <w:color w:val="000000" w:themeColor="text1"/>
                                    </w:rPr>
                                  </w:pPr>
                                  <w:r>
                                    <w:rPr>
                                      <w:color w:val="000000" w:themeColor="text1"/>
                                    </w:rPr>
                                    <w:t>8-32 x .5”</w:t>
                                  </w:r>
                                </w:p>
                                <w:p w14:paraId="405FEAD0" w14:textId="77777777" w:rsidR="00E32086" w:rsidRPr="00A53E4A" w:rsidRDefault="00E32086" w:rsidP="001B233C">
                                  <w:pPr>
                                    <w:jc w:val="right"/>
                                    <w:rPr>
                                      <w:color w:val="000000" w:themeColor="text1"/>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697" o:spid="_x0000_s1245" type="#_x0000_t41" style="position:absolute;left:0;text-align:left;margin-left:12.25pt;margin-top:5.55pt;width:44.75pt;height:13.85pt;flip:x;z-index:254030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" adj="-4998,10840,-286,10801" filled="f" strokecolor="#00e800">
                      <v:shadow on="t" color="black" opacity="22937f" origin=",.5" offset="0,.63889mm"/>
                      <v:textbox inset="0,0,0,0">
                        <w:txbxContent>
                          <w:p w14:paraId="19C89DF1" w14:textId="77777777" w:rsidR="00E32086" w:rsidRDefault="00E32086" w:rsidP="001B233C">
                            <w:pPr>
                              <w:spacing w:after="0"/>
                              <w:jc w:val="right"/>
                              <w:rPr>
                                <w:color w:val="000000" w:themeColor="text1"/>
                              </w:rPr>
                            </w:pPr>
                            <w:r>
                              <w:rPr>
                                <w:color w:val="000000" w:themeColor="text1"/>
                              </w:rPr>
                              <w:t>8-32 x .5”</w:t>
                            </w:r>
                          </w:p>
                          <w:p w14:paraId="405FEAD0" w14:textId="77777777" w:rsidR="00E32086" w:rsidRPr="00A53E4A" w:rsidRDefault="00E32086" w:rsidP="001B233C">
                            <w:pPr>
                              <w:jc w:val="right"/>
                              <w:rPr>
                                <w:color w:val="000000" w:themeColor="text1"/>
                              </w:rPr>
                            </w:pPr>
                          </w:p>
                        </w:txbxContent>
                      </v:textbox>
                      <o:callout v:ext="edit" minusy="t"/>
                    </v:shape>
                  </w:pict>
                </mc:Fallback>
              </mc:AlternateContent>
            </w:r>
            <w:r w:rsidR="00207DEF">
              <w:rPr>
                <w:noProof/>
              </w:rPr>
              <w:drawing>
                <wp:inline distT="0" distB="0" distL="0" distR="0" wp14:anchorId="3926A6F8" wp14:editId="2C1F7C1E">
                  <wp:extent cx="2478024" cy="1511046"/>
                  <wp:effectExtent l="0" t="0" r="11430" b="0"/>
                  <wp:docPr id="588"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510">
                            <a:extLst>
                              <a:ext uri="{BEBA8EAE-BF5A-486C-A8C5-ECC9F3942E4B}">
                                <a14:imgProps xmlns:a14="http://schemas.microsoft.com/office/drawing/2010/main">
                                  <a14:imgLayer r:embed="rId511">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478024" cy="1511046"/>
                          </a:xfrm>
                          <a:prstGeom prst="rect">
                            <a:avLst/>
                          </a:prstGeom>
                          <a:noFill/>
                          <a:ln>
                            <a:noFill/>
                          </a:ln>
                        </pic:spPr>
                      </pic:pic>
                    </a:graphicData>
                  </a:graphic>
                </wp:inline>
              </w:drawing>
            </w:r>
          </w:p>
          <w:p w14:paraId="0030DDE3" w14:textId="77777777" w:rsidR="001B233C" w:rsidRDefault="001B233C" w:rsidP="00D16007">
            <w:pPr>
              <w:pStyle w:val="Caption"/>
              <w:rPr>
                <w:noProof/>
              </w:rPr>
            </w:pPr>
            <w:r>
              <w:t xml:space="preserve">Fig </w:t>
            </w:r>
            <w:r w:rsidR="00E32086">
              <w:fldChar w:fldCharType="begin"/>
            </w:r>
            <w:r w:rsidR="00E32086">
              <w:instrText xml:space="preserve"> SEQ Fig \* ARABIC </w:instrText>
            </w:r>
            <w:r w:rsidR="00E32086">
              <w:fldChar w:fldCharType="separate"/>
            </w:r>
            <w:r w:rsidR="00FF7811">
              <w:rPr>
                <w:noProof/>
              </w:rPr>
              <w:t>76</w:t>
            </w:r>
            <w:r w:rsidR="00E32086">
              <w:rPr>
                <w:noProof/>
              </w:rPr>
              <w:fldChar w:fldCharType="end"/>
            </w:r>
            <w:r>
              <w:t>: 2 Short Assemblies</w:t>
            </w:r>
          </w:p>
        </w:tc>
      </w:tr>
      <w:tr w:rsidR="001B233C" w:rsidRPr="00973174" w14:paraId="3253ABEB" w14:textId="77777777" w:rsidTr="00D16007">
        <w:tc>
          <w:tcPr>
            <w:tcW w:w="2135" w:type="pct"/>
            <w:shd w:val="clear" w:color="auto" w:fill="auto"/>
            <w:vAlign w:val="center"/>
          </w:tcPr>
          <w:p w14:paraId="0918D55D" w14:textId="77777777" w:rsidR="001B233C" w:rsidRDefault="001B233C" w:rsidP="00D16007">
            <w:pPr>
              <w:pStyle w:val="Heading3"/>
            </w:pPr>
            <w:r w:rsidRPr="0067368D">
              <w:t xml:space="preserve">Assemble </w:t>
            </w:r>
            <w:r>
              <w:t>one of these Assemblies to each</w:t>
            </w:r>
            <w:r>
              <w:rPr>
                <w:b/>
                <w:color w:val="FF0000"/>
              </w:rPr>
              <w:t xml:space="preserve"> </w:t>
            </w:r>
            <w:r w:rsidRPr="00973174">
              <w:rPr>
                <w:color w:val="FF0000"/>
              </w:rPr>
              <w:t>end</w:t>
            </w:r>
            <w:r>
              <w:t xml:space="preserve"> of the Main Section using:</w:t>
            </w:r>
          </w:p>
          <w:p w14:paraId="18BDFF9E" w14:textId="3539CCB7" w:rsidR="001B233C" w:rsidRDefault="001B233C" w:rsidP="0023575B">
            <w:pPr>
              <w:pStyle w:val="ProcedureBullet"/>
            </w:pPr>
            <w:r>
              <w:t xml:space="preserve">4 SHCS 4-40 x .625” SSTL </w:t>
            </w:r>
          </w:p>
          <w:p w14:paraId="4C041808" w14:textId="77777777" w:rsidR="001B233C" w:rsidRDefault="001B233C" w:rsidP="0023575B">
            <w:pPr>
              <w:pStyle w:val="ProcedureBullet"/>
            </w:pPr>
            <w:r>
              <w:t>4 Flat Washer #4</w:t>
            </w:r>
          </w:p>
          <w:p w14:paraId="541AB742" w14:textId="3ADCFCFB" w:rsidR="001B233C" w:rsidRDefault="001B233C" w:rsidP="0023575B">
            <w:pPr>
              <w:pStyle w:val="Heading3"/>
              <w:numPr>
                <w:ilvl w:val="0"/>
                <w:numId w:val="0"/>
              </w:numPr>
              <w:ind w:left="648"/>
              <w:rPr>
                <w:color w:val="FF0000"/>
              </w:rPr>
            </w:pPr>
            <w:r>
              <w:t xml:space="preserve">Torque </w:t>
            </w:r>
            <w:r w:rsidR="00556AF2">
              <w:t xml:space="preserve">the </w:t>
            </w:r>
            <w:r w:rsidR="00D67AEF">
              <w:t>-</w:t>
            </w:r>
            <w:r w:rsidR="00556AF2">
              <w:t xml:space="preserve">Y assembly </w:t>
            </w:r>
            <w:r>
              <w:t xml:space="preserve">to </w:t>
            </w:r>
            <w:r w:rsidR="00CE4877">
              <w:rPr>
                <w:color w:val="FF0000"/>
              </w:rPr>
              <w:t>5</w:t>
            </w:r>
            <w:r w:rsidRPr="009112C6">
              <w:rPr>
                <w:color w:val="FF0000"/>
              </w:rPr>
              <w:t xml:space="preserve"> in-</w:t>
            </w:r>
            <w:proofErr w:type="spellStart"/>
            <w:r w:rsidRPr="009112C6">
              <w:rPr>
                <w:color w:val="FF0000"/>
              </w:rPr>
              <w:t>lb</w:t>
            </w:r>
            <w:proofErr w:type="spellEnd"/>
          </w:p>
          <w:p w14:paraId="1E189586" w14:textId="5EFB73C2" w:rsidR="001B233C" w:rsidRPr="0067368D" w:rsidRDefault="001B233C" w:rsidP="00006BE4">
            <w:pPr>
              <w:pStyle w:val="Heading3"/>
              <w:numPr>
                <w:ilvl w:val="0"/>
                <w:numId w:val="0"/>
              </w:numPr>
              <w:ind w:left="648"/>
            </w:pPr>
            <w:r>
              <w:rPr>
                <w:color w:val="FF0000"/>
              </w:rPr>
              <w:t xml:space="preserve">Hand-tighten </w:t>
            </w:r>
            <w:r w:rsidR="00D67AEF">
              <w:rPr>
                <w:color w:val="FF0000"/>
              </w:rPr>
              <w:t>+</w:t>
            </w:r>
            <w:r w:rsidR="00006BE4">
              <w:rPr>
                <w:color w:val="FF0000"/>
              </w:rPr>
              <w:t>Y</w:t>
            </w:r>
            <w:r>
              <w:rPr>
                <w:color w:val="FF0000"/>
              </w:rPr>
              <w:t xml:space="preserve"> Assembly</w:t>
            </w:r>
            <w:r w:rsidR="00006BE4">
              <w:rPr>
                <w:color w:val="FF0000"/>
              </w:rPr>
              <w:t>;</w:t>
            </w:r>
            <w:r>
              <w:rPr>
                <w:color w:val="FF0000"/>
              </w:rPr>
              <w:t xml:space="preserve"> </w:t>
            </w:r>
            <w:r w:rsidR="00006BE4">
              <w:rPr>
                <w:color w:val="FF0000"/>
              </w:rPr>
              <w:t>it</w:t>
            </w:r>
            <w:r>
              <w:rPr>
                <w:color w:val="FF0000"/>
              </w:rPr>
              <w:t xml:space="preserve"> will be dis-assembled and re-assembled during </w:t>
            </w:r>
            <w:r w:rsidR="00006BE4">
              <w:rPr>
                <w:color w:val="FF0000"/>
              </w:rPr>
              <w:t xml:space="preserve">assembly to the </w:t>
            </w:r>
            <w:proofErr w:type="spellStart"/>
            <w:r w:rsidR="00006BE4">
              <w:rPr>
                <w:color w:val="FF0000"/>
              </w:rPr>
              <w:t>Weldment</w:t>
            </w:r>
            <w:proofErr w:type="spellEnd"/>
            <w:r>
              <w:rPr>
                <w:color w:val="FF0000"/>
              </w:rPr>
              <w:t>.</w:t>
            </w:r>
          </w:p>
        </w:tc>
        <w:tc>
          <w:tcPr>
            <w:tcW w:w="2865" w:type="pct"/>
            <w:shd w:val="clear" w:color="auto" w:fill="auto"/>
            <w:vAlign w:val="center"/>
          </w:tcPr>
          <w:p w14:paraId="302CE6D5" w14:textId="77777777" w:rsidR="001B233C" w:rsidRPr="00973174" w:rsidRDefault="001B233C" w:rsidP="00D16007">
            <w:pPr>
              <w:pStyle w:val="Caption"/>
              <w:keepNext/>
              <w:spacing w:after="0"/>
              <w:rPr>
                <w:noProof/>
              </w:rPr>
            </w:pPr>
            <w:r w:rsidRPr="00973174">
              <w:rPr>
                <w:noProof/>
              </w:rPr>
              <mc:AlternateContent>
                <mc:Choice Requires="wps">
                  <w:drawing>
                    <wp:anchor distT="0" distB="0" distL="114300" distR="114300" simplePos="0" relativeHeight="254007808" behindDoc="0" locked="0" layoutInCell="1" allowOverlap="1" wp14:anchorId="3D0D4F65" wp14:editId="236CDFA9">
                      <wp:simplePos x="0" y="0"/>
                      <wp:positionH relativeFrom="column">
                        <wp:posOffset>2801620</wp:posOffset>
                      </wp:positionH>
                      <wp:positionV relativeFrom="paragraph">
                        <wp:posOffset>697230</wp:posOffset>
                      </wp:positionV>
                      <wp:extent cx="283210" cy="199390"/>
                      <wp:effectExtent l="76200" t="25400" r="72390" b="105410"/>
                      <wp:wrapNone/>
                      <wp:docPr id="647" name="Straight Connector 647"/>
                      <wp:cNvGraphicFramePr/>
                      <a:graphic xmlns:a="http://schemas.openxmlformats.org/drawingml/2006/main">
                        <a:graphicData uri="http://schemas.microsoft.com/office/word/2010/wordprocessingShape">
                          <wps:wsp>
                            <wps:cNvCnPr/>
                            <wps:spPr>
                              <a:xfrm flipV="1">
                                <a:off x="0" y="0"/>
                                <a:ext cx="283210" cy="199390"/>
                              </a:xfrm>
                              <a:prstGeom prst="line">
                                <a:avLst/>
                              </a:prstGeom>
                              <a:ln w="25400">
                                <a:solidFill>
                                  <a:srgbClr val="00E800"/>
                                </a:solidFill>
                                <a:headEnd type="stealth" w="lg" len="lg"/>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647" o:spid="_x0000_s1026" style="position:absolute;flip:y;z-index:254007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20.6pt,54.9pt" to="242.9pt,70.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" strokecolor="#00e800" strokeweight="2pt">
                      <v:stroke startarrow="classic" startarrowwidth="wide" startarrowlength="long"/>
                      <v:shadow on="t" color="black" opacity="24903f" origin=",.5" offset="0,.55556mm"/>
                    </v:line>
                  </w:pict>
                </mc:Fallback>
              </mc:AlternateContent>
            </w:r>
            <w:r w:rsidRPr="00973174">
              <w:rPr>
                <w:noProof/>
              </w:rPr>
              <w:drawing>
                <wp:inline distT="0" distB="0" distL="0" distR="0" wp14:anchorId="4F460868" wp14:editId="22CD1350">
                  <wp:extent cx="2528814" cy="1116259"/>
                  <wp:effectExtent l="0" t="0" r="11430" b="1905"/>
                  <wp:docPr id="646"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rotWithShape="1">
                          <a:blip r:embed="rId512">
                            <a:extLst>
                              <a:ext uri="{BEBA8EAE-BF5A-486C-A8C5-ECC9F3942E4B}">
                                <a14:imgProps xmlns:a14="http://schemas.microsoft.com/office/drawing/2010/main">
                                  <a14:imgLayer r:embed="rId513">
                                    <a14:imgEffect>
                                      <a14:brightnessContrast bright="40000" contrast="40000"/>
                                    </a14:imgEffect>
                                  </a14:imgLayer>
                                </a14:imgProps>
                              </a:ext>
                              <a:ext uri="{28A0092B-C50C-407E-A947-70E740481C1C}">
                                <a14:useLocalDpi xmlns:a14="http://schemas.microsoft.com/office/drawing/2010/main" val="0"/>
                              </a:ext>
                            </a:extLst>
                          </a:blip>
                          <a:srcRect l="24514" t="48872" r="1"/>
                          <a:stretch/>
                        </pic:blipFill>
                        <pic:spPr bwMode="auto">
                          <a:xfrm>
                            <a:off x="0" y="0"/>
                            <a:ext cx="2528975" cy="1116330"/>
                          </a:xfrm>
                          <a:prstGeom prst="rect">
                            <a:avLst/>
                          </a:prstGeom>
                          <a:noFill/>
                          <a:ln>
                            <a:noFill/>
                          </a:ln>
                          <a:extLst>
                            <a:ext uri="{53640926-AAD7-44D8-BBD7-CCE9431645EC}">
                              <a14:shadowObscured xmlns:a14="http://schemas.microsoft.com/office/drawing/2010/main"/>
                            </a:ext>
                          </a:extLst>
                        </pic:spPr>
                      </pic:pic>
                    </a:graphicData>
                  </a:graphic>
                </wp:inline>
              </w:drawing>
            </w:r>
          </w:p>
          <w:p w14:paraId="45A05936" w14:textId="77777777" w:rsidR="001B233C" w:rsidRPr="00973174" w:rsidRDefault="001B233C" w:rsidP="00556AF2">
            <w:pPr>
              <w:pStyle w:val="Caption"/>
              <w:spacing w:after="240"/>
            </w:pPr>
            <w:r w:rsidRPr="00973174">
              <w:t xml:space="preserve">Fig </w:t>
            </w:r>
            <w:r w:rsidR="00E32086">
              <w:fldChar w:fldCharType="begin"/>
            </w:r>
            <w:r w:rsidR="00E32086">
              <w:instrText xml:space="preserve"> SEQ Fig \* ARABIC </w:instrText>
            </w:r>
            <w:r w:rsidR="00E32086">
              <w:fldChar w:fldCharType="separate"/>
            </w:r>
            <w:r w:rsidR="00FF7811">
              <w:rPr>
                <w:noProof/>
              </w:rPr>
              <w:t>77</w:t>
            </w:r>
            <w:r w:rsidR="00E32086">
              <w:rPr>
                <w:noProof/>
              </w:rPr>
              <w:fldChar w:fldCharType="end"/>
            </w:r>
            <w:r w:rsidRPr="00973174">
              <w:t xml:space="preserve">: </w:t>
            </w:r>
            <w:r w:rsidRPr="00973174">
              <w:rPr>
                <w:color w:val="FF0000"/>
              </w:rPr>
              <w:t>LH</w:t>
            </w:r>
            <w:r w:rsidRPr="00973174">
              <w:t xml:space="preserve"> end of Main Section; 8 of 9 Magnet </w:t>
            </w:r>
            <w:proofErr w:type="spellStart"/>
            <w:r w:rsidRPr="00973174">
              <w:t>Assys</w:t>
            </w:r>
            <w:proofErr w:type="spellEnd"/>
          </w:p>
          <w:p w14:paraId="338B52AC" w14:textId="77777777" w:rsidR="001B233C" w:rsidRPr="00973174" w:rsidRDefault="001B233C" w:rsidP="00D16007">
            <w:pPr>
              <w:spacing w:after="0"/>
              <w:jc w:val="center"/>
              <w:rPr>
                <w:b/>
              </w:rPr>
            </w:pPr>
            <w:r w:rsidRPr="00973174">
              <w:rPr>
                <w:b/>
                <w:noProof/>
              </w:rPr>
              <mc:AlternateContent>
                <mc:Choice Requires="wps">
                  <w:drawing>
                    <wp:anchor distT="0" distB="0" distL="114300" distR="114300" simplePos="0" relativeHeight="254006784" behindDoc="0" locked="0" layoutInCell="1" allowOverlap="1" wp14:anchorId="1664459C" wp14:editId="306AB164">
                      <wp:simplePos x="0" y="0"/>
                      <wp:positionH relativeFrom="column">
                        <wp:posOffset>2652395</wp:posOffset>
                      </wp:positionH>
                      <wp:positionV relativeFrom="paragraph">
                        <wp:posOffset>670560</wp:posOffset>
                      </wp:positionV>
                      <wp:extent cx="283210" cy="199390"/>
                      <wp:effectExtent l="76200" t="25400" r="72390" b="105410"/>
                      <wp:wrapNone/>
                      <wp:docPr id="508" name="Straight Connector 508"/>
                      <wp:cNvGraphicFramePr/>
                      <a:graphic xmlns:a="http://schemas.openxmlformats.org/drawingml/2006/main">
                        <a:graphicData uri="http://schemas.microsoft.com/office/word/2010/wordprocessingShape">
                          <wps:wsp>
                            <wps:cNvCnPr/>
                            <wps:spPr>
                              <a:xfrm flipV="1">
                                <a:off x="0" y="0"/>
                                <a:ext cx="283210" cy="199390"/>
                              </a:xfrm>
                              <a:prstGeom prst="line">
                                <a:avLst/>
                              </a:prstGeom>
                              <a:ln w="25400">
                                <a:solidFill>
                                  <a:srgbClr val="00E800"/>
                                </a:solidFill>
                                <a:headEnd type="stealth" w="lg" len="lg"/>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508" o:spid="_x0000_s1026" style="position:absolute;flip:y;z-index:254006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08.85pt,52.8pt" to="231.15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" strokecolor="#00e800" strokeweight="2pt">
                      <v:stroke startarrow="classic" startarrowwidth="wide" startarrowlength="long"/>
                      <v:shadow on="t" color="black" opacity="24903f" origin=",.5" offset="0,.55556mm"/>
                    </v:line>
                  </w:pict>
                </mc:Fallback>
              </mc:AlternateContent>
            </w:r>
            <w:r w:rsidRPr="00973174">
              <w:rPr>
                <w:b/>
                <w:noProof/>
              </w:rPr>
              <w:drawing>
                <wp:inline distT="0" distB="0" distL="0" distR="0" wp14:anchorId="6A74A198" wp14:editId="08240E31">
                  <wp:extent cx="2415144" cy="1126490"/>
                  <wp:effectExtent l="0" t="0" r="0" b="0"/>
                  <wp:docPr id="645"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rotWithShape="1">
                          <a:blip r:embed="rId514">
                            <a:extLst>
                              <a:ext uri="{BEBA8EAE-BF5A-486C-A8C5-ECC9F3942E4B}">
                                <a14:imgProps xmlns:a14="http://schemas.microsoft.com/office/drawing/2010/main">
                                  <a14:imgLayer r:embed="rId515">
                                    <a14:imgEffect>
                                      <a14:brightnessContrast bright="40000" contrast="40000"/>
                                    </a14:imgEffect>
                                  </a14:imgLayer>
                                </a14:imgProps>
                              </a:ext>
                              <a:ext uri="{28A0092B-C50C-407E-A947-70E740481C1C}">
                                <a14:useLocalDpi xmlns:a14="http://schemas.microsoft.com/office/drawing/2010/main" val="0"/>
                              </a:ext>
                            </a:extLst>
                          </a:blip>
                          <a:srcRect l="27845" t="46752" b="-1"/>
                          <a:stretch/>
                        </pic:blipFill>
                        <pic:spPr bwMode="auto">
                          <a:xfrm>
                            <a:off x="0" y="0"/>
                            <a:ext cx="2416945" cy="1127330"/>
                          </a:xfrm>
                          <a:prstGeom prst="rect">
                            <a:avLst/>
                          </a:prstGeom>
                          <a:noFill/>
                          <a:ln>
                            <a:noFill/>
                          </a:ln>
                          <a:extLst>
                            <a:ext uri="{53640926-AAD7-44D8-BBD7-CCE9431645EC}">
                              <a14:shadowObscured xmlns:a14="http://schemas.microsoft.com/office/drawing/2010/main"/>
                            </a:ext>
                          </a:extLst>
                        </pic:spPr>
                      </pic:pic>
                    </a:graphicData>
                  </a:graphic>
                </wp:inline>
              </w:drawing>
            </w:r>
          </w:p>
          <w:p w14:paraId="02EF531A" w14:textId="77777777" w:rsidR="001B233C" w:rsidRPr="00973174" w:rsidRDefault="001B233C" w:rsidP="00D16007">
            <w:pPr>
              <w:jc w:val="center"/>
              <w:rPr>
                <w:b/>
              </w:rPr>
            </w:pPr>
            <w:r w:rsidRPr="00973174">
              <w:rPr>
                <w:b/>
              </w:rPr>
              <w:t xml:space="preserve">Fig </w:t>
            </w:r>
            <w:r w:rsidRPr="00973174">
              <w:rPr>
                <w:b/>
              </w:rPr>
              <w:fldChar w:fldCharType="begin"/>
            </w:r>
            <w:r w:rsidRPr="00973174">
              <w:rPr>
                <w:b/>
              </w:rPr>
              <w:instrText xml:space="preserve"> SEQ Fig \* ARABIC </w:instrText>
            </w:r>
            <w:r w:rsidRPr="00973174">
              <w:rPr>
                <w:b/>
              </w:rPr>
              <w:fldChar w:fldCharType="separate"/>
            </w:r>
            <w:r w:rsidR="00FF7811">
              <w:rPr>
                <w:b/>
                <w:noProof/>
              </w:rPr>
              <w:t>78</w:t>
            </w:r>
            <w:r w:rsidRPr="00973174">
              <w:rPr>
                <w:b/>
                <w:noProof/>
              </w:rPr>
              <w:fldChar w:fldCharType="end"/>
            </w:r>
            <w:r w:rsidRPr="00973174">
              <w:rPr>
                <w:b/>
              </w:rPr>
              <w:t xml:space="preserve">: </w:t>
            </w:r>
            <w:r w:rsidRPr="00973174">
              <w:rPr>
                <w:b/>
                <w:color w:val="FF0000"/>
              </w:rPr>
              <w:t>RH</w:t>
            </w:r>
            <w:r w:rsidRPr="00973174">
              <w:rPr>
                <w:b/>
              </w:rPr>
              <w:t xml:space="preserve"> end of Main Section; 9 of 9 Magnet </w:t>
            </w:r>
            <w:proofErr w:type="spellStart"/>
            <w:r w:rsidRPr="00973174">
              <w:rPr>
                <w:b/>
              </w:rPr>
              <w:t>Assys</w:t>
            </w:r>
            <w:proofErr w:type="spellEnd"/>
          </w:p>
        </w:tc>
      </w:tr>
    </w:tbl>
    <w:p w14:paraId="4EF714F0" w14:textId="77777777" w:rsidR="001B233C" w:rsidRDefault="001B233C" w:rsidP="001B233C">
      <w:r>
        <w:br w:type="page"/>
      </w:r>
    </w:p>
    <w:tbl>
      <w:tblPr>
        <w:tblW w:w="4986" w:type="pct"/>
        <w:tblLayout w:type="fixed"/>
        <w:tblCellMar>
          <w:left w:w="115" w:type="dxa"/>
          <w:right w:w="115" w:type="dxa"/>
        </w:tblCellMar>
        <w:tblLook w:val="04A0" w:firstRow="1" w:lastRow="0" w:firstColumn="1" w:lastColumn="0" w:noHBand="0" w:noVBand="1"/>
      </w:tblPr>
      <w:tblGrid>
        <w:gridCol w:w="5154"/>
        <w:gridCol w:w="4409"/>
      </w:tblGrid>
      <w:tr w:rsidR="001B233C" w14:paraId="2464E5B3" w14:textId="77777777" w:rsidTr="00D16007">
        <w:tc>
          <w:tcPr>
            <w:tcW w:w="2695" w:type="pct"/>
            <w:shd w:val="clear" w:color="auto" w:fill="auto"/>
          </w:tcPr>
          <w:p w14:paraId="77EB1F5D" w14:textId="77777777" w:rsidR="001B233C" w:rsidRDefault="001B233C" w:rsidP="00D16007">
            <w:pPr>
              <w:pStyle w:val="Heading3"/>
            </w:pPr>
            <w:r>
              <w:t xml:space="preserve">Weigh the following items to arrive at the Upper Mass total weight of </w:t>
            </w:r>
            <w:r w:rsidRPr="005C22EE">
              <w:rPr>
                <w:color w:val="FF0000"/>
              </w:rPr>
              <w:t>3115 gm.</w:t>
            </w:r>
            <w:r>
              <w:t>, and record with the Upper Mass Serial Number in ICS:</w:t>
            </w:r>
          </w:p>
          <w:p w14:paraId="121F2D5F" w14:textId="77777777" w:rsidR="001B233C" w:rsidRDefault="001B233C" w:rsidP="00D16007">
            <w:pPr>
              <w:pStyle w:val="Heading3"/>
              <w:numPr>
                <w:ilvl w:val="0"/>
                <w:numId w:val="0"/>
              </w:numPr>
            </w:pPr>
          </w:p>
          <w:p w14:paraId="461A58B8" w14:textId="77777777" w:rsidR="001B233C" w:rsidRDefault="001B233C" w:rsidP="00D16007">
            <w:pPr>
              <w:pStyle w:val="ProcedureBullet"/>
              <w:numPr>
                <w:ilvl w:val="0"/>
                <w:numId w:val="0"/>
              </w:numPr>
              <w:ind w:left="360"/>
            </w:pPr>
            <w:r>
              <w:t>1 Upper Mass assembly just completed, including the 9 Magnet Flags</w:t>
            </w:r>
          </w:p>
          <w:p w14:paraId="7D23C5EC" w14:textId="77777777" w:rsidR="001B233C" w:rsidRDefault="001B233C" w:rsidP="00D16007">
            <w:pPr>
              <w:pStyle w:val="ProcedureBullet"/>
              <w:numPr>
                <w:ilvl w:val="0"/>
                <w:numId w:val="0"/>
              </w:numPr>
              <w:ind w:left="648" w:hanging="288"/>
            </w:pPr>
          </w:p>
          <w:p w14:paraId="606CFAB3" w14:textId="77777777" w:rsidR="001B233C" w:rsidRDefault="001B233C" w:rsidP="00D16007">
            <w:pPr>
              <w:pStyle w:val="ProcedureBullet"/>
              <w:numPr>
                <w:ilvl w:val="0"/>
                <w:numId w:val="0"/>
              </w:numPr>
              <w:ind w:left="360"/>
            </w:pPr>
            <w:r>
              <w:t>2 Lower Clamps (with bolts) from the Upper Wire Assembly:</w:t>
            </w:r>
          </w:p>
          <w:p w14:paraId="4FDA8A8E" w14:textId="77777777" w:rsidR="001B233C" w:rsidRPr="00AF2384" w:rsidRDefault="001B233C" w:rsidP="00D16007">
            <w:pPr>
              <w:pStyle w:val="ProcedureBullet"/>
              <w:rPr>
                <w:szCs w:val="20"/>
              </w:rPr>
            </w:pPr>
            <w:r>
              <w:rPr>
                <w:szCs w:val="20"/>
              </w:rPr>
              <w:t>2</w:t>
            </w:r>
            <w:r w:rsidRPr="00AF2384">
              <w:rPr>
                <w:szCs w:val="20"/>
              </w:rPr>
              <w:t xml:space="preserve"> </w:t>
            </w:r>
            <w:hyperlink r:id="rId516" w:history="1">
              <w:r w:rsidRPr="00AF2384">
                <w:rPr>
                  <w:rStyle w:val="Hyperlink"/>
                  <w:szCs w:val="20"/>
                </w:rPr>
                <w:t>D020481</w:t>
              </w:r>
            </w:hyperlink>
            <w:r w:rsidRPr="00AF2384">
              <w:rPr>
                <w:szCs w:val="20"/>
              </w:rPr>
              <w:t xml:space="preserve"> Upper Mass C-Clamp</w:t>
            </w:r>
          </w:p>
          <w:p w14:paraId="0E024826" w14:textId="77777777" w:rsidR="001B233C" w:rsidRPr="00AF2384" w:rsidRDefault="001B233C" w:rsidP="00D16007">
            <w:pPr>
              <w:pStyle w:val="ProcedureBullet"/>
              <w:rPr>
                <w:szCs w:val="20"/>
              </w:rPr>
            </w:pPr>
            <w:r>
              <w:rPr>
                <w:szCs w:val="20"/>
              </w:rPr>
              <w:t>2</w:t>
            </w:r>
            <w:r w:rsidRPr="00AF2384">
              <w:rPr>
                <w:szCs w:val="20"/>
              </w:rPr>
              <w:t xml:space="preserve"> </w:t>
            </w:r>
            <w:hyperlink r:id="rId517" w:history="1">
              <w:r w:rsidRPr="00AF2384">
                <w:rPr>
                  <w:rStyle w:val="Hyperlink"/>
                  <w:szCs w:val="20"/>
                </w:rPr>
                <w:t>D0901999</w:t>
              </w:r>
            </w:hyperlink>
            <w:r w:rsidRPr="00AF2384">
              <w:rPr>
                <w:szCs w:val="20"/>
              </w:rPr>
              <w:t xml:space="preserve"> Upper Mass Wire Clamp, Inside</w:t>
            </w:r>
          </w:p>
          <w:p w14:paraId="08969620" w14:textId="77777777" w:rsidR="001B233C" w:rsidRPr="00AF2384" w:rsidRDefault="001B233C" w:rsidP="00D16007">
            <w:pPr>
              <w:pStyle w:val="ProcedureBullet"/>
              <w:rPr>
                <w:szCs w:val="20"/>
              </w:rPr>
            </w:pPr>
            <w:r>
              <w:rPr>
                <w:szCs w:val="20"/>
              </w:rPr>
              <w:t>2</w:t>
            </w:r>
            <w:r w:rsidRPr="00AF2384">
              <w:rPr>
                <w:szCs w:val="20"/>
              </w:rPr>
              <w:t xml:space="preserve"> </w:t>
            </w:r>
            <w:hyperlink r:id="rId518" w:history="1">
              <w:r w:rsidRPr="00AF2384">
                <w:rPr>
                  <w:rStyle w:val="Hyperlink"/>
                  <w:szCs w:val="20"/>
                </w:rPr>
                <w:t>D0901998</w:t>
              </w:r>
            </w:hyperlink>
            <w:r w:rsidRPr="00AF2384">
              <w:rPr>
                <w:szCs w:val="20"/>
              </w:rPr>
              <w:t xml:space="preserve"> Upper Mass Wire Clamp, Outside</w:t>
            </w:r>
          </w:p>
          <w:p w14:paraId="140A0592" w14:textId="77777777" w:rsidR="001B233C" w:rsidRDefault="001B233C" w:rsidP="00D16007">
            <w:pPr>
              <w:pStyle w:val="ProcedureBullet"/>
              <w:rPr>
                <w:szCs w:val="20"/>
              </w:rPr>
            </w:pPr>
            <w:r>
              <w:rPr>
                <w:szCs w:val="20"/>
              </w:rPr>
              <w:t>4</w:t>
            </w:r>
            <w:r w:rsidRPr="00AF2384">
              <w:rPr>
                <w:szCs w:val="20"/>
              </w:rPr>
              <w:t xml:space="preserve"> S</w:t>
            </w:r>
            <w:r>
              <w:rPr>
                <w:szCs w:val="20"/>
              </w:rPr>
              <w:t>ocket Head Cap Screws</w:t>
            </w:r>
          </w:p>
          <w:p w14:paraId="5F847180" w14:textId="77777777" w:rsidR="001B233C" w:rsidRPr="00AF2384" w:rsidRDefault="001B233C" w:rsidP="00D16007">
            <w:pPr>
              <w:pStyle w:val="ProcedureBullet"/>
              <w:numPr>
                <w:ilvl w:val="0"/>
                <w:numId w:val="0"/>
              </w:numPr>
              <w:ind w:left="648"/>
              <w:rPr>
                <w:szCs w:val="20"/>
              </w:rPr>
            </w:pPr>
            <w:r w:rsidRPr="00AF2384">
              <w:rPr>
                <w:szCs w:val="20"/>
              </w:rPr>
              <w:t xml:space="preserve">2-56 x .375” </w:t>
            </w:r>
            <w:proofErr w:type="spellStart"/>
            <w:r w:rsidRPr="000351DF">
              <w:rPr>
                <w:color w:val="FF0000"/>
                <w:szCs w:val="20"/>
              </w:rPr>
              <w:t>AgPlated</w:t>
            </w:r>
            <w:proofErr w:type="spellEnd"/>
            <w:r w:rsidRPr="00AF2384">
              <w:rPr>
                <w:szCs w:val="20"/>
              </w:rPr>
              <w:t xml:space="preserve"> SSTL</w:t>
            </w:r>
          </w:p>
          <w:p w14:paraId="770335EE" w14:textId="3425C173" w:rsidR="001B233C" w:rsidRDefault="001B233C" w:rsidP="00D16007">
            <w:pPr>
              <w:pStyle w:val="ProcedureBullet"/>
            </w:pPr>
            <w:r>
              <w:t>4</w:t>
            </w:r>
            <w:r w:rsidRPr="00AF2384">
              <w:t xml:space="preserve"> </w:t>
            </w:r>
            <w:r w:rsidR="000351DF">
              <w:t>Flat Washers</w:t>
            </w:r>
            <w:r w:rsidRPr="00AF2384">
              <w:t>, #2</w:t>
            </w:r>
            <w:r w:rsidR="000351DF">
              <w:t xml:space="preserve"> SSTL</w:t>
            </w:r>
          </w:p>
          <w:p w14:paraId="5138E405" w14:textId="77777777" w:rsidR="001B233C" w:rsidRPr="001032DB" w:rsidRDefault="001B233C" w:rsidP="00D16007">
            <w:pPr>
              <w:pStyle w:val="ProcedureBullet"/>
            </w:pPr>
            <w:r>
              <w:t>4 Socket Head Cap Screws</w:t>
            </w:r>
          </w:p>
          <w:p w14:paraId="0E9077B3" w14:textId="277B1B51" w:rsidR="001B233C" w:rsidRDefault="001B233C" w:rsidP="00D16007">
            <w:pPr>
              <w:pStyle w:val="ProcedureBullet"/>
              <w:numPr>
                <w:ilvl w:val="0"/>
                <w:numId w:val="0"/>
              </w:numPr>
              <w:ind w:left="648"/>
            </w:pPr>
            <w:r>
              <w:t xml:space="preserve">8-32 x 1.00” </w:t>
            </w:r>
            <w:proofErr w:type="spellStart"/>
            <w:r w:rsidRPr="000351DF">
              <w:rPr>
                <w:color w:val="FF0000"/>
              </w:rPr>
              <w:t>AgPlated</w:t>
            </w:r>
            <w:proofErr w:type="spellEnd"/>
            <w:r>
              <w:t xml:space="preserve"> SSTL</w:t>
            </w:r>
          </w:p>
          <w:p w14:paraId="574CC65F" w14:textId="0A977A99" w:rsidR="001B233C" w:rsidRDefault="001B233C" w:rsidP="00D16007">
            <w:pPr>
              <w:pStyle w:val="ProcedureBullet"/>
            </w:pPr>
            <w:r>
              <w:t xml:space="preserve">4 </w:t>
            </w:r>
            <w:r w:rsidR="00DE2B84">
              <w:t>Flat Washer</w:t>
            </w:r>
            <w:r>
              <w:t xml:space="preserve">, #8, </w:t>
            </w:r>
            <w:hyperlink r:id="rId519" w:history="1">
              <w:r w:rsidR="00DE2B84" w:rsidRPr="00E67450">
                <w:rPr>
                  <w:rStyle w:val="Hyperlink"/>
                  <w:rFonts w:eastAsia="MS Mincho"/>
                </w:rPr>
                <w:t>D1100785</w:t>
              </w:r>
            </w:hyperlink>
            <w:r w:rsidR="00DE2B84">
              <w:rPr>
                <w:rFonts w:eastAsia="MS Mincho"/>
              </w:rPr>
              <w:t>-281</w:t>
            </w:r>
          </w:p>
          <w:p w14:paraId="37631B21" w14:textId="77777777" w:rsidR="001B233C" w:rsidRDefault="001B233C" w:rsidP="00D16007">
            <w:pPr>
              <w:pStyle w:val="ProcedureBullet"/>
              <w:numPr>
                <w:ilvl w:val="0"/>
                <w:numId w:val="0"/>
              </w:numPr>
            </w:pPr>
          </w:p>
          <w:p w14:paraId="70149B0D" w14:textId="77777777" w:rsidR="001B233C" w:rsidRDefault="001B233C" w:rsidP="00D16007">
            <w:pPr>
              <w:pStyle w:val="ProcedureBullet"/>
              <w:numPr>
                <w:ilvl w:val="0"/>
                <w:numId w:val="0"/>
              </w:numPr>
              <w:ind w:left="360"/>
            </w:pPr>
            <w:r>
              <w:t>4 Upper Clamps (with bolts) from the Lower Wire Assembly:</w:t>
            </w:r>
          </w:p>
          <w:p w14:paraId="618D284C" w14:textId="77777777" w:rsidR="001B233C" w:rsidRDefault="001B233C" w:rsidP="00D16007">
            <w:pPr>
              <w:pStyle w:val="ProcedureBullet"/>
            </w:pPr>
            <w:r>
              <w:t xml:space="preserve">4 </w:t>
            </w:r>
            <w:hyperlink r:id="rId520" w:history="1">
              <w:r w:rsidRPr="00455844">
                <w:rPr>
                  <w:rStyle w:val="Hyperlink"/>
                </w:rPr>
                <w:t>D020132</w:t>
              </w:r>
            </w:hyperlink>
            <w:r>
              <w:t xml:space="preserve"> Lower Blade Wire Clamp</w:t>
            </w:r>
          </w:p>
          <w:p w14:paraId="7F4FDF12" w14:textId="77777777" w:rsidR="001B233C" w:rsidRDefault="001B233C" w:rsidP="00D16007">
            <w:pPr>
              <w:pStyle w:val="ProcedureBullet"/>
            </w:pPr>
            <w:r>
              <w:t xml:space="preserve">4 </w:t>
            </w:r>
            <w:hyperlink r:id="rId521" w:history="1">
              <w:r w:rsidRPr="00455844">
                <w:rPr>
                  <w:rStyle w:val="Hyperlink"/>
                </w:rPr>
                <w:t>D030044</w:t>
              </w:r>
            </w:hyperlink>
            <w:r>
              <w:t xml:space="preserve"> Lower Blade Wire Clamp Plate, angled</w:t>
            </w:r>
          </w:p>
          <w:p w14:paraId="362DB238" w14:textId="77777777" w:rsidR="001B233C" w:rsidRDefault="001B233C" w:rsidP="00D16007">
            <w:pPr>
              <w:pStyle w:val="ProcedureBullet"/>
            </w:pPr>
            <w:r>
              <w:t>8 Socket Head Cap Screws</w:t>
            </w:r>
          </w:p>
          <w:p w14:paraId="121AF1C7" w14:textId="38D3B14B" w:rsidR="001B233C" w:rsidRDefault="001B233C" w:rsidP="00D16007">
            <w:pPr>
              <w:pStyle w:val="ProcedureBullet"/>
              <w:numPr>
                <w:ilvl w:val="0"/>
                <w:numId w:val="0"/>
              </w:numPr>
              <w:ind w:left="648"/>
            </w:pPr>
            <w:r>
              <w:t xml:space="preserve">2-56 x .375” </w:t>
            </w:r>
            <w:proofErr w:type="spellStart"/>
            <w:r w:rsidRPr="000351DF">
              <w:rPr>
                <w:color w:val="FF0000"/>
              </w:rPr>
              <w:t>AgPlated</w:t>
            </w:r>
            <w:proofErr w:type="spellEnd"/>
            <w:r>
              <w:t xml:space="preserve"> SSTL</w:t>
            </w:r>
          </w:p>
          <w:p w14:paraId="2EBA1432" w14:textId="77777777" w:rsidR="001B233C" w:rsidRDefault="001B233C" w:rsidP="00D16007">
            <w:pPr>
              <w:pStyle w:val="ProcedureBullet"/>
            </w:pPr>
            <w:r>
              <w:t>8 Washers, Flat, #2</w:t>
            </w:r>
          </w:p>
          <w:p w14:paraId="33A57EC8" w14:textId="77777777" w:rsidR="001B233C" w:rsidRDefault="001B233C" w:rsidP="00D16007">
            <w:pPr>
              <w:pStyle w:val="ProcedureBullet"/>
            </w:pPr>
            <w:r>
              <w:t>8 Socket Head Cap Screws</w:t>
            </w:r>
          </w:p>
          <w:p w14:paraId="6EFD9678" w14:textId="2C454CEF" w:rsidR="001B233C" w:rsidRDefault="001B233C" w:rsidP="00D16007">
            <w:pPr>
              <w:pStyle w:val="ProcedureBullet"/>
              <w:numPr>
                <w:ilvl w:val="0"/>
                <w:numId w:val="0"/>
              </w:numPr>
              <w:ind w:left="648"/>
            </w:pPr>
            <w:r>
              <w:t xml:space="preserve">2-56 x 0.25” </w:t>
            </w:r>
            <w:proofErr w:type="spellStart"/>
            <w:r w:rsidRPr="000351DF">
              <w:rPr>
                <w:color w:val="FF0000"/>
              </w:rPr>
              <w:t>AgPlated</w:t>
            </w:r>
            <w:proofErr w:type="spellEnd"/>
            <w:r>
              <w:t xml:space="preserve"> SSTL</w:t>
            </w:r>
          </w:p>
          <w:p w14:paraId="1182754E" w14:textId="77777777" w:rsidR="001B233C" w:rsidRDefault="001B233C" w:rsidP="00D16007">
            <w:pPr>
              <w:pStyle w:val="ProcedureBullet"/>
            </w:pPr>
            <w:r>
              <w:t>8 Washers, Flat #2, SSTL</w:t>
            </w:r>
          </w:p>
          <w:p w14:paraId="6BE7D879" w14:textId="0CB8C11D" w:rsidR="001B233C" w:rsidRDefault="001B233C" w:rsidP="007F0F49">
            <w:pPr>
              <w:pStyle w:val="ProcedureBullet"/>
              <w:numPr>
                <w:ilvl w:val="0"/>
                <w:numId w:val="0"/>
              </w:numPr>
              <w:ind w:left="936" w:hanging="288"/>
            </w:pPr>
            <w:r>
              <w:t>Hand-tighten the Screws.</w:t>
            </w:r>
          </w:p>
        </w:tc>
        <w:tc>
          <w:tcPr>
            <w:tcW w:w="2305" w:type="pct"/>
            <w:shd w:val="clear" w:color="auto" w:fill="auto"/>
          </w:tcPr>
          <w:p w14:paraId="38689A4F" w14:textId="77777777" w:rsidR="001B233C" w:rsidRDefault="001B233C" w:rsidP="00D16007">
            <w:pPr>
              <w:pStyle w:val="Caption"/>
              <w:keepNext/>
              <w:spacing w:after="0"/>
            </w:pPr>
            <w:r>
              <w:rPr>
                <w:noProof/>
              </w:rPr>
              <w:drawing>
                <wp:inline distT="0" distB="0" distL="0" distR="0" wp14:anchorId="121662F3" wp14:editId="6A411E80">
                  <wp:extent cx="2701925" cy="1716520"/>
                  <wp:effectExtent l="0" t="0" r="0" b="10795"/>
                  <wp:docPr id="54"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rotWithShape="1">
                          <a:blip r:embed="rId514">
                            <a:extLst>
                              <a:ext uri="{BEBA8EAE-BF5A-486C-A8C5-ECC9F3942E4B}">
                                <a14:imgProps xmlns:a14="http://schemas.microsoft.com/office/drawing/2010/main">
                                  <a14:imgLayer r:embed="rId515">
                                    <a14:imgEffect>
                                      <a14:brightnessContrast bright="40000" contrast="40000"/>
                                    </a14:imgEffect>
                                  </a14:imgLayer>
                                </a14:imgProps>
                              </a:ext>
                              <a:ext uri="{28A0092B-C50C-407E-A947-70E740481C1C}">
                                <a14:useLocalDpi xmlns:a14="http://schemas.microsoft.com/office/drawing/2010/main" val="0"/>
                              </a:ext>
                            </a:extLst>
                          </a:blip>
                          <a:srcRect t="-490"/>
                          <a:stretch/>
                        </pic:blipFill>
                        <pic:spPr bwMode="auto">
                          <a:xfrm>
                            <a:off x="0" y="0"/>
                            <a:ext cx="2701925" cy="1716520"/>
                          </a:xfrm>
                          <a:prstGeom prst="rect">
                            <a:avLst/>
                          </a:prstGeom>
                          <a:noFill/>
                          <a:ln>
                            <a:noFill/>
                          </a:ln>
                          <a:extLst>
                            <a:ext uri="{53640926-AAD7-44D8-BBD7-CCE9431645EC}">
                              <a14:shadowObscured xmlns:a14="http://schemas.microsoft.com/office/drawing/2010/main"/>
                            </a:ext>
                          </a:extLst>
                        </pic:spPr>
                      </pic:pic>
                    </a:graphicData>
                  </a:graphic>
                </wp:inline>
              </w:drawing>
            </w:r>
          </w:p>
          <w:p w14:paraId="1FF4A863" w14:textId="77777777" w:rsidR="001B233C" w:rsidRDefault="001B233C" w:rsidP="00D16007">
            <w:pPr>
              <w:pStyle w:val="Caption"/>
            </w:pPr>
            <w:r>
              <w:t xml:space="preserve">Fig </w:t>
            </w:r>
            <w:r w:rsidR="00E32086">
              <w:fldChar w:fldCharType="begin"/>
            </w:r>
            <w:r w:rsidR="00E32086">
              <w:instrText xml:space="preserve"> SEQ Fig \* ARABIC </w:instrText>
            </w:r>
            <w:r w:rsidR="00E32086">
              <w:fldChar w:fldCharType="separate"/>
            </w:r>
            <w:r w:rsidR="00FF7811">
              <w:rPr>
                <w:noProof/>
              </w:rPr>
              <w:t>79</w:t>
            </w:r>
            <w:r w:rsidR="00E32086">
              <w:rPr>
                <w:noProof/>
              </w:rPr>
              <w:fldChar w:fldCharType="end"/>
            </w:r>
            <w:r>
              <w:t>: Upper Mass subassembly</w:t>
            </w:r>
          </w:p>
          <w:p w14:paraId="07EC8FB9" w14:textId="77777777" w:rsidR="001B233C" w:rsidRDefault="001B233C" w:rsidP="00D16007">
            <w:pPr>
              <w:spacing w:after="0"/>
              <w:jc w:val="center"/>
            </w:pPr>
          </w:p>
          <w:p w14:paraId="195250B3" w14:textId="77777777" w:rsidR="001B233C" w:rsidRDefault="001B233C" w:rsidP="00D16007">
            <w:pPr>
              <w:spacing w:after="0"/>
              <w:jc w:val="center"/>
            </w:pPr>
            <w:r w:rsidRPr="00AF2384">
              <w:rPr>
                <w:noProof/>
              </w:rPr>
              <mc:AlternateContent>
                <mc:Choice Requires="wps">
                  <w:drawing>
                    <wp:anchor distT="0" distB="0" distL="114300" distR="114300" simplePos="0" relativeHeight="254045696" behindDoc="0" locked="0" layoutInCell="1" allowOverlap="1" wp14:anchorId="1F8F6987" wp14:editId="5F3C1740">
                      <wp:simplePos x="0" y="0"/>
                      <wp:positionH relativeFrom="column">
                        <wp:posOffset>1873885</wp:posOffset>
                      </wp:positionH>
                      <wp:positionV relativeFrom="paragraph">
                        <wp:posOffset>427424</wp:posOffset>
                      </wp:positionV>
                      <wp:extent cx="714856" cy="175895"/>
                      <wp:effectExtent l="228600" t="0" r="0" b="52705"/>
                      <wp:wrapNone/>
                      <wp:docPr id="729" name="Line Callout 1 (No Border) 729"/>
                      <wp:cNvGraphicFramePr/>
                      <a:graphic xmlns:a="http://schemas.openxmlformats.org/drawingml/2006/main">
                        <a:graphicData uri="http://schemas.microsoft.com/office/word/2010/wordprocessingShape">
                          <wps:wsp>
                            <wps:cNvSpPr/>
                            <wps:spPr>
                              <a:xfrm>
                                <a:off x="0" y="0"/>
                                <a:ext cx="714856" cy="175895"/>
                              </a:xfrm>
                              <a:prstGeom prst="callout1">
                                <a:avLst>
                                  <a:gd name="adj1" fmla="val 50006"/>
                                  <a:gd name="adj2" fmla="val -1322"/>
                                  <a:gd name="adj3" fmla="val 50276"/>
                                  <a:gd name="adj4" fmla="val -25545"/>
                                </a:avLst>
                              </a:prstGeom>
                              <a:noFill/>
                              <a:ln>
                                <a:solidFill>
                                  <a:srgbClr val="00E800"/>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3ABFF33F" w14:textId="77777777" w:rsidR="00E32086" w:rsidRPr="00A53E4A" w:rsidRDefault="00E32086" w:rsidP="001B233C">
                                  <w:pPr>
                                    <w:rPr>
                                      <w:color w:val="000000" w:themeColor="text1"/>
                                    </w:rPr>
                                  </w:pPr>
                                  <w:r>
                                    <w:rPr>
                                      <w:color w:val="000000" w:themeColor="text1"/>
                                    </w:rPr>
                                    <w:t>2-56 x .375”</w:t>
                                  </w:r>
                                </w:p>
                                <w:p w14:paraId="70E38EE0" w14:textId="77777777" w:rsidR="00E32086" w:rsidRPr="00A53E4A" w:rsidRDefault="00E32086" w:rsidP="001B233C">
                                  <w:pPr>
                                    <w:jc w:val="right"/>
                                    <w:rPr>
                                      <w:color w:val="000000" w:themeColor="text1"/>
                                    </w:rPr>
                                  </w:pPr>
                                  <w:r>
                                    <w:rPr>
                                      <w:color w:val="000000" w:themeColor="text1"/>
                                    </w:rPr>
                                    <w:t xml:space="preserve"> (2)</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729" o:spid="_x0000_s1246" type="#_x0000_t41" style="position:absolute;left:0;text-align:left;margin-left:147.55pt;margin-top:33.65pt;width:56.3pt;height:13.85pt;z-index:254045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" adj="-5518,10860,-286,10801" filled="f" strokecolor="#00e800">
                      <v:shadow on="t" color="black" opacity="22937f" origin=",.5" offset="0,.63889mm"/>
                      <v:textbox inset="0,0,0,0">
                        <w:txbxContent>
                          <w:p w14:paraId="3ABFF33F" w14:textId="77777777" w:rsidR="00E32086" w:rsidRPr="00A53E4A" w:rsidRDefault="00E32086" w:rsidP="001B233C">
                            <w:pPr>
                              <w:rPr>
                                <w:color w:val="000000" w:themeColor="text1"/>
                              </w:rPr>
                            </w:pPr>
                            <w:r>
                              <w:rPr>
                                <w:color w:val="000000" w:themeColor="text1"/>
                              </w:rPr>
                              <w:t>2-56 x .375”</w:t>
                            </w:r>
                          </w:p>
                          <w:p w14:paraId="70E38EE0" w14:textId="77777777" w:rsidR="00E32086" w:rsidRPr="00A53E4A" w:rsidRDefault="00E32086" w:rsidP="001B233C">
                            <w:pPr>
                              <w:jc w:val="right"/>
                              <w:rPr>
                                <w:color w:val="000000" w:themeColor="text1"/>
                              </w:rPr>
                            </w:pPr>
                            <w:r>
                              <w:rPr>
                                <w:color w:val="000000" w:themeColor="text1"/>
                              </w:rPr>
                              <w:t xml:space="preserve"> (2)</w:t>
                            </w:r>
                          </w:p>
                        </w:txbxContent>
                      </v:textbox>
                      <o:callout v:ext="edit" minusy="t"/>
                    </v:shape>
                  </w:pict>
                </mc:Fallback>
              </mc:AlternateContent>
            </w:r>
            <w:r w:rsidRPr="00AF2384">
              <w:rPr>
                <w:noProof/>
              </w:rPr>
              <mc:AlternateContent>
                <mc:Choice Requires="wps">
                  <w:drawing>
                    <wp:anchor distT="0" distB="0" distL="114300" distR="114300" simplePos="0" relativeHeight="254042624" behindDoc="0" locked="0" layoutInCell="1" allowOverlap="1" wp14:anchorId="5A55924B" wp14:editId="1F54CAAB">
                      <wp:simplePos x="0" y="0"/>
                      <wp:positionH relativeFrom="column">
                        <wp:posOffset>83185</wp:posOffset>
                      </wp:positionH>
                      <wp:positionV relativeFrom="paragraph">
                        <wp:posOffset>522605</wp:posOffset>
                      </wp:positionV>
                      <wp:extent cx="741680" cy="175895"/>
                      <wp:effectExtent l="0" t="0" r="604520" b="52705"/>
                      <wp:wrapNone/>
                      <wp:docPr id="468" name="Line Callout 1 (No Border) 468"/>
                      <wp:cNvGraphicFramePr/>
                      <a:graphic xmlns:a="http://schemas.openxmlformats.org/drawingml/2006/main">
                        <a:graphicData uri="http://schemas.microsoft.com/office/word/2010/wordprocessingShape">
                          <wps:wsp>
                            <wps:cNvSpPr/>
                            <wps:spPr>
                              <a:xfrm flipH="1">
                                <a:off x="0" y="0"/>
                                <a:ext cx="741680" cy="175895"/>
                              </a:xfrm>
                              <a:prstGeom prst="callout1">
                                <a:avLst>
                                  <a:gd name="adj1" fmla="val 50006"/>
                                  <a:gd name="adj2" fmla="val -1322"/>
                                  <a:gd name="adj3" fmla="val 48832"/>
                                  <a:gd name="adj4" fmla="val -73711"/>
                                </a:avLst>
                              </a:prstGeom>
                              <a:noFill/>
                              <a:ln>
                                <a:solidFill>
                                  <a:srgbClr val="00E800"/>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64ED2328" w14:textId="77777777" w:rsidR="00E32086" w:rsidRPr="00A53E4A" w:rsidRDefault="00E32086" w:rsidP="001B233C">
                                  <w:pPr>
                                    <w:jc w:val="right"/>
                                    <w:rPr>
                                      <w:color w:val="000000" w:themeColor="text1"/>
                                    </w:rPr>
                                  </w:pPr>
                                  <w:r>
                                    <w:rPr>
                                      <w:color w:val="000000" w:themeColor="text1"/>
                                    </w:rPr>
                                    <w:t>D0901999</w:t>
                                  </w:r>
                                </w:p>
                                <w:p w14:paraId="786A9211" w14:textId="77777777" w:rsidR="00E32086" w:rsidRPr="00A53E4A" w:rsidRDefault="00E32086" w:rsidP="001B233C">
                                  <w:pPr>
                                    <w:jc w:val="right"/>
                                    <w:rPr>
                                      <w:color w:val="000000" w:themeColor="text1"/>
                                    </w:rPr>
                                  </w:pPr>
                                  <w:r>
                                    <w:rPr>
                                      <w:color w:val="000000" w:themeColor="text1"/>
                                    </w:rPr>
                                    <w:t xml:space="preserve"> (2)</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468" o:spid="_x0000_s1247" type="#_x0000_t41" style="position:absolute;left:0;text-align:left;margin-left:6.55pt;margin-top:41.15pt;width:58.4pt;height:13.85pt;flip:x;z-index:254042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" adj="-15922,10548,-286,10801" filled="f" strokecolor="#00e800">
                      <v:shadow on="t" color="black" opacity="22937f" origin=",.5" offset="0,.63889mm"/>
                      <v:textbox inset="0,0,0,0">
                        <w:txbxContent>
                          <w:p w14:paraId="64ED2328" w14:textId="77777777" w:rsidR="00E32086" w:rsidRPr="00A53E4A" w:rsidRDefault="00E32086" w:rsidP="001B233C">
                            <w:pPr>
                              <w:jc w:val="right"/>
                              <w:rPr>
                                <w:color w:val="000000" w:themeColor="text1"/>
                              </w:rPr>
                            </w:pPr>
                            <w:r>
                              <w:rPr>
                                <w:color w:val="000000" w:themeColor="text1"/>
                              </w:rPr>
                              <w:t>D0901999</w:t>
                            </w:r>
                          </w:p>
                          <w:p w14:paraId="786A9211" w14:textId="77777777" w:rsidR="00E32086" w:rsidRPr="00A53E4A" w:rsidRDefault="00E32086" w:rsidP="001B233C">
                            <w:pPr>
                              <w:jc w:val="right"/>
                              <w:rPr>
                                <w:color w:val="000000" w:themeColor="text1"/>
                              </w:rPr>
                            </w:pPr>
                            <w:r>
                              <w:rPr>
                                <w:color w:val="000000" w:themeColor="text1"/>
                              </w:rPr>
                              <w:t xml:space="preserve"> (2)</w:t>
                            </w:r>
                          </w:p>
                        </w:txbxContent>
                      </v:textbox>
                    </v:shape>
                  </w:pict>
                </mc:Fallback>
              </mc:AlternateContent>
            </w:r>
            <w:r w:rsidRPr="00AF2384">
              <w:rPr>
                <w:noProof/>
              </w:rPr>
              <mc:AlternateContent>
                <mc:Choice Requires="wps">
                  <w:drawing>
                    <wp:anchor distT="0" distB="0" distL="114300" distR="114300" simplePos="0" relativeHeight="254044672" behindDoc="0" locked="0" layoutInCell="1" allowOverlap="1" wp14:anchorId="12CEA5A5" wp14:editId="12EFC27D">
                      <wp:simplePos x="0" y="0"/>
                      <wp:positionH relativeFrom="column">
                        <wp:posOffset>83185</wp:posOffset>
                      </wp:positionH>
                      <wp:positionV relativeFrom="paragraph">
                        <wp:posOffset>384175</wp:posOffset>
                      </wp:positionV>
                      <wp:extent cx="741680" cy="175895"/>
                      <wp:effectExtent l="0" t="0" r="248920" b="52705"/>
                      <wp:wrapNone/>
                      <wp:docPr id="728" name="Line Callout 1 (No Border) 728"/>
                      <wp:cNvGraphicFramePr/>
                      <a:graphic xmlns:a="http://schemas.openxmlformats.org/drawingml/2006/main">
                        <a:graphicData uri="http://schemas.microsoft.com/office/word/2010/wordprocessingShape">
                          <wps:wsp>
                            <wps:cNvSpPr/>
                            <wps:spPr>
                              <a:xfrm flipH="1">
                                <a:off x="0" y="0"/>
                                <a:ext cx="741680" cy="175895"/>
                              </a:xfrm>
                              <a:prstGeom prst="callout1">
                                <a:avLst>
                                  <a:gd name="adj1" fmla="val 50006"/>
                                  <a:gd name="adj2" fmla="val -1322"/>
                                  <a:gd name="adj3" fmla="val 50276"/>
                                  <a:gd name="adj4" fmla="val -25545"/>
                                </a:avLst>
                              </a:prstGeom>
                              <a:noFill/>
                              <a:ln>
                                <a:solidFill>
                                  <a:srgbClr val="00E800"/>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2B727C88" w14:textId="77777777" w:rsidR="00E32086" w:rsidRPr="00A53E4A" w:rsidRDefault="00E32086" w:rsidP="001B233C">
                                  <w:pPr>
                                    <w:jc w:val="right"/>
                                    <w:rPr>
                                      <w:color w:val="000000" w:themeColor="text1"/>
                                    </w:rPr>
                                  </w:pPr>
                                  <w:r>
                                    <w:rPr>
                                      <w:color w:val="000000" w:themeColor="text1"/>
                                    </w:rPr>
                                    <w:t>8-32 x 1.00”</w:t>
                                  </w:r>
                                </w:p>
                                <w:p w14:paraId="622025AD" w14:textId="77777777" w:rsidR="00E32086" w:rsidRPr="00A53E4A" w:rsidRDefault="00E32086" w:rsidP="001B233C">
                                  <w:pPr>
                                    <w:jc w:val="right"/>
                                    <w:rPr>
                                      <w:color w:val="000000" w:themeColor="text1"/>
                                    </w:rPr>
                                  </w:pPr>
                                  <w:r>
                                    <w:rPr>
                                      <w:color w:val="000000" w:themeColor="text1"/>
                                    </w:rPr>
                                    <w:t xml:space="preserve"> (2)</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728" o:spid="_x0000_s1248" type="#_x0000_t41" style="position:absolute;left:0;text-align:left;margin-left:6.55pt;margin-top:30.25pt;width:58.4pt;height:13.85pt;flip:x;z-index:254044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" adj="-5518,10860,-286,10801" filled="f" strokecolor="#00e800">
                      <v:shadow on="t" color="black" opacity="22937f" origin=",.5" offset="0,.63889mm"/>
                      <v:textbox inset="0,0,0,0">
                        <w:txbxContent>
                          <w:p w14:paraId="2B727C88" w14:textId="77777777" w:rsidR="00E32086" w:rsidRPr="00A53E4A" w:rsidRDefault="00E32086" w:rsidP="001B233C">
                            <w:pPr>
                              <w:jc w:val="right"/>
                              <w:rPr>
                                <w:color w:val="000000" w:themeColor="text1"/>
                              </w:rPr>
                            </w:pPr>
                            <w:r>
                              <w:rPr>
                                <w:color w:val="000000" w:themeColor="text1"/>
                              </w:rPr>
                              <w:t>8-32 x 1.00”</w:t>
                            </w:r>
                          </w:p>
                          <w:p w14:paraId="622025AD" w14:textId="77777777" w:rsidR="00E32086" w:rsidRPr="00A53E4A" w:rsidRDefault="00E32086" w:rsidP="001B233C">
                            <w:pPr>
                              <w:jc w:val="right"/>
                              <w:rPr>
                                <w:color w:val="000000" w:themeColor="text1"/>
                              </w:rPr>
                            </w:pPr>
                            <w:r>
                              <w:rPr>
                                <w:color w:val="000000" w:themeColor="text1"/>
                              </w:rPr>
                              <w:t xml:space="preserve"> (2)</w:t>
                            </w:r>
                          </w:p>
                        </w:txbxContent>
                      </v:textbox>
                      <o:callout v:ext="edit" minusy="t"/>
                    </v:shape>
                  </w:pict>
                </mc:Fallback>
              </mc:AlternateContent>
            </w:r>
            <w:r w:rsidRPr="00AF2384">
              <w:rPr>
                <w:noProof/>
              </w:rPr>
              <mc:AlternateContent>
                <mc:Choice Requires="wps">
                  <w:drawing>
                    <wp:anchor distT="0" distB="0" distL="114300" distR="114300" simplePos="0" relativeHeight="254041600" behindDoc="0" locked="0" layoutInCell="1" allowOverlap="1" wp14:anchorId="74A38429" wp14:editId="1304EA03">
                      <wp:simplePos x="0" y="0"/>
                      <wp:positionH relativeFrom="column">
                        <wp:posOffset>83185</wp:posOffset>
                      </wp:positionH>
                      <wp:positionV relativeFrom="paragraph">
                        <wp:posOffset>140335</wp:posOffset>
                      </wp:positionV>
                      <wp:extent cx="741680" cy="175895"/>
                      <wp:effectExtent l="0" t="0" r="401320" b="52705"/>
                      <wp:wrapNone/>
                      <wp:docPr id="467" name="Line Callout 1 (No Border) 467"/>
                      <wp:cNvGraphicFramePr/>
                      <a:graphic xmlns:a="http://schemas.openxmlformats.org/drawingml/2006/main">
                        <a:graphicData uri="http://schemas.microsoft.com/office/word/2010/wordprocessingShape">
                          <wps:wsp>
                            <wps:cNvSpPr/>
                            <wps:spPr>
                              <a:xfrm flipH="1">
                                <a:off x="0" y="0"/>
                                <a:ext cx="741680" cy="175895"/>
                              </a:xfrm>
                              <a:prstGeom prst="callout1">
                                <a:avLst>
                                  <a:gd name="adj1" fmla="val 50006"/>
                                  <a:gd name="adj2" fmla="val -1322"/>
                                  <a:gd name="adj3" fmla="val 48832"/>
                                  <a:gd name="adj4" fmla="val -46435"/>
                                </a:avLst>
                              </a:prstGeom>
                              <a:noFill/>
                              <a:ln>
                                <a:solidFill>
                                  <a:srgbClr val="00E800"/>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06524780" w14:textId="77777777" w:rsidR="00E32086" w:rsidRPr="00A53E4A" w:rsidRDefault="00E32086" w:rsidP="001B233C">
                                  <w:pPr>
                                    <w:jc w:val="right"/>
                                    <w:rPr>
                                      <w:color w:val="000000" w:themeColor="text1"/>
                                    </w:rPr>
                                  </w:pPr>
                                  <w:r>
                                    <w:rPr>
                                      <w:color w:val="000000" w:themeColor="text1"/>
                                    </w:rPr>
                                    <w:t>D020481</w:t>
                                  </w:r>
                                </w:p>
                                <w:p w14:paraId="1D8DB153" w14:textId="77777777" w:rsidR="00E32086" w:rsidRPr="00A53E4A" w:rsidRDefault="00E32086" w:rsidP="001B233C">
                                  <w:pPr>
                                    <w:jc w:val="right"/>
                                    <w:rPr>
                                      <w:color w:val="000000" w:themeColor="text1"/>
                                    </w:rPr>
                                  </w:pPr>
                                  <w:r>
                                    <w:rPr>
                                      <w:color w:val="000000" w:themeColor="text1"/>
                                    </w:rPr>
                                    <w:t xml:space="preserve"> (2)</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467" o:spid="_x0000_s1249" type="#_x0000_t41" style="position:absolute;left:0;text-align:left;margin-left:6.55pt;margin-top:11.05pt;width:58.4pt;height:13.85pt;flip:x;z-index:254041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" adj="-10030,10548,-286,10801" filled="f" strokecolor="#00e800">
                      <v:shadow on="t" color="black" opacity="22937f" origin=",.5" offset="0,.63889mm"/>
                      <v:textbox inset="0,0,0,0">
                        <w:txbxContent>
                          <w:p w14:paraId="06524780" w14:textId="77777777" w:rsidR="00E32086" w:rsidRPr="00A53E4A" w:rsidRDefault="00E32086" w:rsidP="001B233C">
                            <w:pPr>
                              <w:jc w:val="right"/>
                              <w:rPr>
                                <w:color w:val="000000" w:themeColor="text1"/>
                              </w:rPr>
                            </w:pPr>
                            <w:r>
                              <w:rPr>
                                <w:color w:val="000000" w:themeColor="text1"/>
                              </w:rPr>
                              <w:t>D020481</w:t>
                            </w:r>
                          </w:p>
                          <w:p w14:paraId="1D8DB153" w14:textId="77777777" w:rsidR="00E32086" w:rsidRPr="00A53E4A" w:rsidRDefault="00E32086" w:rsidP="001B233C">
                            <w:pPr>
                              <w:jc w:val="right"/>
                              <w:rPr>
                                <w:color w:val="000000" w:themeColor="text1"/>
                              </w:rPr>
                            </w:pPr>
                            <w:r>
                              <w:rPr>
                                <w:color w:val="000000" w:themeColor="text1"/>
                              </w:rPr>
                              <w:t xml:space="preserve"> (2)</w:t>
                            </w:r>
                          </w:p>
                        </w:txbxContent>
                      </v:textbox>
                    </v:shape>
                  </w:pict>
                </mc:Fallback>
              </mc:AlternateContent>
            </w:r>
            <w:r w:rsidRPr="00AF2384">
              <w:rPr>
                <w:noProof/>
              </w:rPr>
              <mc:AlternateContent>
                <mc:Choice Requires="wps">
                  <w:drawing>
                    <wp:anchor distT="0" distB="0" distL="114300" distR="114300" simplePos="0" relativeHeight="254043648" behindDoc="0" locked="0" layoutInCell="1" allowOverlap="1" wp14:anchorId="1153E617" wp14:editId="3E923C32">
                      <wp:simplePos x="0" y="0"/>
                      <wp:positionH relativeFrom="column">
                        <wp:posOffset>83185</wp:posOffset>
                      </wp:positionH>
                      <wp:positionV relativeFrom="paragraph">
                        <wp:posOffset>659765</wp:posOffset>
                      </wp:positionV>
                      <wp:extent cx="741680" cy="175895"/>
                      <wp:effectExtent l="0" t="0" r="706120" b="52705"/>
                      <wp:wrapNone/>
                      <wp:docPr id="469" name="Line Callout 1 (No Border) 469"/>
                      <wp:cNvGraphicFramePr/>
                      <a:graphic xmlns:a="http://schemas.openxmlformats.org/drawingml/2006/main">
                        <a:graphicData uri="http://schemas.microsoft.com/office/word/2010/wordprocessingShape">
                          <wps:wsp>
                            <wps:cNvSpPr/>
                            <wps:spPr>
                              <a:xfrm flipH="1">
                                <a:off x="0" y="0"/>
                                <a:ext cx="741680" cy="175895"/>
                              </a:xfrm>
                              <a:prstGeom prst="callout1">
                                <a:avLst>
                                  <a:gd name="adj1" fmla="val 50006"/>
                                  <a:gd name="adj2" fmla="val -1322"/>
                                  <a:gd name="adj3" fmla="val 48832"/>
                                  <a:gd name="adj4" fmla="val -86804"/>
                                </a:avLst>
                              </a:prstGeom>
                              <a:noFill/>
                              <a:ln>
                                <a:solidFill>
                                  <a:srgbClr val="00E800"/>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5FD87CFD" w14:textId="77777777" w:rsidR="00E32086" w:rsidRPr="00A53E4A" w:rsidRDefault="00E32086" w:rsidP="001B233C">
                                  <w:pPr>
                                    <w:jc w:val="right"/>
                                    <w:rPr>
                                      <w:color w:val="000000" w:themeColor="text1"/>
                                    </w:rPr>
                                  </w:pPr>
                                  <w:r>
                                    <w:rPr>
                                      <w:color w:val="000000" w:themeColor="text1"/>
                                    </w:rPr>
                                    <w:t>D0901998</w:t>
                                  </w:r>
                                </w:p>
                                <w:p w14:paraId="0F3FECD3" w14:textId="77777777" w:rsidR="00E32086" w:rsidRPr="00A53E4A" w:rsidRDefault="00E32086" w:rsidP="001B233C">
                                  <w:pPr>
                                    <w:jc w:val="right"/>
                                    <w:rPr>
                                      <w:color w:val="000000" w:themeColor="text1"/>
                                    </w:rPr>
                                  </w:pPr>
                                  <w:r>
                                    <w:rPr>
                                      <w:color w:val="000000" w:themeColor="text1"/>
                                    </w:rPr>
                                    <w:t xml:space="preserve"> (2)</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469" o:spid="_x0000_s1250" type="#_x0000_t41" style="position:absolute;left:0;text-align:left;margin-left:6.55pt;margin-top:51.95pt;width:58.4pt;height:13.85pt;flip:x;z-index:254043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" adj="-18750,10548,-286,10801" filled="f" strokecolor="#00e800">
                      <v:shadow on="t" color="black" opacity="22937f" origin=",.5" offset="0,.63889mm"/>
                      <v:textbox inset="0,0,0,0">
                        <w:txbxContent>
                          <w:p w14:paraId="5FD87CFD" w14:textId="77777777" w:rsidR="00E32086" w:rsidRPr="00A53E4A" w:rsidRDefault="00E32086" w:rsidP="001B233C">
                            <w:pPr>
                              <w:jc w:val="right"/>
                              <w:rPr>
                                <w:color w:val="000000" w:themeColor="text1"/>
                              </w:rPr>
                            </w:pPr>
                            <w:r>
                              <w:rPr>
                                <w:color w:val="000000" w:themeColor="text1"/>
                              </w:rPr>
                              <w:t>D0901998</w:t>
                            </w:r>
                          </w:p>
                          <w:p w14:paraId="0F3FECD3" w14:textId="77777777" w:rsidR="00E32086" w:rsidRPr="00A53E4A" w:rsidRDefault="00E32086" w:rsidP="001B233C">
                            <w:pPr>
                              <w:jc w:val="right"/>
                              <w:rPr>
                                <w:color w:val="000000" w:themeColor="text1"/>
                              </w:rPr>
                            </w:pPr>
                            <w:r>
                              <w:rPr>
                                <w:color w:val="000000" w:themeColor="text1"/>
                              </w:rPr>
                              <w:t xml:space="preserve"> (2)</w:t>
                            </w:r>
                          </w:p>
                        </w:txbxContent>
                      </v:textbox>
                    </v:shape>
                  </w:pict>
                </mc:Fallback>
              </mc:AlternateContent>
            </w:r>
            <w:r>
              <w:rPr>
                <w:noProof/>
              </w:rPr>
              <w:drawing>
                <wp:inline distT="0" distB="0" distL="0" distR="0" wp14:anchorId="7D6C0A92" wp14:editId="0B1C3278">
                  <wp:extent cx="760984" cy="1196594"/>
                  <wp:effectExtent l="0" t="0" r="1270" b="0"/>
                  <wp:docPr id="72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22">
                            <a:extLst>
                              <a:ext uri="{BEBA8EAE-BF5A-486C-A8C5-ECC9F3942E4B}">
                                <a14:imgProps xmlns:a14="http://schemas.microsoft.com/office/drawing/2010/main">
                                  <a14:imgLayer r:embed="rId523">
                                    <a14:imgEffect>
                                      <a14:saturation sat="0"/>
                                    </a14:imgEffect>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760984" cy="1196594"/>
                          </a:xfrm>
                          <a:prstGeom prst="rect">
                            <a:avLst/>
                          </a:prstGeom>
                          <a:noFill/>
                          <a:ln>
                            <a:noFill/>
                          </a:ln>
                        </pic:spPr>
                      </pic:pic>
                    </a:graphicData>
                  </a:graphic>
                </wp:inline>
              </w:drawing>
            </w:r>
          </w:p>
          <w:p w14:paraId="05EEA81D" w14:textId="77777777" w:rsidR="001B233C" w:rsidRDefault="001B233C" w:rsidP="00D16007">
            <w:pPr>
              <w:pStyle w:val="Caption"/>
              <w:spacing w:after="0"/>
            </w:pPr>
            <w:r>
              <w:t xml:space="preserve">Fig </w:t>
            </w:r>
            <w:r w:rsidR="00E32086">
              <w:fldChar w:fldCharType="begin"/>
            </w:r>
            <w:r w:rsidR="00E32086">
              <w:instrText xml:space="preserve"> SEQ Fig \* ARABIC </w:instrText>
            </w:r>
            <w:r w:rsidR="00E32086">
              <w:fldChar w:fldCharType="separate"/>
            </w:r>
            <w:r w:rsidR="00FF7811">
              <w:rPr>
                <w:noProof/>
              </w:rPr>
              <w:t>80</w:t>
            </w:r>
            <w:r w:rsidR="00E32086">
              <w:rPr>
                <w:noProof/>
              </w:rPr>
              <w:fldChar w:fldCharType="end"/>
            </w:r>
            <w:r>
              <w:t xml:space="preserve">: Lower Clamp from Upper Wire </w:t>
            </w:r>
            <w:proofErr w:type="spellStart"/>
            <w:r>
              <w:t>Assy</w:t>
            </w:r>
            <w:proofErr w:type="spellEnd"/>
          </w:p>
          <w:p w14:paraId="2FB42625" w14:textId="77777777" w:rsidR="001B233C" w:rsidRDefault="001B233C" w:rsidP="00D16007">
            <w:pPr>
              <w:jc w:val="center"/>
            </w:pPr>
          </w:p>
          <w:p w14:paraId="2D282977" w14:textId="77777777" w:rsidR="001B233C" w:rsidRDefault="001B233C" w:rsidP="00D16007">
            <w:pPr>
              <w:jc w:val="center"/>
            </w:pPr>
          </w:p>
          <w:p w14:paraId="78CB93C4" w14:textId="77777777" w:rsidR="001B233C" w:rsidRDefault="001B233C" w:rsidP="00D16007">
            <w:pPr>
              <w:jc w:val="center"/>
            </w:pPr>
          </w:p>
          <w:p w14:paraId="34F0C8BB" w14:textId="77777777" w:rsidR="001B233C" w:rsidRDefault="001B233C" w:rsidP="00D16007">
            <w:pPr>
              <w:keepNext/>
              <w:jc w:val="center"/>
            </w:pPr>
            <w:r w:rsidRPr="00455844">
              <w:rPr>
                <w:noProof/>
              </w:rPr>
              <mc:AlternateContent>
                <mc:Choice Requires="wps">
                  <w:drawing>
                    <wp:anchor distT="0" distB="0" distL="114300" distR="114300" simplePos="0" relativeHeight="254049792" behindDoc="0" locked="0" layoutInCell="1" allowOverlap="1" wp14:anchorId="565DDEDB" wp14:editId="53C8D313">
                      <wp:simplePos x="0" y="0"/>
                      <wp:positionH relativeFrom="column">
                        <wp:posOffset>1662320</wp:posOffset>
                      </wp:positionH>
                      <wp:positionV relativeFrom="paragraph">
                        <wp:posOffset>447040</wp:posOffset>
                      </wp:positionV>
                      <wp:extent cx="650185" cy="151130"/>
                      <wp:effectExtent l="127000" t="0" r="0" b="52070"/>
                      <wp:wrapNone/>
                      <wp:docPr id="740" name="Line Callout 1 (No Border) 740"/>
                      <wp:cNvGraphicFramePr/>
                      <a:graphic xmlns:a="http://schemas.openxmlformats.org/drawingml/2006/main">
                        <a:graphicData uri="http://schemas.microsoft.com/office/word/2010/wordprocessingShape">
                          <wps:wsp>
                            <wps:cNvSpPr/>
                            <wps:spPr>
                              <a:xfrm>
                                <a:off x="0" y="0"/>
                                <a:ext cx="650185" cy="151130"/>
                              </a:xfrm>
                              <a:prstGeom prst="callout1">
                                <a:avLst>
                                  <a:gd name="adj1" fmla="val 50006"/>
                                  <a:gd name="adj2" fmla="val -1322"/>
                                  <a:gd name="adj3" fmla="val 49603"/>
                                  <a:gd name="adj4" fmla="val -15024"/>
                                </a:avLst>
                              </a:prstGeom>
                              <a:noFill/>
                              <a:ln>
                                <a:solidFill>
                                  <a:srgbClr val="00E800"/>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226D183F" w14:textId="77777777" w:rsidR="00E32086" w:rsidRPr="001A2B03" w:rsidRDefault="00E32086" w:rsidP="001B233C">
                                  <w:pPr>
                                    <w:spacing w:after="0"/>
                                    <w:rPr>
                                      <w:color w:val="000000" w:themeColor="text1"/>
                                    </w:rPr>
                                  </w:pPr>
                                  <w:r>
                                    <w:rPr>
                                      <w:color w:val="000000" w:themeColor="text1"/>
                                    </w:rPr>
                                    <w:t>2-56 x .25”</w:t>
                                  </w:r>
                                </w:p>
                                <w:p w14:paraId="4E47E833" w14:textId="77777777" w:rsidR="00E32086" w:rsidRPr="00A53E4A" w:rsidRDefault="00E32086" w:rsidP="001B233C">
                                  <w:pPr>
                                    <w:jc w:val="right"/>
                                    <w:rPr>
                                      <w:color w:val="000000" w:themeColor="text1"/>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740" o:spid="_x0000_s1251" type="#_x0000_t41" style="position:absolute;left:0;text-align:left;margin-left:130.9pt;margin-top:35.2pt;width:51.2pt;height:11.9pt;z-index:254049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" adj="-3245,10714,-286,10801" filled="f" strokecolor="#00e800">
                      <v:shadow on="t" color="black" opacity="22937f" origin=",.5" offset="0,.63889mm"/>
                      <v:textbox inset="0,0,0,0">
                        <w:txbxContent>
                          <w:p w14:paraId="226D183F" w14:textId="77777777" w:rsidR="00E32086" w:rsidRPr="001A2B03" w:rsidRDefault="00E32086" w:rsidP="001B233C">
                            <w:pPr>
                              <w:spacing w:after="0"/>
                              <w:rPr>
                                <w:color w:val="000000" w:themeColor="text1"/>
                              </w:rPr>
                            </w:pPr>
                            <w:r>
                              <w:rPr>
                                <w:color w:val="000000" w:themeColor="text1"/>
                              </w:rPr>
                              <w:t>2-56 x .25”</w:t>
                            </w:r>
                          </w:p>
                          <w:p w14:paraId="4E47E833" w14:textId="77777777" w:rsidR="00E32086" w:rsidRPr="00A53E4A" w:rsidRDefault="00E32086" w:rsidP="001B233C">
                            <w:pPr>
                              <w:jc w:val="right"/>
                              <w:rPr>
                                <w:color w:val="000000" w:themeColor="text1"/>
                              </w:rPr>
                            </w:pPr>
                          </w:p>
                        </w:txbxContent>
                      </v:textbox>
                    </v:shape>
                  </w:pict>
                </mc:Fallback>
              </mc:AlternateContent>
            </w:r>
            <w:r w:rsidRPr="00455844">
              <w:rPr>
                <w:noProof/>
              </w:rPr>
              <mc:AlternateContent>
                <mc:Choice Requires="wps">
                  <w:drawing>
                    <wp:anchor distT="0" distB="0" distL="114300" distR="114300" simplePos="0" relativeHeight="254048768" behindDoc="0" locked="0" layoutInCell="1" allowOverlap="1" wp14:anchorId="002D2D8D" wp14:editId="5A56638E">
                      <wp:simplePos x="0" y="0"/>
                      <wp:positionH relativeFrom="column">
                        <wp:posOffset>205740</wp:posOffset>
                      </wp:positionH>
                      <wp:positionV relativeFrom="paragraph">
                        <wp:posOffset>200025</wp:posOffset>
                      </wp:positionV>
                      <wp:extent cx="725170" cy="139700"/>
                      <wp:effectExtent l="0" t="0" r="265430" b="63500"/>
                      <wp:wrapNone/>
                      <wp:docPr id="739" name="Line Callout 1 (No Border) 739"/>
                      <wp:cNvGraphicFramePr/>
                      <a:graphic xmlns:a="http://schemas.openxmlformats.org/drawingml/2006/main">
                        <a:graphicData uri="http://schemas.microsoft.com/office/word/2010/wordprocessingShape">
                          <wps:wsp>
                            <wps:cNvSpPr/>
                            <wps:spPr>
                              <a:xfrm flipH="1">
                                <a:off x="0" y="0"/>
                                <a:ext cx="725170" cy="139700"/>
                              </a:xfrm>
                              <a:prstGeom prst="callout1">
                                <a:avLst>
                                  <a:gd name="adj1" fmla="val 50006"/>
                                  <a:gd name="adj2" fmla="val -1322"/>
                                  <a:gd name="adj3" fmla="val 48814"/>
                                  <a:gd name="adj4" fmla="val -25323"/>
                                </a:avLst>
                              </a:prstGeom>
                              <a:noFill/>
                              <a:ln>
                                <a:solidFill>
                                  <a:srgbClr val="00E800"/>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37A3D906" w14:textId="77777777" w:rsidR="00E32086" w:rsidRPr="00A53E4A" w:rsidRDefault="00E32086" w:rsidP="001B233C">
                                  <w:pPr>
                                    <w:jc w:val="right"/>
                                    <w:rPr>
                                      <w:color w:val="000000" w:themeColor="text1"/>
                                    </w:rPr>
                                  </w:pPr>
                                  <w:r>
                                    <w:rPr>
                                      <w:color w:val="000000" w:themeColor="text1"/>
                                    </w:rPr>
                                    <w:t>2-56 x .375”</w:t>
                                  </w:r>
                                </w:p>
                                <w:p w14:paraId="23C9959F" w14:textId="77777777" w:rsidR="00E32086" w:rsidRPr="001A2B03" w:rsidRDefault="00E32086" w:rsidP="001B233C">
                                  <w:pPr>
                                    <w:jc w:val="right"/>
                                    <w:rPr>
                                      <w:color w:val="000000" w:themeColor="text1"/>
                                    </w:rPr>
                                  </w:pPr>
                                </w:p>
                                <w:p w14:paraId="077DB175" w14:textId="77777777" w:rsidR="00E32086" w:rsidRPr="00A53E4A" w:rsidRDefault="00E32086" w:rsidP="001B233C">
                                  <w:pPr>
                                    <w:jc w:val="right"/>
                                    <w:rPr>
                                      <w:color w:val="000000" w:themeColor="text1"/>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739" o:spid="_x0000_s1252" type="#_x0000_t41" style="position:absolute;left:0;text-align:left;margin-left:16.2pt;margin-top:15.75pt;width:57.1pt;height:11pt;flip:x;z-index:254048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" adj="-5470,10544,-286,10801" filled="f" strokecolor="#00e800">
                      <v:shadow on="t" color="black" opacity="22937f" origin=",.5" offset="0,.63889mm"/>
                      <v:textbox inset="0,0,0,0">
                        <w:txbxContent>
                          <w:p w14:paraId="37A3D906" w14:textId="77777777" w:rsidR="00E32086" w:rsidRPr="00A53E4A" w:rsidRDefault="00E32086" w:rsidP="001B233C">
                            <w:pPr>
                              <w:jc w:val="right"/>
                              <w:rPr>
                                <w:color w:val="000000" w:themeColor="text1"/>
                              </w:rPr>
                            </w:pPr>
                            <w:r>
                              <w:rPr>
                                <w:color w:val="000000" w:themeColor="text1"/>
                              </w:rPr>
                              <w:t>2-56 x .375”</w:t>
                            </w:r>
                          </w:p>
                          <w:p w14:paraId="23C9959F" w14:textId="77777777" w:rsidR="00E32086" w:rsidRPr="001A2B03" w:rsidRDefault="00E32086" w:rsidP="001B233C">
                            <w:pPr>
                              <w:jc w:val="right"/>
                              <w:rPr>
                                <w:color w:val="000000" w:themeColor="text1"/>
                              </w:rPr>
                            </w:pPr>
                          </w:p>
                          <w:p w14:paraId="077DB175" w14:textId="77777777" w:rsidR="00E32086" w:rsidRPr="00A53E4A" w:rsidRDefault="00E32086" w:rsidP="001B233C">
                            <w:pPr>
                              <w:jc w:val="right"/>
                              <w:rPr>
                                <w:color w:val="000000" w:themeColor="text1"/>
                              </w:rPr>
                            </w:pPr>
                          </w:p>
                        </w:txbxContent>
                      </v:textbox>
                    </v:shape>
                  </w:pict>
                </mc:Fallback>
              </mc:AlternateContent>
            </w:r>
            <w:r w:rsidRPr="00455844">
              <w:rPr>
                <w:noProof/>
              </w:rPr>
              <mc:AlternateContent>
                <mc:Choice Requires="wps">
                  <w:drawing>
                    <wp:anchor distT="0" distB="0" distL="114300" distR="114300" simplePos="0" relativeHeight="254047744" behindDoc="0" locked="0" layoutInCell="1" allowOverlap="1" wp14:anchorId="0B956979" wp14:editId="3F362EC1">
                      <wp:simplePos x="0" y="0"/>
                      <wp:positionH relativeFrom="column">
                        <wp:posOffset>393065</wp:posOffset>
                      </wp:positionH>
                      <wp:positionV relativeFrom="paragraph">
                        <wp:posOffset>466090</wp:posOffset>
                      </wp:positionV>
                      <wp:extent cx="537845" cy="139700"/>
                      <wp:effectExtent l="0" t="0" r="325755" b="63500"/>
                      <wp:wrapNone/>
                      <wp:docPr id="738" name="Line Callout 1 (No Border) 738"/>
                      <wp:cNvGraphicFramePr/>
                      <a:graphic xmlns:a="http://schemas.openxmlformats.org/drawingml/2006/main">
                        <a:graphicData uri="http://schemas.microsoft.com/office/word/2010/wordprocessingShape">
                          <wps:wsp>
                            <wps:cNvSpPr/>
                            <wps:spPr>
                              <a:xfrm flipH="1">
                                <a:off x="0" y="0"/>
                                <a:ext cx="537845" cy="139700"/>
                              </a:xfrm>
                              <a:prstGeom prst="callout1">
                                <a:avLst>
                                  <a:gd name="adj1" fmla="val 50006"/>
                                  <a:gd name="adj2" fmla="val -1322"/>
                                  <a:gd name="adj3" fmla="val 48813"/>
                                  <a:gd name="adj4" fmla="val -48090"/>
                                </a:avLst>
                              </a:prstGeom>
                              <a:noFill/>
                              <a:ln>
                                <a:solidFill>
                                  <a:srgbClr val="00E800"/>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7C0D8DEC" w14:textId="77777777" w:rsidR="00E32086" w:rsidRPr="003F1806" w:rsidRDefault="00E32086" w:rsidP="001B233C">
                                  <w:pPr>
                                    <w:spacing w:after="0"/>
                                    <w:jc w:val="right"/>
                                    <w:rPr>
                                      <w:color w:val="000000" w:themeColor="text1"/>
                                    </w:rPr>
                                  </w:pPr>
                                  <w:r>
                                    <w:rPr>
                                      <w:color w:val="000000" w:themeColor="text1"/>
                                    </w:rPr>
                                    <w:t>D030044</w:t>
                                  </w:r>
                                </w:p>
                                <w:p w14:paraId="2F0A8E52" w14:textId="77777777" w:rsidR="00E32086" w:rsidRPr="001A2B03" w:rsidRDefault="00E32086" w:rsidP="001B233C">
                                  <w:pPr>
                                    <w:jc w:val="right"/>
                                    <w:rPr>
                                      <w:color w:val="000000" w:themeColor="text1"/>
                                    </w:rPr>
                                  </w:pPr>
                                </w:p>
                                <w:p w14:paraId="4302B5BB" w14:textId="77777777" w:rsidR="00E32086" w:rsidRPr="00A53E4A" w:rsidRDefault="00E32086" w:rsidP="001B233C">
                                  <w:pPr>
                                    <w:jc w:val="right"/>
                                    <w:rPr>
                                      <w:color w:val="000000" w:themeColor="text1"/>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738" o:spid="_x0000_s1253" type="#_x0000_t41" style="position:absolute;left:0;text-align:left;margin-left:30.95pt;margin-top:36.7pt;width:42.35pt;height:11pt;flip:x;z-index:254047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" adj="-10387,10544,-286,10801" filled="f" strokecolor="#00e800">
                      <v:shadow on="t" color="black" opacity="22937f" origin=",.5" offset="0,.63889mm"/>
                      <v:textbox inset="0,0,0,0">
                        <w:txbxContent>
                          <w:p w14:paraId="7C0D8DEC" w14:textId="77777777" w:rsidR="00E32086" w:rsidRPr="003F1806" w:rsidRDefault="00E32086" w:rsidP="001B233C">
                            <w:pPr>
                              <w:spacing w:after="0"/>
                              <w:jc w:val="right"/>
                              <w:rPr>
                                <w:color w:val="000000" w:themeColor="text1"/>
                              </w:rPr>
                            </w:pPr>
                            <w:r>
                              <w:rPr>
                                <w:color w:val="000000" w:themeColor="text1"/>
                              </w:rPr>
                              <w:t>D030044</w:t>
                            </w:r>
                          </w:p>
                          <w:p w14:paraId="2F0A8E52" w14:textId="77777777" w:rsidR="00E32086" w:rsidRPr="001A2B03" w:rsidRDefault="00E32086" w:rsidP="001B233C">
                            <w:pPr>
                              <w:jc w:val="right"/>
                              <w:rPr>
                                <w:color w:val="000000" w:themeColor="text1"/>
                              </w:rPr>
                            </w:pPr>
                          </w:p>
                          <w:p w14:paraId="4302B5BB" w14:textId="77777777" w:rsidR="00E32086" w:rsidRPr="00A53E4A" w:rsidRDefault="00E32086" w:rsidP="001B233C">
                            <w:pPr>
                              <w:jc w:val="right"/>
                              <w:rPr>
                                <w:color w:val="000000" w:themeColor="text1"/>
                              </w:rPr>
                            </w:pPr>
                          </w:p>
                        </w:txbxContent>
                      </v:textbox>
                    </v:shape>
                  </w:pict>
                </mc:Fallback>
              </mc:AlternateContent>
            </w:r>
            <w:r w:rsidRPr="00455844">
              <w:rPr>
                <w:noProof/>
              </w:rPr>
              <mc:AlternateContent>
                <mc:Choice Requires="wps">
                  <w:drawing>
                    <wp:anchor distT="0" distB="0" distL="114300" distR="114300" simplePos="0" relativeHeight="254046720" behindDoc="0" locked="0" layoutInCell="1" allowOverlap="1" wp14:anchorId="478F5CD0" wp14:editId="1CAC78BC">
                      <wp:simplePos x="0" y="0"/>
                      <wp:positionH relativeFrom="column">
                        <wp:posOffset>1621790</wp:posOffset>
                      </wp:positionH>
                      <wp:positionV relativeFrom="paragraph">
                        <wp:posOffset>238760</wp:posOffset>
                      </wp:positionV>
                      <wp:extent cx="532130" cy="151130"/>
                      <wp:effectExtent l="330200" t="0" r="0" b="52070"/>
                      <wp:wrapNone/>
                      <wp:docPr id="737" name="Line Callout 1 (No Border) 737"/>
                      <wp:cNvGraphicFramePr/>
                      <a:graphic xmlns:a="http://schemas.openxmlformats.org/drawingml/2006/main">
                        <a:graphicData uri="http://schemas.microsoft.com/office/word/2010/wordprocessingShape">
                          <wps:wsp>
                            <wps:cNvSpPr/>
                            <wps:spPr>
                              <a:xfrm>
                                <a:off x="0" y="0"/>
                                <a:ext cx="532130" cy="151130"/>
                              </a:xfrm>
                              <a:prstGeom prst="callout1">
                                <a:avLst>
                                  <a:gd name="adj1" fmla="val 50006"/>
                                  <a:gd name="adj2" fmla="val -1322"/>
                                  <a:gd name="adj3" fmla="val 49603"/>
                                  <a:gd name="adj4" fmla="val -53687"/>
                                </a:avLst>
                              </a:prstGeom>
                              <a:noFill/>
                              <a:ln>
                                <a:solidFill>
                                  <a:srgbClr val="00E800"/>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5A02ADE2" w14:textId="77777777" w:rsidR="00E32086" w:rsidRPr="001A2B03" w:rsidRDefault="00E32086" w:rsidP="001B233C">
                                  <w:pPr>
                                    <w:spacing w:after="0"/>
                                    <w:rPr>
                                      <w:color w:val="000000" w:themeColor="text1"/>
                                    </w:rPr>
                                  </w:pPr>
                                  <w:r w:rsidRPr="001A2B03">
                                    <w:rPr>
                                      <w:color w:val="000000" w:themeColor="text1"/>
                                    </w:rPr>
                                    <w:t>D020132</w:t>
                                  </w:r>
                                </w:p>
                                <w:p w14:paraId="33D5A6F8" w14:textId="77777777" w:rsidR="00E32086" w:rsidRPr="00A53E4A" w:rsidRDefault="00E32086" w:rsidP="001B233C">
                                  <w:pPr>
                                    <w:jc w:val="right"/>
                                    <w:rPr>
                                      <w:color w:val="000000" w:themeColor="text1"/>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737" o:spid="_x0000_s1254" type="#_x0000_t41" style="position:absolute;left:0;text-align:left;margin-left:127.7pt;margin-top:18.8pt;width:41.9pt;height:11.9pt;z-index:254046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" adj="-11596,10714,-286,10801" filled="f" strokecolor="#00e800">
                      <v:shadow on="t" color="black" opacity="22937f" origin=",.5" offset="0,.63889mm"/>
                      <v:textbox inset="0,0,0,0">
                        <w:txbxContent>
                          <w:p w14:paraId="5A02ADE2" w14:textId="77777777" w:rsidR="00E32086" w:rsidRPr="001A2B03" w:rsidRDefault="00E32086" w:rsidP="001B233C">
                            <w:pPr>
                              <w:spacing w:after="0"/>
                              <w:rPr>
                                <w:color w:val="000000" w:themeColor="text1"/>
                              </w:rPr>
                            </w:pPr>
                            <w:r w:rsidRPr="001A2B03">
                              <w:rPr>
                                <w:color w:val="000000" w:themeColor="text1"/>
                              </w:rPr>
                              <w:t>D020132</w:t>
                            </w:r>
                          </w:p>
                          <w:p w14:paraId="33D5A6F8" w14:textId="77777777" w:rsidR="00E32086" w:rsidRPr="00A53E4A" w:rsidRDefault="00E32086" w:rsidP="001B233C">
                            <w:pPr>
                              <w:jc w:val="right"/>
                              <w:rPr>
                                <w:color w:val="000000" w:themeColor="text1"/>
                              </w:rPr>
                            </w:pPr>
                          </w:p>
                        </w:txbxContent>
                      </v:textbox>
                    </v:shape>
                  </w:pict>
                </mc:Fallback>
              </mc:AlternateContent>
            </w:r>
            <w:r>
              <w:rPr>
                <w:noProof/>
              </w:rPr>
              <w:drawing>
                <wp:inline distT="0" distB="0" distL="0" distR="0" wp14:anchorId="2F69F609" wp14:editId="1FA076E0">
                  <wp:extent cx="481584" cy="664464"/>
                  <wp:effectExtent l="0" t="0" r="1270" b="0"/>
                  <wp:docPr id="730"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24">
                            <a:extLst>
                              <a:ext uri="{BEBA8EAE-BF5A-486C-A8C5-ECC9F3942E4B}">
                                <a14:imgProps xmlns:a14="http://schemas.microsoft.com/office/drawing/2010/main">
                                  <a14:imgLayer r:embed="rId525">
                                    <a14:imgEffect>
                                      <a14:saturation sat="0"/>
                                    </a14:imgEffect>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481584" cy="664464"/>
                          </a:xfrm>
                          <a:prstGeom prst="rect">
                            <a:avLst/>
                          </a:prstGeom>
                          <a:noFill/>
                          <a:ln>
                            <a:noFill/>
                          </a:ln>
                        </pic:spPr>
                      </pic:pic>
                    </a:graphicData>
                  </a:graphic>
                </wp:inline>
              </w:drawing>
            </w:r>
          </w:p>
          <w:p w14:paraId="14517199" w14:textId="77777777" w:rsidR="001B233C" w:rsidRDefault="001B233C" w:rsidP="00D16007">
            <w:pPr>
              <w:pStyle w:val="Caption"/>
            </w:pPr>
            <w:r>
              <w:t xml:space="preserve">Fig </w:t>
            </w:r>
            <w:r w:rsidR="00E32086">
              <w:fldChar w:fldCharType="begin"/>
            </w:r>
            <w:r w:rsidR="00E32086">
              <w:instrText xml:space="preserve"> SEQ Fig \* ARABIC </w:instrText>
            </w:r>
            <w:r w:rsidR="00E32086">
              <w:fldChar w:fldCharType="separate"/>
            </w:r>
            <w:r w:rsidR="00FF7811">
              <w:rPr>
                <w:noProof/>
              </w:rPr>
              <w:t>81</w:t>
            </w:r>
            <w:r w:rsidR="00E32086">
              <w:rPr>
                <w:noProof/>
              </w:rPr>
              <w:fldChar w:fldCharType="end"/>
            </w:r>
            <w:r>
              <w:t xml:space="preserve">: Upper Clamp from Lower Wire </w:t>
            </w:r>
            <w:proofErr w:type="spellStart"/>
            <w:r>
              <w:t>Assy</w:t>
            </w:r>
            <w:proofErr w:type="spellEnd"/>
          </w:p>
          <w:p w14:paraId="137FAEE3" w14:textId="77777777" w:rsidR="001B233C" w:rsidRPr="00023B6F" w:rsidRDefault="001B233C" w:rsidP="00D16007">
            <w:pPr>
              <w:jc w:val="center"/>
            </w:pPr>
          </w:p>
        </w:tc>
      </w:tr>
    </w:tbl>
    <w:p w14:paraId="4DCCD673" w14:textId="77777777" w:rsidR="001B233C" w:rsidRDefault="001B233C" w:rsidP="001B233C">
      <w:pPr>
        <w:pStyle w:val="Heading2"/>
      </w:pPr>
      <w:r>
        <w:br w:type="page"/>
      </w:r>
      <w:r>
        <w:lastRenderedPageBreak/>
        <w:t>Procedure – Lower Wires</w:t>
      </w:r>
    </w:p>
    <w:tbl>
      <w:tblPr>
        <w:tblW w:w="4996" w:type="pct"/>
        <w:tblInd w:w="1" w:type="dxa"/>
        <w:tblLayout w:type="fixed"/>
        <w:tblLook w:val="04A0" w:firstRow="1" w:lastRow="0" w:firstColumn="1" w:lastColumn="0" w:noHBand="0" w:noVBand="1"/>
      </w:tblPr>
      <w:tblGrid>
        <w:gridCol w:w="4154"/>
        <w:gridCol w:w="5414"/>
      </w:tblGrid>
      <w:tr w:rsidR="001B233C" w14:paraId="13FC4B7A" w14:textId="77777777" w:rsidTr="00D16007">
        <w:tc>
          <w:tcPr>
            <w:tcW w:w="2171" w:type="pct"/>
            <w:vAlign w:val="center"/>
          </w:tcPr>
          <w:p w14:paraId="464BCC20" w14:textId="77777777" w:rsidR="001B233C" w:rsidRDefault="001B233C" w:rsidP="00D16007">
            <w:pPr>
              <w:pStyle w:val="Heading3"/>
              <w:numPr>
                <w:ilvl w:val="0"/>
                <w:numId w:val="0"/>
              </w:numPr>
              <w:ind w:left="360"/>
              <w:rPr>
                <w:color w:val="FF0000"/>
              </w:rPr>
            </w:pPr>
            <w:r>
              <w:rPr>
                <w:color w:val="FF0000"/>
              </w:rPr>
              <w:t>The Upper Mass continues to be mounted on the Upper Mass Jig, as shown in Section 24.3 Step 2.</w:t>
            </w:r>
          </w:p>
          <w:p w14:paraId="64E2B300" w14:textId="77777777" w:rsidR="001B233C" w:rsidRDefault="001B233C" w:rsidP="00D16007">
            <w:pPr>
              <w:pStyle w:val="Heading3"/>
              <w:numPr>
                <w:ilvl w:val="0"/>
                <w:numId w:val="0"/>
              </w:numPr>
              <w:ind w:left="360"/>
            </w:pPr>
          </w:p>
          <w:p w14:paraId="67F9FCDC" w14:textId="77777777" w:rsidR="001B233C" w:rsidRDefault="001B233C" w:rsidP="00661FCF">
            <w:pPr>
              <w:pStyle w:val="Heading3"/>
            </w:pPr>
            <w:r>
              <w:t xml:space="preserve">Assemble the L-Clamps of the 4 </w:t>
            </w:r>
            <w:hyperlink r:id="rId526" w:history="1">
              <w:r w:rsidRPr="0029758A">
                <w:rPr>
                  <w:rStyle w:val="Hyperlink"/>
                </w:rPr>
                <w:t>D0901905</w:t>
              </w:r>
            </w:hyperlink>
            <w:r>
              <w:t xml:space="preserve"> Lower Wire Assemblies to the tips of the 4 Lower Blades, using:</w:t>
            </w:r>
          </w:p>
          <w:p w14:paraId="7C667968" w14:textId="77777777" w:rsidR="001B233C" w:rsidRDefault="001B233C" w:rsidP="00D16007">
            <w:pPr>
              <w:pStyle w:val="ProcedureBullet"/>
            </w:pPr>
            <w:r>
              <w:t>8 Socket Head Cap Screws</w:t>
            </w:r>
          </w:p>
          <w:p w14:paraId="024C83CB" w14:textId="7AA2350C" w:rsidR="001B233C" w:rsidRDefault="001B233C" w:rsidP="00D16007">
            <w:pPr>
              <w:pStyle w:val="ProcedureBullet"/>
              <w:numPr>
                <w:ilvl w:val="0"/>
                <w:numId w:val="0"/>
              </w:numPr>
              <w:ind w:left="648"/>
            </w:pPr>
            <w:r>
              <w:t xml:space="preserve">2-56 x 0.25” </w:t>
            </w:r>
            <w:proofErr w:type="spellStart"/>
            <w:r w:rsidRPr="000351DF">
              <w:rPr>
                <w:color w:val="FF0000"/>
              </w:rPr>
              <w:t>AgPlated</w:t>
            </w:r>
            <w:proofErr w:type="spellEnd"/>
          </w:p>
          <w:p w14:paraId="4C68C3B5" w14:textId="74BE915F" w:rsidR="001B233C" w:rsidRDefault="001B233C" w:rsidP="00D16007">
            <w:pPr>
              <w:pStyle w:val="ProcedureBullet"/>
            </w:pPr>
            <w:r>
              <w:t xml:space="preserve">8 </w:t>
            </w:r>
            <w:r w:rsidR="000351DF">
              <w:t>Flat Washers</w:t>
            </w:r>
            <w:r>
              <w:t xml:space="preserve"> #2, SSTL</w:t>
            </w:r>
          </w:p>
          <w:p w14:paraId="6A28E31A" w14:textId="77777777" w:rsidR="001B233C" w:rsidRDefault="001B233C" w:rsidP="00D16007">
            <w:pPr>
              <w:pStyle w:val="Heading3"/>
              <w:numPr>
                <w:ilvl w:val="0"/>
                <w:numId w:val="0"/>
              </w:numPr>
              <w:ind w:left="720"/>
            </w:pPr>
            <w:proofErr w:type="gramStart"/>
            <w:r>
              <w:t>Hand-tighten the Screws.</w:t>
            </w:r>
            <w:proofErr w:type="gramEnd"/>
          </w:p>
          <w:p w14:paraId="3D9D3FF3" w14:textId="77777777" w:rsidR="001B233C" w:rsidRDefault="001B233C" w:rsidP="00D16007">
            <w:pPr>
              <w:ind w:left="360"/>
              <w:rPr>
                <w:color w:val="FF0000"/>
              </w:rPr>
            </w:pPr>
            <w:r>
              <w:rPr>
                <w:color w:val="FF0000"/>
              </w:rPr>
              <w:t xml:space="preserve">Note that the Clamp mounts </w:t>
            </w:r>
            <w:r w:rsidRPr="00973CC7">
              <w:rPr>
                <w:i/>
                <w:color w:val="FF0000"/>
              </w:rPr>
              <w:t>above</w:t>
            </w:r>
            <w:r>
              <w:rPr>
                <w:color w:val="FF0000"/>
              </w:rPr>
              <w:t xml:space="preserve"> the Blade and the Screw assembles from </w:t>
            </w:r>
            <w:r w:rsidRPr="00973CC7">
              <w:rPr>
                <w:i/>
                <w:color w:val="FF0000"/>
              </w:rPr>
              <w:t>beneath</w:t>
            </w:r>
            <w:r>
              <w:rPr>
                <w:color w:val="FF0000"/>
              </w:rPr>
              <w:t xml:space="preserve"> the Blade.</w:t>
            </w:r>
          </w:p>
          <w:p w14:paraId="54AB2F82" w14:textId="77777777" w:rsidR="001B233C" w:rsidRDefault="001B233C" w:rsidP="00D16007">
            <w:pPr>
              <w:ind w:left="360"/>
              <w:rPr>
                <w:color w:val="FF0000"/>
              </w:rPr>
            </w:pPr>
            <w:r w:rsidRPr="00CC3A8C">
              <w:rPr>
                <w:color w:val="FF0000"/>
              </w:rPr>
              <w:t>Note the orientation of each Clamp</w:t>
            </w:r>
            <w:r>
              <w:rPr>
                <w:color w:val="FF0000"/>
              </w:rPr>
              <w:t xml:space="preserve"> is the same relative to each Blade tip</w:t>
            </w:r>
            <w:r w:rsidRPr="00CC3A8C">
              <w:rPr>
                <w:color w:val="FF0000"/>
              </w:rPr>
              <w:t>.</w:t>
            </w:r>
          </w:p>
          <w:p w14:paraId="464A6D16" w14:textId="6455C829" w:rsidR="001B233C" w:rsidRPr="00FA253D" w:rsidRDefault="001B233C" w:rsidP="00661FCF">
            <w:pPr>
              <w:ind w:left="360"/>
              <w:rPr>
                <w:color w:val="FF0000"/>
              </w:rPr>
            </w:pPr>
            <w:r>
              <w:rPr>
                <w:color w:val="FF0000"/>
              </w:rPr>
              <w:t xml:space="preserve">If any Wire becomes </w:t>
            </w:r>
            <w:r w:rsidR="00661FCF">
              <w:rPr>
                <w:color w:val="FF0000"/>
              </w:rPr>
              <w:t>kinked</w:t>
            </w:r>
            <w:r>
              <w:rPr>
                <w:color w:val="FF0000"/>
              </w:rPr>
              <w:t xml:space="preserve"> during assembly, replace with another Wire Assembly.</w:t>
            </w:r>
          </w:p>
        </w:tc>
        <w:tc>
          <w:tcPr>
            <w:tcW w:w="2829" w:type="pct"/>
            <w:vAlign w:val="center"/>
          </w:tcPr>
          <w:p w14:paraId="3047BD2F" w14:textId="77777777" w:rsidR="001B233C" w:rsidRDefault="001B233C" w:rsidP="00D16007">
            <w:pPr>
              <w:pStyle w:val="Caption"/>
              <w:keepNext/>
              <w:spacing w:after="0"/>
            </w:pPr>
            <w:r>
              <w:rPr>
                <w:noProof/>
              </w:rPr>
              <w:drawing>
                <wp:inline distT="0" distB="0" distL="0" distR="0" wp14:anchorId="09A73054" wp14:editId="69FD3A27">
                  <wp:extent cx="1947672" cy="1447800"/>
                  <wp:effectExtent l="0" t="0" r="8255" b="0"/>
                  <wp:docPr id="744"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27">
                            <a:extLst>
                              <a:ext uri="{BEBA8EAE-BF5A-486C-A8C5-ECC9F3942E4B}">
                                <a14:imgProps xmlns:a14="http://schemas.microsoft.com/office/drawing/2010/main">
                                  <a14:imgLayer r:embed="rId528">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1947672" cy="1447800"/>
                          </a:xfrm>
                          <a:prstGeom prst="rect">
                            <a:avLst/>
                          </a:prstGeom>
                          <a:noFill/>
                          <a:ln>
                            <a:noFill/>
                          </a:ln>
                        </pic:spPr>
                      </pic:pic>
                    </a:graphicData>
                  </a:graphic>
                </wp:inline>
              </w:drawing>
            </w:r>
          </w:p>
          <w:p w14:paraId="4B3185E5" w14:textId="77777777" w:rsidR="001B233C" w:rsidRDefault="001B233C" w:rsidP="00D16007">
            <w:pPr>
              <w:pStyle w:val="Caption"/>
              <w:spacing w:after="0"/>
            </w:pPr>
            <w:r>
              <w:t xml:space="preserve">Fig </w:t>
            </w:r>
            <w:r w:rsidR="00E32086">
              <w:fldChar w:fldCharType="begin"/>
            </w:r>
            <w:r w:rsidR="00E32086">
              <w:instrText xml:space="preserve"> SEQ Fig \* ARABIC </w:instrText>
            </w:r>
            <w:r w:rsidR="00E32086">
              <w:fldChar w:fldCharType="separate"/>
            </w:r>
            <w:r w:rsidR="00FF7811">
              <w:rPr>
                <w:noProof/>
              </w:rPr>
              <w:t>82</w:t>
            </w:r>
            <w:r w:rsidR="00E32086">
              <w:rPr>
                <w:noProof/>
              </w:rPr>
              <w:fldChar w:fldCharType="end"/>
            </w:r>
            <w:r>
              <w:t>: Top View of Clamps</w:t>
            </w:r>
          </w:p>
          <w:p w14:paraId="45EA8984" w14:textId="77777777" w:rsidR="001B233C" w:rsidRDefault="001B233C" w:rsidP="00D16007">
            <w:pPr>
              <w:pStyle w:val="Caption"/>
              <w:keepNext/>
              <w:spacing w:after="0"/>
            </w:pPr>
            <w:r>
              <w:rPr>
                <w:noProof/>
              </w:rPr>
              <w:drawing>
                <wp:inline distT="0" distB="0" distL="0" distR="0" wp14:anchorId="0A2331F6" wp14:editId="32ACCEA6">
                  <wp:extent cx="3294380" cy="1606012"/>
                  <wp:effectExtent l="0" t="0" r="7620" b="0"/>
                  <wp:docPr id="74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529">
                            <a:extLst>
                              <a:ext uri="{BEBA8EAE-BF5A-486C-A8C5-ECC9F3942E4B}">
                                <a14:imgProps xmlns:a14="http://schemas.microsoft.com/office/drawing/2010/main">
                                  <a14:imgLayer r:embed="rId530">
                                    <a14:imgEffect>
                                      <a14:brightnessContrast bright="40000" contrast="40000"/>
                                    </a14:imgEffect>
                                  </a14:imgLayer>
                                </a14:imgProps>
                              </a:ext>
                              <a:ext uri="{28A0092B-C50C-407E-A947-70E740481C1C}">
                                <a14:useLocalDpi xmlns:a14="http://schemas.microsoft.com/office/drawing/2010/main" val="0"/>
                              </a:ext>
                            </a:extLst>
                          </a:blip>
                          <a:srcRect t="7119"/>
                          <a:stretch/>
                        </pic:blipFill>
                        <pic:spPr bwMode="auto">
                          <a:xfrm>
                            <a:off x="0" y="0"/>
                            <a:ext cx="3294380" cy="1606012"/>
                          </a:xfrm>
                          <a:prstGeom prst="rect">
                            <a:avLst/>
                          </a:prstGeom>
                          <a:noFill/>
                          <a:ln>
                            <a:noFill/>
                          </a:ln>
                          <a:extLst>
                            <a:ext uri="{53640926-AAD7-44D8-BBD7-CCE9431645EC}">
                              <a14:shadowObscured xmlns:a14="http://schemas.microsoft.com/office/drawing/2010/main"/>
                            </a:ext>
                          </a:extLst>
                        </pic:spPr>
                      </pic:pic>
                    </a:graphicData>
                  </a:graphic>
                </wp:inline>
              </w:drawing>
            </w:r>
          </w:p>
          <w:p w14:paraId="51AA794C" w14:textId="77777777" w:rsidR="001B233C" w:rsidRPr="00FA253D" w:rsidRDefault="001B233C" w:rsidP="00D16007">
            <w:pPr>
              <w:pStyle w:val="Caption"/>
              <w:spacing w:after="0"/>
            </w:pPr>
            <w:r>
              <w:t xml:space="preserve">Fig </w:t>
            </w:r>
            <w:r w:rsidR="00E32086">
              <w:fldChar w:fldCharType="begin"/>
            </w:r>
            <w:r w:rsidR="00E32086">
              <w:instrText xml:space="preserve"> SEQ Fig \* ARABIC </w:instrText>
            </w:r>
            <w:r w:rsidR="00E32086">
              <w:fldChar w:fldCharType="separate"/>
            </w:r>
            <w:r w:rsidR="00FF7811">
              <w:rPr>
                <w:noProof/>
              </w:rPr>
              <w:t>83</w:t>
            </w:r>
            <w:r w:rsidR="00E32086">
              <w:rPr>
                <w:noProof/>
              </w:rPr>
              <w:fldChar w:fldCharType="end"/>
            </w:r>
            <w:r>
              <w:t>:  Lower Wire Assemblies added</w:t>
            </w:r>
          </w:p>
        </w:tc>
      </w:tr>
    </w:tbl>
    <w:p w14:paraId="50E84C41" w14:textId="77777777" w:rsidR="001B233C" w:rsidRDefault="001B233C" w:rsidP="001B233C">
      <w:pPr>
        <w:keepNext/>
        <w:jc w:val="center"/>
      </w:pPr>
      <w:r>
        <w:rPr>
          <w:noProof/>
        </w:rPr>
        <w:drawing>
          <wp:inline distT="0" distB="0" distL="0" distR="0" wp14:anchorId="58E3E78D" wp14:editId="2A808009">
            <wp:extent cx="3498024" cy="3452649"/>
            <wp:effectExtent l="0" t="0" r="7620" b="1905"/>
            <wp:docPr id="746"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531">
                      <a:extLst>
                        <a:ext uri="{BEBA8EAE-BF5A-486C-A8C5-ECC9F3942E4B}">
                          <a14:imgProps xmlns:a14="http://schemas.microsoft.com/office/drawing/2010/main">
                            <a14:imgLayer r:embed="rId532">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3499279" cy="3453887"/>
                    </a:xfrm>
                    <a:prstGeom prst="rect">
                      <a:avLst/>
                    </a:prstGeom>
                    <a:noFill/>
                    <a:ln>
                      <a:noFill/>
                    </a:ln>
                  </pic:spPr>
                </pic:pic>
              </a:graphicData>
            </a:graphic>
          </wp:inline>
        </w:drawing>
      </w:r>
    </w:p>
    <w:p w14:paraId="7AC237A5" w14:textId="77777777" w:rsidR="001B233C" w:rsidRDefault="001B233C" w:rsidP="001B233C">
      <w:pPr>
        <w:jc w:val="center"/>
        <w:rPr>
          <w:b/>
        </w:rPr>
      </w:pPr>
      <w:r w:rsidRPr="00E953CD">
        <w:rPr>
          <w:b/>
        </w:rPr>
        <w:t xml:space="preserve">Fig </w:t>
      </w:r>
      <w:r w:rsidRPr="00E953CD">
        <w:rPr>
          <w:b/>
        </w:rPr>
        <w:fldChar w:fldCharType="begin"/>
      </w:r>
      <w:r w:rsidRPr="00E953CD">
        <w:rPr>
          <w:b/>
        </w:rPr>
        <w:instrText xml:space="preserve"> SEQ Fig \* ARABIC </w:instrText>
      </w:r>
      <w:r w:rsidRPr="00E953CD">
        <w:rPr>
          <w:b/>
        </w:rPr>
        <w:fldChar w:fldCharType="separate"/>
      </w:r>
      <w:r w:rsidR="00FF7811">
        <w:rPr>
          <w:b/>
          <w:noProof/>
        </w:rPr>
        <w:t>84</w:t>
      </w:r>
      <w:r w:rsidRPr="00E953CD">
        <w:rPr>
          <w:b/>
          <w:noProof/>
        </w:rPr>
        <w:fldChar w:fldCharType="end"/>
      </w:r>
      <w:r w:rsidRPr="00E953CD">
        <w:rPr>
          <w:b/>
        </w:rPr>
        <w:t xml:space="preserve">: Upper Mass (Magnet Flags removed) with Lower Wires </w:t>
      </w:r>
    </w:p>
    <w:p w14:paraId="07DDB393" w14:textId="77777777" w:rsidR="001B233C" w:rsidRDefault="001B233C" w:rsidP="001B233C">
      <w:pPr>
        <w:pStyle w:val="Heading2"/>
      </w:pPr>
      <w:r w:rsidRPr="00E953CD">
        <w:br w:type="page"/>
      </w:r>
      <w:r>
        <w:lastRenderedPageBreak/>
        <w:t>Procedure – Coil Holder</w:t>
      </w:r>
    </w:p>
    <w:tbl>
      <w:tblPr>
        <w:tblW w:w="4996" w:type="pct"/>
        <w:tblInd w:w="1" w:type="dxa"/>
        <w:tblLayout w:type="fixed"/>
        <w:tblLook w:val="04A0" w:firstRow="1" w:lastRow="0" w:firstColumn="1" w:lastColumn="0" w:noHBand="0" w:noVBand="1"/>
      </w:tblPr>
      <w:tblGrid>
        <w:gridCol w:w="4154"/>
        <w:gridCol w:w="5414"/>
      </w:tblGrid>
      <w:tr w:rsidR="001B233C" w:rsidRPr="00591DEC" w14:paraId="082815F5" w14:textId="77777777" w:rsidTr="00D16007">
        <w:tc>
          <w:tcPr>
            <w:tcW w:w="2171" w:type="pct"/>
            <w:shd w:val="clear" w:color="auto" w:fill="auto"/>
            <w:vAlign w:val="center"/>
          </w:tcPr>
          <w:p w14:paraId="5F3EC0FA" w14:textId="77777777" w:rsidR="001B233C" w:rsidRDefault="001B233C" w:rsidP="00D16007">
            <w:pPr>
              <w:pStyle w:val="Heading3"/>
              <w:numPr>
                <w:ilvl w:val="0"/>
                <w:numId w:val="0"/>
              </w:numPr>
              <w:ind w:left="360" w:hanging="360"/>
            </w:pPr>
          </w:p>
          <w:p w14:paraId="057E27F7" w14:textId="77777777" w:rsidR="001B233C" w:rsidRDefault="001B233C" w:rsidP="00D16007">
            <w:pPr>
              <w:pStyle w:val="Heading3"/>
              <w:numPr>
                <w:ilvl w:val="0"/>
                <w:numId w:val="0"/>
              </w:numPr>
              <w:ind w:left="360" w:hanging="360"/>
            </w:pPr>
          </w:p>
          <w:p w14:paraId="53CFECD8" w14:textId="77777777" w:rsidR="001B233C" w:rsidRDefault="001B233C" w:rsidP="00D16007">
            <w:pPr>
              <w:pStyle w:val="Heading3"/>
              <w:numPr>
                <w:ilvl w:val="0"/>
                <w:numId w:val="0"/>
              </w:numPr>
              <w:ind w:left="359" w:hanging="1"/>
            </w:pPr>
            <w:r>
              <w:rPr>
                <w:color w:val="FF0000"/>
              </w:rPr>
              <w:t>The Upper Mass continues to be mounted on the Upper Mass Jig, as shown in Section 24.3 Step 2.</w:t>
            </w:r>
          </w:p>
          <w:p w14:paraId="6ABE0A8F" w14:textId="77777777" w:rsidR="001B233C" w:rsidRDefault="001B233C" w:rsidP="00D16007">
            <w:pPr>
              <w:pStyle w:val="Heading3"/>
              <w:numPr>
                <w:ilvl w:val="0"/>
                <w:numId w:val="0"/>
              </w:numPr>
              <w:ind w:left="360" w:hanging="360"/>
            </w:pPr>
          </w:p>
          <w:p w14:paraId="17A805F7" w14:textId="27D40CA5" w:rsidR="001B233C" w:rsidRDefault="001B233C" w:rsidP="00D16007">
            <w:pPr>
              <w:pStyle w:val="Heading3"/>
            </w:pPr>
            <w:r>
              <w:t xml:space="preserve">Remove the </w:t>
            </w:r>
            <w:r w:rsidR="00D67AEF">
              <w:t xml:space="preserve">previously hand-tightened </w:t>
            </w:r>
            <w:r>
              <w:t xml:space="preserve">Magnet Holder at the </w:t>
            </w:r>
            <w:r w:rsidR="00D67AEF">
              <w:t xml:space="preserve">+Y side of the </w:t>
            </w:r>
            <w:r>
              <w:t>Upper Mass, to allow assembly clearance</w:t>
            </w:r>
            <w:r w:rsidR="00D67AEF">
              <w:t xml:space="preserve"> for the Coil Holder.</w:t>
            </w:r>
          </w:p>
          <w:p w14:paraId="23F98B6E" w14:textId="77777777" w:rsidR="001B233C" w:rsidRPr="00A23220" w:rsidRDefault="001B233C" w:rsidP="00D16007">
            <w:pPr>
              <w:pStyle w:val="Heading3"/>
            </w:pPr>
            <w:r>
              <w:t xml:space="preserve">Place the </w:t>
            </w:r>
            <w:hyperlink r:id="rId533" w:history="1">
              <w:r w:rsidRPr="0061767D">
                <w:rPr>
                  <w:rStyle w:val="Hyperlink"/>
                </w:rPr>
                <w:t>D020239</w:t>
              </w:r>
            </w:hyperlink>
            <w:r w:rsidRPr="0061767D">
              <w:t xml:space="preserve"> </w:t>
            </w:r>
            <w:r>
              <w:t xml:space="preserve">Coil Holder over the Upper Mass and secure </w:t>
            </w:r>
            <w:r w:rsidRPr="00A23220">
              <w:t>with:</w:t>
            </w:r>
            <w:r w:rsidRPr="0061767D">
              <w:t xml:space="preserve"> </w:t>
            </w:r>
          </w:p>
          <w:p w14:paraId="3766C55E" w14:textId="77777777" w:rsidR="001B233C" w:rsidRPr="0061767D" w:rsidRDefault="001B233C" w:rsidP="00D16007">
            <w:pPr>
              <w:pStyle w:val="ProcedureBullet"/>
            </w:pPr>
            <w:r w:rsidRPr="0061767D">
              <w:t>2 Socket Head Cap Screws</w:t>
            </w:r>
          </w:p>
          <w:p w14:paraId="7CAE68C8" w14:textId="08FDC94F" w:rsidR="001B233C" w:rsidRPr="0061767D" w:rsidRDefault="001B233C" w:rsidP="00D16007">
            <w:pPr>
              <w:pStyle w:val="Heading3"/>
              <w:numPr>
                <w:ilvl w:val="0"/>
                <w:numId w:val="0"/>
              </w:numPr>
              <w:ind w:left="1008" w:hanging="360"/>
            </w:pPr>
            <w:r w:rsidRPr="0061767D">
              <w:t xml:space="preserve">¼-20 x 1.125” </w:t>
            </w:r>
            <w:proofErr w:type="spellStart"/>
            <w:r w:rsidRPr="00D67AEF">
              <w:rPr>
                <w:color w:val="FF0000"/>
              </w:rPr>
              <w:t>AgPlated</w:t>
            </w:r>
            <w:proofErr w:type="spellEnd"/>
            <w:r w:rsidRPr="0061767D">
              <w:t xml:space="preserve"> </w:t>
            </w:r>
          </w:p>
          <w:p w14:paraId="49F6C55B" w14:textId="77777777" w:rsidR="001B233C" w:rsidRPr="0061767D" w:rsidRDefault="001B233C" w:rsidP="00D16007">
            <w:pPr>
              <w:pStyle w:val="ProcedureBullet"/>
            </w:pPr>
            <w:r w:rsidRPr="0061767D">
              <w:t>2 Hex Nuts ¼-20 SSTL</w:t>
            </w:r>
          </w:p>
        </w:tc>
        <w:tc>
          <w:tcPr>
            <w:tcW w:w="2829" w:type="pct"/>
            <w:shd w:val="clear" w:color="auto" w:fill="auto"/>
            <w:vAlign w:val="center"/>
          </w:tcPr>
          <w:p w14:paraId="1AFE01E9" w14:textId="31D70480" w:rsidR="001B233C" w:rsidRDefault="006A72E7" w:rsidP="00D16007">
            <w:pPr>
              <w:pStyle w:val="Caption"/>
              <w:keepNext/>
              <w:spacing w:after="0"/>
              <w:rPr>
                <w:noProof/>
              </w:rPr>
            </w:pPr>
            <w:r w:rsidRPr="0061767D">
              <w:rPr>
                <w:noProof/>
              </w:rPr>
              <mc:AlternateContent>
                <mc:Choice Requires="wps">
                  <w:drawing>
                    <wp:anchor distT="0" distB="0" distL="114300" distR="114300" simplePos="0" relativeHeight="254057984" behindDoc="0" locked="0" layoutInCell="1" allowOverlap="1" wp14:anchorId="5263ABF3" wp14:editId="39238CEB">
                      <wp:simplePos x="0" y="0"/>
                      <wp:positionH relativeFrom="column">
                        <wp:posOffset>2116455</wp:posOffset>
                      </wp:positionH>
                      <wp:positionV relativeFrom="paragraph">
                        <wp:posOffset>410845</wp:posOffset>
                      </wp:positionV>
                      <wp:extent cx="618490" cy="175895"/>
                      <wp:effectExtent l="254000" t="0" r="0" b="52705"/>
                      <wp:wrapNone/>
                      <wp:docPr id="612" name="Line Callout 1 (No Border) 612"/>
                      <wp:cNvGraphicFramePr/>
                      <a:graphic xmlns:a="http://schemas.openxmlformats.org/drawingml/2006/main">
                        <a:graphicData uri="http://schemas.microsoft.com/office/word/2010/wordprocessingShape">
                          <wps:wsp>
                            <wps:cNvSpPr/>
                            <wps:spPr>
                              <a:xfrm>
                                <a:off x="5750560" y="5263515"/>
                                <a:ext cx="618490" cy="175895"/>
                              </a:xfrm>
                              <a:prstGeom prst="callout1">
                                <a:avLst>
                                  <a:gd name="adj1" fmla="val 50006"/>
                                  <a:gd name="adj2" fmla="val -1322"/>
                                  <a:gd name="adj3" fmla="val 50547"/>
                                  <a:gd name="adj4" fmla="val -34564"/>
                                </a:avLst>
                              </a:prstGeom>
                              <a:noFill/>
                              <a:ln>
                                <a:solidFill>
                                  <a:srgbClr val="00E800"/>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747BAD30" w14:textId="77777777" w:rsidR="00E32086" w:rsidRDefault="00E32086" w:rsidP="001B233C">
                                  <w:pPr>
                                    <w:rPr>
                                      <w:color w:val="000000" w:themeColor="text1"/>
                                    </w:rPr>
                                  </w:pPr>
                                  <w:r>
                                    <w:rPr>
                                      <w:color w:val="000000" w:themeColor="text1"/>
                                    </w:rPr>
                                    <w:t>Hex Nut</w:t>
                                  </w:r>
                                </w:p>
                                <w:p w14:paraId="47B00791" w14:textId="77777777" w:rsidR="00E32086" w:rsidRPr="00A53E4A" w:rsidRDefault="00E32086" w:rsidP="001B233C">
                                  <w:pPr>
                                    <w:rPr>
                                      <w:color w:val="000000" w:themeColor="text1"/>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612" o:spid="_x0000_s1255" type="#_x0000_t41" style="position:absolute;left:0;text-align:left;margin-left:166.65pt;margin-top:32.35pt;width:48.7pt;height:13.85pt;z-index:254057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" adj="-7466,10918,-286,10801" filled="f" strokecolor="#00e800">
                      <v:shadow on="t" color="black" opacity="22937f" origin=",.5" offset="0,.63889mm"/>
                      <v:textbox inset="0,0,0,0">
                        <w:txbxContent>
                          <w:p w14:paraId="747BAD30" w14:textId="77777777" w:rsidR="00E32086" w:rsidRDefault="00E32086" w:rsidP="001B233C">
                            <w:pPr>
                              <w:rPr>
                                <w:color w:val="000000" w:themeColor="text1"/>
                              </w:rPr>
                            </w:pPr>
                            <w:r>
                              <w:rPr>
                                <w:color w:val="000000" w:themeColor="text1"/>
                              </w:rPr>
                              <w:t>Hex Nut</w:t>
                            </w:r>
                          </w:p>
                          <w:p w14:paraId="47B00791" w14:textId="77777777" w:rsidR="00E32086" w:rsidRPr="00A53E4A" w:rsidRDefault="00E32086" w:rsidP="001B233C">
                            <w:pPr>
                              <w:rPr>
                                <w:color w:val="000000" w:themeColor="text1"/>
                              </w:rPr>
                            </w:pPr>
                          </w:p>
                        </w:txbxContent>
                      </v:textbox>
                      <o:callout v:ext="edit" minusy="t"/>
                    </v:shape>
                  </w:pict>
                </mc:Fallback>
              </mc:AlternateContent>
            </w:r>
            <w:r w:rsidRPr="0061767D">
              <w:rPr>
                <w:noProof/>
              </w:rPr>
              <mc:AlternateContent>
                <mc:Choice Requires="wps">
                  <w:drawing>
                    <wp:anchor distT="0" distB="0" distL="114300" distR="114300" simplePos="0" relativeHeight="254059008" behindDoc="0" locked="0" layoutInCell="1" allowOverlap="1" wp14:anchorId="7A71FDAE" wp14:editId="14715A01">
                      <wp:simplePos x="0" y="0"/>
                      <wp:positionH relativeFrom="column">
                        <wp:posOffset>2120900</wp:posOffset>
                      </wp:positionH>
                      <wp:positionV relativeFrom="paragraph">
                        <wp:posOffset>231775</wp:posOffset>
                      </wp:positionV>
                      <wp:extent cx="618490" cy="175895"/>
                      <wp:effectExtent l="279400" t="0" r="0" b="103505"/>
                      <wp:wrapNone/>
                      <wp:docPr id="613" name="Line Callout 1 (No Border) 613"/>
                      <wp:cNvGraphicFramePr/>
                      <a:graphic xmlns:a="http://schemas.openxmlformats.org/drawingml/2006/main">
                        <a:graphicData uri="http://schemas.microsoft.com/office/word/2010/wordprocessingShape">
                          <wps:wsp>
                            <wps:cNvSpPr/>
                            <wps:spPr>
                              <a:xfrm>
                                <a:off x="5787390" y="5073650"/>
                                <a:ext cx="618490" cy="175895"/>
                              </a:xfrm>
                              <a:prstGeom prst="callout1">
                                <a:avLst>
                                  <a:gd name="adj1" fmla="val 50006"/>
                                  <a:gd name="adj2" fmla="val -1322"/>
                                  <a:gd name="adj3" fmla="val 94009"/>
                                  <a:gd name="adj4" fmla="val -38992"/>
                                </a:avLst>
                              </a:prstGeom>
                              <a:noFill/>
                              <a:ln>
                                <a:solidFill>
                                  <a:srgbClr val="00E800"/>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2A57F0F0" w14:textId="77777777" w:rsidR="00E32086" w:rsidRDefault="00E32086" w:rsidP="001B233C">
                                  <w:pPr>
                                    <w:rPr>
                                      <w:color w:val="000000" w:themeColor="text1"/>
                                    </w:rPr>
                                  </w:pPr>
                                  <w:r>
                                    <w:rPr>
                                      <w:color w:val="000000" w:themeColor="text1"/>
                                    </w:rPr>
                                    <w:t>¼-20</w:t>
                                  </w:r>
                                </w:p>
                                <w:p w14:paraId="0AC2F69D" w14:textId="77777777" w:rsidR="00E32086" w:rsidRPr="00A53E4A" w:rsidRDefault="00E32086" w:rsidP="001B233C">
                                  <w:pPr>
                                    <w:rPr>
                                      <w:color w:val="000000" w:themeColor="text1"/>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613" o:spid="_x0000_s1256" type="#_x0000_t41" style="position:absolute;left:0;text-align:left;margin-left:167pt;margin-top:18.25pt;width:48.7pt;height:13.85pt;z-index:254059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" adj="-8422,20306,-286,10801" filled="f" strokecolor="#00e800">
                      <v:shadow on="t" color="black" opacity="22937f" origin=",.5" offset="0,.63889mm"/>
                      <v:textbox inset="0,0,0,0">
                        <w:txbxContent>
                          <w:p w14:paraId="2A57F0F0" w14:textId="77777777" w:rsidR="00E32086" w:rsidRDefault="00E32086" w:rsidP="001B233C">
                            <w:pPr>
                              <w:rPr>
                                <w:color w:val="000000" w:themeColor="text1"/>
                              </w:rPr>
                            </w:pPr>
                            <w:r>
                              <w:rPr>
                                <w:color w:val="000000" w:themeColor="text1"/>
                              </w:rPr>
                              <w:t>¼-20</w:t>
                            </w:r>
                          </w:p>
                          <w:p w14:paraId="0AC2F69D" w14:textId="77777777" w:rsidR="00E32086" w:rsidRPr="00A53E4A" w:rsidRDefault="00E32086" w:rsidP="001B233C">
                            <w:pPr>
                              <w:rPr>
                                <w:color w:val="000000" w:themeColor="text1"/>
                              </w:rPr>
                            </w:pPr>
                          </w:p>
                        </w:txbxContent>
                      </v:textbox>
                      <o:callout v:ext="edit" minusy="t"/>
                    </v:shape>
                  </w:pict>
                </mc:Fallback>
              </mc:AlternateContent>
            </w:r>
            <w:r w:rsidR="001B233C" w:rsidRPr="0061767D">
              <w:rPr>
                <w:noProof/>
              </w:rPr>
              <mc:AlternateContent>
                <mc:Choice Requires="wps">
                  <w:drawing>
                    <wp:anchor distT="0" distB="0" distL="114300" distR="114300" simplePos="0" relativeHeight="254061056" behindDoc="0" locked="0" layoutInCell="1" allowOverlap="1" wp14:anchorId="69528365" wp14:editId="124B6BF0">
                      <wp:simplePos x="0" y="0"/>
                      <wp:positionH relativeFrom="column">
                        <wp:posOffset>2520950</wp:posOffset>
                      </wp:positionH>
                      <wp:positionV relativeFrom="paragraph">
                        <wp:posOffset>2996565</wp:posOffset>
                      </wp:positionV>
                      <wp:extent cx="581660" cy="504825"/>
                      <wp:effectExtent l="0" t="381000" r="0" b="0"/>
                      <wp:wrapNone/>
                      <wp:docPr id="769" name="Line Callout 1 (No Border) 769"/>
                      <wp:cNvGraphicFramePr/>
                      <a:graphic xmlns:a="http://schemas.openxmlformats.org/drawingml/2006/main">
                        <a:graphicData uri="http://schemas.microsoft.com/office/word/2010/wordprocessingShape">
                          <wps:wsp>
                            <wps:cNvSpPr/>
                            <wps:spPr>
                              <a:xfrm>
                                <a:off x="6193790" y="7828280"/>
                                <a:ext cx="581660" cy="504825"/>
                              </a:xfrm>
                              <a:prstGeom prst="callout1">
                                <a:avLst>
                                  <a:gd name="adj1" fmla="val 5186"/>
                                  <a:gd name="adj2" fmla="val 50906"/>
                                  <a:gd name="adj3" fmla="val -70311"/>
                                  <a:gd name="adj4" fmla="val 51462"/>
                                </a:avLst>
                              </a:prstGeom>
                              <a:noFill/>
                              <a:ln>
                                <a:solidFill>
                                  <a:srgbClr val="00E800"/>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26735934" w14:textId="77777777" w:rsidR="00E32086" w:rsidRDefault="00E32086" w:rsidP="001B233C">
                                  <w:pPr>
                                    <w:spacing w:after="0"/>
                                    <w:jc w:val="center"/>
                                    <w:rPr>
                                      <w:color w:val="000000" w:themeColor="text1"/>
                                    </w:rPr>
                                  </w:pPr>
                                  <w:r>
                                    <w:rPr>
                                      <w:color w:val="000000" w:themeColor="text1"/>
                                    </w:rPr>
                                    <w:t>Magnet</w:t>
                                  </w:r>
                                </w:p>
                                <w:p w14:paraId="3231E2F4" w14:textId="77777777" w:rsidR="00E32086" w:rsidRDefault="00E32086" w:rsidP="001B233C">
                                  <w:pPr>
                                    <w:spacing w:after="0"/>
                                    <w:jc w:val="center"/>
                                    <w:rPr>
                                      <w:color w:val="000000" w:themeColor="text1"/>
                                    </w:rPr>
                                  </w:pPr>
                                  <w:r>
                                    <w:rPr>
                                      <w:color w:val="000000" w:themeColor="text1"/>
                                    </w:rPr>
                                    <w:t>Holder</w:t>
                                  </w:r>
                                </w:p>
                                <w:p w14:paraId="3EDC73EC" w14:textId="77777777" w:rsidR="00E32086" w:rsidRPr="00A53E4A" w:rsidRDefault="00E32086" w:rsidP="001B233C">
                                  <w:pPr>
                                    <w:spacing w:after="0"/>
                                    <w:jc w:val="center"/>
                                    <w:rPr>
                                      <w:color w:val="000000" w:themeColor="text1"/>
                                    </w:rPr>
                                  </w:pPr>
                                  <w:proofErr w:type="gramStart"/>
                                  <w:r>
                                    <w:rPr>
                                      <w:color w:val="000000" w:themeColor="text1"/>
                                    </w:rPr>
                                    <w:t>removed</w:t>
                                  </w:r>
                                  <w:proofErr w:type="gramEnd"/>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769" o:spid="_x0000_s1257" type="#_x0000_t41" style="position:absolute;left:0;text-align:left;margin-left:198.5pt;margin-top:235.95pt;width:45.8pt;height:39.75pt;z-index:254061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" adj="11116,-15187,10996,1120" filled="f" strokecolor="#00e800">
                      <v:shadow on="t" color="black" opacity="22937f" origin=",.5" offset="0,.63889mm"/>
                      <v:textbox inset="0,0,0,0">
                        <w:txbxContent>
                          <w:p w14:paraId="26735934" w14:textId="77777777" w:rsidR="00E32086" w:rsidRDefault="00E32086" w:rsidP="001B233C">
                            <w:pPr>
                              <w:spacing w:after="0"/>
                              <w:jc w:val="center"/>
                              <w:rPr>
                                <w:color w:val="000000" w:themeColor="text1"/>
                              </w:rPr>
                            </w:pPr>
                            <w:r>
                              <w:rPr>
                                <w:color w:val="000000" w:themeColor="text1"/>
                              </w:rPr>
                              <w:t>Magnet</w:t>
                            </w:r>
                          </w:p>
                          <w:p w14:paraId="3231E2F4" w14:textId="77777777" w:rsidR="00E32086" w:rsidRDefault="00E32086" w:rsidP="001B233C">
                            <w:pPr>
                              <w:spacing w:after="0"/>
                              <w:jc w:val="center"/>
                              <w:rPr>
                                <w:color w:val="000000" w:themeColor="text1"/>
                              </w:rPr>
                            </w:pPr>
                            <w:r>
                              <w:rPr>
                                <w:color w:val="000000" w:themeColor="text1"/>
                              </w:rPr>
                              <w:t>Holder</w:t>
                            </w:r>
                          </w:p>
                          <w:p w14:paraId="3EDC73EC" w14:textId="77777777" w:rsidR="00E32086" w:rsidRPr="00A53E4A" w:rsidRDefault="00E32086" w:rsidP="001B233C">
                            <w:pPr>
                              <w:spacing w:after="0"/>
                              <w:jc w:val="center"/>
                              <w:rPr>
                                <w:color w:val="000000" w:themeColor="text1"/>
                              </w:rPr>
                            </w:pPr>
                            <w:proofErr w:type="gramStart"/>
                            <w:r>
                              <w:rPr>
                                <w:color w:val="000000" w:themeColor="text1"/>
                              </w:rPr>
                              <w:t>removed</w:t>
                            </w:r>
                            <w:proofErr w:type="gramEnd"/>
                          </w:p>
                        </w:txbxContent>
                      </v:textbox>
                      <o:callout v:ext="edit" minusx="t"/>
                    </v:shape>
                  </w:pict>
                </mc:Fallback>
              </mc:AlternateContent>
            </w:r>
            <w:r w:rsidR="001B233C">
              <w:rPr>
                <w:noProof/>
              </w:rPr>
              <w:drawing>
                <wp:inline distT="0" distB="0" distL="0" distR="0" wp14:anchorId="25338E39" wp14:editId="0B53FF93">
                  <wp:extent cx="2906903" cy="3580638"/>
                  <wp:effectExtent l="0" t="0" r="0" b="1270"/>
                  <wp:docPr id="765"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rotWithShape="1">
                          <a:blip r:embed="rId534">
                            <a:extLst>
                              <a:ext uri="{BEBA8EAE-BF5A-486C-A8C5-ECC9F3942E4B}">
                                <a14:imgProps xmlns:a14="http://schemas.microsoft.com/office/drawing/2010/main">
                                  <a14:imgLayer r:embed="rId535">
                                    <a14:imgEffect>
                                      <a14:brightnessContrast bright="40000" contrast="40000"/>
                                    </a14:imgEffect>
                                  </a14:imgLayer>
                                </a14:imgProps>
                              </a:ext>
                              <a:ext uri="{28A0092B-C50C-407E-A947-70E740481C1C}">
                                <a14:useLocalDpi xmlns:a14="http://schemas.microsoft.com/office/drawing/2010/main" val="0"/>
                              </a:ext>
                            </a:extLst>
                          </a:blip>
                          <a:srcRect l="383"/>
                          <a:stretch/>
                        </pic:blipFill>
                        <pic:spPr bwMode="auto">
                          <a:xfrm>
                            <a:off x="0" y="0"/>
                            <a:ext cx="2906903" cy="3580638"/>
                          </a:xfrm>
                          <a:prstGeom prst="rect">
                            <a:avLst/>
                          </a:prstGeom>
                          <a:noFill/>
                          <a:ln>
                            <a:noFill/>
                          </a:ln>
                          <a:extLst>
                            <a:ext uri="{53640926-AAD7-44D8-BBD7-CCE9431645EC}">
                              <a14:shadowObscured xmlns:a14="http://schemas.microsoft.com/office/drawing/2010/main"/>
                            </a:ext>
                          </a:extLst>
                        </pic:spPr>
                      </pic:pic>
                    </a:graphicData>
                  </a:graphic>
                </wp:inline>
              </w:drawing>
            </w:r>
          </w:p>
          <w:p w14:paraId="1D9C16EC" w14:textId="77777777" w:rsidR="001B233C" w:rsidRPr="00384B71" w:rsidRDefault="001B233C" w:rsidP="00D16007">
            <w:pPr>
              <w:pStyle w:val="Caption"/>
              <w:keepNext/>
              <w:spacing w:before="120"/>
              <w:rPr>
                <w:noProof/>
              </w:rPr>
            </w:pPr>
            <w:r>
              <w:rPr>
                <w:noProof/>
              </w:rPr>
              <w:t xml:space="preserve">Fig </w:t>
            </w:r>
            <w:r>
              <w:rPr>
                <w:noProof/>
              </w:rPr>
              <w:fldChar w:fldCharType="begin"/>
            </w:r>
            <w:r>
              <w:rPr>
                <w:noProof/>
              </w:rPr>
              <w:instrText xml:space="preserve"> SEQ Fig \* ARABIC </w:instrText>
            </w:r>
            <w:r>
              <w:rPr>
                <w:noProof/>
              </w:rPr>
              <w:fldChar w:fldCharType="separate"/>
            </w:r>
            <w:r w:rsidR="00FF7811">
              <w:rPr>
                <w:noProof/>
              </w:rPr>
              <w:t>85</w:t>
            </w:r>
            <w:r>
              <w:rPr>
                <w:noProof/>
              </w:rPr>
              <w:fldChar w:fldCharType="end"/>
            </w:r>
            <w:r>
              <w:rPr>
                <w:noProof/>
              </w:rPr>
              <w:t>: Assembling Upper Mass to Coil Holder</w:t>
            </w:r>
          </w:p>
        </w:tc>
      </w:tr>
      <w:tr w:rsidR="001B233C" w:rsidRPr="00591DEC" w14:paraId="06D1E39E" w14:textId="77777777" w:rsidTr="00D16007">
        <w:tc>
          <w:tcPr>
            <w:tcW w:w="2171" w:type="pct"/>
            <w:shd w:val="clear" w:color="auto" w:fill="auto"/>
            <w:vAlign w:val="center"/>
          </w:tcPr>
          <w:p w14:paraId="04DF10A7" w14:textId="77777777" w:rsidR="001B233C" w:rsidRPr="0061767D" w:rsidRDefault="001B233C" w:rsidP="00D16007">
            <w:pPr>
              <w:pStyle w:val="Heading3"/>
              <w:numPr>
                <w:ilvl w:val="0"/>
                <w:numId w:val="0"/>
              </w:numPr>
              <w:ind w:left="360" w:hanging="360"/>
            </w:pPr>
          </w:p>
          <w:p w14:paraId="7C8E966E" w14:textId="653FFC89" w:rsidR="001B233C" w:rsidRDefault="001B233C" w:rsidP="00D16007">
            <w:pPr>
              <w:pStyle w:val="Heading3"/>
              <w:spacing w:after="120"/>
            </w:pPr>
            <w:r w:rsidRPr="0061767D">
              <w:t>Using the 2 ¼-20 Screws, draw the Upper Mass fully upwards into the Coil Holder, to optimize later assembly steps.</w:t>
            </w:r>
          </w:p>
          <w:p w14:paraId="052DE9E8" w14:textId="6088FF06" w:rsidR="001B233C" w:rsidRDefault="001B233C" w:rsidP="00D16007">
            <w:pPr>
              <w:pStyle w:val="Heading3"/>
              <w:spacing w:after="0"/>
            </w:pPr>
            <w:r>
              <w:t>Re-attach the end Magnet Holder.</w:t>
            </w:r>
          </w:p>
          <w:p w14:paraId="4D732B25" w14:textId="1733EE3C" w:rsidR="001B233C" w:rsidRDefault="001B233C" w:rsidP="00D16007">
            <w:pPr>
              <w:pStyle w:val="Heading3"/>
              <w:numPr>
                <w:ilvl w:val="0"/>
                <w:numId w:val="0"/>
              </w:numPr>
              <w:ind w:left="720" w:hanging="360"/>
            </w:pPr>
            <w:r>
              <w:t xml:space="preserve">Torque to </w:t>
            </w:r>
            <w:r w:rsidR="00B8623C">
              <w:rPr>
                <w:color w:val="FF0000"/>
              </w:rPr>
              <w:t>30</w:t>
            </w:r>
            <w:r w:rsidRPr="000377EC">
              <w:rPr>
                <w:color w:val="FF0000"/>
              </w:rPr>
              <w:t xml:space="preserve"> in-</w:t>
            </w:r>
            <w:proofErr w:type="spellStart"/>
            <w:r w:rsidRPr="000377EC">
              <w:rPr>
                <w:color w:val="FF0000"/>
              </w:rPr>
              <w:t>lb</w:t>
            </w:r>
            <w:proofErr w:type="spellEnd"/>
          </w:p>
          <w:p w14:paraId="564AF751" w14:textId="4360ED50" w:rsidR="001B233C" w:rsidRPr="000C47BD" w:rsidRDefault="001B233C" w:rsidP="00D16007">
            <w:pPr>
              <w:pStyle w:val="Heading3"/>
            </w:pPr>
            <w:r w:rsidRPr="00DB1DD1">
              <w:t>Assemble</w:t>
            </w:r>
            <w:r>
              <w:t xml:space="preserve"> into the </w:t>
            </w:r>
            <w:r w:rsidRPr="0061767D">
              <w:t>Coil Holder:</w:t>
            </w:r>
          </w:p>
          <w:p w14:paraId="14FEC634" w14:textId="13F3FDC4" w:rsidR="001B233C" w:rsidRDefault="001B233C" w:rsidP="00D16007">
            <w:pPr>
              <w:pStyle w:val="ProcedureBullet"/>
            </w:pPr>
            <w:r>
              <w:t>12</w:t>
            </w:r>
            <w:r w:rsidRPr="00813F6F">
              <w:t xml:space="preserve"> </w:t>
            </w:r>
            <w:r>
              <w:t>Socket Head Cap Screws</w:t>
            </w:r>
          </w:p>
          <w:p w14:paraId="0D068253" w14:textId="2D16CA0F" w:rsidR="001B233C" w:rsidRDefault="001B233C" w:rsidP="00D16007">
            <w:pPr>
              <w:pStyle w:val="ProcedureBullet"/>
              <w:numPr>
                <w:ilvl w:val="0"/>
                <w:numId w:val="0"/>
              </w:numPr>
              <w:ind w:left="648"/>
            </w:pPr>
            <w:r>
              <w:t xml:space="preserve">8-32 x 1.00” </w:t>
            </w:r>
            <w:r w:rsidR="00D67AEF">
              <w:rPr>
                <w:color w:val="FF0000"/>
              </w:rPr>
              <w:t>R</w:t>
            </w:r>
            <w:r w:rsidRPr="00D67AEF">
              <w:rPr>
                <w:color w:val="FF0000"/>
              </w:rPr>
              <w:t>ound</w:t>
            </w:r>
            <w:r w:rsidR="00D67AEF">
              <w:rPr>
                <w:color w:val="FF0000"/>
              </w:rPr>
              <w:t xml:space="preserve"> T</w:t>
            </w:r>
            <w:r w:rsidRPr="00D67AEF">
              <w:rPr>
                <w:color w:val="FF0000"/>
              </w:rPr>
              <w:t>ip</w:t>
            </w:r>
            <w:r w:rsidR="00D67AEF">
              <w:rPr>
                <w:color w:val="FF0000"/>
              </w:rPr>
              <w:t>,</w:t>
            </w:r>
            <w:r w:rsidRPr="00D67AEF">
              <w:rPr>
                <w:color w:val="FF0000"/>
              </w:rPr>
              <w:t xml:space="preserve"> </w:t>
            </w:r>
            <w:proofErr w:type="spellStart"/>
            <w:r w:rsidRPr="00D67AEF">
              <w:rPr>
                <w:color w:val="FF0000"/>
              </w:rPr>
              <w:t>AgPlated</w:t>
            </w:r>
            <w:proofErr w:type="spellEnd"/>
          </w:p>
          <w:p w14:paraId="3E2248D6" w14:textId="7F7BDB38" w:rsidR="00E4649A" w:rsidRDefault="00E4649A" w:rsidP="00E4649A">
            <w:pPr>
              <w:pStyle w:val="ProcedureBullet"/>
            </w:pPr>
            <w:r>
              <w:t xml:space="preserve">12 Hex Nuts 8-32 </w:t>
            </w:r>
            <w:r w:rsidR="00D67AEF">
              <w:t>SSTL</w:t>
            </w:r>
          </w:p>
          <w:p w14:paraId="1AA70C45" w14:textId="3AAC11EE" w:rsidR="00882F63" w:rsidRPr="00882F63" w:rsidRDefault="00882F63" w:rsidP="00D67AEF">
            <w:pPr>
              <w:pStyle w:val="ProcedureBullet"/>
              <w:numPr>
                <w:ilvl w:val="0"/>
                <w:numId w:val="0"/>
              </w:numPr>
              <w:ind w:left="648"/>
              <w:rPr>
                <w:i/>
                <w:color w:val="FF0000"/>
              </w:rPr>
            </w:pPr>
            <w:r w:rsidRPr="00882F63">
              <w:rPr>
                <w:i/>
                <w:color w:val="FF0000"/>
                <w:highlight w:val="yellow"/>
              </w:rPr>
              <w:t>Diagram will be updated to show Hex Nuts.</w:t>
            </w:r>
          </w:p>
          <w:p w14:paraId="4DC25DED" w14:textId="77777777" w:rsidR="001B233C" w:rsidRDefault="001B233C" w:rsidP="00D16007">
            <w:pPr>
              <w:pStyle w:val="ProcedureBullet"/>
              <w:numPr>
                <w:ilvl w:val="0"/>
                <w:numId w:val="0"/>
              </w:numPr>
              <w:ind w:left="648"/>
            </w:pPr>
          </w:p>
          <w:p w14:paraId="349A3AA5" w14:textId="7FC08053" w:rsidR="001B233C" w:rsidRPr="00D16007" w:rsidRDefault="001B233C" w:rsidP="00CE4858">
            <w:pPr>
              <w:pStyle w:val="Heading3"/>
              <w:numPr>
                <w:ilvl w:val="0"/>
                <w:numId w:val="0"/>
              </w:numPr>
              <w:ind w:left="720" w:hanging="360"/>
              <w:rPr>
                <w:i/>
              </w:rPr>
            </w:pPr>
            <w:r w:rsidRPr="00D16007">
              <w:rPr>
                <w:i/>
              </w:rPr>
              <w:t xml:space="preserve">Adjust the Screws to protrude </w:t>
            </w:r>
            <w:r w:rsidRPr="00D16007">
              <w:rPr>
                <w:i/>
                <w:color w:val="FF0000"/>
              </w:rPr>
              <w:t>10 mm</w:t>
            </w:r>
            <w:r w:rsidRPr="00D16007">
              <w:rPr>
                <w:i/>
              </w:rPr>
              <w:t xml:space="preserve"> inside the </w:t>
            </w:r>
            <w:r w:rsidR="00CE4858">
              <w:rPr>
                <w:i/>
              </w:rPr>
              <w:t>Coil Holder</w:t>
            </w:r>
            <w:r w:rsidRPr="00D16007">
              <w:rPr>
                <w:i/>
              </w:rPr>
              <w:t>.</w:t>
            </w:r>
          </w:p>
        </w:tc>
        <w:tc>
          <w:tcPr>
            <w:tcW w:w="2829" w:type="pct"/>
            <w:shd w:val="clear" w:color="auto" w:fill="auto"/>
            <w:vAlign w:val="center"/>
          </w:tcPr>
          <w:p w14:paraId="1BC894D9" w14:textId="00C37D99" w:rsidR="001B233C" w:rsidRPr="0061767D" w:rsidRDefault="007F2013" w:rsidP="00D16007">
            <w:pPr>
              <w:pStyle w:val="Caption"/>
              <w:spacing w:after="0"/>
              <w:rPr>
                <w:noProof/>
              </w:rPr>
            </w:pPr>
            <w:r>
              <w:rPr>
                <w:noProof/>
              </w:rPr>
              <mc:AlternateContent>
                <mc:Choice Requires="wps">
                  <w:drawing>
                    <wp:anchor distT="0" distB="0" distL="114300" distR="114300" simplePos="0" relativeHeight="254865920" behindDoc="0" locked="0" layoutInCell="1" allowOverlap="1" wp14:anchorId="66B61286" wp14:editId="5B2E687A">
                      <wp:simplePos x="0" y="0"/>
                      <wp:positionH relativeFrom="column">
                        <wp:posOffset>2545910</wp:posOffset>
                      </wp:positionH>
                      <wp:positionV relativeFrom="paragraph">
                        <wp:posOffset>1782787</wp:posOffset>
                      </wp:positionV>
                      <wp:extent cx="225425" cy="225425"/>
                      <wp:effectExtent l="25400" t="25400" r="79375" b="130175"/>
                      <wp:wrapNone/>
                      <wp:docPr id="615" name="Connector 6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5425" cy="225425"/>
                              </a:xfrm>
                              <a:prstGeom prst="flowChartConnector">
                                <a:avLst/>
                              </a:prstGeom>
                              <a:noFill/>
                              <a:ln w="12700" cap="flat" cmpd="sng">
                                <a:solidFill>
                                  <a:srgbClr val="00E800"/>
                                </a:solidFill>
                                <a:prstDash val="sysDash"/>
                                <a:round/>
                                <a:headEnd/>
                                <a:tailEnd/>
                              </a:ln>
                              <a:effectLst>
                                <a:outerShdw blurRad="50800" dist="38100" dir="2700000" algn="tl" rotWithShape="0">
                                  <a:srgbClr val="000000">
                                    <a:alpha val="43000"/>
                                  </a:srgbClr>
                                </a:outerShdw>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13C17EC0" w14:textId="77777777" w:rsidR="00E32086" w:rsidRDefault="00E32086" w:rsidP="0059779C">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615" o:spid="_x0000_s1258" type="#_x0000_t120" style="position:absolute;left:0;text-align:left;margin-left:200.45pt;margin-top:140.4pt;width:17.75pt;height:17.75pt;z-index:25486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" filled="f" fillcolor="#9bc1ff" strokecolor="#00e800" strokeweight="1pt">
                      <v:fill color2="#3f80cd" rotate="t" focus="100%" type="gradient">
                        <o:fill v:ext="view" type="gradientUnscaled"/>
                      </v:fill>
                      <v:stroke dashstyle="3 1"/>
                      <v:shadow on="t" color="black" opacity="28180f" origin="-.5,-.5" offset=".74836mm,.74836mm"/>
                      <v:textbox>
                        <w:txbxContent>
                          <w:p w14:paraId="13C17EC0" w14:textId="77777777" w:rsidR="00E32086" w:rsidRDefault="00E32086" w:rsidP="0059779C">
                            <w:pPr>
                              <w:jc w:val="center"/>
                            </w:pPr>
                          </w:p>
                        </w:txbxContent>
                      </v:textbox>
                    </v:shape>
                  </w:pict>
                </mc:Fallback>
              </mc:AlternateContent>
            </w:r>
            <w:r>
              <w:rPr>
                <w:noProof/>
              </w:rPr>
              <mc:AlternateContent>
                <mc:Choice Requires="wps">
                  <w:drawing>
                    <wp:anchor distT="0" distB="0" distL="114300" distR="114300" simplePos="0" relativeHeight="254863872" behindDoc="0" locked="0" layoutInCell="1" allowOverlap="1" wp14:anchorId="7C695DA7" wp14:editId="713AC8F9">
                      <wp:simplePos x="0" y="0"/>
                      <wp:positionH relativeFrom="column">
                        <wp:posOffset>2944495</wp:posOffset>
                      </wp:positionH>
                      <wp:positionV relativeFrom="paragraph">
                        <wp:posOffset>1565910</wp:posOffset>
                      </wp:positionV>
                      <wp:extent cx="225425" cy="225425"/>
                      <wp:effectExtent l="25400" t="25400" r="79375" b="130175"/>
                      <wp:wrapNone/>
                      <wp:docPr id="614" name="Connector 6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5425" cy="225425"/>
                              </a:xfrm>
                              <a:prstGeom prst="flowChartConnector">
                                <a:avLst/>
                              </a:prstGeom>
                              <a:noFill/>
                              <a:ln w="12700" cap="flat" cmpd="sng">
                                <a:solidFill>
                                  <a:srgbClr val="00E800"/>
                                </a:solidFill>
                                <a:prstDash val="sysDash"/>
                                <a:round/>
                                <a:headEnd/>
                                <a:tailEnd/>
                              </a:ln>
                              <a:effectLst>
                                <a:outerShdw blurRad="50800" dist="38100" dir="2700000" algn="tl" rotWithShape="0">
                                  <a:srgbClr val="000000">
                                    <a:alpha val="43000"/>
                                  </a:srgbClr>
                                </a:outerShdw>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0F14521D" w14:textId="77777777" w:rsidR="00E32086" w:rsidRDefault="00E32086" w:rsidP="0059779C">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614" o:spid="_x0000_s1259" type="#_x0000_t120" style="position:absolute;left:0;text-align:left;margin-left:231.85pt;margin-top:123.3pt;width:17.75pt;height:17.75pt;z-index:25486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" filled="f" fillcolor="#9bc1ff" strokecolor="#00e800" strokeweight="1pt">
                      <v:fill color2="#3f80cd" rotate="t" focus="100%" type="gradient">
                        <o:fill v:ext="view" type="gradientUnscaled"/>
                      </v:fill>
                      <v:stroke dashstyle="3 1"/>
                      <v:shadow on="t" color="black" opacity="28180f" origin="-.5,-.5" offset=".74836mm,.74836mm"/>
                      <v:textbox>
                        <w:txbxContent>
                          <w:p w14:paraId="0F14521D" w14:textId="77777777" w:rsidR="00E32086" w:rsidRDefault="00E32086" w:rsidP="0059779C">
                            <w:pPr>
                              <w:jc w:val="center"/>
                            </w:pPr>
                          </w:p>
                        </w:txbxContent>
                      </v:textbox>
                    </v:shape>
                  </w:pict>
                </mc:Fallback>
              </mc:AlternateContent>
            </w:r>
            <w:r>
              <w:rPr>
                <w:noProof/>
              </w:rPr>
              <mc:AlternateContent>
                <mc:Choice Requires="wps">
                  <w:drawing>
                    <wp:anchor distT="0" distB="0" distL="114300" distR="114300" simplePos="0" relativeHeight="254861824" behindDoc="0" locked="0" layoutInCell="1" allowOverlap="1" wp14:anchorId="3AB078C7" wp14:editId="773CFBA7">
                      <wp:simplePos x="0" y="0"/>
                      <wp:positionH relativeFrom="column">
                        <wp:posOffset>2053541</wp:posOffset>
                      </wp:positionH>
                      <wp:positionV relativeFrom="paragraph">
                        <wp:posOffset>1659695</wp:posOffset>
                      </wp:positionV>
                      <wp:extent cx="225425" cy="225425"/>
                      <wp:effectExtent l="25400" t="25400" r="79375" b="130175"/>
                      <wp:wrapNone/>
                      <wp:docPr id="611" name="Connector 6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5425" cy="225425"/>
                              </a:xfrm>
                              <a:prstGeom prst="flowChartConnector">
                                <a:avLst/>
                              </a:prstGeom>
                              <a:noFill/>
                              <a:ln w="12700" cap="flat" cmpd="sng">
                                <a:solidFill>
                                  <a:srgbClr val="00E800"/>
                                </a:solidFill>
                                <a:prstDash val="sysDash"/>
                                <a:round/>
                                <a:headEnd/>
                                <a:tailEnd/>
                              </a:ln>
                              <a:effectLst>
                                <a:outerShdw blurRad="50800" dist="38100" dir="2700000" algn="tl" rotWithShape="0">
                                  <a:srgbClr val="000000">
                                    <a:alpha val="43000"/>
                                  </a:srgbClr>
                                </a:outerShdw>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025395BE" w14:textId="77777777" w:rsidR="00E32086" w:rsidRDefault="00E32086" w:rsidP="0059779C">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611" o:spid="_x0000_s1260" type="#_x0000_t120" style="position:absolute;left:0;text-align:left;margin-left:161.7pt;margin-top:130.7pt;width:17.75pt;height:17.75pt;z-index:2548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" filled="f" fillcolor="#9bc1ff" strokecolor="#00e800" strokeweight="1pt">
                      <v:fill color2="#3f80cd" rotate="t" focus="100%" type="gradient">
                        <o:fill v:ext="view" type="gradientUnscaled"/>
                      </v:fill>
                      <v:stroke dashstyle="3 1"/>
                      <v:shadow on="t" color="black" opacity="28180f" origin="-.5,-.5" offset=".74836mm,.74836mm"/>
                      <v:textbox>
                        <w:txbxContent>
                          <w:p w14:paraId="025395BE" w14:textId="77777777" w:rsidR="00E32086" w:rsidRDefault="00E32086" w:rsidP="0059779C">
                            <w:pPr>
                              <w:jc w:val="center"/>
                            </w:pPr>
                          </w:p>
                        </w:txbxContent>
                      </v:textbox>
                    </v:shape>
                  </w:pict>
                </mc:Fallback>
              </mc:AlternateContent>
            </w:r>
            <w:r>
              <w:rPr>
                <w:noProof/>
              </w:rPr>
              <mc:AlternateContent>
                <mc:Choice Requires="wps">
                  <w:drawing>
                    <wp:anchor distT="0" distB="0" distL="114300" distR="114300" simplePos="0" relativeHeight="254859776" behindDoc="0" locked="0" layoutInCell="1" allowOverlap="1" wp14:anchorId="66C112E1" wp14:editId="0F03D9EF">
                      <wp:simplePos x="0" y="0"/>
                      <wp:positionH relativeFrom="column">
                        <wp:posOffset>2335091</wp:posOffset>
                      </wp:positionH>
                      <wp:positionV relativeFrom="paragraph">
                        <wp:posOffset>1413803</wp:posOffset>
                      </wp:positionV>
                      <wp:extent cx="225425" cy="225425"/>
                      <wp:effectExtent l="25400" t="25400" r="79375" b="130175"/>
                      <wp:wrapNone/>
                      <wp:docPr id="604" name="Connector 60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5425" cy="225425"/>
                              </a:xfrm>
                              <a:prstGeom prst="flowChartConnector">
                                <a:avLst/>
                              </a:prstGeom>
                              <a:noFill/>
                              <a:ln w="12700" cap="flat" cmpd="sng">
                                <a:solidFill>
                                  <a:srgbClr val="00E800"/>
                                </a:solidFill>
                                <a:prstDash val="sysDash"/>
                                <a:round/>
                                <a:headEnd/>
                                <a:tailEnd/>
                              </a:ln>
                              <a:effectLst>
                                <a:outerShdw blurRad="50800" dist="38100" dir="2700000" algn="tl" rotWithShape="0">
                                  <a:srgbClr val="000000">
                                    <a:alpha val="43000"/>
                                  </a:srgbClr>
                                </a:outerShdw>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56C50D2C" w14:textId="77777777" w:rsidR="00E32086" w:rsidRDefault="00E32086" w:rsidP="0059779C">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604" o:spid="_x0000_s1261" type="#_x0000_t120" style="position:absolute;left:0;text-align:left;margin-left:183.85pt;margin-top:111.3pt;width:17.75pt;height:17.75pt;z-index:2548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" filled="f" fillcolor="#9bc1ff" strokecolor="#00e800" strokeweight="1pt">
                      <v:fill color2="#3f80cd" rotate="t" focus="100%" type="gradient">
                        <o:fill v:ext="view" type="gradientUnscaled"/>
                      </v:fill>
                      <v:stroke dashstyle="3 1"/>
                      <v:shadow on="t" color="black" opacity="28180f" origin="-.5,-.5" offset=".74836mm,.74836mm"/>
                      <v:textbox>
                        <w:txbxContent>
                          <w:p w14:paraId="56C50D2C" w14:textId="77777777" w:rsidR="00E32086" w:rsidRDefault="00E32086" w:rsidP="0059779C">
                            <w:pPr>
                              <w:jc w:val="center"/>
                            </w:pPr>
                          </w:p>
                        </w:txbxContent>
                      </v:textbox>
                    </v:shape>
                  </w:pict>
                </mc:Fallback>
              </mc:AlternateContent>
            </w:r>
            <w:r w:rsidR="0059779C">
              <w:rPr>
                <w:noProof/>
              </w:rPr>
              <mc:AlternateContent>
                <mc:Choice Requires="wps">
                  <w:drawing>
                    <wp:anchor distT="0" distB="0" distL="114300" distR="114300" simplePos="0" relativeHeight="254857728" behindDoc="0" locked="0" layoutInCell="1" allowOverlap="1" wp14:anchorId="28822D10" wp14:editId="01FE6F94">
                      <wp:simplePos x="0" y="0"/>
                      <wp:positionH relativeFrom="column">
                        <wp:posOffset>2733675</wp:posOffset>
                      </wp:positionH>
                      <wp:positionV relativeFrom="paragraph">
                        <wp:posOffset>1173480</wp:posOffset>
                      </wp:positionV>
                      <wp:extent cx="225425" cy="225425"/>
                      <wp:effectExtent l="25400" t="25400" r="79375" b="130175"/>
                      <wp:wrapNone/>
                      <wp:docPr id="603" name="Connector 60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5425" cy="225425"/>
                              </a:xfrm>
                              <a:prstGeom prst="flowChartConnector">
                                <a:avLst/>
                              </a:prstGeom>
                              <a:noFill/>
                              <a:ln w="12700" cap="flat" cmpd="sng">
                                <a:solidFill>
                                  <a:srgbClr val="00E800"/>
                                </a:solidFill>
                                <a:prstDash val="sysDash"/>
                                <a:round/>
                                <a:headEnd/>
                                <a:tailEnd/>
                              </a:ln>
                              <a:effectLst>
                                <a:outerShdw blurRad="50800" dist="38100" dir="2700000" algn="tl" rotWithShape="0">
                                  <a:srgbClr val="000000">
                                    <a:alpha val="43000"/>
                                  </a:srgbClr>
                                </a:outerShdw>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3DA6F1FA" w14:textId="77777777" w:rsidR="00E32086" w:rsidRDefault="00E32086" w:rsidP="0059779C">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603" o:spid="_x0000_s1262" type="#_x0000_t120" style="position:absolute;left:0;text-align:left;margin-left:215.25pt;margin-top:92.4pt;width:17.75pt;height:17.75pt;z-index:2548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" filled="f" fillcolor="#9bc1ff" strokecolor="#00e800" strokeweight="1pt">
                      <v:fill color2="#3f80cd" rotate="t" focus="100%" type="gradient">
                        <o:fill v:ext="view" type="gradientUnscaled"/>
                      </v:fill>
                      <v:stroke dashstyle="3 1"/>
                      <v:shadow on="t" color="black" opacity="28180f" origin="-.5,-.5" offset=".74836mm,.74836mm"/>
                      <v:textbox>
                        <w:txbxContent>
                          <w:p w14:paraId="3DA6F1FA" w14:textId="77777777" w:rsidR="00E32086" w:rsidRDefault="00E32086" w:rsidP="0059779C">
                            <w:pPr>
                              <w:jc w:val="center"/>
                            </w:pPr>
                          </w:p>
                        </w:txbxContent>
                      </v:textbox>
                    </v:shape>
                  </w:pict>
                </mc:Fallback>
              </mc:AlternateContent>
            </w:r>
            <w:r w:rsidR="0059779C">
              <w:rPr>
                <w:noProof/>
              </w:rPr>
              <mc:AlternateContent>
                <mc:Choice Requires="wps">
                  <w:drawing>
                    <wp:anchor distT="0" distB="0" distL="114300" distR="114300" simplePos="0" relativeHeight="254855680" behindDoc="0" locked="0" layoutInCell="1" allowOverlap="1" wp14:anchorId="3F88AA26" wp14:editId="510E30B2">
                      <wp:simplePos x="0" y="0"/>
                      <wp:positionH relativeFrom="column">
                        <wp:posOffset>240617</wp:posOffset>
                      </wp:positionH>
                      <wp:positionV relativeFrom="paragraph">
                        <wp:posOffset>629334</wp:posOffset>
                      </wp:positionV>
                      <wp:extent cx="225425" cy="225425"/>
                      <wp:effectExtent l="25400" t="25400" r="79375" b="130175"/>
                      <wp:wrapNone/>
                      <wp:docPr id="570" name="Connector 57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5425" cy="225425"/>
                              </a:xfrm>
                              <a:prstGeom prst="flowChartConnector">
                                <a:avLst/>
                              </a:prstGeom>
                              <a:noFill/>
                              <a:ln w="12700" cap="flat" cmpd="sng">
                                <a:solidFill>
                                  <a:srgbClr val="00E800"/>
                                </a:solidFill>
                                <a:prstDash val="sysDash"/>
                                <a:round/>
                                <a:headEnd/>
                                <a:tailEnd/>
                              </a:ln>
                              <a:effectLst>
                                <a:outerShdw blurRad="50800" dist="38100" dir="2700000" algn="tl" rotWithShape="0">
                                  <a:srgbClr val="000000">
                                    <a:alpha val="43000"/>
                                  </a:srgbClr>
                                </a:outerShdw>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7C86A490" w14:textId="77777777" w:rsidR="00E32086" w:rsidRDefault="00E32086" w:rsidP="0059779C">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570" o:spid="_x0000_s1263" type="#_x0000_t120" style="position:absolute;left:0;text-align:left;margin-left:18.95pt;margin-top:49.55pt;width:17.75pt;height:17.75pt;z-index:2548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" filled="f" fillcolor="#9bc1ff" strokecolor="#00e800" strokeweight="1pt">
                      <v:fill color2="#3f80cd" rotate="t" focus="100%" type="gradient">
                        <o:fill v:ext="view" type="gradientUnscaled"/>
                      </v:fill>
                      <v:stroke dashstyle="3 1"/>
                      <v:shadow on="t" color="black" opacity="28180f" origin="-.5,-.5" offset=".74836mm,.74836mm"/>
                      <v:textbox>
                        <w:txbxContent>
                          <w:p w14:paraId="7C86A490" w14:textId="77777777" w:rsidR="00E32086" w:rsidRDefault="00E32086" w:rsidP="0059779C">
                            <w:pPr>
                              <w:jc w:val="center"/>
                            </w:pPr>
                          </w:p>
                        </w:txbxContent>
                      </v:textbox>
                    </v:shape>
                  </w:pict>
                </mc:Fallback>
              </mc:AlternateContent>
            </w:r>
            <w:r w:rsidR="0059779C">
              <w:rPr>
                <w:noProof/>
              </w:rPr>
              <mc:AlternateContent>
                <mc:Choice Requires="wps">
                  <w:drawing>
                    <wp:anchor distT="0" distB="0" distL="114300" distR="114300" simplePos="0" relativeHeight="254853632" behindDoc="0" locked="0" layoutInCell="1" allowOverlap="1" wp14:anchorId="35E9F496" wp14:editId="2A7EA9A2">
                      <wp:simplePos x="0" y="0"/>
                      <wp:positionH relativeFrom="column">
                        <wp:posOffset>369765</wp:posOffset>
                      </wp:positionH>
                      <wp:positionV relativeFrom="paragraph">
                        <wp:posOffset>271780</wp:posOffset>
                      </wp:positionV>
                      <wp:extent cx="225425" cy="225425"/>
                      <wp:effectExtent l="25400" t="25400" r="79375" b="130175"/>
                      <wp:wrapNone/>
                      <wp:docPr id="549" name="Connector 54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5425" cy="225425"/>
                              </a:xfrm>
                              <a:prstGeom prst="flowChartConnector">
                                <a:avLst/>
                              </a:prstGeom>
                              <a:noFill/>
                              <a:ln w="12700" cap="flat" cmpd="sng">
                                <a:solidFill>
                                  <a:srgbClr val="00E800"/>
                                </a:solidFill>
                                <a:prstDash val="sysDash"/>
                                <a:round/>
                                <a:headEnd/>
                                <a:tailEnd/>
                              </a:ln>
                              <a:effectLst>
                                <a:outerShdw blurRad="50800" dist="38100" dir="2700000" algn="tl" rotWithShape="0">
                                  <a:srgbClr val="000000">
                                    <a:alpha val="43000"/>
                                  </a:srgbClr>
                                </a:outerShdw>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38048E42" w14:textId="77777777" w:rsidR="00E32086" w:rsidRDefault="00E32086" w:rsidP="0059779C">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549" o:spid="_x0000_s1264" type="#_x0000_t120" style="position:absolute;left:0;text-align:left;margin-left:29.1pt;margin-top:21.4pt;width:17.75pt;height:17.75pt;z-index:25485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" filled="f" fillcolor="#9bc1ff" strokecolor="#00e800" strokeweight="1pt">
                      <v:fill color2="#3f80cd" rotate="t" focus="100%" type="gradient">
                        <o:fill v:ext="view" type="gradientUnscaled"/>
                      </v:fill>
                      <v:stroke dashstyle="3 1"/>
                      <v:shadow on="t" color="black" opacity="28180f" origin="-.5,-.5" offset=".74836mm,.74836mm"/>
                      <v:textbox>
                        <w:txbxContent>
                          <w:p w14:paraId="38048E42" w14:textId="77777777" w:rsidR="00E32086" w:rsidRDefault="00E32086" w:rsidP="0059779C">
                            <w:pPr>
                              <w:jc w:val="center"/>
                            </w:pPr>
                          </w:p>
                        </w:txbxContent>
                      </v:textbox>
                    </v:shape>
                  </w:pict>
                </mc:Fallback>
              </mc:AlternateContent>
            </w:r>
            <w:r w:rsidR="0059779C">
              <w:rPr>
                <w:noProof/>
              </w:rPr>
              <mc:AlternateContent>
                <mc:Choice Requires="wps">
                  <w:drawing>
                    <wp:anchor distT="0" distB="0" distL="114300" distR="114300" simplePos="0" relativeHeight="254851584" behindDoc="0" locked="0" layoutInCell="1" allowOverlap="1" wp14:anchorId="4382B593" wp14:editId="03BFFBA0">
                      <wp:simplePos x="0" y="0"/>
                      <wp:positionH relativeFrom="column">
                        <wp:posOffset>768350</wp:posOffset>
                      </wp:positionH>
                      <wp:positionV relativeFrom="paragraph">
                        <wp:posOffset>43180</wp:posOffset>
                      </wp:positionV>
                      <wp:extent cx="225425" cy="225425"/>
                      <wp:effectExtent l="25400" t="25400" r="79375" b="130175"/>
                      <wp:wrapNone/>
                      <wp:docPr id="518" name="Connector 5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5425" cy="225425"/>
                              </a:xfrm>
                              <a:prstGeom prst="flowChartConnector">
                                <a:avLst/>
                              </a:prstGeom>
                              <a:noFill/>
                              <a:ln w="12700" cap="flat" cmpd="sng">
                                <a:solidFill>
                                  <a:srgbClr val="00E800"/>
                                </a:solidFill>
                                <a:prstDash val="sysDash"/>
                                <a:round/>
                                <a:headEnd/>
                                <a:tailEnd/>
                              </a:ln>
                              <a:effectLst>
                                <a:outerShdw blurRad="50800" dist="38100" dir="2700000" algn="tl" rotWithShape="0">
                                  <a:srgbClr val="000000">
                                    <a:alpha val="43000"/>
                                  </a:srgbClr>
                                </a:outerShdw>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014B6260" w14:textId="77777777" w:rsidR="00E32086" w:rsidRDefault="00E32086" w:rsidP="0059779C">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518" o:spid="_x0000_s1265" type="#_x0000_t120" style="position:absolute;left:0;text-align:left;margin-left:60.5pt;margin-top:3.4pt;width:17.75pt;height:17.75pt;z-index:25485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" filled="f" fillcolor="#9bc1ff" strokecolor="#00e800" strokeweight="1pt">
                      <v:fill color2="#3f80cd" rotate="t" focus="100%" type="gradient">
                        <o:fill v:ext="view" type="gradientUnscaled"/>
                      </v:fill>
                      <v:stroke dashstyle="3 1"/>
                      <v:shadow on="t" color="black" opacity="28180f" origin="-.5,-.5" offset=".74836mm,.74836mm"/>
                      <v:textbox>
                        <w:txbxContent>
                          <w:p w14:paraId="014B6260" w14:textId="77777777" w:rsidR="00E32086" w:rsidRDefault="00E32086" w:rsidP="0059779C">
                            <w:pPr>
                              <w:jc w:val="center"/>
                            </w:pPr>
                          </w:p>
                        </w:txbxContent>
                      </v:textbox>
                    </v:shape>
                  </w:pict>
                </mc:Fallback>
              </mc:AlternateContent>
            </w:r>
            <w:r w:rsidR="00565C24">
              <w:rPr>
                <w:b w:val="0"/>
                <w:noProof/>
              </w:rPr>
              <mc:AlternateContent>
                <mc:Choice Requires="wps">
                  <w:drawing>
                    <wp:anchor distT="0" distB="0" distL="114300" distR="114300" simplePos="0" relativeHeight="254849536" behindDoc="0" locked="0" layoutInCell="1" allowOverlap="1" wp14:anchorId="5F4041AC" wp14:editId="32D579F1">
                      <wp:simplePos x="0" y="0"/>
                      <wp:positionH relativeFrom="column">
                        <wp:posOffset>2136775</wp:posOffset>
                      </wp:positionH>
                      <wp:positionV relativeFrom="paragraph">
                        <wp:posOffset>123190</wp:posOffset>
                      </wp:positionV>
                      <wp:extent cx="1138555" cy="455295"/>
                      <wp:effectExtent l="279400" t="0" r="29845" b="154305"/>
                      <wp:wrapNone/>
                      <wp:docPr id="445" name="Line Callout 1 (No Border) 445"/>
                      <wp:cNvGraphicFramePr/>
                      <a:graphic xmlns:a="http://schemas.openxmlformats.org/drawingml/2006/main">
                        <a:graphicData uri="http://schemas.microsoft.com/office/word/2010/wordprocessingShape">
                          <wps:wsp>
                            <wps:cNvSpPr/>
                            <wps:spPr>
                              <a:xfrm>
                                <a:off x="5687060" y="5817235"/>
                                <a:ext cx="1138555" cy="455295"/>
                              </a:xfrm>
                              <a:prstGeom prst="callout1">
                                <a:avLst>
                                  <a:gd name="adj1" fmla="val 50006"/>
                                  <a:gd name="adj2" fmla="val -1322"/>
                                  <a:gd name="adj3" fmla="val 123725"/>
                                  <a:gd name="adj4" fmla="val -24010"/>
                                </a:avLst>
                              </a:prstGeom>
                              <a:gradFill flip="none" rotWithShape="1">
                                <a:gsLst>
                                  <a:gs pos="0">
                                    <a:srgbClr val="00E800"/>
                                  </a:gs>
                                  <a:gs pos="100000">
                                    <a:srgbClr val="C6FFC5"/>
                                  </a:gs>
                                </a:gsLst>
                                <a:lin ang="16200000" scaled="0"/>
                                <a:tileRect/>
                              </a:gradFill>
                              <a:ln>
                                <a:solidFill>
                                  <a:srgbClr val="00E800"/>
                                </a:solidFill>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76FA367B" w14:textId="1758A5DA" w:rsidR="00E32086" w:rsidRDefault="00E32086" w:rsidP="00EF4535">
                                  <w:pPr>
                                    <w:rPr>
                                      <w:color w:val="000000" w:themeColor="text1"/>
                                    </w:rPr>
                                  </w:pPr>
                                  <w:r>
                                    <w:rPr>
                                      <w:color w:val="000000" w:themeColor="text1"/>
                                    </w:rPr>
                                    <w:t>Ensure Upper Mass is fully raised into the Coil Holder</w:t>
                                  </w:r>
                                </w:p>
                                <w:p w14:paraId="78090C0F" w14:textId="77777777" w:rsidR="00E32086" w:rsidRPr="00A53E4A" w:rsidRDefault="00E32086" w:rsidP="00EF4535">
                                  <w:pPr>
                                    <w:rPr>
                                      <w:color w:val="000000" w:themeColor="text1"/>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445" o:spid="_x0000_s1266" type="#_x0000_t41" style="position:absolute;left:0;text-align:left;margin-left:168.25pt;margin-top:9.7pt;width:89.65pt;height:35.85pt;z-index:25484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" adj="-5186,26725,-286,10801" fillcolor="#00e800" strokecolor="#00e800">
                      <v:fill color2="#c6ffc5" rotate="t" angle="180" focus="100%" type="gradient">
                        <o:fill v:ext="view" type="gradientUnscaled"/>
                      </v:fill>
                      <v:textbox inset="0,0,0,0">
                        <w:txbxContent>
                          <w:p w14:paraId="76FA367B" w14:textId="1758A5DA" w:rsidR="00E32086" w:rsidRDefault="00E32086" w:rsidP="00EF4535">
                            <w:pPr>
                              <w:rPr>
                                <w:color w:val="000000" w:themeColor="text1"/>
                              </w:rPr>
                            </w:pPr>
                            <w:r>
                              <w:rPr>
                                <w:color w:val="000000" w:themeColor="text1"/>
                              </w:rPr>
                              <w:t>Ensure Upper Mass is fully raised into the Coil Holder</w:t>
                            </w:r>
                          </w:p>
                          <w:p w14:paraId="78090C0F" w14:textId="77777777" w:rsidR="00E32086" w:rsidRPr="00A53E4A" w:rsidRDefault="00E32086" w:rsidP="00EF4535">
                            <w:pPr>
                              <w:rPr>
                                <w:color w:val="000000" w:themeColor="text1"/>
                              </w:rPr>
                            </w:pPr>
                          </w:p>
                        </w:txbxContent>
                      </v:textbox>
                      <o:callout v:ext="edit" minusy="t"/>
                    </v:shape>
                  </w:pict>
                </mc:Fallback>
              </mc:AlternateContent>
            </w:r>
            <w:r w:rsidR="001B233C" w:rsidRPr="0061767D">
              <w:rPr>
                <w:noProof/>
              </w:rPr>
              <mc:AlternateContent>
                <mc:Choice Requires="wps">
                  <w:drawing>
                    <wp:anchor distT="0" distB="0" distL="114300" distR="114300" simplePos="0" relativeHeight="254062080" behindDoc="0" locked="0" layoutInCell="1" allowOverlap="1" wp14:anchorId="3A9A6662" wp14:editId="1BA0C163">
                      <wp:simplePos x="0" y="0"/>
                      <wp:positionH relativeFrom="column">
                        <wp:posOffset>2549525</wp:posOffset>
                      </wp:positionH>
                      <wp:positionV relativeFrom="paragraph">
                        <wp:posOffset>2170430</wp:posOffset>
                      </wp:positionV>
                      <wp:extent cx="655955" cy="469900"/>
                      <wp:effectExtent l="0" t="355600" r="0" b="0"/>
                      <wp:wrapNone/>
                      <wp:docPr id="770" name="Line Callout 1 (No Border) 770"/>
                      <wp:cNvGraphicFramePr/>
                      <a:graphic xmlns:a="http://schemas.openxmlformats.org/drawingml/2006/main">
                        <a:graphicData uri="http://schemas.microsoft.com/office/word/2010/wordprocessingShape">
                          <wps:wsp>
                            <wps:cNvSpPr/>
                            <wps:spPr>
                              <a:xfrm>
                                <a:off x="6228715" y="3780155"/>
                                <a:ext cx="655955" cy="469900"/>
                              </a:xfrm>
                              <a:prstGeom prst="callout1">
                                <a:avLst>
                                  <a:gd name="adj1" fmla="val 5186"/>
                                  <a:gd name="adj2" fmla="val 50906"/>
                                  <a:gd name="adj3" fmla="val -71369"/>
                                  <a:gd name="adj4" fmla="val 40098"/>
                                </a:avLst>
                              </a:prstGeom>
                              <a:noFill/>
                              <a:ln>
                                <a:solidFill>
                                  <a:srgbClr val="00E800"/>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0F6D8C46" w14:textId="77777777" w:rsidR="00E32086" w:rsidRDefault="00E32086" w:rsidP="001B233C">
                                  <w:pPr>
                                    <w:spacing w:after="0"/>
                                    <w:jc w:val="center"/>
                                    <w:rPr>
                                      <w:color w:val="000000" w:themeColor="text1"/>
                                    </w:rPr>
                                  </w:pPr>
                                  <w:r>
                                    <w:rPr>
                                      <w:color w:val="000000" w:themeColor="text1"/>
                                    </w:rPr>
                                    <w:t>Magnet</w:t>
                                  </w:r>
                                </w:p>
                                <w:p w14:paraId="78AB1CDD" w14:textId="77777777" w:rsidR="00E32086" w:rsidRDefault="00E32086" w:rsidP="001B233C">
                                  <w:pPr>
                                    <w:spacing w:after="0"/>
                                    <w:jc w:val="center"/>
                                    <w:rPr>
                                      <w:color w:val="000000" w:themeColor="text1"/>
                                    </w:rPr>
                                  </w:pPr>
                                  <w:r>
                                    <w:rPr>
                                      <w:color w:val="000000" w:themeColor="text1"/>
                                    </w:rPr>
                                    <w:t>Holder</w:t>
                                  </w:r>
                                </w:p>
                                <w:p w14:paraId="577F3668" w14:textId="77777777" w:rsidR="00E32086" w:rsidRPr="00A53E4A" w:rsidRDefault="00E32086" w:rsidP="001B233C">
                                  <w:pPr>
                                    <w:spacing w:after="0"/>
                                    <w:jc w:val="center"/>
                                    <w:rPr>
                                      <w:color w:val="000000" w:themeColor="text1"/>
                                    </w:rPr>
                                  </w:pPr>
                                  <w:proofErr w:type="gramStart"/>
                                  <w:r>
                                    <w:rPr>
                                      <w:color w:val="000000" w:themeColor="text1"/>
                                    </w:rPr>
                                    <w:t>re-attached</w:t>
                                  </w:r>
                                  <w:proofErr w:type="gramEnd"/>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770" o:spid="_x0000_s1267" type="#_x0000_t41" style="position:absolute;left:0;text-align:left;margin-left:200.75pt;margin-top:170.9pt;width:51.65pt;height:37pt;z-index:254062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" adj="8661,-15416,10996,1120" filled="f" strokecolor="#00e800">
                      <v:shadow on="t" color="black" opacity="22937f" origin=",.5" offset="0,.63889mm"/>
                      <v:textbox inset="0,0,0,0">
                        <w:txbxContent>
                          <w:p w14:paraId="0F6D8C46" w14:textId="77777777" w:rsidR="00E32086" w:rsidRDefault="00E32086" w:rsidP="001B233C">
                            <w:pPr>
                              <w:spacing w:after="0"/>
                              <w:jc w:val="center"/>
                              <w:rPr>
                                <w:color w:val="000000" w:themeColor="text1"/>
                              </w:rPr>
                            </w:pPr>
                            <w:r>
                              <w:rPr>
                                <w:color w:val="000000" w:themeColor="text1"/>
                              </w:rPr>
                              <w:t>Magnet</w:t>
                            </w:r>
                          </w:p>
                          <w:p w14:paraId="78AB1CDD" w14:textId="77777777" w:rsidR="00E32086" w:rsidRDefault="00E32086" w:rsidP="001B233C">
                            <w:pPr>
                              <w:spacing w:after="0"/>
                              <w:jc w:val="center"/>
                              <w:rPr>
                                <w:color w:val="000000" w:themeColor="text1"/>
                              </w:rPr>
                            </w:pPr>
                            <w:r>
                              <w:rPr>
                                <w:color w:val="000000" w:themeColor="text1"/>
                              </w:rPr>
                              <w:t>Holder</w:t>
                            </w:r>
                          </w:p>
                          <w:p w14:paraId="577F3668" w14:textId="77777777" w:rsidR="00E32086" w:rsidRPr="00A53E4A" w:rsidRDefault="00E32086" w:rsidP="001B233C">
                            <w:pPr>
                              <w:spacing w:after="0"/>
                              <w:jc w:val="center"/>
                              <w:rPr>
                                <w:color w:val="000000" w:themeColor="text1"/>
                              </w:rPr>
                            </w:pPr>
                            <w:proofErr w:type="gramStart"/>
                            <w:r>
                              <w:rPr>
                                <w:color w:val="000000" w:themeColor="text1"/>
                              </w:rPr>
                              <w:t>re-attached</w:t>
                            </w:r>
                            <w:proofErr w:type="gramEnd"/>
                          </w:p>
                        </w:txbxContent>
                      </v:textbox>
                    </v:shape>
                  </w:pict>
                </mc:Fallback>
              </mc:AlternateContent>
            </w:r>
            <w:r w:rsidR="001B233C" w:rsidRPr="0061767D">
              <w:rPr>
                <w:noProof/>
              </w:rPr>
              <w:drawing>
                <wp:inline distT="0" distB="0" distL="0" distR="0" wp14:anchorId="0CB92F58" wp14:editId="5F83986C">
                  <wp:extent cx="3071495" cy="2889885"/>
                  <wp:effectExtent l="0" t="0" r="1905" b="5715"/>
                  <wp:docPr id="764"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536">
                            <a:extLst>
                              <a:ext uri="{BEBA8EAE-BF5A-486C-A8C5-ECC9F3942E4B}">
                                <a14:imgProps xmlns:a14="http://schemas.microsoft.com/office/drawing/2010/main">
                                  <a14:imgLayer r:embed="rId537">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3071495" cy="2889885"/>
                          </a:xfrm>
                          <a:prstGeom prst="rect">
                            <a:avLst/>
                          </a:prstGeom>
                          <a:noFill/>
                          <a:ln>
                            <a:noFill/>
                          </a:ln>
                        </pic:spPr>
                      </pic:pic>
                    </a:graphicData>
                  </a:graphic>
                </wp:inline>
              </w:drawing>
            </w:r>
          </w:p>
          <w:p w14:paraId="7903188D" w14:textId="77777777" w:rsidR="001B233C" w:rsidRPr="007D64D2" w:rsidRDefault="001B233C" w:rsidP="00D16007">
            <w:pPr>
              <w:pStyle w:val="Caption"/>
              <w:keepNext/>
              <w:spacing w:after="0"/>
              <w:rPr>
                <w:noProof/>
              </w:rPr>
            </w:pPr>
            <w:r>
              <w:rPr>
                <w:noProof/>
              </w:rPr>
              <w:t xml:space="preserve">Fig </w:t>
            </w:r>
            <w:r>
              <w:rPr>
                <w:noProof/>
              </w:rPr>
              <w:fldChar w:fldCharType="begin"/>
            </w:r>
            <w:r>
              <w:rPr>
                <w:noProof/>
              </w:rPr>
              <w:instrText xml:space="preserve"> SEQ Fig \* ARABIC </w:instrText>
            </w:r>
            <w:r>
              <w:rPr>
                <w:noProof/>
              </w:rPr>
              <w:fldChar w:fldCharType="separate"/>
            </w:r>
            <w:r w:rsidR="00FF7811">
              <w:rPr>
                <w:noProof/>
              </w:rPr>
              <w:t>86</w:t>
            </w:r>
            <w:r>
              <w:rPr>
                <w:noProof/>
              </w:rPr>
              <w:fldChar w:fldCharType="end"/>
            </w:r>
            <w:r>
              <w:rPr>
                <w:noProof/>
              </w:rPr>
              <w:t>: 12 Screws added</w:t>
            </w:r>
          </w:p>
        </w:tc>
      </w:tr>
    </w:tbl>
    <w:p w14:paraId="3D15EAC2" w14:textId="77777777" w:rsidR="001B233C" w:rsidRDefault="001B233C" w:rsidP="001B233C"/>
    <w:p w14:paraId="60B1B8DC" w14:textId="6666CBE3" w:rsidR="00991A29" w:rsidRDefault="001B233C" w:rsidP="00C814DD">
      <w:pPr>
        <w:pStyle w:val="Heading1"/>
      </w:pPr>
      <w:r>
        <w:br w:type="page"/>
      </w:r>
      <w:bookmarkStart w:id="62" w:name="_Toc332056662"/>
      <w:r w:rsidR="00991A29">
        <w:lastRenderedPageBreak/>
        <w:t>Installing the Upper Mass and Coil Holder</w:t>
      </w:r>
      <w:bookmarkEnd w:id="62"/>
    </w:p>
    <w:p w14:paraId="1D0DBC6C" w14:textId="77777777" w:rsidR="00991A29" w:rsidRDefault="00991A29" w:rsidP="00991A29">
      <w:pPr>
        <w:pStyle w:val="Heading2"/>
      </w:pPr>
      <w:r>
        <w:t>Materials</w:t>
      </w:r>
    </w:p>
    <w:tbl>
      <w:tblPr>
        <w:tblW w:w="9576" w:type="dxa"/>
        <w:tblLayout w:type="fixed"/>
        <w:tblLook w:val="04A0" w:firstRow="1" w:lastRow="0" w:firstColumn="1" w:lastColumn="0" w:noHBand="0" w:noVBand="1"/>
      </w:tblPr>
      <w:tblGrid>
        <w:gridCol w:w="648"/>
        <w:gridCol w:w="540"/>
        <w:gridCol w:w="1350"/>
        <w:gridCol w:w="7038"/>
      </w:tblGrid>
      <w:tr w:rsidR="00991A29" w:rsidRPr="00590666" w14:paraId="1CB1461C" w14:textId="77777777" w:rsidTr="00D16007">
        <w:tc>
          <w:tcPr>
            <w:tcW w:w="648" w:type="dxa"/>
            <w:shd w:val="clear" w:color="auto" w:fill="auto"/>
          </w:tcPr>
          <w:p w14:paraId="33022F50" w14:textId="77777777" w:rsidR="00991A29" w:rsidRPr="00590666" w:rsidRDefault="00991A29" w:rsidP="00D16007">
            <w:pPr>
              <w:spacing w:after="0"/>
              <w:rPr>
                <w:rFonts w:eastAsia="MS Mincho"/>
                <w:b/>
              </w:rPr>
            </w:pPr>
            <w:proofErr w:type="spellStart"/>
            <w:r w:rsidRPr="00590666">
              <w:rPr>
                <w:rFonts w:eastAsia="MS Mincho"/>
                <w:b/>
              </w:rPr>
              <w:t>Qty</w:t>
            </w:r>
            <w:proofErr w:type="spellEnd"/>
          </w:p>
        </w:tc>
        <w:tc>
          <w:tcPr>
            <w:tcW w:w="540" w:type="dxa"/>
            <w:shd w:val="clear" w:color="auto" w:fill="auto"/>
          </w:tcPr>
          <w:p w14:paraId="75DDCCC0" w14:textId="77777777" w:rsidR="00991A29" w:rsidRPr="00590666" w:rsidRDefault="00991A29" w:rsidP="00D16007">
            <w:pPr>
              <w:spacing w:after="0"/>
              <w:rPr>
                <w:rFonts w:eastAsia="MS Mincho"/>
                <w:b/>
              </w:rPr>
            </w:pPr>
            <w:r w:rsidRPr="00590666">
              <w:rPr>
                <w:rFonts w:eastAsia="MS Mincho"/>
                <w:b/>
              </w:rPr>
              <w:t>U</w:t>
            </w:r>
          </w:p>
        </w:tc>
        <w:tc>
          <w:tcPr>
            <w:tcW w:w="1350" w:type="dxa"/>
            <w:shd w:val="clear" w:color="auto" w:fill="auto"/>
          </w:tcPr>
          <w:p w14:paraId="5904E6E5" w14:textId="77777777" w:rsidR="00991A29" w:rsidRPr="00590666" w:rsidRDefault="00991A29" w:rsidP="00D16007">
            <w:pPr>
              <w:spacing w:after="0"/>
              <w:rPr>
                <w:rFonts w:eastAsia="MS Mincho"/>
                <w:b/>
              </w:rPr>
            </w:pPr>
            <w:r w:rsidRPr="00590666">
              <w:rPr>
                <w:rFonts w:eastAsia="MS Mincho"/>
                <w:b/>
              </w:rPr>
              <w:t>ID</w:t>
            </w:r>
          </w:p>
        </w:tc>
        <w:tc>
          <w:tcPr>
            <w:tcW w:w="7038" w:type="dxa"/>
            <w:shd w:val="clear" w:color="auto" w:fill="auto"/>
          </w:tcPr>
          <w:p w14:paraId="2C1AD6DA" w14:textId="77777777" w:rsidR="00991A29" w:rsidRPr="00590666" w:rsidRDefault="00991A29" w:rsidP="00D16007">
            <w:pPr>
              <w:spacing w:after="0"/>
              <w:rPr>
                <w:rFonts w:eastAsia="MS Mincho"/>
                <w:b/>
              </w:rPr>
            </w:pPr>
            <w:r w:rsidRPr="00590666">
              <w:rPr>
                <w:rFonts w:eastAsia="MS Mincho"/>
                <w:b/>
              </w:rPr>
              <w:t>Desc</w:t>
            </w:r>
            <w:r>
              <w:rPr>
                <w:rFonts w:eastAsia="MS Mincho"/>
                <w:b/>
              </w:rPr>
              <w:t>ription</w:t>
            </w:r>
          </w:p>
        </w:tc>
      </w:tr>
      <w:tr w:rsidR="00991A29" w:rsidRPr="00DE0B5C" w14:paraId="0C305781" w14:textId="77777777" w:rsidTr="00D16007">
        <w:tc>
          <w:tcPr>
            <w:tcW w:w="648" w:type="dxa"/>
            <w:shd w:val="clear" w:color="auto" w:fill="auto"/>
          </w:tcPr>
          <w:p w14:paraId="57DB5CA3" w14:textId="77777777" w:rsidR="00991A29" w:rsidRDefault="00991A29" w:rsidP="00D16007">
            <w:pPr>
              <w:spacing w:after="0"/>
              <w:rPr>
                <w:rFonts w:eastAsia="MS Mincho"/>
              </w:rPr>
            </w:pPr>
            <w:r>
              <w:rPr>
                <w:rFonts w:eastAsia="MS Mincho"/>
              </w:rPr>
              <w:t>1</w:t>
            </w:r>
          </w:p>
        </w:tc>
        <w:tc>
          <w:tcPr>
            <w:tcW w:w="540" w:type="dxa"/>
            <w:shd w:val="clear" w:color="auto" w:fill="auto"/>
          </w:tcPr>
          <w:p w14:paraId="157DC976" w14:textId="77777777" w:rsidR="00991A29" w:rsidRDefault="00991A29" w:rsidP="00D16007">
            <w:pPr>
              <w:spacing w:after="0"/>
              <w:rPr>
                <w:rFonts w:eastAsia="MS Mincho"/>
              </w:rPr>
            </w:pPr>
            <w:proofErr w:type="spellStart"/>
            <w:r>
              <w:rPr>
                <w:rFonts w:eastAsia="MS Mincho"/>
              </w:rPr>
              <w:t>Ea</w:t>
            </w:r>
            <w:proofErr w:type="spellEnd"/>
          </w:p>
        </w:tc>
        <w:tc>
          <w:tcPr>
            <w:tcW w:w="1350" w:type="dxa"/>
            <w:shd w:val="clear" w:color="auto" w:fill="auto"/>
          </w:tcPr>
          <w:p w14:paraId="15A66B18" w14:textId="77777777" w:rsidR="00991A29" w:rsidRDefault="00E32086" w:rsidP="00D16007">
            <w:pPr>
              <w:spacing w:after="0"/>
            </w:pPr>
            <w:hyperlink r:id="rId538" w:history="1">
              <w:r w:rsidR="00991A29" w:rsidRPr="003A636C">
                <w:rPr>
                  <w:rStyle w:val="Hyperlink"/>
                </w:rPr>
                <w:t>D040259</w:t>
              </w:r>
            </w:hyperlink>
          </w:p>
        </w:tc>
        <w:tc>
          <w:tcPr>
            <w:tcW w:w="7038" w:type="dxa"/>
            <w:shd w:val="clear" w:color="auto" w:fill="auto"/>
          </w:tcPr>
          <w:p w14:paraId="2C67262D" w14:textId="77777777" w:rsidR="00991A29" w:rsidRPr="00EB0B49" w:rsidRDefault="00991A29" w:rsidP="00D16007">
            <w:pPr>
              <w:keepLines/>
              <w:spacing w:after="0"/>
              <w:rPr>
                <w:rFonts w:eastAsia="MS Mincho"/>
                <w:b/>
              </w:rPr>
            </w:pPr>
            <w:r w:rsidRPr="00EB0B49">
              <w:rPr>
                <w:rFonts w:eastAsia="MS Mincho"/>
                <w:b/>
              </w:rPr>
              <w:t>Upper Mass Jig</w:t>
            </w:r>
          </w:p>
        </w:tc>
      </w:tr>
      <w:tr w:rsidR="00991A29" w:rsidRPr="00DE0B5C" w14:paraId="46AC9F52" w14:textId="77777777" w:rsidTr="00D16007">
        <w:tc>
          <w:tcPr>
            <w:tcW w:w="648" w:type="dxa"/>
            <w:shd w:val="clear" w:color="auto" w:fill="auto"/>
          </w:tcPr>
          <w:p w14:paraId="4AA0E4A9" w14:textId="77777777" w:rsidR="00991A29" w:rsidRDefault="00991A29" w:rsidP="00D16007">
            <w:pPr>
              <w:spacing w:after="0"/>
              <w:rPr>
                <w:rFonts w:eastAsia="MS Mincho"/>
              </w:rPr>
            </w:pPr>
            <w:r>
              <w:rPr>
                <w:rFonts w:eastAsia="MS Mincho"/>
              </w:rPr>
              <w:t>1</w:t>
            </w:r>
          </w:p>
        </w:tc>
        <w:tc>
          <w:tcPr>
            <w:tcW w:w="540" w:type="dxa"/>
            <w:shd w:val="clear" w:color="auto" w:fill="auto"/>
          </w:tcPr>
          <w:p w14:paraId="1970FA6B" w14:textId="77777777" w:rsidR="00991A29" w:rsidRDefault="00991A29" w:rsidP="00D16007">
            <w:pPr>
              <w:spacing w:after="0"/>
              <w:rPr>
                <w:rFonts w:eastAsia="MS Mincho"/>
              </w:rPr>
            </w:pPr>
            <w:proofErr w:type="spellStart"/>
            <w:r>
              <w:rPr>
                <w:rFonts w:eastAsia="MS Mincho"/>
              </w:rPr>
              <w:t>Ea</w:t>
            </w:r>
            <w:proofErr w:type="spellEnd"/>
          </w:p>
        </w:tc>
        <w:tc>
          <w:tcPr>
            <w:tcW w:w="1350" w:type="dxa"/>
            <w:shd w:val="clear" w:color="auto" w:fill="auto"/>
          </w:tcPr>
          <w:p w14:paraId="1E43983D" w14:textId="77777777" w:rsidR="00991A29" w:rsidRDefault="00E32086" w:rsidP="00D16007">
            <w:pPr>
              <w:spacing w:after="0"/>
              <w:rPr>
                <w:rFonts w:eastAsia="MS Mincho"/>
              </w:rPr>
            </w:pPr>
            <w:hyperlink r:id="rId539" w:history="1">
              <w:r w:rsidR="00991A29" w:rsidRPr="002F3E16">
                <w:rPr>
                  <w:rStyle w:val="Hyperlink"/>
                  <w:rFonts w:eastAsia="MS Mincho"/>
                </w:rPr>
                <w:t>D020239</w:t>
              </w:r>
            </w:hyperlink>
          </w:p>
        </w:tc>
        <w:tc>
          <w:tcPr>
            <w:tcW w:w="7038" w:type="dxa"/>
            <w:shd w:val="clear" w:color="auto" w:fill="auto"/>
          </w:tcPr>
          <w:p w14:paraId="22342CEF" w14:textId="77777777" w:rsidR="00991A29" w:rsidRPr="00390FC1" w:rsidRDefault="00991A29" w:rsidP="00D16007">
            <w:pPr>
              <w:keepLines/>
              <w:spacing w:after="0"/>
              <w:rPr>
                <w:rFonts w:eastAsia="MS Mincho"/>
                <w:b/>
              </w:rPr>
            </w:pPr>
            <w:r w:rsidRPr="00390FC1">
              <w:rPr>
                <w:rFonts w:eastAsia="MS Mincho"/>
                <w:b/>
              </w:rPr>
              <w:t>HSTS Coil Holder</w:t>
            </w:r>
          </w:p>
        </w:tc>
      </w:tr>
      <w:tr w:rsidR="00390FC1" w:rsidRPr="00DE0B5C" w14:paraId="58F88854" w14:textId="77777777" w:rsidTr="00A45231">
        <w:tc>
          <w:tcPr>
            <w:tcW w:w="648" w:type="dxa"/>
            <w:shd w:val="clear" w:color="auto" w:fill="auto"/>
          </w:tcPr>
          <w:p w14:paraId="414E3DCC" w14:textId="77777777" w:rsidR="00390FC1" w:rsidRDefault="00390FC1" w:rsidP="00A45231">
            <w:pPr>
              <w:spacing w:after="0"/>
              <w:rPr>
                <w:rFonts w:eastAsia="MS Mincho"/>
              </w:rPr>
            </w:pPr>
            <w:r>
              <w:rPr>
                <w:rFonts w:eastAsia="MS Mincho"/>
              </w:rPr>
              <w:t>4</w:t>
            </w:r>
          </w:p>
        </w:tc>
        <w:tc>
          <w:tcPr>
            <w:tcW w:w="540" w:type="dxa"/>
            <w:shd w:val="clear" w:color="auto" w:fill="auto"/>
          </w:tcPr>
          <w:p w14:paraId="71A59971" w14:textId="77777777" w:rsidR="00390FC1" w:rsidRDefault="00390FC1" w:rsidP="00A45231">
            <w:pPr>
              <w:spacing w:after="0"/>
              <w:rPr>
                <w:rFonts w:eastAsia="MS Mincho"/>
              </w:rPr>
            </w:pPr>
            <w:proofErr w:type="spellStart"/>
            <w:r>
              <w:rPr>
                <w:rFonts w:eastAsia="MS Mincho"/>
              </w:rPr>
              <w:t>Ea</w:t>
            </w:r>
            <w:proofErr w:type="spellEnd"/>
          </w:p>
        </w:tc>
        <w:tc>
          <w:tcPr>
            <w:tcW w:w="1350" w:type="dxa"/>
            <w:shd w:val="clear" w:color="auto" w:fill="auto"/>
          </w:tcPr>
          <w:p w14:paraId="78FC7830" w14:textId="77777777" w:rsidR="00390FC1" w:rsidRPr="001E4E76" w:rsidRDefault="00E32086" w:rsidP="00A45231">
            <w:pPr>
              <w:spacing w:after="0"/>
              <w:rPr>
                <w:rFonts w:eastAsia="MS Mincho"/>
              </w:rPr>
            </w:pPr>
            <w:hyperlink r:id="rId540" w:history="1">
              <w:r w:rsidR="00390FC1" w:rsidRPr="00F90FC5">
                <w:rPr>
                  <w:rStyle w:val="Hyperlink"/>
                  <w:rFonts w:eastAsia="MS Mincho"/>
                </w:rPr>
                <w:t>D020346</w:t>
              </w:r>
            </w:hyperlink>
          </w:p>
        </w:tc>
        <w:tc>
          <w:tcPr>
            <w:tcW w:w="7038" w:type="dxa"/>
            <w:shd w:val="clear" w:color="auto" w:fill="auto"/>
          </w:tcPr>
          <w:p w14:paraId="089BB843" w14:textId="77777777" w:rsidR="00390FC1" w:rsidRDefault="00390FC1" w:rsidP="00A45231">
            <w:pPr>
              <w:keepLines/>
              <w:spacing w:after="0"/>
              <w:ind w:left="162"/>
              <w:rPr>
                <w:rFonts w:eastAsia="MS Mincho"/>
              </w:rPr>
            </w:pPr>
            <w:r>
              <w:rPr>
                <w:rFonts w:eastAsia="MS Mincho"/>
              </w:rPr>
              <w:t>HSTS Coil Holder Bracket</w:t>
            </w:r>
          </w:p>
        </w:tc>
      </w:tr>
      <w:tr w:rsidR="00390FC1" w:rsidRPr="00DE0B5C" w14:paraId="46AB1855" w14:textId="77777777" w:rsidTr="00A45231">
        <w:tc>
          <w:tcPr>
            <w:tcW w:w="648" w:type="dxa"/>
            <w:shd w:val="clear" w:color="auto" w:fill="auto"/>
          </w:tcPr>
          <w:p w14:paraId="5192DBE0" w14:textId="77777777" w:rsidR="00390FC1" w:rsidRDefault="00390FC1" w:rsidP="00A45231">
            <w:pPr>
              <w:spacing w:after="0"/>
              <w:rPr>
                <w:rFonts w:eastAsia="MS Mincho"/>
              </w:rPr>
            </w:pPr>
            <w:r>
              <w:rPr>
                <w:rFonts w:eastAsia="MS Mincho"/>
              </w:rPr>
              <w:t>16</w:t>
            </w:r>
          </w:p>
        </w:tc>
        <w:tc>
          <w:tcPr>
            <w:tcW w:w="540" w:type="dxa"/>
            <w:shd w:val="clear" w:color="auto" w:fill="auto"/>
          </w:tcPr>
          <w:p w14:paraId="0A0A06A8" w14:textId="77777777" w:rsidR="00390FC1" w:rsidRDefault="00390FC1" w:rsidP="00A45231">
            <w:pPr>
              <w:spacing w:after="0"/>
              <w:rPr>
                <w:rFonts w:eastAsia="MS Mincho"/>
              </w:rPr>
            </w:pPr>
            <w:proofErr w:type="spellStart"/>
            <w:r>
              <w:rPr>
                <w:rFonts w:eastAsia="MS Mincho"/>
              </w:rPr>
              <w:t>Ea</w:t>
            </w:r>
            <w:proofErr w:type="spellEnd"/>
          </w:p>
        </w:tc>
        <w:tc>
          <w:tcPr>
            <w:tcW w:w="1350" w:type="dxa"/>
            <w:shd w:val="clear" w:color="auto" w:fill="auto"/>
          </w:tcPr>
          <w:p w14:paraId="3DAE0C2F" w14:textId="77777777" w:rsidR="00390FC1" w:rsidRDefault="00390FC1" w:rsidP="00A45231">
            <w:pPr>
              <w:spacing w:after="0"/>
            </w:pPr>
            <w:r>
              <w:t>NA</w:t>
            </w:r>
          </w:p>
        </w:tc>
        <w:tc>
          <w:tcPr>
            <w:tcW w:w="7038" w:type="dxa"/>
            <w:shd w:val="clear" w:color="auto" w:fill="auto"/>
          </w:tcPr>
          <w:p w14:paraId="591646E8" w14:textId="77777777" w:rsidR="00390FC1" w:rsidRDefault="00390FC1" w:rsidP="00A45231">
            <w:pPr>
              <w:keepLines/>
              <w:spacing w:after="0"/>
              <w:ind w:left="342"/>
              <w:rPr>
                <w:rFonts w:eastAsia="MS Mincho"/>
              </w:rPr>
            </w:pPr>
            <w:r>
              <w:rPr>
                <w:rFonts w:eastAsia="MS Mincho"/>
              </w:rPr>
              <w:t xml:space="preserve">Socket Head Cap Screw 8-32 x .375” </w:t>
            </w:r>
            <w:proofErr w:type="spellStart"/>
            <w:r w:rsidRPr="00EB0B49">
              <w:rPr>
                <w:rFonts w:eastAsia="MS Mincho"/>
                <w:color w:val="FF0000"/>
              </w:rPr>
              <w:t>AgPlated</w:t>
            </w:r>
            <w:proofErr w:type="spellEnd"/>
          </w:p>
        </w:tc>
      </w:tr>
      <w:tr w:rsidR="00390FC1" w:rsidRPr="00DE0B5C" w14:paraId="1BCE6B54" w14:textId="77777777" w:rsidTr="00A45231">
        <w:tc>
          <w:tcPr>
            <w:tcW w:w="648" w:type="dxa"/>
            <w:shd w:val="clear" w:color="auto" w:fill="auto"/>
          </w:tcPr>
          <w:p w14:paraId="2CD15DDB" w14:textId="77777777" w:rsidR="00390FC1" w:rsidRDefault="00390FC1" w:rsidP="00A45231">
            <w:pPr>
              <w:spacing w:after="0"/>
              <w:rPr>
                <w:rFonts w:eastAsia="MS Mincho"/>
              </w:rPr>
            </w:pPr>
            <w:r>
              <w:rPr>
                <w:rFonts w:eastAsia="MS Mincho"/>
              </w:rPr>
              <w:t>16</w:t>
            </w:r>
          </w:p>
        </w:tc>
        <w:tc>
          <w:tcPr>
            <w:tcW w:w="540" w:type="dxa"/>
            <w:shd w:val="clear" w:color="auto" w:fill="auto"/>
          </w:tcPr>
          <w:p w14:paraId="770A6064" w14:textId="77777777" w:rsidR="00390FC1" w:rsidRDefault="00390FC1" w:rsidP="00A45231">
            <w:pPr>
              <w:spacing w:after="0"/>
              <w:rPr>
                <w:rFonts w:eastAsia="MS Mincho"/>
              </w:rPr>
            </w:pPr>
            <w:proofErr w:type="spellStart"/>
            <w:r>
              <w:rPr>
                <w:rFonts w:eastAsia="MS Mincho"/>
              </w:rPr>
              <w:t>Ea</w:t>
            </w:r>
            <w:proofErr w:type="spellEnd"/>
          </w:p>
        </w:tc>
        <w:tc>
          <w:tcPr>
            <w:tcW w:w="1350" w:type="dxa"/>
            <w:shd w:val="clear" w:color="auto" w:fill="auto"/>
          </w:tcPr>
          <w:p w14:paraId="6420C141" w14:textId="77777777" w:rsidR="00390FC1" w:rsidRDefault="00390FC1" w:rsidP="00A45231">
            <w:pPr>
              <w:spacing w:after="0"/>
            </w:pPr>
            <w:r>
              <w:t>NA</w:t>
            </w:r>
          </w:p>
        </w:tc>
        <w:tc>
          <w:tcPr>
            <w:tcW w:w="7038" w:type="dxa"/>
            <w:shd w:val="clear" w:color="auto" w:fill="auto"/>
          </w:tcPr>
          <w:p w14:paraId="57A2CE3A" w14:textId="77777777" w:rsidR="00390FC1" w:rsidRDefault="00390FC1" w:rsidP="00A45231">
            <w:pPr>
              <w:keepLines/>
              <w:spacing w:after="0"/>
              <w:ind w:left="342"/>
              <w:rPr>
                <w:rFonts w:eastAsia="MS Mincho"/>
              </w:rPr>
            </w:pPr>
            <w:r>
              <w:rPr>
                <w:rFonts w:eastAsia="MS Mincho"/>
              </w:rPr>
              <w:t>Flat Washer #8 SSTL</w:t>
            </w:r>
          </w:p>
        </w:tc>
      </w:tr>
      <w:tr w:rsidR="00390FC1" w:rsidRPr="00DE0B5C" w14:paraId="78C9E55D" w14:textId="77777777" w:rsidTr="00A45231">
        <w:tc>
          <w:tcPr>
            <w:tcW w:w="648" w:type="dxa"/>
            <w:shd w:val="clear" w:color="auto" w:fill="auto"/>
          </w:tcPr>
          <w:p w14:paraId="3F23CD3E" w14:textId="77777777" w:rsidR="00390FC1" w:rsidRDefault="00390FC1" w:rsidP="00A45231">
            <w:pPr>
              <w:spacing w:after="0"/>
              <w:rPr>
                <w:rFonts w:eastAsia="MS Mincho"/>
              </w:rPr>
            </w:pPr>
            <w:r>
              <w:rPr>
                <w:rFonts w:eastAsia="MS Mincho"/>
              </w:rPr>
              <w:t>12</w:t>
            </w:r>
          </w:p>
        </w:tc>
        <w:tc>
          <w:tcPr>
            <w:tcW w:w="540" w:type="dxa"/>
            <w:shd w:val="clear" w:color="auto" w:fill="auto"/>
          </w:tcPr>
          <w:p w14:paraId="5B859126" w14:textId="77777777" w:rsidR="00390FC1" w:rsidRDefault="00390FC1" w:rsidP="00A45231">
            <w:pPr>
              <w:spacing w:after="0"/>
              <w:rPr>
                <w:rFonts w:eastAsia="MS Mincho"/>
              </w:rPr>
            </w:pPr>
            <w:proofErr w:type="spellStart"/>
            <w:r>
              <w:rPr>
                <w:rFonts w:eastAsia="MS Mincho"/>
              </w:rPr>
              <w:t>Ea</w:t>
            </w:r>
            <w:proofErr w:type="spellEnd"/>
          </w:p>
        </w:tc>
        <w:tc>
          <w:tcPr>
            <w:tcW w:w="1350" w:type="dxa"/>
            <w:shd w:val="clear" w:color="auto" w:fill="auto"/>
          </w:tcPr>
          <w:p w14:paraId="2E1E3F8A" w14:textId="77777777" w:rsidR="00390FC1" w:rsidRPr="002559E2" w:rsidRDefault="00E32086" w:rsidP="00A45231">
            <w:pPr>
              <w:spacing w:after="0"/>
            </w:pPr>
            <w:hyperlink r:id="rId541" w:history="1">
              <w:r w:rsidR="00390FC1" w:rsidRPr="002559E2">
                <w:rPr>
                  <w:rStyle w:val="Hyperlink"/>
                </w:rPr>
                <w:t>D030025</w:t>
              </w:r>
            </w:hyperlink>
          </w:p>
        </w:tc>
        <w:tc>
          <w:tcPr>
            <w:tcW w:w="7038" w:type="dxa"/>
            <w:shd w:val="clear" w:color="auto" w:fill="auto"/>
          </w:tcPr>
          <w:p w14:paraId="597857B7" w14:textId="77777777" w:rsidR="00390FC1" w:rsidRDefault="00390FC1" w:rsidP="00390FC1">
            <w:pPr>
              <w:keepLines/>
              <w:spacing w:after="0"/>
              <w:ind w:left="162"/>
              <w:rPr>
                <w:rFonts w:eastAsia="MS Mincho"/>
              </w:rPr>
            </w:pPr>
            <w:r>
              <w:rPr>
                <w:rFonts w:eastAsia="MS Mincho"/>
              </w:rPr>
              <w:t xml:space="preserve">Socket Head Cap Screw, 8-32 x 1.00”, </w:t>
            </w:r>
            <w:r w:rsidRPr="00DD26AB">
              <w:rPr>
                <w:rFonts w:eastAsia="MS Mincho"/>
                <w:color w:val="FF0000"/>
              </w:rPr>
              <w:t>Round Tip</w:t>
            </w:r>
            <w:r>
              <w:rPr>
                <w:rFonts w:eastAsia="MS Mincho"/>
              </w:rPr>
              <w:t xml:space="preserve">, </w:t>
            </w:r>
            <w:proofErr w:type="spellStart"/>
            <w:r w:rsidRPr="00DD26AB">
              <w:rPr>
                <w:rFonts w:eastAsia="MS Mincho"/>
                <w:color w:val="FF0000"/>
              </w:rPr>
              <w:t>AgPlated</w:t>
            </w:r>
            <w:proofErr w:type="spellEnd"/>
          </w:p>
        </w:tc>
      </w:tr>
      <w:tr w:rsidR="00991A29" w:rsidRPr="00DE0B5C" w14:paraId="4FFD7B8E" w14:textId="77777777" w:rsidTr="00D16007">
        <w:tc>
          <w:tcPr>
            <w:tcW w:w="648" w:type="dxa"/>
            <w:shd w:val="clear" w:color="auto" w:fill="auto"/>
          </w:tcPr>
          <w:p w14:paraId="6768E61A" w14:textId="77777777" w:rsidR="00991A29" w:rsidRDefault="00991A29" w:rsidP="00D16007">
            <w:pPr>
              <w:spacing w:after="0"/>
              <w:rPr>
                <w:rFonts w:eastAsia="MS Mincho"/>
              </w:rPr>
            </w:pPr>
            <w:r>
              <w:rPr>
                <w:rFonts w:eastAsia="MS Mincho"/>
              </w:rPr>
              <w:t>1</w:t>
            </w:r>
          </w:p>
        </w:tc>
        <w:tc>
          <w:tcPr>
            <w:tcW w:w="540" w:type="dxa"/>
            <w:shd w:val="clear" w:color="auto" w:fill="auto"/>
          </w:tcPr>
          <w:p w14:paraId="3E506111" w14:textId="77777777" w:rsidR="00991A29" w:rsidRDefault="00991A29" w:rsidP="00D16007">
            <w:pPr>
              <w:spacing w:after="0"/>
              <w:rPr>
                <w:rFonts w:eastAsia="MS Mincho"/>
              </w:rPr>
            </w:pPr>
            <w:proofErr w:type="spellStart"/>
            <w:r>
              <w:rPr>
                <w:rFonts w:eastAsia="MS Mincho"/>
              </w:rPr>
              <w:t>Ea</w:t>
            </w:r>
            <w:proofErr w:type="spellEnd"/>
          </w:p>
        </w:tc>
        <w:tc>
          <w:tcPr>
            <w:tcW w:w="1350" w:type="dxa"/>
            <w:shd w:val="clear" w:color="auto" w:fill="auto"/>
          </w:tcPr>
          <w:p w14:paraId="2CA8990D" w14:textId="77777777" w:rsidR="00991A29" w:rsidRPr="002559E2" w:rsidRDefault="00E32086" w:rsidP="00D16007">
            <w:pPr>
              <w:spacing w:after="0"/>
            </w:pPr>
            <w:hyperlink r:id="rId542" w:history="1">
              <w:r w:rsidR="00991A29" w:rsidRPr="002559E2">
                <w:rPr>
                  <w:rStyle w:val="Hyperlink"/>
                </w:rPr>
                <w:t>D020534</w:t>
              </w:r>
            </w:hyperlink>
          </w:p>
        </w:tc>
        <w:tc>
          <w:tcPr>
            <w:tcW w:w="7038" w:type="dxa"/>
            <w:shd w:val="clear" w:color="auto" w:fill="auto"/>
          </w:tcPr>
          <w:p w14:paraId="5B045353" w14:textId="77777777" w:rsidR="00991A29" w:rsidRPr="00390FC1" w:rsidRDefault="00991A29" w:rsidP="00D16007">
            <w:pPr>
              <w:keepLines/>
              <w:spacing w:after="0"/>
              <w:rPr>
                <w:rFonts w:eastAsia="MS Mincho"/>
                <w:b/>
              </w:rPr>
            </w:pPr>
            <w:r w:rsidRPr="00390FC1">
              <w:rPr>
                <w:rFonts w:eastAsia="MS Mincho"/>
                <w:b/>
              </w:rPr>
              <w:t>HSTS Upper Mass Assembly</w:t>
            </w:r>
          </w:p>
        </w:tc>
      </w:tr>
      <w:tr w:rsidR="00991A29" w:rsidRPr="00DE0B5C" w14:paraId="35DFDBAC" w14:textId="77777777" w:rsidTr="00D16007">
        <w:tc>
          <w:tcPr>
            <w:tcW w:w="648" w:type="dxa"/>
            <w:shd w:val="clear" w:color="auto" w:fill="auto"/>
          </w:tcPr>
          <w:p w14:paraId="3A7A6EB4" w14:textId="77777777" w:rsidR="00991A29" w:rsidRDefault="00991A29" w:rsidP="00D16007">
            <w:pPr>
              <w:spacing w:after="0"/>
              <w:rPr>
                <w:rFonts w:eastAsia="MS Mincho"/>
              </w:rPr>
            </w:pPr>
            <w:r>
              <w:rPr>
                <w:rFonts w:eastAsia="MS Mincho"/>
              </w:rPr>
              <w:t>4</w:t>
            </w:r>
          </w:p>
        </w:tc>
        <w:tc>
          <w:tcPr>
            <w:tcW w:w="540" w:type="dxa"/>
            <w:shd w:val="clear" w:color="auto" w:fill="auto"/>
          </w:tcPr>
          <w:p w14:paraId="05F5C6FC" w14:textId="77777777" w:rsidR="00991A29" w:rsidRDefault="00991A29" w:rsidP="00D16007">
            <w:pPr>
              <w:spacing w:after="0"/>
              <w:rPr>
                <w:rFonts w:eastAsia="MS Mincho"/>
              </w:rPr>
            </w:pPr>
            <w:proofErr w:type="spellStart"/>
            <w:r>
              <w:rPr>
                <w:rFonts w:eastAsia="MS Mincho"/>
              </w:rPr>
              <w:t>Ea</w:t>
            </w:r>
            <w:proofErr w:type="spellEnd"/>
          </w:p>
        </w:tc>
        <w:tc>
          <w:tcPr>
            <w:tcW w:w="1350" w:type="dxa"/>
            <w:shd w:val="clear" w:color="auto" w:fill="auto"/>
          </w:tcPr>
          <w:p w14:paraId="40DF71FC" w14:textId="77777777" w:rsidR="00991A29" w:rsidRPr="00510A94" w:rsidRDefault="00E32086" w:rsidP="00D16007">
            <w:pPr>
              <w:spacing w:after="0"/>
            </w:pPr>
            <w:hyperlink r:id="rId543" w:history="1">
              <w:r w:rsidR="00991A29" w:rsidRPr="00510A94">
                <w:rPr>
                  <w:rStyle w:val="Hyperlink"/>
                </w:rPr>
                <w:t>D020482</w:t>
              </w:r>
            </w:hyperlink>
          </w:p>
        </w:tc>
        <w:tc>
          <w:tcPr>
            <w:tcW w:w="7038" w:type="dxa"/>
            <w:shd w:val="clear" w:color="auto" w:fill="auto"/>
          </w:tcPr>
          <w:p w14:paraId="5724B27A" w14:textId="77777777" w:rsidR="00991A29" w:rsidRDefault="00991A29" w:rsidP="00390FC1">
            <w:pPr>
              <w:keepLines/>
              <w:spacing w:after="0"/>
              <w:ind w:left="162"/>
              <w:rPr>
                <w:rFonts w:eastAsia="MS Mincho"/>
              </w:rPr>
            </w:pPr>
            <w:r>
              <w:rPr>
                <w:rFonts w:eastAsia="MS Mincho"/>
              </w:rPr>
              <w:t>HSTS Screw Drive System</w:t>
            </w:r>
          </w:p>
        </w:tc>
      </w:tr>
      <w:tr w:rsidR="00991A29" w:rsidRPr="00DE0B5C" w14:paraId="4F082C98" w14:textId="77777777" w:rsidTr="00D16007">
        <w:tc>
          <w:tcPr>
            <w:tcW w:w="648" w:type="dxa"/>
            <w:shd w:val="clear" w:color="auto" w:fill="auto"/>
          </w:tcPr>
          <w:p w14:paraId="67FB17CB" w14:textId="77777777" w:rsidR="00991A29" w:rsidRDefault="00991A29" w:rsidP="00D16007">
            <w:pPr>
              <w:spacing w:after="0"/>
              <w:rPr>
                <w:rFonts w:eastAsia="MS Mincho"/>
              </w:rPr>
            </w:pPr>
            <w:r>
              <w:rPr>
                <w:rFonts w:eastAsia="MS Mincho"/>
              </w:rPr>
              <w:t>9</w:t>
            </w:r>
          </w:p>
        </w:tc>
        <w:tc>
          <w:tcPr>
            <w:tcW w:w="540" w:type="dxa"/>
            <w:shd w:val="clear" w:color="auto" w:fill="auto"/>
          </w:tcPr>
          <w:p w14:paraId="26CCBD6F" w14:textId="77777777" w:rsidR="00991A29" w:rsidRDefault="00991A29" w:rsidP="00D16007">
            <w:pPr>
              <w:spacing w:after="0"/>
              <w:rPr>
                <w:rFonts w:eastAsia="MS Mincho"/>
              </w:rPr>
            </w:pPr>
            <w:proofErr w:type="spellStart"/>
            <w:r>
              <w:rPr>
                <w:rFonts w:eastAsia="MS Mincho"/>
              </w:rPr>
              <w:t>Ea</w:t>
            </w:r>
            <w:proofErr w:type="spellEnd"/>
          </w:p>
        </w:tc>
        <w:tc>
          <w:tcPr>
            <w:tcW w:w="1350" w:type="dxa"/>
            <w:shd w:val="clear" w:color="auto" w:fill="auto"/>
          </w:tcPr>
          <w:p w14:paraId="178C1A60" w14:textId="77777777" w:rsidR="00991A29" w:rsidRPr="00510A94" w:rsidRDefault="00E32086" w:rsidP="00D16007">
            <w:pPr>
              <w:spacing w:after="0"/>
            </w:pPr>
            <w:hyperlink r:id="rId544" w:history="1">
              <w:r w:rsidR="00991A29" w:rsidRPr="00510A94">
                <w:rPr>
                  <w:rStyle w:val="Hyperlink"/>
                </w:rPr>
                <w:t>D0902418</w:t>
              </w:r>
            </w:hyperlink>
          </w:p>
        </w:tc>
        <w:tc>
          <w:tcPr>
            <w:tcW w:w="7038" w:type="dxa"/>
            <w:shd w:val="clear" w:color="auto" w:fill="auto"/>
          </w:tcPr>
          <w:p w14:paraId="74DCA08D" w14:textId="77777777" w:rsidR="00991A29" w:rsidRDefault="00991A29" w:rsidP="00390FC1">
            <w:pPr>
              <w:keepLines/>
              <w:spacing w:after="0"/>
              <w:ind w:left="162"/>
              <w:rPr>
                <w:rFonts w:eastAsia="MS Mincho"/>
              </w:rPr>
            </w:pPr>
            <w:r w:rsidRPr="00510A94">
              <w:rPr>
                <w:rFonts w:eastAsia="MS Mincho"/>
              </w:rPr>
              <w:t>Magnet/Flag Assembly Long</w:t>
            </w:r>
          </w:p>
        </w:tc>
      </w:tr>
      <w:tr w:rsidR="00991A29" w:rsidRPr="00DE0B5C" w14:paraId="24B6C24C" w14:textId="77777777" w:rsidTr="00D16007">
        <w:tc>
          <w:tcPr>
            <w:tcW w:w="648" w:type="dxa"/>
            <w:shd w:val="clear" w:color="auto" w:fill="auto"/>
          </w:tcPr>
          <w:p w14:paraId="07A3A84D" w14:textId="77777777" w:rsidR="00991A29" w:rsidRDefault="00991A29" w:rsidP="00D16007">
            <w:pPr>
              <w:spacing w:after="0"/>
              <w:rPr>
                <w:rFonts w:eastAsia="MS Mincho"/>
              </w:rPr>
            </w:pPr>
            <w:r>
              <w:rPr>
                <w:rFonts w:eastAsia="MS Mincho"/>
              </w:rPr>
              <w:t>7</w:t>
            </w:r>
          </w:p>
        </w:tc>
        <w:tc>
          <w:tcPr>
            <w:tcW w:w="540" w:type="dxa"/>
            <w:shd w:val="clear" w:color="auto" w:fill="auto"/>
          </w:tcPr>
          <w:p w14:paraId="2C7C46B9" w14:textId="77777777" w:rsidR="00991A29" w:rsidRDefault="00991A29" w:rsidP="00D16007">
            <w:pPr>
              <w:spacing w:after="0"/>
              <w:rPr>
                <w:rFonts w:eastAsia="MS Mincho"/>
              </w:rPr>
            </w:pPr>
            <w:proofErr w:type="spellStart"/>
            <w:r>
              <w:rPr>
                <w:rFonts w:eastAsia="MS Mincho"/>
              </w:rPr>
              <w:t>Ea</w:t>
            </w:r>
            <w:proofErr w:type="spellEnd"/>
          </w:p>
        </w:tc>
        <w:tc>
          <w:tcPr>
            <w:tcW w:w="1350" w:type="dxa"/>
            <w:shd w:val="clear" w:color="auto" w:fill="auto"/>
          </w:tcPr>
          <w:p w14:paraId="36B1FC40" w14:textId="77777777" w:rsidR="00991A29" w:rsidRPr="00510A94" w:rsidRDefault="00E32086" w:rsidP="00D16007">
            <w:pPr>
              <w:spacing w:after="0"/>
            </w:pPr>
            <w:hyperlink r:id="rId545" w:history="1">
              <w:r w:rsidR="00991A29" w:rsidRPr="00510A94">
                <w:rPr>
                  <w:rStyle w:val="Hyperlink"/>
                </w:rPr>
                <w:t>D0902493</w:t>
              </w:r>
            </w:hyperlink>
          </w:p>
        </w:tc>
        <w:tc>
          <w:tcPr>
            <w:tcW w:w="7038" w:type="dxa"/>
            <w:shd w:val="clear" w:color="auto" w:fill="auto"/>
          </w:tcPr>
          <w:p w14:paraId="6527034E" w14:textId="77777777" w:rsidR="00991A29" w:rsidRDefault="00991A29" w:rsidP="00390FC1">
            <w:pPr>
              <w:keepLines/>
              <w:spacing w:after="0"/>
              <w:ind w:left="162"/>
              <w:rPr>
                <w:rFonts w:eastAsia="MS Mincho"/>
              </w:rPr>
            </w:pPr>
            <w:r w:rsidRPr="00510A94">
              <w:rPr>
                <w:rFonts w:eastAsia="MS Mincho"/>
              </w:rPr>
              <w:t>Magnet/Flag Assembly Base</w:t>
            </w:r>
          </w:p>
        </w:tc>
      </w:tr>
      <w:tr w:rsidR="00991A29" w:rsidRPr="00DE0B5C" w14:paraId="72F1BC4F" w14:textId="77777777" w:rsidTr="00D16007">
        <w:tc>
          <w:tcPr>
            <w:tcW w:w="648" w:type="dxa"/>
            <w:shd w:val="clear" w:color="auto" w:fill="auto"/>
          </w:tcPr>
          <w:p w14:paraId="124893DC" w14:textId="77777777" w:rsidR="00991A29" w:rsidRDefault="00991A29" w:rsidP="00D16007">
            <w:pPr>
              <w:spacing w:after="0"/>
              <w:rPr>
                <w:rFonts w:eastAsia="MS Mincho"/>
              </w:rPr>
            </w:pPr>
            <w:r>
              <w:rPr>
                <w:rFonts w:eastAsia="MS Mincho"/>
              </w:rPr>
              <w:t>2</w:t>
            </w:r>
          </w:p>
        </w:tc>
        <w:tc>
          <w:tcPr>
            <w:tcW w:w="540" w:type="dxa"/>
            <w:shd w:val="clear" w:color="auto" w:fill="auto"/>
          </w:tcPr>
          <w:p w14:paraId="055D25E2" w14:textId="77777777" w:rsidR="00991A29" w:rsidRDefault="00991A29" w:rsidP="00D16007">
            <w:pPr>
              <w:spacing w:after="0"/>
              <w:rPr>
                <w:rFonts w:eastAsia="MS Mincho"/>
              </w:rPr>
            </w:pPr>
            <w:proofErr w:type="spellStart"/>
            <w:r>
              <w:rPr>
                <w:rFonts w:eastAsia="MS Mincho"/>
              </w:rPr>
              <w:t>Ea</w:t>
            </w:r>
            <w:proofErr w:type="spellEnd"/>
          </w:p>
        </w:tc>
        <w:tc>
          <w:tcPr>
            <w:tcW w:w="1350" w:type="dxa"/>
            <w:shd w:val="clear" w:color="auto" w:fill="auto"/>
          </w:tcPr>
          <w:p w14:paraId="6183031A" w14:textId="18E91B9E" w:rsidR="00991A29" w:rsidRPr="00510A94" w:rsidRDefault="00E32086" w:rsidP="00D16007">
            <w:pPr>
              <w:spacing w:after="0"/>
            </w:pPr>
            <w:hyperlink r:id="rId546" w:history="1">
              <w:r w:rsidR="00991A29" w:rsidRPr="00510A94">
                <w:rPr>
                  <w:rStyle w:val="Hyperlink"/>
                </w:rPr>
                <w:t>D020199</w:t>
              </w:r>
            </w:hyperlink>
          </w:p>
        </w:tc>
        <w:tc>
          <w:tcPr>
            <w:tcW w:w="7038" w:type="dxa"/>
            <w:shd w:val="clear" w:color="auto" w:fill="auto"/>
          </w:tcPr>
          <w:p w14:paraId="7A1AD887" w14:textId="77777777" w:rsidR="00991A29" w:rsidRDefault="00991A29" w:rsidP="00390FC1">
            <w:pPr>
              <w:keepLines/>
              <w:spacing w:after="0"/>
              <w:ind w:left="162"/>
              <w:rPr>
                <w:rFonts w:eastAsia="MS Mincho"/>
              </w:rPr>
            </w:pPr>
            <w:r w:rsidRPr="00510A94">
              <w:rPr>
                <w:rFonts w:eastAsia="MS Mincho"/>
              </w:rPr>
              <w:t>Magnet/Flag Assembly Base Short</w:t>
            </w:r>
          </w:p>
        </w:tc>
      </w:tr>
      <w:tr w:rsidR="00991A29" w:rsidRPr="002F4DD6" w14:paraId="56351A36" w14:textId="77777777" w:rsidTr="00D16007">
        <w:tc>
          <w:tcPr>
            <w:tcW w:w="648" w:type="dxa"/>
            <w:shd w:val="clear" w:color="auto" w:fill="auto"/>
          </w:tcPr>
          <w:p w14:paraId="3ED219E9" w14:textId="77777777" w:rsidR="00991A29" w:rsidRPr="00463A3E" w:rsidRDefault="00991A29" w:rsidP="00D16007">
            <w:pPr>
              <w:spacing w:after="0"/>
              <w:rPr>
                <w:rFonts w:eastAsia="MS Mincho"/>
              </w:rPr>
            </w:pPr>
            <w:r>
              <w:rPr>
                <w:rFonts w:eastAsia="MS Mincho"/>
              </w:rPr>
              <w:t>4</w:t>
            </w:r>
          </w:p>
        </w:tc>
        <w:tc>
          <w:tcPr>
            <w:tcW w:w="540" w:type="dxa"/>
            <w:shd w:val="clear" w:color="auto" w:fill="auto"/>
          </w:tcPr>
          <w:p w14:paraId="1D38D930" w14:textId="77777777" w:rsidR="00991A29" w:rsidRPr="00463A3E" w:rsidRDefault="00991A29" w:rsidP="00D16007">
            <w:pPr>
              <w:spacing w:after="0"/>
              <w:rPr>
                <w:rFonts w:eastAsia="MS Mincho"/>
              </w:rPr>
            </w:pPr>
            <w:proofErr w:type="spellStart"/>
            <w:r>
              <w:rPr>
                <w:rFonts w:eastAsia="MS Mincho"/>
              </w:rPr>
              <w:t>Ea</w:t>
            </w:r>
            <w:proofErr w:type="spellEnd"/>
          </w:p>
        </w:tc>
        <w:tc>
          <w:tcPr>
            <w:tcW w:w="1350" w:type="dxa"/>
            <w:shd w:val="clear" w:color="auto" w:fill="auto"/>
          </w:tcPr>
          <w:p w14:paraId="28F0BC3D" w14:textId="77777777" w:rsidR="00991A29" w:rsidRPr="00463A3E" w:rsidRDefault="00E32086" w:rsidP="00D16007">
            <w:pPr>
              <w:spacing w:after="0"/>
            </w:pPr>
            <w:hyperlink r:id="rId547" w:history="1">
              <w:r w:rsidR="00991A29" w:rsidRPr="00282059">
                <w:rPr>
                  <w:rStyle w:val="Hyperlink"/>
                </w:rPr>
                <w:t>D020211</w:t>
              </w:r>
            </w:hyperlink>
          </w:p>
        </w:tc>
        <w:tc>
          <w:tcPr>
            <w:tcW w:w="7038" w:type="dxa"/>
            <w:shd w:val="clear" w:color="auto" w:fill="auto"/>
          </w:tcPr>
          <w:p w14:paraId="367233AC" w14:textId="77777777" w:rsidR="00991A29" w:rsidRPr="00463A3E" w:rsidRDefault="00991A29" w:rsidP="00390FC1">
            <w:pPr>
              <w:keepLines/>
              <w:spacing w:after="0"/>
              <w:ind w:left="162"/>
              <w:rPr>
                <w:rFonts w:eastAsia="MS Mincho"/>
              </w:rPr>
            </w:pPr>
            <w:r>
              <w:t>HSTS Magnet Holder Brace</w:t>
            </w:r>
          </w:p>
        </w:tc>
      </w:tr>
      <w:tr w:rsidR="00991A29" w:rsidRPr="002F4DD6" w14:paraId="04F49439" w14:textId="77777777" w:rsidTr="00D16007">
        <w:tc>
          <w:tcPr>
            <w:tcW w:w="648" w:type="dxa"/>
            <w:shd w:val="clear" w:color="auto" w:fill="auto"/>
          </w:tcPr>
          <w:p w14:paraId="4E3B6375" w14:textId="77777777" w:rsidR="00991A29" w:rsidRPr="00463A3E" w:rsidRDefault="00991A29" w:rsidP="00D16007">
            <w:pPr>
              <w:spacing w:after="0"/>
              <w:rPr>
                <w:rFonts w:eastAsia="MS Mincho"/>
              </w:rPr>
            </w:pPr>
            <w:r w:rsidRPr="00463A3E">
              <w:rPr>
                <w:rFonts w:eastAsia="MS Mincho"/>
              </w:rPr>
              <w:t>8</w:t>
            </w:r>
          </w:p>
        </w:tc>
        <w:tc>
          <w:tcPr>
            <w:tcW w:w="540" w:type="dxa"/>
            <w:shd w:val="clear" w:color="auto" w:fill="auto"/>
          </w:tcPr>
          <w:p w14:paraId="5763512D" w14:textId="77777777" w:rsidR="00991A29" w:rsidRPr="00463A3E" w:rsidRDefault="00991A29" w:rsidP="00D16007">
            <w:pPr>
              <w:spacing w:after="0"/>
              <w:rPr>
                <w:rFonts w:eastAsia="MS Mincho"/>
              </w:rPr>
            </w:pPr>
            <w:proofErr w:type="spellStart"/>
            <w:r w:rsidRPr="00463A3E">
              <w:rPr>
                <w:rFonts w:eastAsia="MS Mincho"/>
              </w:rPr>
              <w:t>Ea</w:t>
            </w:r>
            <w:proofErr w:type="spellEnd"/>
          </w:p>
        </w:tc>
        <w:tc>
          <w:tcPr>
            <w:tcW w:w="1350" w:type="dxa"/>
            <w:shd w:val="clear" w:color="auto" w:fill="auto"/>
          </w:tcPr>
          <w:p w14:paraId="182E04BD" w14:textId="77777777" w:rsidR="00991A29" w:rsidRPr="00463A3E" w:rsidRDefault="00991A29" w:rsidP="00D16007">
            <w:pPr>
              <w:spacing w:after="0"/>
            </w:pPr>
            <w:r w:rsidRPr="00463A3E">
              <w:t>NA</w:t>
            </w:r>
          </w:p>
        </w:tc>
        <w:tc>
          <w:tcPr>
            <w:tcW w:w="7038" w:type="dxa"/>
            <w:shd w:val="clear" w:color="auto" w:fill="auto"/>
          </w:tcPr>
          <w:p w14:paraId="387894E3" w14:textId="4864D684" w:rsidR="00991A29" w:rsidRPr="00463A3E" w:rsidRDefault="00991A29" w:rsidP="00390FC1">
            <w:pPr>
              <w:keepLines/>
              <w:spacing w:after="0"/>
              <w:ind w:left="162"/>
              <w:rPr>
                <w:rFonts w:eastAsia="MS Mincho"/>
              </w:rPr>
            </w:pPr>
            <w:r w:rsidRPr="00463A3E">
              <w:rPr>
                <w:rFonts w:eastAsia="MS Mincho"/>
              </w:rPr>
              <w:t xml:space="preserve">Socket Head Cap Screw 4-40 x 1.25” </w:t>
            </w:r>
            <w:proofErr w:type="spellStart"/>
            <w:r w:rsidRPr="00E55DA7">
              <w:rPr>
                <w:rFonts w:eastAsia="MS Mincho"/>
                <w:color w:val="FF0000"/>
              </w:rPr>
              <w:t>AgPlated</w:t>
            </w:r>
            <w:proofErr w:type="spellEnd"/>
          </w:p>
        </w:tc>
      </w:tr>
      <w:tr w:rsidR="00991A29" w:rsidRPr="00DE0B5C" w14:paraId="0EF25CCF" w14:textId="77777777" w:rsidTr="00D16007">
        <w:tc>
          <w:tcPr>
            <w:tcW w:w="648" w:type="dxa"/>
            <w:shd w:val="clear" w:color="auto" w:fill="auto"/>
          </w:tcPr>
          <w:p w14:paraId="35E6F452" w14:textId="77777777" w:rsidR="00991A29" w:rsidRPr="00463A3E" w:rsidRDefault="00991A29" w:rsidP="00D16007">
            <w:pPr>
              <w:spacing w:after="0"/>
              <w:rPr>
                <w:rFonts w:eastAsia="MS Mincho"/>
              </w:rPr>
            </w:pPr>
            <w:r w:rsidRPr="00463A3E">
              <w:rPr>
                <w:rFonts w:eastAsia="MS Mincho"/>
              </w:rPr>
              <w:t>4</w:t>
            </w:r>
          </w:p>
        </w:tc>
        <w:tc>
          <w:tcPr>
            <w:tcW w:w="540" w:type="dxa"/>
            <w:shd w:val="clear" w:color="auto" w:fill="auto"/>
          </w:tcPr>
          <w:p w14:paraId="7837CEAB" w14:textId="77777777" w:rsidR="00991A29" w:rsidRPr="00463A3E" w:rsidRDefault="00991A29" w:rsidP="00D16007">
            <w:pPr>
              <w:spacing w:after="0"/>
              <w:rPr>
                <w:rFonts w:eastAsia="MS Mincho"/>
              </w:rPr>
            </w:pPr>
            <w:proofErr w:type="spellStart"/>
            <w:r w:rsidRPr="00463A3E">
              <w:rPr>
                <w:rFonts w:eastAsia="MS Mincho"/>
              </w:rPr>
              <w:t>Ea</w:t>
            </w:r>
            <w:proofErr w:type="spellEnd"/>
          </w:p>
        </w:tc>
        <w:tc>
          <w:tcPr>
            <w:tcW w:w="1350" w:type="dxa"/>
            <w:shd w:val="clear" w:color="auto" w:fill="auto"/>
          </w:tcPr>
          <w:p w14:paraId="10007102" w14:textId="77777777" w:rsidR="00991A29" w:rsidRPr="00463A3E" w:rsidRDefault="00991A29" w:rsidP="00D16007">
            <w:pPr>
              <w:spacing w:after="0"/>
            </w:pPr>
            <w:r w:rsidRPr="00463A3E">
              <w:t>NA</w:t>
            </w:r>
          </w:p>
        </w:tc>
        <w:tc>
          <w:tcPr>
            <w:tcW w:w="7038" w:type="dxa"/>
            <w:shd w:val="clear" w:color="auto" w:fill="auto"/>
          </w:tcPr>
          <w:p w14:paraId="7BFC0901" w14:textId="5F86658F" w:rsidR="00991A29" w:rsidRDefault="00991A29" w:rsidP="00390FC1">
            <w:pPr>
              <w:keepLines/>
              <w:spacing w:after="0"/>
              <w:ind w:left="162"/>
              <w:rPr>
                <w:rFonts w:eastAsia="MS Mincho"/>
              </w:rPr>
            </w:pPr>
            <w:r w:rsidRPr="00463A3E">
              <w:rPr>
                <w:rFonts w:eastAsia="MS Mincho"/>
              </w:rPr>
              <w:t xml:space="preserve">Socket Head Cap Screw 4-40 x .625” </w:t>
            </w:r>
            <w:r w:rsidR="00E55DA7" w:rsidRPr="00E55DA7">
              <w:rPr>
                <w:rFonts w:eastAsia="MS Mincho"/>
                <w:color w:val="FF0000"/>
              </w:rPr>
              <w:t xml:space="preserve">Vented </w:t>
            </w:r>
            <w:proofErr w:type="spellStart"/>
            <w:r w:rsidRPr="00E55DA7">
              <w:rPr>
                <w:rFonts w:eastAsia="MS Mincho"/>
                <w:color w:val="FF0000"/>
              </w:rPr>
              <w:t>AgPlated</w:t>
            </w:r>
            <w:proofErr w:type="spellEnd"/>
            <w:r w:rsidRPr="00E55DA7">
              <w:rPr>
                <w:rFonts w:eastAsia="MS Mincho"/>
                <w:color w:val="FF0000"/>
              </w:rPr>
              <w:t xml:space="preserve"> </w:t>
            </w:r>
          </w:p>
        </w:tc>
      </w:tr>
      <w:tr w:rsidR="00991A29" w:rsidRPr="00DE0B5C" w14:paraId="0258B0B7" w14:textId="77777777" w:rsidTr="00D16007">
        <w:tc>
          <w:tcPr>
            <w:tcW w:w="648" w:type="dxa"/>
            <w:shd w:val="clear" w:color="auto" w:fill="auto"/>
          </w:tcPr>
          <w:p w14:paraId="02DF24FB" w14:textId="77777777" w:rsidR="00991A29" w:rsidRPr="00463A3E" w:rsidRDefault="00991A29" w:rsidP="00D16007">
            <w:pPr>
              <w:spacing w:after="0"/>
              <w:rPr>
                <w:rFonts w:eastAsia="MS Mincho"/>
              </w:rPr>
            </w:pPr>
            <w:r w:rsidRPr="00463A3E">
              <w:rPr>
                <w:rFonts w:eastAsia="MS Mincho"/>
              </w:rPr>
              <w:t>6</w:t>
            </w:r>
          </w:p>
        </w:tc>
        <w:tc>
          <w:tcPr>
            <w:tcW w:w="540" w:type="dxa"/>
            <w:shd w:val="clear" w:color="auto" w:fill="auto"/>
          </w:tcPr>
          <w:p w14:paraId="459A5201" w14:textId="77777777" w:rsidR="00991A29" w:rsidRPr="00463A3E" w:rsidRDefault="00991A29" w:rsidP="00D16007">
            <w:pPr>
              <w:spacing w:after="0"/>
              <w:rPr>
                <w:rFonts w:eastAsia="MS Mincho"/>
              </w:rPr>
            </w:pPr>
            <w:proofErr w:type="spellStart"/>
            <w:r w:rsidRPr="00463A3E">
              <w:rPr>
                <w:rFonts w:eastAsia="MS Mincho"/>
              </w:rPr>
              <w:t>Ea</w:t>
            </w:r>
            <w:proofErr w:type="spellEnd"/>
          </w:p>
        </w:tc>
        <w:tc>
          <w:tcPr>
            <w:tcW w:w="1350" w:type="dxa"/>
            <w:shd w:val="clear" w:color="auto" w:fill="auto"/>
          </w:tcPr>
          <w:p w14:paraId="4C48B945" w14:textId="77777777" w:rsidR="00991A29" w:rsidRPr="00463A3E" w:rsidRDefault="00991A29" w:rsidP="00D16007">
            <w:pPr>
              <w:spacing w:after="0"/>
            </w:pPr>
            <w:r w:rsidRPr="00463A3E">
              <w:t>NA</w:t>
            </w:r>
          </w:p>
        </w:tc>
        <w:tc>
          <w:tcPr>
            <w:tcW w:w="7038" w:type="dxa"/>
            <w:shd w:val="clear" w:color="auto" w:fill="auto"/>
          </w:tcPr>
          <w:p w14:paraId="1CF872CC" w14:textId="41F31676" w:rsidR="00991A29" w:rsidRPr="00463A3E" w:rsidRDefault="00991A29" w:rsidP="00390FC1">
            <w:pPr>
              <w:keepLines/>
              <w:spacing w:after="0"/>
              <w:ind w:left="162"/>
              <w:rPr>
                <w:rFonts w:eastAsia="MS Mincho"/>
              </w:rPr>
            </w:pPr>
            <w:r w:rsidRPr="00463A3E">
              <w:rPr>
                <w:rFonts w:eastAsia="MS Mincho"/>
              </w:rPr>
              <w:t xml:space="preserve">Socket Head Cap Screw 4-40 x .625” </w:t>
            </w:r>
            <w:proofErr w:type="spellStart"/>
            <w:r w:rsidRPr="00E55DA7">
              <w:rPr>
                <w:rFonts w:eastAsia="MS Mincho"/>
                <w:color w:val="FF0000"/>
              </w:rPr>
              <w:t>AgPlated</w:t>
            </w:r>
            <w:proofErr w:type="spellEnd"/>
          </w:p>
        </w:tc>
      </w:tr>
      <w:tr w:rsidR="00991A29" w:rsidRPr="00DE0B5C" w14:paraId="14CB92E8" w14:textId="77777777" w:rsidTr="00D16007">
        <w:tc>
          <w:tcPr>
            <w:tcW w:w="648" w:type="dxa"/>
            <w:shd w:val="clear" w:color="auto" w:fill="auto"/>
          </w:tcPr>
          <w:p w14:paraId="1F7FFD3A" w14:textId="77777777" w:rsidR="00991A29" w:rsidRPr="00463A3E" w:rsidRDefault="00991A29" w:rsidP="00D16007">
            <w:pPr>
              <w:spacing w:after="0"/>
              <w:rPr>
                <w:rFonts w:eastAsia="MS Mincho"/>
              </w:rPr>
            </w:pPr>
            <w:r w:rsidRPr="00463A3E">
              <w:rPr>
                <w:rFonts w:eastAsia="MS Mincho"/>
              </w:rPr>
              <w:t>18</w:t>
            </w:r>
          </w:p>
        </w:tc>
        <w:tc>
          <w:tcPr>
            <w:tcW w:w="540" w:type="dxa"/>
            <w:shd w:val="clear" w:color="auto" w:fill="auto"/>
          </w:tcPr>
          <w:p w14:paraId="0C225C03" w14:textId="77777777" w:rsidR="00991A29" w:rsidRPr="00463A3E" w:rsidRDefault="00991A29" w:rsidP="00D16007">
            <w:pPr>
              <w:spacing w:after="0"/>
              <w:rPr>
                <w:rFonts w:eastAsia="MS Mincho"/>
              </w:rPr>
            </w:pPr>
            <w:proofErr w:type="spellStart"/>
            <w:r w:rsidRPr="00463A3E">
              <w:rPr>
                <w:rFonts w:eastAsia="MS Mincho"/>
              </w:rPr>
              <w:t>Ea</w:t>
            </w:r>
            <w:proofErr w:type="spellEnd"/>
          </w:p>
        </w:tc>
        <w:tc>
          <w:tcPr>
            <w:tcW w:w="1350" w:type="dxa"/>
            <w:shd w:val="clear" w:color="auto" w:fill="auto"/>
          </w:tcPr>
          <w:p w14:paraId="1D30A394" w14:textId="77777777" w:rsidR="00991A29" w:rsidRPr="00463A3E" w:rsidRDefault="00991A29" w:rsidP="00D16007">
            <w:pPr>
              <w:spacing w:after="0"/>
            </w:pPr>
            <w:r w:rsidRPr="00463A3E">
              <w:t>NA</w:t>
            </w:r>
          </w:p>
        </w:tc>
        <w:tc>
          <w:tcPr>
            <w:tcW w:w="7038" w:type="dxa"/>
            <w:shd w:val="clear" w:color="auto" w:fill="auto"/>
          </w:tcPr>
          <w:p w14:paraId="6E0018FD" w14:textId="77777777" w:rsidR="00991A29" w:rsidRPr="00463A3E" w:rsidRDefault="00991A29" w:rsidP="00390FC1">
            <w:pPr>
              <w:keepLines/>
              <w:spacing w:after="0"/>
              <w:ind w:left="162"/>
              <w:rPr>
                <w:rFonts w:eastAsia="MS Mincho"/>
              </w:rPr>
            </w:pPr>
            <w:r w:rsidRPr="00463A3E">
              <w:rPr>
                <w:rFonts w:eastAsia="MS Mincho"/>
              </w:rPr>
              <w:t>Flat Washer #4</w:t>
            </w:r>
          </w:p>
        </w:tc>
      </w:tr>
      <w:tr w:rsidR="00991A29" w:rsidRPr="00DE0B5C" w14:paraId="4C8D47D8" w14:textId="77777777" w:rsidTr="00D16007">
        <w:tc>
          <w:tcPr>
            <w:tcW w:w="648" w:type="dxa"/>
            <w:shd w:val="clear" w:color="auto" w:fill="auto"/>
          </w:tcPr>
          <w:p w14:paraId="60CF7E75" w14:textId="77777777" w:rsidR="00991A29" w:rsidRDefault="00991A29" w:rsidP="00D16007">
            <w:pPr>
              <w:spacing w:after="0"/>
              <w:rPr>
                <w:rFonts w:eastAsia="MS Mincho"/>
              </w:rPr>
            </w:pPr>
            <w:r>
              <w:rPr>
                <w:rFonts w:eastAsia="MS Mincho"/>
              </w:rPr>
              <w:t>4</w:t>
            </w:r>
          </w:p>
        </w:tc>
        <w:tc>
          <w:tcPr>
            <w:tcW w:w="540" w:type="dxa"/>
            <w:shd w:val="clear" w:color="auto" w:fill="auto"/>
          </w:tcPr>
          <w:p w14:paraId="133346D8" w14:textId="77777777" w:rsidR="00991A29" w:rsidRDefault="00991A29" w:rsidP="00D16007">
            <w:pPr>
              <w:spacing w:after="0"/>
              <w:rPr>
                <w:rFonts w:eastAsia="MS Mincho"/>
              </w:rPr>
            </w:pPr>
            <w:proofErr w:type="spellStart"/>
            <w:r>
              <w:rPr>
                <w:rFonts w:eastAsia="MS Mincho"/>
              </w:rPr>
              <w:t>Ea</w:t>
            </w:r>
            <w:proofErr w:type="spellEnd"/>
          </w:p>
        </w:tc>
        <w:tc>
          <w:tcPr>
            <w:tcW w:w="1350" w:type="dxa"/>
            <w:shd w:val="clear" w:color="auto" w:fill="auto"/>
          </w:tcPr>
          <w:p w14:paraId="31317502" w14:textId="77777777" w:rsidR="00991A29" w:rsidRDefault="00991A29" w:rsidP="00D16007">
            <w:pPr>
              <w:spacing w:after="0"/>
            </w:pPr>
            <w:r>
              <w:t>NA</w:t>
            </w:r>
          </w:p>
        </w:tc>
        <w:tc>
          <w:tcPr>
            <w:tcW w:w="7038" w:type="dxa"/>
            <w:shd w:val="clear" w:color="auto" w:fill="auto"/>
          </w:tcPr>
          <w:p w14:paraId="51628B77" w14:textId="18E46987" w:rsidR="00991A29" w:rsidRDefault="00991A29" w:rsidP="00390FC1">
            <w:pPr>
              <w:keepLines/>
              <w:spacing w:after="0"/>
              <w:ind w:left="162"/>
              <w:rPr>
                <w:rFonts w:eastAsia="MS Mincho"/>
              </w:rPr>
            </w:pPr>
            <w:r>
              <w:rPr>
                <w:rFonts w:eastAsia="MS Mincho"/>
              </w:rPr>
              <w:t xml:space="preserve">Socket Head Cap Screw 4-40 x 0.375” </w:t>
            </w:r>
            <w:proofErr w:type="spellStart"/>
            <w:r w:rsidRPr="00DD26AB">
              <w:rPr>
                <w:rFonts w:eastAsia="MS Mincho"/>
                <w:color w:val="FF0000"/>
              </w:rPr>
              <w:t>AgPlated</w:t>
            </w:r>
            <w:proofErr w:type="spellEnd"/>
            <w:r>
              <w:rPr>
                <w:rFonts w:eastAsia="MS Mincho"/>
              </w:rPr>
              <w:t xml:space="preserve"> SSTL</w:t>
            </w:r>
          </w:p>
        </w:tc>
      </w:tr>
      <w:tr w:rsidR="00991A29" w:rsidRPr="00DE0B5C" w14:paraId="158ABB7D" w14:textId="77777777" w:rsidTr="00D16007">
        <w:tc>
          <w:tcPr>
            <w:tcW w:w="648" w:type="dxa"/>
            <w:shd w:val="clear" w:color="auto" w:fill="auto"/>
          </w:tcPr>
          <w:p w14:paraId="630A0DB9" w14:textId="77777777" w:rsidR="00991A29" w:rsidRDefault="00991A29" w:rsidP="00D16007">
            <w:pPr>
              <w:spacing w:after="0"/>
              <w:rPr>
                <w:rFonts w:eastAsia="MS Mincho"/>
              </w:rPr>
            </w:pPr>
            <w:r>
              <w:rPr>
                <w:rFonts w:eastAsia="MS Mincho"/>
              </w:rPr>
              <w:t>1</w:t>
            </w:r>
          </w:p>
        </w:tc>
        <w:tc>
          <w:tcPr>
            <w:tcW w:w="540" w:type="dxa"/>
            <w:shd w:val="clear" w:color="auto" w:fill="auto"/>
          </w:tcPr>
          <w:p w14:paraId="13BD4D66" w14:textId="77777777" w:rsidR="00991A29" w:rsidRDefault="00991A29" w:rsidP="00D16007">
            <w:pPr>
              <w:spacing w:after="0"/>
              <w:rPr>
                <w:rFonts w:eastAsia="MS Mincho"/>
              </w:rPr>
            </w:pPr>
            <w:proofErr w:type="spellStart"/>
            <w:r>
              <w:rPr>
                <w:rFonts w:eastAsia="MS Mincho"/>
              </w:rPr>
              <w:t>Ea</w:t>
            </w:r>
            <w:proofErr w:type="spellEnd"/>
          </w:p>
        </w:tc>
        <w:tc>
          <w:tcPr>
            <w:tcW w:w="1350" w:type="dxa"/>
            <w:shd w:val="clear" w:color="auto" w:fill="auto"/>
          </w:tcPr>
          <w:p w14:paraId="604EF7B4" w14:textId="77777777" w:rsidR="00991A29" w:rsidRDefault="00991A29" w:rsidP="00D16007">
            <w:pPr>
              <w:spacing w:after="0"/>
            </w:pPr>
            <w:r>
              <w:t>NA</w:t>
            </w:r>
          </w:p>
        </w:tc>
        <w:tc>
          <w:tcPr>
            <w:tcW w:w="7038" w:type="dxa"/>
            <w:shd w:val="clear" w:color="auto" w:fill="auto"/>
          </w:tcPr>
          <w:p w14:paraId="50819054" w14:textId="77777777" w:rsidR="00991A29" w:rsidRDefault="00991A29" w:rsidP="00D16007">
            <w:pPr>
              <w:keepLines/>
              <w:spacing w:after="0"/>
              <w:rPr>
                <w:rFonts w:eastAsia="MS Mincho"/>
              </w:rPr>
            </w:pPr>
            <w:r>
              <w:rPr>
                <w:rFonts w:eastAsia="MS Mincho"/>
              </w:rPr>
              <w:t>Allen Head Wrench #4 T-Handle</w:t>
            </w:r>
          </w:p>
        </w:tc>
      </w:tr>
    </w:tbl>
    <w:p w14:paraId="6F447E09" w14:textId="77777777" w:rsidR="0011739B" w:rsidRDefault="0011739B" w:rsidP="0011739B">
      <w:pPr>
        <w:pStyle w:val="Heading3"/>
        <w:numPr>
          <w:ilvl w:val="0"/>
          <w:numId w:val="0"/>
        </w:numPr>
      </w:pPr>
    </w:p>
    <w:p w14:paraId="0621FB0A" w14:textId="03D3C889" w:rsidR="0011739B" w:rsidRPr="0011739B" w:rsidRDefault="0011739B" w:rsidP="0011739B">
      <w:pPr>
        <w:pStyle w:val="Heading3"/>
        <w:numPr>
          <w:ilvl w:val="0"/>
          <w:numId w:val="0"/>
        </w:numPr>
        <w:rPr>
          <w:i/>
          <w:color w:val="FF0000"/>
        </w:rPr>
      </w:pPr>
      <w:r w:rsidRPr="0011739B">
        <w:rPr>
          <w:i/>
          <w:color w:val="FF0000"/>
        </w:rPr>
        <w:t xml:space="preserve">It is important that the Upper Wires NOT be assembled to the Upper Mass / Coil Holder until it is ready to be installed in the </w:t>
      </w:r>
      <w:proofErr w:type="spellStart"/>
      <w:r w:rsidRPr="0011739B">
        <w:rPr>
          <w:i/>
          <w:color w:val="FF0000"/>
        </w:rPr>
        <w:t>Weldment</w:t>
      </w:r>
      <w:proofErr w:type="spellEnd"/>
      <w:r w:rsidRPr="0011739B">
        <w:rPr>
          <w:i/>
          <w:color w:val="FF0000"/>
        </w:rPr>
        <w:t xml:space="preserve">. </w:t>
      </w:r>
    </w:p>
    <w:p w14:paraId="06475D24" w14:textId="0DFFFF3C" w:rsidR="00991A29" w:rsidRDefault="00991A29" w:rsidP="0011739B">
      <w:pPr>
        <w:pStyle w:val="Heading2"/>
      </w:pPr>
      <w:r>
        <w:br w:type="page"/>
      </w:r>
      <w:r>
        <w:lastRenderedPageBreak/>
        <w:t xml:space="preserve">Procedure – </w:t>
      </w:r>
      <w:r w:rsidR="00046903">
        <w:t xml:space="preserve">Assembling </w:t>
      </w:r>
      <w:r>
        <w:t>Upper Mass &amp; Coil Holder</w:t>
      </w:r>
      <w:r w:rsidR="00046903">
        <w:t xml:space="preserve"> to </w:t>
      </w:r>
      <w:proofErr w:type="spellStart"/>
      <w:r w:rsidR="00046903">
        <w:t>Weldment</w:t>
      </w:r>
      <w:proofErr w:type="spellEnd"/>
    </w:p>
    <w:tbl>
      <w:tblPr>
        <w:tblW w:w="5000" w:type="pct"/>
        <w:tblLayout w:type="fixed"/>
        <w:tblLook w:val="04A0" w:firstRow="1" w:lastRow="0" w:firstColumn="1" w:lastColumn="0" w:noHBand="0" w:noVBand="1"/>
      </w:tblPr>
      <w:tblGrid>
        <w:gridCol w:w="4788"/>
        <w:gridCol w:w="4788"/>
      </w:tblGrid>
      <w:tr w:rsidR="00991A29" w:rsidRPr="00591DEC" w14:paraId="3135B7EB" w14:textId="77777777" w:rsidTr="00D16007">
        <w:tc>
          <w:tcPr>
            <w:tcW w:w="2500" w:type="pct"/>
            <w:shd w:val="clear" w:color="auto" w:fill="auto"/>
            <w:vAlign w:val="center"/>
          </w:tcPr>
          <w:p w14:paraId="2B9C9288" w14:textId="30AE28EC" w:rsidR="00182F7B" w:rsidRPr="00182F7B" w:rsidRDefault="00182F7B" w:rsidP="00182F7B">
            <w:pPr>
              <w:ind w:left="360"/>
              <w:rPr>
                <w:color w:val="FF0000"/>
              </w:rPr>
            </w:pPr>
            <w:r>
              <w:rPr>
                <w:color w:val="FF0000"/>
              </w:rPr>
              <w:t xml:space="preserve">Coil Holder brackets are made to match each </w:t>
            </w:r>
            <w:proofErr w:type="spellStart"/>
            <w:r>
              <w:rPr>
                <w:color w:val="FF0000"/>
              </w:rPr>
              <w:t>Weldment</w:t>
            </w:r>
            <w:proofErr w:type="spellEnd"/>
            <w:r>
              <w:rPr>
                <w:color w:val="FF0000"/>
              </w:rPr>
              <w:t>.</w:t>
            </w:r>
          </w:p>
          <w:p w14:paraId="7ACCE06D" w14:textId="103A0EA3" w:rsidR="00991A29" w:rsidRPr="00F47010" w:rsidRDefault="00991A29" w:rsidP="00445DB8">
            <w:pPr>
              <w:pStyle w:val="Heading3"/>
              <w:numPr>
                <w:ilvl w:val="0"/>
                <w:numId w:val="38"/>
              </w:numPr>
              <w:rPr>
                <w:bCs/>
              </w:rPr>
            </w:pPr>
            <w:r>
              <w:t xml:space="preserve">Assemble </w:t>
            </w:r>
            <w:r w:rsidRPr="00F47010">
              <w:rPr>
                <w:color w:val="FF0000"/>
              </w:rPr>
              <w:t>loosely</w:t>
            </w:r>
            <w:r>
              <w:t xml:space="preserve"> </w:t>
            </w:r>
            <w:r w:rsidRPr="00813F6F">
              <w:t xml:space="preserve">to </w:t>
            </w:r>
            <w:r>
              <w:t xml:space="preserve">one </w:t>
            </w:r>
            <w:r w:rsidRPr="00F47010">
              <w:rPr>
                <w:color w:val="FF0000"/>
              </w:rPr>
              <w:t>end</w:t>
            </w:r>
            <w:r>
              <w:t xml:space="preserve"> of </w:t>
            </w:r>
            <w:r w:rsidRPr="00813F6F">
              <w:t xml:space="preserve">the </w:t>
            </w:r>
            <w:proofErr w:type="spellStart"/>
            <w:r>
              <w:t>Weldment</w:t>
            </w:r>
            <w:proofErr w:type="spellEnd"/>
            <w:r w:rsidR="00AF5F44">
              <w:t xml:space="preserve"> (LH end of </w:t>
            </w:r>
            <w:proofErr w:type="spellStart"/>
            <w:r w:rsidR="00AF5F44">
              <w:t>Weldment</w:t>
            </w:r>
            <w:proofErr w:type="spellEnd"/>
            <w:r w:rsidR="00AF5F44">
              <w:t xml:space="preserve"> shown)</w:t>
            </w:r>
            <w:r>
              <w:t>:</w:t>
            </w:r>
          </w:p>
          <w:p w14:paraId="20CAB833" w14:textId="12BE42E3" w:rsidR="00991A29" w:rsidRDefault="00991A29" w:rsidP="00D16007">
            <w:pPr>
              <w:pStyle w:val="ProcedureBullet"/>
            </w:pPr>
            <w:r>
              <w:t xml:space="preserve">2 </w:t>
            </w:r>
            <w:hyperlink r:id="rId548" w:history="1">
              <w:r w:rsidRPr="00F90FC5">
                <w:rPr>
                  <w:rStyle w:val="Hyperlink"/>
                  <w:rFonts w:eastAsia="MS Mincho"/>
                </w:rPr>
                <w:t>D020346</w:t>
              </w:r>
            </w:hyperlink>
            <w:r>
              <w:rPr>
                <w:rFonts w:eastAsia="MS Mincho"/>
              </w:rPr>
              <w:t xml:space="preserve"> </w:t>
            </w:r>
            <w:r>
              <w:t>Coil Holder B</w:t>
            </w:r>
            <w:r w:rsidRPr="00813F6F">
              <w:t>rackets</w:t>
            </w:r>
          </w:p>
          <w:p w14:paraId="1C094715" w14:textId="77777777" w:rsidR="00991A29" w:rsidRPr="007D64D2" w:rsidRDefault="00991A29" w:rsidP="00D16007">
            <w:pPr>
              <w:pStyle w:val="ProcedureBullet"/>
            </w:pPr>
            <w:r>
              <w:t>4</w:t>
            </w:r>
            <w:r w:rsidRPr="007D64D2">
              <w:t xml:space="preserve"> Socket Head Cap Screws</w:t>
            </w:r>
          </w:p>
          <w:p w14:paraId="2AF8C034" w14:textId="4C485FDC" w:rsidR="00991A29" w:rsidRPr="00C621EF" w:rsidRDefault="00991A29" w:rsidP="00D16007">
            <w:pPr>
              <w:pStyle w:val="ProcedureBullet"/>
              <w:numPr>
                <w:ilvl w:val="0"/>
                <w:numId w:val="0"/>
              </w:numPr>
              <w:ind w:left="648"/>
            </w:pPr>
            <w:r>
              <w:t xml:space="preserve">8-32 x </w:t>
            </w:r>
            <w:r w:rsidRPr="00C621EF">
              <w:rPr>
                <w:color w:val="FF0000"/>
              </w:rPr>
              <w:t>.375”</w:t>
            </w:r>
            <w:r>
              <w:t xml:space="preserve"> </w:t>
            </w:r>
            <w:proofErr w:type="spellStart"/>
            <w:r w:rsidRPr="00DD26AB">
              <w:rPr>
                <w:color w:val="FF0000"/>
              </w:rPr>
              <w:t>AgPlated</w:t>
            </w:r>
            <w:proofErr w:type="spellEnd"/>
            <w:r w:rsidRPr="007D64D2">
              <w:t xml:space="preserve"> SSTL</w:t>
            </w:r>
          </w:p>
          <w:p w14:paraId="23F260FC" w14:textId="62F2D2C7" w:rsidR="00991A29" w:rsidRDefault="00991A29" w:rsidP="00D16007">
            <w:pPr>
              <w:pStyle w:val="ProcedureBullet"/>
              <w:spacing w:after="120"/>
            </w:pPr>
            <w:r>
              <w:t>4</w:t>
            </w:r>
            <w:r w:rsidRPr="007D64D2">
              <w:t xml:space="preserve"> Flat Washers #8 SSTL</w:t>
            </w:r>
          </w:p>
          <w:p w14:paraId="247F7213" w14:textId="6DA84E4D" w:rsidR="00991A29" w:rsidRPr="00182F7B" w:rsidRDefault="00991A29" w:rsidP="00D16007">
            <w:pPr>
              <w:pStyle w:val="Heading3"/>
              <w:numPr>
                <w:ilvl w:val="0"/>
                <w:numId w:val="0"/>
              </w:numPr>
              <w:spacing w:after="0"/>
              <w:ind w:left="360"/>
            </w:pPr>
            <w:r w:rsidRPr="00182F7B">
              <w:rPr>
                <w:color w:val="FF0000"/>
              </w:rPr>
              <w:t xml:space="preserve">Attach Bracket to the </w:t>
            </w:r>
            <w:proofErr w:type="spellStart"/>
            <w:r w:rsidRPr="00182F7B">
              <w:rPr>
                <w:color w:val="FF0000"/>
              </w:rPr>
              <w:t>Weldment</w:t>
            </w:r>
            <w:proofErr w:type="spellEnd"/>
            <w:r w:rsidRPr="00182F7B">
              <w:rPr>
                <w:color w:val="FF0000"/>
              </w:rPr>
              <w:t xml:space="preserve"> through the horizontal Screw Slots.</w:t>
            </w:r>
            <w:r w:rsidR="00FA5FD0" w:rsidRPr="00182F7B">
              <w:rPr>
                <w:b/>
                <w:noProof/>
              </w:rPr>
              <w:t xml:space="preserve"> </w:t>
            </w:r>
          </w:p>
        </w:tc>
        <w:tc>
          <w:tcPr>
            <w:tcW w:w="2500" w:type="pct"/>
            <w:shd w:val="clear" w:color="auto" w:fill="auto"/>
            <w:vAlign w:val="center"/>
          </w:tcPr>
          <w:p w14:paraId="4848042A" w14:textId="5C25702C" w:rsidR="00991A29" w:rsidRDefault="00412924" w:rsidP="00D16007">
            <w:pPr>
              <w:pStyle w:val="Caption"/>
              <w:keepNext/>
            </w:pPr>
            <w:r>
              <w:rPr>
                <w:b w:val="0"/>
                <w:noProof/>
              </w:rPr>
              <mc:AlternateContent>
                <mc:Choice Requires="wps">
                  <w:drawing>
                    <wp:anchor distT="0" distB="0" distL="114300" distR="114300" simplePos="0" relativeHeight="254970368" behindDoc="0" locked="0" layoutInCell="1" allowOverlap="1" wp14:anchorId="1BD878B3" wp14:editId="60C3B29E">
                      <wp:simplePos x="0" y="0"/>
                      <wp:positionH relativeFrom="column">
                        <wp:posOffset>1765300</wp:posOffset>
                      </wp:positionH>
                      <wp:positionV relativeFrom="paragraph">
                        <wp:posOffset>935355</wp:posOffset>
                      </wp:positionV>
                      <wp:extent cx="655320" cy="308610"/>
                      <wp:effectExtent l="279400" t="0" r="30480" b="21590"/>
                      <wp:wrapNone/>
                      <wp:docPr id="616" name="Line Callout 1 (No Border) 616"/>
                      <wp:cNvGraphicFramePr/>
                      <a:graphic xmlns:a="http://schemas.openxmlformats.org/drawingml/2006/main">
                        <a:graphicData uri="http://schemas.microsoft.com/office/word/2010/wordprocessingShape">
                          <wps:wsp>
                            <wps:cNvSpPr/>
                            <wps:spPr>
                              <a:xfrm>
                                <a:off x="0" y="0"/>
                                <a:ext cx="655320" cy="308610"/>
                              </a:xfrm>
                              <a:prstGeom prst="callout1">
                                <a:avLst>
                                  <a:gd name="adj1" fmla="val 50006"/>
                                  <a:gd name="adj2" fmla="val -1322"/>
                                  <a:gd name="adj3" fmla="val 52535"/>
                                  <a:gd name="adj4" fmla="val -41969"/>
                                </a:avLst>
                              </a:prstGeom>
                              <a:solidFill>
                                <a:srgbClr val="00E800"/>
                              </a:solidFill>
                              <a:ln>
                                <a:solidFill>
                                  <a:srgbClr val="00E800"/>
                                </a:solidFill>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1BB4E7DF" w14:textId="233D911E" w:rsidR="00E32086" w:rsidRDefault="00E32086" w:rsidP="00CE52CE">
                                  <w:pPr>
                                    <w:spacing w:after="0"/>
                                    <w:jc w:val="center"/>
                                    <w:rPr>
                                      <w:color w:val="000000" w:themeColor="text1"/>
                                    </w:rPr>
                                  </w:pPr>
                                  <w:r>
                                    <w:rPr>
                                      <w:color w:val="000000" w:themeColor="text1"/>
                                    </w:rPr>
                                    <w:t>Coil Holder Slots</w:t>
                                  </w:r>
                                </w:p>
                                <w:p w14:paraId="0630134F" w14:textId="77777777" w:rsidR="00E32086" w:rsidRPr="00A53E4A" w:rsidRDefault="00E32086" w:rsidP="00CE52CE">
                                  <w:pPr>
                                    <w:jc w:val="center"/>
                                    <w:rPr>
                                      <w:color w:val="000000" w:themeColor="text1"/>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616" o:spid="_x0000_s1268" type="#_x0000_t41" style="position:absolute;left:0;text-align:left;margin-left:139pt;margin-top:73.65pt;width:51.6pt;height:24.3pt;z-index:254970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" adj="-9065,11348,-286,10801" fillcolor="#00e800" strokecolor="#00e800">
                      <v:textbox inset="0,0,0,0">
                        <w:txbxContent>
                          <w:p w14:paraId="1BB4E7DF" w14:textId="233D911E" w:rsidR="00E32086" w:rsidRDefault="00E32086" w:rsidP="00CE52CE">
                            <w:pPr>
                              <w:spacing w:after="0"/>
                              <w:jc w:val="center"/>
                              <w:rPr>
                                <w:color w:val="000000" w:themeColor="text1"/>
                              </w:rPr>
                            </w:pPr>
                            <w:r>
                              <w:rPr>
                                <w:color w:val="000000" w:themeColor="text1"/>
                              </w:rPr>
                              <w:t>Coil Holder Slots</w:t>
                            </w:r>
                          </w:p>
                          <w:p w14:paraId="0630134F" w14:textId="77777777" w:rsidR="00E32086" w:rsidRPr="00A53E4A" w:rsidRDefault="00E32086" w:rsidP="00CE52CE">
                            <w:pPr>
                              <w:jc w:val="center"/>
                              <w:rPr>
                                <w:color w:val="000000" w:themeColor="text1"/>
                              </w:rPr>
                            </w:pPr>
                          </w:p>
                        </w:txbxContent>
                      </v:textbox>
                      <o:callout v:ext="edit" minusy="t"/>
                    </v:shape>
                  </w:pict>
                </mc:Fallback>
              </mc:AlternateContent>
            </w:r>
            <w:r>
              <w:rPr>
                <w:b w:val="0"/>
                <w:noProof/>
              </w:rPr>
              <mc:AlternateContent>
                <mc:Choice Requires="wps">
                  <w:drawing>
                    <wp:anchor distT="0" distB="0" distL="114300" distR="114300" simplePos="0" relativeHeight="254968320" behindDoc="0" locked="0" layoutInCell="1" allowOverlap="1" wp14:anchorId="23363B77" wp14:editId="234D2CEB">
                      <wp:simplePos x="0" y="0"/>
                      <wp:positionH relativeFrom="column">
                        <wp:posOffset>348615</wp:posOffset>
                      </wp:positionH>
                      <wp:positionV relativeFrom="paragraph">
                        <wp:posOffset>913765</wp:posOffset>
                      </wp:positionV>
                      <wp:extent cx="615315" cy="307975"/>
                      <wp:effectExtent l="0" t="0" r="248285" b="22225"/>
                      <wp:wrapNone/>
                      <wp:docPr id="607" name="Line Callout 1 (No Border) 607"/>
                      <wp:cNvGraphicFramePr/>
                      <a:graphic xmlns:a="http://schemas.openxmlformats.org/drawingml/2006/main">
                        <a:graphicData uri="http://schemas.microsoft.com/office/word/2010/wordprocessingShape">
                          <wps:wsp>
                            <wps:cNvSpPr/>
                            <wps:spPr>
                              <a:xfrm flipH="1">
                                <a:off x="4303395" y="2766060"/>
                                <a:ext cx="615315" cy="307975"/>
                              </a:xfrm>
                              <a:prstGeom prst="callout1">
                                <a:avLst>
                                  <a:gd name="adj1" fmla="val 50006"/>
                                  <a:gd name="adj2" fmla="val -1322"/>
                                  <a:gd name="adj3" fmla="val 49981"/>
                                  <a:gd name="adj4" fmla="val -38897"/>
                                </a:avLst>
                              </a:prstGeom>
                              <a:solidFill>
                                <a:srgbClr val="00E800"/>
                              </a:solidFill>
                              <a:ln>
                                <a:solidFill>
                                  <a:srgbClr val="00E800"/>
                                </a:solidFill>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3182275D" w14:textId="2700E301" w:rsidR="00E32086" w:rsidRDefault="00E32086" w:rsidP="00412924">
                                  <w:pPr>
                                    <w:spacing w:after="0"/>
                                    <w:jc w:val="center"/>
                                    <w:rPr>
                                      <w:color w:val="000000" w:themeColor="text1"/>
                                    </w:rPr>
                                  </w:pPr>
                                  <w:proofErr w:type="spellStart"/>
                                  <w:r>
                                    <w:rPr>
                                      <w:color w:val="000000" w:themeColor="text1"/>
                                    </w:rPr>
                                    <w:t>Weldment</w:t>
                                  </w:r>
                                  <w:proofErr w:type="spellEnd"/>
                                  <w:r>
                                    <w:rPr>
                                      <w:color w:val="000000" w:themeColor="text1"/>
                                    </w:rPr>
                                    <w:t xml:space="preserve"> Slots</w:t>
                                  </w:r>
                                </w:p>
                                <w:p w14:paraId="692CE616" w14:textId="77777777" w:rsidR="00E32086" w:rsidRPr="00A53E4A" w:rsidRDefault="00E32086" w:rsidP="00FA5FD0">
                                  <w:pPr>
                                    <w:spacing w:after="0"/>
                                    <w:rPr>
                                      <w:color w:val="000000" w:themeColor="text1"/>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607" o:spid="_x0000_s1269" type="#_x0000_t41" style="position:absolute;left:0;text-align:left;margin-left:27.45pt;margin-top:71.95pt;width:48.45pt;height:24.25pt;flip:x;z-index:254968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" adj="-8402,10796,-286,10801" fillcolor="#00e800" strokecolor="#00e800">
                      <v:textbox inset="0,0,0,0">
                        <w:txbxContent>
                          <w:p w14:paraId="3182275D" w14:textId="2700E301" w:rsidR="00E32086" w:rsidRDefault="00E32086" w:rsidP="00412924">
                            <w:pPr>
                              <w:spacing w:after="0"/>
                              <w:jc w:val="center"/>
                              <w:rPr>
                                <w:color w:val="000000" w:themeColor="text1"/>
                              </w:rPr>
                            </w:pPr>
                            <w:proofErr w:type="spellStart"/>
                            <w:r>
                              <w:rPr>
                                <w:color w:val="000000" w:themeColor="text1"/>
                              </w:rPr>
                              <w:t>Weldment</w:t>
                            </w:r>
                            <w:proofErr w:type="spellEnd"/>
                            <w:r>
                              <w:rPr>
                                <w:color w:val="000000" w:themeColor="text1"/>
                              </w:rPr>
                              <w:t xml:space="preserve"> Slots</w:t>
                            </w:r>
                          </w:p>
                          <w:p w14:paraId="692CE616" w14:textId="77777777" w:rsidR="00E32086" w:rsidRPr="00A53E4A" w:rsidRDefault="00E32086" w:rsidP="00FA5FD0">
                            <w:pPr>
                              <w:spacing w:after="0"/>
                              <w:rPr>
                                <w:color w:val="000000" w:themeColor="text1"/>
                              </w:rPr>
                            </w:pPr>
                          </w:p>
                        </w:txbxContent>
                      </v:textbox>
                    </v:shape>
                  </w:pict>
                </mc:Fallback>
              </mc:AlternateContent>
            </w:r>
            <w:r w:rsidR="002C4482">
              <w:rPr>
                <w:noProof/>
              </w:rPr>
              <mc:AlternateContent>
                <mc:Choice Requires="wps">
                  <w:drawing>
                    <wp:anchor distT="0" distB="0" distL="114300" distR="114300" simplePos="0" relativeHeight="254965248" behindDoc="0" locked="0" layoutInCell="1" allowOverlap="1" wp14:anchorId="1E64EEFB" wp14:editId="76A597F5">
                      <wp:simplePos x="0" y="0"/>
                      <wp:positionH relativeFrom="column">
                        <wp:posOffset>2259275</wp:posOffset>
                      </wp:positionH>
                      <wp:positionV relativeFrom="paragraph">
                        <wp:posOffset>224790</wp:posOffset>
                      </wp:positionV>
                      <wp:extent cx="255905" cy="255905"/>
                      <wp:effectExtent l="0" t="0" r="23495" b="23495"/>
                      <wp:wrapNone/>
                      <wp:docPr id="437" name="Connector 43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5905" cy="255905"/>
                              </a:xfrm>
                              <a:prstGeom prst="flowChartConnector">
                                <a:avLst/>
                              </a:prstGeom>
                              <a:noFill/>
                              <a:ln w="12700" cap="flat" cmpd="sng">
                                <a:solidFill>
                                  <a:srgbClr val="00E800"/>
                                </a:solidFill>
                                <a:prstDash val="sysDash"/>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7D8AAACD" w14:textId="77777777" w:rsidR="00E32086" w:rsidRDefault="00E32086" w:rsidP="00991A29">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437" o:spid="_x0000_s1270" type="#_x0000_t120" style="position:absolute;left:0;text-align:left;margin-left:177.9pt;margin-top:17.7pt;width:20.15pt;height:20.15pt;z-index:254965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" filled="f" fillcolor="#9bc1ff" strokecolor="#00e800" strokeweight="1pt">
                      <v:fill color2="#3f80cd" rotate="t" focus="100%" type="gradient">
                        <o:fill v:ext="view" type="gradientUnscaled"/>
                      </v:fill>
                      <v:stroke dashstyle="3 1"/>
                      <v:textbox>
                        <w:txbxContent>
                          <w:p w14:paraId="7D8AAACD" w14:textId="77777777" w:rsidR="00E32086" w:rsidRDefault="00E32086" w:rsidP="00991A29">
                            <w:pPr>
                              <w:jc w:val="center"/>
                            </w:pPr>
                          </w:p>
                        </w:txbxContent>
                      </v:textbox>
                    </v:shape>
                  </w:pict>
                </mc:Fallback>
              </mc:AlternateContent>
            </w:r>
            <w:r w:rsidR="002C4482">
              <w:rPr>
                <w:noProof/>
              </w:rPr>
              <mc:AlternateContent>
                <mc:Choice Requires="wps">
                  <w:drawing>
                    <wp:anchor distT="0" distB="0" distL="114300" distR="114300" simplePos="0" relativeHeight="254966272" behindDoc="0" locked="0" layoutInCell="1" allowOverlap="1" wp14:anchorId="685046E8" wp14:editId="49C3925B">
                      <wp:simplePos x="0" y="0"/>
                      <wp:positionH relativeFrom="column">
                        <wp:posOffset>2268800</wp:posOffset>
                      </wp:positionH>
                      <wp:positionV relativeFrom="paragraph">
                        <wp:posOffset>527685</wp:posOffset>
                      </wp:positionV>
                      <wp:extent cx="255905" cy="255905"/>
                      <wp:effectExtent l="0" t="0" r="23495" b="23495"/>
                      <wp:wrapNone/>
                      <wp:docPr id="471" name="Connector 47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5905" cy="255905"/>
                              </a:xfrm>
                              <a:prstGeom prst="flowChartConnector">
                                <a:avLst/>
                              </a:prstGeom>
                              <a:noFill/>
                              <a:ln w="12700" cap="flat" cmpd="sng">
                                <a:solidFill>
                                  <a:srgbClr val="00E800"/>
                                </a:solidFill>
                                <a:prstDash val="sysDash"/>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3DA05D45" w14:textId="77777777" w:rsidR="00E32086" w:rsidRDefault="00E32086" w:rsidP="00991A29">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471" o:spid="_x0000_s1271" type="#_x0000_t120" style="position:absolute;left:0;text-align:left;margin-left:178.65pt;margin-top:41.55pt;width:20.15pt;height:20.15pt;z-index:254966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" filled="f" fillcolor="#9bc1ff" strokecolor="#00e800" strokeweight="1pt">
                      <v:fill color2="#3f80cd" rotate="t" focus="100%" type="gradient">
                        <o:fill v:ext="view" type="gradientUnscaled"/>
                      </v:fill>
                      <v:stroke dashstyle="3 1"/>
                      <v:textbox>
                        <w:txbxContent>
                          <w:p w14:paraId="3DA05D45" w14:textId="77777777" w:rsidR="00E32086" w:rsidRDefault="00E32086" w:rsidP="00991A29">
                            <w:pPr>
                              <w:jc w:val="center"/>
                            </w:pPr>
                          </w:p>
                        </w:txbxContent>
                      </v:textbox>
                    </v:shape>
                  </w:pict>
                </mc:Fallback>
              </mc:AlternateContent>
            </w:r>
            <w:r w:rsidR="002C4482">
              <w:rPr>
                <w:noProof/>
              </w:rPr>
              <mc:AlternateContent>
                <mc:Choice Requires="wps">
                  <w:drawing>
                    <wp:anchor distT="0" distB="0" distL="114300" distR="114300" simplePos="0" relativeHeight="254963200" behindDoc="0" locked="0" layoutInCell="1" allowOverlap="1" wp14:anchorId="28B92021" wp14:editId="4CAB9E2F">
                      <wp:simplePos x="0" y="0"/>
                      <wp:positionH relativeFrom="column">
                        <wp:posOffset>380779</wp:posOffset>
                      </wp:positionH>
                      <wp:positionV relativeFrom="paragraph">
                        <wp:posOffset>527934</wp:posOffset>
                      </wp:positionV>
                      <wp:extent cx="255905" cy="255905"/>
                      <wp:effectExtent l="0" t="0" r="23495" b="23495"/>
                      <wp:wrapNone/>
                      <wp:docPr id="427" name="Connector 42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5905" cy="255905"/>
                              </a:xfrm>
                              <a:prstGeom prst="flowChartConnector">
                                <a:avLst/>
                              </a:prstGeom>
                              <a:noFill/>
                              <a:ln w="12700" cap="flat" cmpd="sng">
                                <a:solidFill>
                                  <a:srgbClr val="00E800"/>
                                </a:solidFill>
                                <a:prstDash val="sysDash"/>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54F1D6F1" w14:textId="77777777" w:rsidR="00E32086" w:rsidRDefault="00E32086" w:rsidP="00991A29">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427" o:spid="_x0000_s1272" type="#_x0000_t120" style="position:absolute;left:0;text-align:left;margin-left:30pt;margin-top:41.55pt;width:20.15pt;height:20.15pt;z-index:254963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" filled="f" fillcolor="#9bc1ff" strokecolor="#00e800" strokeweight="1pt">
                      <v:fill color2="#3f80cd" rotate="t" focus="100%" type="gradient">
                        <o:fill v:ext="view" type="gradientUnscaled"/>
                      </v:fill>
                      <v:stroke dashstyle="3 1"/>
                      <v:textbox>
                        <w:txbxContent>
                          <w:p w14:paraId="54F1D6F1" w14:textId="77777777" w:rsidR="00E32086" w:rsidRDefault="00E32086" w:rsidP="00991A29">
                            <w:pPr>
                              <w:jc w:val="center"/>
                            </w:pPr>
                          </w:p>
                        </w:txbxContent>
                      </v:textbox>
                    </v:shape>
                  </w:pict>
                </mc:Fallback>
              </mc:AlternateContent>
            </w:r>
            <w:r w:rsidR="002C4482">
              <w:rPr>
                <w:noProof/>
              </w:rPr>
              <mc:AlternateContent>
                <mc:Choice Requires="wps">
                  <w:drawing>
                    <wp:anchor distT="0" distB="0" distL="114300" distR="114300" simplePos="0" relativeHeight="254504448" behindDoc="0" locked="0" layoutInCell="1" allowOverlap="1" wp14:anchorId="71BD18F8" wp14:editId="7014B244">
                      <wp:simplePos x="0" y="0"/>
                      <wp:positionH relativeFrom="column">
                        <wp:posOffset>370840</wp:posOffset>
                      </wp:positionH>
                      <wp:positionV relativeFrom="paragraph">
                        <wp:posOffset>224790</wp:posOffset>
                      </wp:positionV>
                      <wp:extent cx="255905" cy="255905"/>
                      <wp:effectExtent l="0" t="0" r="23495" b="23495"/>
                      <wp:wrapNone/>
                      <wp:docPr id="932" name="Connector 9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5905" cy="255905"/>
                              </a:xfrm>
                              <a:prstGeom prst="flowChartConnector">
                                <a:avLst/>
                              </a:prstGeom>
                              <a:noFill/>
                              <a:ln w="12700" cap="flat" cmpd="sng">
                                <a:solidFill>
                                  <a:srgbClr val="00E800"/>
                                </a:solidFill>
                                <a:prstDash val="sysDash"/>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551DC3E3" w14:textId="77777777" w:rsidR="00E32086" w:rsidRDefault="00E32086" w:rsidP="00991A29">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932" o:spid="_x0000_s1273" type="#_x0000_t120" style="position:absolute;left:0;text-align:left;margin-left:29.2pt;margin-top:17.7pt;width:20.15pt;height:20.15pt;z-index:254504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" filled="f" fillcolor="#9bc1ff" strokecolor="#00e800" strokeweight="1pt">
                      <v:fill color2="#3f80cd" rotate="t" focus="100%" type="gradient">
                        <o:fill v:ext="view" type="gradientUnscaled"/>
                      </v:fill>
                      <v:stroke dashstyle="3 1"/>
                      <v:textbox>
                        <w:txbxContent>
                          <w:p w14:paraId="551DC3E3" w14:textId="77777777" w:rsidR="00E32086" w:rsidRDefault="00E32086" w:rsidP="00991A29">
                            <w:pPr>
                              <w:jc w:val="center"/>
                            </w:pPr>
                          </w:p>
                        </w:txbxContent>
                      </v:textbox>
                    </v:shape>
                  </w:pict>
                </mc:Fallback>
              </mc:AlternateContent>
            </w:r>
            <w:r w:rsidR="002C4482">
              <w:rPr>
                <w:noProof/>
              </w:rPr>
              <w:drawing>
                <wp:anchor distT="0" distB="0" distL="114300" distR="114300" simplePos="0" relativeHeight="254516736" behindDoc="0" locked="0" layoutInCell="1" allowOverlap="1" wp14:anchorId="2A228A54" wp14:editId="52C5C2FF">
                  <wp:simplePos x="0" y="0"/>
                  <wp:positionH relativeFrom="column">
                    <wp:posOffset>1140460</wp:posOffset>
                  </wp:positionH>
                  <wp:positionV relativeFrom="paragraph">
                    <wp:posOffset>924560</wp:posOffset>
                  </wp:positionV>
                  <wp:extent cx="535940" cy="480695"/>
                  <wp:effectExtent l="25400" t="25400" r="22860" b="27305"/>
                  <wp:wrapNone/>
                  <wp:docPr id="950" name="Picture 9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549">
                            <a:extLst>
                              <a:ext uri="{BEBA8EAE-BF5A-486C-A8C5-ECC9F3942E4B}">
                                <a14:imgProps xmlns:a14="http://schemas.microsoft.com/office/drawing/2010/main">
                                  <a14:imgLayer r:embed="rId550">
                                    <a14:imgEffect>
                                      <a14:brightnessContrast bright="40000" contrast="40000"/>
                                    </a14:imgEffect>
                                  </a14:imgLayer>
                                </a14:imgProps>
                              </a:ext>
                              <a:ext uri="{28A0092B-C50C-407E-A947-70E740481C1C}">
                                <a14:useLocalDpi xmlns:a14="http://schemas.microsoft.com/office/drawing/2010/main" val="0"/>
                              </a:ext>
                            </a:extLst>
                          </a:blip>
                          <a:srcRect l="3112" t="5476" r="3110" b="4404"/>
                          <a:stretch/>
                        </pic:blipFill>
                        <pic:spPr bwMode="auto">
                          <a:xfrm>
                            <a:off x="0" y="0"/>
                            <a:ext cx="535940" cy="480695"/>
                          </a:xfrm>
                          <a:prstGeom prst="rect">
                            <a:avLst/>
                          </a:prstGeom>
                          <a:noFill/>
                          <a:ln w="12700" cap="flat" cmpd="sng" algn="ctr">
                            <a:solidFill>
                              <a:srgbClr val="00E800"/>
                            </a:solidFill>
                            <a:prstDash val="sysDash"/>
                            <a:round/>
                            <a:headEnd type="none" w="med" len="med"/>
                            <a:tailEnd type="none" w="med" len="med"/>
                          </a:ln>
                          <a:extLst>
                            <a:ext uri="{53640926-AAD7-44D8-BBD7-CCE9431645EC}">
                              <a14:shadowObscured xmlns:a14="http://schemas.microsoft.com/office/drawing/2010/main"/>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sidR="00C83089">
              <w:rPr>
                <w:noProof/>
              </w:rPr>
              <w:drawing>
                <wp:inline distT="0" distB="0" distL="0" distR="0" wp14:anchorId="7F51B142" wp14:editId="3BAE4088">
                  <wp:extent cx="2889790" cy="1470660"/>
                  <wp:effectExtent l="0" t="0" r="6350" b="2540"/>
                  <wp:docPr id="400"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551">
                            <a:extLst>
                              <a:ext uri="{BEBA8EAE-BF5A-486C-A8C5-ECC9F3942E4B}">
                                <a14:imgProps xmlns:a14="http://schemas.microsoft.com/office/drawing/2010/main">
                                  <a14:imgLayer r:embed="rId552">
                                    <a14:imgEffect>
                                      <a14:brightnessContrast bright="40000" contrast="40000"/>
                                    </a14:imgEffect>
                                  </a14:imgLayer>
                                </a14:imgProps>
                              </a:ext>
                              <a:ext uri="{28A0092B-C50C-407E-A947-70E740481C1C}">
                                <a14:useLocalDpi xmlns:a14="http://schemas.microsoft.com/office/drawing/2010/main" val="0"/>
                              </a:ext>
                            </a:extLst>
                          </a:blip>
                          <a:srcRect t="-114" b="66"/>
                          <a:stretch/>
                        </pic:blipFill>
                        <pic:spPr bwMode="auto">
                          <a:xfrm>
                            <a:off x="0" y="0"/>
                            <a:ext cx="2891795" cy="1471680"/>
                          </a:xfrm>
                          <a:prstGeom prst="rect">
                            <a:avLst/>
                          </a:prstGeom>
                          <a:noFill/>
                          <a:ln>
                            <a:noFill/>
                          </a:ln>
                          <a:extLst>
                            <a:ext uri="{53640926-AAD7-44D8-BBD7-CCE9431645EC}">
                              <a14:shadowObscured xmlns:a14="http://schemas.microsoft.com/office/drawing/2010/main"/>
                            </a:ext>
                          </a:extLst>
                        </pic:spPr>
                      </pic:pic>
                    </a:graphicData>
                  </a:graphic>
                </wp:inline>
              </w:drawing>
            </w:r>
          </w:p>
          <w:p w14:paraId="0DD4A11E" w14:textId="0BD761EA" w:rsidR="00991A29" w:rsidRPr="004E57A5" w:rsidRDefault="00991A29" w:rsidP="007E6139">
            <w:pPr>
              <w:spacing w:after="240"/>
              <w:jc w:val="center"/>
              <w:rPr>
                <w:b/>
              </w:rPr>
            </w:pPr>
            <w:r w:rsidRPr="004E57A5">
              <w:rPr>
                <w:b/>
              </w:rPr>
              <w:t xml:space="preserve">Fig </w:t>
            </w:r>
            <w:r w:rsidRPr="004E57A5">
              <w:rPr>
                <w:b/>
              </w:rPr>
              <w:fldChar w:fldCharType="begin"/>
            </w:r>
            <w:r w:rsidRPr="004E57A5">
              <w:rPr>
                <w:b/>
              </w:rPr>
              <w:instrText xml:space="preserve"> SEQ Fig \* ARABIC </w:instrText>
            </w:r>
            <w:r w:rsidRPr="004E57A5">
              <w:rPr>
                <w:b/>
              </w:rPr>
              <w:fldChar w:fldCharType="separate"/>
            </w:r>
            <w:r w:rsidR="00FF7811">
              <w:rPr>
                <w:b/>
                <w:noProof/>
              </w:rPr>
              <w:t>87</w:t>
            </w:r>
            <w:r w:rsidRPr="004E57A5">
              <w:rPr>
                <w:b/>
              </w:rPr>
              <w:fldChar w:fldCharType="end"/>
            </w:r>
            <w:r w:rsidR="00CF5A11">
              <w:rPr>
                <w:b/>
              </w:rPr>
              <w:t>: 1</w:t>
            </w:r>
            <w:r w:rsidR="00CF5A11" w:rsidRPr="00CF5A11">
              <w:rPr>
                <w:b/>
                <w:vertAlign w:val="superscript"/>
              </w:rPr>
              <w:t>st</w:t>
            </w:r>
            <w:r w:rsidR="00CF5A11">
              <w:rPr>
                <w:b/>
              </w:rPr>
              <w:t xml:space="preserve"> pair of</w:t>
            </w:r>
            <w:r w:rsidRPr="004E57A5">
              <w:rPr>
                <w:b/>
              </w:rPr>
              <w:t xml:space="preserve"> Coil Holder Brackets</w:t>
            </w:r>
          </w:p>
        </w:tc>
      </w:tr>
      <w:tr w:rsidR="0001534C" w:rsidRPr="00591DEC" w14:paraId="48906808" w14:textId="77777777" w:rsidTr="007E6139">
        <w:trPr>
          <w:trHeight w:val="8338"/>
        </w:trPr>
        <w:tc>
          <w:tcPr>
            <w:tcW w:w="2500" w:type="pct"/>
            <w:shd w:val="clear" w:color="auto" w:fill="auto"/>
          </w:tcPr>
          <w:p w14:paraId="74DD78CD" w14:textId="77777777" w:rsidR="0001534C" w:rsidRDefault="0001534C" w:rsidP="00D16007">
            <w:pPr>
              <w:pStyle w:val="Heading3"/>
            </w:pPr>
            <w:r>
              <w:t>As</w:t>
            </w:r>
            <w:r w:rsidRPr="002746B9">
              <w:t>semble</w:t>
            </w:r>
            <w:r>
              <w:t xml:space="preserve"> </w:t>
            </w:r>
            <w:r w:rsidRPr="00C03009">
              <w:rPr>
                <w:color w:val="FF0000"/>
              </w:rPr>
              <w:t>loosely</w:t>
            </w:r>
            <w:r>
              <w:t xml:space="preserve"> to the 2 Brackets:</w:t>
            </w:r>
          </w:p>
          <w:p w14:paraId="6F7046C8" w14:textId="77777777" w:rsidR="0001534C" w:rsidRPr="00C03009" w:rsidRDefault="0001534C" w:rsidP="00D16007">
            <w:pPr>
              <w:pStyle w:val="ProcedureBullet"/>
            </w:pPr>
            <w:r>
              <w:t xml:space="preserve">The </w:t>
            </w:r>
            <w:hyperlink r:id="rId553" w:history="1">
              <w:r w:rsidRPr="002F3E16">
                <w:rPr>
                  <w:rStyle w:val="Hyperlink"/>
                  <w:rFonts w:eastAsia="MS Mincho"/>
                </w:rPr>
                <w:t>D020239</w:t>
              </w:r>
            </w:hyperlink>
            <w:r>
              <w:rPr>
                <w:rFonts w:eastAsia="MS Mincho"/>
              </w:rPr>
              <w:t xml:space="preserve"> Coil Holder</w:t>
            </w:r>
          </w:p>
          <w:p w14:paraId="41585FAA" w14:textId="77777777" w:rsidR="0001534C" w:rsidRDefault="0001534C" w:rsidP="00D16007">
            <w:pPr>
              <w:pStyle w:val="ProcedureBullet"/>
            </w:pPr>
            <w:r>
              <w:t>4</w:t>
            </w:r>
            <w:r w:rsidRPr="007D64D2">
              <w:t xml:space="preserve"> Socket Head Cap Screws</w:t>
            </w:r>
          </w:p>
          <w:p w14:paraId="765AE415" w14:textId="56232265" w:rsidR="0001534C" w:rsidRDefault="0001534C" w:rsidP="00D16007">
            <w:pPr>
              <w:pStyle w:val="ProcedureBullet"/>
              <w:numPr>
                <w:ilvl w:val="0"/>
                <w:numId w:val="0"/>
              </w:numPr>
              <w:ind w:left="648"/>
              <w:rPr>
                <w:bCs/>
              </w:rPr>
            </w:pPr>
            <w:r>
              <w:rPr>
                <w:bCs/>
              </w:rPr>
              <w:t xml:space="preserve">8-32 x </w:t>
            </w:r>
            <w:r>
              <w:rPr>
                <w:bCs/>
                <w:color w:val="FF0000"/>
              </w:rPr>
              <w:t>.375</w:t>
            </w:r>
            <w:r w:rsidRPr="00C621EF">
              <w:rPr>
                <w:bCs/>
                <w:color w:val="FF0000"/>
              </w:rPr>
              <w:t>”</w:t>
            </w:r>
            <w:r>
              <w:rPr>
                <w:bCs/>
              </w:rPr>
              <w:t xml:space="preserve"> </w:t>
            </w:r>
            <w:proofErr w:type="spellStart"/>
            <w:r w:rsidRPr="00DD26AB">
              <w:rPr>
                <w:bCs/>
                <w:color w:val="FF0000"/>
              </w:rPr>
              <w:t>AgPlated</w:t>
            </w:r>
            <w:proofErr w:type="spellEnd"/>
            <w:r w:rsidRPr="007D64D2">
              <w:rPr>
                <w:bCs/>
              </w:rPr>
              <w:t xml:space="preserve"> SSTL</w:t>
            </w:r>
          </w:p>
          <w:p w14:paraId="773DED78" w14:textId="182254AF" w:rsidR="0001534C" w:rsidRPr="00C03009" w:rsidRDefault="0001534C" w:rsidP="00D16007">
            <w:pPr>
              <w:pStyle w:val="ProcedureBullet"/>
              <w:numPr>
                <w:ilvl w:val="0"/>
                <w:numId w:val="0"/>
              </w:numPr>
              <w:ind w:left="648"/>
            </w:pPr>
            <w:r>
              <w:t>(2 shown)</w:t>
            </w:r>
          </w:p>
          <w:p w14:paraId="17ECE5FA" w14:textId="77777777" w:rsidR="0001534C" w:rsidRDefault="0001534C" w:rsidP="00D16007">
            <w:pPr>
              <w:pStyle w:val="ProcedureBullet"/>
              <w:spacing w:after="120"/>
            </w:pPr>
            <w:r>
              <w:t>4</w:t>
            </w:r>
            <w:r w:rsidRPr="007D64D2">
              <w:t xml:space="preserve"> Flat Washers #8 SSTL</w:t>
            </w:r>
          </w:p>
          <w:p w14:paraId="6AF4A372" w14:textId="2464C472" w:rsidR="0001534C" w:rsidRDefault="0001534C" w:rsidP="00182F7B">
            <w:pPr>
              <w:pStyle w:val="Heading3"/>
              <w:numPr>
                <w:ilvl w:val="0"/>
                <w:numId w:val="0"/>
              </w:numPr>
              <w:spacing w:after="0"/>
              <w:ind w:left="360"/>
            </w:pPr>
            <w:r w:rsidRPr="00182F7B">
              <w:t xml:space="preserve">Although each Coil Holder Bracket has </w:t>
            </w:r>
            <w:r w:rsidRPr="00182F7B">
              <w:rPr>
                <w:color w:val="FF0000"/>
              </w:rPr>
              <w:t>3</w:t>
            </w:r>
            <w:r w:rsidRPr="00182F7B">
              <w:t xml:space="preserve"> Screw slots for the Coil Holder, only </w:t>
            </w:r>
            <w:r w:rsidRPr="00182F7B">
              <w:rPr>
                <w:color w:val="FF0000"/>
              </w:rPr>
              <w:t>2</w:t>
            </w:r>
            <w:r w:rsidRPr="00182F7B">
              <w:t xml:space="preserve"> Screw slots are usable due to clearance issues with the </w:t>
            </w:r>
            <w:proofErr w:type="spellStart"/>
            <w:r w:rsidRPr="00182F7B">
              <w:t>Weldment</w:t>
            </w:r>
            <w:proofErr w:type="spellEnd"/>
            <w:r w:rsidRPr="00182F7B">
              <w:t>.</w:t>
            </w:r>
          </w:p>
          <w:p w14:paraId="48D113AB" w14:textId="77777777" w:rsidR="00182F7B" w:rsidRDefault="00182F7B" w:rsidP="00182F7B">
            <w:pPr>
              <w:pStyle w:val="Heading3"/>
              <w:numPr>
                <w:ilvl w:val="0"/>
                <w:numId w:val="0"/>
              </w:numPr>
              <w:spacing w:after="0"/>
              <w:ind w:left="360"/>
              <w:rPr>
                <w:bCs/>
              </w:rPr>
            </w:pPr>
          </w:p>
          <w:p w14:paraId="29341BDD" w14:textId="77777777" w:rsidR="007E6139" w:rsidRDefault="007E6139" w:rsidP="00D16007">
            <w:pPr>
              <w:pStyle w:val="Heading3"/>
              <w:numPr>
                <w:ilvl w:val="0"/>
                <w:numId w:val="0"/>
              </w:numPr>
              <w:spacing w:after="0"/>
              <w:ind w:left="648"/>
              <w:rPr>
                <w:bCs/>
              </w:rPr>
            </w:pPr>
          </w:p>
          <w:p w14:paraId="4F1DA914" w14:textId="77777777" w:rsidR="007E6139" w:rsidRDefault="007E6139" w:rsidP="00D16007">
            <w:pPr>
              <w:pStyle w:val="Heading3"/>
              <w:numPr>
                <w:ilvl w:val="0"/>
                <w:numId w:val="0"/>
              </w:numPr>
              <w:spacing w:after="0"/>
              <w:ind w:left="648"/>
              <w:rPr>
                <w:bCs/>
              </w:rPr>
            </w:pPr>
          </w:p>
          <w:p w14:paraId="3FEC3C28" w14:textId="77777777" w:rsidR="007E6139" w:rsidRPr="00C03009" w:rsidRDefault="007E6139" w:rsidP="00D16007">
            <w:pPr>
              <w:pStyle w:val="Heading3"/>
              <w:numPr>
                <w:ilvl w:val="0"/>
                <w:numId w:val="0"/>
              </w:numPr>
              <w:spacing w:after="0"/>
              <w:ind w:left="648"/>
              <w:rPr>
                <w:bCs/>
              </w:rPr>
            </w:pPr>
          </w:p>
          <w:p w14:paraId="5B7032DA" w14:textId="77777777" w:rsidR="0001534C" w:rsidRPr="003126ED" w:rsidRDefault="0001534C" w:rsidP="00D16007">
            <w:pPr>
              <w:pStyle w:val="Heading3"/>
            </w:pPr>
            <w:r>
              <w:rPr>
                <w:rFonts w:eastAsia="MS Mincho"/>
              </w:rPr>
              <w:t xml:space="preserve">Assemble </w:t>
            </w:r>
            <w:r w:rsidRPr="003126ED">
              <w:rPr>
                <w:rFonts w:eastAsia="MS Mincho"/>
                <w:color w:val="FF0000"/>
              </w:rPr>
              <w:t>loosely</w:t>
            </w:r>
            <w:r>
              <w:rPr>
                <w:rFonts w:eastAsia="MS Mincho"/>
              </w:rPr>
              <w:t xml:space="preserve"> to the other end of the </w:t>
            </w:r>
            <w:proofErr w:type="spellStart"/>
            <w:r>
              <w:rPr>
                <w:rFonts w:eastAsia="MS Mincho"/>
              </w:rPr>
              <w:t>Weldment</w:t>
            </w:r>
            <w:proofErr w:type="spellEnd"/>
            <w:r>
              <w:rPr>
                <w:rFonts w:eastAsia="MS Mincho"/>
              </w:rPr>
              <w:t>:</w:t>
            </w:r>
          </w:p>
          <w:p w14:paraId="7A5BB03B" w14:textId="77777777" w:rsidR="0001534C" w:rsidRDefault="0001534C" w:rsidP="00D16007">
            <w:pPr>
              <w:pStyle w:val="ProcedureBullet"/>
            </w:pPr>
            <w:r>
              <w:t xml:space="preserve">2 </w:t>
            </w:r>
            <w:hyperlink r:id="rId554" w:history="1">
              <w:r w:rsidRPr="00F90FC5">
                <w:rPr>
                  <w:rStyle w:val="Hyperlink"/>
                  <w:rFonts w:eastAsia="MS Mincho"/>
                </w:rPr>
                <w:t>D020346</w:t>
              </w:r>
            </w:hyperlink>
            <w:r>
              <w:rPr>
                <w:rFonts w:eastAsia="MS Mincho"/>
              </w:rPr>
              <w:t xml:space="preserve"> </w:t>
            </w:r>
            <w:r>
              <w:t>Coil Holder B</w:t>
            </w:r>
            <w:r w:rsidRPr="00813F6F">
              <w:t>rackets</w:t>
            </w:r>
          </w:p>
          <w:p w14:paraId="2A84BBE0" w14:textId="77777777" w:rsidR="0001534C" w:rsidRPr="007D64D2" w:rsidRDefault="0001534C" w:rsidP="00D16007">
            <w:pPr>
              <w:pStyle w:val="ProcedureBullet"/>
            </w:pPr>
            <w:r>
              <w:t>4</w:t>
            </w:r>
            <w:r w:rsidRPr="007D64D2">
              <w:t xml:space="preserve"> Socket Head Cap Screws</w:t>
            </w:r>
          </w:p>
          <w:p w14:paraId="41283E57" w14:textId="77777777" w:rsidR="0001534C" w:rsidRPr="00C621EF" w:rsidRDefault="0001534C" w:rsidP="00D16007">
            <w:pPr>
              <w:pStyle w:val="ProcedureBullet"/>
              <w:numPr>
                <w:ilvl w:val="0"/>
                <w:numId w:val="0"/>
              </w:numPr>
              <w:ind w:left="648"/>
            </w:pPr>
            <w:r>
              <w:t xml:space="preserve">8-32 x </w:t>
            </w:r>
            <w:r w:rsidRPr="00C621EF">
              <w:rPr>
                <w:color w:val="FF0000"/>
              </w:rPr>
              <w:t>.375”</w:t>
            </w:r>
            <w:r>
              <w:t xml:space="preserve"> </w:t>
            </w:r>
            <w:proofErr w:type="spellStart"/>
            <w:r w:rsidRPr="00DD26AB">
              <w:rPr>
                <w:color w:val="FF0000"/>
              </w:rPr>
              <w:t>AgPlated</w:t>
            </w:r>
            <w:proofErr w:type="spellEnd"/>
            <w:r w:rsidRPr="007D64D2">
              <w:t xml:space="preserve"> SSTL</w:t>
            </w:r>
          </w:p>
          <w:p w14:paraId="3FEC71C3" w14:textId="77777777" w:rsidR="0001534C" w:rsidRDefault="0001534C" w:rsidP="00266AC2">
            <w:pPr>
              <w:pStyle w:val="ProcedureBullet"/>
              <w:spacing w:after="60"/>
            </w:pPr>
            <w:r>
              <w:t>4</w:t>
            </w:r>
            <w:r w:rsidRPr="007D64D2">
              <w:t xml:space="preserve"> Flat Washers #8 SSTL</w:t>
            </w:r>
          </w:p>
          <w:p w14:paraId="6CD51DBA" w14:textId="77777777" w:rsidR="0001534C" w:rsidRDefault="0001534C" w:rsidP="00D16007">
            <w:pPr>
              <w:pStyle w:val="Heading3"/>
            </w:pPr>
            <w:r>
              <w:t>As</w:t>
            </w:r>
            <w:r w:rsidRPr="002746B9">
              <w:t>semble</w:t>
            </w:r>
            <w:r>
              <w:t xml:space="preserve"> </w:t>
            </w:r>
            <w:r w:rsidRPr="00C03009">
              <w:rPr>
                <w:color w:val="FF0000"/>
              </w:rPr>
              <w:t>loosely</w:t>
            </w:r>
            <w:r>
              <w:t xml:space="preserve"> to the 2 Brackets:</w:t>
            </w:r>
          </w:p>
          <w:p w14:paraId="46E26B3F" w14:textId="77777777" w:rsidR="0001534C" w:rsidRPr="00C03009" w:rsidRDefault="0001534C" w:rsidP="00D16007">
            <w:pPr>
              <w:pStyle w:val="ProcedureBullet"/>
            </w:pPr>
            <w:r>
              <w:t xml:space="preserve">The </w:t>
            </w:r>
            <w:hyperlink r:id="rId555" w:history="1">
              <w:r w:rsidRPr="002F3E16">
                <w:rPr>
                  <w:rStyle w:val="Hyperlink"/>
                  <w:rFonts w:eastAsia="MS Mincho"/>
                </w:rPr>
                <w:t>D020239</w:t>
              </w:r>
            </w:hyperlink>
            <w:r>
              <w:rPr>
                <w:rFonts w:eastAsia="MS Mincho"/>
              </w:rPr>
              <w:t xml:space="preserve"> Coil Holder</w:t>
            </w:r>
          </w:p>
          <w:p w14:paraId="77392155" w14:textId="77777777" w:rsidR="0001534C" w:rsidRPr="007D64D2" w:rsidRDefault="0001534C" w:rsidP="00D16007">
            <w:pPr>
              <w:pStyle w:val="ProcedureBullet"/>
            </w:pPr>
            <w:r>
              <w:t>4</w:t>
            </w:r>
            <w:r w:rsidRPr="007D64D2">
              <w:t xml:space="preserve"> Socket Head Cap Screws</w:t>
            </w:r>
          </w:p>
          <w:p w14:paraId="65C0A4BA" w14:textId="77777777" w:rsidR="0001534C" w:rsidRPr="00C03009" w:rsidRDefault="0001534C" w:rsidP="00D16007">
            <w:pPr>
              <w:pStyle w:val="ProcedureBullet"/>
              <w:numPr>
                <w:ilvl w:val="0"/>
                <w:numId w:val="0"/>
              </w:numPr>
              <w:ind w:left="648"/>
            </w:pPr>
            <w:r>
              <w:rPr>
                <w:bCs/>
              </w:rPr>
              <w:t xml:space="preserve">8-32 x </w:t>
            </w:r>
            <w:r>
              <w:rPr>
                <w:bCs/>
                <w:color w:val="FF0000"/>
              </w:rPr>
              <w:t>.375</w:t>
            </w:r>
            <w:r w:rsidRPr="00C621EF">
              <w:rPr>
                <w:bCs/>
                <w:color w:val="FF0000"/>
              </w:rPr>
              <w:t>”</w:t>
            </w:r>
            <w:r>
              <w:rPr>
                <w:bCs/>
              </w:rPr>
              <w:t xml:space="preserve"> </w:t>
            </w:r>
            <w:proofErr w:type="spellStart"/>
            <w:r w:rsidRPr="00DD26AB">
              <w:rPr>
                <w:bCs/>
                <w:color w:val="FF0000"/>
              </w:rPr>
              <w:t>AgPlated</w:t>
            </w:r>
            <w:proofErr w:type="spellEnd"/>
            <w:r w:rsidRPr="007D64D2">
              <w:rPr>
                <w:bCs/>
              </w:rPr>
              <w:t xml:space="preserve"> SSTL</w:t>
            </w:r>
          </w:p>
          <w:p w14:paraId="2A7C4E4F" w14:textId="77777777" w:rsidR="0001534C" w:rsidRDefault="0001534C" w:rsidP="00D16007">
            <w:pPr>
              <w:pStyle w:val="ProcedureBullet"/>
              <w:spacing w:after="60"/>
            </w:pPr>
            <w:r>
              <w:t>4</w:t>
            </w:r>
            <w:r w:rsidRPr="007D64D2">
              <w:t xml:space="preserve"> Flat Washers #8 SSTL</w:t>
            </w:r>
          </w:p>
          <w:p w14:paraId="7DD50543" w14:textId="77777777" w:rsidR="0001534C" w:rsidRDefault="0001534C" w:rsidP="00D16007">
            <w:pPr>
              <w:pStyle w:val="Heading3"/>
            </w:pPr>
            <w:r>
              <w:t xml:space="preserve">Align Coil Holder to </w:t>
            </w:r>
            <w:proofErr w:type="spellStart"/>
            <w:r>
              <w:t>Weldment</w:t>
            </w:r>
            <w:proofErr w:type="spellEnd"/>
            <w:r>
              <w:t xml:space="preserve"> and with the 4 Coil Holder Brackets:</w:t>
            </w:r>
          </w:p>
          <w:p w14:paraId="7037D000" w14:textId="77777777" w:rsidR="0001534C" w:rsidRPr="00BF4ED3" w:rsidRDefault="0001534C" w:rsidP="00D16007">
            <w:pPr>
              <w:pStyle w:val="ProcedureBullet"/>
              <w:rPr>
                <w:b/>
              </w:rPr>
            </w:pPr>
            <w:r>
              <w:rPr>
                <w:b/>
              </w:rPr>
              <w:t>Horizontally</w:t>
            </w:r>
            <w:r>
              <w:t>: Visually centered</w:t>
            </w:r>
          </w:p>
          <w:p w14:paraId="28338929" w14:textId="77777777" w:rsidR="0001534C" w:rsidRDefault="0001534C" w:rsidP="00D16007">
            <w:pPr>
              <w:pStyle w:val="ProcedureBullet"/>
              <w:spacing w:after="60"/>
            </w:pPr>
            <w:r>
              <w:rPr>
                <w:b/>
              </w:rPr>
              <w:t>Vertically</w:t>
            </w:r>
            <w:r>
              <w:t xml:space="preserve">: </w:t>
            </w:r>
            <w:r>
              <w:rPr>
                <w:color w:val="FF0000"/>
              </w:rPr>
              <w:t>L</w:t>
            </w:r>
            <w:r w:rsidRPr="004912D8">
              <w:rPr>
                <w:color w:val="FF0000"/>
              </w:rPr>
              <w:t>ow</w:t>
            </w:r>
            <w:r>
              <w:t xml:space="preserve"> in the Bracket Slots</w:t>
            </w:r>
            <w:r w:rsidRPr="00566E89">
              <w:t xml:space="preserve"> </w:t>
            </w:r>
          </w:p>
          <w:p w14:paraId="763F7478" w14:textId="5C21B8CB" w:rsidR="0001534C" w:rsidRPr="00C03009" w:rsidRDefault="0001534C" w:rsidP="00CE4877">
            <w:pPr>
              <w:pStyle w:val="Heading3"/>
              <w:rPr>
                <w:bCs/>
              </w:rPr>
            </w:pPr>
            <w:r w:rsidRPr="003126ED">
              <w:t xml:space="preserve">Torque all </w:t>
            </w:r>
            <w:r>
              <w:t xml:space="preserve">8 </w:t>
            </w:r>
            <w:r w:rsidRPr="003126ED">
              <w:t>Screws</w:t>
            </w:r>
            <w:r>
              <w:t xml:space="preserve"> that connect the Brackets to the </w:t>
            </w:r>
            <w:proofErr w:type="spellStart"/>
            <w:r>
              <w:t>Weldment</w:t>
            </w:r>
            <w:proofErr w:type="spellEnd"/>
            <w:r w:rsidRPr="003126ED">
              <w:t xml:space="preserve"> </w:t>
            </w:r>
            <w:proofErr w:type="gramStart"/>
            <w:r w:rsidRPr="003126ED">
              <w:t xml:space="preserve">to </w:t>
            </w:r>
            <w:r>
              <w:rPr>
                <w:color w:val="FF0000"/>
              </w:rPr>
              <w:t>30</w:t>
            </w:r>
            <w:r w:rsidRPr="003126ED">
              <w:rPr>
                <w:color w:val="FF0000"/>
              </w:rPr>
              <w:t xml:space="preserve"> in-lb</w:t>
            </w:r>
            <w:proofErr w:type="gramEnd"/>
            <w:r>
              <w:rPr>
                <w:color w:val="000000" w:themeColor="text1"/>
              </w:rPr>
              <w:t>.  Leave the 8 Screws that connect the Brackets to the Coil Holder loose.</w:t>
            </w:r>
          </w:p>
        </w:tc>
        <w:tc>
          <w:tcPr>
            <w:tcW w:w="2500" w:type="pct"/>
            <w:shd w:val="clear" w:color="auto" w:fill="auto"/>
          </w:tcPr>
          <w:p w14:paraId="7B6418D3" w14:textId="28C6A044" w:rsidR="0001534C" w:rsidRDefault="00A1449A" w:rsidP="007E6139">
            <w:pPr>
              <w:pStyle w:val="Caption"/>
              <w:rPr>
                <w:noProof/>
              </w:rPr>
            </w:pPr>
            <w:r>
              <w:rPr>
                <w:noProof/>
              </w:rPr>
              <mc:AlternateContent>
                <mc:Choice Requires="wps">
                  <w:drawing>
                    <wp:anchor distT="0" distB="0" distL="114300" distR="114300" simplePos="0" relativeHeight="254979584" behindDoc="0" locked="0" layoutInCell="1" allowOverlap="1" wp14:anchorId="55DF9DF0" wp14:editId="3B5C48A6">
                      <wp:simplePos x="0" y="0"/>
                      <wp:positionH relativeFrom="column">
                        <wp:posOffset>958215</wp:posOffset>
                      </wp:positionH>
                      <wp:positionV relativeFrom="paragraph">
                        <wp:posOffset>810895</wp:posOffset>
                      </wp:positionV>
                      <wp:extent cx="271145" cy="271145"/>
                      <wp:effectExtent l="0" t="0" r="33655" b="33655"/>
                      <wp:wrapNone/>
                      <wp:docPr id="428" name="Connector 42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1145" cy="271145"/>
                              </a:xfrm>
                              <a:prstGeom prst="flowChartConnector">
                                <a:avLst/>
                              </a:prstGeom>
                              <a:noFill/>
                              <a:ln w="12700" cap="flat" cmpd="sng">
                                <a:solidFill>
                                  <a:srgbClr val="00E800"/>
                                </a:solidFill>
                                <a:prstDash val="sysDash"/>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26E51626" w14:textId="77777777" w:rsidR="00E32086" w:rsidRDefault="00E32086" w:rsidP="00991A29">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428" o:spid="_x0000_s1274" type="#_x0000_t120" style="position:absolute;left:0;text-align:left;margin-left:75.45pt;margin-top:63.85pt;width:21.35pt;height:21.35pt;z-index:254979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" filled="f" fillcolor="#9bc1ff" strokecolor="#00e800" strokeweight="1pt">
                      <v:fill color2="#3f80cd" rotate="t" focus="100%" type="gradient">
                        <o:fill v:ext="view" type="gradientUnscaled"/>
                      </v:fill>
                      <v:stroke dashstyle="3 1"/>
                      <v:textbox>
                        <w:txbxContent>
                          <w:p w14:paraId="26E51626" w14:textId="77777777" w:rsidR="00E32086" w:rsidRDefault="00E32086" w:rsidP="00991A29">
                            <w:pPr>
                              <w:jc w:val="center"/>
                            </w:pPr>
                          </w:p>
                        </w:txbxContent>
                      </v:textbox>
                    </v:shape>
                  </w:pict>
                </mc:Fallback>
              </mc:AlternateContent>
            </w:r>
            <w:r>
              <w:rPr>
                <w:noProof/>
              </w:rPr>
              <mc:AlternateContent>
                <mc:Choice Requires="wps">
                  <w:drawing>
                    <wp:anchor distT="0" distB="0" distL="114300" distR="114300" simplePos="0" relativeHeight="254982656" behindDoc="0" locked="0" layoutInCell="1" allowOverlap="1" wp14:anchorId="414C21BF" wp14:editId="48ECB158">
                      <wp:simplePos x="0" y="0"/>
                      <wp:positionH relativeFrom="column">
                        <wp:posOffset>1007745</wp:posOffset>
                      </wp:positionH>
                      <wp:positionV relativeFrom="paragraph">
                        <wp:posOffset>452865</wp:posOffset>
                      </wp:positionV>
                      <wp:extent cx="271145" cy="271145"/>
                      <wp:effectExtent l="0" t="0" r="33655" b="33655"/>
                      <wp:wrapNone/>
                      <wp:docPr id="387" name="Connector 38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1145" cy="271145"/>
                              </a:xfrm>
                              <a:prstGeom prst="flowChartConnector">
                                <a:avLst/>
                              </a:prstGeom>
                              <a:noFill/>
                              <a:ln w="12700" cap="flat" cmpd="sng">
                                <a:solidFill>
                                  <a:srgbClr val="00E800"/>
                                </a:solidFill>
                                <a:prstDash val="sysDash"/>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6A04A454" w14:textId="77777777" w:rsidR="00E32086" w:rsidRDefault="00E32086" w:rsidP="00991A29">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387" o:spid="_x0000_s1275" type="#_x0000_t120" style="position:absolute;left:0;text-align:left;margin-left:79.35pt;margin-top:35.65pt;width:21.35pt;height:21.35pt;z-index:254982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" filled="f" fillcolor="#9bc1ff" strokecolor="#00e800" strokeweight="1pt">
                      <v:fill color2="#3f80cd" rotate="t" focus="100%" type="gradient">
                        <o:fill v:ext="view" type="gradientUnscaled"/>
                      </v:fill>
                      <v:stroke dashstyle="3 1"/>
                      <v:textbox>
                        <w:txbxContent>
                          <w:p w14:paraId="6A04A454" w14:textId="77777777" w:rsidR="00E32086" w:rsidRDefault="00E32086" w:rsidP="00991A29">
                            <w:pPr>
                              <w:jc w:val="center"/>
                            </w:pPr>
                          </w:p>
                        </w:txbxContent>
                      </v:textbox>
                    </v:shape>
                  </w:pict>
                </mc:Fallback>
              </mc:AlternateContent>
            </w:r>
            <w:r w:rsidR="0001534C">
              <w:rPr>
                <w:noProof/>
              </w:rPr>
              <w:drawing>
                <wp:inline distT="0" distB="0" distL="0" distR="0" wp14:anchorId="59851075" wp14:editId="70CA063B">
                  <wp:extent cx="2858770" cy="1489235"/>
                  <wp:effectExtent l="0" t="0" r="11430" b="9525"/>
                  <wp:docPr id="383"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556">
                            <a:extLst>
                              <a:ext uri="{BEBA8EAE-BF5A-486C-A8C5-ECC9F3942E4B}">
                                <a14:imgProps xmlns:a14="http://schemas.microsoft.com/office/drawing/2010/main">
                                  <a14:imgLayer r:embed="rId557">
                                    <a14:imgEffect>
                                      <a14:brightnessContrast bright="40000" contrast="40000"/>
                                    </a14:imgEffect>
                                  </a14:imgLayer>
                                </a14:imgProps>
                              </a:ext>
                              <a:ext uri="{28A0092B-C50C-407E-A947-70E740481C1C}">
                                <a14:useLocalDpi xmlns:a14="http://schemas.microsoft.com/office/drawing/2010/main" val="0"/>
                              </a:ext>
                            </a:extLst>
                          </a:blip>
                          <a:srcRect l="1371" t="6944" b="21621"/>
                          <a:stretch/>
                        </pic:blipFill>
                        <pic:spPr bwMode="auto">
                          <a:xfrm>
                            <a:off x="0" y="0"/>
                            <a:ext cx="2862177" cy="1491010"/>
                          </a:xfrm>
                          <a:prstGeom prst="rect">
                            <a:avLst/>
                          </a:prstGeom>
                          <a:noFill/>
                          <a:ln>
                            <a:noFill/>
                          </a:ln>
                          <a:extLst>
                            <a:ext uri="{53640926-AAD7-44D8-BBD7-CCE9431645EC}">
                              <a14:shadowObscured xmlns:a14="http://schemas.microsoft.com/office/drawing/2010/main"/>
                            </a:ext>
                          </a:extLst>
                        </pic:spPr>
                      </pic:pic>
                    </a:graphicData>
                  </a:graphic>
                </wp:inline>
              </w:drawing>
            </w:r>
          </w:p>
          <w:p w14:paraId="7230234D" w14:textId="3ABF9EB3" w:rsidR="0001534C" w:rsidRDefault="0001534C" w:rsidP="00C22AE6">
            <w:pPr>
              <w:spacing w:after="240"/>
              <w:jc w:val="center"/>
              <w:rPr>
                <w:b/>
              </w:rPr>
            </w:pPr>
            <w:r w:rsidRPr="004E57A5">
              <w:rPr>
                <w:b/>
              </w:rPr>
              <w:t xml:space="preserve">Fig </w:t>
            </w:r>
            <w:r w:rsidRPr="004E57A5">
              <w:rPr>
                <w:b/>
              </w:rPr>
              <w:fldChar w:fldCharType="begin"/>
            </w:r>
            <w:r w:rsidRPr="004E57A5">
              <w:rPr>
                <w:b/>
              </w:rPr>
              <w:instrText xml:space="preserve"> SEQ Fig \* ARABIC </w:instrText>
            </w:r>
            <w:r w:rsidRPr="004E57A5">
              <w:rPr>
                <w:b/>
              </w:rPr>
              <w:fldChar w:fldCharType="separate"/>
            </w:r>
            <w:r w:rsidR="00FF7811">
              <w:rPr>
                <w:b/>
                <w:noProof/>
              </w:rPr>
              <w:t>88</w:t>
            </w:r>
            <w:r w:rsidRPr="004E57A5">
              <w:rPr>
                <w:b/>
                <w:noProof/>
              </w:rPr>
              <w:fldChar w:fldCharType="end"/>
            </w:r>
            <w:r w:rsidRPr="004E57A5">
              <w:rPr>
                <w:b/>
              </w:rPr>
              <w:t xml:space="preserve">: </w:t>
            </w:r>
            <w:r>
              <w:rPr>
                <w:b/>
              </w:rPr>
              <w:t>Assemble Coil Holder to 2 Brackets</w:t>
            </w:r>
          </w:p>
          <w:p w14:paraId="422DEE37" w14:textId="69D807F1" w:rsidR="0001534C" w:rsidRDefault="0001534C" w:rsidP="00083918">
            <w:pPr>
              <w:jc w:val="center"/>
              <w:rPr>
                <w:b/>
              </w:rPr>
            </w:pPr>
            <w:r>
              <w:rPr>
                <w:noProof/>
              </w:rPr>
              <mc:AlternateContent>
                <mc:Choice Requires="wps">
                  <w:drawing>
                    <wp:anchor distT="0" distB="0" distL="114300" distR="114300" simplePos="0" relativeHeight="254981632" behindDoc="0" locked="0" layoutInCell="1" allowOverlap="1" wp14:anchorId="1FB5A336" wp14:editId="2D0D8AB9">
                      <wp:simplePos x="0" y="0"/>
                      <wp:positionH relativeFrom="column">
                        <wp:posOffset>2570729</wp:posOffset>
                      </wp:positionH>
                      <wp:positionV relativeFrom="paragraph">
                        <wp:posOffset>92710</wp:posOffset>
                      </wp:positionV>
                      <wp:extent cx="128270" cy="208915"/>
                      <wp:effectExtent l="0" t="0" r="24130" b="19685"/>
                      <wp:wrapNone/>
                      <wp:docPr id="956" name="Connector 95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8270" cy="208915"/>
                              </a:xfrm>
                              <a:prstGeom prst="flowChartConnector">
                                <a:avLst/>
                              </a:prstGeom>
                              <a:noFill/>
                              <a:ln w="12700" cap="flat" cmpd="sng">
                                <a:solidFill>
                                  <a:srgbClr val="00E800"/>
                                </a:solidFill>
                                <a:prstDash val="sysDash"/>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64B75F83" w14:textId="77777777" w:rsidR="00E32086" w:rsidRDefault="00E32086" w:rsidP="00083918">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956" o:spid="_x0000_s1276" type="#_x0000_t120" style="position:absolute;left:0;text-align:left;margin-left:202.4pt;margin-top:7.3pt;width:10.1pt;height:16.45pt;z-index:254981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" filled="f" fillcolor="#9bc1ff" strokecolor="#00e800" strokeweight="1pt">
                      <v:fill color2="#3f80cd" rotate="t" focus="100%" type="gradient">
                        <o:fill v:ext="view" type="gradientUnscaled"/>
                      </v:fill>
                      <v:stroke dashstyle="3 1"/>
                      <v:textbox>
                        <w:txbxContent>
                          <w:p w14:paraId="64B75F83" w14:textId="77777777" w:rsidR="00E32086" w:rsidRDefault="00E32086" w:rsidP="00083918">
                            <w:pPr>
                              <w:jc w:val="center"/>
                            </w:pPr>
                          </w:p>
                        </w:txbxContent>
                      </v:textbox>
                    </v:shape>
                  </w:pict>
                </mc:Fallback>
              </mc:AlternateContent>
            </w:r>
            <w:r>
              <w:rPr>
                <w:noProof/>
              </w:rPr>
              <mc:AlternateContent>
                <mc:Choice Requires="wps">
                  <w:drawing>
                    <wp:anchor distT="0" distB="0" distL="114300" distR="114300" simplePos="0" relativeHeight="254980608" behindDoc="0" locked="0" layoutInCell="1" allowOverlap="1" wp14:anchorId="7ECE7352" wp14:editId="7B8FB51E">
                      <wp:simplePos x="0" y="0"/>
                      <wp:positionH relativeFrom="column">
                        <wp:posOffset>210185</wp:posOffset>
                      </wp:positionH>
                      <wp:positionV relativeFrom="paragraph">
                        <wp:posOffset>92710</wp:posOffset>
                      </wp:positionV>
                      <wp:extent cx="128270" cy="208915"/>
                      <wp:effectExtent l="0" t="0" r="24130" b="19685"/>
                      <wp:wrapNone/>
                      <wp:docPr id="929" name="Connector 9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8270" cy="208915"/>
                              </a:xfrm>
                              <a:prstGeom prst="flowChartConnector">
                                <a:avLst/>
                              </a:prstGeom>
                              <a:noFill/>
                              <a:ln w="12700" cap="flat" cmpd="sng">
                                <a:solidFill>
                                  <a:srgbClr val="00E800"/>
                                </a:solidFill>
                                <a:prstDash val="sysDash"/>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6D0AF5EA" w14:textId="77777777" w:rsidR="00E32086" w:rsidRDefault="00E32086" w:rsidP="00083918">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929" o:spid="_x0000_s1277" type="#_x0000_t120" style="position:absolute;left:0;text-align:left;margin-left:16.55pt;margin-top:7.3pt;width:10.1pt;height:16.45pt;z-index:254980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" filled="f" fillcolor="#9bc1ff" strokecolor="#00e800" strokeweight="1pt">
                      <v:fill color2="#3f80cd" rotate="t" focus="100%" type="gradient">
                        <o:fill v:ext="view" type="gradientUnscaled"/>
                      </v:fill>
                      <v:stroke dashstyle="3 1"/>
                      <v:textbox>
                        <w:txbxContent>
                          <w:p w14:paraId="6D0AF5EA" w14:textId="77777777" w:rsidR="00E32086" w:rsidRDefault="00E32086" w:rsidP="00083918">
                            <w:pPr>
                              <w:jc w:val="center"/>
                            </w:pPr>
                          </w:p>
                        </w:txbxContent>
                      </v:textbox>
                    </v:shape>
                  </w:pict>
                </mc:Fallback>
              </mc:AlternateContent>
            </w:r>
            <w:r w:rsidRPr="00083918">
              <w:rPr>
                <w:b/>
                <w:noProof/>
              </w:rPr>
              <w:drawing>
                <wp:inline distT="0" distB="0" distL="0" distR="0" wp14:anchorId="77469216" wp14:editId="53243EE7">
                  <wp:extent cx="2872870" cy="668879"/>
                  <wp:effectExtent l="0" t="0" r="0" b="0"/>
                  <wp:docPr id="583"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558">
                            <a:extLst>
                              <a:ext uri="{BEBA8EAE-BF5A-486C-A8C5-ECC9F3942E4B}">
                                <a14:imgProps xmlns:a14="http://schemas.microsoft.com/office/drawing/2010/main">
                                  <a14:imgLayer r:embed="rId559">
                                    <a14:imgEffect>
                                      <a14:brightnessContrast bright="40000" contrast="40000"/>
                                    </a14:imgEffect>
                                  </a14:imgLayer>
                                </a14:imgProps>
                              </a:ext>
                              <a:ext uri="{28A0092B-C50C-407E-A947-70E740481C1C}">
                                <a14:useLocalDpi xmlns:a14="http://schemas.microsoft.com/office/drawing/2010/main" val="0"/>
                              </a:ext>
                            </a:extLst>
                          </a:blip>
                          <a:srcRect l="368" r="417" b="2032"/>
                          <a:stretch/>
                        </pic:blipFill>
                        <pic:spPr bwMode="auto">
                          <a:xfrm>
                            <a:off x="0" y="0"/>
                            <a:ext cx="2872870" cy="668879"/>
                          </a:xfrm>
                          <a:prstGeom prst="rect">
                            <a:avLst/>
                          </a:prstGeom>
                          <a:noFill/>
                          <a:ln>
                            <a:noFill/>
                          </a:ln>
                          <a:extLst>
                            <a:ext uri="{53640926-AAD7-44D8-BBD7-CCE9431645EC}">
                              <a14:shadowObscured xmlns:a14="http://schemas.microsoft.com/office/drawing/2010/main"/>
                            </a:ext>
                          </a:extLst>
                        </pic:spPr>
                      </pic:pic>
                    </a:graphicData>
                  </a:graphic>
                </wp:inline>
              </w:drawing>
            </w:r>
            <w:r>
              <w:rPr>
                <w:b/>
              </w:rPr>
              <w:t xml:space="preserve">                                  </w:t>
            </w:r>
          </w:p>
          <w:p w14:paraId="6A9DB8EF" w14:textId="77777777" w:rsidR="0001534C" w:rsidRPr="004E57A5" w:rsidRDefault="0001534C" w:rsidP="00547956">
            <w:pPr>
              <w:jc w:val="center"/>
              <w:rPr>
                <w:b/>
              </w:rPr>
            </w:pPr>
            <w:r w:rsidRPr="00BF4ED3">
              <w:rPr>
                <w:b/>
              </w:rPr>
              <w:t xml:space="preserve">Fig </w:t>
            </w:r>
            <w:r w:rsidRPr="00BF4ED3">
              <w:rPr>
                <w:b/>
              </w:rPr>
              <w:fldChar w:fldCharType="begin"/>
            </w:r>
            <w:r w:rsidRPr="00BF4ED3">
              <w:rPr>
                <w:b/>
              </w:rPr>
              <w:instrText xml:space="preserve"> SEQ Fig \* ARABIC </w:instrText>
            </w:r>
            <w:r w:rsidRPr="00BF4ED3">
              <w:rPr>
                <w:b/>
              </w:rPr>
              <w:fldChar w:fldCharType="separate"/>
            </w:r>
            <w:r w:rsidR="00FF7811">
              <w:rPr>
                <w:b/>
                <w:noProof/>
              </w:rPr>
              <w:t>89</w:t>
            </w:r>
            <w:r w:rsidRPr="00BF4ED3">
              <w:rPr>
                <w:b/>
                <w:noProof/>
              </w:rPr>
              <w:fldChar w:fldCharType="end"/>
            </w:r>
            <w:r w:rsidRPr="00BF4ED3">
              <w:rPr>
                <w:b/>
              </w:rPr>
              <w:t xml:space="preserve">: Unusable </w:t>
            </w:r>
            <w:r>
              <w:rPr>
                <w:b/>
              </w:rPr>
              <w:t>Screw</w:t>
            </w:r>
            <w:r w:rsidRPr="00BF4ED3">
              <w:rPr>
                <w:b/>
              </w:rPr>
              <w:t xml:space="preserve"> locations</w:t>
            </w:r>
          </w:p>
          <w:p w14:paraId="64CCA6D7" w14:textId="77777777" w:rsidR="007E6139" w:rsidRDefault="007E6139" w:rsidP="00D16007">
            <w:pPr>
              <w:pStyle w:val="Caption"/>
              <w:keepNext/>
            </w:pPr>
          </w:p>
          <w:p w14:paraId="0BF4E705" w14:textId="07F20040" w:rsidR="007E6139" w:rsidRDefault="0001534C" w:rsidP="00D16007">
            <w:pPr>
              <w:pStyle w:val="Caption"/>
              <w:keepNext/>
            </w:pPr>
            <w:r>
              <w:t xml:space="preserve"> </w:t>
            </w:r>
          </w:p>
          <w:p w14:paraId="0A77E801" w14:textId="6A005391" w:rsidR="0001534C" w:rsidRDefault="00A1449A" w:rsidP="00D16007">
            <w:pPr>
              <w:pStyle w:val="Caption"/>
              <w:keepNext/>
            </w:pPr>
            <w:r>
              <w:rPr>
                <w:noProof/>
              </w:rPr>
              <mc:AlternateContent>
                <mc:Choice Requires="wps">
                  <w:drawing>
                    <wp:anchor distT="0" distB="0" distL="114300" distR="114300" simplePos="0" relativeHeight="254984704" behindDoc="0" locked="0" layoutInCell="1" allowOverlap="1" wp14:anchorId="0F7860D7" wp14:editId="7E755A02">
                      <wp:simplePos x="0" y="0"/>
                      <wp:positionH relativeFrom="column">
                        <wp:posOffset>1729105</wp:posOffset>
                      </wp:positionH>
                      <wp:positionV relativeFrom="paragraph">
                        <wp:posOffset>1332865</wp:posOffset>
                      </wp:positionV>
                      <wp:extent cx="440690" cy="440690"/>
                      <wp:effectExtent l="0" t="0" r="16510" b="16510"/>
                      <wp:wrapNone/>
                      <wp:docPr id="252" name="Connector 25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40690" cy="440690"/>
                              </a:xfrm>
                              <a:prstGeom prst="flowChartConnector">
                                <a:avLst/>
                              </a:prstGeom>
                              <a:noFill/>
                              <a:ln w="12700" cap="flat" cmpd="sng">
                                <a:solidFill>
                                  <a:srgbClr val="00E800"/>
                                </a:solidFill>
                                <a:prstDash val="sysDash"/>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27E800EA" w14:textId="77777777" w:rsidR="00E32086" w:rsidRDefault="00E32086" w:rsidP="00991A29">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252" o:spid="_x0000_s1278" type="#_x0000_t120" style="position:absolute;left:0;text-align:left;margin-left:136.15pt;margin-top:104.95pt;width:34.7pt;height:34.7pt;z-index:254984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" filled="f" fillcolor="#9bc1ff" strokecolor="#00e800" strokeweight="1pt">
                      <v:fill color2="#3f80cd" rotate="t" focus="100%" type="gradient">
                        <o:fill v:ext="view" type="gradientUnscaled"/>
                      </v:fill>
                      <v:stroke dashstyle="3 1"/>
                      <v:textbox>
                        <w:txbxContent>
                          <w:p w14:paraId="27E800EA" w14:textId="77777777" w:rsidR="00E32086" w:rsidRDefault="00E32086" w:rsidP="00991A29">
                            <w:pPr>
                              <w:jc w:val="center"/>
                            </w:pPr>
                          </w:p>
                        </w:txbxContent>
                      </v:textbox>
                    </v:shape>
                  </w:pict>
                </mc:Fallback>
              </mc:AlternateContent>
            </w:r>
            <w:r>
              <w:rPr>
                <w:noProof/>
              </w:rPr>
              <mc:AlternateContent>
                <mc:Choice Requires="wps">
                  <w:drawing>
                    <wp:anchor distT="0" distB="0" distL="114300" distR="114300" simplePos="0" relativeHeight="254983680" behindDoc="0" locked="0" layoutInCell="1" allowOverlap="1" wp14:anchorId="2CD16E69" wp14:editId="2992C3FC">
                      <wp:simplePos x="0" y="0"/>
                      <wp:positionH relativeFrom="column">
                        <wp:posOffset>2370455</wp:posOffset>
                      </wp:positionH>
                      <wp:positionV relativeFrom="paragraph">
                        <wp:posOffset>941070</wp:posOffset>
                      </wp:positionV>
                      <wp:extent cx="440690" cy="440690"/>
                      <wp:effectExtent l="0" t="0" r="16510" b="16510"/>
                      <wp:wrapNone/>
                      <wp:docPr id="82" name="Connector 8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40690" cy="440690"/>
                              </a:xfrm>
                              <a:prstGeom prst="flowChartConnector">
                                <a:avLst/>
                              </a:prstGeom>
                              <a:noFill/>
                              <a:ln w="12700" cap="flat" cmpd="sng">
                                <a:solidFill>
                                  <a:srgbClr val="00E800"/>
                                </a:solidFill>
                                <a:prstDash val="sysDash"/>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3FCC9E77" w14:textId="77777777" w:rsidR="00E32086" w:rsidRDefault="00E32086" w:rsidP="00991A29">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82" o:spid="_x0000_s1279" type="#_x0000_t120" style="position:absolute;left:0;text-align:left;margin-left:186.65pt;margin-top:74.1pt;width:34.7pt;height:34.7pt;z-index:254983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" filled="f" fillcolor="#9bc1ff" strokecolor="#00e800" strokeweight="1pt">
                      <v:fill color2="#3f80cd" rotate="t" focus="100%" type="gradient">
                        <o:fill v:ext="view" type="gradientUnscaled"/>
                      </v:fill>
                      <v:stroke dashstyle="3 1"/>
                      <v:textbox>
                        <w:txbxContent>
                          <w:p w14:paraId="3FCC9E77" w14:textId="77777777" w:rsidR="00E32086" w:rsidRDefault="00E32086" w:rsidP="00991A29">
                            <w:pPr>
                              <w:jc w:val="center"/>
                            </w:pPr>
                          </w:p>
                        </w:txbxContent>
                      </v:textbox>
                    </v:shape>
                  </w:pict>
                </mc:Fallback>
              </mc:AlternateContent>
            </w:r>
            <w:r w:rsidR="0001534C">
              <w:rPr>
                <w:noProof/>
              </w:rPr>
              <w:drawing>
                <wp:inline distT="0" distB="0" distL="0" distR="0" wp14:anchorId="4A04A170" wp14:editId="2EB22705">
                  <wp:extent cx="2901950" cy="1754505"/>
                  <wp:effectExtent l="0" t="0" r="0" b="0"/>
                  <wp:docPr id="618"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60">
                            <a:extLst>
                              <a:ext uri="{BEBA8EAE-BF5A-486C-A8C5-ECC9F3942E4B}">
                                <a14:imgProps xmlns:a14="http://schemas.microsoft.com/office/drawing/2010/main">
                                  <a14:imgLayer r:embed="rId561">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901950" cy="1754505"/>
                          </a:xfrm>
                          <a:prstGeom prst="rect">
                            <a:avLst/>
                          </a:prstGeom>
                          <a:noFill/>
                          <a:ln>
                            <a:noFill/>
                          </a:ln>
                        </pic:spPr>
                      </pic:pic>
                    </a:graphicData>
                  </a:graphic>
                </wp:inline>
              </w:drawing>
            </w:r>
          </w:p>
          <w:p w14:paraId="4A1952F5" w14:textId="350C1D6B" w:rsidR="0001534C" w:rsidRPr="004E57A5" w:rsidRDefault="0001534C" w:rsidP="00D16007">
            <w:pPr>
              <w:pStyle w:val="Caption"/>
              <w:rPr>
                <w:b w:val="0"/>
              </w:rPr>
            </w:pPr>
            <w:r>
              <w:t xml:space="preserve">Fig </w:t>
            </w:r>
            <w:r w:rsidR="00E32086">
              <w:fldChar w:fldCharType="begin"/>
            </w:r>
            <w:r w:rsidR="00E32086">
              <w:instrText xml:space="preserve"> SEQ Fig \* ARABIC </w:instrText>
            </w:r>
            <w:r w:rsidR="00E32086">
              <w:fldChar w:fldCharType="separate"/>
            </w:r>
            <w:r w:rsidR="00FF7811">
              <w:rPr>
                <w:noProof/>
              </w:rPr>
              <w:t>90</w:t>
            </w:r>
            <w:r w:rsidR="00E32086">
              <w:rPr>
                <w:noProof/>
              </w:rPr>
              <w:fldChar w:fldCharType="end"/>
            </w:r>
            <w:r>
              <w:t>:  2</w:t>
            </w:r>
            <w:r w:rsidRPr="00CF5A11">
              <w:rPr>
                <w:vertAlign w:val="superscript"/>
              </w:rPr>
              <w:t>nd</w:t>
            </w:r>
            <w:r>
              <w:t xml:space="preserve"> pair of Coil Holder Brackets</w:t>
            </w:r>
          </w:p>
        </w:tc>
      </w:tr>
    </w:tbl>
    <w:p w14:paraId="5057FB7F" w14:textId="77777777" w:rsidR="000E6345" w:rsidRDefault="000E6345" w:rsidP="000E6345">
      <w:pPr>
        <w:pStyle w:val="Heading2"/>
      </w:pPr>
      <w:r>
        <w:lastRenderedPageBreak/>
        <w:t>Procedure – Assembling Intermediate Wires to Intermediate Mass</w:t>
      </w:r>
    </w:p>
    <w:tbl>
      <w:tblPr>
        <w:tblW w:w="5000" w:type="pct"/>
        <w:tblLayout w:type="fixed"/>
        <w:tblCellMar>
          <w:left w:w="115" w:type="dxa"/>
          <w:right w:w="115" w:type="dxa"/>
        </w:tblCellMar>
        <w:tblLook w:val="04A0" w:firstRow="1" w:lastRow="0" w:firstColumn="1" w:lastColumn="0" w:noHBand="0" w:noVBand="1"/>
      </w:tblPr>
      <w:tblGrid>
        <w:gridCol w:w="4795"/>
        <w:gridCol w:w="4795"/>
      </w:tblGrid>
      <w:tr w:rsidR="000E6345" w:rsidRPr="00EA1B41" w14:paraId="3BDDCC93" w14:textId="77777777" w:rsidTr="002D37ED">
        <w:tc>
          <w:tcPr>
            <w:tcW w:w="2500" w:type="pct"/>
            <w:shd w:val="clear" w:color="auto" w:fill="auto"/>
            <w:vAlign w:val="center"/>
          </w:tcPr>
          <w:p w14:paraId="5A582368" w14:textId="77777777" w:rsidR="000E6345" w:rsidRDefault="000E6345" w:rsidP="00E03D42">
            <w:pPr>
              <w:pStyle w:val="Heading3"/>
            </w:pPr>
            <w:r>
              <w:t xml:space="preserve">Extend the Intermediate Mass </w:t>
            </w:r>
            <w:r w:rsidRPr="00F47010">
              <w:rPr>
                <w:color w:val="FF0000"/>
              </w:rPr>
              <w:t>lower Barrel EQ Stop screws</w:t>
            </w:r>
            <w:r>
              <w:t xml:space="preserve"> (4) as far as possible.  These will raise both the Intermediate and Lower Masses.</w:t>
            </w:r>
          </w:p>
          <w:p w14:paraId="025338AF" w14:textId="01E7762A" w:rsidR="000E6345" w:rsidRDefault="000E6345" w:rsidP="002D37ED">
            <w:pPr>
              <w:pStyle w:val="Heading3"/>
              <w:numPr>
                <w:ilvl w:val="0"/>
                <w:numId w:val="0"/>
              </w:numPr>
              <w:ind w:left="360"/>
            </w:pPr>
            <w:r>
              <w:rPr>
                <w:i/>
                <w:color w:val="FF0000"/>
              </w:rPr>
              <w:t>While extending these screws, observe the 8 screws within the 4 upper Barrel EQ Stops, and retract those screws if it appears either Mass will come in contact with any of them.</w:t>
            </w:r>
            <w:r>
              <w:rPr>
                <w:noProof/>
              </w:rPr>
              <w:t xml:space="preserve"> </w:t>
            </w:r>
          </w:p>
        </w:tc>
        <w:tc>
          <w:tcPr>
            <w:tcW w:w="2500" w:type="pct"/>
            <w:shd w:val="clear" w:color="auto" w:fill="auto"/>
            <w:vAlign w:val="center"/>
          </w:tcPr>
          <w:p w14:paraId="4DB23444" w14:textId="77488E74" w:rsidR="000E6345" w:rsidRDefault="00D20003" w:rsidP="002D37ED">
            <w:pPr>
              <w:pStyle w:val="Caption"/>
              <w:keepNext/>
              <w:spacing w:after="0"/>
            </w:pPr>
            <w:r>
              <w:rPr>
                <w:noProof/>
              </w:rPr>
              <mc:AlternateContent>
                <mc:Choice Requires="wps">
                  <w:drawing>
                    <wp:anchor distT="0" distB="0" distL="114300" distR="114300" simplePos="0" relativeHeight="254545408" behindDoc="0" locked="0" layoutInCell="1" allowOverlap="1" wp14:anchorId="358DF127" wp14:editId="3035F439">
                      <wp:simplePos x="0" y="0"/>
                      <wp:positionH relativeFrom="column">
                        <wp:posOffset>1905</wp:posOffset>
                      </wp:positionH>
                      <wp:positionV relativeFrom="paragraph">
                        <wp:posOffset>2161292</wp:posOffset>
                      </wp:positionV>
                      <wp:extent cx="779780" cy="338455"/>
                      <wp:effectExtent l="50800" t="25400" r="58420" b="67945"/>
                      <wp:wrapNone/>
                      <wp:docPr id="42" name="Rounded Rectangle 42"/>
                      <wp:cNvGraphicFramePr/>
                      <a:graphic xmlns:a="http://schemas.openxmlformats.org/drawingml/2006/main">
                        <a:graphicData uri="http://schemas.microsoft.com/office/word/2010/wordprocessingShape">
                          <wps:wsp>
                            <wps:cNvSpPr/>
                            <wps:spPr>
                              <a:xfrm>
                                <a:off x="0" y="0"/>
                                <a:ext cx="779780" cy="338455"/>
                              </a:xfrm>
                              <a:prstGeom prst="roundRect">
                                <a:avLst/>
                              </a:prstGeom>
                              <a:gradFill>
                                <a:gsLst>
                                  <a:gs pos="0">
                                    <a:srgbClr val="00E800"/>
                                  </a:gs>
                                  <a:gs pos="100000">
                                    <a:srgbClr val="C6FFC5"/>
                                  </a:gs>
                                </a:gsLst>
                              </a:grad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76230351" w14:textId="77777777" w:rsidR="00E32086" w:rsidRDefault="00E32086" w:rsidP="000E6345">
                                  <w:pPr>
                                    <w:spacing w:after="0"/>
                                    <w:jc w:val="center"/>
                                    <w:rPr>
                                      <w:color w:val="000000" w:themeColor="text1"/>
                                    </w:rPr>
                                  </w:pPr>
                                  <w:r>
                                    <w:rPr>
                                      <w:color w:val="000000" w:themeColor="text1"/>
                                    </w:rPr>
                                    <w:t>Lower</w:t>
                                  </w:r>
                                </w:p>
                                <w:p w14:paraId="7DA64658" w14:textId="06CDFCFF" w:rsidR="00E32086" w:rsidRPr="00185D10" w:rsidRDefault="00E32086" w:rsidP="000E6345">
                                  <w:pPr>
                                    <w:spacing w:after="0"/>
                                    <w:jc w:val="center"/>
                                    <w:rPr>
                                      <w:color w:val="000000" w:themeColor="text1"/>
                                    </w:rPr>
                                  </w:pPr>
                                  <w:r>
                                    <w:rPr>
                                      <w:color w:val="000000" w:themeColor="text1"/>
                                    </w:rPr>
                                    <w:t>Mass</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42" o:spid="_x0000_s1280" style="position:absolute;left:0;text-align:left;margin-left:.15pt;margin-top:170.2pt;width:61.4pt;height:26.65pt;z-index:25454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" fillcolor="#00e800" stroked="f">
                      <v:fill color2="#c6ffc5" rotate="t" angle="180" focus="100%" type="gradient">
                        <o:fill v:ext="view" type="gradientUnscaled"/>
                      </v:fill>
                      <v:shadow on="t" color="black" opacity="22937f" origin=",.5" offset="0,.63889mm"/>
                      <v:textbox inset="0,0,0,0">
                        <w:txbxContent>
                          <w:p w14:paraId="76230351" w14:textId="77777777" w:rsidR="00E32086" w:rsidRDefault="00E32086" w:rsidP="000E6345">
                            <w:pPr>
                              <w:spacing w:after="0"/>
                              <w:jc w:val="center"/>
                              <w:rPr>
                                <w:color w:val="000000" w:themeColor="text1"/>
                              </w:rPr>
                            </w:pPr>
                            <w:r>
                              <w:rPr>
                                <w:color w:val="000000" w:themeColor="text1"/>
                              </w:rPr>
                              <w:t>Lower</w:t>
                            </w:r>
                          </w:p>
                          <w:p w14:paraId="7DA64658" w14:textId="06CDFCFF" w:rsidR="00E32086" w:rsidRPr="00185D10" w:rsidRDefault="00E32086" w:rsidP="000E6345">
                            <w:pPr>
                              <w:spacing w:after="0"/>
                              <w:jc w:val="center"/>
                              <w:rPr>
                                <w:color w:val="000000" w:themeColor="text1"/>
                              </w:rPr>
                            </w:pPr>
                            <w:r>
                              <w:rPr>
                                <w:color w:val="000000" w:themeColor="text1"/>
                              </w:rPr>
                              <w:t>Mass</w:t>
                            </w:r>
                          </w:p>
                        </w:txbxContent>
                      </v:textbox>
                    </v:roundrect>
                  </w:pict>
                </mc:Fallback>
              </mc:AlternateContent>
            </w:r>
            <w:r w:rsidR="000E6345">
              <w:rPr>
                <w:noProof/>
              </w:rPr>
              <mc:AlternateContent>
                <mc:Choice Requires="wps">
                  <w:drawing>
                    <wp:anchor distT="0" distB="0" distL="114300" distR="114300" simplePos="0" relativeHeight="254543360" behindDoc="0" locked="0" layoutInCell="1" allowOverlap="1" wp14:anchorId="705A8757" wp14:editId="20E70DF1">
                      <wp:simplePos x="0" y="0"/>
                      <wp:positionH relativeFrom="column">
                        <wp:posOffset>1905</wp:posOffset>
                      </wp:positionH>
                      <wp:positionV relativeFrom="paragraph">
                        <wp:posOffset>521335</wp:posOffset>
                      </wp:positionV>
                      <wp:extent cx="779780" cy="338455"/>
                      <wp:effectExtent l="50800" t="25400" r="58420" b="67945"/>
                      <wp:wrapNone/>
                      <wp:docPr id="957" name="Rounded Rectangle 957"/>
                      <wp:cNvGraphicFramePr/>
                      <a:graphic xmlns:a="http://schemas.openxmlformats.org/drawingml/2006/main">
                        <a:graphicData uri="http://schemas.microsoft.com/office/word/2010/wordprocessingShape">
                          <wps:wsp>
                            <wps:cNvSpPr/>
                            <wps:spPr>
                              <a:xfrm>
                                <a:off x="0" y="0"/>
                                <a:ext cx="779780" cy="338455"/>
                              </a:xfrm>
                              <a:prstGeom prst="roundRect">
                                <a:avLst/>
                              </a:prstGeom>
                              <a:gradFill>
                                <a:gsLst>
                                  <a:gs pos="0">
                                    <a:srgbClr val="00E800"/>
                                  </a:gs>
                                  <a:gs pos="100000">
                                    <a:srgbClr val="C6FFC5"/>
                                  </a:gs>
                                </a:gsLst>
                              </a:grad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5893F92D" w14:textId="6C46C762" w:rsidR="00E32086" w:rsidRPr="00185D10" w:rsidRDefault="00E32086" w:rsidP="000E6345">
                                  <w:pPr>
                                    <w:spacing w:after="0"/>
                                    <w:jc w:val="center"/>
                                    <w:rPr>
                                      <w:color w:val="000000" w:themeColor="text1"/>
                                    </w:rPr>
                                  </w:pPr>
                                  <w:r>
                                    <w:rPr>
                                      <w:color w:val="000000" w:themeColor="text1"/>
                                    </w:rPr>
                                    <w:t>Intermediate Mass</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957" o:spid="_x0000_s1281" style="position:absolute;left:0;text-align:left;margin-left:.15pt;margin-top:41.05pt;width:61.4pt;height:26.65pt;z-index:25454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" fillcolor="#00e800" stroked="f">
                      <v:fill color2="#c6ffc5" rotate="t" angle="180" focus="100%" type="gradient">
                        <o:fill v:ext="view" type="gradientUnscaled"/>
                      </v:fill>
                      <v:shadow on="t" color="black" opacity="22937f" origin=",.5" offset="0,.63889mm"/>
                      <v:textbox inset="0,0,0,0">
                        <w:txbxContent>
                          <w:p w14:paraId="5893F92D" w14:textId="6C46C762" w:rsidR="00E32086" w:rsidRPr="00185D10" w:rsidRDefault="00E32086" w:rsidP="000E6345">
                            <w:pPr>
                              <w:spacing w:after="0"/>
                              <w:jc w:val="center"/>
                              <w:rPr>
                                <w:color w:val="000000" w:themeColor="text1"/>
                              </w:rPr>
                            </w:pPr>
                            <w:r>
                              <w:rPr>
                                <w:color w:val="000000" w:themeColor="text1"/>
                              </w:rPr>
                              <w:t>Intermediate Mass</w:t>
                            </w:r>
                          </w:p>
                        </w:txbxContent>
                      </v:textbox>
                    </v:roundrect>
                  </w:pict>
                </mc:Fallback>
              </mc:AlternateContent>
            </w:r>
            <w:r w:rsidR="000E6345">
              <w:rPr>
                <w:noProof/>
              </w:rPr>
              <mc:AlternateContent>
                <mc:Choice Requires="wps">
                  <w:drawing>
                    <wp:anchor distT="0" distB="0" distL="114300" distR="114300" simplePos="0" relativeHeight="254538240" behindDoc="0" locked="0" layoutInCell="1" allowOverlap="1" wp14:anchorId="0F1FC053" wp14:editId="5B0EAB38">
                      <wp:simplePos x="0" y="0"/>
                      <wp:positionH relativeFrom="column">
                        <wp:posOffset>1630211</wp:posOffset>
                      </wp:positionH>
                      <wp:positionV relativeFrom="paragraph">
                        <wp:posOffset>2054860</wp:posOffset>
                      </wp:positionV>
                      <wp:extent cx="1905" cy="580390"/>
                      <wp:effectExtent l="76200" t="50800" r="125095" b="29210"/>
                      <wp:wrapNone/>
                      <wp:docPr id="968" name="Straight Connector 968"/>
                      <wp:cNvGraphicFramePr/>
                      <a:graphic xmlns:a="http://schemas.openxmlformats.org/drawingml/2006/main">
                        <a:graphicData uri="http://schemas.microsoft.com/office/word/2010/wordprocessingShape">
                          <wps:wsp>
                            <wps:cNvCnPr/>
                            <wps:spPr>
                              <a:xfrm>
                                <a:off x="0" y="0"/>
                                <a:ext cx="1905" cy="580390"/>
                              </a:xfrm>
                              <a:prstGeom prst="line">
                                <a:avLst/>
                              </a:prstGeom>
                              <a:ln w="63500">
                                <a:solidFill>
                                  <a:srgbClr val="00E800"/>
                                </a:solidFill>
                                <a:headEnd type="stealth"/>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968" o:spid="_x0000_s1026" style="position:absolute;z-index:25453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28.35pt,161.8pt" to="128.5pt,20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" strokecolor="#00e800" strokeweight="5pt">
                      <v:stroke startarrow="classic"/>
                    </v:line>
                  </w:pict>
                </mc:Fallback>
              </mc:AlternateContent>
            </w:r>
            <w:r w:rsidR="000E6345">
              <w:rPr>
                <w:noProof/>
              </w:rPr>
              <mc:AlternateContent>
                <mc:Choice Requires="wps">
                  <w:drawing>
                    <wp:anchor distT="0" distB="0" distL="114300" distR="114300" simplePos="0" relativeHeight="254533120" behindDoc="0" locked="0" layoutInCell="1" allowOverlap="1" wp14:anchorId="420C07CB" wp14:editId="5CCB66EC">
                      <wp:simplePos x="0" y="0"/>
                      <wp:positionH relativeFrom="column">
                        <wp:posOffset>1237615</wp:posOffset>
                      </wp:positionH>
                      <wp:positionV relativeFrom="paragraph">
                        <wp:posOffset>2054860</wp:posOffset>
                      </wp:positionV>
                      <wp:extent cx="1905" cy="580390"/>
                      <wp:effectExtent l="76200" t="50800" r="125095" b="29210"/>
                      <wp:wrapNone/>
                      <wp:docPr id="962" name="Straight Connector 962"/>
                      <wp:cNvGraphicFramePr/>
                      <a:graphic xmlns:a="http://schemas.openxmlformats.org/drawingml/2006/main">
                        <a:graphicData uri="http://schemas.microsoft.com/office/word/2010/wordprocessingShape">
                          <wps:wsp>
                            <wps:cNvCnPr/>
                            <wps:spPr>
                              <a:xfrm>
                                <a:off x="0" y="0"/>
                                <a:ext cx="1905" cy="580390"/>
                              </a:xfrm>
                              <a:prstGeom prst="line">
                                <a:avLst/>
                              </a:prstGeom>
                              <a:ln w="63500">
                                <a:solidFill>
                                  <a:srgbClr val="00E800"/>
                                </a:solidFill>
                                <a:headEnd type="stealth"/>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962" o:spid="_x0000_s1026" style="position:absolute;z-index:25453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97.45pt,161.8pt" to="97.6pt,20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" strokecolor="#00e800" strokeweight="5pt">
                      <v:stroke startarrow="classic"/>
                    </v:line>
                  </w:pict>
                </mc:Fallback>
              </mc:AlternateContent>
            </w:r>
            <w:r w:rsidR="000E6345">
              <w:rPr>
                <w:noProof/>
              </w:rPr>
              <mc:AlternateContent>
                <mc:Choice Requires="wps">
                  <w:drawing>
                    <wp:anchor distT="0" distB="0" distL="114300" distR="114300" simplePos="0" relativeHeight="254537216" behindDoc="0" locked="0" layoutInCell="1" allowOverlap="1" wp14:anchorId="5D484A0F" wp14:editId="023854F0">
                      <wp:simplePos x="0" y="0"/>
                      <wp:positionH relativeFrom="column">
                        <wp:posOffset>1832583</wp:posOffset>
                      </wp:positionH>
                      <wp:positionV relativeFrom="paragraph">
                        <wp:posOffset>1905635</wp:posOffset>
                      </wp:positionV>
                      <wp:extent cx="193675" cy="193675"/>
                      <wp:effectExtent l="0" t="0" r="34925" b="34925"/>
                      <wp:wrapNone/>
                      <wp:docPr id="967" name="Connector 96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3675" cy="193675"/>
                              </a:xfrm>
                              <a:prstGeom prst="flowChartConnector">
                                <a:avLst/>
                              </a:prstGeom>
                              <a:noFill/>
                              <a:ln w="12700" cap="flat" cmpd="sng">
                                <a:solidFill>
                                  <a:srgbClr val="00E800"/>
                                </a:solidFill>
                                <a:prstDash val="sysDash"/>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69C25379" w14:textId="77777777" w:rsidR="00E32086" w:rsidRDefault="00E32086" w:rsidP="000E6345">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967" o:spid="_x0000_s1282" type="#_x0000_t120" style="position:absolute;left:0;text-align:left;margin-left:144.3pt;margin-top:150.05pt;width:15.25pt;height:15.25pt;z-index:25453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" filled="f" fillcolor="#9bc1ff" strokecolor="#00e800" strokeweight="1pt">
                      <v:fill color2="#3f80cd" rotate="t" focus="100%" type="gradient">
                        <o:fill v:ext="view" type="gradientUnscaled"/>
                      </v:fill>
                      <v:stroke dashstyle="3 1"/>
                      <v:textbox>
                        <w:txbxContent>
                          <w:p w14:paraId="69C25379" w14:textId="77777777" w:rsidR="00E32086" w:rsidRDefault="00E32086" w:rsidP="000E6345">
                            <w:pPr>
                              <w:jc w:val="center"/>
                            </w:pPr>
                          </w:p>
                        </w:txbxContent>
                      </v:textbox>
                    </v:shape>
                  </w:pict>
                </mc:Fallback>
              </mc:AlternateContent>
            </w:r>
            <w:r w:rsidR="000E6345">
              <w:rPr>
                <w:noProof/>
              </w:rPr>
              <mc:AlternateContent>
                <mc:Choice Requires="wps">
                  <w:drawing>
                    <wp:anchor distT="0" distB="0" distL="114300" distR="114300" simplePos="0" relativeHeight="254536192" behindDoc="0" locked="0" layoutInCell="1" allowOverlap="1" wp14:anchorId="7F635AEA" wp14:editId="461F2F90">
                      <wp:simplePos x="0" y="0"/>
                      <wp:positionH relativeFrom="column">
                        <wp:posOffset>888641</wp:posOffset>
                      </wp:positionH>
                      <wp:positionV relativeFrom="paragraph">
                        <wp:posOffset>1905994</wp:posOffset>
                      </wp:positionV>
                      <wp:extent cx="193675" cy="193675"/>
                      <wp:effectExtent l="0" t="0" r="34925" b="34925"/>
                      <wp:wrapNone/>
                      <wp:docPr id="966" name="Connector 96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3675" cy="193675"/>
                              </a:xfrm>
                              <a:prstGeom prst="flowChartConnector">
                                <a:avLst/>
                              </a:prstGeom>
                              <a:noFill/>
                              <a:ln w="12700" cap="flat" cmpd="sng">
                                <a:solidFill>
                                  <a:srgbClr val="00E800"/>
                                </a:solidFill>
                                <a:prstDash val="sysDash"/>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5F094B1B" w14:textId="77777777" w:rsidR="00E32086" w:rsidRDefault="00E32086" w:rsidP="000E6345">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966" o:spid="_x0000_s1283" type="#_x0000_t120" style="position:absolute;left:0;text-align:left;margin-left:69.95pt;margin-top:150.1pt;width:15.25pt;height:15.25pt;z-index:25453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" filled="f" fillcolor="#9bc1ff" strokecolor="#00e800" strokeweight="1pt">
                      <v:fill color2="#3f80cd" rotate="t" focus="100%" type="gradient">
                        <o:fill v:ext="view" type="gradientUnscaled"/>
                      </v:fill>
                      <v:stroke dashstyle="3 1"/>
                      <v:textbox>
                        <w:txbxContent>
                          <w:p w14:paraId="5F094B1B" w14:textId="77777777" w:rsidR="00E32086" w:rsidRDefault="00E32086" w:rsidP="000E6345">
                            <w:pPr>
                              <w:jc w:val="center"/>
                            </w:pPr>
                          </w:p>
                        </w:txbxContent>
                      </v:textbox>
                    </v:shape>
                  </w:pict>
                </mc:Fallback>
              </mc:AlternateContent>
            </w:r>
            <w:r w:rsidR="000E6345">
              <w:rPr>
                <w:noProof/>
              </w:rPr>
              <mc:AlternateContent>
                <mc:Choice Requires="wps">
                  <w:drawing>
                    <wp:anchor distT="0" distB="0" distL="114300" distR="114300" simplePos="0" relativeHeight="254535168" behindDoc="0" locked="0" layoutInCell="1" allowOverlap="1" wp14:anchorId="2142CEDA" wp14:editId="35707FE2">
                      <wp:simplePos x="0" y="0"/>
                      <wp:positionH relativeFrom="column">
                        <wp:posOffset>1872918</wp:posOffset>
                      </wp:positionH>
                      <wp:positionV relativeFrom="paragraph">
                        <wp:posOffset>350520</wp:posOffset>
                      </wp:positionV>
                      <wp:extent cx="193675" cy="193675"/>
                      <wp:effectExtent l="0" t="0" r="34925" b="34925"/>
                      <wp:wrapNone/>
                      <wp:docPr id="965" name="Connector 96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3675" cy="193675"/>
                              </a:xfrm>
                              <a:prstGeom prst="flowChartConnector">
                                <a:avLst/>
                              </a:prstGeom>
                              <a:noFill/>
                              <a:ln w="12700" cap="flat" cmpd="sng">
                                <a:solidFill>
                                  <a:srgbClr val="00E800"/>
                                </a:solidFill>
                                <a:prstDash val="sysDash"/>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02933835" w14:textId="77777777" w:rsidR="00E32086" w:rsidRDefault="00E32086" w:rsidP="000E6345">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965" o:spid="_x0000_s1284" type="#_x0000_t120" style="position:absolute;left:0;text-align:left;margin-left:147.45pt;margin-top:27.6pt;width:15.25pt;height:15.25pt;z-index:25453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" filled="f" fillcolor="#9bc1ff" strokecolor="#00e800" strokeweight="1pt">
                      <v:fill color2="#3f80cd" rotate="t" focus="100%" type="gradient">
                        <o:fill v:ext="view" type="gradientUnscaled"/>
                      </v:fill>
                      <v:stroke dashstyle="3 1"/>
                      <v:textbox>
                        <w:txbxContent>
                          <w:p w14:paraId="02933835" w14:textId="77777777" w:rsidR="00E32086" w:rsidRDefault="00E32086" w:rsidP="000E6345">
                            <w:pPr>
                              <w:jc w:val="center"/>
                            </w:pPr>
                          </w:p>
                        </w:txbxContent>
                      </v:textbox>
                    </v:shape>
                  </w:pict>
                </mc:Fallback>
              </mc:AlternateContent>
            </w:r>
            <w:r w:rsidR="000E6345">
              <w:rPr>
                <w:noProof/>
              </w:rPr>
              <mc:AlternateContent>
                <mc:Choice Requires="wps">
                  <w:drawing>
                    <wp:anchor distT="0" distB="0" distL="114300" distR="114300" simplePos="0" relativeHeight="254534144" behindDoc="0" locked="0" layoutInCell="1" allowOverlap="1" wp14:anchorId="59478ED6" wp14:editId="37E6C00B">
                      <wp:simplePos x="0" y="0"/>
                      <wp:positionH relativeFrom="column">
                        <wp:posOffset>829310</wp:posOffset>
                      </wp:positionH>
                      <wp:positionV relativeFrom="paragraph">
                        <wp:posOffset>350520</wp:posOffset>
                      </wp:positionV>
                      <wp:extent cx="193675" cy="193675"/>
                      <wp:effectExtent l="0" t="0" r="34925" b="34925"/>
                      <wp:wrapNone/>
                      <wp:docPr id="964" name="Connector 96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3675" cy="193675"/>
                              </a:xfrm>
                              <a:prstGeom prst="flowChartConnector">
                                <a:avLst/>
                              </a:prstGeom>
                              <a:noFill/>
                              <a:ln w="12700" cap="flat" cmpd="sng">
                                <a:solidFill>
                                  <a:srgbClr val="00E800"/>
                                </a:solidFill>
                                <a:prstDash val="sysDash"/>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64E00438" w14:textId="77777777" w:rsidR="00E32086" w:rsidRDefault="00E32086" w:rsidP="000E6345">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964" o:spid="_x0000_s1285" type="#_x0000_t120" style="position:absolute;left:0;text-align:left;margin-left:65.3pt;margin-top:27.6pt;width:15.25pt;height:15.25pt;z-index:25453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" filled="f" fillcolor="#9bc1ff" strokecolor="#00e800" strokeweight="1pt">
                      <v:fill color2="#3f80cd" rotate="t" focus="100%" type="gradient">
                        <o:fill v:ext="view" type="gradientUnscaled"/>
                      </v:fill>
                      <v:stroke dashstyle="3 1"/>
                      <v:textbox>
                        <w:txbxContent>
                          <w:p w14:paraId="64E00438" w14:textId="77777777" w:rsidR="00E32086" w:rsidRDefault="00E32086" w:rsidP="000E6345">
                            <w:pPr>
                              <w:jc w:val="center"/>
                            </w:pPr>
                          </w:p>
                        </w:txbxContent>
                      </v:textbox>
                    </v:shape>
                  </w:pict>
                </mc:Fallback>
              </mc:AlternateContent>
            </w:r>
            <w:r w:rsidR="000E6345">
              <w:rPr>
                <w:noProof/>
              </w:rPr>
              <mc:AlternateContent>
                <mc:Choice Requires="wps">
                  <w:drawing>
                    <wp:anchor distT="0" distB="0" distL="114300" distR="114300" simplePos="0" relativeHeight="254532096" behindDoc="0" locked="0" layoutInCell="1" allowOverlap="1" wp14:anchorId="03EAE7D9" wp14:editId="2A622FA7">
                      <wp:simplePos x="0" y="0"/>
                      <wp:positionH relativeFrom="column">
                        <wp:posOffset>1789651</wp:posOffset>
                      </wp:positionH>
                      <wp:positionV relativeFrom="paragraph">
                        <wp:posOffset>390525</wp:posOffset>
                      </wp:positionV>
                      <wp:extent cx="1905" cy="580390"/>
                      <wp:effectExtent l="76200" t="50800" r="125095" b="29210"/>
                      <wp:wrapNone/>
                      <wp:docPr id="959" name="Straight Connector 959"/>
                      <wp:cNvGraphicFramePr/>
                      <a:graphic xmlns:a="http://schemas.openxmlformats.org/drawingml/2006/main">
                        <a:graphicData uri="http://schemas.microsoft.com/office/word/2010/wordprocessingShape">
                          <wps:wsp>
                            <wps:cNvCnPr/>
                            <wps:spPr>
                              <a:xfrm>
                                <a:off x="0" y="0"/>
                                <a:ext cx="1905" cy="580390"/>
                              </a:xfrm>
                              <a:prstGeom prst="line">
                                <a:avLst/>
                              </a:prstGeom>
                              <a:ln w="63500">
                                <a:solidFill>
                                  <a:srgbClr val="00E800"/>
                                </a:solidFill>
                                <a:headEnd type="stealth"/>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959" o:spid="_x0000_s1026" style="position:absolute;z-index:25453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40.9pt,30.75pt" to="141.05pt,76.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" strokecolor="#00e800" strokeweight="5pt">
                      <v:stroke startarrow="classic"/>
                    </v:line>
                  </w:pict>
                </mc:Fallback>
              </mc:AlternateContent>
            </w:r>
            <w:r w:rsidR="000E6345">
              <w:rPr>
                <w:noProof/>
              </w:rPr>
              <mc:AlternateContent>
                <mc:Choice Requires="wps">
                  <w:drawing>
                    <wp:anchor distT="0" distB="0" distL="114300" distR="114300" simplePos="0" relativeHeight="254531072" behindDoc="0" locked="0" layoutInCell="1" allowOverlap="1" wp14:anchorId="0AD5F39B" wp14:editId="13CAE25A">
                      <wp:simplePos x="0" y="0"/>
                      <wp:positionH relativeFrom="column">
                        <wp:posOffset>1113790</wp:posOffset>
                      </wp:positionH>
                      <wp:positionV relativeFrom="paragraph">
                        <wp:posOffset>390525</wp:posOffset>
                      </wp:positionV>
                      <wp:extent cx="1905" cy="580390"/>
                      <wp:effectExtent l="76200" t="50800" r="125095" b="29210"/>
                      <wp:wrapNone/>
                      <wp:docPr id="953" name="Straight Connector 953"/>
                      <wp:cNvGraphicFramePr/>
                      <a:graphic xmlns:a="http://schemas.openxmlformats.org/drawingml/2006/main">
                        <a:graphicData uri="http://schemas.microsoft.com/office/word/2010/wordprocessingShape">
                          <wps:wsp>
                            <wps:cNvCnPr/>
                            <wps:spPr>
                              <a:xfrm>
                                <a:off x="0" y="0"/>
                                <a:ext cx="1905" cy="580390"/>
                              </a:xfrm>
                              <a:prstGeom prst="line">
                                <a:avLst/>
                              </a:prstGeom>
                              <a:ln w="63500">
                                <a:solidFill>
                                  <a:srgbClr val="00E800"/>
                                </a:solidFill>
                                <a:headEnd type="stealth"/>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953" o:spid="_x0000_s1026" style="position:absolute;z-index:25453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87.7pt,30.75pt" to="87.85pt,76.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" strokecolor="#00e800" strokeweight="5pt">
                      <v:stroke startarrow="classic"/>
                    </v:line>
                  </w:pict>
                </mc:Fallback>
              </mc:AlternateContent>
            </w:r>
            <w:r w:rsidR="000E6345">
              <w:rPr>
                <w:noProof/>
              </w:rPr>
              <mc:AlternateContent>
                <mc:Choice Requires="wps">
                  <w:drawing>
                    <wp:anchor distT="0" distB="0" distL="114300" distR="114300" simplePos="0" relativeHeight="254530048" behindDoc="0" locked="0" layoutInCell="1" allowOverlap="1" wp14:anchorId="11022699" wp14:editId="695A5183">
                      <wp:simplePos x="0" y="0"/>
                      <wp:positionH relativeFrom="column">
                        <wp:posOffset>1833770</wp:posOffset>
                      </wp:positionH>
                      <wp:positionV relativeFrom="paragraph">
                        <wp:posOffset>896620</wp:posOffset>
                      </wp:positionV>
                      <wp:extent cx="507365" cy="507365"/>
                      <wp:effectExtent l="0" t="0" r="26035" b="26035"/>
                      <wp:wrapNone/>
                      <wp:docPr id="952" name="Connector 95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07365" cy="507365"/>
                              </a:xfrm>
                              <a:prstGeom prst="flowChartConnector">
                                <a:avLst/>
                              </a:prstGeom>
                              <a:noFill/>
                              <a:ln w="12700" cap="flat" cmpd="sng">
                                <a:solidFill>
                                  <a:srgbClr val="00E800"/>
                                </a:solidFill>
                                <a:prstDash val="sysDash"/>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010ED6AE" w14:textId="77777777" w:rsidR="00E32086" w:rsidRDefault="00E32086" w:rsidP="000E6345">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952" o:spid="_x0000_s1286" type="#_x0000_t120" style="position:absolute;left:0;text-align:left;margin-left:144.4pt;margin-top:70.6pt;width:39.95pt;height:39.95pt;z-index:25453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" filled="f" fillcolor="#9bc1ff" strokecolor="#00e800" strokeweight="1pt">
                      <v:fill color2="#3f80cd" rotate="t" focus="100%" type="gradient">
                        <o:fill v:ext="view" type="gradientUnscaled"/>
                      </v:fill>
                      <v:stroke dashstyle="3 1"/>
                      <v:textbox>
                        <w:txbxContent>
                          <w:p w14:paraId="010ED6AE" w14:textId="77777777" w:rsidR="00E32086" w:rsidRDefault="00E32086" w:rsidP="000E6345">
                            <w:pPr>
                              <w:jc w:val="center"/>
                            </w:pPr>
                          </w:p>
                        </w:txbxContent>
                      </v:textbox>
                    </v:shape>
                  </w:pict>
                </mc:Fallback>
              </mc:AlternateContent>
            </w:r>
            <w:r w:rsidR="000E6345">
              <w:rPr>
                <w:noProof/>
              </w:rPr>
              <mc:AlternateContent>
                <mc:Choice Requires="wps">
                  <w:drawing>
                    <wp:anchor distT="0" distB="0" distL="114300" distR="114300" simplePos="0" relativeHeight="254529024" behindDoc="0" locked="0" layoutInCell="1" allowOverlap="1" wp14:anchorId="0D3F71A2" wp14:editId="48F5FEFB">
                      <wp:simplePos x="0" y="0"/>
                      <wp:positionH relativeFrom="column">
                        <wp:posOffset>571500</wp:posOffset>
                      </wp:positionH>
                      <wp:positionV relativeFrom="paragraph">
                        <wp:posOffset>896620</wp:posOffset>
                      </wp:positionV>
                      <wp:extent cx="507365" cy="507365"/>
                      <wp:effectExtent l="0" t="0" r="26035" b="26035"/>
                      <wp:wrapNone/>
                      <wp:docPr id="951" name="Connector 95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07365" cy="507365"/>
                              </a:xfrm>
                              <a:prstGeom prst="flowChartConnector">
                                <a:avLst/>
                              </a:prstGeom>
                              <a:noFill/>
                              <a:ln w="12700" cap="flat" cmpd="sng">
                                <a:solidFill>
                                  <a:srgbClr val="00E800"/>
                                </a:solidFill>
                                <a:prstDash val="sysDash"/>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314E7EC5" w14:textId="77777777" w:rsidR="00E32086" w:rsidRDefault="00E32086" w:rsidP="000E6345">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951" o:spid="_x0000_s1287" type="#_x0000_t120" style="position:absolute;left:0;text-align:left;margin-left:45pt;margin-top:70.6pt;width:39.95pt;height:39.95pt;z-index:25452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" filled="f" fillcolor="#9bc1ff" strokecolor="#00e800" strokeweight="1pt">
                      <v:fill color2="#3f80cd" rotate="t" focus="100%" type="gradient">
                        <o:fill v:ext="view" type="gradientUnscaled"/>
                      </v:fill>
                      <v:stroke dashstyle="3 1"/>
                      <v:textbox>
                        <w:txbxContent>
                          <w:p w14:paraId="314E7EC5" w14:textId="77777777" w:rsidR="00E32086" w:rsidRDefault="00E32086" w:rsidP="000E6345">
                            <w:pPr>
                              <w:jc w:val="center"/>
                            </w:pPr>
                          </w:p>
                        </w:txbxContent>
                      </v:textbox>
                    </v:shape>
                  </w:pict>
                </mc:Fallback>
              </mc:AlternateContent>
            </w:r>
            <w:r w:rsidR="000E6345">
              <w:rPr>
                <w:noProof/>
              </w:rPr>
              <w:drawing>
                <wp:inline distT="0" distB="0" distL="0" distR="0" wp14:anchorId="7EBBEBE3" wp14:editId="2043CEB5">
                  <wp:extent cx="2897278" cy="3145735"/>
                  <wp:effectExtent l="0" t="0" r="0" b="4445"/>
                  <wp:docPr id="958"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rotWithShape="1">
                          <a:blip r:embed="rId562">
                            <a:extLst>
                              <a:ext uri="{BEBA8EAE-BF5A-486C-A8C5-ECC9F3942E4B}">
                                <a14:imgProps xmlns:a14="http://schemas.microsoft.com/office/drawing/2010/main">
                                  <a14:imgLayer r:embed="rId563">
                                    <a14:imgEffect>
                                      <a14:brightnessContrast bright="40000" contrast="40000"/>
                                    </a14:imgEffect>
                                  </a14:imgLayer>
                                </a14:imgProps>
                              </a:ext>
                              <a:ext uri="{28A0092B-C50C-407E-A947-70E740481C1C}">
                                <a14:useLocalDpi xmlns:a14="http://schemas.microsoft.com/office/drawing/2010/main" val="0"/>
                              </a:ext>
                            </a:extLst>
                          </a:blip>
                          <a:srcRect b="6080"/>
                          <a:stretch/>
                        </pic:blipFill>
                        <pic:spPr bwMode="auto">
                          <a:xfrm>
                            <a:off x="0" y="0"/>
                            <a:ext cx="2897505" cy="3145982"/>
                          </a:xfrm>
                          <a:prstGeom prst="rect">
                            <a:avLst/>
                          </a:prstGeom>
                          <a:noFill/>
                          <a:ln>
                            <a:noFill/>
                          </a:ln>
                          <a:extLst>
                            <a:ext uri="{53640926-AAD7-44D8-BBD7-CCE9431645EC}">
                              <a14:shadowObscured xmlns:a14="http://schemas.microsoft.com/office/drawing/2010/main"/>
                            </a:ext>
                          </a:extLst>
                        </pic:spPr>
                      </pic:pic>
                    </a:graphicData>
                  </a:graphic>
                </wp:inline>
              </w:drawing>
            </w:r>
          </w:p>
          <w:p w14:paraId="488BF25E" w14:textId="77777777" w:rsidR="000E6345" w:rsidRDefault="000E6345" w:rsidP="002D37ED">
            <w:pPr>
              <w:pStyle w:val="Caption"/>
              <w:rPr>
                <w:noProof/>
              </w:rPr>
            </w:pPr>
            <w:r>
              <w:t xml:space="preserve">Fig </w:t>
            </w:r>
            <w:r w:rsidR="00E32086">
              <w:fldChar w:fldCharType="begin"/>
            </w:r>
            <w:r w:rsidR="00E32086">
              <w:instrText xml:space="preserve"> SEQ Fig \* ARABIC </w:instrText>
            </w:r>
            <w:r w:rsidR="00E32086">
              <w:fldChar w:fldCharType="separate"/>
            </w:r>
            <w:r w:rsidR="00FF7811">
              <w:rPr>
                <w:noProof/>
              </w:rPr>
              <w:t>91</w:t>
            </w:r>
            <w:r w:rsidR="00E32086">
              <w:rPr>
                <w:noProof/>
              </w:rPr>
              <w:fldChar w:fldCharType="end"/>
            </w:r>
            <w:r>
              <w:t>: Raising the Masses</w:t>
            </w:r>
          </w:p>
        </w:tc>
      </w:tr>
      <w:tr w:rsidR="000E6345" w:rsidRPr="00EA1B41" w14:paraId="16D17A34" w14:textId="77777777" w:rsidTr="002D37ED">
        <w:tc>
          <w:tcPr>
            <w:tcW w:w="2500" w:type="pct"/>
            <w:shd w:val="clear" w:color="auto" w:fill="auto"/>
            <w:vAlign w:val="center"/>
          </w:tcPr>
          <w:p w14:paraId="33AA6319" w14:textId="24EA91A0" w:rsidR="000E6345" w:rsidRDefault="009F5423" w:rsidP="002D37ED">
            <w:pPr>
              <w:pStyle w:val="Heading3"/>
            </w:pPr>
            <w:r>
              <w:t xml:space="preserve">Ensure </w:t>
            </w:r>
            <w:r w:rsidR="000E6345">
              <w:t>the Coil Holder</w:t>
            </w:r>
            <w:r>
              <w:t xml:space="preserve"> is</w:t>
            </w:r>
            <w:r w:rsidR="000E6345">
              <w:t xml:space="preserve"> </w:t>
            </w:r>
            <w:r>
              <w:rPr>
                <w:color w:val="FF0000"/>
              </w:rPr>
              <w:t>f</w:t>
            </w:r>
            <w:r w:rsidRPr="00CD3E78">
              <w:rPr>
                <w:color w:val="FF0000"/>
              </w:rPr>
              <w:t xml:space="preserve">ully </w:t>
            </w:r>
            <w:r w:rsidR="00520DC9">
              <w:rPr>
                <w:color w:val="FF0000"/>
              </w:rPr>
              <w:t>raised</w:t>
            </w:r>
            <w:r>
              <w:t xml:space="preserve"> </w:t>
            </w:r>
            <w:r w:rsidR="000E6345">
              <w:t xml:space="preserve">within the </w:t>
            </w:r>
            <w:r w:rsidR="000E6345" w:rsidRPr="00CD3E78">
              <w:rPr>
                <w:color w:val="FF0000"/>
              </w:rPr>
              <w:t>Coil Holder Brackets</w:t>
            </w:r>
            <w:r w:rsidR="00A47B39">
              <w:t xml:space="preserve">.  The Screws may be left </w:t>
            </w:r>
            <w:r w:rsidR="000E6345">
              <w:t>loose at this point.</w:t>
            </w:r>
          </w:p>
          <w:p w14:paraId="46FE07BB" w14:textId="1BA3F31A" w:rsidR="009F5423" w:rsidRPr="00A057BB" w:rsidRDefault="009F5423" w:rsidP="0053394E">
            <w:pPr>
              <w:pStyle w:val="Heading3"/>
            </w:pPr>
            <w:r>
              <w:t xml:space="preserve">Using the 2 </w:t>
            </w:r>
            <w:proofErr w:type="gramStart"/>
            <w:r>
              <w:t>center</w:t>
            </w:r>
            <w:proofErr w:type="gramEnd"/>
            <w:r>
              <w:t xml:space="preserve"> ¼-20 Screws, </w:t>
            </w:r>
            <w:r w:rsidRPr="00CD3E78">
              <w:rPr>
                <w:color w:val="FF0000"/>
              </w:rPr>
              <w:t>lower the Upper Mass</w:t>
            </w:r>
            <w:r>
              <w:t xml:space="preserve"> </w:t>
            </w:r>
            <w:r>
              <w:rPr>
                <w:color w:val="FF0000"/>
              </w:rPr>
              <w:t>fully</w:t>
            </w:r>
            <w:r>
              <w:t>, within the Coil Holder (shown transparent here).</w:t>
            </w:r>
          </w:p>
        </w:tc>
        <w:tc>
          <w:tcPr>
            <w:tcW w:w="2500" w:type="pct"/>
            <w:shd w:val="clear" w:color="auto" w:fill="auto"/>
            <w:vAlign w:val="center"/>
          </w:tcPr>
          <w:p w14:paraId="1A7B7318" w14:textId="67711422" w:rsidR="000E6345" w:rsidRDefault="006A7C23" w:rsidP="002D37ED">
            <w:pPr>
              <w:pStyle w:val="Caption"/>
              <w:keepNext/>
              <w:spacing w:after="0"/>
            </w:pPr>
            <w:r>
              <w:rPr>
                <w:noProof/>
              </w:rPr>
              <mc:AlternateContent>
                <mc:Choice Requires="wps">
                  <w:drawing>
                    <wp:anchor distT="0" distB="0" distL="114300" distR="114300" simplePos="0" relativeHeight="254524928" behindDoc="0" locked="0" layoutInCell="1" allowOverlap="1" wp14:anchorId="03C8566D" wp14:editId="6620DD0C">
                      <wp:simplePos x="0" y="0"/>
                      <wp:positionH relativeFrom="column">
                        <wp:posOffset>192405</wp:posOffset>
                      </wp:positionH>
                      <wp:positionV relativeFrom="paragraph">
                        <wp:posOffset>132080</wp:posOffset>
                      </wp:positionV>
                      <wp:extent cx="247015" cy="356235"/>
                      <wp:effectExtent l="0" t="0" r="32385" b="24765"/>
                      <wp:wrapNone/>
                      <wp:docPr id="936" name="Connector 9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7015" cy="356235"/>
                              </a:xfrm>
                              <a:prstGeom prst="flowChartConnector">
                                <a:avLst/>
                              </a:prstGeom>
                              <a:noFill/>
                              <a:ln w="12700" cap="flat" cmpd="sng">
                                <a:solidFill>
                                  <a:srgbClr val="00E800"/>
                                </a:solidFill>
                                <a:prstDash val="sysDash"/>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6C060933" w14:textId="77777777" w:rsidR="00E32086" w:rsidRDefault="00E32086" w:rsidP="000E6345">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936" o:spid="_x0000_s1288" type="#_x0000_t120" style="position:absolute;left:0;text-align:left;margin-left:15.15pt;margin-top:10.4pt;width:19.45pt;height:28.05pt;z-index:254524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" filled="f" fillcolor="#9bc1ff" strokecolor="#00e800" strokeweight="1pt">
                      <v:fill color2="#3f80cd" rotate="t" focus="100%" type="gradient">
                        <o:fill v:ext="view" type="gradientUnscaled"/>
                      </v:fill>
                      <v:stroke dashstyle="3 1"/>
                      <v:textbox>
                        <w:txbxContent>
                          <w:p w14:paraId="6C060933" w14:textId="77777777" w:rsidR="00E32086" w:rsidRDefault="00E32086" w:rsidP="000E6345">
                            <w:pPr>
                              <w:jc w:val="center"/>
                            </w:pPr>
                          </w:p>
                        </w:txbxContent>
                      </v:textbox>
                    </v:shape>
                  </w:pict>
                </mc:Fallback>
              </mc:AlternateContent>
            </w:r>
            <w:r w:rsidR="006A19C5">
              <w:rPr>
                <w:noProof/>
              </w:rPr>
              <mc:AlternateContent>
                <mc:Choice Requires="wps">
                  <w:drawing>
                    <wp:anchor distT="0" distB="0" distL="114300" distR="114300" simplePos="0" relativeHeight="254547456" behindDoc="0" locked="0" layoutInCell="1" allowOverlap="1" wp14:anchorId="7BB4119F" wp14:editId="00800D41">
                      <wp:simplePos x="0" y="0"/>
                      <wp:positionH relativeFrom="column">
                        <wp:posOffset>2473325</wp:posOffset>
                      </wp:positionH>
                      <wp:positionV relativeFrom="paragraph">
                        <wp:posOffset>132080</wp:posOffset>
                      </wp:positionV>
                      <wp:extent cx="247015" cy="356235"/>
                      <wp:effectExtent l="0" t="0" r="32385" b="24765"/>
                      <wp:wrapNone/>
                      <wp:docPr id="981" name="Connector 98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7015" cy="356235"/>
                              </a:xfrm>
                              <a:prstGeom prst="flowChartConnector">
                                <a:avLst/>
                              </a:prstGeom>
                              <a:noFill/>
                              <a:ln w="12700" cap="flat" cmpd="sng">
                                <a:solidFill>
                                  <a:srgbClr val="00E800"/>
                                </a:solidFill>
                                <a:prstDash val="sysDash"/>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2614505C" w14:textId="77777777" w:rsidR="00E32086" w:rsidRDefault="00E32086" w:rsidP="000E6345">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981" o:spid="_x0000_s1289" type="#_x0000_t120" style="position:absolute;left:0;text-align:left;margin-left:194.75pt;margin-top:10.4pt;width:19.45pt;height:28.05pt;z-index:25454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" filled="f" fillcolor="#9bc1ff" strokecolor="#00e800" strokeweight="1pt">
                      <v:fill color2="#3f80cd" rotate="t" focus="100%" type="gradient">
                        <o:fill v:ext="view" type="gradientUnscaled"/>
                      </v:fill>
                      <v:stroke dashstyle="3 1"/>
                      <v:textbox>
                        <w:txbxContent>
                          <w:p w14:paraId="2614505C" w14:textId="77777777" w:rsidR="00E32086" w:rsidRDefault="00E32086" w:rsidP="000E6345">
                            <w:pPr>
                              <w:jc w:val="center"/>
                            </w:pPr>
                          </w:p>
                        </w:txbxContent>
                      </v:textbox>
                    </v:shape>
                  </w:pict>
                </mc:Fallback>
              </mc:AlternateContent>
            </w:r>
            <w:r w:rsidR="00A47B39">
              <w:rPr>
                <w:noProof/>
              </w:rPr>
              <mc:AlternateContent>
                <mc:Choice Requires="wps">
                  <w:drawing>
                    <wp:anchor distT="0" distB="0" distL="114300" distR="114300" simplePos="0" relativeHeight="254525952" behindDoc="0" locked="0" layoutInCell="1" allowOverlap="1" wp14:anchorId="0CDEBA33" wp14:editId="01788C93">
                      <wp:simplePos x="0" y="0"/>
                      <wp:positionH relativeFrom="column">
                        <wp:posOffset>1323975</wp:posOffset>
                      </wp:positionH>
                      <wp:positionV relativeFrom="paragraph">
                        <wp:posOffset>9525</wp:posOffset>
                      </wp:positionV>
                      <wp:extent cx="244475" cy="321945"/>
                      <wp:effectExtent l="0" t="0" r="34925" b="33655"/>
                      <wp:wrapNone/>
                      <wp:docPr id="937" name="Connector 93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4475" cy="321945"/>
                              </a:xfrm>
                              <a:prstGeom prst="flowChartConnector">
                                <a:avLst/>
                              </a:prstGeom>
                              <a:noFill/>
                              <a:ln w="12700" cap="flat" cmpd="sng">
                                <a:solidFill>
                                  <a:srgbClr val="00E800"/>
                                </a:solidFill>
                                <a:prstDash val="sysDash"/>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3E9BCF2B" w14:textId="77777777" w:rsidR="00E32086" w:rsidRDefault="00E32086" w:rsidP="000E6345">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937" o:spid="_x0000_s1290" type="#_x0000_t120" style="position:absolute;left:0;text-align:left;margin-left:104.25pt;margin-top:.75pt;width:19.25pt;height:25.35pt;z-index:25452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" filled="f" fillcolor="#9bc1ff" strokecolor="#00e800" strokeweight="1pt">
                      <v:fill color2="#3f80cd" rotate="t" focus="100%" type="gradient">
                        <o:fill v:ext="view" type="gradientUnscaled"/>
                      </v:fill>
                      <v:stroke dashstyle="3 1"/>
                      <v:textbox>
                        <w:txbxContent>
                          <w:p w14:paraId="3E9BCF2B" w14:textId="77777777" w:rsidR="00E32086" w:rsidRDefault="00E32086" w:rsidP="000E6345">
                            <w:pPr>
                              <w:jc w:val="center"/>
                            </w:pPr>
                          </w:p>
                        </w:txbxContent>
                      </v:textbox>
                    </v:shape>
                  </w:pict>
                </mc:Fallback>
              </mc:AlternateContent>
            </w:r>
            <w:r>
              <w:rPr>
                <w:noProof/>
              </w:rPr>
              <w:drawing>
                <wp:inline distT="0" distB="0" distL="0" distR="0" wp14:anchorId="21F45DEC" wp14:editId="018CC571">
                  <wp:extent cx="2892425" cy="844550"/>
                  <wp:effectExtent l="0" t="0" r="3175" b="0"/>
                  <wp:docPr id="632"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64">
                            <a:extLst>
                              <a:ext uri="{BEBA8EAE-BF5A-486C-A8C5-ECC9F3942E4B}">
                                <a14:imgProps xmlns:a14="http://schemas.microsoft.com/office/drawing/2010/main">
                                  <a14:imgLayer r:embed="rId565">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892425" cy="844550"/>
                          </a:xfrm>
                          <a:prstGeom prst="rect">
                            <a:avLst/>
                          </a:prstGeom>
                          <a:noFill/>
                          <a:ln>
                            <a:noFill/>
                          </a:ln>
                        </pic:spPr>
                      </pic:pic>
                    </a:graphicData>
                  </a:graphic>
                </wp:inline>
              </w:drawing>
            </w:r>
          </w:p>
          <w:p w14:paraId="0CFB1140" w14:textId="77777777" w:rsidR="000E6345" w:rsidRPr="00EA1B41" w:rsidRDefault="000E6345" w:rsidP="002D37ED">
            <w:pPr>
              <w:pStyle w:val="Caption"/>
            </w:pPr>
            <w:r>
              <w:t xml:space="preserve">Fig </w:t>
            </w:r>
            <w:r w:rsidR="00E32086">
              <w:fldChar w:fldCharType="begin"/>
            </w:r>
            <w:r w:rsidR="00E32086">
              <w:instrText xml:space="preserve"> SEQ Fig \* ARABIC </w:instrText>
            </w:r>
            <w:r w:rsidR="00E32086">
              <w:fldChar w:fldCharType="separate"/>
            </w:r>
            <w:r w:rsidR="00FF7811">
              <w:rPr>
                <w:noProof/>
              </w:rPr>
              <w:t>92</w:t>
            </w:r>
            <w:r w:rsidR="00E32086">
              <w:rPr>
                <w:noProof/>
              </w:rPr>
              <w:fldChar w:fldCharType="end"/>
            </w:r>
            <w:r>
              <w:t>: Coil Holder lowered</w:t>
            </w:r>
          </w:p>
        </w:tc>
      </w:tr>
      <w:tr w:rsidR="000E6345" w14:paraId="74BB105A" w14:textId="77777777" w:rsidTr="002D37ED">
        <w:tc>
          <w:tcPr>
            <w:tcW w:w="2500" w:type="pct"/>
            <w:shd w:val="clear" w:color="auto" w:fill="auto"/>
            <w:vAlign w:val="center"/>
          </w:tcPr>
          <w:p w14:paraId="1D5BD7E5" w14:textId="77777777" w:rsidR="000E6345" w:rsidRDefault="000E6345" w:rsidP="002D37ED">
            <w:pPr>
              <w:pStyle w:val="Heading3"/>
            </w:pPr>
            <w:r>
              <w:t xml:space="preserve">Assemble the 4 Intermediate Clamps of the </w:t>
            </w:r>
            <w:hyperlink r:id="rId566" w:history="1">
              <w:r w:rsidRPr="0029758A">
                <w:rPr>
                  <w:rStyle w:val="Hyperlink"/>
                </w:rPr>
                <w:t>D0901905</w:t>
              </w:r>
            </w:hyperlink>
            <w:r>
              <w:rPr>
                <w:rStyle w:val="Hyperlink"/>
              </w:rPr>
              <w:t xml:space="preserve"> </w:t>
            </w:r>
            <w:r>
              <w:t>Intermediate Wire Assemblies to the Intermediate Mass with:</w:t>
            </w:r>
          </w:p>
          <w:p w14:paraId="67763EE9" w14:textId="77777777" w:rsidR="000E6345" w:rsidRDefault="000E6345" w:rsidP="002D37ED">
            <w:pPr>
              <w:pStyle w:val="ProcedureBullet"/>
            </w:pPr>
            <w:r>
              <w:t xml:space="preserve">12 </w:t>
            </w:r>
            <w:r w:rsidRPr="00825936">
              <w:t>Socket</w:t>
            </w:r>
            <w:r>
              <w:t xml:space="preserve"> Head Cap Screws</w:t>
            </w:r>
          </w:p>
          <w:p w14:paraId="3E585EDD" w14:textId="3719C166" w:rsidR="000E6345" w:rsidRDefault="000E6345" w:rsidP="002D37ED">
            <w:pPr>
              <w:pStyle w:val="ProcedureBullet"/>
              <w:numPr>
                <w:ilvl w:val="0"/>
                <w:numId w:val="0"/>
              </w:numPr>
              <w:ind w:left="648"/>
            </w:pPr>
            <w:r>
              <w:t>4-40 x 0.375” SSTL</w:t>
            </w:r>
          </w:p>
          <w:p w14:paraId="5F3C258A" w14:textId="77777777" w:rsidR="000E6345" w:rsidRDefault="000E6345" w:rsidP="002D37ED">
            <w:pPr>
              <w:pStyle w:val="ProcedureBullet"/>
            </w:pPr>
            <w:r>
              <w:t>Flat Washer #4 SSTL</w:t>
            </w:r>
          </w:p>
          <w:p w14:paraId="2179167F" w14:textId="4E109E4B" w:rsidR="000E6345" w:rsidRDefault="000E6345" w:rsidP="00CE4877">
            <w:pPr>
              <w:pStyle w:val="ProcedureBullet"/>
              <w:numPr>
                <w:ilvl w:val="0"/>
                <w:numId w:val="0"/>
              </w:numPr>
              <w:spacing w:after="60"/>
              <w:ind w:left="648"/>
            </w:pPr>
            <w:r>
              <w:t xml:space="preserve">Torque to </w:t>
            </w:r>
            <w:r w:rsidR="00CE4877">
              <w:rPr>
                <w:color w:val="FF0000"/>
              </w:rPr>
              <w:t>5</w:t>
            </w:r>
            <w:r w:rsidRPr="00CD503E">
              <w:rPr>
                <w:color w:val="FF0000"/>
              </w:rPr>
              <w:t xml:space="preserve"> in-</w:t>
            </w:r>
            <w:proofErr w:type="spellStart"/>
            <w:r w:rsidRPr="00CD503E">
              <w:rPr>
                <w:color w:val="FF0000"/>
              </w:rPr>
              <w:t>lb</w:t>
            </w:r>
            <w:proofErr w:type="spellEnd"/>
          </w:p>
        </w:tc>
        <w:tc>
          <w:tcPr>
            <w:tcW w:w="2500" w:type="pct"/>
            <w:shd w:val="clear" w:color="auto" w:fill="auto"/>
            <w:vAlign w:val="center"/>
          </w:tcPr>
          <w:p w14:paraId="3D60C72D" w14:textId="0BF60A24" w:rsidR="000E6345" w:rsidRDefault="007061E3" w:rsidP="002D37ED">
            <w:pPr>
              <w:pStyle w:val="Caption"/>
              <w:keepNext/>
              <w:spacing w:after="0"/>
            </w:pPr>
            <w:r>
              <w:rPr>
                <w:noProof/>
              </w:rPr>
              <mc:AlternateContent>
                <mc:Choice Requires="wps">
                  <w:drawing>
                    <wp:anchor distT="0" distB="0" distL="114300" distR="114300" simplePos="0" relativeHeight="254528000" behindDoc="0" locked="0" layoutInCell="1" allowOverlap="1" wp14:anchorId="745150CE" wp14:editId="393C097B">
                      <wp:simplePos x="0" y="0"/>
                      <wp:positionH relativeFrom="column">
                        <wp:posOffset>1873250</wp:posOffset>
                      </wp:positionH>
                      <wp:positionV relativeFrom="paragraph">
                        <wp:posOffset>655955</wp:posOffset>
                      </wp:positionV>
                      <wp:extent cx="211455" cy="211455"/>
                      <wp:effectExtent l="0" t="0" r="17145" b="17145"/>
                      <wp:wrapNone/>
                      <wp:docPr id="938" name="Connector 93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1455" cy="211455"/>
                              </a:xfrm>
                              <a:prstGeom prst="flowChartConnector">
                                <a:avLst/>
                              </a:prstGeom>
                              <a:noFill/>
                              <a:ln w="12700" cap="flat" cmpd="sng">
                                <a:solidFill>
                                  <a:srgbClr val="00E800"/>
                                </a:solidFill>
                                <a:prstDash val="sysDash"/>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7A677A90" w14:textId="77777777" w:rsidR="00E32086" w:rsidRDefault="00E32086" w:rsidP="000E6345">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938" o:spid="_x0000_s1291" type="#_x0000_t120" style="position:absolute;left:0;text-align:left;margin-left:147.5pt;margin-top:51.65pt;width:16.65pt;height:16.65pt;z-index:25452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" filled="f" fillcolor="#9bc1ff" strokecolor="#00e800" strokeweight="1pt">
                      <v:fill color2="#3f80cd" rotate="t" focus="100%" type="gradient">
                        <o:fill v:ext="view" type="gradientUnscaled"/>
                      </v:fill>
                      <v:stroke dashstyle="3 1"/>
                      <v:textbox>
                        <w:txbxContent>
                          <w:p w14:paraId="7A677A90" w14:textId="77777777" w:rsidR="00E32086" w:rsidRDefault="00E32086" w:rsidP="000E6345">
                            <w:pPr>
                              <w:jc w:val="center"/>
                            </w:pPr>
                          </w:p>
                        </w:txbxContent>
                      </v:textbox>
                    </v:shape>
                  </w:pict>
                </mc:Fallback>
              </mc:AlternateContent>
            </w:r>
            <w:r>
              <w:rPr>
                <w:noProof/>
              </w:rPr>
              <mc:AlternateContent>
                <mc:Choice Requires="wps">
                  <w:drawing>
                    <wp:anchor distT="0" distB="0" distL="114300" distR="114300" simplePos="0" relativeHeight="254526976" behindDoc="0" locked="0" layoutInCell="1" allowOverlap="1" wp14:anchorId="0975FF02" wp14:editId="4F448DC9">
                      <wp:simplePos x="0" y="0"/>
                      <wp:positionH relativeFrom="column">
                        <wp:posOffset>824230</wp:posOffset>
                      </wp:positionH>
                      <wp:positionV relativeFrom="paragraph">
                        <wp:posOffset>655955</wp:posOffset>
                      </wp:positionV>
                      <wp:extent cx="211455" cy="211455"/>
                      <wp:effectExtent l="0" t="0" r="17145" b="17145"/>
                      <wp:wrapNone/>
                      <wp:docPr id="939" name="Connector 93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1455" cy="211455"/>
                              </a:xfrm>
                              <a:prstGeom prst="flowChartConnector">
                                <a:avLst/>
                              </a:prstGeom>
                              <a:noFill/>
                              <a:ln w="12700" cap="flat" cmpd="sng">
                                <a:solidFill>
                                  <a:srgbClr val="00E800"/>
                                </a:solidFill>
                                <a:prstDash val="sysDash"/>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6ED5CD43" w14:textId="77777777" w:rsidR="00E32086" w:rsidRDefault="00E32086" w:rsidP="000E6345">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939" o:spid="_x0000_s1292" type="#_x0000_t120" style="position:absolute;left:0;text-align:left;margin-left:64.9pt;margin-top:51.65pt;width:16.65pt;height:16.65pt;z-index:25452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" filled="f" fillcolor="#9bc1ff" strokecolor="#00e800" strokeweight="1pt">
                      <v:fill color2="#3f80cd" rotate="t" focus="100%" type="gradient">
                        <o:fill v:ext="view" type="gradientUnscaled"/>
                      </v:fill>
                      <v:stroke dashstyle="3 1"/>
                      <v:textbox>
                        <w:txbxContent>
                          <w:p w14:paraId="6ED5CD43" w14:textId="77777777" w:rsidR="00E32086" w:rsidRDefault="00E32086" w:rsidP="000E6345">
                            <w:pPr>
                              <w:jc w:val="center"/>
                            </w:pPr>
                          </w:p>
                        </w:txbxContent>
                      </v:textbox>
                    </v:shape>
                  </w:pict>
                </mc:Fallback>
              </mc:AlternateContent>
            </w:r>
            <w:r w:rsidR="000E6345">
              <w:rPr>
                <w:noProof/>
              </w:rPr>
              <w:drawing>
                <wp:inline distT="0" distB="0" distL="0" distR="0" wp14:anchorId="26546EFB" wp14:editId="14002EF0">
                  <wp:extent cx="2897505" cy="1470991"/>
                  <wp:effectExtent l="0" t="0" r="0" b="2540"/>
                  <wp:docPr id="947"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567">
                            <a:extLst>
                              <a:ext uri="{BEBA8EAE-BF5A-486C-A8C5-ECC9F3942E4B}">
                                <a14:imgProps xmlns:a14="http://schemas.microsoft.com/office/drawing/2010/main">
                                  <a14:imgLayer r:embed="rId568">
                                    <a14:imgEffect>
                                      <a14:brightnessContrast bright="40000" contrast="40000"/>
                                    </a14:imgEffect>
                                  </a14:imgLayer>
                                </a14:imgProps>
                              </a:ext>
                              <a:ext uri="{28A0092B-C50C-407E-A947-70E740481C1C}">
                                <a14:useLocalDpi xmlns:a14="http://schemas.microsoft.com/office/drawing/2010/main" val="0"/>
                              </a:ext>
                            </a:extLst>
                          </a:blip>
                          <a:srcRect t="6704" b="7020"/>
                          <a:stretch/>
                        </pic:blipFill>
                        <pic:spPr bwMode="auto">
                          <a:xfrm>
                            <a:off x="0" y="0"/>
                            <a:ext cx="2897505" cy="1470991"/>
                          </a:xfrm>
                          <a:prstGeom prst="rect">
                            <a:avLst/>
                          </a:prstGeom>
                          <a:noFill/>
                          <a:ln>
                            <a:noFill/>
                          </a:ln>
                          <a:extLst>
                            <a:ext uri="{53640926-AAD7-44D8-BBD7-CCE9431645EC}">
                              <a14:shadowObscured xmlns:a14="http://schemas.microsoft.com/office/drawing/2010/main"/>
                            </a:ext>
                          </a:extLst>
                        </pic:spPr>
                      </pic:pic>
                    </a:graphicData>
                  </a:graphic>
                </wp:inline>
              </w:drawing>
            </w:r>
          </w:p>
          <w:p w14:paraId="44C5D64D" w14:textId="77777777" w:rsidR="000E6345" w:rsidRDefault="000E6345" w:rsidP="002D37ED">
            <w:pPr>
              <w:pStyle w:val="Caption"/>
              <w:rPr>
                <w:noProof/>
              </w:rPr>
            </w:pPr>
            <w:r>
              <w:t xml:space="preserve">Fig </w:t>
            </w:r>
            <w:r w:rsidR="00E32086">
              <w:fldChar w:fldCharType="begin"/>
            </w:r>
            <w:r w:rsidR="00E32086">
              <w:instrText xml:space="preserve"> SEQ Fig \* ARABIC </w:instrText>
            </w:r>
            <w:r w:rsidR="00E32086">
              <w:fldChar w:fldCharType="separate"/>
            </w:r>
            <w:r w:rsidR="00FF7811">
              <w:rPr>
                <w:noProof/>
              </w:rPr>
              <w:t>93</w:t>
            </w:r>
            <w:r w:rsidR="00E32086">
              <w:rPr>
                <w:noProof/>
              </w:rPr>
              <w:fldChar w:fldCharType="end"/>
            </w:r>
            <w:r>
              <w:t>: Intermediate Mass and Face EQ Stops</w:t>
            </w:r>
          </w:p>
        </w:tc>
      </w:tr>
      <w:tr w:rsidR="000E6345" w14:paraId="45086DA5" w14:textId="77777777" w:rsidTr="002D37ED">
        <w:tc>
          <w:tcPr>
            <w:tcW w:w="2500" w:type="pct"/>
            <w:shd w:val="clear" w:color="auto" w:fill="auto"/>
            <w:vAlign w:val="center"/>
          </w:tcPr>
          <w:p w14:paraId="1E932F80" w14:textId="77777777" w:rsidR="000E6345" w:rsidRDefault="000E6345" w:rsidP="0053394E">
            <w:pPr>
              <w:pStyle w:val="Heading3"/>
            </w:pPr>
            <w:r>
              <w:t xml:space="preserve">Raise the Coil Holder </w:t>
            </w:r>
            <w:r w:rsidR="0053394E" w:rsidRPr="0053394E">
              <w:rPr>
                <w:color w:val="FF0000"/>
              </w:rPr>
              <w:t>fully</w:t>
            </w:r>
            <w:r>
              <w:t xml:space="preserve"> within the Coil Holder Brackets</w:t>
            </w:r>
            <w:r w:rsidR="0053394E">
              <w:t xml:space="preserve"> and then t</w:t>
            </w:r>
            <w:r>
              <w:t>ighten the Screws.</w:t>
            </w:r>
          </w:p>
          <w:p w14:paraId="476F385E" w14:textId="2C678D49" w:rsidR="0053394E" w:rsidRDefault="0053394E" w:rsidP="0053394E">
            <w:pPr>
              <w:pStyle w:val="Heading3"/>
            </w:pPr>
            <w:r>
              <w:t xml:space="preserve">Using the 2 </w:t>
            </w:r>
            <w:proofErr w:type="gramStart"/>
            <w:r>
              <w:t>center</w:t>
            </w:r>
            <w:proofErr w:type="gramEnd"/>
            <w:r>
              <w:t xml:space="preserve"> ¼-20 Screws, </w:t>
            </w:r>
            <w:r>
              <w:rPr>
                <w:color w:val="FF0000"/>
              </w:rPr>
              <w:t>raise</w:t>
            </w:r>
            <w:r w:rsidRPr="00CD3E78">
              <w:rPr>
                <w:color w:val="FF0000"/>
              </w:rPr>
              <w:t xml:space="preserve"> the Upper Mass</w:t>
            </w:r>
            <w:r>
              <w:t xml:space="preserve"> </w:t>
            </w:r>
            <w:r>
              <w:rPr>
                <w:color w:val="FF0000"/>
              </w:rPr>
              <w:t>fully</w:t>
            </w:r>
            <w:r>
              <w:t>, within the Coil Holder (shown transparent here).</w:t>
            </w:r>
          </w:p>
        </w:tc>
        <w:tc>
          <w:tcPr>
            <w:tcW w:w="2500" w:type="pct"/>
            <w:shd w:val="clear" w:color="auto" w:fill="auto"/>
            <w:vAlign w:val="center"/>
          </w:tcPr>
          <w:p w14:paraId="10D248BD" w14:textId="77777777" w:rsidR="000E6345" w:rsidRDefault="000E6345" w:rsidP="002D37ED">
            <w:pPr>
              <w:pStyle w:val="Caption"/>
              <w:keepNext/>
              <w:spacing w:after="0"/>
            </w:pPr>
          </w:p>
          <w:p w14:paraId="6E3D4549" w14:textId="7D5AFA78" w:rsidR="000E6345" w:rsidRDefault="002D37ED" w:rsidP="002D37ED">
            <w:pPr>
              <w:pStyle w:val="Caption"/>
              <w:keepNext/>
              <w:spacing w:after="0"/>
            </w:pPr>
            <w:r w:rsidRPr="00CD3E78">
              <w:rPr>
                <w:noProof/>
              </w:rPr>
              <mc:AlternateContent>
                <mc:Choice Requires="wps">
                  <w:drawing>
                    <wp:anchor distT="0" distB="0" distL="114300" distR="114300" simplePos="0" relativeHeight="254540288" behindDoc="0" locked="0" layoutInCell="1" allowOverlap="1" wp14:anchorId="1DE9D40F" wp14:editId="66157BA3">
                      <wp:simplePos x="0" y="0"/>
                      <wp:positionH relativeFrom="column">
                        <wp:posOffset>219075</wp:posOffset>
                      </wp:positionH>
                      <wp:positionV relativeFrom="paragraph">
                        <wp:posOffset>175895</wp:posOffset>
                      </wp:positionV>
                      <wp:extent cx="172085" cy="273050"/>
                      <wp:effectExtent l="0" t="0" r="31115" b="31750"/>
                      <wp:wrapNone/>
                      <wp:docPr id="970" name="Connector 97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2085" cy="273050"/>
                              </a:xfrm>
                              <a:prstGeom prst="flowChartConnector">
                                <a:avLst/>
                              </a:prstGeom>
                              <a:noFill/>
                              <a:ln w="12700" cap="flat" cmpd="sng">
                                <a:solidFill>
                                  <a:srgbClr val="00E800"/>
                                </a:solidFill>
                                <a:prstDash val="sysDash"/>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2CC6592E" w14:textId="77777777" w:rsidR="00E32086" w:rsidRDefault="00E32086" w:rsidP="000E6345">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970" o:spid="_x0000_s1293" type="#_x0000_t120" style="position:absolute;left:0;text-align:left;margin-left:17.25pt;margin-top:13.85pt;width:13.55pt;height:21.5pt;z-index:25454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" filled="f" fillcolor="#9bc1ff" strokecolor="#00e800" strokeweight="1pt">
                      <v:fill color2="#3f80cd" rotate="t" focus="100%" type="gradient">
                        <o:fill v:ext="view" type="gradientUnscaled"/>
                      </v:fill>
                      <v:stroke dashstyle="3 1"/>
                      <v:textbox>
                        <w:txbxContent>
                          <w:p w14:paraId="2CC6592E" w14:textId="77777777" w:rsidR="00E32086" w:rsidRDefault="00E32086" w:rsidP="000E6345">
                            <w:pPr>
                              <w:jc w:val="center"/>
                            </w:pPr>
                          </w:p>
                        </w:txbxContent>
                      </v:textbox>
                    </v:shape>
                  </w:pict>
                </mc:Fallback>
              </mc:AlternateContent>
            </w:r>
            <w:r w:rsidR="000E6345" w:rsidRPr="00CD3E78">
              <w:rPr>
                <w:noProof/>
              </w:rPr>
              <mc:AlternateContent>
                <mc:Choice Requires="wps">
                  <w:drawing>
                    <wp:anchor distT="0" distB="0" distL="114300" distR="114300" simplePos="0" relativeHeight="254541312" behindDoc="0" locked="0" layoutInCell="1" allowOverlap="1" wp14:anchorId="782EA0A0" wp14:editId="6134FCDF">
                      <wp:simplePos x="0" y="0"/>
                      <wp:positionH relativeFrom="column">
                        <wp:posOffset>2490470</wp:posOffset>
                      </wp:positionH>
                      <wp:positionV relativeFrom="paragraph">
                        <wp:posOffset>126365</wp:posOffset>
                      </wp:positionV>
                      <wp:extent cx="162560" cy="273050"/>
                      <wp:effectExtent l="0" t="0" r="15240" b="31750"/>
                      <wp:wrapNone/>
                      <wp:docPr id="971" name="Connector 97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2560" cy="273050"/>
                              </a:xfrm>
                              <a:prstGeom prst="flowChartConnector">
                                <a:avLst/>
                              </a:prstGeom>
                              <a:noFill/>
                              <a:ln w="12700" cap="flat" cmpd="sng">
                                <a:solidFill>
                                  <a:srgbClr val="00E800"/>
                                </a:solidFill>
                                <a:prstDash val="sysDash"/>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1B30735C" w14:textId="77777777" w:rsidR="00E32086" w:rsidRDefault="00E32086" w:rsidP="000E6345">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971" o:spid="_x0000_s1294" type="#_x0000_t120" style="position:absolute;left:0;text-align:left;margin-left:196.1pt;margin-top:9.95pt;width:12.8pt;height:21.5pt;z-index:25454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" filled="f" fillcolor="#9bc1ff" strokecolor="#00e800" strokeweight="1pt">
                      <v:fill color2="#3f80cd" rotate="t" focus="100%" type="gradient">
                        <o:fill v:ext="view" type="gradientUnscaled"/>
                      </v:fill>
                      <v:stroke dashstyle="3 1"/>
                      <v:textbox>
                        <w:txbxContent>
                          <w:p w14:paraId="1B30735C" w14:textId="77777777" w:rsidR="00E32086" w:rsidRDefault="00E32086" w:rsidP="000E6345">
                            <w:pPr>
                              <w:jc w:val="center"/>
                            </w:pPr>
                          </w:p>
                        </w:txbxContent>
                      </v:textbox>
                    </v:shape>
                  </w:pict>
                </mc:Fallback>
              </mc:AlternateContent>
            </w:r>
            <w:r w:rsidR="0053394E">
              <w:rPr>
                <w:noProof/>
              </w:rPr>
              <w:drawing>
                <wp:inline distT="0" distB="0" distL="0" distR="0" wp14:anchorId="4EC7DCF2" wp14:editId="48D5DCFD">
                  <wp:extent cx="2887345" cy="899795"/>
                  <wp:effectExtent l="0" t="0" r="8255" b="0"/>
                  <wp:docPr id="982"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569">
                            <a:extLst>
                              <a:ext uri="{BEBA8EAE-BF5A-486C-A8C5-ECC9F3942E4B}">
                                <a14:imgProps xmlns:a14="http://schemas.microsoft.com/office/drawing/2010/main">
                                  <a14:imgLayer r:embed="rId570">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887345" cy="899795"/>
                          </a:xfrm>
                          <a:prstGeom prst="rect">
                            <a:avLst/>
                          </a:prstGeom>
                          <a:noFill/>
                          <a:ln>
                            <a:noFill/>
                          </a:ln>
                        </pic:spPr>
                      </pic:pic>
                    </a:graphicData>
                  </a:graphic>
                </wp:inline>
              </w:drawing>
            </w:r>
          </w:p>
          <w:p w14:paraId="3F97FE6D" w14:textId="77777777" w:rsidR="000E6345" w:rsidRDefault="000E6345" w:rsidP="002D37ED">
            <w:pPr>
              <w:pStyle w:val="Caption"/>
            </w:pPr>
            <w:r>
              <w:t xml:space="preserve">Fig </w:t>
            </w:r>
            <w:r w:rsidR="00E32086">
              <w:fldChar w:fldCharType="begin"/>
            </w:r>
            <w:r w:rsidR="00E32086">
              <w:instrText xml:space="preserve"> SEQ Fig \* ARABIC </w:instrText>
            </w:r>
            <w:r w:rsidR="00E32086">
              <w:fldChar w:fldCharType="separate"/>
            </w:r>
            <w:r w:rsidR="00FF7811">
              <w:rPr>
                <w:noProof/>
              </w:rPr>
              <w:t>94</w:t>
            </w:r>
            <w:r w:rsidR="00E32086">
              <w:rPr>
                <w:noProof/>
              </w:rPr>
              <w:fldChar w:fldCharType="end"/>
            </w:r>
            <w:r>
              <w:t>: Coil Holder raised</w:t>
            </w:r>
          </w:p>
        </w:tc>
      </w:tr>
    </w:tbl>
    <w:p w14:paraId="38F77CC7" w14:textId="3A23A297" w:rsidR="00C814DD" w:rsidRDefault="00C814DD" w:rsidP="00C814DD">
      <w:pPr>
        <w:pStyle w:val="Heading2"/>
      </w:pPr>
      <w:r>
        <w:lastRenderedPageBreak/>
        <w:t xml:space="preserve">Procedure – </w:t>
      </w:r>
      <w:r w:rsidR="00046903">
        <w:t xml:space="preserve">Assembling </w:t>
      </w:r>
      <w:r>
        <w:t>Upper Wires</w:t>
      </w:r>
      <w:r w:rsidR="00046903">
        <w:t xml:space="preserve"> to Upper Mass</w:t>
      </w:r>
    </w:p>
    <w:tbl>
      <w:tblPr>
        <w:tblW w:w="4996" w:type="pct"/>
        <w:tblInd w:w="1" w:type="dxa"/>
        <w:tblLayout w:type="fixed"/>
        <w:tblLook w:val="04A0" w:firstRow="1" w:lastRow="0" w:firstColumn="1" w:lastColumn="0" w:noHBand="0" w:noVBand="1"/>
      </w:tblPr>
      <w:tblGrid>
        <w:gridCol w:w="4246"/>
        <w:gridCol w:w="5322"/>
      </w:tblGrid>
      <w:tr w:rsidR="00C814DD" w:rsidRPr="00591DEC" w14:paraId="273CF67A" w14:textId="77777777" w:rsidTr="004C3DDA">
        <w:tc>
          <w:tcPr>
            <w:tcW w:w="2219" w:type="pct"/>
            <w:shd w:val="clear" w:color="auto" w:fill="auto"/>
            <w:vAlign w:val="center"/>
          </w:tcPr>
          <w:p w14:paraId="3F4AB2D2" w14:textId="4CDC99EA" w:rsidR="00C814DD" w:rsidRPr="00C814DD" w:rsidRDefault="00C814DD" w:rsidP="00C814DD">
            <w:pPr>
              <w:pStyle w:val="Heading3"/>
              <w:numPr>
                <w:ilvl w:val="0"/>
                <w:numId w:val="0"/>
              </w:numPr>
              <w:ind w:left="360"/>
              <w:rPr>
                <w:i/>
                <w:color w:val="FF0000"/>
              </w:rPr>
            </w:pPr>
            <w:r>
              <w:rPr>
                <w:i/>
                <w:color w:val="FF0000"/>
              </w:rPr>
              <w:t xml:space="preserve">To improve </w:t>
            </w:r>
            <w:r w:rsidR="00A61480">
              <w:rPr>
                <w:i/>
                <w:color w:val="FF0000"/>
              </w:rPr>
              <w:t>clarity</w:t>
            </w:r>
            <w:r>
              <w:rPr>
                <w:i/>
                <w:color w:val="FF0000"/>
              </w:rPr>
              <w:t xml:space="preserve">, the diagrams </w:t>
            </w:r>
            <w:r w:rsidR="000F7EF7">
              <w:rPr>
                <w:i/>
                <w:color w:val="FF0000"/>
              </w:rPr>
              <w:t xml:space="preserve">for this procedure </w:t>
            </w:r>
            <w:r>
              <w:rPr>
                <w:i/>
                <w:color w:val="FF0000"/>
              </w:rPr>
              <w:t xml:space="preserve">do not show the </w:t>
            </w:r>
            <w:proofErr w:type="spellStart"/>
            <w:r>
              <w:rPr>
                <w:i/>
                <w:color w:val="FF0000"/>
              </w:rPr>
              <w:t>Weldment</w:t>
            </w:r>
            <w:proofErr w:type="spellEnd"/>
            <w:r>
              <w:rPr>
                <w:i/>
                <w:color w:val="FF0000"/>
              </w:rPr>
              <w:t>.</w:t>
            </w:r>
          </w:p>
          <w:p w14:paraId="097AACF9" w14:textId="77777777" w:rsidR="00C814DD" w:rsidRDefault="00C814DD" w:rsidP="002A7CFC">
            <w:pPr>
              <w:pStyle w:val="Heading3"/>
            </w:pPr>
            <w:r>
              <w:t xml:space="preserve">Grasp the L-Clamp end of each </w:t>
            </w:r>
            <w:hyperlink r:id="rId571" w:history="1">
              <w:r w:rsidRPr="000B3E67">
                <w:rPr>
                  <w:rStyle w:val="Hyperlink"/>
                </w:rPr>
                <w:t>D0901854</w:t>
              </w:r>
            </w:hyperlink>
            <w:r>
              <w:t xml:space="preserve"> Upper Wire Assembly and feed the Assemblies upwards through the oval openings in the Upper Mass and Coil Holder.</w:t>
            </w:r>
          </w:p>
          <w:p w14:paraId="424A754B" w14:textId="38EF8BC5" w:rsidR="00C814DD" w:rsidRPr="00C814DD" w:rsidRDefault="00C814DD" w:rsidP="007A34ED">
            <w:pPr>
              <w:pStyle w:val="Heading3"/>
              <w:numPr>
                <w:ilvl w:val="0"/>
                <w:numId w:val="0"/>
              </w:numPr>
              <w:ind w:left="360"/>
              <w:rPr>
                <w:i/>
              </w:rPr>
            </w:pPr>
            <w:r w:rsidRPr="00C814DD">
              <w:rPr>
                <w:i/>
                <w:color w:val="FF0000"/>
              </w:rPr>
              <w:t xml:space="preserve">If any Wire becomes </w:t>
            </w:r>
            <w:r w:rsidR="007A34ED">
              <w:rPr>
                <w:i/>
                <w:color w:val="FF0000"/>
              </w:rPr>
              <w:t>kinked</w:t>
            </w:r>
            <w:r w:rsidRPr="00C814DD">
              <w:rPr>
                <w:i/>
                <w:color w:val="FF0000"/>
              </w:rPr>
              <w:t xml:space="preserve"> during assembly, replace with another Wire Assembly.</w:t>
            </w:r>
          </w:p>
        </w:tc>
        <w:tc>
          <w:tcPr>
            <w:tcW w:w="2781" w:type="pct"/>
            <w:shd w:val="clear" w:color="auto" w:fill="auto"/>
            <w:vAlign w:val="center"/>
          </w:tcPr>
          <w:p w14:paraId="3D8297DC" w14:textId="77777777" w:rsidR="00C814DD" w:rsidRDefault="00C814DD" w:rsidP="00882F63">
            <w:pPr>
              <w:pStyle w:val="Caption"/>
              <w:keepNext/>
              <w:spacing w:after="0"/>
            </w:pPr>
            <w:r>
              <w:rPr>
                <w:noProof/>
              </w:rPr>
              <w:drawing>
                <wp:inline distT="0" distB="0" distL="0" distR="0" wp14:anchorId="3780F780" wp14:editId="4F8BB7EA">
                  <wp:extent cx="2228850" cy="2397125"/>
                  <wp:effectExtent l="0" t="0" r="6350" b="0"/>
                  <wp:docPr id="448"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72">
                            <a:extLst>
                              <a:ext uri="{BEBA8EAE-BF5A-486C-A8C5-ECC9F3942E4B}">
                                <a14:imgProps xmlns:a14="http://schemas.microsoft.com/office/drawing/2010/main">
                                  <a14:imgLayer r:embed="rId573">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228850" cy="2397125"/>
                          </a:xfrm>
                          <a:prstGeom prst="rect">
                            <a:avLst/>
                          </a:prstGeom>
                          <a:noFill/>
                          <a:ln>
                            <a:noFill/>
                          </a:ln>
                        </pic:spPr>
                      </pic:pic>
                    </a:graphicData>
                  </a:graphic>
                </wp:inline>
              </w:drawing>
            </w:r>
          </w:p>
          <w:p w14:paraId="5608B60D" w14:textId="77777777" w:rsidR="00C814DD" w:rsidRPr="0061767D" w:rsidRDefault="00C814DD" w:rsidP="00882F63">
            <w:pPr>
              <w:pStyle w:val="Caption"/>
              <w:rPr>
                <w:noProof/>
              </w:rPr>
            </w:pPr>
            <w:r>
              <w:t xml:space="preserve">Fig </w:t>
            </w:r>
            <w:r w:rsidR="00E32086">
              <w:fldChar w:fldCharType="begin"/>
            </w:r>
            <w:r w:rsidR="00E32086">
              <w:instrText xml:space="preserve"> SEQ Fig \* ARABIC </w:instrText>
            </w:r>
            <w:r w:rsidR="00E32086">
              <w:fldChar w:fldCharType="separate"/>
            </w:r>
            <w:r w:rsidR="00FF7811">
              <w:rPr>
                <w:noProof/>
              </w:rPr>
              <w:t>95</w:t>
            </w:r>
            <w:r w:rsidR="00E32086">
              <w:rPr>
                <w:noProof/>
              </w:rPr>
              <w:fldChar w:fldCharType="end"/>
            </w:r>
            <w:r>
              <w:t>: Upper Wires fed through Upper Mass</w:t>
            </w:r>
          </w:p>
        </w:tc>
      </w:tr>
      <w:tr w:rsidR="00C80067" w14:paraId="50BF3808" w14:textId="77777777" w:rsidTr="004C3DDA">
        <w:tc>
          <w:tcPr>
            <w:tcW w:w="2219" w:type="pct"/>
            <w:shd w:val="clear" w:color="auto" w:fill="auto"/>
            <w:vAlign w:val="center"/>
          </w:tcPr>
          <w:p w14:paraId="68C8736B" w14:textId="0036B3CB" w:rsidR="00C80067" w:rsidRDefault="00C80067" w:rsidP="00882F63">
            <w:pPr>
              <w:pStyle w:val="Heading3"/>
            </w:pPr>
            <w:r>
              <w:br w:type="page"/>
              <w:t>Assemble the C-</w:t>
            </w:r>
            <w:r w:rsidRPr="00346A64">
              <w:t>Clamp</w:t>
            </w:r>
            <w:r>
              <w:t>s of the Upper Wire Assem</w:t>
            </w:r>
            <w:r w:rsidR="00202EF7">
              <w:t>blies to the Upper Mass, using:</w:t>
            </w:r>
            <w:r w:rsidR="00202EF7">
              <w:rPr>
                <w:noProof/>
              </w:rPr>
              <w:t xml:space="preserve"> </w:t>
            </w:r>
          </w:p>
          <w:p w14:paraId="6D00CC8D" w14:textId="7D332745" w:rsidR="00C80067" w:rsidRDefault="00C80067" w:rsidP="00882F63">
            <w:pPr>
              <w:pStyle w:val="ProcedureBullet"/>
            </w:pPr>
            <w:r>
              <w:t xml:space="preserve">4 Socket Head Cap Screws 8-32 x 1.00” </w:t>
            </w:r>
            <w:proofErr w:type="spellStart"/>
            <w:r w:rsidRPr="00DD26AB">
              <w:rPr>
                <w:color w:val="FF0000"/>
              </w:rPr>
              <w:t>AgPlated</w:t>
            </w:r>
            <w:proofErr w:type="spellEnd"/>
            <w:r>
              <w:t xml:space="preserve"> SSTL</w:t>
            </w:r>
          </w:p>
          <w:p w14:paraId="52B420A7" w14:textId="3F7AFB6E" w:rsidR="00C80067" w:rsidRDefault="00C80067" w:rsidP="00882F63">
            <w:pPr>
              <w:pStyle w:val="ProcedureBullet"/>
              <w:numPr>
                <w:ilvl w:val="0"/>
                <w:numId w:val="0"/>
              </w:numPr>
              <w:ind w:left="648"/>
            </w:pPr>
            <w:r>
              <w:t xml:space="preserve">Use Screws that have only </w:t>
            </w:r>
            <w:r w:rsidRPr="00F513FB">
              <w:rPr>
                <w:color w:val="FF0000"/>
              </w:rPr>
              <w:t>½” of shaft threaded</w:t>
            </w:r>
            <w:r>
              <w:t>; fully-threaded Screws will not fit in the slots.</w:t>
            </w:r>
          </w:p>
          <w:p w14:paraId="4DB55577" w14:textId="48EA2AAF" w:rsidR="00C80067" w:rsidRDefault="00C80067" w:rsidP="004C3DDA">
            <w:pPr>
              <w:pStyle w:val="ProcedureBullet"/>
            </w:pPr>
            <w:r>
              <w:t>4 Washers Flat, #8, SSTL</w:t>
            </w:r>
          </w:p>
          <w:p w14:paraId="5D801B77" w14:textId="77E1072E" w:rsidR="004C3DDA" w:rsidRDefault="004C3DDA" w:rsidP="00CE4877">
            <w:pPr>
              <w:pStyle w:val="Heading3"/>
              <w:widowControl/>
              <w:numPr>
                <w:ilvl w:val="0"/>
                <w:numId w:val="0"/>
              </w:numPr>
              <w:ind w:left="936" w:hanging="288"/>
            </w:pPr>
            <w:r>
              <w:t xml:space="preserve">Torque to </w:t>
            </w:r>
            <w:r w:rsidR="00CE4877">
              <w:rPr>
                <w:color w:val="FF0000"/>
              </w:rPr>
              <w:t>30</w:t>
            </w:r>
            <w:r w:rsidRPr="007515E5">
              <w:rPr>
                <w:color w:val="FF0000"/>
              </w:rPr>
              <w:t xml:space="preserve"> in-</w:t>
            </w:r>
            <w:proofErr w:type="spellStart"/>
            <w:r w:rsidRPr="007515E5">
              <w:rPr>
                <w:color w:val="FF0000"/>
              </w:rPr>
              <w:t>lb</w:t>
            </w:r>
            <w:proofErr w:type="spellEnd"/>
          </w:p>
        </w:tc>
        <w:tc>
          <w:tcPr>
            <w:tcW w:w="2781" w:type="pct"/>
            <w:shd w:val="clear" w:color="auto" w:fill="auto"/>
            <w:vAlign w:val="center"/>
          </w:tcPr>
          <w:p w14:paraId="78B8B672" w14:textId="6C0C7EE1" w:rsidR="00C80067" w:rsidRDefault="006758D1" w:rsidP="009572EB">
            <w:pPr>
              <w:pStyle w:val="Caption"/>
              <w:keepNext/>
              <w:spacing w:after="0"/>
            </w:pPr>
            <w:r>
              <w:rPr>
                <w:noProof/>
              </w:rPr>
              <mc:AlternateContent>
                <mc:Choice Requires="wps">
                  <w:drawing>
                    <wp:anchor distT="0" distB="0" distL="114300" distR="114300" simplePos="0" relativeHeight="254988800" behindDoc="0" locked="0" layoutInCell="1" allowOverlap="1" wp14:anchorId="1DEE23C7" wp14:editId="38790629">
                      <wp:simplePos x="0" y="0"/>
                      <wp:positionH relativeFrom="column">
                        <wp:posOffset>1161415</wp:posOffset>
                      </wp:positionH>
                      <wp:positionV relativeFrom="paragraph">
                        <wp:posOffset>514985</wp:posOffset>
                      </wp:positionV>
                      <wp:extent cx="1012825" cy="173355"/>
                      <wp:effectExtent l="50800" t="25400" r="53975" b="80645"/>
                      <wp:wrapNone/>
                      <wp:docPr id="638" name="Rounded Rectangle 638"/>
                      <wp:cNvGraphicFramePr/>
                      <a:graphic xmlns:a="http://schemas.openxmlformats.org/drawingml/2006/main">
                        <a:graphicData uri="http://schemas.microsoft.com/office/word/2010/wordprocessingShape">
                          <wps:wsp>
                            <wps:cNvSpPr/>
                            <wps:spPr>
                              <a:xfrm>
                                <a:off x="0" y="0"/>
                                <a:ext cx="1012825" cy="173355"/>
                              </a:xfrm>
                              <a:prstGeom prst="roundRect">
                                <a:avLst/>
                              </a:prstGeom>
                              <a:solidFill>
                                <a:srgbClr val="00E800"/>
                              </a:solid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5CE4EBDE" w14:textId="28DA3DD6" w:rsidR="00E32086" w:rsidRPr="00185D10" w:rsidRDefault="00E32086" w:rsidP="006758D1">
                                  <w:pPr>
                                    <w:jc w:val="center"/>
                                    <w:rPr>
                                      <w:color w:val="000000" w:themeColor="text1"/>
                                    </w:rPr>
                                  </w:pPr>
                                  <w:r>
                                    <w:rPr>
                                      <w:color w:val="000000" w:themeColor="text1"/>
                                    </w:rPr>
                                    <w:t>C-Clamp Screws</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638" o:spid="_x0000_s1295" style="position:absolute;left:0;text-align:left;margin-left:91.45pt;margin-top:40.55pt;width:79.75pt;height:13.65pt;z-index:254988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" fillcolor="#00e800" stroked="f">
                      <v:shadow on="t" color="black" opacity="22937f" origin=",.5" offset="0,.63889mm"/>
                      <v:textbox inset="0,0,0,0">
                        <w:txbxContent>
                          <w:p w14:paraId="5CE4EBDE" w14:textId="28DA3DD6" w:rsidR="00E32086" w:rsidRPr="00185D10" w:rsidRDefault="00E32086" w:rsidP="006758D1">
                            <w:pPr>
                              <w:jc w:val="center"/>
                              <w:rPr>
                                <w:color w:val="000000" w:themeColor="text1"/>
                              </w:rPr>
                            </w:pPr>
                            <w:r>
                              <w:rPr>
                                <w:color w:val="000000" w:themeColor="text1"/>
                              </w:rPr>
                              <w:t>C-Clamp Screws</w:t>
                            </w:r>
                          </w:p>
                        </w:txbxContent>
                      </v:textbox>
                    </v:roundrect>
                  </w:pict>
                </mc:Fallback>
              </mc:AlternateContent>
            </w:r>
            <w:r w:rsidR="00C80067">
              <w:rPr>
                <w:noProof/>
              </w:rPr>
              <mc:AlternateContent>
                <mc:Choice Requires="wps">
                  <w:drawing>
                    <wp:anchor distT="0" distB="0" distL="114300" distR="114300" simplePos="0" relativeHeight="254488064" behindDoc="0" locked="0" layoutInCell="1" allowOverlap="1" wp14:anchorId="3EDBDB3B" wp14:editId="378F2838">
                      <wp:simplePos x="0" y="0"/>
                      <wp:positionH relativeFrom="column">
                        <wp:posOffset>2089150</wp:posOffset>
                      </wp:positionH>
                      <wp:positionV relativeFrom="paragraph">
                        <wp:posOffset>495300</wp:posOffset>
                      </wp:positionV>
                      <wp:extent cx="450850" cy="223520"/>
                      <wp:effectExtent l="50800" t="25400" r="82550" b="106680"/>
                      <wp:wrapNone/>
                      <wp:docPr id="931" name="Freeform 931"/>
                      <wp:cNvGraphicFramePr/>
                      <a:graphic xmlns:a="http://schemas.openxmlformats.org/drawingml/2006/main">
                        <a:graphicData uri="http://schemas.microsoft.com/office/word/2010/wordprocessingShape">
                          <wps:wsp>
                            <wps:cNvSpPr/>
                            <wps:spPr>
                              <a:xfrm flipH="1">
                                <a:off x="0" y="0"/>
                                <a:ext cx="450850" cy="223520"/>
                              </a:xfrm>
                              <a:custGeom>
                                <a:avLst/>
                                <a:gdLst>
                                  <a:gd name="connsiteX0" fmla="*/ 0 w 791308"/>
                                  <a:gd name="connsiteY0" fmla="*/ 0 h 310661"/>
                                  <a:gd name="connsiteX1" fmla="*/ 791308 w 791308"/>
                                  <a:gd name="connsiteY1" fmla="*/ 158261 h 310661"/>
                                  <a:gd name="connsiteX2" fmla="*/ 5862 w 791308"/>
                                  <a:gd name="connsiteY2" fmla="*/ 310661 h 310661"/>
                                </a:gdLst>
                                <a:ahLst/>
                                <a:cxnLst>
                                  <a:cxn ang="0">
                                    <a:pos x="connsiteX0" y="connsiteY0"/>
                                  </a:cxn>
                                  <a:cxn ang="0">
                                    <a:pos x="connsiteX1" y="connsiteY1"/>
                                  </a:cxn>
                                  <a:cxn ang="0">
                                    <a:pos x="connsiteX2" y="connsiteY2"/>
                                  </a:cxn>
                                </a:cxnLst>
                                <a:rect l="l" t="t" r="r" b="b"/>
                                <a:pathLst>
                                  <a:path w="791308" h="310661">
                                    <a:moveTo>
                                      <a:pt x="0" y="0"/>
                                    </a:moveTo>
                                    <a:lnTo>
                                      <a:pt x="791308" y="158261"/>
                                    </a:lnTo>
                                    <a:lnTo>
                                      <a:pt x="5862" y="310661"/>
                                    </a:lnTo>
                                  </a:path>
                                </a:pathLst>
                              </a:custGeom>
                              <a:ln w="9525">
                                <a:solidFill>
                                  <a:srgbClr val="00E800"/>
                                </a:solidFill>
                              </a:ln>
                            </wps:spPr>
                            <wps:style>
                              <a:lnRef idx="2">
                                <a:schemeClr val="accent1"/>
                              </a:lnRef>
                              <a:fillRef idx="0">
                                <a:schemeClr val="accent1"/>
                              </a:fillRef>
                              <a:effectRef idx="1">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Freeform 931" o:spid="_x0000_s1026" style="position:absolute;margin-left:164.5pt;margin-top:39pt;width:35.5pt;height:17.6pt;flip:x;z-index:254488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791308,3106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" path="m,l791308,158261,5862,310661e" filled="f" strokecolor="#00e800">
                      <v:shadow on="t" color="black" opacity="24903f" origin=",.5" offset="0,.55556mm"/>
                      <v:path arrowok="t" o:connecttype="custom" o:connectlocs="0,0;450850,113868;3340,223520" o:connectangles="0,0,0"/>
                    </v:shape>
                  </w:pict>
                </mc:Fallback>
              </mc:AlternateContent>
            </w:r>
            <w:r w:rsidR="00C80067">
              <w:rPr>
                <w:noProof/>
              </w:rPr>
              <mc:AlternateContent>
                <mc:Choice Requires="wps">
                  <w:drawing>
                    <wp:anchor distT="0" distB="0" distL="114300" distR="114300" simplePos="0" relativeHeight="254486016" behindDoc="0" locked="0" layoutInCell="1" allowOverlap="1" wp14:anchorId="66F163B5" wp14:editId="47F3D074">
                      <wp:simplePos x="0" y="0"/>
                      <wp:positionH relativeFrom="column">
                        <wp:posOffset>802005</wp:posOffset>
                      </wp:positionH>
                      <wp:positionV relativeFrom="paragraph">
                        <wp:posOffset>489585</wp:posOffset>
                      </wp:positionV>
                      <wp:extent cx="450850" cy="223520"/>
                      <wp:effectExtent l="50800" t="25400" r="31750" b="106680"/>
                      <wp:wrapNone/>
                      <wp:docPr id="933" name="Freeform 933"/>
                      <wp:cNvGraphicFramePr/>
                      <a:graphic xmlns:a="http://schemas.openxmlformats.org/drawingml/2006/main">
                        <a:graphicData uri="http://schemas.microsoft.com/office/word/2010/wordprocessingShape">
                          <wps:wsp>
                            <wps:cNvSpPr/>
                            <wps:spPr>
                              <a:xfrm>
                                <a:off x="0" y="0"/>
                                <a:ext cx="450850" cy="223520"/>
                              </a:xfrm>
                              <a:custGeom>
                                <a:avLst/>
                                <a:gdLst>
                                  <a:gd name="connsiteX0" fmla="*/ 0 w 791308"/>
                                  <a:gd name="connsiteY0" fmla="*/ 0 h 310661"/>
                                  <a:gd name="connsiteX1" fmla="*/ 791308 w 791308"/>
                                  <a:gd name="connsiteY1" fmla="*/ 158261 h 310661"/>
                                  <a:gd name="connsiteX2" fmla="*/ 5862 w 791308"/>
                                  <a:gd name="connsiteY2" fmla="*/ 310661 h 310661"/>
                                </a:gdLst>
                                <a:ahLst/>
                                <a:cxnLst>
                                  <a:cxn ang="0">
                                    <a:pos x="connsiteX0" y="connsiteY0"/>
                                  </a:cxn>
                                  <a:cxn ang="0">
                                    <a:pos x="connsiteX1" y="connsiteY1"/>
                                  </a:cxn>
                                  <a:cxn ang="0">
                                    <a:pos x="connsiteX2" y="connsiteY2"/>
                                  </a:cxn>
                                </a:cxnLst>
                                <a:rect l="l" t="t" r="r" b="b"/>
                                <a:pathLst>
                                  <a:path w="791308" h="310661">
                                    <a:moveTo>
                                      <a:pt x="0" y="0"/>
                                    </a:moveTo>
                                    <a:lnTo>
                                      <a:pt x="791308" y="158261"/>
                                    </a:lnTo>
                                    <a:lnTo>
                                      <a:pt x="5862" y="310661"/>
                                    </a:lnTo>
                                  </a:path>
                                </a:pathLst>
                              </a:custGeom>
                              <a:ln w="9525">
                                <a:solidFill>
                                  <a:srgbClr val="00E800"/>
                                </a:solidFill>
                              </a:ln>
                            </wps:spPr>
                            <wps:style>
                              <a:lnRef idx="2">
                                <a:schemeClr val="accent1"/>
                              </a:lnRef>
                              <a:fillRef idx="0">
                                <a:schemeClr val="accent1"/>
                              </a:fillRef>
                              <a:effectRef idx="1">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Freeform 933" o:spid="_x0000_s1026" style="position:absolute;margin-left:63.15pt;margin-top:38.55pt;width:35.5pt;height:17.6pt;z-index:254486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791308,3106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" path="m,l791308,158261,5862,310661e" filled="f" strokecolor="#00e800">
                      <v:shadow on="t" color="black" opacity="24903f" origin=",.5" offset="0,.55556mm"/>
                      <v:path arrowok="t" o:connecttype="custom" o:connectlocs="0,0;450850,113868;3340,223520" o:connectangles="0,0,0"/>
                    </v:shape>
                  </w:pict>
                </mc:Fallback>
              </mc:AlternateContent>
            </w:r>
            <w:r w:rsidR="00C80067">
              <w:rPr>
                <w:noProof/>
              </w:rPr>
              <w:drawing>
                <wp:inline distT="0" distB="0" distL="0" distR="0" wp14:anchorId="2E84E79E" wp14:editId="6F90BDAA">
                  <wp:extent cx="3343952" cy="1220158"/>
                  <wp:effectExtent l="0" t="0" r="8890" b="0"/>
                  <wp:docPr id="431"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574">
                            <a:extLst>
                              <a:ext uri="{BEBA8EAE-BF5A-486C-A8C5-ECC9F3942E4B}">
                                <a14:imgProps xmlns:a14="http://schemas.microsoft.com/office/drawing/2010/main">
                                  <a14:imgLayer r:embed="rId575">
                                    <a14:imgEffect>
                                      <a14:brightnessContrast bright="40000" contrast="40000"/>
                                    </a14:imgEffect>
                                  </a14:imgLayer>
                                </a14:imgProps>
                              </a:ext>
                              <a:ext uri="{28A0092B-C50C-407E-A947-70E740481C1C}">
                                <a14:useLocalDpi xmlns:a14="http://schemas.microsoft.com/office/drawing/2010/main" val="0"/>
                              </a:ext>
                            </a:extLst>
                          </a:blip>
                          <a:srcRect l="790" t="543"/>
                          <a:stretch/>
                        </pic:blipFill>
                        <pic:spPr bwMode="auto">
                          <a:xfrm>
                            <a:off x="0" y="0"/>
                            <a:ext cx="3343952" cy="1220158"/>
                          </a:xfrm>
                          <a:prstGeom prst="rect">
                            <a:avLst/>
                          </a:prstGeom>
                          <a:noFill/>
                          <a:ln>
                            <a:noFill/>
                          </a:ln>
                          <a:extLst>
                            <a:ext uri="{53640926-AAD7-44D8-BBD7-CCE9431645EC}">
                              <a14:shadowObscured xmlns:a14="http://schemas.microsoft.com/office/drawing/2010/main"/>
                            </a:ext>
                          </a:extLst>
                        </pic:spPr>
                      </pic:pic>
                    </a:graphicData>
                  </a:graphic>
                </wp:inline>
              </w:drawing>
            </w:r>
          </w:p>
          <w:p w14:paraId="203C9F7D" w14:textId="3D6192DE" w:rsidR="00C80067" w:rsidRDefault="00C80067" w:rsidP="004C3DDA">
            <w:pPr>
              <w:pStyle w:val="Caption"/>
              <w:rPr>
                <w:noProof/>
              </w:rPr>
            </w:pPr>
            <w:r>
              <w:t xml:space="preserve">Fig </w:t>
            </w:r>
            <w:r w:rsidR="00E32086">
              <w:fldChar w:fldCharType="begin"/>
            </w:r>
            <w:r w:rsidR="00E32086">
              <w:instrText xml:space="preserve"> SEQ Fig \* ARABIC </w:instrText>
            </w:r>
            <w:r w:rsidR="00E32086">
              <w:fldChar w:fldCharType="separate"/>
            </w:r>
            <w:r w:rsidR="00FF7811">
              <w:rPr>
                <w:noProof/>
              </w:rPr>
              <w:t>96</w:t>
            </w:r>
            <w:r w:rsidR="00E32086">
              <w:rPr>
                <w:noProof/>
              </w:rPr>
              <w:fldChar w:fldCharType="end"/>
            </w:r>
            <w:r>
              <w:t>: Attaching Upper Wires to Upper Mass</w:t>
            </w:r>
          </w:p>
        </w:tc>
      </w:tr>
      <w:tr w:rsidR="004C3DDA" w14:paraId="3B9F1676" w14:textId="77777777" w:rsidTr="004C3DDA">
        <w:tc>
          <w:tcPr>
            <w:tcW w:w="2219" w:type="pct"/>
            <w:shd w:val="clear" w:color="auto" w:fill="auto"/>
            <w:vAlign w:val="center"/>
          </w:tcPr>
          <w:p w14:paraId="2EA0F60A" w14:textId="64F74483" w:rsidR="004C3DDA" w:rsidRPr="00D04BE0" w:rsidRDefault="004C3DDA" w:rsidP="00D3005E">
            <w:pPr>
              <w:pStyle w:val="Heading3"/>
              <w:keepNext/>
              <w:spacing w:before="120" w:after="120"/>
            </w:pPr>
            <w:r w:rsidRPr="0061767D">
              <w:t>Use the 4 Screws from the Screw Drive</w:t>
            </w:r>
            <w:r>
              <w:t xml:space="preserve"> Systems to center the C-Clamps on the oval openings.</w:t>
            </w:r>
          </w:p>
        </w:tc>
        <w:tc>
          <w:tcPr>
            <w:tcW w:w="2781" w:type="pct"/>
            <w:shd w:val="clear" w:color="auto" w:fill="auto"/>
            <w:vAlign w:val="center"/>
          </w:tcPr>
          <w:p w14:paraId="53F5A83B" w14:textId="7D0C3F63" w:rsidR="004C3DDA" w:rsidRDefault="006758D1" w:rsidP="009572EB">
            <w:pPr>
              <w:jc w:val="center"/>
              <w:rPr>
                <w:b/>
              </w:rPr>
            </w:pPr>
            <w:r>
              <w:rPr>
                <w:noProof/>
              </w:rPr>
              <mc:AlternateContent>
                <mc:Choice Requires="wps">
                  <w:drawing>
                    <wp:anchor distT="0" distB="0" distL="114300" distR="114300" simplePos="0" relativeHeight="254986752" behindDoc="0" locked="0" layoutInCell="1" allowOverlap="1" wp14:anchorId="63E77B19" wp14:editId="6A297F8E">
                      <wp:simplePos x="0" y="0"/>
                      <wp:positionH relativeFrom="column">
                        <wp:posOffset>994410</wp:posOffset>
                      </wp:positionH>
                      <wp:positionV relativeFrom="paragraph">
                        <wp:posOffset>130810</wp:posOffset>
                      </wp:positionV>
                      <wp:extent cx="1226185" cy="173355"/>
                      <wp:effectExtent l="50800" t="25400" r="43815" b="80645"/>
                      <wp:wrapNone/>
                      <wp:docPr id="637" name="Rounded Rectangle 637"/>
                      <wp:cNvGraphicFramePr/>
                      <a:graphic xmlns:a="http://schemas.openxmlformats.org/drawingml/2006/main">
                        <a:graphicData uri="http://schemas.microsoft.com/office/word/2010/wordprocessingShape">
                          <wps:wsp>
                            <wps:cNvSpPr/>
                            <wps:spPr>
                              <a:xfrm>
                                <a:off x="0" y="0"/>
                                <a:ext cx="1226185" cy="173355"/>
                              </a:xfrm>
                              <a:prstGeom prst="roundRect">
                                <a:avLst/>
                              </a:prstGeom>
                              <a:solidFill>
                                <a:srgbClr val="00E800"/>
                              </a:solid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70BBA632" w14:textId="42A1BC8D" w:rsidR="00E32086" w:rsidRPr="00185D10" w:rsidRDefault="00E32086" w:rsidP="006758D1">
                                  <w:pPr>
                                    <w:jc w:val="center"/>
                                    <w:rPr>
                                      <w:color w:val="000000" w:themeColor="text1"/>
                                    </w:rPr>
                                  </w:pPr>
                                  <w:r>
                                    <w:rPr>
                                      <w:color w:val="000000" w:themeColor="text1"/>
                                    </w:rPr>
                                    <w:t>Screw Drive Screws</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637" o:spid="_x0000_s1296" style="position:absolute;left:0;text-align:left;margin-left:78.3pt;margin-top:10.3pt;width:96.55pt;height:13.65pt;z-index:254986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" fillcolor="#00e800" stroked="f">
                      <v:shadow on="t" color="black" opacity="22937f" origin=",.5" offset="0,.63889mm"/>
                      <v:textbox inset="0,0,0,0">
                        <w:txbxContent>
                          <w:p w14:paraId="70BBA632" w14:textId="42A1BC8D" w:rsidR="00E32086" w:rsidRPr="00185D10" w:rsidRDefault="00E32086" w:rsidP="006758D1">
                            <w:pPr>
                              <w:jc w:val="center"/>
                              <w:rPr>
                                <w:color w:val="000000" w:themeColor="text1"/>
                              </w:rPr>
                            </w:pPr>
                            <w:r>
                              <w:rPr>
                                <w:color w:val="000000" w:themeColor="text1"/>
                              </w:rPr>
                              <w:t>Screw Drive Screws</w:t>
                            </w:r>
                          </w:p>
                        </w:txbxContent>
                      </v:textbox>
                    </v:roundrect>
                  </w:pict>
                </mc:Fallback>
              </mc:AlternateContent>
            </w:r>
            <w:r w:rsidR="004C3DDA">
              <w:rPr>
                <w:noProof/>
              </w:rPr>
              <mc:AlternateContent>
                <mc:Choice Requires="wps">
                  <w:drawing>
                    <wp:anchor distT="0" distB="0" distL="114300" distR="114300" simplePos="0" relativeHeight="254492160" behindDoc="0" locked="0" layoutInCell="1" allowOverlap="1" wp14:anchorId="07FC2330" wp14:editId="2F627BC1">
                      <wp:simplePos x="0" y="0"/>
                      <wp:positionH relativeFrom="column">
                        <wp:posOffset>2186940</wp:posOffset>
                      </wp:positionH>
                      <wp:positionV relativeFrom="paragraph">
                        <wp:posOffset>222885</wp:posOffset>
                      </wp:positionV>
                      <wp:extent cx="243205" cy="111125"/>
                      <wp:effectExtent l="0" t="0" r="36195" b="41275"/>
                      <wp:wrapNone/>
                      <wp:docPr id="643" name="Straight Connector 643"/>
                      <wp:cNvGraphicFramePr/>
                      <a:graphic xmlns:a="http://schemas.openxmlformats.org/drawingml/2006/main">
                        <a:graphicData uri="http://schemas.microsoft.com/office/word/2010/wordprocessingShape">
                          <wps:wsp>
                            <wps:cNvCnPr/>
                            <wps:spPr>
                              <a:xfrm>
                                <a:off x="0" y="0"/>
                                <a:ext cx="243205" cy="111125"/>
                              </a:xfrm>
                              <a:prstGeom prst="line">
                                <a:avLst/>
                              </a:prstGeom>
                              <a:ln w="9525">
                                <a:solidFill>
                                  <a:srgbClr val="00E800"/>
                                </a:solidFill>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643" o:spid="_x0000_s1026" style="position:absolute;z-index:254492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72.2pt,17.55pt" to="191.35pt,26.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" strokecolor="#00e800"/>
                  </w:pict>
                </mc:Fallback>
              </mc:AlternateContent>
            </w:r>
            <w:r w:rsidR="004C3DDA">
              <w:rPr>
                <w:noProof/>
              </w:rPr>
              <mc:AlternateContent>
                <mc:Choice Requires="wps">
                  <w:drawing>
                    <wp:anchor distT="0" distB="0" distL="114300" distR="114300" simplePos="0" relativeHeight="254493184" behindDoc="0" locked="0" layoutInCell="1" allowOverlap="1" wp14:anchorId="4404F046" wp14:editId="115158A6">
                      <wp:simplePos x="0" y="0"/>
                      <wp:positionH relativeFrom="column">
                        <wp:posOffset>781050</wp:posOffset>
                      </wp:positionH>
                      <wp:positionV relativeFrom="paragraph">
                        <wp:posOffset>212725</wp:posOffset>
                      </wp:positionV>
                      <wp:extent cx="248285" cy="127635"/>
                      <wp:effectExtent l="0" t="0" r="31115" b="24765"/>
                      <wp:wrapNone/>
                      <wp:docPr id="735" name="Straight Connector 735"/>
                      <wp:cNvGraphicFramePr/>
                      <a:graphic xmlns:a="http://schemas.openxmlformats.org/drawingml/2006/main">
                        <a:graphicData uri="http://schemas.microsoft.com/office/word/2010/wordprocessingShape">
                          <wps:wsp>
                            <wps:cNvCnPr/>
                            <wps:spPr>
                              <a:xfrm flipH="1">
                                <a:off x="0" y="0"/>
                                <a:ext cx="248285" cy="127635"/>
                              </a:xfrm>
                              <a:prstGeom prst="line">
                                <a:avLst/>
                              </a:prstGeom>
                              <a:ln w="9525">
                                <a:solidFill>
                                  <a:srgbClr val="00E800"/>
                                </a:solidFill>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735" o:spid="_x0000_s1026" style="position:absolute;flip:x;z-index:254493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1.5pt,16.75pt" to="81.05pt,26.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" strokecolor="#00e800"/>
                  </w:pict>
                </mc:Fallback>
              </mc:AlternateContent>
            </w:r>
            <w:r w:rsidR="004C3DDA">
              <w:rPr>
                <w:noProof/>
              </w:rPr>
              <w:drawing>
                <wp:inline distT="0" distB="0" distL="0" distR="0" wp14:anchorId="4CE7EFED" wp14:editId="78C28E06">
                  <wp:extent cx="3190393" cy="804145"/>
                  <wp:effectExtent l="0" t="0" r="10160" b="8890"/>
                  <wp:docPr id="586"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576">
                            <a:extLst>
                              <a:ext uri="{BEBA8EAE-BF5A-486C-A8C5-ECC9F3942E4B}">
                                <a14:imgProps xmlns:a14="http://schemas.microsoft.com/office/drawing/2010/main">
                                  <a14:imgLayer r:embed="rId577">
                                    <a14:imgEffect>
                                      <a14:brightnessContrast bright="40000" contrast="40000"/>
                                    </a14:imgEffect>
                                  </a14:imgLayer>
                                </a14:imgProps>
                              </a:ext>
                              <a:ext uri="{28A0092B-C50C-407E-A947-70E740481C1C}">
                                <a14:useLocalDpi xmlns:a14="http://schemas.microsoft.com/office/drawing/2010/main" val="0"/>
                              </a:ext>
                            </a:extLst>
                          </a:blip>
                          <a:srcRect l="691" t="1557"/>
                          <a:stretch/>
                        </pic:blipFill>
                        <pic:spPr bwMode="auto">
                          <a:xfrm>
                            <a:off x="0" y="0"/>
                            <a:ext cx="3190393" cy="804145"/>
                          </a:xfrm>
                          <a:prstGeom prst="rect">
                            <a:avLst/>
                          </a:prstGeom>
                          <a:noFill/>
                          <a:ln>
                            <a:noFill/>
                          </a:ln>
                          <a:extLst>
                            <a:ext uri="{53640926-AAD7-44D8-BBD7-CCE9431645EC}">
                              <a14:shadowObscured xmlns:a14="http://schemas.microsoft.com/office/drawing/2010/main"/>
                            </a:ext>
                          </a:extLst>
                        </pic:spPr>
                      </pic:pic>
                    </a:graphicData>
                  </a:graphic>
                </wp:inline>
              </w:drawing>
            </w:r>
          </w:p>
          <w:p w14:paraId="2B24BE23" w14:textId="4BFFC7CE" w:rsidR="004C3DDA" w:rsidRDefault="004C3DDA" w:rsidP="009572EB">
            <w:pPr>
              <w:jc w:val="center"/>
            </w:pPr>
            <w:r w:rsidRPr="009572EB">
              <w:rPr>
                <w:b/>
              </w:rPr>
              <w:t xml:space="preserve">Fig </w:t>
            </w:r>
            <w:r w:rsidRPr="009572EB">
              <w:rPr>
                <w:b/>
              </w:rPr>
              <w:fldChar w:fldCharType="begin"/>
            </w:r>
            <w:r w:rsidRPr="009572EB">
              <w:rPr>
                <w:b/>
              </w:rPr>
              <w:instrText xml:space="preserve"> SEQ Fig \* ARABIC </w:instrText>
            </w:r>
            <w:r w:rsidRPr="009572EB">
              <w:rPr>
                <w:b/>
              </w:rPr>
              <w:fldChar w:fldCharType="separate"/>
            </w:r>
            <w:r w:rsidR="00FF7811">
              <w:rPr>
                <w:b/>
                <w:noProof/>
              </w:rPr>
              <w:t>97</w:t>
            </w:r>
            <w:r w:rsidRPr="009572EB">
              <w:rPr>
                <w:b/>
                <w:noProof/>
              </w:rPr>
              <w:fldChar w:fldCharType="end"/>
            </w:r>
            <w:r w:rsidRPr="009572EB">
              <w:rPr>
                <w:b/>
              </w:rPr>
              <w:t xml:space="preserve">: </w:t>
            </w:r>
            <w:r>
              <w:rPr>
                <w:b/>
              </w:rPr>
              <w:t>Centering the</w:t>
            </w:r>
            <w:r w:rsidRPr="009572EB">
              <w:rPr>
                <w:b/>
              </w:rPr>
              <w:t xml:space="preserve"> C-Clamps </w:t>
            </w:r>
            <w:r>
              <w:rPr>
                <w:b/>
              </w:rPr>
              <w:t>with the Screw Drive</w:t>
            </w:r>
            <w:r w:rsidRPr="009572EB">
              <w:rPr>
                <w:b/>
              </w:rPr>
              <w:t>s</w:t>
            </w:r>
          </w:p>
        </w:tc>
      </w:tr>
    </w:tbl>
    <w:p w14:paraId="2E704FD0" w14:textId="77777777" w:rsidR="00D72DB9" w:rsidRDefault="00D72DB9" w:rsidP="00831C80"/>
    <w:p w14:paraId="54B28652" w14:textId="25B29E41" w:rsidR="00991A29" w:rsidRDefault="00D72DB9" w:rsidP="00D72DB9">
      <w:pPr>
        <w:pStyle w:val="Heading2"/>
      </w:pPr>
      <w:r>
        <w:br w:type="page"/>
      </w:r>
      <w:r w:rsidR="00991A29">
        <w:lastRenderedPageBreak/>
        <w:t>Proce</w:t>
      </w:r>
      <w:r w:rsidR="00991A29" w:rsidRPr="00854E8D">
        <w:t>d</w:t>
      </w:r>
      <w:r w:rsidR="00991A29">
        <w:t xml:space="preserve">ure – </w:t>
      </w:r>
      <w:r w:rsidR="0011739B">
        <w:t xml:space="preserve">Assembling </w:t>
      </w:r>
      <w:r w:rsidR="00991A29">
        <w:t>Upper Wires</w:t>
      </w:r>
      <w:r w:rsidR="0011739B">
        <w:t xml:space="preserve"> to Upper Blades</w:t>
      </w:r>
    </w:p>
    <w:tbl>
      <w:tblPr>
        <w:tblW w:w="0" w:type="auto"/>
        <w:tblLayout w:type="fixed"/>
        <w:tblLook w:val="04A0" w:firstRow="1" w:lastRow="0" w:firstColumn="1" w:lastColumn="0" w:noHBand="0" w:noVBand="1"/>
      </w:tblPr>
      <w:tblGrid>
        <w:gridCol w:w="4158"/>
        <w:gridCol w:w="5418"/>
      </w:tblGrid>
      <w:tr w:rsidR="00991A29" w14:paraId="71CFA7DB" w14:textId="77777777" w:rsidTr="00D16007">
        <w:tc>
          <w:tcPr>
            <w:tcW w:w="4158" w:type="dxa"/>
            <w:vAlign w:val="center"/>
          </w:tcPr>
          <w:p w14:paraId="5FD7C869" w14:textId="172CE7CD" w:rsidR="00991A29" w:rsidRDefault="00991A29" w:rsidP="00D16007">
            <w:pPr>
              <w:pStyle w:val="Heading3"/>
            </w:pPr>
            <w:r>
              <w:t>Fasten the 2 L-Clamps of the Upper Wire Assemblies to the Upper Blades using:</w:t>
            </w:r>
            <w:r>
              <w:rPr>
                <w:noProof/>
              </w:rPr>
              <w:t xml:space="preserve"> </w:t>
            </w:r>
          </w:p>
          <w:p w14:paraId="74304F10" w14:textId="77777777" w:rsidR="00991A29" w:rsidRDefault="00991A29" w:rsidP="00D16007">
            <w:pPr>
              <w:pStyle w:val="ProcedureBullet"/>
            </w:pPr>
            <w:r>
              <w:t>4 Socket Head Cap Screws</w:t>
            </w:r>
          </w:p>
          <w:p w14:paraId="7C5620BB" w14:textId="2E766E30" w:rsidR="00991A29" w:rsidRDefault="00991A29" w:rsidP="00D16007">
            <w:pPr>
              <w:pStyle w:val="ProcedureBullet"/>
              <w:numPr>
                <w:ilvl w:val="0"/>
                <w:numId w:val="0"/>
              </w:numPr>
              <w:spacing w:after="120"/>
              <w:ind w:left="648"/>
            </w:pPr>
            <w:r>
              <w:t xml:space="preserve">4-40 x .375” </w:t>
            </w:r>
            <w:proofErr w:type="spellStart"/>
            <w:r w:rsidRPr="00DD26AB">
              <w:rPr>
                <w:color w:val="FF0000"/>
              </w:rPr>
              <w:t>AgPlated</w:t>
            </w:r>
            <w:proofErr w:type="spellEnd"/>
            <w:r>
              <w:t xml:space="preserve"> SSTL</w:t>
            </w:r>
          </w:p>
          <w:p w14:paraId="0F3292F5" w14:textId="77777777" w:rsidR="00991A29" w:rsidRDefault="00991A29" w:rsidP="00D16007">
            <w:pPr>
              <w:pStyle w:val="ProcedureBullet"/>
              <w:numPr>
                <w:ilvl w:val="0"/>
                <w:numId w:val="0"/>
              </w:numPr>
              <w:spacing w:after="120"/>
              <w:ind w:left="360"/>
            </w:pPr>
            <w:r>
              <w:rPr>
                <w:color w:val="FF0000"/>
              </w:rPr>
              <w:t>When assembling the Screws, use a T-Handle Allen Wrench, approaching the Screws from below.  Hand-tighten only; do not use a Torque Wrench.</w:t>
            </w:r>
          </w:p>
          <w:p w14:paraId="223C7F92" w14:textId="77777777" w:rsidR="00991A29" w:rsidRDefault="00991A29" w:rsidP="00D16007">
            <w:pPr>
              <w:ind w:left="360"/>
              <w:rPr>
                <w:color w:val="FF0000"/>
              </w:rPr>
            </w:pPr>
            <w:r>
              <w:rPr>
                <w:color w:val="FF0000"/>
              </w:rPr>
              <w:t>The L-Clamps are mounted ON TOP OF each Upper Blade.</w:t>
            </w:r>
          </w:p>
          <w:p w14:paraId="05F6D138" w14:textId="77777777" w:rsidR="00991A29" w:rsidRDefault="00991A29" w:rsidP="00D16007">
            <w:pPr>
              <w:ind w:left="360"/>
              <w:rPr>
                <w:color w:val="FF0000"/>
              </w:rPr>
            </w:pPr>
            <w:r>
              <w:rPr>
                <w:color w:val="FF0000"/>
              </w:rPr>
              <w:t>Note the orientation of the L-Clamps, relative to each Blade.</w:t>
            </w:r>
          </w:p>
          <w:p w14:paraId="68C50844" w14:textId="63401E2C" w:rsidR="00991A29" w:rsidRPr="00DC3BE9" w:rsidRDefault="00991A29" w:rsidP="00D106E3">
            <w:pPr>
              <w:ind w:left="360"/>
              <w:rPr>
                <w:color w:val="FF0000"/>
              </w:rPr>
            </w:pPr>
            <w:r>
              <w:rPr>
                <w:color w:val="FF0000"/>
              </w:rPr>
              <w:t xml:space="preserve">If any Wire becomes </w:t>
            </w:r>
            <w:r w:rsidR="00D106E3">
              <w:rPr>
                <w:color w:val="FF0000"/>
              </w:rPr>
              <w:t>kinked</w:t>
            </w:r>
            <w:r>
              <w:rPr>
                <w:color w:val="FF0000"/>
              </w:rPr>
              <w:t xml:space="preserve"> during assembly, replace with another Wire Assembly.</w:t>
            </w:r>
          </w:p>
        </w:tc>
        <w:tc>
          <w:tcPr>
            <w:tcW w:w="5418" w:type="dxa"/>
            <w:vAlign w:val="center"/>
          </w:tcPr>
          <w:p w14:paraId="69DAF802" w14:textId="31AC4980" w:rsidR="00991A29" w:rsidRDefault="00991A29" w:rsidP="00D16007">
            <w:pPr>
              <w:pStyle w:val="Caption"/>
              <w:keepNext/>
              <w:spacing w:before="120"/>
            </w:pPr>
          </w:p>
          <w:p w14:paraId="106966BB" w14:textId="6B477A9A" w:rsidR="00991A29" w:rsidRDefault="00492658" w:rsidP="00D16007">
            <w:pPr>
              <w:pStyle w:val="Caption"/>
              <w:keepNext/>
              <w:spacing w:before="120"/>
            </w:pPr>
            <w:r>
              <w:rPr>
                <w:noProof/>
              </w:rPr>
              <mc:AlternateContent>
                <mc:Choice Requires="wps">
                  <w:drawing>
                    <wp:anchor distT="0" distB="0" distL="114300" distR="114300" simplePos="0" relativeHeight="254508544" behindDoc="0" locked="0" layoutInCell="1" allowOverlap="1" wp14:anchorId="30374AF3" wp14:editId="5ACF8572">
                      <wp:simplePos x="0" y="0"/>
                      <wp:positionH relativeFrom="column">
                        <wp:posOffset>1472565</wp:posOffset>
                      </wp:positionH>
                      <wp:positionV relativeFrom="paragraph">
                        <wp:posOffset>977900</wp:posOffset>
                      </wp:positionV>
                      <wp:extent cx="1082675" cy="327025"/>
                      <wp:effectExtent l="50800" t="25400" r="60325" b="79375"/>
                      <wp:wrapNone/>
                      <wp:docPr id="934" name="Rounded Rectangle 934"/>
                      <wp:cNvGraphicFramePr/>
                      <a:graphic xmlns:a="http://schemas.openxmlformats.org/drawingml/2006/main">
                        <a:graphicData uri="http://schemas.microsoft.com/office/word/2010/wordprocessingShape">
                          <wps:wsp>
                            <wps:cNvSpPr/>
                            <wps:spPr>
                              <a:xfrm>
                                <a:off x="0" y="0"/>
                                <a:ext cx="1082675" cy="327025"/>
                              </a:xfrm>
                              <a:prstGeom prst="roundRect">
                                <a:avLst/>
                              </a:prstGeom>
                              <a:gradFill>
                                <a:gsLst>
                                  <a:gs pos="0">
                                    <a:srgbClr val="00E800"/>
                                  </a:gs>
                                  <a:gs pos="100000">
                                    <a:srgbClr val="C6FFC5"/>
                                  </a:gs>
                                </a:gsLst>
                              </a:grad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598C0277" w14:textId="4E02C907" w:rsidR="00E32086" w:rsidRPr="00185D10" w:rsidRDefault="00E32086" w:rsidP="00831C80">
                                  <w:pPr>
                                    <w:jc w:val="center"/>
                                    <w:rPr>
                                      <w:color w:val="000000" w:themeColor="text1"/>
                                    </w:rPr>
                                  </w:pPr>
                                  <w:r>
                                    <w:rPr>
                                      <w:color w:val="000000" w:themeColor="text1"/>
                                    </w:rPr>
                                    <w:t>Use T-Wrench from below Blade</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934" o:spid="_x0000_s1297" style="position:absolute;left:0;text-align:left;margin-left:115.95pt;margin-top:77pt;width:85.25pt;height:25.75pt;z-index:254508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" fillcolor="#00e800" stroked="f">
                      <v:fill color2="#c6ffc5" rotate="t" angle="180" focus="100%" type="gradient">
                        <o:fill v:ext="view" type="gradientUnscaled"/>
                      </v:fill>
                      <v:shadow on="t" color="black" opacity="22937f" origin=",.5" offset="0,.63889mm"/>
                      <v:textbox inset="0,0,0,0">
                        <w:txbxContent>
                          <w:p w14:paraId="598C0277" w14:textId="4E02C907" w:rsidR="00E32086" w:rsidRPr="00185D10" w:rsidRDefault="00E32086" w:rsidP="00831C80">
                            <w:pPr>
                              <w:jc w:val="center"/>
                              <w:rPr>
                                <w:color w:val="000000" w:themeColor="text1"/>
                              </w:rPr>
                            </w:pPr>
                            <w:r>
                              <w:rPr>
                                <w:color w:val="000000" w:themeColor="text1"/>
                              </w:rPr>
                              <w:t>Use T-Wrench from below Blade</w:t>
                            </w:r>
                          </w:p>
                        </w:txbxContent>
                      </v:textbox>
                    </v:roundrect>
                  </w:pict>
                </mc:Fallback>
              </mc:AlternateContent>
            </w:r>
            <w:r w:rsidR="00831C80">
              <w:rPr>
                <w:noProof/>
              </w:rPr>
              <mc:AlternateContent>
                <mc:Choice Requires="wps">
                  <w:drawing>
                    <wp:anchor distT="0" distB="0" distL="114300" distR="114300" simplePos="0" relativeHeight="254506496" behindDoc="0" locked="0" layoutInCell="1" allowOverlap="1" wp14:anchorId="245E5A2C" wp14:editId="663F5D9F">
                      <wp:simplePos x="0" y="0"/>
                      <wp:positionH relativeFrom="column">
                        <wp:posOffset>1480185</wp:posOffset>
                      </wp:positionH>
                      <wp:positionV relativeFrom="paragraph">
                        <wp:posOffset>210185</wp:posOffset>
                      </wp:positionV>
                      <wp:extent cx="1019810" cy="327025"/>
                      <wp:effectExtent l="50800" t="25400" r="46990" b="79375"/>
                      <wp:wrapNone/>
                      <wp:docPr id="45" name="Rounded Rectangle 45"/>
                      <wp:cNvGraphicFramePr/>
                      <a:graphic xmlns:a="http://schemas.openxmlformats.org/drawingml/2006/main">
                        <a:graphicData uri="http://schemas.microsoft.com/office/word/2010/wordprocessingShape">
                          <wps:wsp>
                            <wps:cNvSpPr/>
                            <wps:spPr>
                              <a:xfrm>
                                <a:off x="0" y="0"/>
                                <a:ext cx="1019810" cy="327025"/>
                              </a:xfrm>
                              <a:prstGeom prst="roundRect">
                                <a:avLst/>
                              </a:prstGeom>
                              <a:gradFill>
                                <a:gsLst>
                                  <a:gs pos="0">
                                    <a:srgbClr val="00E800"/>
                                  </a:gs>
                                  <a:gs pos="100000">
                                    <a:srgbClr val="C6FFC5"/>
                                  </a:gs>
                                </a:gsLst>
                              </a:grad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4CCFBCE2" w14:textId="16FA9E63" w:rsidR="00E32086" w:rsidRPr="00185D10" w:rsidRDefault="00E32086" w:rsidP="00831C80">
                                  <w:pPr>
                                    <w:jc w:val="center"/>
                                    <w:rPr>
                                      <w:color w:val="000000" w:themeColor="text1"/>
                                    </w:rPr>
                                  </w:pPr>
                                  <w:r>
                                    <w:rPr>
                                      <w:color w:val="000000" w:themeColor="text1"/>
                                    </w:rPr>
                                    <w:t>Clamps ON TOP of Blades</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45" o:spid="_x0000_s1298" style="position:absolute;left:0;text-align:left;margin-left:116.55pt;margin-top:16.55pt;width:80.3pt;height:25.75pt;z-index:254506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" fillcolor="#00e800" stroked="f">
                      <v:fill color2="#c6ffc5" rotate="t" angle="180" focus="100%" type="gradient">
                        <o:fill v:ext="view" type="gradientUnscaled"/>
                      </v:fill>
                      <v:shadow on="t" color="black" opacity="22937f" origin=",.5" offset="0,.63889mm"/>
                      <v:textbox inset="0,0,0,0">
                        <w:txbxContent>
                          <w:p w14:paraId="4CCFBCE2" w14:textId="16FA9E63" w:rsidR="00E32086" w:rsidRPr="00185D10" w:rsidRDefault="00E32086" w:rsidP="00831C80">
                            <w:pPr>
                              <w:jc w:val="center"/>
                              <w:rPr>
                                <w:color w:val="000000" w:themeColor="text1"/>
                              </w:rPr>
                            </w:pPr>
                            <w:r>
                              <w:rPr>
                                <w:color w:val="000000" w:themeColor="text1"/>
                              </w:rPr>
                              <w:t>Clamps ON TOP of Blades</w:t>
                            </w:r>
                          </w:p>
                        </w:txbxContent>
                      </v:textbox>
                    </v:roundrect>
                  </w:pict>
                </mc:Fallback>
              </mc:AlternateContent>
            </w:r>
            <w:r w:rsidR="00991A29">
              <w:rPr>
                <w:noProof/>
              </w:rPr>
              <mc:AlternateContent>
                <mc:Choice Requires="wps">
                  <w:drawing>
                    <wp:anchor distT="0" distB="0" distL="114300" distR="114300" simplePos="0" relativeHeight="253971968" behindDoc="0" locked="0" layoutInCell="1" allowOverlap="1" wp14:anchorId="506D126F" wp14:editId="27F79C97">
                      <wp:simplePos x="0" y="0"/>
                      <wp:positionH relativeFrom="column">
                        <wp:posOffset>1907098</wp:posOffset>
                      </wp:positionH>
                      <wp:positionV relativeFrom="paragraph">
                        <wp:posOffset>581936</wp:posOffset>
                      </wp:positionV>
                      <wp:extent cx="240665" cy="240665"/>
                      <wp:effectExtent l="50800" t="25400" r="13335" b="89535"/>
                      <wp:wrapNone/>
                      <wp:docPr id="418" name="Connector 4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0665" cy="240665"/>
                              </a:xfrm>
                              <a:prstGeom prst="flowChartConnector">
                                <a:avLst/>
                              </a:prstGeom>
                              <a:noFill/>
                              <a:ln w="12700" cap="flat" cmpd="sng">
                                <a:solidFill>
                                  <a:srgbClr val="00E800"/>
                                </a:solidFill>
                                <a:prstDash val="sysDash"/>
                                <a:round/>
                                <a:headEnd/>
                                <a:tailEnd/>
                              </a:ln>
                              <a:effectLst>
                                <a:outerShdw blurRad="40000" dist="23000" dir="5400000" rotWithShape="0">
                                  <a:srgbClr val="000000">
                                    <a:alpha val="34999"/>
                                  </a:srgbClr>
                                </a:outerShdw>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418" o:spid="_x0000_s1026" type="#_x0000_t120" style="position:absolute;margin-left:150.15pt;margin-top:45.8pt;width:18.95pt;height:18.95pt;z-index:25397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" filled="f" fillcolor="#9bc1ff" strokecolor="#00e800" strokeweight="1pt">
                      <v:fill color2="#3f80cd" rotate="t" focus="100%" type="gradient">
                        <o:fill v:ext="view" type="gradientUnscaled"/>
                      </v:fill>
                      <v:stroke dashstyle="3 1"/>
                      <v:shadow on="t" color="black" opacity="22936f" origin=",.5" offset="0,.63889mm"/>
                    </v:shape>
                  </w:pict>
                </mc:Fallback>
              </mc:AlternateContent>
            </w:r>
            <w:r w:rsidR="00991A29">
              <w:rPr>
                <w:noProof/>
              </w:rPr>
              <mc:AlternateContent>
                <mc:Choice Requires="wps">
                  <w:drawing>
                    <wp:anchor distT="0" distB="0" distL="114300" distR="114300" simplePos="0" relativeHeight="253970944" behindDoc="0" locked="0" layoutInCell="1" allowOverlap="1" wp14:anchorId="6DDC5969" wp14:editId="613F220C">
                      <wp:simplePos x="0" y="0"/>
                      <wp:positionH relativeFrom="column">
                        <wp:posOffset>1201420</wp:posOffset>
                      </wp:positionH>
                      <wp:positionV relativeFrom="paragraph">
                        <wp:posOffset>308610</wp:posOffset>
                      </wp:positionV>
                      <wp:extent cx="240665" cy="240665"/>
                      <wp:effectExtent l="50800" t="25400" r="13335" b="89535"/>
                      <wp:wrapNone/>
                      <wp:docPr id="372" name="Connector 37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0665" cy="240665"/>
                              </a:xfrm>
                              <a:prstGeom prst="flowChartConnector">
                                <a:avLst/>
                              </a:prstGeom>
                              <a:noFill/>
                              <a:ln w="12700" cap="flat" cmpd="sng">
                                <a:solidFill>
                                  <a:srgbClr val="00E800"/>
                                </a:solidFill>
                                <a:prstDash val="sysDash"/>
                                <a:round/>
                                <a:headEnd/>
                                <a:tailEnd/>
                              </a:ln>
                              <a:effectLst>
                                <a:outerShdw blurRad="40000" dist="23000" dir="5400000" rotWithShape="0">
                                  <a:srgbClr val="000000">
                                    <a:alpha val="34999"/>
                                  </a:srgbClr>
                                </a:outerShdw>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372" o:spid="_x0000_s1026" type="#_x0000_t120" style="position:absolute;margin-left:94.6pt;margin-top:24.3pt;width:18.95pt;height:18.95pt;z-index:25397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" filled="f" fillcolor="#9bc1ff" strokecolor="#00e800" strokeweight="1pt">
                      <v:fill color2="#3f80cd" rotate="t" focus="100%" type="gradient">
                        <o:fill v:ext="view" type="gradientUnscaled"/>
                      </v:fill>
                      <v:stroke dashstyle="3 1"/>
                      <v:shadow on="t" color="black" opacity="22936f" origin=",.5" offset="0,.63889mm"/>
                    </v:shape>
                  </w:pict>
                </mc:Fallback>
              </mc:AlternateContent>
            </w:r>
            <w:r w:rsidR="00991A29">
              <w:t xml:space="preserve"> </w:t>
            </w:r>
            <w:r w:rsidR="00991A29">
              <w:rPr>
                <w:noProof/>
              </w:rPr>
              <w:drawing>
                <wp:inline distT="0" distB="0" distL="0" distR="0" wp14:anchorId="4232A642" wp14:editId="4E0A145B">
                  <wp:extent cx="3124200" cy="1435100"/>
                  <wp:effectExtent l="0" t="0" r="0" b="12700"/>
                  <wp:docPr id="36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78">
                            <a:extLst>
                              <a:ext uri="{BEBA8EAE-BF5A-486C-A8C5-ECC9F3942E4B}">
                                <a14:imgProps xmlns:a14="http://schemas.microsoft.com/office/drawing/2010/main">
                                  <a14:imgLayer r:embed="rId579">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3124200" cy="1435100"/>
                          </a:xfrm>
                          <a:prstGeom prst="rect">
                            <a:avLst/>
                          </a:prstGeom>
                          <a:noFill/>
                          <a:ln>
                            <a:noFill/>
                          </a:ln>
                        </pic:spPr>
                      </pic:pic>
                    </a:graphicData>
                  </a:graphic>
                </wp:inline>
              </w:drawing>
            </w:r>
          </w:p>
          <w:p w14:paraId="3696CD08" w14:textId="77777777" w:rsidR="00991A29" w:rsidRDefault="00991A29" w:rsidP="00D16007">
            <w:pPr>
              <w:pStyle w:val="Caption"/>
            </w:pPr>
            <w:r>
              <w:t xml:space="preserve">Fig </w:t>
            </w:r>
            <w:r w:rsidR="00E32086">
              <w:fldChar w:fldCharType="begin"/>
            </w:r>
            <w:r w:rsidR="00E32086">
              <w:instrText xml:space="preserve"> SEQ Fig \* ARABIC </w:instrText>
            </w:r>
            <w:r w:rsidR="00E32086">
              <w:fldChar w:fldCharType="separate"/>
            </w:r>
            <w:r w:rsidR="00FF7811">
              <w:rPr>
                <w:noProof/>
              </w:rPr>
              <w:t>98</w:t>
            </w:r>
            <w:r w:rsidR="00E32086">
              <w:rPr>
                <w:noProof/>
              </w:rPr>
              <w:fldChar w:fldCharType="end"/>
            </w:r>
            <w:r>
              <w:t>: Upper Wire L-Clamps</w:t>
            </w:r>
          </w:p>
          <w:p w14:paraId="52446F1E" w14:textId="77777777" w:rsidR="00991A29" w:rsidRDefault="00991A29" w:rsidP="00D16007">
            <w:pPr>
              <w:keepNext/>
              <w:spacing w:before="120"/>
              <w:jc w:val="center"/>
            </w:pPr>
            <w:r>
              <w:rPr>
                <w:noProof/>
              </w:rPr>
              <mc:AlternateContent>
                <mc:Choice Requires="wps">
                  <w:drawing>
                    <wp:anchor distT="0" distB="0" distL="114300" distR="114300" simplePos="0" relativeHeight="253965824" behindDoc="0" locked="0" layoutInCell="1" allowOverlap="1" wp14:anchorId="0939D4D6" wp14:editId="73BBB368">
                      <wp:simplePos x="0" y="0"/>
                      <wp:positionH relativeFrom="column">
                        <wp:posOffset>961390</wp:posOffset>
                      </wp:positionH>
                      <wp:positionV relativeFrom="paragraph">
                        <wp:posOffset>797560</wp:posOffset>
                      </wp:positionV>
                      <wp:extent cx="306705" cy="306705"/>
                      <wp:effectExtent l="50800" t="25400" r="23495" b="99695"/>
                      <wp:wrapNone/>
                      <wp:docPr id="204" name="Connector 20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6705" cy="306705"/>
                              </a:xfrm>
                              <a:prstGeom prst="flowChartConnector">
                                <a:avLst/>
                              </a:prstGeom>
                              <a:noFill/>
                              <a:ln w="12700" cap="flat" cmpd="sng">
                                <a:solidFill>
                                  <a:srgbClr val="00E800"/>
                                </a:solidFill>
                                <a:prstDash val="sysDash"/>
                                <a:round/>
                                <a:headEnd/>
                                <a:tailEnd/>
                              </a:ln>
                              <a:effectLst>
                                <a:outerShdw blurRad="40000" dist="23000" dir="5400000" rotWithShape="0">
                                  <a:srgbClr val="000000">
                                    <a:alpha val="34999"/>
                                  </a:srgbClr>
                                </a:outerShdw>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204" o:spid="_x0000_s1026" type="#_x0000_t120" style="position:absolute;margin-left:75.7pt;margin-top:62.8pt;width:24.15pt;height:24.15pt;z-index:25396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" filled="f" fillcolor="#9bc1ff" strokecolor="#00e800" strokeweight="1pt">
                      <v:fill color2="#3f80cd" rotate="t" focus="100%" type="gradient">
                        <o:fill v:ext="view" type="gradientUnscaled"/>
                      </v:fill>
                      <v:stroke dashstyle="3 1"/>
                      <v:shadow on="t" color="black" opacity="22936f" origin=",.5" offset="0,.63889mm"/>
                    </v:shape>
                  </w:pict>
                </mc:Fallback>
              </mc:AlternateContent>
            </w:r>
            <w:r>
              <w:rPr>
                <w:noProof/>
              </w:rPr>
              <mc:AlternateContent>
                <mc:Choice Requires="wps">
                  <w:drawing>
                    <wp:anchor distT="0" distB="0" distL="114300" distR="114300" simplePos="0" relativeHeight="253966848" behindDoc="0" locked="0" layoutInCell="1" allowOverlap="1" wp14:anchorId="3C489218" wp14:editId="02DEA082">
                      <wp:simplePos x="0" y="0"/>
                      <wp:positionH relativeFrom="column">
                        <wp:posOffset>2028190</wp:posOffset>
                      </wp:positionH>
                      <wp:positionV relativeFrom="paragraph">
                        <wp:posOffset>826135</wp:posOffset>
                      </wp:positionV>
                      <wp:extent cx="306705" cy="306705"/>
                      <wp:effectExtent l="50800" t="25400" r="23495" b="99695"/>
                      <wp:wrapNone/>
                      <wp:docPr id="230" name="Connector 2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6705" cy="306705"/>
                              </a:xfrm>
                              <a:prstGeom prst="flowChartConnector">
                                <a:avLst/>
                              </a:prstGeom>
                              <a:noFill/>
                              <a:ln w="12700" cap="flat" cmpd="sng">
                                <a:solidFill>
                                  <a:srgbClr val="00E800"/>
                                </a:solidFill>
                                <a:prstDash val="sysDash"/>
                                <a:round/>
                                <a:headEnd/>
                                <a:tailEnd/>
                              </a:ln>
                              <a:effectLst>
                                <a:outerShdw blurRad="40000" dist="23000" dir="5400000" rotWithShape="0">
                                  <a:srgbClr val="000000">
                                    <a:alpha val="34999"/>
                                  </a:srgbClr>
                                </a:outerShdw>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230" o:spid="_x0000_s1026" type="#_x0000_t120" style="position:absolute;margin-left:159.7pt;margin-top:65.05pt;width:24.15pt;height:24.15pt;z-index:25396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" filled="f" fillcolor="#9bc1ff" strokecolor="#00e800" strokeweight="1pt">
                      <v:fill color2="#3f80cd" rotate="t" focus="100%" type="gradient">
                        <o:fill v:ext="view" type="gradientUnscaled"/>
                      </v:fill>
                      <v:stroke dashstyle="3 1"/>
                      <v:shadow on="t" color="black" opacity="22936f" origin=",.5" offset="0,.63889mm"/>
                    </v:shape>
                  </w:pict>
                </mc:Fallback>
              </mc:AlternateContent>
            </w:r>
            <w:r>
              <w:t xml:space="preserve"> </w:t>
            </w:r>
            <w:r>
              <w:rPr>
                <w:noProof/>
              </w:rPr>
              <w:drawing>
                <wp:inline distT="0" distB="0" distL="0" distR="0" wp14:anchorId="355C87B0" wp14:editId="31C05B4B">
                  <wp:extent cx="3316161" cy="1649730"/>
                  <wp:effectExtent l="0" t="0" r="11430" b="1270"/>
                  <wp:docPr id="23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580">
                            <a:extLst>
                              <a:ext uri="{BEBA8EAE-BF5A-486C-A8C5-ECC9F3942E4B}">
                                <a14:imgProps xmlns:a14="http://schemas.microsoft.com/office/drawing/2010/main">
                                  <a14:imgLayer r:embed="rId581">
                                    <a14:imgEffect>
                                      <a14:brightnessContrast bright="40000" contrast="40000"/>
                                    </a14:imgEffect>
                                  </a14:imgLayer>
                                </a14:imgProps>
                              </a:ext>
                              <a:ext uri="{28A0092B-C50C-407E-A947-70E740481C1C}">
                                <a14:useLocalDpi xmlns:a14="http://schemas.microsoft.com/office/drawing/2010/main" val="0"/>
                              </a:ext>
                            </a:extLst>
                          </a:blip>
                          <a:srcRect l="1184" t="1775" b="-1"/>
                          <a:stretch/>
                        </pic:blipFill>
                        <pic:spPr bwMode="auto">
                          <a:xfrm>
                            <a:off x="0" y="0"/>
                            <a:ext cx="3316217" cy="1649758"/>
                          </a:xfrm>
                          <a:prstGeom prst="rect">
                            <a:avLst/>
                          </a:prstGeom>
                          <a:noFill/>
                          <a:ln>
                            <a:noFill/>
                          </a:ln>
                          <a:extLst>
                            <a:ext uri="{53640926-AAD7-44D8-BBD7-CCE9431645EC}">
                              <a14:shadowObscured xmlns:a14="http://schemas.microsoft.com/office/drawing/2010/main"/>
                            </a:ext>
                          </a:extLst>
                        </pic:spPr>
                      </pic:pic>
                    </a:graphicData>
                  </a:graphic>
                </wp:inline>
              </w:drawing>
            </w:r>
          </w:p>
          <w:p w14:paraId="2667A91E" w14:textId="77777777" w:rsidR="00991A29" w:rsidRPr="0058384F" w:rsidRDefault="00991A29" w:rsidP="00D16007">
            <w:pPr>
              <w:pStyle w:val="Caption"/>
            </w:pPr>
            <w:r>
              <w:t xml:space="preserve">Fig </w:t>
            </w:r>
            <w:r w:rsidR="00E32086">
              <w:fldChar w:fldCharType="begin"/>
            </w:r>
            <w:r w:rsidR="00E32086">
              <w:instrText xml:space="preserve"> SEQ Fig \* ARABIC </w:instrText>
            </w:r>
            <w:r w:rsidR="00E32086">
              <w:fldChar w:fldCharType="separate"/>
            </w:r>
            <w:r w:rsidR="00FF7811">
              <w:rPr>
                <w:noProof/>
              </w:rPr>
              <w:t>99</w:t>
            </w:r>
            <w:r w:rsidR="00E32086">
              <w:rPr>
                <w:noProof/>
              </w:rPr>
              <w:fldChar w:fldCharType="end"/>
            </w:r>
            <w:r>
              <w:t>: Orientation of Clamps</w:t>
            </w:r>
          </w:p>
        </w:tc>
      </w:tr>
    </w:tbl>
    <w:p w14:paraId="1BEDA936" w14:textId="77777777" w:rsidR="00B04580" w:rsidRDefault="00B04580" w:rsidP="00B04580"/>
    <w:p w14:paraId="71072949" w14:textId="07814860" w:rsidR="00153A66" w:rsidRDefault="00B04580" w:rsidP="00B04580">
      <w:pPr>
        <w:pStyle w:val="Heading1"/>
      </w:pPr>
      <w:r>
        <w:br w:type="page"/>
      </w:r>
      <w:bookmarkStart w:id="63" w:name="_Toc332056663"/>
      <w:r w:rsidR="00153A66">
        <w:lastRenderedPageBreak/>
        <w:t>Suspending the Masses</w:t>
      </w:r>
      <w:bookmarkEnd w:id="63"/>
    </w:p>
    <w:p w14:paraId="3AC7C384" w14:textId="1E11B29E" w:rsidR="00153A66" w:rsidRDefault="00153A66" w:rsidP="00153A66">
      <w:pPr>
        <w:pStyle w:val="Heading2"/>
      </w:pPr>
      <w:r>
        <w:t>Procedure</w:t>
      </w:r>
    </w:p>
    <w:tbl>
      <w:tblPr>
        <w:tblStyle w:val="TableGrid"/>
        <w:tblW w:w="4987"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115" w:type="dxa"/>
          <w:right w:w="115" w:type="dxa"/>
        </w:tblCellMar>
        <w:tblLook w:val="04A0" w:firstRow="1" w:lastRow="0" w:firstColumn="1" w:lastColumn="0" w:noHBand="0" w:noVBand="1"/>
      </w:tblPr>
      <w:tblGrid>
        <w:gridCol w:w="3985"/>
        <w:gridCol w:w="811"/>
        <w:gridCol w:w="4769"/>
      </w:tblGrid>
      <w:tr w:rsidR="00375DAD" w14:paraId="7F12B668" w14:textId="77777777" w:rsidTr="00942C12">
        <w:tc>
          <w:tcPr>
            <w:tcW w:w="2507" w:type="pct"/>
            <w:gridSpan w:val="2"/>
            <w:vAlign w:val="center"/>
          </w:tcPr>
          <w:p w14:paraId="70F46117" w14:textId="368076A6" w:rsidR="00C81EC2" w:rsidRDefault="00C81EC2" w:rsidP="00445DB8">
            <w:pPr>
              <w:pStyle w:val="Heading3"/>
              <w:numPr>
                <w:ilvl w:val="0"/>
                <w:numId w:val="39"/>
              </w:numPr>
            </w:pPr>
            <w:r>
              <w:t xml:space="preserve">Lower the Coil Holder </w:t>
            </w:r>
            <w:r w:rsidRPr="00F47010">
              <w:rPr>
                <w:color w:val="FF0000"/>
              </w:rPr>
              <w:t>halfway</w:t>
            </w:r>
            <w:r>
              <w:t xml:space="preserve"> within the Coil Holder Brackets and then tighten the </w:t>
            </w:r>
            <w:r w:rsidR="009E1E2A">
              <w:t xml:space="preserve">8 </w:t>
            </w:r>
            <w:r>
              <w:t>Screws.</w:t>
            </w:r>
          </w:p>
          <w:p w14:paraId="4732298C" w14:textId="59863AD9" w:rsidR="00375DAD" w:rsidRDefault="00C81EC2" w:rsidP="00C81EC2">
            <w:pPr>
              <w:pStyle w:val="Heading3"/>
              <w:rPr>
                <w:noProof/>
              </w:rPr>
            </w:pPr>
            <w:r>
              <w:t xml:space="preserve">Using the 2 </w:t>
            </w:r>
            <w:proofErr w:type="gramStart"/>
            <w:r>
              <w:t>center</w:t>
            </w:r>
            <w:proofErr w:type="gramEnd"/>
            <w:r>
              <w:t xml:space="preserve"> ¼-20 Screws, </w:t>
            </w:r>
            <w:r>
              <w:rPr>
                <w:color w:val="FF0000"/>
              </w:rPr>
              <w:t>lower</w:t>
            </w:r>
            <w:r w:rsidRPr="00CD3E78">
              <w:rPr>
                <w:color w:val="FF0000"/>
              </w:rPr>
              <w:t xml:space="preserve"> the Upper Mass</w:t>
            </w:r>
            <w:r>
              <w:t xml:space="preserve"> </w:t>
            </w:r>
            <w:r>
              <w:rPr>
                <w:color w:val="FF0000"/>
              </w:rPr>
              <w:t>halfway</w:t>
            </w:r>
            <w:r>
              <w:t xml:space="preserve"> within the Coil Holder (shown transparent here).</w:t>
            </w:r>
            <w:r w:rsidR="009E1E2A">
              <w:rPr>
                <w:noProof/>
              </w:rPr>
              <w:t xml:space="preserve"> </w:t>
            </w:r>
          </w:p>
        </w:tc>
        <w:tc>
          <w:tcPr>
            <w:tcW w:w="2493" w:type="pct"/>
            <w:vAlign w:val="center"/>
          </w:tcPr>
          <w:p w14:paraId="5A575B83" w14:textId="27FE11FF" w:rsidR="00C81EC2" w:rsidRDefault="009E1E2A" w:rsidP="00C81EC2">
            <w:pPr>
              <w:keepNext/>
              <w:spacing w:after="0"/>
              <w:jc w:val="center"/>
            </w:pPr>
            <w:r>
              <w:rPr>
                <w:noProof/>
              </w:rPr>
              <mc:AlternateContent>
                <mc:Choice Requires="wps">
                  <w:drawing>
                    <wp:anchor distT="0" distB="0" distL="114300" distR="114300" simplePos="0" relativeHeight="254555648" behindDoc="0" locked="0" layoutInCell="1" allowOverlap="1" wp14:anchorId="708F9D06" wp14:editId="3B7B0B57">
                      <wp:simplePos x="0" y="0"/>
                      <wp:positionH relativeFrom="column">
                        <wp:posOffset>1348105</wp:posOffset>
                      </wp:positionH>
                      <wp:positionV relativeFrom="paragraph">
                        <wp:posOffset>7620</wp:posOffset>
                      </wp:positionV>
                      <wp:extent cx="191135" cy="386715"/>
                      <wp:effectExtent l="0" t="0" r="37465" b="19685"/>
                      <wp:wrapNone/>
                      <wp:docPr id="987" name="Connector 98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1135" cy="386715"/>
                              </a:xfrm>
                              <a:prstGeom prst="flowChartConnector">
                                <a:avLst/>
                              </a:prstGeom>
                              <a:noFill/>
                              <a:ln w="12700" cap="flat" cmpd="sng">
                                <a:solidFill>
                                  <a:srgbClr val="00E800"/>
                                </a:solidFill>
                                <a:prstDash val="sysDash"/>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3191465D" w14:textId="77777777" w:rsidR="00E32086" w:rsidRDefault="00E32086" w:rsidP="009E1E2A">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987" o:spid="_x0000_s1299" type="#_x0000_t120" style="position:absolute;left:0;text-align:left;margin-left:106.15pt;margin-top:.6pt;width:15.05pt;height:30.45pt;z-index:25455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" filled="f" fillcolor="#9bc1ff" strokecolor="#00e800" strokeweight="1pt">
                      <v:fill color2="#3f80cd" rotate="t" focus="100%" type="gradient">
                        <o:fill v:ext="view" type="gradientUnscaled"/>
                      </v:fill>
                      <v:stroke dashstyle="3 1"/>
                      <v:textbox>
                        <w:txbxContent>
                          <w:p w14:paraId="3191465D" w14:textId="77777777" w:rsidR="00E32086" w:rsidRDefault="00E32086" w:rsidP="009E1E2A">
                            <w:pPr>
                              <w:jc w:val="center"/>
                            </w:pPr>
                          </w:p>
                        </w:txbxContent>
                      </v:textbox>
                    </v:shape>
                  </w:pict>
                </mc:Fallback>
              </mc:AlternateContent>
            </w:r>
            <w:r>
              <w:rPr>
                <w:noProof/>
              </w:rPr>
              <mc:AlternateContent>
                <mc:Choice Requires="wps">
                  <w:drawing>
                    <wp:anchor distT="0" distB="0" distL="114300" distR="114300" simplePos="0" relativeHeight="254557696" behindDoc="0" locked="0" layoutInCell="1" allowOverlap="1" wp14:anchorId="0CF338E2" wp14:editId="7A6ED0D5">
                      <wp:simplePos x="0" y="0"/>
                      <wp:positionH relativeFrom="column">
                        <wp:posOffset>2462971</wp:posOffset>
                      </wp:positionH>
                      <wp:positionV relativeFrom="paragraph">
                        <wp:posOffset>158750</wp:posOffset>
                      </wp:positionV>
                      <wp:extent cx="217805" cy="309880"/>
                      <wp:effectExtent l="0" t="0" r="36195" b="20320"/>
                      <wp:wrapNone/>
                      <wp:docPr id="989" name="Connector 98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7805" cy="309880"/>
                              </a:xfrm>
                              <a:prstGeom prst="flowChartConnector">
                                <a:avLst/>
                              </a:prstGeom>
                              <a:noFill/>
                              <a:ln w="12700" cap="flat" cmpd="sng">
                                <a:solidFill>
                                  <a:srgbClr val="00E800"/>
                                </a:solidFill>
                                <a:prstDash val="sysDash"/>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750DA3B7" w14:textId="77777777" w:rsidR="00E32086" w:rsidRDefault="00E32086" w:rsidP="009E1E2A">
                                  <w:pPr>
                                    <w:jc w:val="center"/>
                                  </w:pPr>
                                </w:p>
                                <w:p w14:paraId="110D4BEA" w14:textId="77777777" w:rsidR="00E32086" w:rsidRDefault="00E32086"/>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989" o:spid="_x0000_s1300" type="#_x0000_t120" style="position:absolute;left:0;text-align:left;margin-left:193.95pt;margin-top:12.5pt;width:17.15pt;height:24.4pt;z-index:25455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" filled="f" fillcolor="#9bc1ff" strokecolor="#00e800" strokeweight="1pt">
                      <v:fill color2="#3f80cd" rotate="t" focus="100%" type="gradient">
                        <o:fill v:ext="view" type="gradientUnscaled"/>
                      </v:fill>
                      <v:stroke dashstyle="3 1"/>
                      <v:textbox>
                        <w:txbxContent>
                          <w:p w14:paraId="750DA3B7" w14:textId="77777777" w:rsidR="00E32086" w:rsidRDefault="00E32086" w:rsidP="009E1E2A">
                            <w:pPr>
                              <w:jc w:val="center"/>
                            </w:pPr>
                          </w:p>
                          <w:p w14:paraId="110D4BEA" w14:textId="77777777" w:rsidR="00E32086" w:rsidRDefault="00E32086"/>
                        </w:txbxContent>
                      </v:textbox>
                    </v:shape>
                  </w:pict>
                </mc:Fallback>
              </mc:AlternateContent>
            </w:r>
            <w:r>
              <w:rPr>
                <w:noProof/>
              </w:rPr>
              <mc:AlternateContent>
                <mc:Choice Requires="wps">
                  <w:drawing>
                    <wp:anchor distT="0" distB="0" distL="114300" distR="114300" simplePos="0" relativeHeight="254553600" behindDoc="0" locked="0" layoutInCell="1" allowOverlap="1" wp14:anchorId="180D7389" wp14:editId="084E7F7B">
                      <wp:simplePos x="0" y="0"/>
                      <wp:positionH relativeFrom="column">
                        <wp:posOffset>196850</wp:posOffset>
                      </wp:positionH>
                      <wp:positionV relativeFrom="paragraph">
                        <wp:posOffset>158750</wp:posOffset>
                      </wp:positionV>
                      <wp:extent cx="217805" cy="309880"/>
                      <wp:effectExtent l="0" t="0" r="36195" b="20320"/>
                      <wp:wrapNone/>
                      <wp:docPr id="986" name="Connector 98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7805" cy="309880"/>
                              </a:xfrm>
                              <a:prstGeom prst="flowChartConnector">
                                <a:avLst/>
                              </a:prstGeom>
                              <a:noFill/>
                              <a:ln w="12700" cap="flat" cmpd="sng">
                                <a:solidFill>
                                  <a:srgbClr val="00E800"/>
                                </a:solidFill>
                                <a:prstDash val="sysDash"/>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0D3301C9" w14:textId="77777777" w:rsidR="00E32086" w:rsidRDefault="00E32086" w:rsidP="009E1E2A">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986" o:spid="_x0000_s1301" type="#_x0000_t120" style="position:absolute;left:0;text-align:left;margin-left:15.5pt;margin-top:12.5pt;width:17.15pt;height:24.4pt;z-index:25455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" filled="f" fillcolor="#9bc1ff" strokecolor="#00e800" strokeweight="1pt">
                      <v:fill color2="#3f80cd" rotate="t" focus="100%" type="gradient">
                        <o:fill v:ext="view" type="gradientUnscaled"/>
                      </v:fill>
                      <v:stroke dashstyle="3 1"/>
                      <v:textbox>
                        <w:txbxContent>
                          <w:p w14:paraId="0D3301C9" w14:textId="77777777" w:rsidR="00E32086" w:rsidRDefault="00E32086" w:rsidP="009E1E2A">
                            <w:pPr>
                              <w:jc w:val="center"/>
                            </w:pPr>
                          </w:p>
                        </w:txbxContent>
                      </v:textbox>
                    </v:shape>
                  </w:pict>
                </mc:Fallback>
              </mc:AlternateContent>
            </w:r>
            <w:r w:rsidR="00375DAD">
              <w:rPr>
                <w:noProof/>
              </w:rPr>
              <w:drawing>
                <wp:inline distT="0" distB="0" distL="0" distR="0" wp14:anchorId="797B0AC9" wp14:editId="467D4E27">
                  <wp:extent cx="2872105" cy="835025"/>
                  <wp:effectExtent l="0" t="0" r="0" b="3175"/>
                  <wp:docPr id="985"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582">
                            <a:extLst>
                              <a:ext uri="{BEBA8EAE-BF5A-486C-A8C5-ECC9F3942E4B}">
                                <a14:imgProps xmlns:a14="http://schemas.microsoft.com/office/drawing/2010/main">
                                  <a14:imgLayer r:embed="rId583">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872105" cy="835025"/>
                          </a:xfrm>
                          <a:prstGeom prst="rect">
                            <a:avLst/>
                          </a:prstGeom>
                          <a:noFill/>
                          <a:ln>
                            <a:noFill/>
                          </a:ln>
                        </pic:spPr>
                      </pic:pic>
                    </a:graphicData>
                  </a:graphic>
                </wp:inline>
              </w:drawing>
            </w:r>
          </w:p>
          <w:p w14:paraId="6A70A910" w14:textId="5F693C0A" w:rsidR="00375DAD" w:rsidRDefault="00C81EC2" w:rsidP="008455AE">
            <w:pPr>
              <w:pStyle w:val="Caption"/>
              <w:rPr>
                <w:noProof/>
              </w:rPr>
            </w:pPr>
            <w:r>
              <w:t xml:space="preserve">Fig </w:t>
            </w:r>
            <w:r w:rsidR="00E32086">
              <w:fldChar w:fldCharType="begin"/>
            </w:r>
            <w:r w:rsidR="00E32086">
              <w:instrText xml:space="preserve"> SEQ Fig \* ARABIC </w:instrText>
            </w:r>
            <w:r w:rsidR="00E32086">
              <w:fldChar w:fldCharType="separate"/>
            </w:r>
            <w:r w:rsidR="00FF7811">
              <w:rPr>
                <w:noProof/>
              </w:rPr>
              <w:t>100</w:t>
            </w:r>
            <w:r w:rsidR="00E32086">
              <w:rPr>
                <w:noProof/>
              </w:rPr>
              <w:fldChar w:fldCharType="end"/>
            </w:r>
            <w:r>
              <w:t>: Coil Holder &amp; Upper Mass lowered</w:t>
            </w:r>
          </w:p>
        </w:tc>
      </w:tr>
      <w:tr w:rsidR="00E82681" w14:paraId="008D17F2" w14:textId="77777777" w:rsidTr="00942C12">
        <w:tc>
          <w:tcPr>
            <w:tcW w:w="2507" w:type="pct"/>
            <w:gridSpan w:val="2"/>
            <w:vAlign w:val="center"/>
          </w:tcPr>
          <w:p w14:paraId="0152EA68" w14:textId="66264047" w:rsidR="00E82681" w:rsidRDefault="00E82681" w:rsidP="0067103C">
            <w:pPr>
              <w:pStyle w:val="Heading3"/>
              <w:rPr>
                <w:noProof/>
              </w:rPr>
            </w:pPr>
            <w:r>
              <w:rPr>
                <w:noProof/>
              </w:rPr>
              <w:t xml:space="preserve">Retract the </w:t>
            </w:r>
            <w:r w:rsidRPr="00E82681">
              <w:rPr>
                <w:noProof/>
                <w:color w:val="FF0000"/>
              </w:rPr>
              <w:t>4 screws</w:t>
            </w:r>
            <w:r>
              <w:rPr>
                <w:noProof/>
              </w:rPr>
              <w:t xml:space="preserve"> of the Intermediate Mass lower Barrel EQ Stops until the Intermediate Wires are taught</w:t>
            </w:r>
            <w:r w:rsidR="0067103C">
              <w:rPr>
                <w:noProof/>
              </w:rPr>
              <w:t xml:space="preserve"> (until the Intermediate and Lower Masses are supported by the Upper Mass, and not the EQ Stops)</w:t>
            </w:r>
            <w:r>
              <w:rPr>
                <w:noProof/>
              </w:rPr>
              <w:t>.</w:t>
            </w:r>
            <w:r w:rsidR="00591EC7">
              <w:rPr>
                <w:noProof/>
              </w:rPr>
              <w:t xml:space="preserve">  </w:t>
            </w:r>
            <w:r w:rsidR="00591EC7">
              <w:rPr>
                <w:i/>
                <w:noProof/>
                <w:color w:val="FF0000"/>
              </w:rPr>
              <w:t xml:space="preserve">The </w:t>
            </w:r>
            <w:r w:rsidR="0067103C">
              <w:rPr>
                <w:i/>
                <w:noProof/>
                <w:color w:val="FF0000"/>
              </w:rPr>
              <w:t xml:space="preserve">EQ </w:t>
            </w:r>
            <w:r w:rsidR="00591EC7">
              <w:rPr>
                <w:i/>
                <w:noProof/>
                <w:color w:val="FF0000"/>
              </w:rPr>
              <w:t xml:space="preserve">screws should </w:t>
            </w:r>
            <w:r w:rsidR="0067103C">
              <w:rPr>
                <w:i/>
                <w:noProof/>
                <w:color w:val="FF0000"/>
              </w:rPr>
              <w:t>barely</w:t>
            </w:r>
            <w:r w:rsidR="00591EC7">
              <w:rPr>
                <w:i/>
                <w:noProof/>
                <w:color w:val="FF0000"/>
              </w:rPr>
              <w:t xml:space="preserve"> contact the Mass.</w:t>
            </w:r>
            <w:r w:rsidR="00600D1C">
              <w:rPr>
                <w:noProof/>
              </w:rPr>
              <w:t xml:space="preserve"> </w:t>
            </w:r>
          </w:p>
        </w:tc>
        <w:tc>
          <w:tcPr>
            <w:tcW w:w="2493" w:type="pct"/>
            <w:vAlign w:val="center"/>
          </w:tcPr>
          <w:p w14:paraId="3D08D6DD" w14:textId="77777777" w:rsidR="00510B18" w:rsidRDefault="00591EC7" w:rsidP="00510B18">
            <w:pPr>
              <w:keepNext/>
              <w:spacing w:after="0"/>
              <w:jc w:val="center"/>
            </w:pPr>
            <w:r>
              <w:rPr>
                <w:noProof/>
              </w:rPr>
              <mc:AlternateContent>
                <mc:Choice Requires="wps">
                  <w:drawing>
                    <wp:anchor distT="0" distB="0" distL="114300" distR="114300" simplePos="0" relativeHeight="254472704" behindDoc="0" locked="0" layoutInCell="1" allowOverlap="1" wp14:anchorId="0A64DC5B" wp14:editId="502BF80C">
                      <wp:simplePos x="0" y="0"/>
                      <wp:positionH relativeFrom="column">
                        <wp:posOffset>1820628</wp:posOffset>
                      </wp:positionH>
                      <wp:positionV relativeFrom="paragraph">
                        <wp:posOffset>1006475</wp:posOffset>
                      </wp:positionV>
                      <wp:extent cx="193675" cy="193675"/>
                      <wp:effectExtent l="0" t="0" r="34925" b="34925"/>
                      <wp:wrapNone/>
                      <wp:docPr id="974" name="Connector 97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3675" cy="193675"/>
                              </a:xfrm>
                              <a:prstGeom prst="flowChartConnector">
                                <a:avLst/>
                              </a:prstGeom>
                              <a:noFill/>
                              <a:ln w="12700" cap="flat" cmpd="sng">
                                <a:solidFill>
                                  <a:srgbClr val="00E800"/>
                                </a:solidFill>
                                <a:prstDash val="sysDash"/>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69A4A868" w14:textId="77777777" w:rsidR="00E32086" w:rsidRDefault="00E32086" w:rsidP="00591EC7">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974" o:spid="_x0000_s1302" type="#_x0000_t120" style="position:absolute;left:0;text-align:left;margin-left:143.35pt;margin-top:79.25pt;width:15.25pt;height:15.25pt;z-index:254472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" filled="f" fillcolor="#9bc1ff" strokecolor="#00e800" strokeweight="1pt">
                      <v:fill color2="#3f80cd" rotate="t" focus="100%" type="gradient">
                        <o:fill v:ext="view" type="gradientUnscaled"/>
                      </v:fill>
                      <v:stroke dashstyle="3 1"/>
                      <v:textbox>
                        <w:txbxContent>
                          <w:p w14:paraId="69A4A868" w14:textId="77777777" w:rsidR="00E32086" w:rsidRDefault="00E32086" w:rsidP="00591EC7">
                            <w:pPr>
                              <w:jc w:val="center"/>
                            </w:pPr>
                          </w:p>
                        </w:txbxContent>
                      </v:textbox>
                    </v:shape>
                  </w:pict>
                </mc:Fallback>
              </mc:AlternateContent>
            </w:r>
            <w:r>
              <w:rPr>
                <w:noProof/>
              </w:rPr>
              <mc:AlternateContent>
                <mc:Choice Requires="wps">
                  <w:drawing>
                    <wp:anchor distT="0" distB="0" distL="114300" distR="114300" simplePos="0" relativeHeight="254470656" behindDoc="0" locked="0" layoutInCell="1" allowOverlap="1" wp14:anchorId="79A2B1F5" wp14:editId="41D7C1F2">
                      <wp:simplePos x="0" y="0"/>
                      <wp:positionH relativeFrom="column">
                        <wp:posOffset>881380</wp:posOffset>
                      </wp:positionH>
                      <wp:positionV relativeFrom="paragraph">
                        <wp:posOffset>1006475</wp:posOffset>
                      </wp:positionV>
                      <wp:extent cx="193675" cy="193675"/>
                      <wp:effectExtent l="0" t="0" r="34925" b="34925"/>
                      <wp:wrapNone/>
                      <wp:docPr id="973" name="Connector 97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3675" cy="193675"/>
                              </a:xfrm>
                              <a:prstGeom prst="flowChartConnector">
                                <a:avLst/>
                              </a:prstGeom>
                              <a:noFill/>
                              <a:ln w="12700" cap="flat" cmpd="sng">
                                <a:solidFill>
                                  <a:srgbClr val="00E800"/>
                                </a:solidFill>
                                <a:prstDash val="sysDash"/>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1269CE81" w14:textId="77777777" w:rsidR="00E32086" w:rsidRDefault="00E32086" w:rsidP="00591EC7">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973" o:spid="_x0000_s1303" type="#_x0000_t120" style="position:absolute;left:0;text-align:left;margin-left:69.4pt;margin-top:79.25pt;width:15.25pt;height:15.25pt;z-index:254470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" filled="f" fillcolor="#9bc1ff" strokecolor="#00e800" strokeweight="1pt">
                      <v:fill color2="#3f80cd" rotate="t" focus="100%" type="gradient">
                        <o:fill v:ext="view" type="gradientUnscaled"/>
                      </v:fill>
                      <v:stroke dashstyle="3 1"/>
                      <v:textbox>
                        <w:txbxContent>
                          <w:p w14:paraId="1269CE81" w14:textId="77777777" w:rsidR="00E32086" w:rsidRDefault="00E32086" w:rsidP="00591EC7">
                            <w:pPr>
                              <w:jc w:val="center"/>
                            </w:pPr>
                          </w:p>
                        </w:txbxContent>
                      </v:textbox>
                    </v:shape>
                  </w:pict>
                </mc:Fallback>
              </mc:AlternateContent>
            </w:r>
            <w:r>
              <w:rPr>
                <w:noProof/>
              </w:rPr>
              <w:drawing>
                <wp:inline distT="0" distB="0" distL="0" distR="0" wp14:anchorId="1DA1CFA3" wp14:editId="0D3835BC">
                  <wp:extent cx="2875861" cy="1659835"/>
                  <wp:effectExtent l="0" t="0" r="0" b="0"/>
                  <wp:docPr id="972"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rotWithShape="1">
                          <a:blip r:embed="rId584">
                            <a:extLst>
                              <a:ext uri="{BEBA8EAE-BF5A-486C-A8C5-ECC9F3942E4B}">
                                <a14:imgProps xmlns:a14="http://schemas.microsoft.com/office/drawing/2010/main">
                                  <a14:imgLayer r:embed="rId585">
                                    <a14:imgEffect>
                                      <a14:brightnessContrast bright="40000" contrast="40000"/>
                                    </a14:imgEffect>
                                  </a14:imgLayer>
                                </a14:imgProps>
                              </a:ext>
                              <a:ext uri="{28A0092B-C50C-407E-A947-70E740481C1C}">
                                <a14:useLocalDpi xmlns:a14="http://schemas.microsoft.com/office/drawing/2010/main" val="0"/>
                              </a:ext>
                            </a:extLst>
                          </a:blip>
                          <a:srcRect t="720" b="51198"/>
                          <a:stretch/>
                        </pic:blipFill>
                        <pic:spPr bwMode="auto">
                          <a:xfrm>
                            <a:off x="0" y="0"/>
                            <a:ext cx="2877185" cy="1660599"/>
                          </a:xfrm>
                          <a:prstGeom prst="rect">
                            <a:avLst/>
                          </a:prstGeom>
                          <a:noFill/>
                          <a:ln>
                            <a:noFill/>
                          </a:ln>
                          <a:extLst>
                            <a:ext uri="{53640926-AAD7-44D8-BBD7-CCE9431645EC}">
                              <a14:shadowObscured xmlns:a14="http://schemas.microsoft.com/office/drawing/2010/main"/>
                            </a:ext>
                          </a:extLst>
                        </pic:spPr>
                      </pic:pic>
                    </a:graphicData>
                  </a:graphic>
                </wp:inline>
              </w:drawing>
            </w:r>
          </w:p>
          <w:p w14:paraId="64F75BE4" w14:textId="7AF57401" w:rsidR="00E82681" w:rsidRDefault="00510B18" w:rsidP="00510B18">
            <w:pPr>
              <w:pStyle w:val="Caption"/>
              <w:rPr>
                <w:noProof/>
              </w:rPr>
            </w:pPr>
            <w:r>
              <w:t xml:space="preserve">Fig </w:t>
            </w:r>
            <w:r w:rsidR="00E32086">
              <w:fldChar w:fldCharType="begin"/>
            </w:r>
            <w:r w:rsidR="00E32086">
              <w:instrText xml:space="preserve"> SEQ Fig \* ARABIC </w:instrText>
            </w:r>
            <w:r w:rsidR="00E32086">
              <w:fldChar w:fldCharType="separate"/>
            </w:r>
            <w:r w:rsidR="00FF7811">
              <w:rPr>
                <w:noProof/>
              </w:rPr>
              <w:t>101</w:t>
            </w:r>
            <w:r w:rsidR="00E32086">
              <w:rPr>
                <w:noProof/>
              </w:rPr>
              <w:fldChar w:fldCharType="end"/>
            </w:r>
            <w:r>
              <w:t>:  Lower Screws retracted</w:t>
            </w:r>
          </w:p>
        </w:tc>
      </w:tr>
      <w:tr w:rsidR="00153A66" w14:paraId="27E63BC5" w14:textId="77777777" w:rsidTr="00942C12">
        <w:tc>
          <w:tcPr>
            <w:tcW w:w="2507" w:type="pct"/>
            <w:gridSpan w:val="2"/>
            <w:vAlign w:val="center"/>
          </w:tcPr>
          <w:p w14:paraId="1CA46B4F" w14:textId="38053E10" w:rsidR="00153A66" w:rsidRDefault="00153A66" w:rsidP="00942C12">
            <w:pPr>
              <w:pStyle w:val="Heading3"/>
              <w:numPr>
                <w:ilvl w:val="0"/>
                <w:numId w:val="0"/>
              </w:numPr>
              <w:ind w:left="360"/>
            </w:pPr>
          </w:p>
          <w:p w14:paraId="6AB56CB2" w14:textId="3C66E42F" w:rsidR="00153A66" w:rsidRDefault="00153A66" w:rsidP="00E82681">
            <w:pPr>
              <w:pStyle w:val="Heading3"/>
            </w:pPr>
            <w:r>
              <w:t xml:space="preserve">Adjust all </w:t>
            </w:r>
            <w:r w:rsidR="000062C3">
              <w:t>24</w:t>
            </w:r>
            <w:r w:rsidR="00A53599">
              <w:t xml:space="preserve"> </w:t>
            </w:r>
            <w:r>
              <w:t xml:space="preserve">EQ Stop Screws so they </w:t>
            </w:r>
            <w:r w:rsidR="00EF13A6">
              <w:t xml:space="preserve">contact </w:t>
            </w:r>
            <w:r>
              <w:t>the</w:t>
            </w:r>
            <w:r w:rsidR="00A53599">
              <w:t xml:space="preserve"> 2</w:t>
            </w:r>
            <w:r>
              <w:t xml:space="preserve"> Mass</w:t>
            </w:r>
            <w:r w:rsidR="00A53599">
              <w:t>es</w:t>
            </w:r>
            <w:r>
              <w:t>, but with no pressure.</w:t>
            </w:r>
          </w:p>
          <w:p w14:paraId="4D17CEF1" w14:textId="77777777" w:rsidR="00153A66" w:rsidRDefault="00153A66" w:rsidP="00942C12">
            <w:pPr>
              <w:pStyle w:val="Heading3"/>
            </w:pPr>
            <w:r w:rsidRPr="00D62862">
              <w:t xml:space="preserve">Turn </w:t>
            </w:r>
            <w:r>
              <w:t xml:space="preserve">these </w:t>
            </w:r>
            <w:r w:rsidRPr="00D62862">
              <w:t xml:space="preserve">Screws </w:t>
            </w:r>
            <w:r w:rsidRPr="00CD503E">
              <w:rPr>
                <w:color w:val="FF0000"/>
              </w:rPr>
              <w:t>¾ turn</w:t>
            </w:r>
            <w:r>
              <w:t xml:space="preserve"> </w:t>
            </w:r>
            <w:r w:rsidRPr="00D62862">
              <w:t>counterclockwise to leave a</w:t>
            </w:r>
            <w:r>
              <w:t xml:space="preserve"> </w:t>
            </w:r>
            <w:r w:rsidRPr="00CD503E">
              <w:rPr>
                <w:color w:val="FF0000"/>
              </w:rPr>
              <w:t>1 mm</w:t>
            </w:r>
            <w:r w:rsidRPr="00D62862">
              <w:t xml:space="preserve"> gap at the 2 Masses:</w:t>
            </w:r>
          </w:p>
          <w:p w14:paraId="256ACB12" w14:textId="77777777" w:rsidR="00153A66" w:rsidRDefault="00153A66" w:rsidP="00942C12">
            <w:pPr>
              <w:pStyle w:val="Heading3"/>
              <w:numPr>
                <w:ilvl w:val="0"/>
                <w:numId w:val="0"/>
              </w:numPr>
              <w:ind w:left="360"/>
            </w:pPr>
            <w:r w:rsidRPr="00535D15">
              <w:t xml:space="preserve">Adjust </w:t>
            </w:r>
            <w:r w:rsidRPr="00535D15">
              <w:rPr>
                <w:color w:val="FF0000"/>
              </w:rPr>
              <w:t>Lower Mass</w:t>
            </w:r>
            <w:r w:rsidRPr="00535D15">
              <w:t xml:space="preserve"> Screws </w:t>
            </w:r>
            <w:r w:rsidRPr="00535D15">
              <w:rPr>
                <w:color w:val="FF0000"/>
              </w:rPr>
              <w:t>first</w:t>
            </w:r>
            <w:r>
              <w:t>:</w:t>
            </w:r>
          </w:p>
          <w:p w14:paraId="0CFD2B03" w14:textId="77777777" w:rsidR="00153A66" w:rsidRDefault="00153A66" w:rsidP="00942C12">
            <w:pPr>
              <w:pStyle w:val="ProcedureBullet"/>
            </w:pPr>
            <w:r>
              <w:t>8 Barrel EQ Stop Screws</w:t>
            </w:r>
          </w:p>
          <w:p w14:paraId="6767D1C7" w14:textId="77777777" w:rsidR="00153A66" w:rsidRDefault="00153A66" w:rsidP="00942C12">
            <w:pPr>
              <w:pStyle w:val="ProcedureBullet"/>
              <w:spacing w:after="60"/>
            </w:pPr>
            <w:r>
              <w:t>4 Face EQ Stop Screws</w:t>
            </w:r>
          </w:p>
          <w:p w14:paraId="14E7A845" w14:textId="77777777" w:rsidR="00153A66" w:rsidRPr="00D62862" w:rsidRDefault="00153A66" w:rsidP="00942C12">
            <w:pPr>
              <w:pStyle w:val="Heading3"/>
              <w:numPr>
                <w:ilvl w:val="0"/>
                <w:numId w:val="0"/>
              </w:numPr>
              <w:ind w:left="360"/>
            </w:pPr>
            <w:r>
              <w:t xml:space="preserve">Adjust </w:t>
            </w:r>
            <w:r w:rsidRPr="00645527">
              <w:rPr>
                <w:color w:val="FF0000"/>
              </w:rPr>
              <w:t>Intermediate</w:t>
            </w:r>
            <w:r>
              <w:t xml:space="preserve"> Mass </w:t>
            </w:r>
            <w:r>
              <w:rPr>
                <w:color w:val="FF0000"/>
              </w:rPr>
              <w:t>last</w:t>
            </w:r>
            <w:r>
              <w:t>:</w:t>
            </w:r>
          </w:p>
          <w:p w14:paraId="162F24E7" w14:textId="77777777" w:rsidR="00153A66" w:rsidRPr="00D62862" w:rsidRDefault="00153A66" w:rsidP="00942C12">
            <w:pPr>
              <w:pStyle w:val="ProcedureBullet"/>
            </w:pPr>
            <w:r>
              <w:t>8</w:t>
            </w:r>
            <w:r w:rsidRPr="00D62862">
              <w:t xml:space="preserve"> Barrel EQ Stop Screws</w:t>
            </w:r>
          </w:p>
          <w:p w14:paraId="29A7707C" w14:textId="77777777" w:rsidR="00153A66" w:rsidRPr="00D62862" w:rsidRDefault="00153A66" w:rsidP="00942C12">
            <w:pPr>
              <w:pStyle w:val="ProcedureBullet"/>
              <w:spacing w:after="60"/>
            </w:pPr>
            <w:r>
              <w:t>4</w:t>
            </w:r>
            <w:r w:rsidRPr="00D62862">
              <w:t xml:space="preserve"> Face EQ Stop Screws</w:t>
            </w:r>
          </w:p>
          <w:p w14:paraId="1793123A" w14:textId="21511A31" w:rsidR="00153A66" w:rsidRPr="00B73A11" w:rsidRDefault="00153A66" w:rsidP="00552192">
            <w:pPr>
              <w:pStyle w:val="Heading3"/>
            </w:pPr>
            <w:r>
              <w:t xml:space="preserve">Tighten each </w:t>
            </w:r>
            <w:r w:rsidR="00552192">
              <w:t>Hex</w:t>
            </w:r>
            <w:r>
              <w:t xml:space="preserve"> Nut at all 24 of the above Screws, to ensure each Screw is locked in the 1 mm gap position.</w:t>
            </w:r>
            <w:r>
              <w:rPr>
                <w:noProof/>
              </w:rPr>
              <w:t xml:space="preserve"> </w:t>
            </w:r>
          </w:p>
        </w:tc>
        <w:tc>
          <w:tcPr>
            <w:tcW w:w="2493" w:type="pct"/>
            <w:vAlign w:val="center"/>
          </w:tcPr>
          <w:p w14:paraId="002EF1FF" w14:textId="3D3360E9" w:rsidR="00153A66" w:rsidRDefault="00B30C66" w:rsidP="00942C12">
            <w:pPr>
              <w:keepNext/>
              <w:spacing w:after="0"/>
              <w:jc w:val="center"/>
            </w:pPr>
            <w:r>
              <w:rPr>
                <w:noProof/>
              </w:rPr>
              <mc:AlternateContent>
                <mc:Choice Requires="wps">
                  <w:drawing>
                    <wp:anchor distT="0" distB="0" distL="114300" distR="114300" simplePos="0" relativeHeight="254476800" behindDoc="0" locked="0" layoutInCell="1" allowOverlap="1" wp14:anchorId="3EE13076" wp14:editId="1C741185">
                      <wp:simplePos x="0" y="0"/>
                      <wp:positionH relativeFrom="column">
                        <wp:posOffset>22225</wp:posOffset>
                      </wp:positionH>
                      <wp:positionV relativeFrom="paragraph">
                        <wp:posOffset>2158365</wp:posOffset>
                      </wp:positionV>
                      <wp:extent cx="759460" cy="494030"/>
                      <wp:effectExtent l="50800" t="25400" r="53340" b="64770"/>
                      <wp:wrapNone/>
                      <wp:docPr id="976" name="Rounded Rectangle 976"/>
                      <wp:cNvGraphicFramePr/>
                      <a:graphic xmlns:a="http://schemas.openxmlformats.org/drawingml/2006/main">
                        <a:graphicData uri="http://schemas.microsoft.com/office/word/2010/wordprocessingShape">
                          <wps:wsp>
                            <wps:cNvSpPr/>
                            <wps:spPr>
                              <a:xfrm>
                                <a:off x="0" y="0"/>
                                <a:ext cx="759460" cy="494030"/>
                              </a:xfrm>
                              <a:prstGeom prst="roundRect">
                                <a:avLst/>
                              </a:prstGeom>
                              <a:solidFill>
                                <a:srgbClr val="00FF00"/>
                              </a:solid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34277411" w14:textId="77777777" w:rsidR="00E32086" w:rsidRPr="00600D1C" w:rsidRDefault="00E32086" w:rsidP="00600D1C">
                                  <w:pPr>
                                    <w:spacing w:after="0"/>
                                    <w:jc w:val="center"/>
                                    <w:rPr>
                                      <w:color w:val="000000" w:themeColor="text1"/>
                                    </w:rPr>
                                  </w:pPr>
                                  <w:r w:rsidRPr="00600D1C">
                                    <w:rPr>
                                      <w:color w:val="000000" w:themeColor="text1"/>
                                    </w:rPr>
                                    <w:t xml:space="preserve">Adjust </w:t>
                                  </w:r>
                                </w:p>
                                <w:p w14:paraId="689C794E" w14:textId="52C883D6" w:rsidR="00E32086" w:rsidRPr="00600D1C" w:rsidRDefault="00E32086" w:rsidP="00600D1C">
                                  <w:pPr>
                                    <w:spacing w:after="0"/>
                                    <w:jc w:val="center"/>
                                    <w:rPr>
                                      <w:color w:val="000000" w:themeColor="text1"/>
                                    </w:rPr>
                                  </w:pPr>
                                  <w:r>
                                    <w:rPr>
                                      <w:color w:val="000000" w:themeColor="text1"/>
                                    </w:rPr>
                                    <w:t>Lower Mass S</w:t>
                                  </w:r>
                                  <w:r w:rsidRPr="00600D1C">
                                    <w:rPr>
                                      <w:color w:val="000000" w:themeColor="text1"/>
                                    </w:rPr>
                                    <w:t xml:space="preserve">crews </w:t>
                                  </w:r>
                                  <w:r>
                                    <w:rPr>
                                      <w:color w:val="FF0000"/>
                                    </w:rPr>
                                    <w:t>first</w:t>
                                  </w:r>
                                </w:p>
                                <w:p w14:paraId="55E689F7" w14:textId="77777777" w:rsidR="00E32086" w:rsidRPr="00600D1C" w:rsidRDefault="00E32086" w:rsidP="00600D1C">
                                  <w:pPr>
                                    <w:jc w:val="center"/>
                                    <w:rPr>
                                      <w:color w:val="000000" w:themeColor="text1"/>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976" o:spid="_x0000_s1304" style="position:absolute;left:0;text-align:left;margin-left:1.75pt;margin-top:169.95pt;width:59.8pt;height:38.9pt;z-index:254476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" fillcolor="lime" stroked="f">
                      <v:shadow on="t" color="black" opacity="22937f" origin=",.5" offset="0,.63889mm"/>
                      <v:textbox inset="0,0,0,0">
                        <w:txbxContent>
                          <w:p w14:paraId="34277411" w14:textId="77777777" w:rsidR="00E32086" w:rsidRPr="00600D1C" w:rsidRDefault="00E32086" w:rsidP="00600D1C">
                            <w:pPr>
                              <w:spacing w:after="0"/>
                              <w:jc w:val="center"/>
                              <w:rPr>
                                <w:color w:val="000000" w:themeColor="text1"/>
                              </w:rPr>
                            </w:pPr>
                            <w:r w:rsidRPr="00600D1C">
                              <w:rPr>
                                <w:color w:val="000000" w:themeColor="text1"/>
                              </w:rPr>
                              <w:t xml:space="preserve">Adjust </w:t>
                            </w:r>
                          </w:p>
                          <w:p w14:paraId="689C794E" w14:textId="52C883D6" w:rsidR="00E32086" w:rsidRPr="00600D1C" w:rsidRDefault="00E32086" w:rsidP="00600D1C">
                            <w:pPr>
                              <w:spacing w:after="0"/>
                              <w:jc w:val="center"/>
                              <w:rPr>
                                <w:color w:val="000000" w:themeColor="text1"/>
                              </w:rPr>
                            </w:pPr>
                            <w:r>
                              <w:rPr>
                                <w:color w:val="000000" w:themeColor="text1"/>
                              </w:rPr>
                              <w:t>Lower Mass S</w:t>
                            </w:r>
                            <w:r w:rsidRPr="00600D1C">
                              <w:rPr>
                                <w:color w:val="000000" w:themeColor="text1"/>
                              </w:rPr>
                              <w:t xml:space="preserve">crews </w:t>
                            </w:r>
                            <w:r>
                              <w:rPr>
                                <w:color w:val="FF0000"/>
                              </w:rPr>
                              <w:t>first</w:t>
                            </w:r>
                          </w:p>
                          <w:p w14:paraId="55E689F7" w14:textId="77777777" w:rsidR="00E32086" w:rsidRPr="00600D1C" w:rsidRDefault="00E32086" w:rsidP="00600D1C">
                            <w:pPr>
                              <w:jc w:val="center"/>
                              <w:rPr>
                                <w:color w:val="000000" w:themeColor="text1"/>
                              </w:rPr>
                            </w:pPr>
                          </w:p>
                        </w:txbxContent>
                      </v:textbox>
                    </v:roundrect>
                  </w:pict>
                </mc:Fallback>
              </mc:AlternateContent>
            </w:r>
            <w:r w:rsidR="001F11B0">
              <w:rPr>
                <w:noProof/>
              </w:rPr>
              <mc:AlternateContent>
                <mc:Choice Requires="wps">
                  <w:drawing>
                    <wp:anchor distT="0" distB="0" distL="114300" distR="114300" simplePos="0" relativeHeight="254170624" behindDoc="0" locked="0" layoutInCell="1" allowOverlap="1" wp14:anchorId="02F2CB72" wp14:editId="78EC74BB">
                      <wp:simplePos x="0" y="0"/>
                      <wp:positionH relativeFrom="column">
                        <wp:posOffset>1139190</wp:posOffset>
                      </wp:positionH>
                      <wp:positionV relativeFrom="paragraph">
                        <wp:posOffset>2738755</wp:posOffset>
                      </wp:positionV>
                      <wp:extent cx="154305" cy="154305"/>
                      <wp:effectExtent l="0" t="0" r="23495" b="23495"/>
                      <wp:wrapNone/>
                      <wp:docPr id="796" name="Connector 79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4305" cy="154305"/>
                              </a:xfrm>
                              <a:prstGeom prst="flowChartConnector">
                                <a:avLst/>
                              </a:prstGeom>
                              <a:noFill/>
                              <a:ln w="12700" cap="flat" cmpd="sng">
                                <a:solidFill>
                                  <a:srgbClr val="00E800"/>
                                </a:solidFill>
                                <a:prstDash val="sysDash"/>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3AC6A936" w14:textId="77777777" w:rsidR="00E32086" w:rsidRDefault="00E32086" w:rsidP="00153A66">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796" o:spid="_x0000_s1305" type="#_x0000_t120" style="position:absolute;left:0;text-align:left;margin-left:89.7pt;margin-top:215.65pt;width:12.15pt;height:12.15pt;z-index:254170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" filled="f" fillcolor="#9bc1ff" strokecolor="#00e800" strokeweight="1pt">
                      <v:fill color2="#3f80cd" rotate="t" focus="100%" type="gradient">
                        <o:fill v:ext="view" type="gradientUnscaled"/>
                      </v:fill>
                      <v:stroke dashstyle="3 1"/>
                      <v:textbox>
                        <w:txbxContent>
                          <w:p w14:paraId="3AC6A936" w14:textId="77777777" w:rsidR="00E32086" w:rsidRDefault="00E32086" w:rsidP="00153A66">
                            <w:pPr>
                              <w:jc w:val="center"/>
                            </w:pPr>
                          </w:p>
                        </w:txbxContent>
                      </v:textbox>
                    </v:shape>
                  </w:pict>
                </mc:Fallback>
              </mc:AlternateContent>
            </w:r>
            <w:r w:rsidR="001F11B0">
              <w:rPr>
                <w:noProof/>
              </w:rPr>
              <mc:AlternateContent>
                <mc:Choice Requires="wps">
                  <w:drawing>
                    <wp:anchor distT="0" distB="0" distL="114300" distR="114300" simplePos="0" relativeHeight="254171648" behindDoc="0" locked="0" layoutInCell="1" allowOverlap="1" wp14:anchorId="64CC9789" wp14:editId="22472BC9">
                      <wp:simplePos x="0" y="0"/>
                      <wp:positionH relativeFrom="column">
                        <wp:posOffset>1596390</wp:posOffset>
                      </wp:positionH>
                      <wp:positionV relativeFrom="paragraph">
                        <wp:posOffset>2738755</wp:posOffset>
                      </wp:positionV>
                      <wp:extent cx="154305" cy="154305"/>
                      <wp:effectExtent l="0" t="0" r="23495" b="23495"/>
                      <wp:wrapNone/>
                      <wp:docPr id="797" name="Connector 7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4305" cy="154305"/>
                              </a:xfrm>
                              <a:prstGeom prst="flowChartConnector">
                                <a:avLst/>
                              </a:prstGeom>
                              <a:noFill/>
                              <a:ln w="12700" cap="flat" cmpd="sng">
                                <a:solidFill>
                                  <a:srgbClr val="00E800"/>
                                </a:solidFill>
                                <a:prstDash val="sysDash"/>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725650C2" w14:textId="77777777" w:rsidR="00E32086" w:rsidRDefault="00E32086" w:rsidP="00153A66">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797" o:spid="_x0000_s1306" type="#_x0000_t120" style="position:absolute;left:0;text-align:left;margin-left:125.7pt;margin-top:215.65pt;width:12.15pt;height:12.15pt;z-index:254171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" filled="f" fillcolor="#9bc1ff" strokecolor="#00e800" strokeweight="1pt">
                      <v:fill color2="#3f80cd" rotate="t" focus="100%" type="gradient">
                        <o:fill v:ext="view" type="gradientUnscaled"/>
                      </v:fill>
                      <v:stroke dashstyle="3 1"/>
                      <v:textbox>
                        <w:txbxContent>
                          <w:p w14:paraId="725650C2" w14:textId="77777777" w:rsidR="00E32086" w:rsidRDefault="00E32086" w:rsidP="00153A66">
                            <w:pPr>
                              <w:jc w:val="center"/>
                            </w:pPr>
                          </w:p>
                        </w:txbxContent>
                      </v:textbox>
                    </v:shape>
                  </w:pict>
                </mc:Fallback>
              </mc:AlternateContent>
            </w:r>
            <w:r w:rsidR="001F11B0">
              <w:rPr>
                <w:noProof/>
              </w:rPr>
              <mc:AlternateContent>
                <mc:Choice Requires="wps">
                  <w:drawing>
                    <wp:anchor distT="0" distB="0" distL="114300" distR="114300" simplePos="0" relativeHeight="254169600" behindDoc="0" locked="0" layoutInCell="1" allowOverlap="1" wp14:anchorId="4900A235" wp14:editId="1F678F9E">
                      <wp:simplePos x="0" y="0"/>
                      <wp:positionH relativeFrom="column">
                        <wp:posOffset>1596390</wp:posOffset>
                      </wp:positionH>
                      <wp:positionV relativeFrom="paragraph">
                        <wp:posOffset>2003425</wp:posOffset>
                      </wp:positionV>
                      <wp:extent cx="154305" cy="154305"/>
                      <wp:effectExtent l="0" t="0" r="23495" b="23495"/>
                      <wp:wrapNone/>
                      <wp:docPr id="795" name="Connector 79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4305" cy="154305"/>
                              </a:xfrm>
                              <a:prstGeom prst="flowChartConnector">
                                <a:avLst/>
                              </a:prstGeom>
                              <a:noFill/>
                              <a:ln w="12700" cap="flat" cmpd="sng">
                                <a:solidFill>
                                  <a:srgbClr val="00E800"/>
                                </a:solidFill>
                                <a:prstDash val="sysDash"/>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74652200" w14:textId="77777777" w:rsidR="00E32086" w:rsidRDefault="00E32086" w:rsidP="00153A66">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795" o:spid="_x0000_s1307" type="#_x0000_t120" style="position:absolute;left:0;text-align:left;margin-left:125.7pt;margin-top:157.75pt;width:12.15pt;height:12.15pt;z-index:254169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" filled="f" fillcolor="#9bc1ff" strokecolor="#00e800" strokeweight="1pt">
                      <v:fill color2="#3f80cd" rotate="t" focus="100%" type="gradient">
                        <o:fill v:ext="view" type="gradientUnscaled"/>
                      </v:fill>
                      <v:stroke dashstyle="3 1"/>
                      <v:textbox>
                        <w:txbxContent>
                          <w:p w14:paraId="74652200" w14:textId="77777777" w:rsidR="00E32086" w:rsidRDefault="00E32086" w:rsidP="00153A66">
                            <w:pPr>
                              <w:jc w:val="center"/>
                            </w:pPr>
                          </w:p>
                        </w:txbxContent>
                      </v:textbox>
                    </v:shape>
                  </w:pict>
                </mc:Fallback>
              </mc:AlternateContent>
            </w:r>
            <w:r w:rsidR="001F11B0">
              <w:rPr>
                <w:noProof/>
              </w:rPr>
              <mc:AlternateContent>
                <mc:Choice Requires="wps">
                  <w:drawing>
                    <wp:anchor distT="0" distB="0" distL="114300" distR="114300" simplePos="0" relativeHeight="254168576" behindDoc="0" locked="0" layoutInCell="1" allowOverlap="1" wp14:anchorId="2F0FF8EF" wp14:editId="62FD72D1">
                      <wp:simplePos x="0" y="0"/>
                      <wp:positionH relativeFrom="column">
                        <wp:posOffset>1139190</wp:posOffset>
                      </wp:positionH>
                      <wp:positionV relativeFrom="paragraph">
                        <wp:posOffset>2003425</wp:posOffset>
                      </wp:positionV>
                      <wp:extent cx="154305" cy="154305"/>
                      <wp:effectExtent l="0" t="0" r="23495" b="23495"/>
                      <wp:wrapNone/>
                      <wp:docPr id="794" name="Connector 79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4305" cy="154305"/>
                              </a:xfrm>
                              <a:prstGeom prst="flowChartConnector">
                                <a:avLst/>
                              </a:prstGeom>
                              <a:noFill/>
                              <a:ln w="12700" cap="flat" cmpd="sng">
                                <a:solidFill>
                                  <a:srgbClr val="00E800"/>
                                </a:solidFill>
                                <a:prstDash val="sysDash"/>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66D66032" w14:textId="77777777" w:rsidR="00E32086" w:rsidRDefault="00E32086" w:rsidP="00153A66">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794" o:spid="_x0000_s1308" type="#_x0000_t120" style="position:absolute;left:0;text-align:left;margin-left:89.7pt;margin-top:157.75pt;width:12.15pt;height:12.15pt;z-index:254168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" filled="f" fillcolor="#9bc1ff" strokecolor="#00e800" strokeweight="1pt">
                      <v:fill color2="#3f80cd" rotate="t" focus="100%" type="gradient">
                        <o:fill v:ext="view" type="gradientUnscaled"/>
                      </v:fill>
                      <v:stroke dashstyle="3 1"/>
                      <v:textbox>
                        <w:txbxContent>
                          <w:p w14:paraId="66D66032" w14:textId="77777777" w:rsidR="00E32086" w:rsidRDefault="00E32086" w:rsidP="00153A66">
                            <w:pPr>
                              <w:jc w:val="center"/>
                            </w:pPr>
                          </w:p>
                        </w:txbxContent>
                      </v:textbox>
                    </v:shape>
                  </w:pict>
                </mc:Fallback>
              </mc:AlternateContent>
            </w:r>
            <w:r w:rsidR="001F11B0">
              <w:rPr>
                <w:noProof/>
              </w:rPr>
              <mc:AlternateContent>
                <mc:Choice Requires="wps">
                  <w:drawing>
                    <wp:anchor distT="0" distB="0" distL="114300" distR="114300" simplePos="0" relativeHeight="254167552" behindDoc="0" locked="0" layoutInCell="1" allowOverlap="1" wp14:anchorId="7A6428EB" wp14:editId="302AB4A3">
                      <wp:simplePos x="0" y="0"/>
                      <wp:positionH relativeFrom="column">
                        <wp:posOffset>923290</wp:posOffset>
                      </wp:positionH>
                      <wp:positionV relativeFrom="paragraph">
                        <wp:posOffset>2026920</wp:posOffset>
                      </wp:positionV>
                      <wp:extent cx="154305" cy="154305"/>
                      <wp:effectExtent l="0" t="0" r="23495" b="23495"/>
                      <wp:wrapNone/>
                      <wp:docPr id="793" name="Connector 79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4305" cy="154305"/>
                              </a:xfrm>
                              <a:prstGeom prst="flowChartConnector">
                                <a:avLst/>
                              </a:prstGeom>
                              <a:noFill/>
                              <a:ln w="12700" cap="flat" cmpd="sng">
                                <a:solidFill>
                                  <a:srgbClr val="00E800"/>
                                </a:solidFill>
                                <a:prstDash val="sysDash"/>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4935444B" w14:textId="77777777" w:rsidR="00E32086" w:rsidRDefault="00E32086" w:rsidP="00153A66">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793" o:spid="_x0000_s1309" type="#_x0000_t120" style="position:absolute;left:0;text-align:left;margin-left:72.7pt;margin-top:159.6pt;width:12.15pt;height:12.15pt;z-index:254167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" filled="f" fillcolor="#9bc1ff" strokecolor="#00e800" strokeweight="1pt">
                      <v:fill color2="#3f80cd" rotate="t" focus="100%" type="gradient">
                        <o:fill v:ext="view" type="gradientUnscaled"/>
                      </v:fill>
                      <v:stroke dashstyle="3 1"/>
                      <v:textbox>
                        <w:txbxContent>
                          <w:p w14:paraId="4935444B" w14:textId="77777777" w:rsidR="00E32086" w:rsidRDefault="00E32086" w:rsidP="00153A66">
                            <w:pPr>
                              <w:jc w:val="center"/>
                            </w:pPr>
                          </w:p>
                        </w:txbxContent>
                      </v:textbox>
                    </v:shape>
                  </w:pict>
                </mc:Fallback>
              </mc:AlternateContent>
            </w:r>
            <w:r w:rsidR="001F11B0">
              <w:rPr>
                <w:noProof/>
              </w:rPr>
              <mc:AlternateContent>
                <mc:Choice Requires="wps">
                  <w:drawing>
                    <wp:anchor distT="0" distB="0" distL="114300" distR="114300" simplePos="0" relativeHeight="254166528" behindDoc="0" locked="0" layoutInCell="1" allowOverlap="1" wp14:anchorId="05586399" wp14:editId="71609C97">
                      <wp:simplePos x="0" y="0"/>
                      <wp:positionH relativeFrom="column">
                        <wp:posOffset>1798320</wp:posOffset>
                      </wp:positionH>
                      <wp:positionV relativeFrom="paragraph">
                        <wp:posOffset>2026920</wp:posOffset>
                      </wp:positionV>
                      <wp:extent cx="154305" cy="154305"/>
                      <wp:effectExtent l="0" t="0" r="23495" b="23495"/>
                      <wp:wrapNone/>
                      <wp:docPr id="792" name="Connector 79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4305" cy="154305"/>
                              </a:xfrm>
                              <a:prstGeom prst="flowChartConnector">
                                <a:avLst/>
                              </a:prstGeom>
                              <a:noFill/>
                              <a:ln w="12700" cap="flat" cmpd="sng">
                                <a:solidFill>
                                  <a:srgbClr val="00E800"/>
                                </a:solidFill>
                                <a:prstDash val="sysDash"/>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1B89BAD4" w14:textId="77777777" w:rsidR="00E32086" w:rsidRDefault="00E32086" w:rsidP="00153A66">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792" o:spid="_x0000_s1310" type="#_x0000_t120" style="position:absolute;left:0;text-align:left;margin-left:141.6pt;margin-top:159.6pt;width:12.15pt;height:12.15pt;z-index:254166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" filled="f" fillcolor="#9bc1ff" strokecolor="#00e800" strokeweight="1pt">
                      <v:fill color2="#3f80cd" rotate="t" focus="100%" type="gradient">
                        <o:fill v:ext="view" type="gradientUnscaled"/>
                      </v:fill>
                      <v:stroke dashstyle="3 1"/>
                      <v:textbox>
                        <w:txbxContent>
                          <w:p w14:paraId="1B89BAD4" w14:textId="77777777" w:rsidR="00E32086" w:rsidRDefault="00E32086" w:rsidP="00153A66">
                            <w:pPr>
                              <w:jc w:val="center"/>
                            </w:pPr>
                          </w:p>
                        </w:txbxContent>
                      </v:textbox>
                    </v:shape>
                  </w:pict>
                </mc:Fallback>
              </mc:AlternateContent>
            </w:r>
            <w:r w:rsidR="001F11B0">
              <w:rPr>
                <w:noProof/>
              </w:rPr>
              <mc:AlternateContent>
                <mc:Choice Requires="wps">
                  <w:drawing>
                    <wp:anchor distT="0" distB="0" distL="114300" distR="114300" simplePos="0" relativeHeight="254165504" behindDoc="0" locked="0" layoutInCell="1" allowOverlap="1" wp14:anchorId="1420A992" wp14:editId="226442B8">
                      <wp:simplePos x="0" y="0"/>
                      <wp:positionH relativeFrom="column">
                        <wp:posOffset>1798320</wp:posOffset>
                      </wp:positionH>
                      <wp:positionV relativeFrom="paragraph">
                        <wp:posOffset>2698115</wp:posOffset>
                      </wp:positionV>
                      <wp:extent cx="154305" cy="154305"/>
                      <wp:effectExtent l="0" t="0" r="23495" b="23495"/>
                      <wp:wrapNone/>
                      <wp:docPr id="791" name="Connector 79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4305" cy="154305"/>
                              </a:xfrm>
                              <a:prstGeom prst="flowChartConnector">
                                <a:avLst/>
                              </a:prstGeom>
                              <a:noFill/>
                              <a:ln w="12700" cap="flat" cmpd="sng">
                                <a:solidFill>
                                  <a:srgbClr val="00E800"/>
                                </a:solidFill>
                                <a:prstDash val="sysDash"/>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0DD118BB" w14:textId="77777777" w:rsidR="00E32086" w:rsidRDefault="00E32086" w:rsidP="00153A66">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791" o:spid="_x0000_s1311" type="#_x0000_t120" style="position:absolute;left:0;text-align:left;margin-left:141.6pt;margin-top:212.45pt;width:12.15pt;height:12.15pt;z-index:254165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" filled="f" fillcolor="#9bc1ff" strokecolor="#00e800" strokeweight="1pt">
                      <v:fill color2="#3f80cd" rotate="t" focus="100%" type="gradient">
                        <o:fill v:ext="view" type="gradientUnscaled"/>
                      </v:fill>
                      <v:stroke dashstyle="3 1"/>
                      <v:textbox>
                        <w:txbxContent>
                          <w:p w14:paraId="0DD118BB" w14:textId="77777777" w:rsidR="00E32086" w:rsidRDefault="00E32086" w:rsidP="00153A66">
                            <w:pPr>
                              <w:jc w:val="center"/>
                            </w:pPr>
                          </w:p>
                        </w:txbxContent>
                      </v:textbox>
                    </v:shape>
                  </w:pict>
                </mc:Fallback>
              </mc:AlternateContent>
            </w:r>
            <w:r w:rsidR="001F11B0">
              <w:rPr>
                <w:noProof/>
              </w:rPr>
              <mc:AlternateContent>
                <mc:Choice Requires="wps">
                  <w:drawing>
                    <wp:anchor distT="0" distB="0" distL="114300" distR="114300" simplePos="0" relativeHeight="254164480" behindDoc="0" locked="0" layoutInCell="1" allowOverlap="1" wp14:anchorId="18CA5D5F" wp14:editId="7B605C0A">
                      <wp:simplePos x="0" y="0"/>
                      <wp:positionH relativeFrom="column">
                        <wp:posOffset>939165</wp:posOffset>
                      </wp:positionH>
                      <wp:positionV relativeFrom="paragraph">
                        <wp:posOffset>2698115</wp:posOffset>
                      </wp:positionV>
                      <wp:extent cx="154305" cy="154305"/>
                      <wp:effectExtent l="0" t="0" r="23495" b="23495"/>
                      <wp:wrapNone/>
                      <wp:docPr id="790" name="Connector 79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4305" cy="154305"/>
                              </a:xfrm>
                              <a:prstGeom prst="flowChartConnector">
                                <a:avLst/>
                              </a:prstGeom>
                              <a:noFill/>
                              <a:ln w="12700" cap="flat" cmpd="sng">
                                <a:solidFill>
                                  <a:srgbClr val="00E800"/>
                                </a:solidFill>
                                <a:prstDash val="sysDash"/>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29AE7CE0" w14:textId="77777777" w:rsidR="00E32086" w:rsidRDefault="00E32086" w:rsidP="00153A66">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790" o:spid="_x0000_s1312" type="#_x0000_t120" style="position:absolute;left:0;text-align:left;margin-left:73.95pt;margin-top:212.45pt;width:12.15pt;height:12.15pt;z-index:254164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" filled="f" fillcolor="#9bc1ff" strokecolor="#00e800" strokeweight="1pt">
                      <v:fill color2="#3f80cd" rotate="t" focus="100%" type="gradient">
                        <o:fill v:ext="view" type="gradientUnscaled"/>
                      </v:fill>
                      <v:stroke dashstyle="3 1"/>
                      <v:textbox>
                        <w:txbxContent>
                          <w:p w14:paraId="29AE7CE0" w14:textId="77777777" w:rsidR="00E32086" w:rsidRDefault="00E32086" w:rsidP="00153A66">
                            <w:pPr>
                              <w:jc w:val="center"/>
                            </w:pPr>
                          </w:p>
                        </w:txbxContent>
                      </v:textbox>
                    </v:shape>
                  </w:pict>
                </mc:Fallback>
              </mc:AlternateContent>
            </w:r>
            <w:r w:rsidR="001F11B0">
              <w:rPr>
                <w:noProof/>
              </w:rPr>
              <mc:AlternateContent>
                <mc:Choice Requires="wps">
                  <w:drawing>
                    <wp:anchor distT="0" distB="0" distL="114300" distR="114300" simplePos="0" relativeHeight="254172672" behindDoc="0" locked="0" layoutInCell="1" allowOverlap="1" wp14:anchorId="3AC15FDA" wp14:editId="3AB7EB9C">
                      <wp:simplePos x="0" y="0"/>
                      <wp:positionH relativeFrom="column">
                        <wp:posOffset>878205</wp:posOffset>
                      </wp:positionH>
                      <wp:positionV relativeFrom="paragraph">
                        <wp:posOffset>503555</wp:posOffset>
                      </wp:positionV>
                      <wp:extent cx="154305" cy="154305"/>
                      <wp:effectExtent l="0" t="0" r="23495" b="23495"/>
                      <wp:wrapNone/>
                      <wp:docPr id="798" name="Connector 79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4305" cy="154305"/>
                              </a:xfrm>
                              <a:prstGeom prst="flowChartConnector">
                                <a:avLst/>
                              </a:prstGeom>
                              <a:noFill/>
                              <a:ln w="12700" cap="flat" cmpd="sng">
                                <a:solidFill>
                                  <a:srgbClr val="00E800"/>
                                </a:solidFill>
                                <a:prstDash val="sysDash"/>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5CBF87B9" w14:textId="77777777" w:rsidR="00E32086" w:rsidRDefault="00E32086" w:rsidP="00153A66">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798" o:spid="_x0000_s1313" type="#_x0000_t120" style="position:absolute;left:0;text-align:left;margin-left:69.15pt;margin-top:39.65pt;width:12.15pt;height:12.15pt;z-index:254172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" filled="f" fillcolor="#9bc1ff" strokecolor="#00e800" strokeweight="1pt">
                      <v:fill color2="#3f80cd" rotate="t" focus="100%" type="gradient">
                        <o:fill v:ext="view" type="gradientUnscaled"/>
                      </v:fill>
                      <v:stroke dashstyle="3 1"/>
                      <v:textbox>
                        <w:txbxContent>
                          <w:p w14:paraId="5CBF87B9" w14:textId="77777777" w:rsidR="00E32086" w:rsidRDefault="00E32086" w:rsidP="00153A66">
                            <w:pPr>
                              <w:jc w:val="center"/>
                            </w:pPr>
                          </w:p>
                        </w:txbxContent>
                      </v:textbox>
                    </v:shape>
                  </w:pict>
                </mc:Fallback>
              </mc:AlternateContent>
            </w:r>
            <w:r w:rsidR="001F11B0">
              <w:rPr>
                <w:noProof/>
              </w:rPr>
              <mc:AlternateContent>
                <mc:Choice Requires="wps">
                  <w:drawing>
                    <wp:anchor distT="0" distB="0" distL="114300" distR="114300" simplePos="0" relativeHeight="254173696" behindDoc="0" locked="0" layoutInCell="1" allowOverlap="1" wp14:anchorId="012757E1" wp14:editId="3CD6A2CD">
                      <wp:simplePos x="0" y="0"/>
                      <wp:positionH relativeFrom="column">
                        <wp:posOffset>1861820</wp:posOffset>
                      </wp:positionH>
                      <wp:positionV relativeFrom="paragraph">
                        <wp:posOffset>503555</wp:posOffset>
                      </wp:positionV>
                      <wp:extent cx="154305" cy="154305"/>
                      <wp:effectExtent l="0" t="0" r="23495" b="23495"/>
                      <wp:wrapNone/>
                      <wp:docPr id="799" name="Connector 79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4305" cy="154305"/>
                              </a:xfrm>
                              <a:prstGeom prst="flowChartConnector">
                                <a:avLst/>
                              </a:prstGeom>
                              <a:noFill/>
                              <a:ln w="12700" cap="flat" cmpd="sng">
                                <a:solidFill>
                                  <a:srgbClr val="00E800"/>
                                </a:solidFill>
                                <a:prstDash val="sysDash"/>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2A035423" w14:textId="77777777" w:rsidR="00E32086" w:rsidRDefault="00E32086" w:rsidP="00153A66">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799" o:spid="_x0000_s1314" type="#_x0000_t120" style="position:absolute;left:0;text-align:left;margin-left:146.6pt;margin-top:39.65pt;width:12.15pt;height:12.15pt;z-index:254173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" filled="f" fillcolor="#9bc1ff" strokecolor="#00e800" strokeweight="1pt">
                      <v:fill color2="#3f80cd" rotate="t" focus="100%" type="gradient">
                        <o:fill v:ext="view" type="gradientUnscaled"/>
                      </v:fill>
                      <v:stroke dashstyle="3 1"/>
                      <v:textbox>
                        <w:txbxContent>
                          <w:p w14:paraId="2A035423" w14:textId="77777777" w:rsidR="00E32086" w:rsidRDefault="00E32086" w:rsidP="00153A66">
                            <w:pPr>
                              <w:jc w:val="center"/>
                            </w:pPr>
                          </w:p>
                        </w:txbxContent>
                      </v:textbox>
                    </v:shape>
                  </w:pict>
                </mc:Fallback>
              </mc:AlternateContent>
            </w:r>
            <w:r w:rsidR="001F11B0">
              <w:rPr>
                <w:noProof/>
              </w:rPr>
              <mc:AlternateContent>
                <mc:Choice Requires="wps">
                  <w:drawing>
                    <wp:anchor distT="0" distB="0" distL="114300" distR="114300" simplePos="0" relativeHeight="254175744" behindDoc="0" locked="0" layoutInCell="1" allowOverlap="1" wp14:anchorId="10F034BD" wp14:editId="1130783A">
                      <wp:simplePos x="0" y="0"/>
                      <wp:positionH relativeFrom="column">
                        <wp:posOffset>1861820</wp:posOffset>
                      </wp:positionH>
                      <wp:positionV relativeFrom="paragraph">
                        <wp:posOffset>980440</wp:posOffset>
                      </wp:positionV>
                      <wp:extent cx="154305" cy="154305"/>
                      <wp:effectExtent l="0" t="0" r="23495" b="23495"/>
                      <wp:wrapNone/>
                      <wp:docPr id="801" name="Connector 80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4305" cy="154305"/>
                              </a:xfrm>
                              <a:prstGeom prst="flowChartConnector">
                                <a:avLst/>
                              </a:prstGeom>
                              <a:noFill/>
                              <a:ln w="12700" cap="flat" cmpd="sng">
                                <a:solidFill>
                                  <a:srgbClr val="00E800"/>
                                </a:solidFill>
                                <a:prstDash val="sysDash"/>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039298FA" w14:textId="77777777" w:rsidR="00E32086" w:rsidRDefault="00E32086" w:rsidP="00153A66">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801" o:spid="_x0000_s1315" type="#_x0000_t120" style="position:absolute;left:0;text-align:left;margin-left:146.6pt;margin-top:77.2pt;width:12.15pt;height:12.15pt;z-index:254175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" filled="f" fillcolor="#9bc1ff" strokecolor="#00e800" strokeweight="1pt">
                      <v:fill color2="#3f80cd" rotate="t" focus="100%" type="gradient">
                        <o:fill v:ext="view" type="gradientUnscaled"/>
                      </v:fill>
                      <v:stroke dashstyle="3 1"/>
                      <v:textbox>
                        <w:txbxContent>
                          <w:p w14:paraId="039298FA" w14:textId="77777777" w:rsidR="00E32086" w:rsidRDefault="00E32086" w:rsidP="00153A66">
                            <w:pPr>
                              <w:jc w:val="center"/>
                            </w:pPr>
                          </w:p>
                        </w:txbxContent>
                      </v:textbox>
                    </v:shape>
                  </w:pict>
                </mc:Fallback>
              </mc:AlternateContent>
            </w:r>
            <w:r w:rsidR="001F11B0">
              <w:rPr>
                <w:noProof/>
              </w:rPr>
              <mc:AlternateContent>
                <mc:Choice Requires="wps">
                  <w:drawing>
                    <wp:anchor distT="0" distB="0" distL="114300" distR="114300" simplePos="0" relativeHeight="254174720" behindDoc="0" locked="0" layoutInCell="1" allowOverlap="1" wp14:anchorId="4B281541" wp14:editId="0B81162D">
                      <wp:simplePos x="0" y="0"/>
                      <wp:positionH relativeFrom="column">
                        <wp:posOffset>878205</wp:posOffset>
                      </wp:positionH>
                      <wp:positionV relativeFrom="paragraph">
                        <wp:posOffset>980440</wp:posOffset>
                      </wp:positionV>
                      <wp:extent cx="154305" cy="154305"/>
                      <wp:effectExtent l="0" t="0" r="23495" b="23495"/>
                      <wp:wrapNone/>
                      <wp:docPr id="800" name="Connector 80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4305" cy="154305"/>
                              </a:xfrm>
                              <a:prstGeom prst="flowChartConnector">
                                <a:avLst/>
                              </a:prstGeom>
                              <a:noFill/>
                              <a:ln w="12700" cap="flat" cmpd="sng">
                                <a:solidFill>
                                  <a:srgbClr val="00E800"/>
                                </a:solidFill>
                                <a:prstDash val="sysDash"/>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03C6FADD" w14:textId="77777777" w:rsidR="00E32086" w:rsidRDefault="00E32086" w:rsidP="00153A66">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800" o:spid="_x0000_s1316" type="#_x0000_t120" style="position:absolute;left:0;text-align:left;margin-left:69.15pt;margin-top:77.2pt;width:12.15pt;height:12.15pt;z-index:254174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" filled="f" fillcolor="#9bc1ff" strokecolor="#00e800" strokeweight="1pt">
                      <v:fill color2="#3f80cd" rotate="t" focus="100%" type="gradient">
                        <o:fill v:ext="view" type="gradientUnscaled"/>
                      </v:fill>
                      <v:stroke dashstyle="3 1"/>
                      <v:textbox>
                        <w:txbxContent>
                          <w:p w14:paraId="03C6FADD" w14:textId="77777777" w:rsidR="00E32086" w:rsidRDefault="00E32086" w:rsidP="00153A66">
                            <w:pPr>
                              <w:jc w:val="center"/>
                            </w:pPr>
                          </w:p>
                        </w:txbxContent>
                      </v:textbox>
                    </v:shape>
                  </w:pict>
                </mc:Fallback>
              </mc:AlternateContent>
            </w:r>
            <w:r w:rsidR="001F11B0">
              <w:rPr>
                <w:noProof/>
              </w:rPr>
              <mc:AlternateContent>
                <mc:Choice Requires="wps">
                  <w:drawing>
                    <wp:anchor distT="0" distB="0" distL="114300" distR="114300" simplePos="0" relativeHeight="254176768" behindDoc="0" locked="0" layoutInCell="1" allowOverlap="1" wp14:anchorId="68806791" wp14:editId="723C6C4D">
                      <wp:simplePos x="0" y="0"/>
                      <wp:positionH relativeFrom="column">
                        <wp:posOffset>1146175</wp:posOffset>
                      </wp:positionH>
                      <wp:positionV relativeFrom="paragraph">
                        <wp:posOffset>374015</wp:posOffset>
                      </wp:positionV>
                      <wp:extent cx="154305" cy="154305"/>
                      <wp:effectExtent l="0" t="0" r="23495" b="23495"/>
                      <wp:wrapNone/>
                      <wp:docPr id="802" name="Connector 80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4305" cy="154305"/>
                              </a:xfrm>
                              <a:prstGeom prst="flowChartConnector">
                                <a:avLst/>
                              </a:prstGeom>
                              <a:noFill/>
                              <a:ln w="12700" cap="flat" cmpd="sng">
                                <a:solidFill>
                                  <a:srgbClr val="00E800"/>
                                </a:solidFill>
                                <a:prstDash val="sysDash"/>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77F8183E" w14:textId="77777777" w:rsidR="00E32086" w:rsidRDefault="00E32086" w:rsidP="00153A66">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802" o:spid="_x0000_s1317" type="#_x0000_t120" style="position:absolute;left:0;text-align:left;margin-left:90.25pt;margin-top:29.45pt;width:12.15pt;height:12.15pt;z-index:254176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" filled="f" fillcolor="#9bc1ff" strokecolor="#00e800" strokeweight="1pt">
                      <v:fill color2="#3f80cd" rotate="t" focus="100%" type="gradient">
                        <o:fill v:ext="view" type="gradientUnscaled"/>
                      </v:fill>
                      <v:stroke dashstyle="3 1"/>
                      <v:textbox>
                        <w:txbxContent>
                          <w:p w14:paraId="77F8183E" w14:textId="77777777" w:rsidR="00E32086" w:rsidRDefault="00E32086" w:rsidP="00153A66">
                            <w:pPr>
                              <w:jc w:val="center"/>
                            </w:pPr>
                          </w:p>
                        </w:txbxContent>
                      </v:textbox>
                    </v:shape>
                  </w:pict>
                </mc:Fallback>
              </mc:AlternateContent>
            </w:r>
            <w:r w:rsidR="001F11B0">
              <w:rPr>
                <w:noProof/>
              </w:rPr>
              <mc:AlternateContent>
                <mc:Choice Requires="wps">
                  <w:drawing>
                    <wp:anchor distT="0" distB="0" distL="114300" distR="114300" simplePos="0" relativeHeight="254177792" behindDoc="0" locked="0" layoutInCell="1" allowOverlap="1" wp14:anchorId="4040AF93" wp14:editId="1313A968">
                      <wp:simplePos x="0" y="0"/>
                      <wp:positionH relativeFrom="column">
                        <wp:posOffset>1603375</wp:posOffset>
                      </wp:positionH>
                      <wp:positionV relativeFrom="paragraph">
                        <wp:posOffset>374015</wp:posOffset>
                      </wp:positionV>
                      <wp:extent cx="154305" cy="154305"/>
                      <wp:effectExtent l="0" t="0" r="23495" b="23495"/>
                      <wp:wrapNone/>
                      <wp:docPr id="803" name="Connector 80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4305" cy="154305"/>
                              </a:xfrm>
                              <a:prstGeom prst="flowChartConnector">
                                <a:avLst/>
                              </a:prstGeom>
                              <a:noFill/>
                              <a:ln w="12700" cap="flat" cmpd="sng">
                                <a:solidFill>
                                  <a:srgbClr val="00E800"/>
                                </a:solidFill>
                                <a:prstDash val="sysDash"/>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20124544" w14:textId="77777777" w:rsidR="00E32086" w:rsidRDefault="00E32086" w:rsidP="00153A66">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803" o:spid="_x0000_s1318" type="#_x0000_t120" style="position:absolute;left:0;text-align:left;margin-left:126.25pt;margin-top:29.45pt;width:12.15pt;height:12.15pt;z-index:254177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" filled="f" fillcolor="#9bc1ff" strokecolor="#00e800" strokeweight="1pt">
                      <v:fill color2="#3f80cd" rotate="t" focus="100%" type="gradient">
                        <o:fill v:ext="view" type="gradientUnscaled"/>
                      </v:fill>
                      <v:stroke dashstyle="3 1"/>
                      <v:textbox>
                        <w:txbxContent>
                          <w:p w14:paraId="20124544" w14:textId="77777777" w:rsidR="00E32086" w:rsidRDefault="00E32086" w:rsidP="00153A66">
                            <w:pPr>
                              <w:jc w:val="center"/>
                            </w:pPr>
                          </w:p>
                        </w:txbxContent>
                      </v:textbox>
                    </v:shape>
                  </w:pict>
                </mc:Fallback>
              </mc:AlternateContent>
            </w:r>
            <w:r w:rsidR="001F11B0">
              <w:rPr>
                <w:noProof/>
              </w:rPr>
              <mc:AlternateContent>
                <mc:Choice Requires="wps">
                  <w:drawing>
                    <wp:anchor distT="0" distB="0" distL="114300" distR="114300" simplePos="0" relativeHeight="254178816" behindDoc="0" locked="0" layoutInCell="1" allowOverlap="1" wp14:anchorId="7E6391DD" wp14:editId="7456AFC1">
                      <wp:simplePos x="0" y="0"/>
                      <wp:positionH relativeFrom="column">
                        <wp:posOffset>1603375</wp:posOffset>
                      </wp:positionH>
                      <wp:positionV relativeFrom="paragraph">
                        <wp:posOffset>1144270</wp:posOffset>
                      </wp:positionV>
                      <wp:extent cx="154305" cy="154305"/>
                      <wp:effectExtent l="0" t="0" r="23495" b="23495"/>
                      <wp:wrapNone/>
                      <wp:docPr id="804" name="Connector 80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4305" cy="154305"/>
                              </a:xfrm>
                              <a:prstGeom prst="flowChartConnector">
                                <a:avLst/>
                              </a:prstGeom>
                              <a:noFill/>
                              <a:ln w="12700" cap="flat" cmpd="sng">
                                <a:solidFill>
                                  <a:srgbClr val="00E800"/>
                                </a:solidFill>
                                <a:prstDash val="sysDash"/>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2B6014FF" w14:textId="77777777" w:rsidR="00E32086" w:rsidRDefault="00E32086" w:rsidP="00153A66">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804" o:spid="_x0000_s1319" type="#_x0000_t120" style="position:absolute;left:0;text-align:left;margin-left:126.25pt;margin-top:90.1pt;width:12.15pt;height:12.15pt;z-index:254178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" filled="f" fillcolor="#9bc1ff" strokecolor="#00e800" strokeweight="1pt">
                      <v:fill color2="#3f80cd" rotate="t" focus="100%" type="gradient">
                        <o:fill v:ext="view" type="gradientUnscaled"/>
                      </v:fill>
                      <v:stroke dashstyle="3 1"/>
                      <v:textbox>
                        <w:txbxContent>
                          <w:p w14:paraId="2B6014FF" w14:textId="77777777" w:rsidR="00E32086" w:rsidRDefault="00E32086" w:rsidP="00153A66">
                            <w:pPr>
                              <w:jc w:val="center"/>
                            </w:pPr>
                          </w:p>
                        </w:txbxContent>
                      </v:textbox>
                    </v:shape>
                  </w:pict>
                </mc:Fallback>
              </mc:AlternateContent>
            </w:r>
            <w:r w:rsidR="001F11B0">
              <w:rPr>
                <w:noProof/>
              </w:rPr>
              <mc:AlternateContent>
                <mc:Choice Requires="wps">
                  <w:drawing>
                    <wp:anchor distT="0" distB="0" distL="114300" distR="114300" simplePos="0" relativeHeight="254179840" behindDoc="0" locked="0" layoutInCell="1" allowOverlap="1" wp14:anchorId="29C63F2C" wp14:editId="3CA16910">
                      <wp:simplePos x="0" y="0"/>
                      <wp:positionH relativeFrom="column">
                        <wp:posOffset>1136015</wp:posOffset>
                      </wp:positionH>
                      <wp:positionV relativeFrom="paragraph">
                        <wp:posOffset>1144270</wp:posOffset>
                      </wp:positionV>
                      <wp:extent cx="154305" cy="154305"/>
                      <wp:effectExtent l="0" t="0" r="23495" b="23495"/>
                      <wp:wrapNone/>
                      <wp:docPr id="805" name="Connector 80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4305" cy="154305"/>
                              </a:xfrm>
                              <a:prstGeom prst="flowChartConnector">
                                <a:avLst/>
                              </a:prstGeom>
                              <a:noFill/>
                              <a:ln w="12700" cap="flat" cmpd="sng">
                                <a:solidFill>
                                  <a:srgbClr val="00E800"/>
                                </a:solidFill>
                                <a:prstDash val="sysDash"/>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067AAD89" w14:textId="77777777" w:rsidR="00E32086" w:rsidRDefault="00E32086" w:rsidP="00153A66">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805" o:spid="_x0000_s1320" type="#_x0000_t120" style="position:absolute;left:0;text-align:left;margin-left:89.45pt;margin-top:90.1pt;width:12.15pt;height:12.15pt;z-index:254179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" filled="f" fillcolor="#9bc1ff" strokecolor="#00e800" strokeweight="1pt">
                      <v:fill color2="#3f80cd" rotate="t" focus="100%" type="gradient">
                        <o:fill v:ext="view" type="gradientUnscaled"/>
                      </v:fill>
                      <v:stroke dashstyle="3 1"/>
                      <v:textbox>
                        <w:txbxContent>
                          <w:p w14:paraId="067AAD89" w14:textId="77777777" w:rsidR="00E32086" w:rsidRDefault="00E32086" w:rsidP="00153A66">
                            <w:pPr>
                              <w:jc w:val="center"/>
                            </w:pPr>
                          </w:p>
                        </w:txbxContent>
                      </v:textbox>
                    </v:shape>
                  </w:pict>
                </mc:Fallback>
              </mc:AlternateContent>
            </w:r>
            <w:r w:rsidR="00600D1C">
              <w:rPr>
                <w:noProof/>
              </w:rPr>
              <mc:AlternateContent>
                <mc:Choice Requires="wps">
                  <w:drawing>
                    <wp:anchor distT="0" distB="0" distL="114300" distR="114300" simplePos="0" relativeHeight="254474752" behindDoc="0" locked="0" layoutInCell="1" allowOverlap="1" wp14:anchorId="1F4E5C27" wp14:editId="4FDAEAF1">
                      <wp:simplePos x="0" y="0"/>
                      <wp:positionH relativeFrom="column">
                        <wp:posOffset>17780</wp:posOffset>
                      </wp:positionH>
                      <wp:positionV relativeFrom="paragraph">
                        <wp:posOffset>536575</wp:posOffset>
                      </wp:positionV>
                      <wp:extent cx="628015" cy="643890"/>
                      <wp:effectExtent l="50800" t="25400" r="57785" b="67310"/>
                      <wp:wrapNone/>
                      <wp:docPr id="975" name="Rounded Rectangle 975"/>
                      <wp:cNvGraphicFramePr/>
                      <a:graphic xmlns:a="http://schemas.openxmlformats.org/drawingml/2006/main">
                        <a:graphicData uri="http://schemas.microsoft.com/office/word/2010/wordprocessingShape">
                          <wps:wsp>
                            <wps:cNvSpPr/>
                            <wps:spPr>
                              <a:xfrm>
                                <a:off x="0" y="0"/>
                                <a:ext cx="628015" cy="643890"/>
                              </a:xfrm>
                              <a:prstGeom prst="roundRect">
                                <a:avLst/>
                              </a:prstGeom>
                              <a:solidFill>
                                <a:srgbClr val="00FF00"/>
                              </a:solid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40E6416C" w14:textId="77777777" w:rsidR="00E32086" w:rsidRPr="00600D1C" w:rsidRDefault="00E32086" w:rsidP="00600D1C">
                                  <w:pPr>
                                    <w:spacing w:after="0"/>
                                    <w:jc w:val="center"/>
                                    <w:rPr>
                                      <w:color w:val="000000" w:themeColor="text1"/>
                                    </w:rPr>
                                  </w:pPr>
                                  <w:r w:rsidRPr="00600D1C">
                                    <w:rPr>
                                      <w:color w:val="000000" w:themeColor="text1"/>
                                    </w:rPr>
                                    <w:t xml:space="preserve">Adjust </w:t>
                                  </w:r>
                                </w:p>
                                <w:p w14:paraId="5C68B56F" w14:textId="6E24836B" w:rsidR="00E32086" w:rsidRPr="00600D1C" w:rsidRDefault="00E32086" w:rsidP="00600D1C">
                                  <w:pPr>
                                    <w:spacing w:after="0"/>
                                    <w:jc w:val="center"/>
                                    <w:rPr>
                                      <w:color w:val="000000" w:themeColor="text1"/>
                                    </w:rPr>
                                  </w:pPr>
                                  <w:r>
                                    <w:rPr>
                                      <w:color w:val="000000" w:themeColor="text1"/>
                                    </w:rPr>
                                    <w:t>Int. Mass S</w:t>
                                  </w:r>
                                  <w:r w:rsidRPr="00600D1C">
                                    <w:rPr>
                                      <w:color w:val="000000" w:themeColor="text1"/>
                                    </w:rPr>
                                    <w:t xml:space="preserve">crews </w:t>
                                  </w:r>
                                  <w:r w:rsidRPr="007926B9">
                                    <w:rPr>
                                      <w:color w:val="FF0000"/>
                                    </w:rPr>
                                    <w:t>second</w:t>
                                  </w:r>
                                </w:p>
                                <w:p w14:paraId="4209C6DE" w14:textId="61E247B8" w:rsidR="00E32086" w:rsidRPr="00600D1C" w:rsidRDefault="00E32086" w:rsidP="00600D1C">
                                  <w:pPr>
                                    <w:jc w:val="center"/>
                                    <w:rPr>
                                      <w:color w:val="000000" w:themeColor="text1"/>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975" o:spid="_x0000_s1321" style="position:absolute;left:0;text-align:left;margin-left:1.4pt;margin-top:42.25pt;width:49.45pt;height:50.7pt;z-index:254474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" fillcolor="lime" stroked="f">
                      <v:shadow on="t" color="black" opacity="22937f" origin=",.5" offset="0,.63889mm"/>
                      <v:textbox inset="0,0,0,0">
                        <w:txbxContent>
                          <w:p w14:paraId="40E6416C" w14:textId="77777777" w:rsidR="00E32086" w:rsidRPr="00600D1C" w:rsidRDefault="00E32086" w:rsidP="00600D1C">
                            <w:pPr>
                              <w:spacing w:after="0"/>
                              <w:jc w:val="center"/>
                              <w:rPr>
                                <w:color w:val="000000" w:themeColor="text1"/>
                              </w:rPr>
                            </w:pPr>
                            <w:r w:rsidRPr="00600D1C">
                              <w:rPr>
                                <w:color w:val="000000" w:themeColor="text1"/>
                              </w:rPr>
                              <w:t xml:space="preserve">Adjust </w:t>
                            </w:r>
                          </w:p>
                          <w:p w14:paraId="5C68B56F" w14:textId="6E24836B" w:rsidR="00E32086" w:rsidRPr="00600D1C" w:rsidRDefault="00E32086" w:rsidP="00600D1C">
                            <w:pPr>
                              <w:spacing w:after="0"/>
                              <w:jc w:val="center"/>
                              <w:rPr>
                                <w:color w:val="000000" w:themeColor="text1"/>
                              </w:rPr>
                            </w:pPr>
                            <w:r>
                              <w:rPr>
                                <w:color w:val="000000" w:themeColor="text1"/>
                              </w:rPr>
                              <w:t>Int. Mass S</w:t>
                            </w:r>
                            <w:r w:rsidRPr="00600D1C">
                              <w:rPr>
                                <w:color w:val="000000" w:themeColor="text1"/>
                              </w:rPr>
                              <w:t xml:space="preserve">crews </w:t>
                            </w:r>
                            <w:r w:rsidRPr="007926B9">
                              <w:rPr>
                                <w:color w:val="FF0000"/>
                              </w:rPr>
                              <w:t>second</w:t>
                            </w:r>
                          </w:p>
                          <w:p w14:paraId="4209C6DE" w14:textId="61E247B8" w:rsidR="00E32086" w:rsidRPr="00600D1C" w:rsidRDefault="00E32086" w:rsidP="00600D1C">
                            <w:pPr>
                              <w:jc w:val="center"/>
                              <w:rPr>
                                <w:color w:val="000000" w:themeColor="text1"/>
                              </w:rPr>
                            </w:pPr>
                          </w:p>
                        </w:txbxContent>
                      </v:textbox>
                    </v:roundrect>
                  </w:pict>
                </mc:Fallback>
              </mc:AlternateContent>
            </w:r>
            <w:r w:rsidR="00153A66">
              <w:rPr>
                <w:noProof/>
              </w:rPr>
              <w:drawing>
                <wp:inline distT="0" distB="0" distL="0" distR="0" wp14:anchorId="671F18DF" wp14:editId="4E6436AF">
                  <wp:extent cx="2888615" cy="3420248"/>
                  <wp:effectExtent l="0" t="0" r="6985" b="8890"/>
                  <wp:docPr id="21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586">
                            <a:extLst>
                              <a:ext uri="{BEBA8EAE-BF5A-486C-A8C5-ECC9F3942E4B}">
                                <a14:imgProps xmlns:a14="http://schemas.microsoft.com/office/drawing/2010/main">
                                  <a14:imgLayer r:embed="rId587">
                                    <a14:imgEffect>
                                      <a14:brightnessContrast bright="40000" contrast="40000"/>
                                    </a14:imgEffect>
                                  </a14:imgLayer>
                                </a14:imgProps>
                              </a:ext>
                              <a:ext uri="{28A0092B-C50C-407E-A947-70E740481C1C}">
                                <a14:useLocalDpi xmlns:a14="http://schemas.microsoft.com/office/drawing/2010/main" val="0"/>
                              </a:ext>
                            </a:extLst>
                          </a:blip>
                          <a:srcRect t="1007"/>
                          <a:stretch/>
                        </pic:blipFill>
                        <pic:spPr bwMode="auto">
                          <a:xfrm>
                            <a:off x="0" y="0"/>
                            <a:ext cx="2888615" cy="3420248"/>
                          </a:xfrm>
                          <a:prstGeom prst="rect">
                            <a:avLst/>
                          </a:prstGeom>
                          <a:noFill/>
                          <a:ln>
                            <a:noFill/>
                          </a:ln>
                          <a:extLst>
                            <a:ext uri="{53640926-AAD7-44D8-BBD7-CCE9431645EC}">
                              <a14:shadowObscured xmlns:a14="http://schemas.microsoft.com/office/drawing/2010/main"/>
                            </a:ext>
                          </a:extLst>
                        </pic:spPr>
                      </pic:pic>
                    </a:graphicData>
                  </a:graphic>
                </wp:inline>
              </w:drawing>
            </w:r>
          </w:p>
          <w:p w14:paraId="24067C96" w14:textId="4D389137" w:rsidR="00153A66" w:rsidRPr="002F193D" w:rsidRDefault="00153A66" w:rsidP="00160FC6">
            <w:pPr>
              <w:pStyle w:val="Caption"/>
            </w:pPr>
            <w:r>
              <w:t xml:space="preserve">Fig </w:t>
            </w:r>
            <w:r w:rsidR="00E32086">
              <w:fldChar w:fldCharType="begin"/>
            </w:r>
            <w:r w:rsidR="00E32086">
              <w:instrText xml:space="preserve"> SEQ Fig \* ARABIC </w:instrText>
            </w:r>
            <w:r w:rsidR="00E32086">
              <w:fldChar w:fldCharType="separate"/>
            </w:r>
            <w:r w:rsidR="00FF7811">
              <w:rPr>
                <w:noProof/>
              </w:rPr>
              <w:t>102</w:t>
            </w:r>
            <w:r w:rsidR="00E32086">
              <w:rPr>
                <w:noProof/>
              </w:rPr>
              <w:fldChar w:fldCharType="end"/>
            </w:r>
            <w:r>
              <w:t xml:space="preserve">: </w:t>
            </w:r>
            <w:r w:rsidR="00160FC6">
              <w:t>Adjusting Screws to 1 mm gaps</w:t>
            </w:r>
          </w:p>
        </w:tc>
      </w:tr>
      <w:tr w:rsidR="00153A66" w14:paraId="34E46335" w14:textId="77777777" w:rsidTr="00656B5F">
        <w:tc>
          <w:tcPr>
            <w:tcW w:w="2083" w:type="pct"/>
            <w:vAlign w:val="center"/>
          </w:tcPr>
          <w:p w14:paraId="468FBC0C" w14:textId="691A2C3D" w:rsidR="00153A66" w:rsidRDefault="00153A66" w:rsidP="00942C12">
            <w:pPr>
              <w:pStyle w:val="Heading3"/>
            </w:pPr>
            <w:r>
              <w:lastRenderedPageBreak/>
              <w:t xml:space="preserve">Separate the Upper Mass from the Coil Holder by completely </w:t>
            </w:r>
            <w:r w:rsidRPr="00CD503E">
              <w:rPr>
                <w:color w:val="FF0000"/>
              </w:rPr>
              <w:t>removing</w:t>
            </w:r>
            <w:r>
              <w:t xml:space="preserve"> the 2 ¼-20 Screws and Hex Nuts</w:t>
            </w:r>
            <w:r w:rsidR="00EF13A6">
              <w:t xml:space="preserve"> (the Upper Mass is then supported by the Upper Blades)</w:t>
            </w:r>
            <w:r>
              <w:t xml:space="preserve">.  </w:t>
            </w:r>
          </w:p>
          <w:p w14:paraId="132DFD24" w14:textId="2C2019FF" w:rsidR="00153A66" w:rsidRDefault="00153A66" w:rsidP="00942C12">
            <w:pPr>
              <w:pStyle w:val="Heading3"/>
            </w:pPr>
            <w:r>
              <w:t>Adjust the 12 8-32 round-tipped Coil Holder Screws so that they contact the Upper Mass, but with no pressure.</w:t>
            </w:r>
          </w:p>
          <w:p w14:paraId="66550D51" w14:textId="77777777" w:rsidR="00153A66" w:rsidRPr="00BE4A03" w:rsidRDefault="00153A66" w:rsidP="00942C12">
            <w:pPr>
              <w:pStyle w:val="Heading3"/>
            </w:pPr>
            <w:r>
              <w:t xml:space="preserve">Turn the 8-32 Screws counterclockwise </w:t>
            </w:r>
            <w:r w:rsidRPr="00CD503E">
              <w:rPr>
                <w:color w:val="FF0000"/>
              </w:rPr>
              <w:t>1 ¼</w:t>
            </w:r>
            <w:r>
              <w:t xml:space="preserve"> turns, to leave a </w:t>
            </w:r>
            <w:r w:rsidRPr="00CD503E">
              <w:rPr>
                <w:color w:val="FF0000"/>
              </w:rPr>
              <w:t>1 mm</w:t>
            </w:r>
            <w:r>
              <w:t xml:space="preserve"> gap with the Upper Mass.</w:t>
            </w:r>
            <w:r>
              <w:rPr>
                <w:noProof/>
              </w:rPr>
              <w:t xml:space="preserve"> </w:t>
            </w:r>
          </w:p>
        </w:tc>
        <w:tc>
          <w:tcPr>
            <w:tcW w:w="2917" w:type="pct"/>
            <w:gridSpan w:val="2"/>
            <w:vAlign w:val="center"/>
          </w:tcPr>
          <w:p w14:paraId="67ECC1F4" w14:textId="5BAA0DF4" w:rsidR="00153A66" w:rsidRDefault="008838F8" w:rsidP="00942C12">
            <w:pPr>
              <w:keepNext/>
              <w:jc w:val="center"/>
            </w:pPr>
            <w:r>
              <w:rPr>
                <w:noProof/>
              </w:rPr>
              <mc:AlternateContent>
                <mc:Choice Requires="wps">
                  <w:drawing>
                    <wp:anchor distT="0" distB="0" distL="114300" distR="114300" simplePos="0" relativeHeight="254163456" behindDoc="0" locked="0" layoutInCell="1" allowOverlap="1" wp14:anchorId="30C26000" wp14:editId="2F4E3C36">
                      <wp:simplePos x="0" y="0"/>
                      <wp:positionH relativeFrom="column">
                        <wp:posOffset>1809750</wp:posOffset>
                      </wp:positionH>
                      <wp:positionV relativeFrom="paragraph">
                        <wp:posOffset>394335</wp:posOffset>
                      </wp:positionV>
                      <wp:extent cx="228600" cy="462915"/>
                      <wp:effectExtent l="0" t="0" r="25400" b="19685"/>
                      <wp:wrapNone/>
                      <wp:docPr id="789" name="Connector 78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8600" cy="462915"/>
                              </a:xfrm>
                              <a:prstGeom prst="flowChartConnector">
                                <a:avLst/>
                              </a:prstGeom>
                              <a:noFill/>
                              <a:ln w="12700" cap="flat" cmpd="sng">
                                <a:solidFill>
                                  <a:srgbClr val="00E800"/>
                                </a:solidFill>
                                <a:prstDash val="sysDash"/>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4D5669AC" w14:textId="77777777" w:rsidR="00E32086" w:rsidRDefault="00E32086" w:rsidP="00153A66">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789" o:spid="_x0000_s1322" type="#_x0000_t120" style="position:absolute;left:0;text-align:left;margin-left:142.5pt;margin-top:31.05pt;width:18pt;height:36.45pt;z-index:254163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" filled="f" fillcolor="#9bc1ff" strokecolor="#00e800" strokeweight="1pt">
                      <v:fill color2="#3f80cd" rotate="t" focus="100%" type="gradient">
                        <o:fill v:ext="view" type="gradientUnscaled"/>
                      </v:fill>
                      <v:stroke dashstyle="3 1"/>
                      <v:textbox>
                        <w:txbxContent>
                          <w:p w14:paraId="4D5669AC" w14:textId="77777777" w:rsidR="00E32086" w:rsidRDefault="00E32086" w:rsidP="00153A66">
                            <w:pPr>
                              <w:jc w:val="center"/>
                            </w:pPr>
                          </w:p>
                        </w:txbxContent>
                      </v:textbox>
                    </v:shape>
                  </w:pict>
                </mc:Fallback>
              </mc:AlternateContent>
            </w:r>
            <w:r>
              <w:rPr>
                <w:noProof/>
              </w:rPr>
              <mc:AlternateContent>
                <mc:Choice Requires="wps">
                  <w:drawing>
                    <wp:anchor distT="0" distB="0" distL="114300" distR="114300" simplePos="0" relativeHeight="254162432" behindDoc="0" locked="0" layoutInCell="1" allowOverlap="1" wp14:anchorId="40CA7BEF" wp14:editId="25C72972">
                      <wp:simplePos x="0" y="0"/>
                      <wp:positionH relativeFrom="column">
                        <wp:posOffset>1377950</wp:posOffset>
                      </wp:positionH>
                      <wp:positionV relativeFrom="paragraph">
                        <wp:posOffset>626745</wp:posOffset>
                      </wp:positionV>
                      <wp:extent cx="228600" cy="462915"/>
                      <wp:effectExtent l="0" t="0" r="25400" b="19685"/>
                      <wp:wrapNone/>
                      <wp:docPr id="788" name="Connector 78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8600" cy="462915"/>
                              </a:xfrm>
                              <a:prstGeom prst="flowChartConnector">
                                <a:avLst/>
                              </a:prstGeom>
                              <a:noFill/>
                              <a:ln w="12700" cap="flat" cmpd="sng">
                                <a:solidFill>
                                  <a:srgbClr val="00E800"/>
                                </a:solidFill>
                                <a:prstDash val="sysDash"/>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0720DBF5" w14:textId="77777777" w:rsidR="00E32086" w:rsidRDefault="00E32086" w:rsidP="00153A66">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788" o:spid="_x0000_s1323" type="#_x0000_t120" style="position:absolute;left:0;text-align:left;margin-left:108.5pt;margin-top:49.35pt;width:18pt;height:36.45pt;z-index:254162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" filled="f" fillcolor="#9bc1ff" strokecolor="#00e800" strokeweight="1pt">
                      <v:fill color2="#3f80cd" rotate="t" focus="100%" type="gradient">
                        <o:fill v:ext="view" type="gradientUnscaled"/>
                      </v:fill>
                      <v:stroke dashstyle="3 1"/>
                      <v:textbox>
                        <w:txbxContent>
                          <w:p w14:paraId="0720DBF5" w14:textId="77777777" w:rsidR="00E32086" w:rsidRDefault="00E32086" w:rsidP="00153A66">
                            <w:pPr>
                              <w:jc w:val="center"/>
                            </w:pPr>
                          </w:p>
                        </w:txbxContent>
                      </v:textbox>
                    </v:shape>
                  </w:pict>
                </mc:Fallback>
              </mc:AlternateContent>
            </w:r>
            <w:r w:rsidR="00D23FE0">
              <w:rPr>
                <w:noProof/>
              </w:rPr>
              <mc:AlternateContent>
                <mc:Choice Requires="wps">
                  <w:drawing>
                    <wp:anchor distT="0" distB="0" distL="114300" distR="114300" simplePos="0" relativeHeight="254197248" behindDoc="0" locked="0" layoutInCell="1" allowOverlap="1" wp14:anchorId="53F566B5" wp14:editId="7592C7BD">
                      <wp:simplePos x="0" y="0"/>
                      <wp:positionH relativeFrom="column">
                        <wp:posOffset>2660512</wp:posOffset>
                      </wp:positionH>
                      <wp:positionV relativeFrom="paragraph">
                        <wp:posOffset>1926811</wp:posOffset>
                      </wp:positionV>
                      <wp:extent cx="228600" cy="228600"/>
                      <wp:effectExtent l="0" t="0" r="25400" b="25400"/>
                      <wp:wrapNone/>
                      <wp:docPr id="666" name="Connector 66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8600" cy="228600"/>
                              </a:xfrm>
                              <a:prstGeom prst="flowChartConnector">
                                <a:avLst/>
                              </a:prstGeom>
                              <a:noFill/>
                              <a:ln w="12700" cap="flat" cmpd="sng">
                                <a:solidFill>
                                  <a:srgbClr val="00E800"/>
                                </a:solidFill>
                                <a:prstDash val="sysDash"/>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27C59ABF" w14:textId="77777777" w:rsidR="00E32086" w:rsidRDefault="00E32086" w:rsidP="00153A66">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666" o:spid="_x0000_s1324" type="#_x0000_t120" style="position:absolute;left:0;text-align:left;margin-left:209.5pt;margin-top:151.7pt;width:18pt;height:18pt;z-index:254197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" filled="f" fillcolor="#9bc1ff" strokecolor="#00e800" strokeweight="1pt">
                      <v:fill color2="#3f80cd" rotate="t" focus="100%" type="gradient">
                        <o:fill v:ext="view" type="gradientUnscaled"/>
                      </v:fill>
                      <v:stroke dashstyle="3 1"/>
                      <v:textbox>
                        <w:txbxContent>
                          <w:p w14:paraId="27C59ABF" w14:textId="77777777" w:rsidR="00E32086" w:rsidRDefault="00E32086" w:rsidP="00153A66">
                            <w:pPr>
                              <w:jc w:val="center"/>
                            </w:pPr>
                          </w:p>
                        </w:txbxContent>
                      </v:textbox>
                    </v:shape>
                  </w:pict>
                </mc:Fallback>
              </mc:AlternateContent>
            </w:r>
            <w:r w:rsidR="00D23FE0">
              <w:rPr>
                <w:noProof/>
              </w:rPr>
              <mc:AlternateContent>
                <mc:Choice Requires="wps">
                  <w:drawing>
                    <wp:anchor distT="0" distB="0" distL="114300" distR="114300" simplePos="0" relativeHeight="254195200" behindDoc="0" locked="0" layoutInCell="1" allowOverlap="1" wp14:anchorId="38214D6B" wp14:editId="1B059AA5">
                      <wp:simplePos x="0" y="0"/>
                      <wp:positionH relativeFrom="column">
                        <wp:posOffset>3083505</wp:posOffset>
                      </wp:positionH>
                      <wp:positionV relativeFrom="paragraph">
                        <wp:posOffset>1708565</wp:posOffset>
                      </wp:positionV>
                      <wp:extent cx="228600" cy="228600"/>
                      <wp:effectExtent l="0" t="0" r="25400" b="25400"/>
                      <wp:wrapNone/>
                      <wp:docPr id="665" name="Connector 66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8600" cy="228600"/>
                              </a:xfrm>
                              <a:prstGeom prst="flowChartConnector">
                                <a:avLst/>
                              </a:prstGeom>
                              <a:noFill/>
                              <a:ln w="12700" cap="flat" cmpd="sng">
                                <a:solidFill>
                                  <a:srgbClr val="00E800"/>
                                </a:solidFill>
                                <a:prstDash val="sysDash"/>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5AC80814" w14:textId="77777777" w:rsidR="00E32086" w:rsidRDefault="00E32086" w:rsidP="00153A66">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665" o:spid="_x0000_s1325" type="#_x0000_t120" style="position:absolute;left:0;text-align:left;margin-left:242.8pt;margin-top:134.55pt;width:18pt;height:18pt;z-index:254195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" filled="f" fillcolor="#9bc1ff" strokecolor="#00e800" strokeweight="1pt">
                      <v:fill color2="#3f80cd" rotate="t" focus="100%" type="gradient">
                        <o:fill v:ext="view" type="gradientUnscaled"/>
                      </v:fill>
                      <v:stroke dashstyle="3 1"/>
                      <v:textbox>
                        <w:txbxContent>
                          <w:p w14:paraId="5AC80814" w14:textId="77777777" w:rsidR="00E32086" w:rsidRDefault="00E32086" w:rsidP="00153A66">
                            <w:pPr>
                              <w:jc w:val="center"/>
                            </w:pPr>
                          </w:p>
                        </w:txbxContent>
                      </v:textbox>
                    </v:shape>
                  </w:pict>
                </mc:Fallback>
              </mc:AlternateContent>
            </w:r>
            <w:r w:rsidR="00D23FE0">
              <w:rPr>
                <w:noProof/>
              </w:rPr>
              <mc:AlternateContent>
                <mc:Choice Requires="wps">
                  <w:drawing>
                    <wp:anchor distT="0" distB="0" distL="114300" distR="114300" simplePos="0" relativeHeight="254160384" behindDoc="0" locked="0" layoutInCell="1" allowOverlap="1" wp14:anchorId="4922A4FD" wp14:editId="410A5E85">
                      <wp:simplePos x="0" y="0"/>
                      <wp:positionH relativeFrom="column">
                        <wp:posOffset>2109470</wp:posOffset>
                      </wp:positionH>
                      <wp:positionV relativeFrom="paragraph">
                        <wp:posOffset>1812925</wp:posOffset>
                      </wp:positionV>
                      <wp:extent cx="228600" cy="228600"/>
                      <wp:effectExtent l="0" t="0" r="25400" b="25400"/>
                      <wp:wrapNone/>
                      <wp:docPr id="786" name="Connector 78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8600" cy="228600"/>
                              </a:xfrm>
                              <a:prstGeom prst="flowChartConnector">
                                <a:avLst/>
                              </a:prstGeom>
                              <a:noFill/>
                              <a:ln w="12700" cap="flat" cmpd="sng">
                                <a:solidFill>
                                  <a:srgbClr val="00E800"/>
                                </a:solidFill>
                                <a:prstDash val="sysDash"/>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0F3BAD06" w14:textId="77777777" w:rsidR="00E32086" w:rsidRDefault="00E32086" w:rsidP="00153A66">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786" o:spid="_x0000_s1326" type="#_x0000_t120" style="position:absolute;left:0;text-align:left;margin-left:166.1pt;margin-top:142.75pt;width:18pt;height:18pt;z-index:254160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" filled="f" fillcolor="#9bc1ff" strokecolor="#00e800" strokeweight="1pt">
                      <v:fill color2="#3f80cd" rotate="t" focus="100%" type="gradient">
                        <o:fill v:ext="view" type="gradientUnscaled"/>
                      </v:fill>
                      <v:stroke dashstyle="3 1"/>
                      <v:textbox>
                        <w:txbxContent>
                          <w:p w14:paraId="0F3BAD06" w14:textId="77777777" w:rsidR="00E32086" w:rsidRDefault="00E32086" w:rsidP="00153A66">
                            <w:pPr>
                              <w:jc w:val="center"/>
                            </w:pPr>
                          </w:p>
                        </w:txbxContent>
                      </v:textbox>
                    </v:shape>
                  </w:pict>
                </mc:Fallback>
              </mc:AlternateContent>
            </w:r>
            <w:r w:rsidR="00D23FE0">
              <w:rPr>
                <w:noProof/>
              </w:rPr>
              <mc:AlternateContent>
                <mc:Choice Requires="wps">
                  <w:drawing>
                    <wp:anchor distT="0" distB="0" distL="114300" distR="114300" simplePos="0" relativeHeight="254161408" behindDoc="0" locked="0" layoutInCell="1" allowOverlap="1" wp14:anchorId="53B1B942" wp14:editId="5EB543D9">
                      <wp:simplePos x="0" y="0"/>
                      <wp:positionH relativeFrom="column">
                        <wp:posOffset>2849245</wp:posOffset>
                      </wp:positionH>
                      <wp:positionV relativeFrom="paragraph">
                        <wp:posOffset>1290320</wp:posOffset>
                      </wp:positionV>
                      <wp:extent cx="228600" cy="228600"/>
                      <wp:effectExtent l="0" t="0" r="25400" b="25400"/>
                      <wp:wrapNone/>
                      <wp:docPr id="787" name="Connector 78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8600" cy="228600"/>
                              </a:xfrm>
                              <a:prstGeom prst="flowChartConnector">
                                <a:avLst/>
                              </a:prstGeom>
                              <a:noFill/>
                              <a:ln w="12700" cap="flat" cmpd="sng">
                                <a:solidFill>
                                  <a:srgbClr val="00E800"/>
                                </a:solidFill>
                                <a:prstDash val="sysDash"/>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12A2EBC5" w14:textId="77777777" w:rsidR="00E32086" w:rsidRDefault="00E32086" w:rsidP="00153A66">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787" o:spid="_x0000_s1327" type="#_x0000_t120" style="position:absolute;left:0;text-align:left;margin-left:224.35pt;margin-top:101.6pt;width:18pt;height:18pt;z-index:254161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" filled="f" fillcolor="#9bc1ff" strokecolor="#00e800" strokeweight="1pt">
                      <v:fill color2="#3f80cd" rotate="t" focus="100%" type="gradient">
                        <o:fill v:ext="view" type="gradientUnscaled"/>
                      </v:fill>
                      <v:stroke dashstyle="3 1"/>
                      <v:textbox>
                        <w:txbxContent>
                          <w:p w14:paraId="12A2EBC5" w14:textId="77777777" w:rsidR="00E32086" w:rsidRDefault="00E32086" w:rsidP="00153A66">
                            <w:pPr>
                              <w:jc w:val="center"/>
                            </w:pPr>
                          </w:p>
                        </w:txbxContent>
                      </v:textbox>
                    </v:shape>
                  </w:pict>
                </mc:Fallback>
              </mc:AlternateContent>
            </w:r>
            <w:r w:rsidR="00D23FE0">
              <w:rPr>
                <w:noProof/>
              </w:rPr>
              <mc:AlternateContent>
                <mc:Choice Requires="wps">
                  <w:drawing>
                    <wp:anchor distT="0" distB="0" distL="114300" distR="114300" simplePos="0" relativeHeight="254159360" behindDoc="0" locked="0" layoutInCell="1" allowOverlap="1" wp14:anchorId="624EA159" wp14:editId="6AF8D31E">
                      <wp:simplePos x="0" y="0"/>
                      <wp:positionH relativeFrom="column">
                        <wp:posOffset>2423160</wp:posOffset>
                      </wp:positionH>
                      <wp:positionV relativeFrom="paragraph">
                        <wp:posOffset>1529715</wp:posOffset>
                      </wp:positionV>
                      <wp:extent cx="228600" cy="228600"/>
                      <wp:effectExtent l="0" t="0" r="25400" b="25400"/>
                      <wp:wrapNone/>
                      <wp:docPr id="785" name="Connector 78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8600" cy="228600"/>
                              </a:xfrm>
                              <a:prstGeom prst="flowChartConnector">
                                <a:avLst/>
                              </a:prstGeom>
                              <a:noFill/>
                              <a:ln w="12700" cap="flat" cmpd="sng">
                                <a:solidFill>
                                  <a:srgbClr val="00E800"/>
                                </a:solidFill>
                                <a:prstDash val="sysDash"/>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7F698B74" w14:textId="77777777" w:rsidR="00E32086" w:rsidRDefault="00E32086" w:rsidP="00153A66">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785" o:spid="_x0000_s1328" type="#_x0000_t120" style="position:absolute;left:0;text-align:left;margin-left:190.8pt;margin-top:120.45pt;width:18pt;height:18pt;z-index:254159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" filled="f" fillcolor="#9bc1ff" strokecolor="#00e800" strokeweight="1pt">
                      <v:fill color2="#3f80cd" rotate="t" focus="100%" type="gradient">
                        <o:fill v:ext="view" type="gradientUnscaled"/>
                      </v:fill>
                      <v:stroke dashstyle="3 1"/>
                      <v:textbox>
                        <w:txbxContent>
                          <w:p w14:paraId="7F698B74" w14:textId="77777777" w:rsidR="00E32086" w:rsidRDefault="00E32086" w:rsidP="00153A66">
                            <w:pPr>
                              <w:jc w:val="center"/>
                            </w:pPr>
                          </w:p>
                        </w:txbxContent>
                      </v:textbox>
                    </v:shape>
                  </w:pict>
                </mc:Fallback>
              </mc:AlternateContent>
            </w:r>
            <w:r w:rsidR="00D23FE0">
              <w:rPr>
                <w:noProof/>
              </w:rPr>
              <mc:AlternateContent>
                <mc:Choice Requires="wps">
                  <w:drawing>
                    <wp:anchor distT="0" distB="0" distL="114300" distR="114300" simplePos="0" relativeHeight="254158336" behindDoc="0" locked="0" layoutInCell="1" allowOverlap="1" wp14:anchorId="36F64D1E" wp14:editId="52F7BC2F">
                      <wp:simplePos x="0" y="0"/>
                      <wp:positionH relativeFrom="column">
                        <wp:posOffset>720090</wp:posOffset>
                      </wp:positionH>
                      <wp:positionV relativeFrom="paragraph">
                        <wp:posOffset>60325</wp:posOffset>
                      </wp:positionV>
                      <wp:extent cx="228600" cy="228600"/>
                      <wp:effectExtent l="0" t="0" r="25400" b="25400"/>
                      <wp:wrapNone/>
                      <wp:docPr id="763" name="Connector 76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8600" cy="228600"/>
                              </a:xfrm>
                              <a:prstGeom prst="flowChartConnector">
                                <a:avLst/>
                              </a:prstGeom>
                              <a:noFill/>
                              <a:ln w="12700" cap="flat" cmpd="sng">
                                <a:solidFill>
                                  <a:srgbClr val="00E800"/>
                                </a:solidFill>
                                <a:prstDash val="sysDash"/>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0F17DDE6" w14:textId="77777777" w:rsidR="00E32086" w:rsidRDefault="00E32086" w:rsidP="00153A66">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763" o:spid="_x0000_s1329" type="#_x0000_t120" style="position:absolute;left:0;text-align:left;margin-left:56.7pt;margin-top:4.75pt;width:18pt;height:18pt;z-index:254158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" filled="f" fillcolor="#9bc1ff" strokecolor="#00e800" strokeweight="1pt">
                      <v:fill color2="#3f80cd" rotate="t" focus="100%" type="gradient">
                        <o:fill v:ext="view" type="gradientUnscaled"/>
                      </v:fill>
                      <v:stroke dashstyle="3 1"/>
                      <v:textbox>
                        <w:txbxContent>
                          <w:p w14:paraId="0F17DDE6" w14:textId="77777777" w:rsidR="00E32086" w:rsidRDefault="00E32086" w:rsidP="00153A66">
                            <w:pPr>
                              <w:jc w:val="center"/>
                            </w:pPr>
                          </w:p>
                        </w:txbxContent>
                      </v:textbox>
                    </v:shape>
                  </w:pict>
                </mc:Fallback>
              </mc:AlternateContent>
            </w:r>
            <w:r w:rsidR="00D23FE0">
              <w:rPr>
                <w:noProof/>
              </w:rPr>
              <mc:AlternateContent>
                <mc:Choice Requires="wps">
                  <w:drawing>
                    <wp:anchor distT="0" distB="0" distL="114300" distR="114300" simplePos="0" relativeHeight="254157312" behindDoc="0" locked="0" layoutInCell="1" allowOverlap="1" wp14:anchorId="71F8B167" wp14:editId="04FB47D8">
                      <wp:simplePos x="0" y="0"/>
                      <wp:positionH relativeFrom="column">
                        <wp:posOffset>273685</wp:posOffset>
                      </wp:positionH>
                      <wp:positionV relativeFrom="paragraph">
                        <wp:posOffset>296545</wp:posOffset>
                      </wp:positionV>
                      <wp:extent cx="228600" cy="228600"/>
                      <wp:effectExtent l="0" t="0" r="25400" b="25400"/>
                      <wp:wrapNone/>
                      <wp:docPr id="748" name="Connector 74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8600" cy="228600"/>
                              </a:xfrm>
                              <a:prstGeom prst="flowChartConnector">
                                <a:avLst/>
                              </a:prstGeom>
                              <a:noFill/>
                              <a:ln w="12700" cap="flat" cmpd="sng">
                                <a:solidFill>
                                  <a:srgbClr val="00E800"/>
                                </a:solidFill>
                                <a:prstDash val="sysDash"/>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21A884AB" w14:textId="77777777" w:rsidR="00E32086" w:rsidRDefault="00E32086" w:rsidP="00153A66">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748" o:spid="_x0000_s1330" type="#_x0000_t120" style="position:absolute;left:0;text-align:left;margin-left:21.55pt;margin-top:23.35pt;width:18pt;height:18pt;z-index:254157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" filled="f" fillcolor="#9bc1ff" strokecolor="#00e800" strokeweight="1pt">
                      <v:fill color2="#3f80cd" rotate="t" focus="100%" type="gradient">
                        <o:fill v:ext="view" type="gradientUnscaled"/>
                      </v:fill>
                      <v:stroke dashstyle="3 1"/>
                      <v:textbox>
                        <w:txbxContent>
                          <w:p w14:paraId="21A884AB" w14:textId="77777777" w:rsidR="00E32086" w:rsidRDefault="00E32086" w:rsidP="00153A66">
                            <w:pPr>
                              <w:jc w:val="center"/>
                            </w:pPr>
                          </w:p>
                        </w:txbxContent>
                      </v:textbox>
                    </v:shape>
                  </w:pict>
                </mc:Fallback>
              </mc:AlternateContent>
            </w:r>
            <w:r w:rsidR="005A23EE">
              <w:rPr>
                <w:noProof/>
              </w:rPr>
              <mc:AlternateContent>
                <mc:Choice Requires="wps">
                  <w:drawing>
                    <wp:anchor distT="0" distB="0" distL="114300" distR="114300" simplePos="0" relativeHeight="254156288" behindDoc="0" locked="0" layoutInCell="1" allowOverlap="1" wp14:anchorId="50C0CA14" wp14:editId="36FFEB1B">
                      <wp:simplePos x="0" y="0"/>
                      <wp:positionH relativeFrom="column">
                        <wp:posOffset>149225</wp:posOffset>
                      </wp:positionH>
                      <wp:positionV relativeFrom="paragraph">
                        <wp:posOffset>697230</wp:posOffset>
                      </wp:positionV>
                      <wp:extent cx="228600" cy="228600"/>
                      <wp:effectExtent l="0" t="0" r="25400" b="25400"/>
                      <wp:wrapNone/>
                      <wp:docPr id="747" name="Connector 74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8600" cy="228600"/>
                              </a:xfrm>
                              <a:prstGeom prst="flowChartConnector">
                                <a:avLst/>
                              </a:prstGeom>
                              <a:noFill/>
                              <a:ln w="12700" cap="flat" cmpd="sng">
                                <a:solidFill>
                                  <a:srgbClr val="00E800"/>
                                </a:solidFill>
                                <a:prstDash val="sysDash"/>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58F64BDE" w14:textId="77777777" w:rsidR="00E32086" w:rsidRDefault="00E32086" w:rsidP="00153A66">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747" o:spid="_x0000_s1331" type="#_x0000_t120" style="position:absolute;left:0;text-align:left;margin-left:11.75pt;margin-top:54.9pt;width:18pt;height:18pt;z-index:254156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" filled="f" fillcolor="#9bc1ff" strokecolor="#00e800" strokeweight="1pt">
                      <v:fill color2="#3f80cd" rotate="t" focus="100%" type="gradient">
                        <o:fill v:ext="view" type="gradientUnscaled"/>
                      </v:fill>
                      <v:stroke dashstyle="3 1"/>
                      <v:textbox>
                        <w:txbxContent>
                          <w:p w14:paraId="58F64BDE" w14:textId="77777777" w:rsidR="00E32086" w:rsidRDefault="00E32086" w:rsidP="00153A66">
                            <w:pPr>
                              <w:jc w:val="center"/>
                            </w:pPr>
                          </w:p>
                        </w:txbxContent>
                      </v:textbox>
                    </v:shape>
                  </w:pict>
                </mc:Fallback>
              </mc:AlternateContent>
            </w:r>
            <w:r w:rsidR="005A23EE">
              <w:t xml:space="preserve"> </w:t>
            </w:r>
            <w:r w:rsidR="00D23FE0">
              <w:rPr>
                <w:noProof/>
              </w:rPr>
              <w:drawing>
                <wp:inline distT="0" distB="0" distL="0" distR="0" wp14:anchorId="6D6C118F" wp14:editId="12EB4925">
                  <wp:extent cx="3294628" cy="2385695"/>
                  <wp:effectExtent l="0" t="0" r="7620" b="1905"/>
                  <wp:docPr id="664"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588">
                            <a:extLst>
                              <a:ext uri="{BEBA8EAE-BF5A-486C-A8C5-ECC9F3942E4B}">
                                <a14:imgProps xmlns:a14="http://schemas.microsoft.com/office/drawing/2010/main">
                                  <a14:imgLayer r:embed="rId589">
                                    <a14:imgEffect>
                                      <a14:brightnessContrast bright="40000" contrast="40000"/>
                                    </a14:imgEffect>
                                  </a14:imgLayer>
                                </a14:imgProps>
                              </a:ext>
                              <a:ext uri="{28A0092B-C50C-407E-A947-70E740481C1C}">
                                <a14:useLocalDpi xmlns:a14="http://schemas.microsoft.com/office/drawing/2010/main" val="0"/>
                              </a:ext>
                            </a:extLst>
                          </a:blip>
                          <a:srcRect l="1192"/>
                          <a:stretch/>
                        </pic:blipFill>
                        <pic:spPr bwMode="auto">
                          <a:xfrm>
                            <a:off x="0" y="0"/>
                            <a:ext cx="3294628" cy="2385695"/>
                          </a:xfrm>
                          <a:prstGeom prst="rect">
                            <a:avLst/>
                          </a:prstGeom>
                          <a:noFill/>
                          <a:ln>
                            <a:noFill/>
                          </a:ln>
                          <a:extLst>
                            <a:ext uri="{53640926-AAD7-44D8-BBD7-CCE9431645EC}">
                              <a14:shadowObscured xmlns:a14="http://schemas.microsoft.com/office/drawing/2010/main"/>
                            </a:ext>
                          </a:extLst>
                        </pic:spPr>
                      </pic:pic>
                    </a:graphicData>
                  </a:graphic>
                </wp:inline>
              </w:drawing>
            </w:r>
          </w:p>
          <w:p w14:paraId="00D98C34" w14:textId="77777777" w:rsidR="00153A66" w:rsidRPr="008F2033" w:rsidRDefault="00153A66" w:rsidP="00942C12">
            <w:pPr>
              <w:pStyle w:val="Caption"/>
              <w:rPr>
                <w:noProof/>
                <w:color w:val="FF0000"/>
              </w:rPr>
            </w:pPr>
            <w:r>
              <w:t xml:space="preserve">Fig </w:t>
            </w:r>
            <w:r w:rsidR="00E32086">
              <w:fldChar w:fldCharType="begin"/>
            </w:r>
            <w:r w:rsidR="00E32086">
              <w:instrText xml:space="preserve"> SEQ Fig \* ARABIC </w:instrText>
            </w:r>
            <w:r w:rsidR="00E32086">
              <w:fldChar w:fldCharType="separate"/>
            </w:r>
            <w:r w:rsidR="00FF7811">
              <w:rPr>
                <w:noProof/>
              </w:rPr>
              <w:t>103</w:t>
            </w:r>
            <w:r w:rsidR="00E32086">
              <w:rPr>
                <w:noProof/>
              </w:rPr>
              <w:fldChar w:fldCharType="end"/>
            </w:r>
            <w:r>
              <w:t>: Suspending the Upper Mass</w:t>
            </w:r>
          </w:p>
        </w:tc>
      </w:tr>
      <w:tr w:rsidR="00153A66" w14:paraId="34911486" w14:textId="77777777" w:rsidTr="00942C12">
        <w:tc>
          <w:tcPr>
            <w:tcW w:w="2083" w:type="pct"/>
          </w:tcPr>
          <w:p w14:paraId="38BECA90" w14:textId="77777777" w:rsidR="00153A66" w:rsidRDefault="00153A66" w:rsidP="00942C12">
            <w:pPr>
              <w:pStyle w:val="Heading3"/>
              <w:numPr>
                <w:ilvl w:val="0"/>
                <w:numId w:val="0"/>
              </w:numPr>
            </w:pPr>
          </w:p>
          <w:p w14:paraId="0A6DC148" w14:textId="77777777" w:rsidR="00153A66" w:rsidRDefault="00153A66" w:rsidP="00942C12">
            <w:pPr>
              <w:pStyle w:val="Heading3"/>
              <w:numPr>
                <w:ilvl w:val="0"/>
                <w:numId w:val="0"/>
              </w:numPr>
            </w:pPr>
          </w:p>
          <w:p w14:paraId="56AD937E" w14:textId="419F85C8" w:rsidR="0094709E" w:rsidRDefault="0094709E" w:rsidP="0094709E">
            <w:pPr>
              <w:pStyle w:val="Heading3"/>
            </w:pPr>
            <w:r>
              <w:t>Adjust the</w:t>
            </w:r>
            <w:r w:rsidRPr="0094709E">
              <w:t xml:space="preserve"> </w:t>
            </w:r>
            <w:r w:rsidR="004B611F">
              <w:t xml:space="preserve">4 </w:t>
            </w:r>
            <w:r w:rsidRPr="0094709E">
              <w:t>Lower Blade Guard Screws so they contact the Blades, but with no pressure.</w:t>
            </w:r>
            <w:r>
              <w:t xml:space="preserve">  </w:t>
            </w:r>
          </w:p>
          <w:p w14:paraId="2F9CA38D" w14:textId="1232A426" w:rsidR="00153A66" w:rsidRPr="0094709E" w:rsidRDefault="0094709E" w:rsidP="0094709E">
            <w:pPr>
              <w:pStyle w:val="Heading3"/>
              <w:numPr>
                <w:ilvl w:val="0"/>
                <w:numId w:val="0"/>
              </w:numPr>
              <w:ind w:left="360"/>
              <w:rPr>
                <w:i/>
                <w:color w:val="FF0000"/>
              </w:rPr>
            </w:pPr>
            <w:r>
              <w:rPr>
                <w:i/>
                <w:color w:val="FF0000"/>
              </w:rPr>
              <w:t>2</w:t>
            </w:r>
            <w:r w:rsidRPr="0094709E">
              <w:rPr>
                <w:i/>
                <w:color w:val="FF0000"/>
              </w:rPr>
              <w:t xml:space="preserve"> Magnet Holder Assemblies will need to be removed to access 2 of the Screws.</w:t>
            </w:r>
          </w:p>
          <w:p w14:paraId="2FD6CA33" w14:textId="22B44A76" w:rsidR="0094709E" w:rsidRDefault="0094709E" w:rsidP="00942C12">
            <w:pPr>
              <w:pStyle w:val="Heading3"/>
            </w:pPr>
            <w:r>
              <w:t xml:space="preserve">Turn the </w:t>
            </w:r>
            <w:r w:rsidR="004B611F">
              <w:t xml:space="preserve">4 </w:t>
            </w:r>
            <w:r>
              <w:t xml:space="preserve">Screws counterclockwise </w:t>
            </w:r>
            <w:r w:rsidRPr="00D12C0F">
              <w:rPr>
                <w:color w:val="FF0000"/>
              </w:rPr>
              <w:t xml:space="preserve">1 </w:t>
            </w:r>
            <w:proofErr w:type="gramStart"/>
            <w:r w:rsidRPr="00D12C0F">
              <w:rPr>
                <w:color w:val="FF0000"/>
              </w:rPr>
              <w:t>½  turns</w:t>
            </w:r>
            <w:proofErr w:type="gramEnd"/>
            <w:r>
              <w:t xml:space="preserve"> each, to leave a </w:t>
            </w:r>
            <w:r w:rsidRPr="00D12C0F">
              <w:rPr>
                <w:color w:val="FF0000"/>
              </w:rPr>
              <w:t>1 mm</w:t>
            </w:r>
            <w:r>
              <w:t xml:space="preserve"> gap at the Lower Blades.</w:t>
            </w:r>
          </w:p>
          <w:p w14:paraId="218CC90F" w14:textId="58C622AF" w:rsidR="00153A66" w:rsidRPr="00D12C0F" w:rsidRDefault="0094709E" w:rsidP="00942C12">
            <w:pPr>
              <w:pStyle w:val="Heading3"/>
              <w:numPr>
                <w:ilvl w:val="0"/>
                <w:numId w:val="0"/>
              </w:numPr>
              <w:ind w:left="360"/>
            </w:pPr>
            <w:r>
              <w:t>Replace the 2 Magnet Holders when finished.</w:t>
            </w:r>
          </w:p>
        </w:tc>
        <w:tc>
          <w:tcPr>
            <w:tcW w:w="2917" w:type="pct"/>
            <w:gridSpan w:val="2"/>
            <w:vAlign w:val="center"/>
          </w:tcPr>
          <w:p w14:paraId="310A18E5" w14:textId="454EB7A6" w:rsidR="00153A66" w:rsidRDefault="001964EB" w:rsidP="00942C12">
            <w:pPr>
              <w:keepNext/>
              <w:jc w:val="center"/>
            </w:pPr>
            <w:r>
              <w:rPr>
                <w:noProof/>
              </w:rPr>
              <mc:AlternateContent>
                <mc:Choice Requires="wps">
                  <w:drawing>
                    <wp:anchor distT="0" distB="0" distL="114300" distR="114300" simplePos="0" relativeHeight="254193152" behindDoc="0" locked="0" layoutInCell="1" allowOverlap="1" wp14:anchorId="77E8299A" wp14:editId="6761DE37">
                      <wp:simplePos x="0" y="0"/>
                      <wp:positionH relativeFrom="column">
                        <wp:posOffset>1098550</wp:posOffset>
                      </wp:positionH>
                      <wp:positionV relativeFrom="paragraph">
                        <wp:posOffset>784694</wp:posOffset>
                      </wp:positionV>
                      <wp:extent cx="184785" cy="184785"/>
                      <wp:effectExtent l="0" t="0" r="18415" b="18415"/>
                      <wp:wrapNone/>
                      <wp:docPr id="656" name="Connector 65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4785" cy="184785"/>
                              </a:xfrm>
                              <a:prstGeom prst="flowChartConnector">
                                <a:avLst/>
                              </a:prstGeom>
                              <a:noFill/>
                              <a:ln w="12700" cap="flat" cmpd="sng">
                                <a:solidFill>
                                  <a:srgbClr val="00E800"/>
                                </a:solidFill>
                                <a:prstDash val="sysDash"/>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2AAC4D0C" w14:textId="77777777" w:rsidR="00E32086" w:rsidRDefault="00E32086" w:rsidP="00153A66">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656" o:spid="_x0000_s1332" type="#_x0000_t120" style="position:absolute;left:0;text-align:left;margin-left:86.5pt;margin-top:61.8pt;width:14.55pt;height:14.55pt;z-index:254193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" filled="f" fillcolor="#9bc1ff" strokecolor="#00e800" strokeweight="1pt">
                      <v:fill color2="#3f80cd" rotate="t" focus="100%" type="gradient">
                        <o:fill v:ext="view" type="gradientUnscaled"/>
                      </v:fill>
                      <v:stroke dashstyle="3 1"/>
                      <v:textbox>
                        <w:txbxContent>
                          <w:p w14:paraId="2AAC4D0C" w14:textId="77777777" w:rsidR="00E32086" w:rsidRDefault="00E32086" w:rsidP="00153A66">
                            <w:pPr>
                              <w:jc w:val="center"/>
                            </w:pPr>
                          </w:p>
                        </w:txbxContent>
                      </v:textbox>
                    </v:shape>
                  </w:pict>
                </mc:Fallback>
              </mc:AlternateContent>
            </w:r>
            <w:r>
              <w:rPr>
                <w:noProof/>
              </w:rPr>
              <mc:AlternateContent>
                <mc:Choice Requires="wps">
                  <w:drawing>
                    <wp:anchor distT="0" distB="0" distL="114300" distR="114300" simplePos="0" relativeHeight="254191104" behindDoc="0" locked="0" layoutInCell="1" allowOverlap="1" wp14:anchorId="5E175FB8" wp14:editId="3096D2A7">
                      <wp:simplePos x="0" y="0"/>
                      <wp:positionH relativeFrom="column">
                        <wp:posOffset>1098661</wp:posOffset>
                      </wp:positionH>
                      <wp:positionV relativeFrom="paragraph">
                        <wp:posOffset>263359</wp:posOffset>
                      </wp:positionV>
                      <wp:extent cx="184785" cy="184785"/>
                      <wp:effectExtent l="0" t="0" r="18415" b="18415"/>
                      <wp:wrapNone/>
                      <wp:docPr id="642" name="Connector 64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4785" cy="184785"/>
                              </a:xfrm>
                              <a:prstGeom prst="flowChartConnector">
                                <a:avLst/>
                              </a:prstGeom>
                              <a:noFill/>
                              <a:ln w="12700" cap="flat" cmpd="sng">
                                <a:solidFill>
                                  <a:srgbClr val="00E800"/>
                                </a:solidFill>
                                <a:prstDash val="sysDash"/>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1E187BE3" w14:textId="77777777" w:rsidR="00E32086" w:rsidRDefault="00E32086" w:rsidP="00153A66">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642" o:spid="_x0000_s1333" type="#_x0000_t120" style="position:absolute;left:0;text-align:left;margin-left:86.5pt;margin-top:20.75pt;width:14.55pt;height:14.55pt;z-index:254191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" filled="f" fillcolor="#9bc1ff" strokecolor="#00e800" strokeweight="1pt">
                      <v:fill color2="#3f80cd" rotate="t" focus="100%" type="gradient">
                        <o:fill v:ext="view" type="gradientUnscaled"/>
                      </v:fill>
                      <v:stroke dashstyle="3 1"/>
                      <v:textbox>
                        <w:txbxContent>
                          <w:p w14:paraId="1E187BE3" w14:textId="77777777" w:rsidR="00E32086" w:rsidRDefault="00E32086" w:rsidP="00153A66">
                            <w:pPr>
                              <w:jc w:val="center"/>
                            </w:pPr>
                          </w:p>
                        </w:txbxContent>
                      </v:textbox>
                    </v:shape>
                  </w:pict>
                </mc:Fallback>
              </mc:AlternateContent>
            </w:r>
            <w:r>
              <w:rPr>
                <w:noProof/>
              </w:rPr>
              <mc:AlternateContent>
                <mc:Choice Requires="wps">
                  <w:drawing>
                    <wp:anchor distT="0" distB="0" distL="114300" distR="114300" simplePos="0" relativeHeight="254154240" behindDoc="0" locked="0" layoutInCell="1" allowOverlap="1" wp14:anchorId="09DAD78E" wp14:editId="251C0F03">
                      <wp:simplePos x="0" y="0"/>
                      <wp:positionH relativeFrom="column">
                        <wp:posOffset>2132330</wp:posOffset>
                      </wp:positionH>
                      <wp:positionV relativeFrom="paragraph">
                        <wp:posOffset>770255</wp:posOffset>
                      </wp:positionV>
                      <wp:extent cx="184785" cy="184785"/>
                      <wp:effectExtent l="0" t="0" r="18415" b="18415"/>
                      <wp:wrapNone/>
                      <wp:docPr id="733" name="Connector 73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4785" cy="184785"/>
                              </a:xfrm>
                              <a:prstGeom prst="flowChartConnector">
                                <a:avLst/>
                              </a:prstGeom>
                              <a:noFill/>
                              <a:ln w="12700" cap="flat" cmpd="sng">
                                <a:solidFill>
                                  <a:srgbClr val="00E800"/>
                                </a:solidFill>
                                <a:prstDash val="sysDash"/>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7BC962E1" w14:textId="77777777" w:rsidR="00E32086" w:rsidRDefault="00E32086" w:rsidP="00153A66">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733" o:spid="_x0000_s1334" type="#_x0000_t120" style="position:absolute;left:0;text-align:left;margin-left:167.9pt;margin-top:60.65pt;width:14.55pt;height:14.55pt;z-index:254154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" filled="f" fillcolor="#9bc1ff" strokecolor="#00e800" strokeweight="1pt">
                      <v:fill color2="#3f80cd" rotate="t" focus="100%" type="gradient">
                        <o:fill v:ext="view" type="gradientUnscaled"/>
                      </v:fill>
                      <v:stroke dashstyle="3 1"/>
                      <v:textbox>
                        <w:txbxContent>
                          <w:p w14:paraId="7BC962E1" w14:textId="77777777" w:rsidR="00E32086" w:rsidRDefault="00E32086" w:rsidP="00153A66">
                            <w:pPr>
                              <w:jc w:val="center"/>
                            </w:pPr>
                          </w:p>
                        </w:txbxContent>
                      </v:textbox>
                    </v:shape>
                  </w:pict>
                </mc:Fallback>
              </mc:AlternateContent>
            </w:r>
            <w:r>
              <w:rPr>
                <w:noProof/>
              </w:rPr>
              <mc:AlternateContent>
                <mc:Choice Requires="wps">
                  <w:drawing>
                    <wp:anchor distT="0" distB="0" distL="114300" distR="114300" simplePos="0" relativeHeight="254153216" behindDoc="0" locked="0" layoutInCell="1" allowOverlap="1" wp14:anchorId="39CF631F" wp14:editId="40789E5C">
                      <wp:simplePos x="0" y="0"/>
                      <wp:positionH relativeFrom="column">
                        <wp:posOffset>2125345</wp:posOffset>
                      </wp:positionH>
                      <wp:positionV relativeFrom="paragraph">
                        <wp:posOffset>273050</wp:posOffset>
                      </wp:positionV>
                      <wp:extent cx="184785" cy="184785"/>
                      <wp:effectExtent l="0" t="0" r="18415" b="18415"/>
                      <wp:wrapNone/>
                      <wp:docPr id="732" name="Connector 7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4785" cy="184785"/>
                              </a:xfrm>
                              <a:prstGeom prst="flowChartConnector">
                                <a:avLst/>
                              </a:prstGeom>
                              <a:noFill/>
                              <a:ln w="12700" cap="flat" cmpd="sng">
                                <a:solidFill>
                                  <a:srgbClr val="00E800"/>
                                </a:solidFill>
                                <a:prstDash val="sysDash"/>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77E34CC4" w14:textId="77777777" w:rsidR="00E32086" w:rsidRDefault="00E32086" w:rsidP="00153A66">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732" o:spid="_x0000_s1335" type="#_x0000_t120" style="position:absolute;left:0;text-align:left;margin-left:167.35pt;margin-top:21.5pt;width:14.55pt;height:14.55pt;z-index:254153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" filled="f" fillcolor="#9bc1ff" strokecolor="#00e800" strokeweight="1pt">
                      <v:fill color2="#3f80cd" rotate="t" focus="100%" type="gradient">
                        <o:fill v:ext="view" type="gradientUnscaled"/>
                      </v:fill>
                      <v:stroke dashstyle="3 1"/>
                      <v:textbox>
                        <w:txbxContent>
                          <w:p w14:paraId="77E34CC4" w14:textId="77777777" w:rsidR="00E32086" w:rsidRDefault="00E32086" w:rsidP="00153A66">
                            <w:pPr>
                              <w:jc w:val="center"/>
                            </w:pPr>
                          </w:p>
                        </w:txbxContent>
                      </v:textbox>
                    </v:shape>
                  </w:pict>
                </mc:Fallback>
              </mc:AlternateContent>
            </w:r>
            <w:r>
              <w:rPr>
                <w:noProof/>
              </w:rPr>
              <w:drawing>
                <wp:inline distT="0" distB="0" distL="0" distR="0" wp14:anchorId="556613C5" wp14:editId="6E601911">
                  <wp:extent cx="3384550" cy="1232535"/>
                  <wp:effectExtent l="0" t="0" r="0" b="12065"/>
                  <wp:docPr id="63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90">
                            <a:extLst>
                              <a:ext uri="{BEBA8EAE-BF5A-486C-A8C5-ECC9F3942E4B}">
                                <a14:imgProps xmlns:a14="http://schemas.microsoft.com/office/drawing/2010/main">
                                  <a14:imgLayer r:embed="rId591">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3384550" cy="1232535"/>
                          </a:xfrm>
                          <a:prstGeom prst="rect">
                            <a:avLst/>
                          </a:prstGeom>
                          <a:noFill/>
                          <a:ln>
                            <a:noFill/>
                          </a:ln>
                        </pic:spPr>
                      </pic:pic>
                    </a:graphicData>
                  </a:graphic>
                </wp:inline>
              </w:drawing>
            </w:r>
          </w:p>
          <w:p w14:paraId="14DEF095" w14:textId="62BE2F57" w:rsidR="00153A66" w:rsidRDefault="00153A66" w:rsidP="00500651">
            <w:pPr>
              <w:pStyle w:val="Caption"/>
              <w:spacing w:after="240"/>
            </w:pPr>
            <w:r>
              <w:t xml:space="preserve">Fig </w:t>
            </w:r>
            <w:r w:rsidR="00E32086">
              <w:fldChar w:fldCharType="begin"/>
            </w:r>
            <w:r w:rsidR="00E32086">
              <w:instrText xml:space="preserve"> SEQ Fig \* ARABIC </w:instrText>
            </w:r>
            <w:r w:rsidR="00E32086">
              <w:fldChar w:fldCharType="separate"/>
            </w:r>
            <w:r w:rsidR="00FF7811">
              <w:rPr>
                <w:noProof/>
              </w:rPr>
              <w:t>104</w:t>
            </w:r>
            <w:r w:rsidR="00E32086">
              <w:rPr>
                <w:noProof/>
              </w:rPr>
              <w:fldChar w:fldCharType="end"/>
            </w:r>
            <w:r>
              <w:t xml:space="preserve">: </w:t>
            </w:r>
            <w:r w:rsidRPr="00D12C0F">
              <w:t xml:space="preserve">Top View </w:t>
            </w:r>
            <w:r w:rsidR="0094709E">
              <w:t>/ Adjusting Blade Guard Screws</w:t>
            </w:r>
          </w:p>
          <w:p w14:paraId="24DA1940" w14:textId="391741DB" w:rsidR="00331290" w:rsidRDefault="00FA25ED" w:rsidP="00331290">
            <w:pPr>
              <w:keepNext/>
            </w:pPr>
            <w:r>
              <w:rPr>
                <w:noProof/>
              </w:rPr>
              <mc:AlternateContent>
                <mc:Choice Requires="wps">
                  <w:drawing>
                    <wp:anchor distT="0" distB="0" distL="114300" distR="114300" simplePos="0" relativeHeight="254201344" behindDoc="0" locked="0" layoutInCell="1" allowOverlap="1" wp14:anchorId="4C46367D" wp14:editId="77AEA5B9">
                      <wp:simplePos x="0" y="0"/>
                      <wp:positionH relativeFrom="column">
                        <wp:posOffset>2136968</wp:posOffset>
                      </wp:positionH>
                      <wp:positionV relativeFrom="paragraph">
                        <wp:posOffset>310405</wp:posOffset>
                      </wp:positionV>
                      <wp:extent cx="184785" cy="184785"/>
                      <wp:effectExtent l="0" t="0" r="18415" b="18415"/>
                      <wp:wrapNone/>
                      <wp:docPr id="671" name="Connector 67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4785" cy="184785"/>
                              </a:xfrm>
                              <a:prstGeom prst="flowChartConnector">
                                <a:avLst/>
                              </a:prstGeom>
                              <a:noFill/>
                              <a:ln w="12700" cap="flat" cmpd="sng">
                                <a:solidFill>
                                  <a:srgbClr val="00E800"/>
                                </a:solidFill>
                                <a:prstDash val="sysDash"/>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673283D6" w14:textId="77777777" w:rsidR="00E32086" w:rsidRDefault="00E32086" w:rsidP="00153A66">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671" o:spid="_x0000_s1336" type="#_x0000_t120" style="position:absolute;margin-left:168.25pt;margin-top:24.45pt;width:14.55pt;height:14.55pt;z-index:254201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" filled="f" fillcolor="#9bc1ff" strokecolor="#00e800" strokeweight="1pt">
                      <v:fill color2="#3f80cd" rotate="t" focus="100%" type="gradient">
                        <o:fill v:ext="view" type="gradientUnscaled"/>
                      </v:fill>
                      <v:stroke dashstyle="3 1"/>
                      <v:textbox>
                        <w:txbxContent>
                          <w:p w14:paraId="673283D6" w14:textId="77777777" w:rsidR="00E32086" w:rsidRDefault="00E32086" w:rsidP="00153A66">
                            <w:pPr>
                              <w:jc w:val="center"/>
                            </w:pPr>
                          </w:p>
                        </w:txbxContent>
                      </v:textbox>
                    </v:shape>
                  </w:pict>
                </mc:Fallback>
              </mc:AlternateContent>
            </w:r>
            <w:r>
              <w:rPr>
                <w:noProof/>
              </w:rPr>
              <mc:AlternateContent>
                <mc:Choice Requires="wps">
                  <w:drawing>
                    <wp:anchor distT="0" distB="0" distL="114300" distR="114300" simplePos="0" relativeHeight="254199296" behindDoc="0" locked="0" layoutInCell="1" allowOverlap="1" wp14:anchorId="13BC2015" wp14:editId="0218907D">
                      <wp:simplePos x="0" y="0"/>
                      <wp:positionH relativeFrom="column">
                        <wp:posOffset>1088721</wp:posOffset>
                      </wp:positionH>
                      <wp:positionV relativeFrom="paragraph">
                        <wp:posOffset>305601</wp:posOffset>
                      </wp:positionV>
                      <wp:extent cx="184785" cy="184785"/>
                      <wp:effectExtent l="0" t="0" r="18415" b="18415"/>
                      <wp:wrapNone/>
                      <wp:docPr id="670" name="Connector 67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4785" cy="184785"/>
                              </a:xfrm>
                              <a:prstGeom prst="flowChartConnector">
                                <a:avLst/>
                              </a:prstGeom>
                              <a:noFill/>
                              <a:ln w="12700" cap="flat" cmpd="sng">
                                <a:solidFill>
                                  <a:srgbClr val="00E800"/>
                                </a:solidFill>
                                <a:prstDash val="sysDash"/>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4242934C" w14:textId="77777777" w:rsidR="00E32086" w:rsidRDefault="00E32086" w:rsidP="00153A66">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670" o:spid="_x0000_s1337" type="#_x0000_t120" style="position:absolute;margin-left:85.75pt;margin-top:24.05pt;width:14.55pt;height:14.55pt;z-index:254199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" filled="f" fillcolor="#9bc1ff" strokecolor="#00e800" strokeweight="1pt">
                      <v:fill color2="#3f80cd" rotate="t" focus="100%" type="gradient">
                        <o:fill v:ext="view" type="gradientUnscaled"/>
                      </v:fill>
                      <v:stroke dashstyle="3 1"/>
                      <v:textbox>
                        <w:txbxContent>
                          <w:p w14:paraId="4242934C" w14:textId="77777777" w:rsidR="00E32086" w:rsidRDefault="00E32086" w:rsidP="00153A66">
                            <w:pPr>
                              <w:jc w:val="center"/>
                            </w:pPr>
                          </w:p>
                        </w:txbxContent>
                      </v:textbox>
                    </v:shape>
                  </w:pict>
                </mc:Fallback>
              </mc:AlternateContent>
            </w:r>
            <w:r w:rsidR="00331290">
              <w:rPr>
                <w:noProof/>
              </w:rPr>
              <w:drawing>
                <wp:inline distT="0" distB="0" distL="0" distR="0" wp14:anchorId="2FC1C9C5" wp14:editId="036BBCA4">
                  <wp:extent cx="3388995" cy="859790"/>
                  <wp:effectExtent l="0" t="0" r="0" b="3810"/>
                  <wp:docPr id="62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92">
                            <a:extLst>
                              <a:ext uri="{BEBA8EAE-BF5A-486C-A8C5-ECC9F3942E4B}">
                                <a14:imgProps xmlns:a14="http://schemas.microsoft.com/office/drawing/2010/main">
                                  <a14:imgLayer r:embed="rId593">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3388995" cy="859790"/>
                          </a:xfrm>
                          <a:prstGeom prst="rect">
                            <a:avLst/>
                          </a:prstGeom>
                          <a:noFill/>
                          <a:ln>
                            <a:noFill/>
                          </a:ln>
                        </pic:spPr>
                      </pic:pic>
                    </a:graphicData>
                  </a:graphic>
                </wp:inline>
              </w:drawing>
            </w:r>
          </w:p>
          <w:p w14:paraId="568B2ED9" w14:textId="40480FA1" w:rsidR="00331290" w:rsidRPr="00331290" w:rsidRDefault="00331290" w:rsidP="00331290">
            <w:pPr>
              <w:pStyle w:val="Caption"/>
              <w:jc w:val="left"/>
            </w:pPr>
            <w:r>
              <w:t xml:space="preserve">Fig </w:t>
            </w:r>
            <w:r w:rsidR="00E32086">
              <w:fldChar w:fldCharType="begin"/>
            </w:r>
            <w:r w:rsidR="00E32086">
              <w:instrText xml:space="preserve"> SEQ Fig \* ARABIC </w:instrText>
            </w:r>
            <w:r w:rsidR="00E32086">
              <w:fldChar w:fldCharType="separate"/>
            </w:r>
            <w:r w:rsidR="00FF7811">
              <w:rPr>
                <w:noProof/>
              </w:rPr>
              <w:t>105</w:t>
            </w:r>
            <w:r w:rsidR="00E32086">
              <w:rPr>
                <w:noProof/>
              </w:rPr>
              <w:fldChar w:fldCharType="end"/>
            </w:r>
            <w:r>
              <w:t>: Side View / Adjusting Blade Guard Screws</w:t>
            </w:r>
          </w:p>
        </w:tc>
      </w:tr>
      <w:tr w:rsidR="00153A66" w14:paraId="798DB193" w14:textId="77777777" w:rsidTr="00942C12">
        <w:tc>
          <w:tcPr>
            <w:tcW w:w="2083" w:type="pct"/>
            <w:vAlign w:val="center"/>
          </w:tcPr>
          <w:p w14:paraId="58CA1521" w14:textId="5B998660" w:rsidR="00AA7D53" w:rsidRDefault="00AA7D53" w:rsidP="00942C12">
            <w:pPr>
              <w:pStyle w:val="Heading3"/>
            </w:pPr>
            <w:r>
              <w:t xml:space="preserve">Turn the 4 Upper Blade Guard Screws down until they </w:t>
            </w:r>
            <w:r w:rsidRPr="00AA7D53">
              <w:rPr>
                <w:color w:val="FF0000"/>
              </w:rPr>
              <w:t>contact</w:t>
            </w:r>
            <w:r>
              <w:t xml:space="preserve"> the Upper Blades, but apply no pressure.</w:t>
            </w:r>
          </w:p>
          <w:p w14:paraId="3B1899AB" w14:textId="2BC50697" w:rsidR="00153A66" w:rsidRDefault="00153A66" w:rsidP="00942C12">
            <w:pPr>
              <w:pStyle w:val="Heading3"/>
            </w:pPr>
            <w:r>
              <w:t>Turn Screw</w:t>
            </w:r>
            <w:r w:rsidRPr="007A7FB0">
              <w:t xml:space="preserve">s </w:t>
            </w:r>
            <w:r>
              <w:t xml:space="preserve">counterclockwise </w:t>
            </w:r>
            <w:r w:rsidRPr="00CD503E">
              <w:rPr>
                <w:color w:val="FF0000"/>
              </w:rPr>
              <w:t>¾ turn</w:t>
            </w:r>
            <w:r>
              <w:t xml:space="preserve">, to leave a </w:t>
            </w:r>
            <w:r w:rsidRPr="00CD503E">
              <w:rPr>
                <w:color w:val="FF0000"/>
              </w:rPr>
              <w:t>1 mm</w:t>
            </w:r>
            <w:r>
              <w:t xml:space="preserve"> gap with the Blades</w:t>
            </w:r>
            <w:r w:rsidRPr="007A7FB0">
              <w:t>.</w:t>
            </w:r>
          </w:p>
          <w:p w14:paraId="39CC1900" w14:textId="5D44F768" w:rsidR="00153A66" w:rsidRPr="00C1451C" w:rsidRDefault="00153A66" w:rsidP="00552192">
            <w:pPr>
              <w:pStyle w:val="Heading3"/>
            </w:pPr>
            <w:r>
              <w:t xml:space="preserve">Tighten each </w:t>
            </w:r>
            <w:r w:rsidR="00552192">
              <w:t>Hex</w:t>
            </w:r>
            <w:r>
              <w:t xml:space="preserve"> Nut to ensure each Screw is locked in the new position.</w:t>
            </w:r>
          </w:p>
        </w:tc>
        <w:tc>
          <w:tcPr>
            <w:tcW w:w="2917" w:type="pct"/>
            <w:gridSpan w:val="2"/>
            <w:vAlign w:val="center"/>
          </w:tcPr>
          <w:p w14:paraId="65E7F3B5" w14:textId="7A1D8CE8" w:rsidR="00153A66" w:rsidRDefault="00CA0FE2" w:rsidP="00942C12">
            <w:pPr>
              <w:keepNext/>
              <w:jc w:val="center"/>
            </w:pPr>
            <w:r>
              <w:rPr>
                <w:noProof/>
              </w:rPr>
              <mc:AlternateContent>
                <mc:Choice Requires="wps">
                  <w:drawing>
                    <wp:anchor distT="0" distB="0" distL="114300" distR="114300" simplePos="0" relativeHeight="254152192" behindDoc="0" locked="0" layoutInCell="1" allowOverlap="1" wp14:anchorId="4FAB026E" wp14:editId="5730A005">
                      <wp:simplePos x="0" y="0"/>
                      <wp:positionH relativeFrom="column">
                        <wp:posOffset>1790065</wp:posOffset>
                      </wp:positionH>
                      <wp:positionV relativeFrom="paragraph">
                        <wp:posOffset>473075</wp:posOffset>
                      </wp:positionV>
                      <wp:extent cx="528320" cy="528320"/>
                      <wp:effectExtent l="0" t="0" r="30480" b="30480"/>
                      <wp:wrapNone/>
                      <wp:docPr id="696" name="Connector 69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28320" cy="528320"/>
                              </a:xfrm>
                              <a:prstGeom prst="flowChartConnector">
                                <a:avLst/>
                              </a:prstGeom>
                              <a:noFill/>
                              <a:ln w="12700" cap="flat" cmpd="sng">
                                <a:solidFill>
                                  <a:srgbClr val="00E800"/>
                                </a:solidFill>
                                <a:prstDash val="sysDash"/>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69A90574" w14:textId="77777777" w:rsidR="00E32086" w:rsidRDefault="00E32086" w:rsidP="00153A66">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696" o:spid="_x0000_s1338" type="#_x0000_t120" style="position:absolute;left:0;text-align:left;margin-left:140.95pt;margin-top:37.25pt;width:41.6pt;height:41.6pt;z-index:254152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" filled="f" fillcolor="#9bc1ff" strokecolor="#00e800" strokeweight="1pt">
                      <v:fill color2="#3f80cd" rotate="t" focus="100%" type="gradient">
                        <o:fill v:ext="view" type="gradientUnscaled"/>
                      </v:fill>
                      <v:stroke dashstyle="3 1"/>
                      <v:textbox>
                        <w:txbxContent>
                          <w:p w14:paraId="69A90574" w14:textId="77777777" w:rsidR="00E32086" w:rsidRDefault="00E32086" w:rsidP="00153A66">
                            <w:pPr>
                              <w:jc w:val="center"/>
                            </w:pPr>
                          </w:p>
                        </w:txbxContent>
                      </v:textbox>
                    </v:shape>
                  </w:pict>
                </mc:Fallback>
              </mc:AlternateContent>
            </w:r>
            <w:r>
              <w:rPr>
                <w:noProof/>
              </w:rPr>
              <mc:AlternateContent>
                <mc:Choice Requires="wps">
                  <w:drawing>
                    <wp:anchor distT="0" distB="0" distL="114300" distR="114300" simplePos="0" relativeHeight="254151168" behindDoc="0" locked="0" layoutInCell="1" allowOverlap="1" wp14:anchorId="1BE51500" wp14:editId="7F77B260">
                      <wp:simplePos x="0" y="0"/>
                      <wp:positionH relativeFrom="column">
                        <wp:posOffset>1092200</wp:posOffset>
                      </wp:positionH>
                      <wp:positionV relativeFrom="paragraph">
                        <wp:posOffset>194310</wp:posOffset>
                      </wp:positionV>
                      <wp:extent cx="528320" cy="528320"/>
                      <wp:effectExtent l="0" t="0" r="30480" b="30480"/>
                      <wp:wrapNone/>
                      <wp:docPr id="621" name="Connector 6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28320" cy="528320"/>
                              </a:xfrm>
                              <a:prstGeom prst="flowChartConnector">
                                <a:avLst/>
                              </a:prstGeom>
                              <a:noFill/>
                              <a:ln w="12700" cap="flat" cmpd="sng">
                                <a:solidFill>
                                  <a:srgbClr val="00E800"/>
                                </a:solidFill>
                                <a:prstDash val="sysDash"/>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144332F9" w14:textId="77777777" w:rsidR="00E32086" w:rsidRDefault="00E32086" w:rsidP="00153A66">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621" o:spid="_x0000_s1339" type="#_x0000_t120" style="position:absolute;left:0;text-align:left;margin-left:86pt;margin-top:15.3pt;width:41.6pt;height:41.6pt;z-index:254151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" filled="f" fillcolor="#9bc1ff" strokecolor="#00e800" strokeweight="1pt">
                      <v:fill color2="#3f80cd" rotate="t" focus="100%" type="gradient">
                        <o:fill v:ext="view" type="gradientUnscaled"/>
                      </v:fill>
                      <v:stroke dashstyle="3 1"/>
                      <v:textbox>
                        <w:txbxContent>
                          <w:p w14:paraId="144332F9" w14:textId="77777777" w:rsidR="00E32086" w:rsidRDefault="00E32086" w:rsidP="00153A66">
                            <w:pPr>
                              <w:jc w:val="center"/>
                            </w:pPr>
                          </w:p>
                        </w:txbxContent>
                      </v:textbox>
                    </v:shape>
                  </w:pict>
                </mc:Fallback>
              </mc:AlternateContent>
            </w:r>
            <w:r w:rsidR="00A77CE1">
              <w:rPr>
                <w:noProof/>
              </w:rPr>
              <w:drawing>
                <wp:inline distT="0" distB="0" distL="0" distR="0" wp14:anchorId="4E530C7C" wp14:editId="2E03043D">
                  <wp:extent cx="3384550" cy="1808922"/>
                  <wp:effectExtent l="0" t="0" r="0" b="0"/>
                  <wp:docPr id="990"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rotWithShape="1">
                          <a:blip r:embed="rId594">
                            <a:extLst>
                              <a:ext uri="{BEBA8EAE-BF5A-486C-A8C5-ECC9F3942E4B}">
                                <a14:imgProps xmlns:a14="http://schemas.microsoft.com/office/drawing/2010/main">
                                  <a14:imgLayer r:embed="rId595">
                                    <a14:imgEffect>
                                      <a14:brightnessContrast bright="40000" contrast="40000"/>
                                    </a14:imgEffect>
                                  </a14:imgLayer>
                                </a14:imgProps>
                              </a:ext>
                              <a:ext uri="{28A0092B-C50C-407E-A947-70E740481C1C}">
                                <a14:useLocalDpi xmlns:a14="http://schemas.microsoft.com/office/drawing/2010/main" val="0"/>
                              </a:ext>
                            </a:extLst>
                          </a:blip>
                          <a:srcRect b="8549"/>
                          <a:stretch/>
                        </pic:blipFill>
                        <pic:spPr bwMode="auto">
                          <a:xfrm>
                            <a:off x="0" y="0"/>
                            <a:ext cx="3384550" cy="1808922"/>
                          </a:xfrm>
                          <a:prstGeom prst="rect">
                            <a:avLst/>
                          </a:prstGeom>
                          <a:noFill/>
                          <a:ln>
                            <a:noFill/>
                          </a:ln>
                          <a:extLst>
                            <a:ext uri="{53640926-AAD7-44D8-BBD7-CCE9431645EC}">
                              <a14:shadowObscured xmlns:a14="http://schemas.microsoft.com/office/drawing/2010/main"/>
                            </a:ext>
                          </a:extLst>
                        </pic:spPr>
                      </pic:pic>
                    </a:graphicData>
                  </a:graphic>
                </wp:inline>
              </w:drawing>
            </w:r>
          </w:p>
          <w:p w14:paraId="0E7D5760" w14:textId="77777777" w:rsidR="00153A66" w:rsidRPr="002F193D" w:rsidRDefault="00153A66" w:rsidP="00942C12">
            <w:pPr>
              <w:pStyle w:val="Caption"/>
            </w:pPr>
            <w:r>
              <w:t xml:space="preserve">Fig </w:t>
            </w:r>
            <w:r w:rsidR="00E32086">
              <w:fldChar w:fldCharType="begin"/>
            </w:r>
            <w:r w:rsidR="00E32086">
              <w:instrText xml:space="preserve"> SEQ Fig \* ARABIC </w:instrText>
            </w:r>
            <w:r w:rsidR="00E32086">
              <w:fldChar w:fldCharType="separate"/>
            </w:r>
            <w:r w:rsidR="00FF7811">
              <w:rPr>
                <w:noProof/>
              </w:rPr>
              <w:t>106</w:t>
            </w:r>
            <w:r w:rsidR="00E32086">
              <w:rPr>
                <w:noProof/>
              </w:rPr>
              <w:fldChar w:fldCharType="end"/>
            </w:r>
            <w:r>
              <w:t>: Suspending the Upper Blades</w:t>
            </w:r>
          </w:p>
        </w:tc>
      </w:tr>
    </w:tbl>
    <w:p w14:paraId="231E4292" w14:textId="083FB0CC" w:rsidR="001160B0" w:rsidRDefault="00153A66" w:rsidP="003C0FC9">
      <w:pPr>
        <w:pStyle w:val="Heading1"/>
      </w:pPr>
      <w:r>
        <w:br w:type="page"/>
      </w:r>
      <w:bookmarkStart w:id="64" w:name="_Toc332056664"/>
      <w:r w:rsidR="001160B0">
        <w:lastRenderedPageBreak/>
        <w:t>Creep Bake</w:t>
      </w:r>
      <w:bookmarkEnd w:id="64"/>
    </w:p>
    <w:p w14:paraId="427454FC" w14:textId="0590B986" w:rsidR="001160B0" w:rsidRDefault="00F951BA" w:rsidP="001160B0">
      <w:r>
        <w:t>All Blades (</w:t>
      </w:r>
      <w:r w:rsidR="001160B0">
        <w:t>2 Upper</w:t>
      </w:r>
      <w:r>
        <w:t xml:space="preserve">, </w:t>
      </w:r>
      <w:r w:rsidR="001160B0">
        <w:t>4 Lower</w:t>
      </w:r>
      <w:r>
        <w:t>)</w:t>
      </w:r>
      <w:r w:rsidR="001160B0">
        <w:t xml:space="preserve"> </w:t>
      </w:r>
      <w:r w:rsidR="00AD60E7">
        <w:t>are</w:t>
      </w:r>
      <w:r w:rsidR="001160B0">
        <w:t xml:space="preserve"> </w:t>
      </w:r>
      <w:r w:rsidR="004843F2">
        <w:t>exposed</w:t>
      </w:r>
      <w:r w:rsidR="001160B0">
        <w:t xml:space="preserve"> to </w:t>
      </w:r>
      <w:r w:rsidR="0066483B">
        <w:t>120</w:t>
      </w:r>
      <w:r w:rsidR="0066483B" w:rsidRPr="002E30DD">
        <w:rPr>
          <w:rFonts w:ascii="Lucida Grande" w:hAnsi="Lucida Grande" w:cs="Lucida Grande"/>
          <w:b/>
          <w:color w:val="000000"/>
        </w:rPr>
        <w:t>°</w:t>
      </w:r>
      <w:r w:rsidR="006C262F">
        <w:t>C</w:t>
      </w:r>
      <w:r w:rsidR="004843F2">
        <w:t xml:space="preserve"> @ 168 hr.,</w:t>
      </w:r>
      <w:r w:rsidR="005750B8">
        <w:t xml:space="preserve"> </w:t>
      </w:r>
      <w:r w:rsidR="004843F2">
        <w:t>accelerating</w:t>
      </w:r>
      <w:r w:rsidR="00AD60E7">
        <w:t xml:space="preserve"> t</w:t>
      </w:r>
      <w:r w:rsidR="004843F2">
        <w:t>he microscopic yielding of the B</w:t>
      </w:r>
      <w:r w:rsidR="00AD60E7">
        <w:t xml:space="preserve">lade material, </w:t>
      </w:r>
      <w:r w:rsidR="00087776">
        <w:t>to reduce</w:t>
      </w:r>
      <w:r w:rsidR="00AD60E7">
        <w:t xml:space="preserve"> mechanical noise of the Suspension when in operation.</w:t>
      </w:r>
    </w:p>
    <w:p w14:paraId="7092885B" w14:textId="77777777" w:rsidR="00563CF6" w:rsidRDefault="00563CF6" w:rsidP="00563CF6">
      <w:pPr>
        <w:pStyle w:val="Heading2"/>
      </w:pPr>
      <w:r>
        <w:t>Documents</w:t>
      </w:r>
    </w:p>
    <w:p w14:paraId="40860E42" w14:textId="77777777" w:rsidR="00563CF6" w:rsidRDefault="00E32086" w:rsidP="00563CF6">
      <w:pPr>
        <w:pStyle w:val="DocumentsList"/>
      </w:pPr>
      <w:hyperlink r:id="rId596" w:history="1">
        <w:r w:rsidR="00563CF6" w:rsidRPr="00E77937">
          <w:rPr>
            <w:rStyle w:val="Hyperlink"/>
          </w:rPr>
          <w:t>T1100289</w:t>
        </w:r>
      </w:hyperlink>
      <w:r w:rsidR="00563CF6">
        <w:tab/>
        <w:t>Notes on Creep/Creak Bakes for Blades</w:t>
      </w:r>
    </w:p>
    <w:p w14:paraId="71DDD5E9" w14:textId="77777777" w:rsidR="00563CF6" w:rsidRDefault="00E32086" w:rsidP="00563CF6">
      <w:pPr>
        <w:pStyle w:val="DocumentsList"/>
      </w:pPr>
      <w:hyperlink r:id="rId597" w:history="1">
        <w:r w:rsidR="00563CF6" w:rsidRPr="000B2D96">
          <w:rPr>
            <w:rStyle w:val="Hyperlink"/>
          </w:rPr>
          <w:t>E0900023</w:t>
        </w:r>
      </w:hyperlink>
      <w:r w:rsidR="00563CF6">
        <w:tab/>
        <w:t>Process for Manufacturing Cantilever Spring Blades</w:t>
      </w:r>
    </w:p>
    <w:p w14:paraId="43E0F38E" w14:textId="77777777" w:rsidR="006372A5" w:rsidRDefault="006372A5" w:rsidP="006372A5">
      <w:pPr>
        <w:pStyle w:val="Heading2"/>
      </w:pPr>
      <w:r>
        <w:t>Materials</w:t>
      </w:r>
    </w:p>
    <w:tbl>
      <w:tblPr>
        <w:tblW w:w="9576" w:type="dxa"/>
        <w:tblLayout w:type="fixed"/>
        <w:tblLook w:val="04A0" w:firstRow="1" w:lastRow="0" w:firstColumn="1" w:lastColumn="0" w:noHBand="0" w:noVBand="1"/>
      </w:tblPr>
      <w:tblGrid>
        <w:gridCol w:w="558"/>
        <w:gridCol w:w="540"/>
        <w:gridCol w:w="1260"/>
        <w:gridCol w:w="7218"/>
      </w:tblGrid>
      <w:tr w:rsidR="006372A5" w:rsidRPr="00590666" w14:paraId="1D01E456" w14:textId="77777777" w:rsidTr="005F315A">
        <w:tc>
          <w:tcPr>
            <w:tcW w:w="558" w:type="dxa"/>
            <w:shd w:val="clear" w:color="auto" w:fill="auto"/>
          </w:tcPr>
          <w:p w14:paraId="27EC637B" w14:textId="77777777" w:rsidR="006372A5" w:rsidRPr="00590666" w:rsidRDefault="006372A5" w:rsidP="005F315A">
            <w:pPr>
              <w:spacing w:after="0"/>
              <w:jc w:val="center"/>
              <w:rPr>
                <w:rFonts w:eastAsia="MS Mincho"/>
                <w:b/>
              </w:rPr>
            </w:pPr>
            <w:proofErr w:type="spellStart"/>
            <w:r w:rsidRPr="00590666">
              <w:rPr>
                <w:rFonts w:eastAsia="MS Mincho"/>
                <w:b/>
              </w:rPr>
              <w:t>Qty</w:t>
            </w:r>
            <w:proofErr w:type="spellEnd"/>
          </w:p>
        </w:tc>
        <w:tc>
          <w:tcPr>
            <w:tcW w:w="540" w:type="dxa"/>
            <w:shd w:val="clear" w:color="auto" w:fill="auto"/>
          </w:tcPr>
          <w:p w14:paraId="32B137CE" w14:textId="77777777" w:rsidR="006372A5" w:rsidRPr="00590666" w:rsidRDefault="006372A5" w:rsidP="005F315A">
            <w:pPr>
              <w:spacing w:after="0"/>
              <w:jc w:val="center"/>
              <w:rPr>
                <w:rFonts w:eastAsia="MS Mincho"/>
                <w:b/>
              </w:rPr>
            </w:pPr>
            <w:r w:rsidRPr="00590666">
              <w:rPr>
                <w:rFonts w:eastAsia="MS Mincho"/>
                <w:b/>
              </w:rPr>
              <w:t>U</w:t>
            </w:r>
          </w:p>
        </w:tc>
        <w:tc>
          <w:tcPr>
            <w:tcW w:w="1260" w:type="dxa"/>
            <w:shd w:val="clear" w:color="auto" w:fill="auto"/>
          </w:tcPr>
          <w:p w14:paraId="53B6B6AC" w14:textId="77777777" w:rsidR="006372A5" w:rsidRPr="00590666" w:rsidRDefault="006372A5" w:rsidP="006372A5">
            <w:pPr>
              <w:spacing w:after="0"/>
              <w:rPr>
                <w:rFonts w:eastAsia="MS Mincho"/>
                <w:b/>
              </w:rPr>
            </w:pPr>
            <w:r w:rsidRPr="00590666">
              <w:rPr>
                <w:rFonts w:eastAsia="MS Mincho"/>
                <w:b/>
              </w:rPr>
              <w:t>ID</w:t>
            </w:r>
          </w:p>
        </w:tc>
        <w:tc>
          <w:tcPr>
            <w:tcW w:w="7218" w:type="dxa"/>
            <w:shd w:val="clear" w:color="auto" w:fill="auto"/>
          </w:tcPr>
          <w:p w14:paraId="238AC059" w14:textId="77777777" w:rsidR="006372A5" w:rsidRPr="00590666" w:rsidRDefault="006372A5" w:rsidP="006372A5">
            <w:pPr>
              <w:spacing w:after="0"/>
              <w:rPr>
                <w:rFonts w:eastAsia="MS Mincho"/>
                <w:b/>
              </w:rPr>
            </w:pPr>
            <w:r w:rsidRPr="00590666">
              <w:rPr>
                <w:rFonts w:eastAsia="MS Mincho"/>
                <w:b/>
              </w:rPr>
              <w:t>Desc</w:t>
            </w:r>
            <w:r>
              <w:rPr>
                <w:rFonts w:eastAsia="MS Mincho"/>
                <w:b/>
              </w:rPr>
              <w:t>ription</w:t>
            </w:r>
          </w:p>
        </w:tc>
      </w:tr>
      <w:tr w:rsidR="006372A5" w:rsidRPr="00DE0B5C" w14:paraId="4D98BC69" w14:textId="77777777" w:rsidTr="005F315A">
        <w:tc>
          <w:tcPr>
            <w:tcW w:w="558" w:type="dxa"/>
            <w:shd w:val="clear" w:color="auto" w:fill="auto"/>
          </w:tcPr>
          <w:p w14:paraId="6CA16E16" w14:textId="18F526F0" w:rsidR="006372A5" w:rsidRDefault="006372A5" w:rsidP="005F315A">
            <w:pPr>
              <w:spacing w:after="0"/>
              <w:jc w:val="center"/>
              <w:rPr>
                <w:rFonts w:eastAsia="MS Mincho"/>
              </w:rPr>
            </w:pPr>
            <w:r>
              <w:rPr>
                <w:rFonts w:eastAsia="MS Mincho"/>
              </w:rPr>
              <w:t>1</w:t>
            </w:r>
          </w:p>
        </w:tc>
        <w:tc>
          <w:tcPr>
            <w:tcW w:w="540" w:type="dxa"/>
            <w:shd w:val="clear" w:color="auto" w:fill="auto"/>
          </w:tcPr>
          <w:p w14:paraId="080940B3" w14:textId="26A9CBA3" w:rsidR="006372A5" w:rsidRDefault="006372A5" w:rsidP="005F315A">
            <w:pPr>
              <w:spacing w:after="0"/>
              <w:jc w:val="center"/>
              <w:rPr>
                <w:rFonts w:eastAsia="MS Mincho"/>
              </w:rPr>
            </w:pPr>
            <w:proofErr w:type="spellStart"/>
            <w:r>
              <w:rPr>
                <w:rFonts w:eastAsia="MS Mincho"/>
              </w:rPr>
              <w:t>Ea</w:t>
            </w:r>
            <w:proofErr w:type="spellEnd"/>
          </w:p>
        </w:tc>
        <w:tc>
          <w:tcPr>
            <w:tcW w:w="1260" w:type="dxa"/>
            <w:shd w:val="clear" w:color="auto" w:fill="auto"/>
          </w:tcPr>
          <w:p w14:paraId="6603CC7F" w14:textId="62C8F8A8" w:rsidR="006372A5" w:rsidRPr="001E4E76" w:rsidRDefault="00E32086" w:rsidP="006372A5">
            <w:pPr>
              <w:spacing w:after="0"/>
              <w:rPr>
                <w:rFonts w:eastAsia="MS Mincho"/>
              </w:rPr>
            </w:pPr>
            <w:hyperlink r:id="rId598" w:history="1">
              <w:r w:rsidR="006372A5" w:rsidRPr="006372A5">
                <w:rPr>
                  <w:rStyle w:val="Hyperlink"/>
                  <w:rFonts w:eastAsia="MS Mincho"/>
                </w:rPr>
                <w:t>D1002440</w:t>
              </w:r>
            </w:hyperlink>
          </w:p>
        </w:tc>
        <w:tc>
          <w:tcPr>
            <w:tcW w:w="7218" w:type="dxa"/>
            <w:shd w:val="clear" w:color="auto" w:fill="auto"/>
          </w:tcPr>
          <w:p w14:paraId="3AC90A31" w14:textId="292A9289" w:rsidR="006372A5" w:rsidRPr="00563CF6" w:rsidRDefault="006372A5" w:rsidP="006372A5">
            <w:pPr>
              <w:keepLines/>
              <w:spacing w:after="0"/>
              <w:rPr>
                <w:rFonts w:eastAsia="MS Mincho"/>
                <w:b/>
              </w:rPr>
            </w:pPr>
            <w:r w:rsidRPr="00563CF6">
              <w:rPr>
                <w:rFonts w:eastAsia="MS Mincho"/>
                <w:b/>
              </w:rPr>
              <w:t>Upper Blade Baking Fixture</w:t>
            </w:r>
          </w:p>
        </w:tc>
      </w:tr>
      <w:tr w:rsidR="005F315A" w:rsidRPr="00DE0B5C" w14:paraId="0351B7F4" w14:textId="77777777" w:rsidTr="005F315A">
        <w:tc>
          <w:tcPr>
            <w:tcW w:w="558" w:type="dxa"/>
            <w:shd w:val="clear" w:color="auto" w:fill="auto"/>
          </w:tcPr>
          <w:p w14:paraId="55BD2175" w14:textId="77777777" w:rsidR="005F315A" w:rsidRPr="00B3422B" w:rsidRDefault="005F315A" w:rsidP="005F315A">
            <w:pPr>
              <w:spacing w:after="0"/>
              <w:jc w:val="center"/>
              <w:rPr>
                <w:rFonts w:eastAsia="MS Mincho"/>
              </w:rPr>
            </w:pPr>
            <w:r>
              <w:br w:type="page"/>
            </w:r>
            <w:r>
              <w:rPr>
                <w:rFonts w:eastAsia="MS Mincho"/>
              </w:rPr>
              <w:t>2</w:t>
            </w:r>
          </w:p>
        </w:tc>
        <w:tc>
          <w:tcPr>
            <w:tcW w:w="540" w:type="dxa"/>
            <w:shd w:val="clear" w:color="auto" w:fill="auto"/>
          </w:tcPr>
          <w:p w14:paraId="53B96B08" w14:textId="77777777" w:rsidR="005F315A" w:rsidRPr="00B3422B" w:rsidRDefault="005F315A" w:rsidP="005F315A">
            <w:pPr>
              <w:spacing w:after="0"/>
              <w:jc w:val="center"/>
              <w:rPr>
                <w:rFonts w:eastAsia="MS Mincho"/>
              </w:rPr>
            </w:pPr>
            <w:proofErr w:type="spellStart"/>
            <w:r>
              <w:rPr>
                <w:rFonts w:eastAsia="MS Mincho"/>
              </w:rPr>
              <w:t>Ea</w:t>
            </w:r>
            <w:proofErr w:type="spellEnd"/>
          </w:p>
        </w:tc>
        <w:tc>
          <w:tcPr>
            <w:tcW w:w="1260" w:type="dxa"/>
            <w:shd w:val="clear" w:color="auto" w:fill="auto"/>
          </w:tcPr>
          <w:p w14:paraId="0B4BF078" w14:textId="77777777" w:rsidR="005F315A" w:rsidRPr="00B3422B" w:rsidRDefault="00E32086" w:rsidP="004D7848">
            <w:pPr>
              <w:spacing w:after="0"/>
              <w:rPr>
                <w:rFonts w:eastAsia="MS Mincho"/>
              </w:rPr>
            </w:pPr>
            <w:hyperlink r:id="rId599" w:history="1">
              <w:r w:rsidR="005F315A" w:rsidRPr="001556FE">
                <w:rPr>
                  <w:rStyle w:val="Hyperlink"/>
                  <w:rFonts w:eastAsia="MS Mincho"/>
                </w:rPr>
                <w:t>D020660</w:t>
              </w:r>
            </w:hyperlink>
          </w:p>
        </w:tc>
        <w:tc>
          <w:tcPr>
            <w:tcW w:w="7218" w:type="dxa"/>
            <w:shd w:val="clear" w:color="auto" w:fill="auto"/>
          </w:tcPr>
          <w:p w14:paraId="7B54E7E8" w14:textId="77777777" w:rsidR="005F315A" w:rsidRPr="00C25A03" w:rsidRDefault="005F315A" w:rsidP="004D7848">
            <w:pPr>
              <w:keepLines/>
              <w:spacing w:after="0"/>
              <w:rPr>
                <w:rFonts w:eastAsia="MS Mincho"/>
                <w:b/>
              </w:rPr>
            </w:pPr>
            <w:r w:rsidRPr="00E83299">
              <w:rPr>
                <w:rFonts w:eastAsia="MS Mincho"/>
                <w:b/>
              </w:rPr>
              <w:t xml:space="preserve">Blade </w:t>
            </w:r>
            <w:proofErr w:type="spellStart"/>
            <w:r w:rsidRPr="00E83299">
              <w:rPr>
                <w:rFonts w:eastAsia="MS Mincho"/>
                <w:b/>
              </w:rPr>
              <w:t>Pulldown</w:t>
            </w:r>
            <w:proofErr w:type="spellEnd"/>
            <w:r w:rsidRPr="00E83299">
              <w:rPr>
                <w:rFonts w:eastAsia="MS Mincho"/>
                <w:b/>
              </w:rPr>
              <w:t xml:space="preserve"> Device</w:t>
            </w:r>
          </w:p>
        </w:tc>
      </w:tr>
      <w:tr w:rsidR="005F315A" w:rsidRPr="00DE0B5C" w14:paraId="50FD698E" w14:textId="77777777" w:rsidTr="005F315A">
        <w:tc>
          <w:tcPr>
            <w:tcW w:w="558" w:type="dxa"/>
            <w:shd w:val="clear" w:color="auto" w:fill="auto"/>
          </w:tcPr>
          <w:p w14:paraId="710ACB1A" w14:textId="77777777" w:rsidR="005F315A" w:rsidRDefault="005F315A" w:rsidP="005F315A">
            <w:pPr>
              <w:spacing w:after="0"/>
              <w:jc w:val="center"/>
            </w:pPr>
            <w:r>
              <w:t>2</w:t>
            </w:r>
          </w:p>
        </w:tc>
        <w:tc>
          <w:tcPr>
            <w:tcW w:w="540" w:type="dxa"/>
            <w:shd w:val="clear" w:color="auto" w:fill="auto"/>
          </w:tcPr>
          <w:p w14:paraId="461E9EE1" w14:textId="77777777" w:rsidR="005F315A" w:rsidRDefault="005F315A" w:rsidP="005F315A">
            <w:pPr>
              <w:spacing w:after="0"/>
              <w:jc w:val="center"/>
              <w:rPr>
                <w:rFonts w:eastAsia="MS Mincho"/>
              </w:rPr>
            </w:pPr>
            <w:proofErr w:type="spellStart"/>
            <w:r>
              <w:rPr>
                <w:rFonts w:eastAsia="MS Mincho"/>
              </w:rPr>
              <w:t>Ea</w:t>
            </w:r>
            <w:proofErr w:type="spellEnd"/>
          </w:p>
        </w:tc>
        <w:tc>
          <w:tcPr>
            <w:tcW w:w="1260" w:type="dxa"/>
            <w:shd w:val="clear" w:color="auto" w:fill="auto"/>
          </w:tcPr>
          <w:p w14:paraId="1FC20704" w14:textId="77777777" w:rsidR="005F315A" w:rsidRDefault="00E32086" w:rsidP="004D7848">
            <w:pPr>
              <w:spacing w:after="0"/>
            </w:pPr>
            <w:hyperlink r:id="rId600" w:history="1">
              <w:r w:rsidR="005F315A">
                <w:rPr>
                  <w:rStyle w:val="Hyperlink"/>
                </w:rPr>
                <w:t>D0901815</w:t>
              </w:r>
            </w:hyperlink>
          </w:p>
        </w:tc>
        <w:tc>
          <w:tcPr>
            <w:tcW w:w="7218" w:type="dxa"/>
            <w:shd w:val="clear" w:color="auto" w:fill="auto"/>
          </w:tcPr>
          <w:p w14:paraId="7193DFCB" w14:textId="77777777" w:rsidR="005F315A" w:rsidRDefault="005F315A" w:rsidP="004D7848">
            <w:pPr>
              <w:spacing w:after="0"/>
              <w:ind w:left="162"/>
              <w:rPr>
                <w:rFonts w:eastAsia="MS Mincho"/>
              </w:rPr>
            </w:pPr>
            <w:r>
              <w:rPr>
                <w:rFonts w:eastAsia="MS Mincho"/>
              </w:rPr>
              <w:t>Upper Clamp Inside</w:t>
            </w:r>
          </w:p>
        </w:tc>
      </w:tr>
      <w:tr w:rsidR="005F315A" w:rsidRPr="00DE0B5C" w14:paraId="3B7E2613" w14:textId="77777777" w:rsidTr="005F315A">
        <w:tc>
          <w:tcPr>
            <w:tcW w:w="558" w:type="dxa"/>
            <w:shd w:val="clear" w:color="auto" w:fill="auto"/>
          </w:tcPr>
          <w:p w14:paraId="24C73B56" w14:textId="77777777" w:rsidR="005F315A" w:rsidRDefault="005F315A" w:rsidP="005F315A">
            <w:pPr>
              <w:spacing w:after="0"/>
              <w:jc w:val="center"/>
            </w:pPr>
            <w:r>
              <w:t>2</w:t>
            </w:r>
          </w:p>
        </w:tc>
        <w:tc>
          <w:tcPr>
            <w:tcW w:w="540" w:type="dxa"/>
            <w:shd w:val="clear" w:color="auto" w:fill="auto"/>
          </w:tcPr>
          <w:p w14:paraId="0A3C286A" w14:textId="77777777" w:rsidR="005F315A" w:rsidRDefault="005F315A" w:rsidP="005F315A">
            <w:pPr>
              <w:spacing w:after="0"/>
              <w:jc w:val="center"/>
              <w:rPr>
                <w:rFonts w:eastAsia="MS Mincho"/>
              </w:rPr>
            </w:pPr>
            <w:proofErr w:type="spellStart"/>
            <w:r>
              <w:rPr>
                <w:rFonts w:eastAsia="MS Mincho"/>
              </w:rPr>
              <w:t>Ea</w:t>
            </w:r>
            <w:proofErr w:type="spellEnd"/>
          </w:p>
        </w:tc>
        <w:tc>
          <w:tcPr>
            <w:tcW w:w="1260" w:type="dxa"/>
            <w:shd w:val="clear" w:color="auto" w:fill="auto"/>
          </w:tcPr>
          <w:p w14:paraId="40E719A3" w14:textId="77777777" w:rsidR="005F315A" w:rsidRDefault="00E32086" w:rsidP="004D7848">
            <w:pPr>
              <w:spacing w:after="0"/>
            </w:pPr>
            <w:hyperlink r:id="rId601" w:history="1">
              <w:r w:rsidR="005F315A">
                <w:rPr>
                  <w:rStyle w:val="Hyperlink"/>
                </w:rPr>
                <w:t>D0901813</w:t>
              </w:r>
            </w:hyperlink>
          </w:p>
        </w:tc>
        <w:tc>
          <w:tcPr>
            <w:tcW w:w="7218" w:type="dxa"/>
            <w:shd w:val="clear" w:color="auto" w:fill="auto"/>
          </w:tcPr>
          <w:p w14:paraId="7CCF65B7" w14:textId="77777777" w:rsidR="005F315A" w:rsidRDefault="005F315A" w:rsidP="004D7848">
            <w:pPr>
              <w:spacing w:after="0"/>
              <w:ind w:left="162"/>
              <w:rPr>
                <w:color w:val="FF0000"/>
              </w:rPr>
            </w:pPr>
            <w:r>
              <w:rPr>
                <w:rFonts w:eastAsia="MS Mincho"/>
              </w:rPr>
              <w:t>Upper Clamp Outside</w:t>
            </w:r>
          </w:p>
        </w:tc>
      </w:tr>
      <w:tr w:rsidR="005F315A" w:rsidRPr="00DE0B5C" w14:paraId="3AC9C48F" w14:textId="77777777" w:rsidTr="005F315A">
        <w:tc>
          <w:tcPr>
            <w:tcW w:w="558" w:type="dxa"/>
            <w:shd w:val="clear" w:color="auto" w:fill="auto"/>
          </w:tcPr>
          <w:p w14:paraId="718785D5" w14:textId="77777777" w:rsidR="005F315A" w:rsidRDefault="005F315A" w:rsidP="005F315A">
            <w:pPr>
              <w:spacing w:after="0"/>
              <w:jc w:val="center"/>
            </w:pPr>
            <w:r>
              <w:t>4</w:t>
            </w:r>
          </w:p>
        </w:tc>
        <w:tc>
          <w:tcPr>
            <w:tcW w:w="540" w:type="dxa"/>
            <w:shd w:val="clear" w:color="auto" w:fill="auto"/>
          </w:tcPr>
          <w:p w14:paraId="772641E6" w14:textId="77777777" w:rsidR="005F315A" w:rsidRDefault="005F315A" w:rsidP="005F315A">
            <w:pPr>
              <w:spacing w:after="0"/>
              <w:jc w:val="center"/>
              <w:rPr>
                <w:rFonts w:eastAsia="MS Mincho"/>
              </w:rPr>
            </w:pPr>
            <w:proofErr w:type="spellStart"/>
            <w:r>
              <w:rPr>
                <w:rFonts w:eastAsia="MS Mincho"/>
              </w:rPr>
              <w:t>Ea</w:t>
            </w:r>
            <w:proofErr w:type="spellEnd"/>
          </w:p>
        </w:tc>
        <w:tc>
          <w:tcPr>
            <w:tcW w:w="1260" w:type="dxa"/>
            <w:shd w:val="clear" w:color="auto" w:fill="auto"/>
          </w:tcPr>
          <w:p w14:paraId="11BB08C6" w14:textId="77777777" w:rsidR="005F315A" w:rsidRDefault="005F315A" w:rsidP="004D7848">
            <w:pPr>
              <w:spacing w:after="0"/>
            </w:pPr>
            <w:r>
              <w:t>NA</w:t>
            </w:r>
          </w:p>
        </w:tc>
        <w:tc>
          <w:tcPr>
            <w:tcW w:w="7218" w:type="dxa"/>
            <w:shd w:val="clear" w:color="auto" w:fill="auto"/>
          </w:tcPr>
          <w:p w14:paraId="4F4C3CEA" w14:textId="77777777" w:rsidR="005F315A" w:rsidRDefault="005F315A" w:rsidP="004D7848">
            <w:pPr>
              <w:spacing w:after="0"/>
              <w:ind w:left="158"/>
              <w:rPr>
                <w:color w:val="FF0000"/>
              </w:rPr>
            </w:pPr>
            <w:r>
              <w:t xml:space="preserve">2 Socket Head Cap Screw 4-40 x 0.375” </w:t>
            </w:r>
            <w:proofErr w:type="spellStart"/>
            <w:r w:rsidRPr="00412565">
              <w:rPr>
                <w:color w:val="FF0000"/>
              </w:rPr>
              <w:t>AgPlated</w:t>
            </w:r>
            <w:proofErr w:type="spellEnd"/>
          </w:p>
        </w:tc>
      </w:tr>
      <w:tr w:rsidR="005F315A" w:rsidRPr="00DE0B5C" w14:paraId="0DF96BC8" w14:textId="77777777" w:rsidTr="005F315A">
        <w:tc>
          <w:tcPr>
            <w:tcW w:w="558" w:type="dxa"/>
            <w:shd w:val="clear" w:color="auto" w:fill="auto"/>
          </w:tcPr>
          <w:p w14:paraId="69867CD6" w14:textId="77777777" w:rsidR="005F315A" w:rsidRDefault="005F315A" w:rsidP="005F315A">
            <w:pPr>
              <w:spacing w:after="0"/>
              <w:jc w:val="center"/>
            </w:pPr>
            <w:r>
              <w:t>4</w:t>
            </w:r>
          </w:p>
        </w:tc>
        <w:tc>
          <w:tcPr>
            <w:tcW w:w="540" w:type="dxa"/>
            <w:shd w:val="clear" w:color="auto" w:fill="auto"/>
          </w:tcPr>
          <w:p w14:paraId="6770043E" w14:textId="77777777" w:rsidR="005F315A" w:rsidRDefault="005F315A" w:rsidP="005F315A">
            <w:pPr>
              <w:spacing w:after="0"/>
              <w:jc w:val="center"/>
              <w:rPr>
                <w:rFonts w:eastAsia="MS Mincho"/>
              </w:rPr>
            </w:pPr>
            <w:proofErr w:type="spellStart"/>
            <w:r>
              <w:rPr>
                <w:rFonts w:eastAsia="MS Mincho"/>
              </w:rPr>
              <w:t>Ea</w:t>
            </w:r>
            <w:proofErr w:type="spellEnd"/>
          </w:p>
        </w:tc>
        <w:tc>
          <w:tcPr>
            <w:tcW w:w="1260" w:type="dxa"/>
            <w:shd w:val="clear" w:color="auto" w:fill="auto"/>
          </w:tcPr>
          <w:p w14:paraId="4F5FAAF2" w14:textId="77777777" w:rsidR="005F315A" w:rsidRDefault="005F315A" w:rsidP="004D7848">
            <w:pPr>
              <w:spacing w:after="0"/>
            </w:pPr>
            <w:r>
              <w:t>NA</w:t>
            </w:r>
          </w:p>
        </w:tc>
        <w:tc>
          <w:tcPr>
            <w:tcW w:w="7218" w:type="dxa"/>
            <w:shd w:val="clear" w:color="auto" w:fill="auto"/>
          </w:tcPr>
          <w:p w14:paraId="242DD963" w14:textId="6FC73DE4" w:rsidR="005F315A" w:rsidRDefault="005F315A" w:rsidP="004D7848">
            <w:pPr>
              <w:spacing w:after="0"/>
              <w:ind w:left="162"/>
              <w:rPr>
                <w:color w:val="FF0000"/>
              </w:rPr>
            </w:pPr>
            <w:r>
              <w:t xml:space="preserve">Flat Washer #4 </w:t>
            </w:r>
            <w:r w:rsidRPr="00412565">
              <w:rPr>
                <w:color w:val="FF0000"/>
              </w:rPr>
              <w:t>Vented</w:t>
            </w:r>
            <w:r>
              <w:t xml:space="preserve"> SSTL</w:t>
            </w:r>
          </w:p>
        </w:tc>
      </w:tr>
      <w:tr w:rsidR="005F315A" w:rsidRPr="00DE0B5C" w14:paraId="277BE4F7" w14:textId="77777777" w:rsidTr="005F315A">
        <w:tc>
          <w:tcPr>
            <w:tcW w:w="558" w:type="dxa"/>
            <w:shd w:val="clear" w:color="auto" w:fill="auto"/>
          </w:tcPr>
          <w:p w14:paraId="34A88FB4" w14:textId="77777777" w:rsidR="005F315A" w:rsidRDefault="005F315A" w:rsidP="005F315A">
            <w:pPr>
              <w:spacing w:after="0"/>
              <w:jc w:val="center"/>
            </w:pPr>
            <w:r>
              <w:t>4</w:t>
            </w:r>
          </w:p>
        </w:tc>
        <w:tc>
          <w:tcPr>
            <w:tcW w:w="540" w:type="dxa"/>
            <w:shd w:val="clear" w:color="auto" w:fill="auto"/>
          </w:tcPr>
          <w:p w14:paraId="419DC122" w14:textId="77777777" w:rsidR="005F315A" w:rsidRDefault="005F315A" w:rsidP="005F315A">
            <w:pPr>
              <w:spacing w:after="0"/>
              <w:jc w:val="center"/>
              <w:rPr>
                <w:rFonts w:eastAsia="MS Mincho"/>
              </w:rPr>
            </w:pPr>
            <w:proofErr w:type="spellStart"/>
            <w:r>
              <w:rPr>
                <w:rFonts w:eastAsia="MS Mincho"/>
              </w:rPr>
              <w:t>Ea</w:t>
            </w:r>
            <w:proofErr w:type="spellEnd"/>
          </w:p>
        </w:tc>
        <w:tc>
          <w:tcPr>
            <w:tcW w:w="1260" w:type="dxa"/>
            <w:shd w:val="clear" w:color="auto" w:fill="auto"/>
          </w:tcPr>
          <w:p w14:paraId="5C071FE6" w14:textId="77777777" w:rsidR="005F315A" w:rsidRDefault="005F315A" w:rsidP="004D7848">
            <w:pPr>
              <w:spacing w:after="0"/>
            </w:pPr>
            <w:r>
              <w:t>NA</w:t>
            </w:r>
          </w:p>
        </w:tc>
        <w:tc>
          <w:tcPr>
            <w:tcW w:w="7218" w:type="dxa"/>
            <w:shd w:val="clear" w:color="auto" w:fill="auto"/>
          </w:tcPr>
          <w:p w14:paraId="185F9FA3" w14:textId="6589BA91" w:rsidR="005F315A" w:rsidRDefault="005F315A" w:rsidP="00563CF6">
            <w:pPr>
              <w:spacing w:after="0"/>
              <w:ind w:left="158"/>
              <w:rPr>
                <w:color w:val="FF0000"/>
              </w:rPr>
            </w:pPr>
            <w:r>
              <w:t xml:space="preserve">Socket Head Cap Screw 4-40 x 0.25” </w:t>
            </w:r>
            <w:proofErr w:type="spellStart"/>
            <w:r w:rsidRPr="00412565">
              <w:rPr>
                <w:color w:val="FF0000"/>
              </w:rPr>
              <w:t>AgPlated</w:t>
            </w:r>
            <w:proofErr w:type="spellEnd"/>
          </w:p>
        </w:tc>
      </w:tr>
      <w:tr w:rsidR="005F315A" w:rsidRPr="00DE0B5C" w14:paraId="685F0D25" w14:textId="77777777" w:rsidTr="005F315A">
        <w:tc>
          <w:tcPr>
            <w:tcW w:w="558" w:type="dxa"/>
            <w:shd w:val="clear" w:color="auto" w:fill="auto"/>
          </w:tcPr>
          <w:p w14:paraId="570BACC6" w14:textId="77777777" w:rsidR="005F315A" w:rsidRDefault="005F315A" w:rsidP="005F315A">
            <w:pPr>
              <w:spacing w:after="0"/>
              <w:jc w:val="center"/>
            </w:pPr>
            <w:r>
              <w:t>1</w:t>
            </w:r>
          </w:p>
        </w:tc>
        <w:tc>
          <w:tcPr>
            <w:tcW w:w="540" w:type="dxa"/>
            <w:shd w:val="clear" w:color="auto" w:fill="auto"/>
          </w:tcPr>
          <w:p w14:paraId="75F007FC" w14:textId="77777777" w:rsidR="005F315A" w:rsidRDefault="005F315A" w:rsidP="005F315A">
            <w:pPr>
              <w:spacing w:after="0"/>
              <w:jc w:val="center"/>
              <w:rPr>
                <w:rFonts w:eastAsia="MS Mincho"/>
              </w:rPr>
            </w:pPr>
            <w:r>
              <w:rPr>
                <w:rFonts w:eastAsia="MS Mincho"/>
              </w:rPr>
              <w:t>Kg</w:t>
            </w:r>
          </w:p>
        </w:tc>
        <w:tc>
          <w:tcPr>
            <w:tcW w:w="1260" w:type="dxa"/>
            <w:shd w:val="clear" w:color="auto" w:fill="auto"/>
          </w:tcPr>
          <w:p w14:paraId="146F4982" w14:textId="77777777" w:rsidR="005F315A" w:rsidRDefault="005F315A" w:rsidP="004D7848">
            <w:pPr>
              <w:spacing w:after="0"/>
            </w:pPr>
            <w:r>
              <w:t>NA</w:t>
            </w:r>
          </w:p>
        </w:tc>
        <w:tc>
          <w:tcPr>
            <w:tcW w:w="7218" w:type="dxa"/>
            <w:shd w:val="clear" w:color="auto" w:fill="auto"/>
          </w:tcPr>
          <w:p w14:paraId="0C63B68E" w14:textId="77777777" w:rsidR="005F315A" w:rsidRPr="00E83299" w:rsidRDefault="005F315A" w:rsidP="004D7848">
            <w:pPr>
              <w:spacing w:after="0"/>
              <w:ind w:left="162"/>
              <w:rPr>
                <w:rFonts w:eastAsia="MS Mincho"/>
                <w:b/>
              </w:rPr>
            </w:pPr>
            <w:r>
              <w:rPr>
                <w:color w:val="FF0000"/>
              </w:rPr>
              <w:t>4</w:t>
            </w:r>
            <w:r w:rsidRPr="00AD0A17">
              <w:rPr>
                <w:color w:val="FF0000"/>
              </w:rPr>
              <w:t>.</w:t>
            </w:r>
            <w:r>
              <w:rPr>
                <w:color w:val="FF0000"/>
              </w:rPr>
              <w:t>483</w:t>
            </w:r>
            <w:r w:rsidRPr="00AD0A17">
              <w:rPr>
                <w:color w:val="FF0000"/>
              </w:rPr>
              <w:t xml:space="preserve"> kg</w:t>
            </w:r>
            <w:r>
              <w:t xml:space="preserve"> in w</w:t>
            </w:r>
            <w:r w:rsidRPr="009F10C1">
              <w:rPr>
                <w:rFonts w:eastAsia="MS Mincho"/>
              </w:rPr>
              <w:t>eight</w:t>
            </w:r>
          </w:p>
        </w:tc>
      </w:tr>
      <w:tr w:rsidR="005F315A" w:rsidRPr="00DE0B5C" w14:paraId="752A71AF" w14:textId="77777777" w:rsidTr="005F315A">
        <w:tc>
          <w:tcPr>
            <w:tcW w:w="558" w:type="dxa"/>
            <w:shd w:val="clear" w:color="auto" w:fill="auto"/>
          </w:tcPr>
          <w:p w14:paraId="2188410D" w14:textId="77777777" w:rsidR="005F315A" w:rsidRDefault="005F315A" w:rsidP="005F315A">
            <w:pPr>
              <w:spacing w:after="0"/>
              <w:jc w:val="center"/>
            </w:pPr>
            <w:r>
              <w:t>2</w:t>
            </w:r>
          </w:p>
        </w:tc>
        <w:tc>
          <w:tcPr>
            <w:tcW w:w="540" w:type="dxa"/>
            <w:shd w:val="clear" w:color="auto" w:fill="auto"/>
          </w:tcPr>
          <w:p w14:paraId="033445D3" w14:textId="77777777" w:rsidR="005F315A" w:rsidRDefault="005F315A" w:rsidP="005F315A">
            <w:pPr>
              <w:spacing w:after="0"/>
              <w:jc w:val="center"/>
              <w:rPr>
                <w:rFonts w:eastAsia="MS Mincho"/>
              </w:rPr>
            </w:pPr>
            <w:r>
              <w:rPr>
                <w:rFonts w:eastAsia="MS Mincho"/>
              </w:rPr>
              <w:t>Ft</w:t>
            </w:r>
          </w:p>
        </w:tc>
        <w:tc>
          <w:tcPr>
            <w:tcW w:w="1260" w:type="dxa"/>
            <w:shd w:val="clear" w:color="auto" w:fill="auto"/>
          </w:tcPr>
          <w:p w14:paraId="076768AD" w14:textId="77777777" w:rsidR="005F315A" w:rsidRDefault="005F315A" w:rsidP="004D7848">
            <w:pPr>
              <w:spacing w:after="0"/>
            </w:pPr>
            <w:r>
              <w:t>NA</w:t>
            </w:r>
          </w:p>
        </w:tc>
        <w:tc>
          <w:tcPr>
            <w:tcW w:w="7218" w:type="dxa"/>
            <w:shd w:val="clear" w:color="auto" w:fill="auto"/>
          </w:tcPr>
          <w:p w14:paraId="25277118" w14:textId="77777777" w:rsidR="005F315A" w:rsidRDefault="005F315A" w:rsidP="004D7848">
            <w:pPr>
              <w:spacing w:after="0"/>
              <w:ind w:left="162"/>
              <w:rPr>
                <w:color w:val="FF0000"/>
              </w:rPr>
            </w:pPr>
            <w:r>
              <w:rPr>
                <w:rFonts w:eastAsia="MS Mincho"/>
              </w:rPr>
              <w:t xml:space="preserve">Music Wire </w:t>
            </w:r>
            <w:r w:rsidRPr="009F10C1">
              <w:rPr>
                <w:rFonts w:eastAsia="MS Mincho"/>
              </w:rPr>
              <w:t>.</w:t>
            </w:r>
            <w:r w:rsidRPr="00412565">
              <w:rPr>
                <w:rFonts w:eastAsia="MS Mincho"/>
                <w:color w:val="FF0000"/>
              </w:rPr>
              <w:t>024</w:t>
            </w:r>
            <w:r w:rsidRPr="009F10C1">
              <w:rPr>
                <w:rFonts w:eastAsia="MS Mincho"/>
              </w:rPr>
              <w:t xml:space="preserve">” </w:t>
            </w:r>
            <w:r>
              <w:rPr>
                <w:rFonts w:eastAsia="MS Mincho"/>
              </w:rPr>
              <w:t>dia. m</w:t>
            </w:r>
            <w:r w:rsidRPr="009F10C1">
              <w:rPr>
                <w:rFonts w:eastAsia="MS Mincho"/>
              </w:rPr>
              <w:t>in</w:t>
            </w:r>
            <w:r>
              <w:rPr>
                <w:rFonts w:eastAsia="MS Mincho"/>
              </w:rPr>
              <w:t>.</w:t>
            </w:r>
          </w:p>
        </w:tc>
      </w:tr>
    </w:tbl>
    <w:p w14:paraId="6706ABEF" w14:textId="57B4AFCB" w:rsidR="005750B8" w:rsidRDefault="005750B8" w:rsidP="005750B8">
      <w:pPr>
        <w:pStyle w:val="Heading2"/>
      </w:pPr>
      <w:r>
        <w:t>Procedure</w:t>
      </w:r>
    </w:p>
    <w:tbl>
      <w:tblPr>
        <w:tblStyle w:val="TableGrid"/>
        <w:tblW w:w="5000" w:type="pct"/>
        <w:tblInd w:w="-14" w:type="dxa"/>
        <w:tblLayout w:type="fixed"/>
        <w:tblLook w:val="04A0" w:firstRow="1" w:lastRow="0" w:firstColumn="1" w:lastColumn="0" w:noHBand="0" w:noVBand="1"/>
      </w:tblPr>
      <w:tblGrid>
        <w:gridCol w:w="7"/>
        <w:gridCol w:w="4796"/>
        <w:gridCol w:w="4773"/>
      </w:tblGrid>
      <w:tr w:rsidR="00AA460F" w14:paraId="3F22DCDE" w14:textId="77777777" w:rsidTr="00563CF6">
        <w:trPr>
          <w:gridBefore w:val="1"/>
          <w:wBefore w:w="4" w:type="pct"/>
        </w:trPr>
        <w:tc>
          <w:tcPr>
            <w:tcW w:w="2504" w:type="pct"/>
            <w:tcBorders>
              <w:top w:val="nil"/>
              <w:left w:val="nil"/>
              <w:bottom w:val="nil"/>
              <w:right w:val="nil"/>
            </w:tcBorders>
            <w:vAlign w:val="center"/>
          </w:tcPr>
          <w:p w14:paraId="4F3EB1D2" w14:textId="77777777" w:rsidR="00AA460F" w:rsidRDefault="00AA460F" w:rsidP="004D7848">
            <w:pPr>
              <w:jc w:val="center"/>
              <w:rPr>
                <w:color w:val="FF0000"/>
              </w:rPr>
            </w:pPr>
            <w:r w:rsidRPr="00E31B3B">
              <w:rPr>
                <w:color w:val="FF0000"/>
              </w:rPr>
              <w:t>Wear Safety Glasses and Glove Liners per E1000043.</w:t>
            </w:r>
          </w:p>
          <w:p w14:paraId="33389AB5" w14:textId="77777777" w:rsidR="00AA460F" w:rsidRPr="00E31B3B" w:rsidRDefault="00AA460F" w:rsidP="004D7848">
            <w:pPr>
              <w:rPr>
                <w:color w:val="FF0000"/>
              </w:rPr>
            </w:pPr>
          </w:p>
          <w:p w14:paraId="1D93EE4B" w14:textId="77777777" w:rsidR="00AA460F" w:rsidRPr="00BC4FAC" w:rsidRDefault="00AA460F" w:rsidP="00445DB8">
            <w:pPr>
              <w:pStyle w:val="Heading3"/>
              <w:numPr>
                <w:ilvl w:val="0"/>
                <w:numId w:val="51"/>
              </w:numPr>
            </w:pPr>
            <w:r>
              <w:t xml:space="preserve">Prepare 2 </w:t>
            </w:r>
            <w:hyperlink r:id="rId602" w:history="1">
              <w:r w:rsidRPr="004E55F7">
                <w:rPr>
                  <w:rStyle w:val="Hyperlink"/>
                </w:rPr>
                <w:t>D020660</w:t>
              </w:r>
            </w:hyperlink>
            <w:r>
              <w:t xml:space="preserve"> Blade </w:t>
            </w:r>
            <w:proofErr w:type="spellStart"/>
            <w:r w:rsidRPr="003B04D3">
              <w:t>Pulldown</w:t>
            </w:r>
            <w:proofErr w:type="spellEnd"/>
            <w:r>
              <w:t xml:space="preserve"> Devices per Materials List.</w:t>
            </w:r>
          </w:p>
        </w:tc>
        <w:tc>
          <w:tcPr>
            <w:tcW w:w="2490" w:type="pct"/>
            <w:tcBorders>
              <w:top w:val="nil"/>
              <w:left w:val="nil"/>
              <w:bottom w:val="nil"/>
              <w:right w:val="nil"/>
            </w:tcBorders>
            <w:vAlign w:val="center"/>
          </w:tcPr>
          <w:p w14:paraId="4F29733C" w14:textId="77777777" w:rsidR="00AA460F" w:rsidRDefault="00AA460F" w:rsidP="004D7848">
            <w:pPr>
              <w:keepNext/>
              <w:jc w:val="center"/>
            </w:pPr>
            <w:r>
              <w:rPr>
                <w:noProof/>
              </w:rPr>
              <w:drawing>
                <wp:inline distT="0" distB="0" distL="0" distR="0" wp14:anchorId="37801714" wp14:editId="21B23AB8">
                  <wp:extent cx="1045718" cy="1997964"/>
                  <wp:effectExtent l="0" t="0" r="0" b="8890"/>
                  <wp:docPr id="79"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91">
                            <a:extLst>
                              <a:ext uri="{BEBA8EAE-BF5A-486C-A8C5-ECC9F3942E4B}">
                                <a14:imgProps xmlns:a14="http://schemas.microsoft.com/office/drawing/2010/main">
                                  <a14:imgLayer r:embed="rId192">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1045718" cy="1997964"/>
                          </a:xfrm>
                          <a:prstGeom prst="rect">
                            <a:avLst/>
                          </a:prstGeom>
                          <a:noFill/>
                          <a:ln>
                            <a:noFill/>
                          </a:ln>
                        </pic:spPr>
                      </pic:pic>
                    </a:graphicData>
                  </a:graphic>
                </wp:inline>
              </w:drawing>
            </w:r>
          </w:p>
          <w:p w14:paraId="0436A349" w14:textId="4EF7D64D" w:rsidR="00AA460F" w:rsidRDefault="00AA460F" w:rsidP="004D7848">
            <w:pPr>
              <w:pStyle w:val="Caption"/>
              <w:spacing w:after="120"/>
              <w:rPr>
                <w:noProof/>
              </w:rPr>
            </w:pPr>
            <w:r>
              <w:t xml:space="preserve">Fig </w:t>
            </w:r>
            <w:r w:rsidR="00E32086">
              <w:fldChar w:fldCharType="begin"/>
            </w:r>
            <w:r w:rsidR="00E32086">
              <w:instrText xml:space="preserve"> SEQ Fig \* ARABIC </w:instrText>
            </w:r>
            <w:r w:rsidR="00E32086">
              <w:fldChar w:fldCharType="separate"/>
            </w:r>
            <w:r w:rsidR="00FF7811">
              <w:rPr>
                <w:noProof/>
              </w:rPr>
              <w:t>107</w:t>
            </w:r>
            <w:r w:rsidR="00E32086">
              <w:rPr>
                <w:noProof/>
              </w:rPr>
              <w:fldChar w:fldCharType="end"/>
            </w:r>
            <w:r>
              <w:t xml:space="preserve">: Blade </w:t>
            </w:r>
            <w:proofErr w:type="spellStart"/>
            <w:r>
              <w:t>Pulldown</w:t>
            </w:r>
            <w:proofErr w:type="spellEnd"/>
            <w:r>
              <w:t xml:space="preserve"> Device</w:t>
            </w:r>
          </w:p>
        </w:tc>
      </w:tr>
      <w:tr w:rsidR="00AA460F" w14:paraId="6CD94840" w14:textId="77777777" w:rsidTr="00AA460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15" w:type="dxa"/>
            <w:right w:w="115" w:type="dxa"/>
          </w:tblCellMar>
        </w:tblPrEx>
        <w:tc>
          <w:tcPr>
            <w:tcW w:w="2507" w:type="pct"/>
            <w:gridSpan w:val="2"/>
            <w:vAlign w:val="center"/>
          </w:tcPr>
          <w:p w14:paraId="6956FA28" w14:textId="77777777" w:rsidR="00AE09B2" w:rsidRDefault="00AA460F" w:rsidP="00563CF6">
            <w:pPr>
              <w:pStyle w:val="Heading3"/>
            </w:pPr>
            <w:r>
              <w:t xml:space="preserve">Lock down the 2 Upper Blades by extending the 4 EQ Stop Screws until they </w:t>
            </w:r>
            <w:r w:rsidRPr="00F47010">
              <w:rPr>
                <w:color w:val="FF0000"/>
              </w:rPr>
              <w:t xml:space="preserve">just </w:t>
            </w:r>
            <w:r w:rsidR="00563CF6">
              <w:rPr>
                <w:color w:val="FF0000"/>
              </w:rPr>
              <w:t>contact</w:t>
            </w:r>
            <w:r>
              <w:t xml:space="preserve"> the Blades.</w:t>
            </w:r>
          </w:p>
          <w:p w14:paraId="6A3012F4" w14:textId="09DAF659" w:rsidR="00AA460F" w:rsidRPr="00B73A11" w:rsidRDefault="00AE09B2" w:rsidP="00AE09B2">
            <w:pPr>
              <w:pStyle w:val="Heading3"/>
            </w:pPr>
            <w:r>
              <w:t xml:space="preserve">Disconnect the 2 Upper Clamps </w:t>
            </w:r>
            <w:r>
              <w:rPr>
                <w:noProof/>
              </w:rPr>
              <w:t xml:space="preserve">from the Upper Blade tips.  </w:t>
            </w:r>
            <w:r>
              <w:rPr>
                <w:noProof/>
                <w:color w:val="FF0000"/>
              </w:rPr>
              <w:t xml:space="preserve">Handle the Wire Assemblies carefully to ensure they are not kinked. </w:t>
            </w:r>
          </w:p>
        </w:tc>
        <w:tc>
          <w:tcPr>
            <w:tcW w:w="2493" w:type="pct"/>
            <w:vAlign w:val="center"/>
          </w:tcPr>
          <w:p w14:paraId="515403B0" w14:textId="14E5244A" w:rsidR="00AA460F" w:rsidRDefault="00AE09B2" w:rsidP="004D7848">
            <w:pPr>
              <w:keepNext/>
              <w:jc w:val="center"/>
            </w:pPr>
            <w:r>
              <w:rPr>
                <w:b/>
                <w:noProof/>
              </w:rPr>
              <mc:AlternateContent>
                <mc:Choice Requires="wps">
                  <w:drawing>
                    <wp:anchor distT="0" distB="0" distL="114300" distR="114300" simplePos="0" relativeHeight="254947840" behindDoc="0" locked="0" layoutInCell="1" allowOverlap="1" wp14:anchorId="7DFDC408" wp14:editId="650AC62D">
                      <wp:simplePos x="0" y="0"/>
                      <wp:positionH relativeFrom="column">
                        <wp:posOffset>213995</wp:posOffset>
                      </wp:positionH>
                      <wp:positionV relativeFrom="paragraph">
                        <wp:posOffset>1292225</wp:posOffset>
                      </wp:positionV>
                      <wp:extent cx="754380" cy="158750"/>
                      <wp:effectExtent l="0" t="381000" r="871220" b="19050"/>
                      <wp:wrapNone/>
                      <wp:docPr id="628" name="Line Callout 1 (No Border) 628"/>
                      <wp:cNvGraphicFramePr/>
                      <a:graphic xmlns:a="http://schemas.openxmlformats.org/drawingml/2006/main">
                        <a:graphicData uri="http://schemas.microsoft.com/office/word/2010/wordprocessingShape">
                          <wps:wsp>
                            <wps:cNvSpPr/>
                            <wps:spPr>
                              <a:xfrm flipH="1">
                                <a:off x="4173220" y="8470900"/>
                                <a:ext cx="754380" cy="158750"/>
                              </a:xfrm>
                              <a:prstGeom prst="callout1">
                                <a:avLst>
                                  <a:gd name="adj1" fmla="val 50006"/>
                                  <a:gd name="adj2" fmla="val -1322"/>
                                  <a:gd name="adj3" fmla="val -244370"/>
                                  <a:gd name="adj4" fmla="val -108228"/>
                                </a:avLst>
                              </a:prstGeom>
                              <a:solidFill>
                                <a:srgbClr val="00FF00"/>
                              </a:solidFill>
                              <a:ln>
                                <a:solidFill>
                                  <a:srgbClr val="00FF00"/>
                                </a:solidFill>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0B593862" w14:textId="0F30C1C2" w:rsidR="00E32086" w:rsidRDefault="00E32086" w:rsidP="00AE09B2">
                                  <w:pPr>
                                    <w:jc w:val="right"/>
                                    <w:rPr>
                                      <w:color w:val="000000" w:themeColor="text1"/>
                                    </w:rPr>
                                  </w:pPr>
                                  <w:r>
                                    <w:rPr>
                                      <w:color w:val="000000" w:themeColor="text1"/>
                                    </w:rPr>
                                    <w:t>Wire Clamps</w:t>
                                  </w:r>
                                </w:p>
                                <w:p w14:paraId="78D4B561" w14:textId="77777777" w:rsidR="00E32086" w:rsidRPr="00A53E4A" w:rsidRDefault="00E32086" w:rsidP="00AE09B2">
                                  <w:pPr>
                                    <w:rPr>
                                      <w:color w:val="000000" w:themeColor="text1"/>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628" o:spid="_x0000_s1340" type="#_x0000_t41" style="position:absolute;left:0;text-align:left;margin-left:16.85pt;margin-top:101.75pt;width:59.4pt;height:12.5pt;flip:x;z-index:254947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" adj="-23377,-52784,-286,10801" fillcolor="lime" strokecolor="lime">
                      <v:textbox inset="0,0,0,0">
                        <w:txbxContent>
                          <w:p w14:paraId="0B593862" w14:textId="0F30C1C2" w:rsidR="00E32086" w:rsidRDefault="00E32086" w:rsidP="00AE09B2">
                            <w:pPr>
                              <w:jc w:val="right"/>
                              <w:rPr>
                                <w:color w:val="000000" w:themeColor="text1"/>
                              </w:rPr>
                            </w:pPr>
                            <w:r>
                              <w:rPr>
                                <w:color w:val="000000" w:themeColor="text1"/>
                              </w:rPr>
                              <w:t>Wire Clamps</w:t>
                            </w:r>
                          </w:p>
                          <w:p w14:paraId="78D4B561" w14:textId="77777777" w:rsidR="00E32086" w:rsidRPr="00A53E4A" w:rsidRDefault="00E32086" w:rsidP="00AE09B2">
                            <w:pPr>
                              <w:rPr>
                                <w:color w:val="000000" w:themeColor="text1"/>
                              </w:rPr>
                            </w:pPr>
                          </w:p>
                        </w:txbxContent>
                      </v:textbox>
                    </v:shape>
                  </w:pict>
                </mc:Fallback>
              </mc:AlternateContent>
            </w:r>
            <w:r>
              <w:rPr>
                <w:noProof/>
              </w:rPr>
              <mc:AlternateContent>
                <mc:Choice Requires="wps">
                  <w:drawing>
                    <wp:anchor distT="0" distB="0" distL="114300" distR="114300" simplePos="0" relativeHeight="254945792" behindDoc="0" locked="0" layoutInCell="1" allowOverlap="1" wp14:anchorId="501EBF2A" wp14:editId="6533F28B">
                      <wp:simplePos x="0" y="0"/>
                      <wp:positionH relativeFrom="column">
                        <wp:posOffset>1748790</wp:posOffset>
                      </wp:positionH>
                      <wp:positionV relativeFrom="paragraph">
                        <wp:posOffset>713105</wp:posOffset>
                      </wp:positionV>
                      <wp:extent cx="127000" cy="127000"/>
                      <wp:effectExtent l="0" t="0" r="25400" b="25400"/>
                      <wp:wrapNone/>
                      <wp:docPr id="627" name="Connector 62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7000" cy="127000"/>
                              </a:xfrm>
                              <a:prstGeom prst="flowChartConnector">
                                <a:avLst/>
                              </a:prstGeom>
                              <a:noFill/>
                              <a:ln w="12700" cap="flat" cmpd="sng">
                                <a:solidFill>
                                  <a:srgbClr val="00E800"/>
                                </a:solidFill>
                                <a:prstDash val="sysDash"/>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2BE329BC" w14:textId="77777777" w:rsidR="00E32086" w:rsidRDefault="00E32086" w:rsidP="00AA460F">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627" o:spid="_x0000_s1341" type="#_x0000_t120" style="position:absolute;left:0;text-align:left;margin-left:137.7pt;margin-top:56.15pt;width:10pt;height:10pt;z-index:254945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" filled="f" fillcolor="#9bc1ff" strokecolor="#00e800" strokeweight="1pt">
                      <v:fill color2="#3f80cd" rotate="t" focus="100%" type="gradient">
                        <o:fill v:ext="view" type="gradientUnscaled"/>
                      </v:fill>
                      <v:stroke dashstyle="3 1"/>
                      <v:textbox>
                        <w:txbxContent>
                          <w:p w14:paraId="2BE329BC" w14:textId="77777777" w:rsidR="00E32086" w:rsidRDefault="00E32086" w:rsidP="00AA460F">
                            <w:pPr>
                              <w:jc w:val="center"/>
                            </w:pPr>
                          </w:p>
                        </w:txbxContent>
                      </v:textbox>
                    </v:shape>
                  </w:pict>
                </mc:Fallback>
              </mc:AlternateContent>
            </w:r>
            <w:r>
              <w:rPr>
                <w:noProof/>
              </w:rPr>
              <mc:AlternateContent>
                <mc:Choice Requires="wps">
                  <w:drawing>
                    <wp:anchor distT="0" distB="0" distL="114300" distR="114300" simplePos="0" relativeHeight="254943744" behindDoc="0" locked="0" layoutInCell="1" allowOverlap="1" wp14:anchorId="1ABAF05E" wp14:editId="7D618428">
                      <wp:simplePos x="0" y="0"/>
                      <wp:positionH relativeFrom="column">
                        <wp:posOffset>1619250</wp:posOffset>
                      </wp:positionH>
                      <wp:positionV relativeFrom="paragraph">
                        <wp:posOffset>789305</wp:posOffset>
                      </wp:positionV>
                      <wp:extent cx="127000" cy="127000"/>
                      <wp:effectExtent l="0" t="0" r="25400" b="25400"/>
                      <wp:wrapNone/>
                      <wp:docPr id="622" name="Connector 6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7000" cy="127000"/>
                              </a:xfrm>
                              <a:prstGeom prst="flowChartConnector">
                                <a:avLst/>
                              </a:prstGeom>
                              <a:noFill/>
                              <a:ln w="12700" cap="flat" cmpd="sng">
                                <a:solidFill>
                                  <a:srgbClr val="00E800"/>
                                </a:solidFill>
                                <a:prstDash val="sysDash"/>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04788AAA" w14:textId="77777777" w:rsidR="00E32086" w:rsidRDefault="00E32086" w:rsidP="00AA460F">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622" o:spid="_x0000_s1342" type="#_x0000_t120" style="position:absolute;left:0;text-align:left;margin-left:127.5pt;margin-top:62.15pt;width:10pt;height:10pt;z-index:254943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" filled="f" fillcolor="#9bc1ff" strokecolor="#00e800" strokeweight="1pt">
                      <v:fill color2="#3f80cd" rotate="t" focus="100%" type="gradient">
                        <o:fill v:ext="view" type="gradientUnscaled"/>
                      </v:fill>
                      <v:stroke dashstyle="3 1"/>
                      <v:textbox>
                        <w:txbxContent>
                          <w:p w14:paraId="04788AAA" w14:textId="77777777" w:rsidR="00E32086" w:rsidRDefault="00E32086" w:rsidP="00AA460F">
                            <w:pPr>
                              <w:jc w:val="center"/>
                            </w:pPr>
                          </w:p>
                        </w:txbxContent>
                      </v:textbox>
                    </v:shape>
                  </w:pict>
                </mc:Fallback>
              </mc:AlternateContent>
            </w:r>
            <w:r>
              <w:rPr>
                <w:noProof/>
              </w:rPr>
              <mc:AlternateContent>
                <mc:Choice Requires="wps">
                  <w:drawing>
                    <wp:anchor distT="0" distB="0" distL="114300" distR="114300" simplePos="0" relativeHeight="254941696" behindDoc="0" locked="0" layoutInCell="1" allowOverlap="1" wp14:anchorId="513F5215" wp14:editId="0B768AD3">
                      <wp:simplePos x="0" y="0"/>
                      <wp:positionH relativeFrom="column">
                        <wp:posOffset>1141730</wp:posOffset>
                      </wp:positionH>
                      <wp:positionV relativeFrom="paragraph">
                        <wp:posOffset>464185</wp:posOffset>
                      </wp:positionV>
                      <wp:extent cx="127000" cy="127000"/>
                      <wp:effectExtent l="0" t="0" r="25400" b="25400"/>
                      <wp:wrapNone/>
                      <wp:docPr id="620" name="Connector 6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7000" cy="127000"/>
                              </a:xfrm>
                              <a:prstGeom prst="flowChartConnector">
                                <a:avLst/>
                              </a:prstGeom>
                              <a:noFill/>
                              <a:ln w="12700" cap="flat" cmpd="sng">
                                <a:solidFill>
                                  <a:srgbClr val="00E800"/>
                                </a:solidFill>
                                <a:prstDash val="sysDash"/>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50884281" w14:textId="77777777" w:rsidR="00E32086" w:rsidRDefault="00E32086" w:rsidP="00AA460F">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620" o:spid="_x0000_s1343" type="#_x0000_t120" style="position:absolute;left:0;text-align:left;margin-left:89.9pt;margin-top:36.55pt;width:10pt;height:10pt;z-index:254941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" filled="f" fillcolor="#9bc1ff" strokecolor="#00e800" strokeweight="1pt">
                      <v:fill color2="#3f80cd" rotate="t" focus="100%" type="gradient">
                        <o:fill v:ext="view" type="gradientUnscaled"/>
                      </v:fill>
                      <v:stroke dashstyle="3 1"/>
                      <v:textbox>
                        <w:txbxContent>
                          <w:p w14:paraId="50884281" w14:textId="77777777" w:rsidR="00E32086" w:rsidRDefault="00E32086" w:rsidP="00AA460F">
                            <w:pPr>
                              <w:jc w:val="center"/>
                            </w:pPr>
                          </w:p>
                        </w:txbxContent>
                      </v:textbox>
                    </v:shape>
                  </w:pict>
                </mc:Fallback>
              </mc:AlternateContent>
            </w:r>
            <w:r w:rsidR="00AA460F">
              <w:rPr>
                <w:noProof/>
              </w:rPr>
              <mc:AlternateContent>
                <mc:Choice Requires="wps">
                  <w:drawing>
                    <wp:anchor distT="0" distB="0" distL="114300" distR="114300" simplePos="0" relativeHeight="254930432" behindDoc="0" locked="0" layoutInCell="1" allowOverlap="1" wp14:anchorId="1F538CC2" wp14:editId="0D273623">
                      <wp:simplePos x="0" y="0"/>
                      <wp:positionH relativeFrom="column">
                        <wp:posOffset>1017270</wp:posOffset>
                      </wp:positionH>
                      <wp:positionV relativeFrom="paragraph">
                        <wp:posOffset>537845</wp:posOffset>
                      </wp:positionV>
                      <wp:extent cx="127000" cy="127000"/>
                      <wp:effectExtent l="0" t="0" r="25400" b="25400"/>
                      <wp:wrapNone/>
                      <wp:docPr id="675" name="Connector 67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7000" cy="127000"/>
                              </a:xfrm>
                              <a:prstGeom prst="flowChartConnector">
                                <a:avLst/>
                              </a:prstGeom>
                              <a:noFill/>
                              <a:ln w="12700" cap="flat" cmpd="sng">
                                <a:solidFill>
                                  <a:srgbClr val="00E800"/>
                                </a:solidFill>
                                <a:prstDash val="sysDash"/>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199E5503" w14:textId="77777777" w:rsidR="00E32086" w:rsidRDefault="00E32086" w:rsidP="00AA460F">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675" o:spid="_x0000_s1344" type="#_x0000_t120" style="position:absolute;left:0;text-align:left;margin-left:80.1pt;margin-top:42.35pt;width:10pt;height:10pt;z-index:254930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" filled="f" fillcolor="#9bc1ff" strokecolor="#00e800" strokeweight="1pt">
                      <v:fill color2="#3f80cd" rotate="t" focus="100%" type="gradient">
                        <o:fill v:ext="view" type="gradientUnscaled"/>
                      </v:fill>
                      <v:stroke dashstyle="3 1"/>
                      <v:textbox>
                        <w:txbxContent>
                          <w:p w14:paraId="199E5503" w14:textId="77777777" w:rsidR="00E32086" w:rsidRDefault="00E32086" w:rsidP="00AA460F">
                            <w:pPr>
                              <w:jc w:val="center"/>
                            </w:pPr>
                          </w:p>
                        </w:txbxContent>
                      </v:textbox>
                    </v:shape>
                  </w:pict>
                </mc:Fallback>
              </mc:AlternateContent>
            </w:r>
            <w:r w:rsidR="00AA460F">
              <w:rPr>
                <w:noProof/>
              </w:rPr>
              <w:drawing>
                <wp:inline distT="0" distB="0" distL="0" distR="0" wp14:anchorId="03139827" wp14:editId="586575D2">
                  <wp:extent cx="2877185" cy="1699895"/>
                  <wp:effectExtent l="0" t="0" r="0" b="1905"/>
                  <wp:docPr id="45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03">
                            <a:extLst>
                              <a:ext uri="{BEBA8EAE-BF5A-486C-A8C5-ECC9F3942E4B}">
                                <a14:imgProps xmlns:a14="http://schemas.microsoft.com/office/drawing/2010/main">
                                  <a14:imgLayer r:embed="rId604">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877185" cy="1699895"/>
                          </a:xfrm>
                          <a:prstGeom prst="rect">
                            <a:avLst/>
                          </a:prstGeom>
                          <a:noFill/>
                          <a:ln>
                            <a:noFill/>
                          </a:ln>
                        </pic:spPr>
                      </pic:pic>
                    </a:graphicData>
                  </a:graphic>
                </wp:inline>
              </w:drawing>
            </w:r>
          </w:p>
          <w:p w14:paraId="1F1E6A1B" w14:textId="0B4B6178" w:rsidR="00AA460F" w:rsidRPr="002F193D" w:rsidRDefault="00AA460F" w:rsidP="00563CF6">
            <w:pPr>
              <w:pStyle w:val="Caption"/>
            </w:pPr>
            <w:r>
              <w:t xml:space="preserve">Fig </w:t>
            </w:r>
            <w:r w:rsidR="00E32086">
              <w:fldChar w:fldCharType="begin"/>
            </w:r>
            <w:r w:rsidR="00E32086">
              <w:instrText xml:space="preserve"> SEQ Fig \* ARABIC </w:instrText>
            </w:r>
            <w:r w:rsidR="00E32086">
              <w:fldChar w:fldCharType="separate"/>
            </w:r>
            <w:r w:rsidR="00FF7811">
              <w:rPr>
                <w:noProof/>
              </w:rPr>
              <w:t>108</w:t>
            </w:r>
            <w:r w:rsidR="00E32086">
              <w:rPr>
                <w:noProof/>
              </w:rPr>
              <w:fldChar w:fldCharType="end"/>
            </w:r>
            <w:r>
              <w:t>: EQ Stop Screws</w:t>
            </w:r>
            <w:r w:rsidR="00563CF6">
              <w:t xml:space="preserve"> contact Blades</w:t>
            </w:r>
          </w:p>
        </w:tc>
      </w:tr>
    </w:tbl>
    <w:tbl>
      <w:tblPr>
        <w:tblW w:w="5000" w:type="pct"/>
        <w:tblLayout w:type="fixed"/>
        <w:tblCellMar>
          <w:left w:w="115" w:type="dxa"/>
          <w:right w:w="115" w:type="dxa"/>
        </w:tblCellMar>
        <w:tblLook w:val="04A0" w:firstRow="1" w:lastRow="0" w:firstColumn="1" w:lastColumn="0" w:noHBand="0" w:noVBand="1"/>
      </w:tblPr>
      <w:tblGrid>
        <w:gridCol w:w="4705"/>
        <w:gridCol w:w="90"/>
        <w:gridCol w:w="4795"/>
      </w:tblGrid>
      <w:tr w:rsidR="006B197B" w14:paraId="1C14F56C" w14:textId="77777777" w:rsidTr="004D7848">
        <w:tc>
          <w:tcPr>
            <w:tcW w:w="2500" w:type="pct"/>
            <w:gridSpan w:val="2"/>
            <w:shd w:val="clear" w:color="auto" w:fill="auto"/>
            <w:vAlign w:val="center"/>
          </w:tcPr>
          <w:p w14:paraId="03809A09" w14:textId="77777777" w:rsidR="006B197B" w:rsidRDefault="006B197B" w:rsidP="004D7848">
            <w:pPr>
              <w:pStyle w:val="Heading3"/>
            </w:pPr>
            <w:r>
              <w:lastRenderedPageBreak/>
              <w:br w:type="page"/>
              <w:t xml:space="preserve">Ensure the </w:t>
            </w:r>
            <w:r w:rsidRPr="00595CB9">
              <w:rPr>
                <w:color w:val="FF0000"/>
              </w:rPr>
              <w:t>2</w:t>
            </w:r>
            <w:r>
              <w:rPr>
                <w:color w:val="FF0000"/>
              </w:rPr>
              <w:t xml:space="preserve"> </w:t>
            </w:r>
            <w:hyperlink r:id="rId605" w:history="1">
              <w:r w:rsidRPr="000C6238">
                <w:rPr>
                  <w:rStyle w:val="Hyperlink"/>
                </w:rPr>
                <w:t>D1102119</w:t>
              </w:r>
            </w:hyperlink>
            <w:r>
              <w:t xml:space="preserve"> Blade </w:t>
            </w:r>
            <w:proofErr w:type="spellStart"/>
            <w:r>
              <w:t>Pulldown</w:t>
            </w:r>
            <w:proofErr w:type="spellEnd"/>
            <w:r>
              <w:t xml:space="preserve"> Supports are </w:t>
            </w:r>
            <w:r w:rsidRPr="007D3E7B">
              <w:rPr>
                <w:color w:val="FF0000"/>
              </w:rPr>
              <w:t xml:space="preserve">Class </w:t>
            </w:r>
            <w:r>
              <w:rPr>
                <w:color w:val="FF0000"/>
              </w:rPr>
              <w:t>B</w:t>
            </w:r>
            <w:r>
              <w:t xml:space="preserve"> clean.</w:t>
            </w:r>
          </w:p>
          <w:p w14:paraId="77A1FF1E" w14:textId="77777777" w:rsidR="006B197B" w:rsidRDefault="006B197B" w:rsidP="004D7848">
            <w:pPr>
              <w:pStyle w:val="Heading3"/>
            </w:pPr>
            <w:r>
              <w:t xml:space="preserve">Attach the Blade </w:t>
            </w:r>
            <w:proofErr w:type="spellStart"/>
            <w:r>
              <w:t>Pulldown</w:t>
            </w:r>
            <w:proofErr w:type="spellEnd"/>
            <w:r>
              <w:t xml:space="preserve"> Supports to the </w:t>
            </w:r>
            <w:r w:rsidRPr="00595CB9">
              <w:rPr>
                <w:color w:val="FF0000"/>
              </w:rPr>
              <w:t>center</w:t>
            </w:r>
            <w:r>
              <w:t xml:space="preserve"> of the </w:t>
            </w:r>
            <w:proofErr w:type="spellStart"/>
            <w:r>
              <w:t>Weldment</w:t>
            </w:r>
            <w:proofErr w:type="spellEnd"/>
            <w:r>
              <w:t xml:space="preserve"> cross member shown, Clevis extending outboard.</w:t>
            </w:r>
          </w:p>
          <w:p w14:paraId="1CC5166A" w14:textId="77777777" w:rsidR="006B197B" w:rsidRDefault="006B197B" w:rsidP="00445DB8">
            <w:pPr>
              <w:pStyle w:val="Heading3"/>
              <w:widowControl/>
              <w:numPr>
                <w:ilvl w:val="0"/>
                <w:numId w:val="24"/>
              </w:numPr>
            </w:pPr>
            <w:r>
              <w:t xml:space="preserve">Cover each end of the </w:t>
            </w:r>
            <w:proofErr w:type="spellStart"/>
            <w:r>
              <w:t>Weldment</w:t>
            </w:r>
            <w:proofErr w:type="spellEnd"/>
            <w:r>
              <w:t xml:space="preserve"> Structure and surrounding Optical Table areas with UHV Aluminum Foil, to protect them from the dirty </w:t>
            </w:r>
            <w:proofErr w:type="spellStart"/>
            <w:r>
              <w:t>Pulldown</w:t>
            </w:r>
            <w:proofErr w:type="spellEnd"/>
            <w:r>
              <w:t xml:space="preserve"> Device.</w:t>
            </w:r>
          </w:p>
          <w:p w14:paraId="4FF9A55E" w14:textId="77777777" w:rsidR="006B197B" w:rsidRDefault="006B197B" w:rsidP="004D7848"/>
          <w:p w14:paraId="3749DE37" w14:textId="77777777" w:rsidR="006B197B" w:rsidRPr="00CA4CB1" w:rsidRDefault="006B197B" w:rsidP="004D7848">
            <w:pPr>
              <w:pStyle w:val="ProcedureBullet"/>
              <w:numPr>
                <w:ilvl w:val="0"/>
                <w:numId w:val="0"/>
              </w:numPr>
              <w:spacing w:after="60"/>
              <w:ind w:left="360"/>
            </w:pPr>
            <w:r w:rsidRPr="00CA4CB1">
              <w:rPr>
                <w:color w:val="FF0000"/>
              </w:rPr>
              <w:t>2 workers required:</w:t>
            </w:r>
            <w:r w:rsidRPr="00CA4CB1">
              <w:rPr>
                <w:noProof/>
              </w:rPr>
              <w:t xml:space="preserve"> </w:t>
            </w:r>
          </w:p>
          <w:p w14:paraId="27DEC05E" w14:textId="77777777" w:rsidR="006B197B" w:rsidRDefault="006B197B" w:rsidP="00445DB8">
            <w:pPr>
              <w:pStyle w:val="Heading3"/>
              <w:widowControl/>
              <w:numPr>
                <w:ilvl w:val="0"/>
                <w:numId w:val="24"/>
              </w:numPr>
            </w:pPr>
            <w:r>
              <w:t>1</w:t>
            </w:r>
            <w:r w:rsidRPr="000A773D">
              <w:rPr>
                <w:vertAlign w:val="superscript"/>
              </w:rPr>
              <w:t>st</w:t>
            </w:r>
            <w:r>
              <w:t xml:space="preserve"> person holds the </w:t>
            </w:r>
            <w:proofErr w:type="spellStart"/>
            <w:r>
              <w:t>Pulldown</w:t>
            </w:r>
            <w:proofErr w:type="spellEnd"/>
            <w:r>
              <w:t xml:space="preserve"> Weight.</w:t>
            </w:r>
          </w:p>
          <w:p w14:paraId="2786AE91" w14:textId="77777777" w:rsidR="006B197B" w:rsidRDefault="006B197B" w:rsidP="00445DB8">
            <w:pPr>
              <w:pStyle w:val="Heading3"/>
              <w:widowControl/>
              <w:numPr>
                <w:ilvl w:val="0"/>
                <w:numId w:val="24"/>
              </w:numPr>
            </w:pPr>
            <w:r>
              <w:t>2</w:t>
            </w:r>
            <w:r w:rsidRPr="000A773D">
              <w:rPr>
                <w:vertAlign w:val="superscript"/>
              </w:rPr>
              <w:t>nd</w:t>
            </w:r>
            <w:r>
              <w:t xml:space="preserve"> person passes Wire Clamp of the </w:t>
            </w:r>
            <w:proofErr w:type="spellStart"/>
            <w:r>
              <w:t>Pulldown</w:t>
            </w:r>
            <w:proofErr w:type="spellEnd"/>
            <w:r>
              <w:t xml:space="preserve"> Device through the </w:t>
            </w:r>
            <w:proofErr w:type="spellStart"/>
            <w:r>
              <w:t>Weldment</w:t>
            </w:r>
            <w:proofErr w:type="spellEnd"/>
            <w:r>
              <w:t xml:space="preserve"> side opening, up toward the Upper Blade Tip, </w:t>
            </w:r>
            <w:proofErr w:type="gramStart"/>
            <w:r>
              <w:t>then</w:t>
            </w:r>
            <w:proofErr w:type="gramEnd"/>
            <w:r>
              <w:t xml:space="preserve"> attaches the Clamp to the Blade tip with:</w:t>
            </w:r>
            <w:r>
              <w:rPr>
                <w:noProof/>
              </w:rPr>
              <w:t xml:space="preserve"> </w:t>
            </w:r>
          </w:p>
          <w:p w14:paraId="74E3B109" w14:textId="77777777" w:rsidR="006B197B" w:rsidRDefault="006B197B" w:rsidP="004D7848">
            <w:pPr>
              <w:pStyle w:val="ProcedureBullet"/>
            </w:pPr>
            <w:r>
              <w:t>2 Socket Head Cap Screws</w:t>
            </w:r>
          </w:p>
          <w:p w14:paraId="5E0BA798" w14:textId="2F6C5072" w:rsidR="006B197B" w:rsidRDefault="006B197B" w:rsidP="004D7848">
            <w:pPr>
              <w:ind w:left="648"/>
            </w:pPr>
            <w:r>
              <w:t xml:space="preserve">4-40 x .375” </w:t>
            </w:r>
            <w:proofErr w:type="spellStart"/>
            <w:r w:rsidRPr="00AE09B2">
              <w:rPr>
                <w:color w:val="FF0000"/>
              </w:rPr>
              <w:t>AgPlated</w:t>
            </w:r>
            <w:proofErr w:type="spellEnd"/>
            <w:r>
              <w:t xml:space="preserve"> SSTL</w:t>
            </w:r>
          </w:p>
          <w:p w14:paraId="00295FD8" w14:textId="77777777" w:rsidR="006B197B" w:rsidRDefault="006B197B" w:rsidP="004D7848">
            <w:pPr>
              <w:pStyle w:val="Heading3"/>
            </w:pPr>
            <w:r>
              <w:t>1</w:t>
            </w:r>
            <w:r w:rsidRPr="00086667">
              <w:rPr>
                <w:vertAlign w:val="superscript"/>
              </w:rPr>
              <w:t>st</w:t>
            </w:r>
            <w:r>
              <w:t xml:space="preserve"> person gently drapes the wire over the Clevis, and slowly releases the Weight.</w:t>
            </w:r>
          </w:p>
          <w:p w14:paraId="4E4E8AFA" w14:textId="142AEB1E" w:rsidR="006B197B" w:rsidRDefault="006B197B" w:rsidP="00BC59FE">
            <w:pPr>
              <w:pStyle w:val="Heading3"/>
            </w:pPr>
            <w:r>
              <w:t xml:space="preserve">Repeat Steps </w:t>
            </w:r>
            <w:r w:rsidR="00BC59FE">
              <w:t>7-9</w:t>
            </w:r>
            <w:r>
              <w:t xml:space="preserve"> for the second </w:t>
            </w:r>
            <w:proofErr w:type="spellStart"/>
            <w:r>
              <w:t>Pulldown</w:t>
            </w:r>
            <w:proofErr w:type="spellEnd"/>
            <w:r>
              <w:t xml:space="preserve"> Device.</w:t>
            </w:r>
          </w:p>
        </w:tc>
        <w:tc>
          <w:tcPr>
            <w:tcW w:w="2500" w:type="pct"/>
            <w:shd w:val="clear" w:color="auto" w:fill="auto"/>
            <w:vAlign w:val="center"/>
          </w:tcPr>
          <w:p w14:paraId="36368ACA" w14:textId="77777777" w:rsidR="006B197B" w:rsidRDefault="006B197B" w:rsidP="004D7848">
            <w:pPr>
              <w:pStyle w:val="Caption"/>
              <w:keepNext/>
            </w:pPr>
            <w:r>
              <w:rPr>
                <w:noProof/>
              </w:rPr>
              <w:drawing>
                <wp:inline distT="0" distB="0" distL="0" distR="0" wp14:anchorId="6B17E62E" wp14:editId="0EE66A86">
                  <wp:extent cx="1179830" cy="717550"/>
                  <wp:effectExtent l="0" t="0" r="0" b="0"/>
                  <wp:docPr id="591" name="Picture 5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46">
                            <a:extLst>
                              <a:ext uri="{BEBA8EAE-BF5A-486C-A8C5-ECC9F3942E4B}">
                                <a14:imgProps xmlns:a14="http://schemas.microsoft.com/office/drawing/2010/main">
                                  <a14:imgLayer r:embed="rId347">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1179830" cy="717550"/>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14:paraId="657733CF" w14:textId="77777777" w:rsidR="006B197B" w:rsidRDefault="006B197B" w:rsidP="004D7848">
            <w:pPr>
              <w:pStyle w:val="Caption"/>
            </w:pPr>
            <w:r>
              <w:t xml:space="preserve">Fig </w:t>
            </w:r>
            <w:r w:rsidR="00E32086">
              <w:fldChar w:fldCharType="begin"/>
            </w:r>
            <w:r w:rsidR="00E32086">
              <w:instrText xml:space="preserve"> SEQ Fig \* ARABIC </w:instrText>
            </w:r>
            <w:r w:rsidR="00E32086">
              <w:fldChar w:fldCharType="separate"/>
            </w:r>
            <w:r w:rsidR="00FF7811">
              <w:rPr>
                <w:noProof/>
              </w:rPr>
              <w:t>109</w:t>
            </w:r>
            <w:r w:rsidR="00E32086">
              <w:rPr>
                <w:noProof/>
              </w:rPr>
              <w:fldChar w:fldCharType="end"/>
            </w:r>
            <w:r>
              <w:t xml:space="preserve">: Blade </w:t>
            </w:r>
            <w:proofErr w:type="spellStart"/>
            <w:r>
              <w:t>Pulldown</w:t>
            </w:r>
            <w:proofErr w:type="spellEnd"/>
            <w:r>
              <w:t xml:space="preserve"> Support</w:t>
            </w:r>
          </w:p>
          <w:p w14:paraId="290B7088" w14:textId="56EFCBBC" w:rsidR="006B197B" w:rsidRDefault="00DC5CFB" w:rsidP="004D7848">
            <w:pPr>
              <w:pStyle w:val="Caption"/>
              <w:keepNext/>
            </w:pPr>
            <w:r w:rsidRPr="00480B2A">
              <w:rPr>
                <w:rFonts w:eastAsia="MS Mincho"/>
                <w:noProof/>
              </w:rPr>
              <mc:AlternateContent>
                <mc:Choice Requires="wps">
                  <w:drawing>
                    <wp:anchor distT="0" distB="0" distL="114300" distR="114300" simplePos="0" relativeHeight="254934528" behindDoc="0" locked="0" layoutInCell="1" allowOverlap="1" wp14:anchorId="6AA3B15B" wp14:editId="6D25A05B">
                      <wp:simplePos x="0" y="0"/>
                      <wp:positionH relativeFrom="column">
                        <wp:posOffset>660400</wp:posOffset>
                      </wp:positionH>
                      <wp:positionV relativeFrom="paragraph">
                        <wp:posOffset>2053590</wp:posOffset>
                      </wp:positionV>
                      <wp:extent cx="3810" cy="868680"/>
                      <wp:effectExtent l="76200" t="76200" r="97790" b="20320"/>
                      <wp:wrapNone/>
                      <wp:docPr id="548" name="Straight Connector 548"/>
                      <wp:cNvGraphicFramePr/>
                      <a:graphic xmlns:a="http://schemas.openxmlformats.org/drawingml/2006/main">
                        <a:graphicData uri="http://schemas.microsoft.com/office/word/2010/wordprocessingShape">
                          <wps:wsp>
                            <wps:cNvCnPr/>
                            <wps:spPr>
                              <a:xfrm>
                                <a:off x="0" y="0"/>
                                <a:ext cx="3810" cy="868680"/>
                              </a:xfrm>
                              <a:prstGeom prst="line">
                                <a:avLst/>
                              </a:prstGeom>
                              <a:ln w="9525">
                                <a:solidFill>
                                  <a:srgbClr val="00FF00"/>
                                </a:solidFill>
                                <a:headEnd type="oval"/>
                                <a:tailEnd type="none"/>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548" o:spid="_x0000_s1026" style="position:absolute;z-index:254934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2pt,161.7pt" to="52.3pt,230.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" strokecolor="lime">
                      <v:stroke startarrow="oval"/>
                    </v:line>
                  </w:pict>
                </mc:Fallback>
              </mc:AlternateContent>
            </w:r>
            <w:r w:rsidRPr="00480B2A">
              <w:rPr>
                <w:rFonts w:eastAsia="MS Mincho"/>
                <w:noProof/>
              </w:rPr>
              <mc:AlternateContent>
                <mc:Choice Requires="wps">
                  <w:drawing>
                    <wp:anchor distT="0" distB="0" distL="114300" distR="114300" simplePos="0" relativeHeight="254933504" behindDoc="0" locked="0" layoutInCell="1" allowOverlap="1" wp14:anchorId="066642DA" wp14:editId="2BD0D95C">
                      <wp:simplePos x="0" y="0"/>
                      <wp:positionH relativeFrom="column">
                        <wp:posOffset>86995</wp:posOffset>
                      </wp:positionH>
                      <wp:positionV relativeFrom="paragraph">
                        <wp:posOffset>2921635</wp:posOffset>
                      </wp:positionV>
                      <wp:extent cx="1433195" cy="160020"/>
                      <wp:effectExtent l="0" t="0" r="878205" b="17780"/>
                      <wp:wrapNone/>
                      <wp:docPr id="566" name="Line Callout 1 (No Border) 566"/>
                      <wp:cNvGraphicFramePr/>
                      <a:graphic xmlns:a="http://schemas.openxmlformats.org/drawingml/2006/main">
                        <a:graphicData uri="http://schemas.microsoft.com/office/word/2010/wordprocessingShape">
                          <wps:wsp>
                            <wps:cNvSpPr/>
                            <wps:spPr>
                              <a:xfrm flipH="1">
                                <a:off x="4046220" y="5490845"/>
                                <a:ext cx="1433195" cy="160020"/>
                              </a:xfrm>
                              <a:prstGeom prst="callout1">
                                <a:avLst>
                                  <a:gd name="adj1" fmla="val 50006"/>
                                  <a:gd name="adj2" fmla="val 467"/>
                                  <a:gd name="adj3" fmla="val 50441"/>
                                  <a:gd name="adj4" fmla="val -56732"/>
                                </a:avLst>
                              </a:prstGeom>
                              <a:solidFill>
                                <a:srgbClr val="00FF00"/>
                              </a:solidFill>
                              <a:ln>
                                <a:solidFill>
                                  <a:srgbClr val="00FF00"/>
                                </a:solidFill>
                                <a:headEnd type="none"/>
                                <a:tailEnd type="oval"/>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5EBB81CD" w14:textId="77777777" w:rsidR="00E32086" w:rsidRPr="00A53E4A" w:rsidRDefault="00E32086" w:rsidP="006B197B">
                                  <w:pPr>
                                    <w:spacing w:after="0"/>
                                    <w:jc w:val="center"/>
                                    <w:rPr>
                                      <w:color w:val="000000" w:themeColor="text1"/>
                                    </w:rPr>
                                  </w:pPr>
                                  <w:r>
                                    <w:rPr>
                                      <w:color w:val="000000" w:themeColor="text1"/>
                                    </w:rPr>
                                    <w:t xml:space="preserve">Blade </w:t>
                                  </w:r>
                                  <w:proofErr w:type="spellStart"/>
                                  <w:r>
                                    <w:rPr>
                                      <w:color w:val="000000" w:themeColor="text1"/>
                                    </w:rPr>
                                    <w:t>Pulldown</w:t>
                                  </w:r>
                                  <w:proofErr w:type="spellEnd"/>
                                  <w:r>
                                    <w:rPr>
                                      <w:color w:val="000000" w:themeColor="text1"/>
                                    </w:rPr>
                                    <w:t xml:space="preserve"> Supports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566" o:spid="_x0000_s1345" type="#_x0000_t41" style="position:absolute;left:0;text-align:left;margin-left:6.85pt;margin-top:230.05pt;width:112.85pt;height:12.6pt;flip:x;z-index:254933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" adj="-12254,10895,101,10801" fillcolor="lime" strokecolor="lime">
                      <v:stroke startarrow="oval"/>
                      <v:textbox inset="0,0,0,0">
                        <w:txbxContent>
                          <w:p w14:paraId="5EBB81CD" w14:textId="77777777" w:rsidR="00E32086" w:rsidRPr="00A53E4A" w:rsidRDefault="00E32086" w:rsidP="006B197B">
                            <w:pPr>
                              <w:spacing w:after="0"/>
                              <w:jc w:val="center"/>
                              <w:rPr>
                                <w:color w:val="000000" w:themeColor="text1"/>
                              </w:rPr>
                            </w:pPr>
                            <w:r>
                              <w:rPr>
                                <w:color w:val="000000" w:themeColor="text1"/>
                              </w:rPr>
                              <w:t xml:space="preserve">Blade </w:t>
                            </w:r>
                            <w:proofErr w:type="spellStart"/>
                            <w:r>
                              <w:rPr>
                                <w:color w:val="000000" w:themeColor="text1"/>
                              </w:rPr>
                              <w:t>Pulldown</w:t>
                            </w:r>
                            <w:proofErr w:type="spellEnd"/>
                            <w:r>
                              <w:rPr>
                                <w:color w:val="000000" w:themeColor="text1"/>
                              </w:rPr>
                              <w:t xml:space="preserve"> Supports </w:t>
                            </w:r>
                          </w:p>
                        </w:txbxContent>
                      </v:textbox>
                      <o:callout v:ext="edit" minusy="t"/>
                    </v:shape>
                  </w:pict>
                </mc:Fallback>
              </mc:AlternateContent>
            </w:r>
            <w:r w:rsidR="006B197B" w:rsidRPr="00480B2A">
              <w:rPr>
                <w:rFonts w:eastAsia="MS Mincho"/>
                <w:noProof/>
              </w:rPr>
              <mc:AlternateContent>
                <mc:Choice Requires="wps">
                  <w:drawing>
                    <wp:anchor distT="0" distB="0" distL="114300" distR="114300" simplePos="0" relativeHeight="254935552" behindDoc="0" locked="0" layoutInCell="1" allowOverlap="1" wp14:anchorId="38915B3D" wp14:editId="3B6614B8">
                      <wp:simplePos x="0" y="0"/>
                      <wp:positionH relativeFrom="column">
                        <wp:posOffset>1651000</wp:posOffset>
                      </wp:positionH>
                      <wp:positionV relativeFrom="paragraph">
                        <wp:posOffset>761365</wp:posOffset>
                      </wp:positionV>
                      <wp:extent cx="229870" cy="229870"/>
                      <wp:effectExtent l="25400" t="25400" r="74930" b="125730"/>
                      <wp:wrapNone/>
                      <wp:docPr id="453" name="Connector 45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9870" cy="229870"/>
                              </a:xfrm>
                              <a:prstGeom prst="flowChartConnector">
                                <a:avLst/>
                              </a:prstGeom>
                              <a:noFill/>
                              <a:ln w="12700" cap="flat" cmpd="sng">
                                <a:solidFill>
                                  <a:srgbClr val="00E800"/>
                                </a:solidFill>
                                <a:prstDash val="sysDash"/>
                                <a:round/>
                                <a:headEnd/>
                                <a:tailEnd/>
                              </a:ln>
                              <a:effectLst>
                                <a:outerShdw blurRad="50800" dist="38100" dir="2700000" algn="tl" rotWithShape="0">
                                  <a:srgbClr val="000000">
                                    <a:alpha val="43000"/>
                                  </a:srgbClr>
                                </a:outerShdw>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775BA987" w14:textId="77777777" w:rsidR="00E32086" w:rsidRDefault="00E32086" w:rsidP="006B197B">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453" o:spid="_x0000_s1346" type="#_x0000_t120" style="position:absolute;left:0;text-align:left;margin-left:130pt;margin-top:59.95pt;width:18.1pt;height:18.1pt;z-index:254935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" filled="f" fillcolor="#9bc1ff" strokecolor="#00e800" strokeweight="1pt">
                      <v:fill color2="#3f80cd" rotate="t" focus="100%" type="gradient">
                        <o:fill v:ext="view" type="gradientUnscaled"/>
                      </v:fill>
                      <v:stroke dashstyle="3 1"/>
                      <v:shadow on="t" color="black" opacity="28180f" origin="-.5,-.5" offset=".74836mm,.74836mm"/>
                      <v:textbox>
                        <w:txbxContent>
                          <w:p w14:paraId="775BA987" w14:textId="77777777" w:rsidR="00E32086" w:rsidRDefault="00E32086" w:rsidP="006B197B">
                            <w:pPr>
                              <w:jc w:val="center"/>
                            </w:pPr>
                          </w:p>
                        </w:txbxContent>
                      </v:textbox>
                    </v:shape>
                  </w:pict>
                </mc:Fallback>
              </mc:AlternateContent>
            </w:r>
            <w:r w:rsidR="006B197B">
              <w:rPr>
                <w:noProof/>
              </w:rPr>
              <mc:AlternateContent>
                <mc:Choice Requires="wps">
                  <w:drawing>
                    <wp:anchor distT="0" distB="0" distL="114300" distR="114300" simplePos="0" relativeHeight="254939648" behindDoc="0" locked="0" layoutInCell="1" allowOverlap="1" wp14:anchorId="56359D5A" wp14:editId="61E25C9C">
                      <wp:simplePos x="0" y="0"/>
                      <wp:positionH relativeFrom="column">
                        <wp:posOffset>2940685</wp:posOffset>
                      </wp:positionH>
                      <wp:positionV relativeFrom="paragraph">
                        <wp:posOffset>3236595</wp:posOffset>
                      </wp:positionV>
                      <wp:extent cx="3175" cy="147955"/>
                      <wp:effectExtent l="50800" t="25400" r="73025" b="80645"/>
                      <wp:wrapNone/>
                      <wp:docPr id="457" name="Straight Connector 457"/>
                      <wp:cNvGraphicFramePr/>
                      <a:graphic xmlns:a="http://schemas.openxmlformats.org/drawingml/2006/main">
                        <a:graphicData uri="http://schemas.microsoft.com/office/word/2010/wordprocessingShape">
                          <wps:wsp>
                            <wps:cNvCnPr/>
                            <wps:spPr>
                              <a:xfrm flipH="1">
                                <a:off x="0" y="0"/>
                                <a:ext cx="3175" cy="147955"/>
                              </a:xfrm>
                              <a:prstGeom prst="line">
                                <a:avLst/>
                              </a:prstGeom>
                              <a:ln w="12700">
                                <a:solidFill>
                                  <a:srgbClr val="00E800"/>
                                </a:solidFill>
                                <a:prstDash val="sysDash"/>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457" o:spid="_x0000_s1026" style="position:absolute;flip:x;z-index:254939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31.55pt,254.85pt" to="231.8pt,26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" strokecolor="#00e800" strokeweight="1pt">
                      <v:stroke dashstyle="3 1"/>
                      <v:shadow on="t" color="black" opacity="24903f" origin=",.5" offset="0,.55556mm"/>
                    </v:line>
                  </w:pict>
                </mc:Fallback>
              </mc:AlternateContent>
            </w:r>
            <w:r w:rsidR="006B197B">
              <w:rPr>
                <w:noProof/>
              </w:rPr>
              <mc:AlternateContent>
                <mc:Choice Requires="wps">
                  <w:drawing>
                    <wp:anchor distT="0" distB="0" distL="114300" distR="114300" simplePos="0" relativeHeight="254938624" behindDoc="0" locked="0" layoutInCell="1" allowOverlap="1" wp14:anchorId="4407C17C" wp14:editId="461E6654">
                      <wp:simplePos x="0" y="0"/>
                      <wp:positionH relativeFrom="column">
                        <wp:posOffset>2377440</wp:posOffset>
                      </wp:positionH>
                      <wp:positionV relativeFrom="paragraph">
                        <wp:posOffset>2085340</wp:posOffset>
                      </wp:positionV>
                      <wp:extent cx="567690" cy="1155065"/>
                      <wp:effectExtent l="50800" t="25400" r="67310" b="89535"/>
                      <wp:wrapNone/>
                      <wp:docPr id="531" name="Straight Connector 531"/>
                      <wp:cNvGraphicFramePr/>
                      <a:graphic xmlns:a="http://schemas.openxmlformats.org/drawingml/2006/main">
                        <a:graphicData uri="http://schemas.microsoft.com/office/word/2010/wordprocessingShape">
                          <wps:wsp>
                            <wps:cNvCnPr/>
                            <wps:spPr>
                              <a:xfrm>
                                <a:off x="0" y="0"/>
                                <a:ext cx="567690" cy="1155065"/>
                              </a:xfrm>
                              <a:prstGeom prst="line">
                                <a:avLst/>
                              </a:prstGeom>
                              <a:ln w="12700">
                                <a:solidFill>
                                  <a:srgbClr val="00E800"/>
                                </a:solidFill>
                                <a:prstDash val="sysDash"/>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531" o:spid="_x0000_s1026" style="position:absolute;z-index:254938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87.2pt,164.2pt" to="231.9pt,255.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" strokecolor="#00e800" strokeweight="1pt">
                      <v:stroke dashstyle="3 1"/>
                      <v:shadow on="t" color="black" opacity="24903f" origin=",.5" offset="0,.55556mm"/>
                    </v:line>
                  </w:pict>
                </mc:Fallback>
              </mc:AlternateContent>
            </w:r>
            <w:r w:rsidR="006B197B">
              <w:rPr>
                <w:noProof/>
              </w:rPr>
              <mc:AlternateContent>
                <mc:Choice Requires="wps">
                  <w:drawing>
                    <wp:anchor distT="0" distB="0" distL="114300" distR="114300" simplePos="0" relativeHeight="254937600" behindDoc="0" locked="0" layoutInCell="1" allowOverlap="1" wp14:anchorId="4386E95E" wp14:editId="174880AE">
                      <wp:simplePos x="0" y="0"/>
                      <wp:positionH relativeFrom="column">
                        <wp:posOffset>2127885</wp:posOffset>
                      </wp:positionH>
                      <wp:positionV relativeFrom="paragraph">
                        <wp:posOffset>1572895</wp:posOffset>
                      </wp:positionV>
                      <wp:extent cx="139700" cy="287655"/>
                      <wp:effectExtent l="50800" t="25400" r="88900" b="93345"/>
                      <wp:wrapNone/>
                      <wp:docPr id="534" name="Straight Connector 534"/>
                      <wp:cNvGraphicFramePr/>
                      <a:graphic xmlns:a="http://schemas.openxmlformats.org/drawingml/2006/main">
                        <a:graphicData uri="http://schemas.microsoft.com/office/word/2010/wordprocessingShape">
                          <wps:wsp>
                            <wps:cNvCnPr/>
                            <wps:spPr>
                              <a:xfrm>
                                <a:off x="0" y="0"/>
                                <a:ext cx="139700" cy="287655"/>
                              </a:xfrm>
                              <a:prstGeom prst="line">
                                <a:avLst/>
                              </a:prstGeom>
                              <a:ln w="12700">
                                <a:solidFill>
                                  <a:srgbClr val="00E800"/>
                                </a:solidFill>
                                <a:prstDash val="sysDash"/>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534" o:spid="_x0000_s1026" style="position:absolute;z-index:254937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67.55pt,123.85pt" to="178.55pt,14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" strokecolor="#00e800" strokeweight="1pt">
                      <v:stroke dashstyle="3 1"/>
                      <v:shadow on="t" color="black" opacity="24903f" origin=",.5" offset="0,.55556mm"/>
                    </v:line>
                  </w:pict>
                </mc:Fallback>
              </mc:AlternateContent>
            </w:r>
            <w:r w:rsidR="006B197B" w:rsidRPr="0099312A">
              <w:rPr>
                <w:noProof/>
              </w:rPr>
              <mc:AlternateContent>
                <mc:Choice Requires="wps">
                  <w:drawing>
                    <wp:anchor distT="0" distB="0" distL="114300" distR="114300" simplePos="0" relativeHeight="254936576" behindDoc="0" locked="0" layoutInCell="1" allowOverlap="1" wp14:anchorId="76ED6EEF" wp14:editId="0DC5B5F2">
                      <wp:simplePos x="0" y="0"/>
                      <wp:positionH relativeFrom="column">
                        <wp:posOffset>1784985</wp:posOffset>
                      </wp:positionH>
                      <wp:positionV relativeFrom="paragraph">
                        <wp:posOffset>915670</wp:posOffset>
                      </wp:positionV>
                      <wp:extent cx="81915" cy="143510"/>
                      <wp:effectExtent l="50800" t="25400" r="70485" b="85090"/>
                      <wp:wrapNone/>
                      <wp:docPr id="585" name="Straight Connector 585"/>
                      <wp:cNvGraphicFramePr/>
                      <a:graphic xmlns:a="http://schemas.openxmlformats.org/drawingml/2006/main">
                        <a:graphicData uri="http://schemas.microsoft.com/office/word/2010/wordprocessingShape">
                          <wps:wsp>
                            <wps:cNvCnPr/>
                            <wps:spPr>
                              <a:xfrm>
                                <a:off x="0" y="0"/>
                                <a:ext cx="81915" cy="143510"/>
                              </a:xfrm>
                              <a:prstGeom prst="line">
                                <a:avLst/>
                              </a:prstGeom>
                              <a:ln w="12700">
                                <a:solidFill>
                                  <a:srgbClr val="00E800"/>
                                </a:solidFill>
                                <a:prstDash val="sysDash"/>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585" o:spid="_x0000_s1026" style="position:absolute;z-index:254936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40.55pt,72.1pt" to="147pt,83.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" strokecolor="#00e800" strokeweight="1pt">
                      <v:stroke dashstyle="3 1"/>
                      <v:shadow on="t" color="black" opacity="24903f" origin=",.5" offset="0,.55556mm"/>
                    </v:line>
                  </w:pict>
                </mc:Fallback>
              </mc:AlternateContent>
            </w:r>
            <w:r w:rsidR="006B197B">
              <w:rPr>
                <w:noProof/>
              </w:rPr>
              <w:drawing>
                <wp:inline distT="0" distB="0" distL="0" distR="0" wp14:anchorId="2899D2F6" wp14:editId="4497866A">
                  <wp:extent cx="2857638" cy="3448685"/>
                  <wp:effectExtent l="0" t="0" r="12700" b="5715"/>
                  <wp:docPr id="61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606">
                            <a:extLst>
                              <a:ext uri="{BEBA8EAE-BF5A-486C-A8C5-ECC9F3942E4B}">
                                <a14:imgProps xmlns:a14="http://schemas.microsoft.com/office/drawing/2010/main">
                                  <a14:imgLayer r:embed="rId607">
                                    <a14:imgEffect>
                                      <a14:brightnessContrast bright="40000" contrast="40000"/>
                                    </a14:imgEffect>
                                  </a14:imgLayer>
                                </a14:imgProps>
                              </a:ext>
                              <a:ext uri="{28A0092B-C50C-407E-A947-70E740481C1C}">
                                <a14:useLocalDpi xmlns:a14="http://schemas.microsoft.com/office/drawing/2010/main" val="0"/>
                              </a:ext>
                            </a:extLst>
                          </a:blip>
                          <a:srcRect l="1203" r="-1"/>
                          <a:stretch/>
                        </pic:blipFill>
                        <pic:spPr bwMode="auto">
                          <a:xfrm>
                            <a:off x="0" y="0"/>
                            <a:ext cx="2857638" cy="3448685"/>
                          </a:xfrm>
                          <a:prstGeom prst="rect">
                            <a:avLst/>
                          </a:prstGeom>
                          <a:noFill/>
                          <a:ln>
                            <a:noFill/>
                          </a:ln>
                          <a:extLst>
                            <a:ext uri="{53640926-AAD7-44D8-BBD7-CCE9431645EC}">
                              <a14:shadowObscured xmlns:a14="http://schemas.microsoft.com/office/drawing/2010/main"/>
                            </a:ext>
                          </a:extLst>
                        </pic:spPr>
                      </pic:pic>
                    </a:graphicData>
                  </a:graphic>
                </wp:inline>
              </w:drawing>
            </w:r>
          </w:p>
          <w:p w14:paraId="36E8CD33" w14:textId="77777777" w:rsidR="006B197B" w:rsidRPr="00CE44B8" w:rsidRDefault="006B197B" w:rsidP="004D7848">
            <w:pPr>
              <w:pStyle w:val="Caption"/>
            </w:pPr>
            <w:r>
              <w:t xml:space="preserve">Fig </w:t>
            </w:r>
            <w:r w:rsidR="00E32086">
              <w:fldChar w:fldCharType="begin"/>
            </w:r>
            <w:r w:rsidR="00E32086">
              <w:instrText xml:space="preserve"> SEQ Fig \* ARABIC </w:instrText>
            </w:r>
            <w:r w:rsidR="00E32086">
              <w:fldChar w:fldCharType="separate"/>
            </w:r>
            <w:r w:rsidR="00FF7811">
              <w:rPr>
                <w:noProof/>
              </w:rPr>
              <w:t>110</w:t>
            </w:r>
            <w:r w:rsidR="00E32086">
              <w:rPr>
                <w:noProof/>
              </w:rPr>
              <w:fldChar w:fldCharType="end"/>
            </w:r>
            <w:r>
              <w:t xml:space="preserve">: Location of Blade </w:t>
            </w:r>
            <w:proofErr w:type="spellStart"/>
            <w:r>
              <w:t>Pulldown</w:t>
            </w:r>
            <w:proofErr w:type="spellEnd"/>
            <w:r>
              <w:t xml:space="preserve"> Support</w:t>
            </w:r>
          </w:p>
        </w:tc>
      </w:tr>
      <w:tr w:rsidR="00AA460F" w14:paraId="22EA335C" w14:textId="77777777" w:rsidTr="004D7848">
        <w:tc>
          <w:tcPr>
            <w:tcW w:w="2500" w:type="pct"/>
            <w:gridSpan w:val="2"/>
            <w:shd w:val="clear" w:color="auto" w:fill="auto"/>
            <w:vAlign w:val="center"/>
          </w:tcPr>
          <w:p w14:paraId="2082F246" w14:textId="2A712791" w:rsidR="00AA460F" w:rsidRDefault="00AA460F" w:rsidP="004D7848">
            <w:pPr>
              <w:pStyle w:val="Heading3"/>
            </w:pPr>
            <w:r>
              <w:t xml:space="preserve">Remove the 2 </w:t>
            </w:r>
            <w:hyperlink r:id="rId608" w:history="1">
              <w:r w:rsidRPr="000D502C">
                <w:rPr>
                  <w:rStyle w:val="Hyperlink"/>
                </w:rPr>
                <w:t>D0901935</w:t>
              </w:r>
            </w:hyperlink>
            <w:r>
              <w:t xml:space="preserve"> Blade Guard Bars</w:t>
            </w:r>
            <w:r w:rsidR="004D7848">
              <w:t>.</w:t>
            </w:r>
          </w:p>
          <w:p w14:paraId="772CF3DE" w14:textId="0346CE56" w:rsidR="004D7848" w:rsidRDefault="004D7848" w:rsidP="004D7848">
            <w:pPr>
              <w:pStyle w:val="Heading3"/>
            </w:pPr>
            <w:r w:rsidRPr="004843F2">
              <w:rPr>
                <w:color w:val="FF0000"/>
              </w:rPr>
              <w:t>Slowly</w:t>
            </w:r>
            <w:r>
              <w:t xml:space="preserve"> </w:t>
            </w:r>
            <w:r w:rsidR="004843F2">
              <w:t>lift</w:t>
            </w:r>
            <w:r>
              <w:t xml:space="preserve"> the </w:t>
            </w:r>
            <w:proofErr w:type="spellStart"/>
            <w:r>
              <w:t>Pulldown</w:t>
            </w:r>
            <w:proofErr w:type="spellEnd"/>
            <w:r>
              <w:t xml:space="preserve"> Devices and then disconnect the </w:t>
            </w:r>
            <w:r w:rsidR="004843F2">
              <w:t xml:space="preserve">Wire </w:t>
            </w:r>
            <w:r>
              <w:t>Clamps from the Blade tips.  The Blades will be left curving upward.</w:t>
            </w:r>
          </w:p>
          <w:p w14:paraId="7C231DB6" w14:textId="6949EFA7" w:rsidR="00AA460F" w:rsidRDefault="004D7848" w:rsidP="004D7848">
            <w:pPr>
              <w:pStyle w:val="Heading3"/>
            </w:pPr>
            <w:r>
              <w:t>Remove</w:t>
            </w:r>
            <w:r w:rsidR="00AA460F">
              <w:t xml:space="preserve"> </w:t>
            </w:r>
            <w:r>
              <w:t xml:space="preserve">the Rotational Adjusters from the </w:t>
            </w:r>
            <w:proofErr w:type="spellStart"/>
            <w:r>
              <w:t>Weldment</w:t>
            </w:r>
            <w:proofErr w:type="spellEnd"/>
            <w:r>
              <w:t>, d</w:t>
            </w:r>
            <w:r w:rsidR="004843F2">
              <w:t>own to the Rotating Plate (leaving</w:t>
            </w:r>
            <w:r>
              <w:t xml:space="preserve"> the Base Plate</w:t>
            </w:r>
            <w:r w:rsidR="004843F2">
              <w:t xml:space="preserve"> attached to the </w:t>
            </w:r>
            <w:proofErr w:type="spellStart"/>
            <w:r w:rsidR="004843F2">
              <w:t>Weldment</w:t>
            </w:r>
            <w:proofErr w:type="spellEnd"/>
            <w:r>
              <w:t>).</w:t>
            </w:r>
          </w:p>
          <w:p w14:paraId="77BDA9B1" w14:textId="77777777" w:rsidR="00AA460F" w:rsidRDefault="00AA460F" w:rsidP="004D7848">
            <w:pPr>
              <w:pStyle w:val="ProcedureBullet"/>
              <w:numPr>
                <w:ilvl w:val="0"/>
                <w:numId w:val="0"/>
              </w:numPr>
              <w:spacing w:after="60"/>
              <w:ind w:left="360"/>
            </w:pPr>
            <w:r w:rsidRPr="00304908">
              <w:rPr>
                <w:color w:val="FF0000"/>
              </w:rPr>
              <w:t>Record the serial number and location of both Upper Blades in ICS in the RA assembly load.</w:t>
            </w:r>
          </w:p>
        </w:tc>
        <w:tc>
          <w:tcPr>
            <w:tcW w:w="2500" w:type="pct"/>
            <w:shd w:val="clear" w:color="auto" w:fill="auto"/>
            <w:vAlign w:val="center"/>
          </w:tcPr>
          <w:p w14:paraId="4223E117" w14:textId="1747ACA0" w:rsidR="00AA460F" w:rsidRDefault="00906A78" w:rsidP="004D7848">
            <w:pPr>
              <w:pStyle w:val="Caption"/>
              <w:keepNext/>
            </w:pPr>
            <w:r>
              <w:rPr>
                <w:noProof/>
              </w:rPr>
              <w:drawing>
                <wp:inline distT="0" distB="0" distL="0" distR="0" wp14:anchorId="06585CC4" wp14:editId="33B63E95">
                  <wp:extent cx="2892425" cy="2305685"/>
                  <wp:effectExtent l="0" t="0" r="3175" b="5715"/>
                  <wp:docPr id="61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09">
                            <a:extLst>
                              <a:ext uri="{BEBA8EAE-BF5A-486C-A8C5-ECC9F3942E4B}">
                                <a14:imgProps xmlns:a14="http://schemas.microsoft.com/office/drawing/2010/main">
                                  <a14:imgLayer r:embed="rId610">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892425" cy="2305685"/>
                          </a:xfrm>
                          <a:prstGeom prst="rect">
                            <a:avLst/>
                          </a:prstGeom>
                          <a:noFill/>
                          <a:ln>
                            <a:noFill/>
                          </a:ln>
                        </pic:spPr>
                      </pic:pic>
                    </a:graphicData>
                  </a:graphic>
                </wp:inline>
              </w:drawing>
            </w:r>
          </w:p>
          <w:p w14:paraId="757EF782" w14:textId="3FB21749" w:rsidR="00AA460F" w:rsidRDefault="00AA460F" w:rsidP="00757878">
            <w:pPr>
              <w:pStyle w:val="Caption"/>
              <w:rPr>
                <w:noProof/>
              </w:rPr>
            </w:pPr>
            <w:r>
              <w:t xml:space="preserve">Fig </w:t>
            </w:r>
            <w:r w:rsidR="00E32086">
              <w:fldChar w:fldCharType="begin"/>
            </w:r>
            <w:r w:rsidR="00E32086">
              <w:instrText xml:space="preserve"> SEQ Fig \* ARABIC </w:instrText>
            </w:r>
            <w:r w:rsidR="00E32086">
              <w:fldChar w:fldCharType="separate"/>
            </w:r>
            <w:r w:rsidR="00FF7811">
              <w:rPr>
                <w:noProof/>
              </w:rPr>
              <w:t>111</w:t>
            </w:r>
            <w:r w:rsidR="00E32086">
              <w:rPr>
                <w:noProof/>
              </w:rPr>
              <w:fldChar w:fldCharType="end"/>
            </w:r>
            <w:r>
              <w:t xml:space="preserve">: </w:t>
            </w:r>
            <w:r w:rsidR="00757878">
              <w:t>Rotational Adjusters</w:t>
            </w:r>
            <w:r>
              <w:t xml:space="preserve"> removed</w:t>
            </w:r>
          </w:p>
        </w:tc>
      </w:tr>
      <w:tr w:rsidR="00757878" w14:paraId="7262A711" w14:textId="77777777" w:rsidTr="000B351D">
        <w:tc>
          <w:tcPr>
            <w:tcW w:w="2453" w:type="pct"/>
            <w:vAlign w:val="center"/>
          </w:tcPr>
          <w:p w14:paraId="5A7D439C" w14:textId="77777777" w:rsidR="00757878" w:rsidRDefault="00757878" w:rsidP="000B351D">
            <w:pPr>
              <w:pStyle w:val="Heading3"/>
              <w:keepNext/>
            </w:pPr>
            <w:r>
              <w:lastRenderedPageBreak/>
              <w:br w:type="page"/>
              <w:t xml:space="preserve">Ensure the </w:t>
            </w:r>
            <w:hyperlink r:id="rId611" w:history="1">
              <w:r w:rsidRPr="00685536">
                <w:rPr>
                  <w:rStyle w:val="Hyperlink"/>
                </w:rPr>
                <w:t>D1002440</w:t>
              </w:r>
            </w:hyperlink>
            <w:r>
              <w:t xml:space="preserve"> Baking Fixture is </w:t>
            </w:r>
            <w:r w:rsidRPr="007D3E7B">
              <w:rPr>
                <w:color w:val="FF0000"/>
              </w:rPr>
              <w:t xml:space="preserve">Class </w:t>
            </w:r>
            <w:r>
              <w:rPr>
                <w:color w:val="FF0000"/>
              </w:rPr>
              <w:t>B</w:t>
            </w:r>
            <w:r>
              <w:t xml:space="preserve"> clean.</w:t>
            </w:r>
          </w:p>
          <w:p w14:paraId="1297AC1D" w14:textId="77777777" w:rsidR="00757878" w:rsidRDefault="00757878" w:rsidP="000B351D">
            <w:pPr>
              <w:pStyle w:val="Heading3"/>
              <w:keepNext/>
            </w:pPr>
            <w:r>
              <w:t xml:space="preserve">Mount the Baking Fixture to an Optics Table, aligning the Crossbar side with the Table edge to allow clearance for the Blade </w:t>
            </w:r>
            <w:proofErr w:type="spellStart"/>
            <w:r>
              <w:t>Pulldown</w:t>
            </w:r>
            <w:proofErr w:type="spellEnd"/>
            <w:r>
              <w:t xml:space="preserve"> Device.</w:t>
            </w:r>
          </w:p>
          <w:p w14:paraId="5FB29259" w14:textId="77777777" w:rsidR="00757878" w:rsidRPr="00E46DCE" w:rsidRDefault="00757878" w:rsidP="000B351D">
            <w:pPr>
              <w:pStyle w:val="Heading3"/>
            </w:pPr>
            <w:r>
              <w:t xml:space="preserve">Remove a </w:t>
            </w:r>
            <w:hyperlink r:id="rId612" w:history="1">
              <w:r w:rsidRPr="00CC46D1">
                <w:rPr>
                  <w:rStyle w:val="Hyperlink"/>
                </w:rPr>
                <w:t>D1002443</w:t>
              </w:r>
            </w:hyperlink>
            <w:r>
              <w:t xml:space="preserve"> Crossbar from the Baking Fixture.</w:t>
            </w:r>
          </w:p>
        </w:tc>
        <w:tc>
          <w:tcPr>
            <w:tcW w:w="2547" w:type="pct"/>
            <w:gridSpan w:val="2"/>
            <w:vAlign w:val="center"/>
          </w:tcPr>
          <w:p w14:paraId="60A55AEA" w14:textId="77777777" w:rsidR="00757878" w:rsidRDefault="00757878" w:rsidP="000B351D">
            <w:pPr>
              <w:keepNext/>
              <w:spacing w:after="0"/>
              <w:jc w:val="center"/>
            </w:pPr>
            <w:r>
              <w:rPr>
                <w:noProof/>
              </w:rPr>
              <mc:AlternateContent>
                <mc:Choice Requires="wps">
                  <w:drawing>
                    <wp:anchor distT="0" distB="0" distL="114300" distR="114300" simplePos="0" relativeHeight="254950912" behindDoc="0" locked="0" layoutInCell="1" allowOverlap="1" wp14:anchorId="7D308396" wp14:editId="4934FF69">
                      <wp:simplePos x="0" y="0"/>
                      <wp:positionH relativeFrom="column">
                        <wp:posOffset>192405</wp:posOffset>
                      </wp:positionH>
                      <wp:positionV relativeFrom="paragraph">
                        <wp:posOffset>1685290</wp:posOffset>
                      </wp:positionV>
                      <wp:extent cx="716915" cy="187325"/>
                      <wp:effectExtent l="0" t="0" r="146685" b="15875"/>
                      <wp:wrapNone/>
                      <wp:docPr id="678" name="Line Callout 2 (No Border) 678"/>
                      <wp:cNvGraphicFramePr/>
                      <a:graphic xmlns:a="http://schemas.openxmlformats.org/drawingml/2006/main">
                        <a:graphicData uri="http://schemas.microsoft.com/office/word/2010/wordprocessingShape">
                          <wps:wsp>
                            <wps:cNvSpPr/>
                            <wps:spPr>
                              <a:xfrm flipH="1">
                                <a:off x="0" y="0"/>
                                <a:ext cx="716915" cy="187325"/>
                              </a:xfrm>
                              <a:prstGeom prst="callout2">
                                <a:avLst>
                                  <a:gd name="adj1" fmla="val 49519"/>
                                  <a:gd name="adj2" fmla="val -1622"/>
                                  <a:gd name="adj3" fmla="val 50581"/>
                                  <a:gd name="adj4" fmla="val -16134"/>
                                  <a:gd name="adj5" fmla="val 92589"/>
                                  <a:gd name="adj6" fmla="val -15677"/>
                                </a:avLst>
                              </a:prstGeom>
                              <a:noFill/>
                              <a:ln>
                                <a:solidFill>
                                  <a:srgbClr val="00E800"/>
                                </a:solidFill>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3E21193B" w14:textId="77777777" w:rsidR="00E32086" w:rsidRDefault="00E32086" w:rsidP="00757878">
                                  <w:pPr>
                                    <w:jc w:val="right"/>
                                    <w:rPr>
                                      <w:color w:val="000000" w:themeColor="text1"/>
                                    </w:rPr>
                                  </w:pPr>
                                  <w:r>
                                    <w:rPr>
                                      <w:color w:val="000000" w:themeColor="text1"/>
                                    </w:rPr>
                                    <w:t>Table Edge</w:t>
                                  </w:r>
                                </w:p>
                                <w:p w14:paraId="16D1B1D2" w14:textId="77777777" w:rsidR="00E32086" w:rsidRDefault="00E32086" w:rsidP="00757878">
                                  <w:pPr>
                                    <w:jc w:val="right"/>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2 (No Border) 678" o:spid="_x0000_s1347" type="#_x0000_t42" style="position:absolute;left:0;text-align:left;margin-left:15.15pt;margin-top:132.7pt;width:56.45pt;height:14.75pt;flip:x;z-index:254950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" adj="-3386,19999,-3485,10925,-350,10696" filled="f" strokecolor="#00e800">
                      <v:textbox inset="0,0,0,0">
                        <w:txbxContent>
                          <w:p w14:paraId="3E21193B" w14:textId="77777777" w:rsidR="00E32086" w:rsidRDefault="00E32086" w:rsidP="00757878">
                            <w:pPr>
                              <w:jc w:val="right"/>
                              <w:rPr>
                                <w:color w:val="000000" w:themeColor="text1"/>
                              </w:rPr>
                            </w:pPr>
                            <w:r>
                              <w:rPr>
                                <w:color w:val="000000" w:themeColor="text1"/>
                              </w:rPr>
                              <w:t>Table Edge</w:t>
                            </w:r>
                          </w:p>
                          <w:p w14:paraId="16D1B1D2" w14:textId="77777777" w:rsidR="00E32086" w:rsidRDefault="00E32086" w:rsidP="00757878">
                            <w:pPr>
                              <w:jc w:val="right"/>
                            </w:pPr>
                          </w:p>
                        </w:txbxContent>
                      </v:textbox>
                      <o:callout v:ext="edit" minusy="t"/>
                    </v:shape>
                  </w:pict>
                </mc:Fallback>
              </mc:AlternateContent>
            </w:r>
            <w:r w:rsidRPr="00037D34">
              <w:rPr>
                <w:noProof/>
              </w:rPr>
              <mc:AlternateContent>
                <mc:Choice Requires="wps">
                  <w:drawing>
                    <wp:anchor distT="0" distB="0" distL="114300" distR="114300" simplePos="0" relativeHeight="254949888" behindDoc="0" locked="0" layoutInCell="1" allowOverlap="1" wp14:anchorId="11374AF8" wp14:editId="1143CE2F">
                      <wp:simplePos x="0" y="0"/>
                      <wp:positionH relativeFrom="column">
                        <wp:posOffset>847725</wp:posOffset>
                      </wp:positionH>
                      <wp:positionV relativeFrom="paragraph">
                        <wp:posOffset>711200</wp:posOffset>
                      </wp:positionV>
                      <wp:extent cx="2166620" cy="1247140"/>
                      <wp:effectExtent l="0" t="0" r="43180" b="48260"/>
                      <wp:wrapNone/>
                      <wp:docPr id="679" name="Straight Connector 679"/>
                      <wp:cNvGraphicFramePr/>
                      <a:graphic xmlns:a="http://schemas.openxmlformats.org/drawingml/2006/main">
                        <a:graphicData uri="http://schemas.microsoft.com/office/word/2010/wordprocessingShape">
                          <wps:wsp>
                            <wps:cNvCnPr/>
                            <wps:spPr>
                              <a:xfrm flipV="1">
                                <a:off x="0" y="0"/>
                                <a:ext cx="2166620" cy="1247140"/>
                              </a:xfrm>
                              <a:prstGeom prst="line">
                                <a:avLst/>
                              </a:prstGeom>
                              <a:ln w="12700">
                                <a:solidFill>
                                  <a:srgbClr val="FF0000"/>
                                </a:solidFill>
                                <a:prstDash val="dash"/>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679" o:spid="_x0000_s1026" style="position:absolute;flip:y;z-index:254949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6.75pt,56pt" to="237.35pt,154.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" strokecolor="red" strokeweight="1pt">
                      <v:stroke dashstyle="dash"/>
                    </v:line>
                  </w:pict>
                </mc:Fallback>
              </mc:AlternateContent>
            </w:r>
            <w:r>
              <w:rPr>
                <w:noProof/>
              </w:rPr>
              <w:drawing>
                <wp:inline distT="0" distB="0" distL="0" distR="0" wp14:anchorId="71499C7D" wp14:editId="30056930">
                  <wp:extent cx="2952115" cy="1764030"/>
                  <wp:effectExtent l="0" t="0" r="0" b="0"/>
                  <wp:docPr id="736"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613">
                            <a:extLst>
                              <a:ext uri="{BEBA8EAE-BF5A-486C-A8C5-ECC9F3942E4B}">
                                <a14:imgProps xmlns:a14="http://schemas.microsoft.com/office/drawing/2010/main">
                                  <a14:imgLayer r:embed="rId614">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952115" cy="1764030"/>
                          </a:xfrm>
                          <a:prstGeom prst="rect">
                            <a:avLst/>
                          </a:prstGeom>
                          <a:noFill/>
                          <a:ln>
                            <a:noFill/>
                          </a:ln>
                        </pic:spPr>
                      </pic:pic>
                    </a:graphicData>
                  </a:graphic>
                </wp:inline>
              </w:drawing>
            </w:r>
          </w:p>
          <w:p w14:paraId="429DA324" w14:textId="77777777" w:rsidR="00757878" w:rsidRDefault="00757878" w:rsidP="000B351D">
            <w:pPr>
              <w:pStyle w:val="Caption"/>
            </w:pPr>
          </w:p>
          <w:p w14:paraId="348877A4" w14:textId="77777777" w:rsidR="00757878" w:rsidRDefault="00757878" w:rsidP="000B351D">
            <w:pPr>
              <w:pStyle w:val="Caption"/>
              <w:spacing w:before="120"/>
              <w:rPr>
                <w:noProof/>
              </w:rPr>
            </w:pPr>
            <w:r>
              <w:t xml:space="preserve">Fig </w:t>
            </w:r>
            <w:r w:rsidR="00E32086">
              <w:fldChar w:fldCharType="begin"/>
            </w:r>
            <w:r w:rsidR="00E32086">
              <w:instrText xml:space="preserve"> SEQ Fig \* ARABIC </w:instrText>
            </w:r>
            <w:r w:rsidR="00E32086">
              <w:fldChar w:fldCharType="separate"/>
            </w:r>
            <w:r w:rsidR="00FF7811">
              <w:rPr>
                <w:noProof/>
              </w:rPr>
              <w:t>112</w:t>
            </w:r>
            <w:r w:rsidR="00E32086">
              <w:rPr>
                <w:noProof/>
              </w:rPr>
              <w:fldChar w:fldCharType="end"/>
            </w:r>
            <w:r>
              <w:t>: Base Plates in Baking Fixture</w:t>
            </w:r>
          </w:p>
        </w:tc>
      </w:tr>
      <w:tr w:rsidR="00757878" w14:paraId="077B3E2E" w14:textId="77777777" w:rsidTr="000B351D">
        <w:tc>
          <w:tcPr>
            <w:tcW w:w="2453" w:type="pct"/>
            <w:vAlign w:val="center"/>
          </w:tcPr>
          <w:p w14:paraId="4DB024DF" w14:textId="77777777" w:rsidR="00757878" w:rsidRDefault="00757878" w:rsidP="000B351D">
            <w:pPr>
              <w:pStyle w:val="Heading3"/>
              <w:keepNext/>
            </w:pPr>
            <w:r>
              <w:t>Assemble to the Baking Fixture the 2 Rotational Adjuster assemblies using the same Screws from the Suspension:</w:t>
            </w:r>
          </w:p>
          <w:p w14:paraId="798355DA" w14:textId="77777777" w:rsidR="00757878" w:rsidRDefault="00757878" w:rsidP="000B351D">
            <w:pPr>
              <w:pStyle w:val="ProcedureBullet"/>
            </w:pPr>
            <w:r>
              <w:t>4 Socket Head Cap Screws</w:t>
            </w:r>
          </w:p>
          <w:p w14:paraId="3E817A0A" w14:textId="77777777" w:rsidR="00757878" w:rsidRDefault="00757878" w:rsidP="000B351D">
            <w:pPr>
              <w:pStyle w:val="ProcedureBullet"/>
              <w:numPr>
                <w:ilvl w:val="0"/>
                <w:numId w:val="0"/>
              </w:numPr>
              <w:ind w:left="648"/>
            </w:pPr>
            <w:r>
              <w:t>¼-20 x 0.375” SSTL</w:t>
            </w:r>
          </w:p>
          <w:p w14:paraId="0833B691" w14:textId="77777777" w:rsidR="00757878" w:rsidRDefault="00757878" w:rsidP="000B351D">
            <w:pPr>
              <w:pStyle w:val="ProcedureBullet"/>
            </w:pPr>
            <w:r>
              <w:t xml:space="preserve">4 </w:t>
            </w:r>
            <w:hyperlink r:id="rId615" w:history="1">
              <w:r w:rsidRPr="006B5DAB">
                <w:rPr>
                  <w:rStyle w:val="Hyperlink"/>
                </w:rPr>
                <w:t>D1100785</w:t>
              </w:r>
            </w:hyperlink>
            <w:r>
              <w:t>-472 Flat Washers</w:t>
            </w:r>
          </w:p>
          <w:p w14:paraId="42EF7F7D" w14:textId="77777777" w:rsidR="00757878" w:rsidRDefault="00757878" w:rsidP="000B351D">
            <w:pPr>
              <w:ind w:left="648"/>
              <w:rPr>
                <w:color w:val="FF0000"/>
              </w:rPr>
            </w:pPr>
            <w:r>
              <w:rPr>
                <w:color w:val="FF0000"/>
              </w:rPr>
              <w:t>Tighten the Screws firmly</w:t>
            </w:r>
          </w:p>
          <w:p w14:paraId="78FABBB1" w14:textId="77777777" w:rsidR="00757878" w:rsidRDefault="00757878" w:rsidP="000B351D">
            <w:pPr>
              <w:ind w:left="648"/>
            </w:pPr>
            <w:r>
              <w:rPr>
                <w:color w:val="FF0000"/>
              </w:rPr>
              <w:t>The Blades are shown here as flat, but are actually curved upward at this point.</w:t>
            </w:r>
          </w:p>
        </w:tc>
        <w:tc>
          <w:tcPr>
            <w:tcW w:w="2547" w:type="pct"/>
            <w:gridSpan w:val="2"/>
            <w:vAlign w:val="center"/>
          </w:tcPr>
          <w:p w14:paraId="45FF7AF9" w14:textId="77777777" w:rsidR="00757878" w:rsidRDefault="00757878" w:rsidP="000B351D">
            <w:pPr>
              <w:keepNext/>
              <w:spacing w:after="0"/>
              <w:jc w:val="center"/>
            </w:pPr>
            <w:r w:rsidRPr="000871BA">
              <w:rPr>
                <w:noProof/>
              </w:rPr>
              <w:drawing>
                <wp:anchor distT="0" distB="0" distL="114300" distR="114300" simplePos="0" relativeHeight="254951936" behindDoc="0" locked="0" layoutInCell="1" allowOverlap="1" wp14:anchorId="5AA120FD" wp14:editId="727B7FD8">
                  <wp:simplePos x="0" y="0"/>
                  <wp:positionH relativeFrom="column">
                    <wp:posOffset>-5080</wp:posOffset>
                  </wp:positionH>
                  <wp:positionV relativeFrom="paragraph">
                    <wp:posOffset>50165</wp:posOffset>
                  </wp:positionV>
                  <wp:extent cx="786765" cy="526415"/>
                  <wp:effectExtent l="0" t="0" r="635" b="6985"/>
                  <wp:wrapNone/>
                  <wp:docPr id="691" name="Picture 6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43">
                            <a:extLst>
                              <a:ext uri="{28A0092B-C50C-407E-A947-70E740481C1C}">
                                <a14:useLocalDpi xmlns:a14="http://schemas.microsoft.com/office/drawing/2010/main" val="0"/>
                              </a:ext>
                            </a:extLst>
                          </a:blip>
                          <a:srcRect t="15944" b="17090"/>
                          <a:stretch/>
                        </pic:blipFill>
                        <pic:spPr bwMode="auto">
                          <a:xfrm>
                            <a:off x="0" y="0"/>
                            <a:ext cx="786765" cy="526415"/>
                          </a:xfrm>
                          <a:prstGeom prst="rect">
                            <a:avLst/>
                          </a:prstGeom>
                          <a:noFill/>
                          <a:ln>
                            <a:noFill/>
                          </a:ln>
                          <a:extLst>
                            <a:ext uri="{53640926-AAD7-44D8-BBD7-CCE9431645EC}">
                              <a14:shadowObscured xmlns:a14="http://schemas.microsoft.com/office/drawing/2010/main"/>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sidRPr="000871BA">
              <w:rPr>
                <w:noProof/>
              </w:rPr>
              <mc:AlternateContent>
                <mc:Choice Requires="wps">
                  <w:drawing>
                    <wp:anchor distT="0" distB="0" distL="114300" distR="114300" simplePos="0" relativeHeight="254952960" behindDoc="0" locked="0" layoutInCell="1" allowOverlap="1" wp14:anchorId="06E47DEE" wp14:editId="06BFBBB4">
                      <wp:simplePos x="0" y="0"/>
                      <wp:positionH relativeFrom="column">
                        <wp:posOffset>173355</wp:posOffset>
                      </wp:positionH>
                      <wp:positionV relativeFrom="paragraph">
                        <wp:posOffset>232410</wp:posOffset>
                      </wp:positionV>
                      <wp:extent cx="633095" cy="302895"/>
                      <wp:effectExtent l="0" t="0" r="1905" b="1905"/>
                      <wp:wrapNone/>
                      <wp:docPr id="688" name="Text Box 688"/>
                      <wp:cNvGraphicFramePr/>
                      <a:graphic xmlns:a="http://schemas.openxmlformats.org/drawingml/2006/main">
                        <a:graphicData uri="http://schemas.microsoft.com/office/word/2010/wordprocessingShape">
                          <wps:wsp>
                            <wps:cNvSpPr txBox="1"/>
                            <wps:spPr>
                              <a:xfrm>
                                <a:off x="0" y="0"/>
                                <a:ext cx="633095" cy="302895"/>
                              </a:xfrm>
                              <a:prstGeom prst="rect">
                                <a:avLst/>
                              </a:prstGeom>
                              <a:noFill/>
                              <a:ln>
                                <a:noFill/>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059F8069" w14:textId="77777777" w:rsidR="00E32086" w:rsidRDefault="00E32086" w:rsidP="00757878">
                                  <w:pPr>
                                    <w:spacing w:after="0"/>
                                  </w:pPr>
                                  <w:proofErr w:type="gramStart"/>
                                  <w:r>
                                    <w:t>Machinist’s</w:t>
                                  </w:r>
                                  <w:proofErr w:type="gramEnd"/>
                                </w:p>
                                <w:p w14:paraId="530DFBAF" w14:textId="77777777" w:rsidR="00E32086" w:rsidRDefault="00E32086" w:rsidP="00757878">
                                  <w:pPr>
                                    <w:spacing w:after="0"/>
                                  </w:pPr>
                                  <w:r>
                                    <w:t>Square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688" o:spid="_x0000_s1348" type="#_x0000_t202" style="position:absolute;left:0;text-align:left;margin-left:13.65pt;margin-top:18.3pt;width:49.85pt;height:23.85pt;z-index:254952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" filled="f" stroked="f">
                      <v:textbox inset="0,0,0,0">
                        <w:txbxContent>
                          <w:p w14:paraId="059F8069" w14:textId="77777777" w:rsidR="00E32086" w:rsidRDefault="00E32086" w:rsidP="00757878">
                            <w:pPr>
                              <w:spacing w:after="0"/>
                            </w:pPr>
                            <w:proofErr w:type="gramStart"/>
                            <w:r>
                              <w:t>Machinist’s</w:t>
                            </w:r>
                            <w:proofErr w:type="gramEnd"/>
                          </w:p>
                          <w:p w14:paraId="530DFBAF" w14:textId="77777777" w:rsidR="00E32086" w:rsidRDefault="00E32086" w:rsidP="00757878">
                            <w:pPr>
                              <w:spacing w:after="0"/>
                            </w:pPr>
                            <w:r>
                              <w:t>Square</w:t>
                            </w:r>
                          </w:p>
                        </w:txbxContent>
                      </v:textbox>
                    </v:shape>
                  </w:pict>
                </mc:Fallback>
              </mc:AlternateContent>
            </w:r>
            <w:r>
              <w:rPr>
                <w:noProof/>
              </w:rPr>
              <w:drawing>
                <wp:inline distT="0" distB="0" distL="0" distR="0" wp14:anchorId="04908A43" wp14:editId="3814E3B6">
                  <wp:extent cx="2947035" cy="1764030"/>
                  <wp:effectExtent l="0" t="0" r="0" b="0"/>
                  <wp:docPr id="76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616">
                            <a:extLst>
                              <a:ext uri="{BEBA8EAE-BF5A-486C-A8C5-ECC9F3942E4B}">
                                <a14:imgProps xmlns:a14="http://schemas.microsoft.com/office/drawing/2010/main">
                                  <a14:imgLayer r:embed="rId617">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947035" cy="1764030"/>
                          </a:xfrm>
                          <a:prstGeom prst="rect">
                            <a:avLst/>
                          </a:prstGeom>
                          <a:noFill/>
                          <a:ln>
                            <a:noFill/>
                          </a:ln>
                        </pic:spPr>
                      </pic:pic>
                    </a:graphicData>
                  </a:graphic>
                </wp:inline>
              </w:drawing>
            </w:r>
            <w:r w:rsidRPr="00FF3DD4">
              <w:t xml:space="preserve"> </w:t>
            </w:r>
          </w:p>
          <w:p w14:paraId="751D7E17" w14:textId="77777777" w:rsidR="00757878" w:rsidRDefault="00757878" w:rsidP="000B351D">
            <w:pPr>
              <w:pStyle w:val="Caption"/>
              <w:jc w:val="right"/>
              <w:rPr>
                <w:noProof/>
              </w:rPr>
            </w:pPr>
            <w:r>
              <w:t xml:space="preserve">Fig </w:t>
            </w:r>
            <w:r w:rsidR="00E32086">
              <w:fldChar w:fldCharType="begin"/>
            </w:r>
            <w:r w:rsidR="00E32086">
              <w:instrText xml:space="preserve"> SEQ Fig \* ARABIC </w:instrText>
            </w:r>
            <w:r w:rsidR="00E32086">
              <w:fldChar w:fldCharType="separate"/>
            </w:r>
            <w:r w:rsidR="00FF7811">
              <w:rPr>
                <w:noProof/>
              </w:rPr>
              <w:t>113</w:t>
            </w:r>
            <w:r w:rsidR="00E32086">
              <w:rPr>
                <w:noProof/>
              </w:rPr>
              <w:fldChar w:fldCharType="end"/>
            </w:r>
            <w:r>
              <w:t>: Shim, Clamps, Blade, Screws, Washers</w:t>
            </w:r>
          </w:p>
        </w:tc>
      </w:tr>
    </w:tbl>
    <w:tbl>
      <w:tblPr>
        <w:tblStyle w:val="TableGrid"/>
        <w:tblW w:w="4994" w:type="pct"/>
        <w:tblInd w:w="-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115" w:type="dxa"/>
          <w:right w:w="115" w:type="dxa"/>
        </w:tblCellMar>
        <w:tblLook w:val="04A0" w:firstRow="1" w:lastRow="0" w:firstColumn="1" w:lastColumn="0" w:noHBand="0" w:noVBand="1"/>
      </w:tblPr>
      <w:tblGrid>
        <w:gridCol w:w="7"/>
        <w:gridCol w:w="4795"/>
        <w:gridCol w:w="4770"/>
        <w:gridCol w:w="6"/>
      </w:tblGrid>
      <w:tr w:rsidR="00757878" w14:paraId="792435CA" w14:textId="77777777" w:rsidTr="000B351D">
        <w:trPr>
          <w:gridBefore w:val="1"/>
          <w:gridAfter w:val="1"/>
          <w:wBefore w:w="4" w:type="pct"/>
          <w:wAfter w:w="3" w:type="pct"/>
        </w:trPr>
        <w:tc>
          <w:tcPr>
            <w:tcW w:w="4993" w:type="pct"/>
            <w:gridSpan w:val="2"/>
            <w:vAlign w:val="center"/>
          </w:tcPr>
          <w:p w14:paraId="1E0D2E13" w14:textId="77777777" w:rsidR="00757878" w:rsidRPr="00C015C6" w:rsidRDefault="00757878" w:rsidP="00445DB8">
            <w:pPr>
              <w:pStyle w:val="Heading3"/>
              <w:widowControl/>
              <w:numPr>
                <w:ilvl w:val="0"/>
                <w:numId w:val="24"/>
              </w:numPr>
            </w:pPr>
            <w:r>
              <w:t xml:space="preserve">Attach a </w:t>
            </w:r>
            <w:proofErr w:type="spellStart"/>
            <w:r>
              <w:t>Pulldown</w:t>
            </w:r>
            <w:proofErr w:type="spellEnd"/>
            <w:r>
              <w:t xml:space="preserve"> Device to each Upper Blade Tip to flatten the Blades.</w:t>
            </w:r>
          </w:p>
          <w:p w14:paraId="7AAD4DB0" w14:textId="77777777" w:rsidR="00757878" w:rsidRDefault="00757878" w:rsidP="000B351D">
            <w:pPr>
              <w:pStyle w:val="Heading3"/>
            </w:pPr>
            <w:r>
              <w:t>Re-assemble the Crossbar to the Bake Fixture:</w:t>
            </w:r>
          </w:p>
          <w:p w14:paraId="658A6161" w14:textId="77777777" w:rsidR="00757878" w:rsidRDefault="00757878" w:rsidP="000B351D">
            <w:pPr>
              <w:pStyle w:val="ProcedureBullet"/>
            </w:pPr>
            <w:r>
              <w:t xml:space="preserve">1 </w:t>
            </w:r>
            <w:hyperlink r:id="rId618" w:history="1">
              <w:r w:rsidRPr="00CC46D1">
                <w:rPr>
                  <w:rStyle w:val="Hyperlink"/>
                </w:rPr>
                <w:t>D1002443</w:t>
              </w:r>
            </w:hyperlink>
            <w:r>
              <w:t xml:space="preserve"> Bake Fixture Crossbar</w:t>
            </w:r>
          </w:p>
          <w:p w14:paraId="08C6BD9A" w14:textId="77777777" w:rsidR="00757878" w:rsidRDefault="00757878" w:rsidP="000B351D">
            <w:pPr>
              <w:pStyle w:val="ProcedureBullet"/>
            </w:pPr>
            <w:r>
              <w:t>2 Socket Head Cap Screws 8-32 x 0.625” SSTL</w:t>
            </w:r>
          </w:p>
          <w:p w14:paraId="4B647DFC" w14:textId="77777777" w:rsidR="00757878" w:rsidRDefault="00757878" w:rsidP="000B351D">
            <w:pPr>
              <w:pStyle w:val="ProcedureBullet"/>
            </w:pPr>
            <w:r>
              <w:t>2 Flat Washers #8 SSTL</w:t>
            </w:r>
          </w:p>
          <w:p w14:paraId="6941F97F" w14:textId="77777777" w:rsidR="00757878" w:rsidRPr="00857038" w:rsidRDefault="00757878" w:rsidP="000B351D">
            <w:pPr>
              <w:spacing w:after="0"/>
              <w:ind w:left="648"/>
              <w:rPr>
                <w:color w:val="FF0000"/>
              </w:rPr>
            </w:pPr>
            <w:r w:rsidRPr="00857038">
              <w:rPr>
                <w:color w:val="FF0000"/>
              </w:rPr>
              <w:t>Tighten the Screws firmly</w:t>
            </w:r>
          </w:p>
          <w:p w14:paraId="230D6BE2" w14:textId="77777777" w:rsidR="00757878" w:rsidRDefault="00757878" w:rsidP="000B351D">
            <w:pPr>
              <w:pStyle w:val="ProcedureBullet"/>
              <w:spacing w:after="60"/>
            </w:pPr>
            <w:r>
              <w:t>2 Socket Head Cap Screws ¼-20 x 1.0 Full-Thread, Round-Tip SSTL</w:t>
            </w:r>
          </w:p>
          <w:p w14:paraId="54F08269" w14:textId="77777777" w:rsidR="00757878" w:rsidRDefault="00757878" w:rsidP="00445DB8">
            <w:pPr>
              <w:pStyle w:val="Heading3"/>
              <w:widowControl/>
              <w:numPr>
                <w:ilvl w:val="0"/>
                <w:numId w:val="24"/>
              </w:numPr>
              <w:spacing w:after="0"/>
            </w:pPr>
            <w:r>
              <w:t>Turn down the Round-Tip Screws until the weighted Blade tip is level with the Blade root.</w:t>
            </w:r>
          </w:p>
          <w:p w14:paraId="29C7D0A9" w14:textId="77777777" w:rsidR="00757878" w:rsidRPr="00F0145C" w:rsidRDefault="00757878" w:rsidP="000B351D">
            <w:pPr>
              <w:ind w:left="360"/>
              <w:rPr>
                <w:color w:val="FF0000"/>
              </w:rPr>
            </w:pPr>
            <w:r w:rsidRPr="00F0145C">
              <w:rPr>
                <w:color w:val="FF0000"/>
              </w:rPr>
              <w:t>Be careful not to damage the nickel plating on the blade</w:t>
            </w:r>
          </w:p>
          <w:p w14:paraId="719CA70D" w14:textId="471EF4DB" w:rsidR="00757878" w:rsidRDefault="00A63B02" w:rsidP="00445DB8">
            <w:pPr>
              <w:pStyle w:val="Heading3"/>
              <w:widowControl/>
              <w:numPr>
                <w:ilvl w:val="0"/>
                <w:numId w:val="24"/>
              </w:numPr>
            </w:pPr>
            <w:r>
              <w:t>Remove</w:t>
            </w:r>
            <w:r w:rsidR="00757878" w:rsidRPr="00137269">
              <w:t xml:space="preserve"> the Blade </w:t>
            </w:r>
            <w:proofErr w:type="spellStart"/>
            <w:r w:rsidR="00757878" w:rsidRPr="00137269">
              <w:t>Pulldown</w:t>
            </w:r>
            <w:proofErr w:type="spellEnd"/>
            <w:r w:rsidR="00757878" w:rsidRPr="00137269">
              <w:t xml:space="preserve"> Device</w:t>
            </w:r>
            <w:r>
              <w:t>s</w:t>
            </w:r>
            <w:r w:rsidR="00757878" w:rsidRPr="00137269">
              <w:t>.</w:t>
            </w:r>
          </w:p>
          <w:p w14:paraId="7B54A3FE" w14:textId="02A4F7BB" w:rsidR="00757878" w:rsidRPr="00137269" w:rsidRDefault="00A63B02" w:rsidP="00A63B02">
            <w:pPr>
              <w:ind w:left="360"/>
            </w:pPr>
            <w:r>
              <w:t>The Rotational Adjusters and Baking Fixture are now ready for the Creep Bake.</w:t>
            </w:r>
          </w:p>
        </w:tc>
      </w:tr>
      <w:tr w:rsidR="007A5350" w14:paraId="289AE57A" w14:textId="77777777" w:rsidTr="000B351D">
        <w:tc>
          <w:tcPr>
            <w:tcW w:w="2507" w:type="pct"/>
            <w:gridSpan w:val="2"/>
            <w:vAlign w:val="center"/>
          </w:tcPr>
          <w:p w14:paraId="40922410" w14:textId="2BA5D055" w:rsidR="007A5350" w:rsidRDefault="00F56A25" w:rsidP="00F56A25">
            <w:pPr>
              <w:pStyle w:val="Heading3"/>
            </w:pPr>
            <w:r>
              <w:lastRenderedPageBreak/>
              <w:t>Fully r</w:t>
            </w:r>
            <w:r w:rsidR="008931F6">
              <w:t>etract the 8 Screws in the 4 Upper Barrel EQ Stops.</w:t>
            </w:r>
          </w:p>
        </w:tc>
        <w:tc>
          <w:tcPr>
            <w:tcW w:w="2493" w:type="pct"/>
            <w:gridSpan w:val="2"/>
            <w:vAlign w:val="center"/>
          </w:tcPr>
          <w:p w14:paraId="650F1646" w14:textId="0FFDD26B" w:rsidR="008931F6" w:rsidRDefault="008931F6" w:rsidP="008931F6">
            <w:pPr>
              <w:keepNext/>
              <w:jc w:val="center"/>
            </w:pPr>
            <w:r>
              <w:rPr>
                <w:noProof/>
              </w:rPr>
              <mc:AlternateContent>
                <mc:Choice Requires="wps">
                  <w:drawing>
                    <wp:anchor distT="0" distB="0" distL="114300" distR="114300" simplePos="0" relativeHeight="254234112" behindDoc="0" locked="0" layoutInCell="1" allowOverlap="1" wp14:anchorId="177E1243" wp14:editId="6CBE12AF">
                      <wp:simplePos x="0" y="0"/>
                      <wp:positionH relativeFrom="column">
                        <wp:posOffset>1890947</wp:posOffset>
                      </wp:positionH>
                      <wp:positionV relativeFrom="paragraph">
                        <wp:posOffset>1737360</wp:posOffset>
                      </wp:positionV>
                      <wp:extent cx="460375" cy="460375"/>
                      <wp:effectExtent l="0" t="0" r="22225" b="22225"/>
                      <wp:wrapNone/>
                      <wp:docPr id="753" name="Connector 75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60375" cy="460375"/>
                              </a:xfrm>
                              <a:prstGeom prst="flowChartConnector">
                                <a:avLst/>
                              </a:prstGeom>
                              <a:noFill/>
                              <a:ln w="12700" cap="flat" cmpd="sng">
                                <a:solidFill>
                                  <a:srgbClr val="00E800"/>
                                </a:solidFill>
                                <a:prstDash val="sysDash"/>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49BC9940" w14:textId="77777777" w:rsidR="00E32086" w:rsidRDefault="00E32086" w:rsidP="007A5350">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753" o:spid="_x0000_s1349" type="#_x0000_t120" style="position:absolute;left:0;text-align:left;margin-left:148.9pt;margin-top:136.8pt;width:36.25pt;height:36.25pt;z-index:254234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" filled="f" fillcolor="#9bc1ff" strokecolor="#00e800" strokeweight="1pt">
                      <v:fill color2="#3f80cd" rotate="t" focus="100%" type="gradient">
                        <o:fill v:ext="view" type="gradientUnscaled"/>
                      </v:fill>
                      <v:stroke dashstyle="3 1"/>
                      <v:textbox>
                        <w:txbxContent>
                          <w:p w14:paraId="49BC9940" w14:textId="77777777" w:rsidR="00E32086" w:rsidRDefault="00E32086" w:rsidP="007A5350">
                            <w:pPr>
                              <w:jc w:val="center"/>
                            </w:pPr>
                          </w:p>
                        </w:txbxContent>
                      </v:textbox>
                    </v:shape>
                  </w:pict>
                </mc:Fallback>
              </mc:AlternateContent>
            </w:r>
            <w:r>
              <w:rPr>
                <w:noProof/>
              </w:rPr>
              <mc:AlternateContent>
                <mc:Choice Requires="wps">
                  <w:drawing>
                    <wp:anchor distT="0" distB="0" distL="114300" distR="114300" simplePos="0" relativeHeight="254232064" behindDoc="0" locked="0" layoutInCell="1" allowOverlap="1" wp14:anchorId="5ECCD30A" wp14:editId="52DFC0EE">
                      <wp:simplePos x="0" y="0"/>
                      <wp:positionH relativeFrom="column">
                        <wp:posOffset>544720</wp:posOffset>
                      </wp:positionH>
                      <wp:positionV relativeFrom="paragraph">
                        <wp:posOffset>1737498</wp:posOffset>
                      </wp:positionV>
                      <wp:extent cx="460375" cy="460375"/>
                      <wp:effectExtent l="0" t="0" r="22225" b="22225"/>
                      <wp:wrapNone/>
                      <wp:docPr id="752" name="Connector 75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60375" cy="460375"/>
                              </a:xfrm>
                              <a:prstGeom prst="flowChartConnector">
                                <a:avLst/>
                              </a:prstGeom>
                              <a:noFill/>
                              <a:ln w="12700" cap="flat" cmpd="sng">
                                <a:solidFill>
                                  <a:srgbClr val="00E800"/>
                                </a:solidFill>
                                <a:prstDash val="sysDash"/>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1A42D45B" w14:textId="77777777" w:rsidR="00E32086" w:rsidRDefault="00E32086" w:rsidP="007A5350">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752" o:spid="_x0000_s1350" type="#_x0000_t120" style="position:absolute;left:0;text-align:left;margin-left:42.9pt;margin-top:136.8pt;width:36.25pt;height:36.25pt;z-index:25423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" filled="f" fillcolor="#9bc1ff" strokecolor="#00e800" strokeweight="1pt">
                      <v:fill color2="#3f80cd" rotate="t" focus="100%" type="gradient">
                        <o:fill v:ext="view" type="gradientUnscaled"/>
                      </v:fill>
                      <v:stroke dashstyle="3 1"/>
                      <v:textbox>
                        <w:txbxContent>
                          <w:p w14:paraId="1A42D45B" w14:textId="77777777" w:rsidR="00E32086" w:rsidRDefault="00E32086" w:rsidP="007A5350">
                            <w:pPr>
                              <w:jc w:val="center"/>
                            </w:pPr>
                          </w:p>
                        </w:txbxContent>
                      </v:textbox>
                    </v:shape>
                  </w:pict>
                </mc:Fallback>
              </mc:AlternateContent>
            </w:r>
            <w:r>
              <w:rPr>
                <w:noProof/>
              </w:rPr>
              <mc:AlternateContent>
                <mc:Choice Requires="wps">
                  <w:drawing>
                    <wp:anchor distT="0" distB="0" distL="114300" distR="114300" simplePos="0" relativeHeight="254230016" behindDoc="0" locked="0" layoutInCell="1" allowOverlap="1" wp14:anchorId="5448BDA5" wp14:editId="6CF93FF4">
                      <wp:simplePos x="0" y="0"/>
                      <wp:positionH relativeFrom="column">
                        <wp:posOffset>1906381</wp:posOffset>
                      </wp:positionH>
                      <wp:positionV relativeFrom="paragraph">
                        <wp:posOffset>172085</wp:posOffset>
                      </wp:positionV>
                      <wp:extent cx="460375" cy="460375"/>
                      <wp:effectExtent l="0" t="0" r="22225" b="22225"/>
                      <wp:wrapNone/>
                      <wp:docPr id="751" name="Connector 75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60375" cy="460375"/>
                              </a:xfrm>
                              <a:prstGeom prst="flowChartConnector">
                                <a:avLst/>
                              </a:prstGeom>
                              <a:noFill/>
                              <a:ln w="12700" cap="flat" cmpd="sng">
                                <a:solidFill>
                                  <a:srgbClr val="00E800"/>
                                </a:solidFill>
                                <a:prstDash val="sysDash"/>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12A5478E" w14:textId="77777777" w:rsidR="00E32086" w:rsidRDefault="00E32086" w:rsidP="007A5350">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751" o:spid="_x0000_s1351" type="#_x0000_t120" style="position:absolute;left:0;text-align:left;margin-left:150.1pt;margin-top:13.55pt;width:36.25pt;height:36.25pt;z-index:25423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" filled="f" fillcolor="#9bc1ff" strokecolor="#00e800" strokeweight="1pt">
                      <v:fill color2="#3f80cd" rotate="t" focus="100%" type="gradient">
                        <o:fill v:ext="view" type="gradientUnscaled"/>
                      </v:fill>
                      <v:stroke dashstyle="3 1"/>
                      <v:textbox>
                        <w:txbxContent>
                          <w:p w14:paraId="12A5478E" w14:textId="77777777" w:rsidR="00E32086" w:rsidRDefault="00E32086" w:rsidP="007A5350">
                            <w:pPr>
                              <w:jc w:val="center"/>
                            </w:pPr>
                          </w:p>
                        </w:txbxContent>
                      </v:textbox>
                    </v:shape>
                  </w:pict>
                </mc:Fallback>
              </mc:AlternateContent>
            </w:r>
            <w:r>
              <w:rPr>
                <w:noProof/>
              </w:rPr>
              <mc:AlternateContent>
                <mc:Choice Requires="wps">
                  <w:drawing>
                    <wp:anchor distT="0" distB="0" distL="114300" distR="114300" simplePos="0" relativeHeight="254227968" behindDoc="0" locked="0" layoutInCell="1" allowOverlap="1" wp14:anchorId="17809CA2" wp14:editId="31175726">
                      <wp:simplePos x="0" y="0"/>
                      <wp:positionH relativeFrom="column">
                        <wp:posOffset>539915</wp:posOffset>
                      </wp:positionH>
                      <wp:positionV relativeFrom="paragraph">
                        <wp:posOffset>172692</wp:posOffset>
                      </wp:positionV>
                      <wp:extent cx="460375" cy="460375"/>
                      <wp:effectExtent l="0" t="0" r="22225" b="22225"/>
                      <wp:wrapNone/>
                      <wp:docPr id="745" name="Connector 7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60375" cy="460375"/>
                              </a:xfrm>
                              <a:prstGeom prst="flowChartConnector">
                                <a:avLst/>
                              </a:prstGeom>
                              <a:noFill/>
                              <a:ln w="12700" cap="flat" cmpd="sng">
                                <a:solidFill>
                                  <a:srgbClr val="00E800"/>
                                </a:solidFill>
                                <a:prstDash val="sysDash"/>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454F4C95" w14:textId="77777777" w:rsidR="00E32086" w:rsidRDefault="00E32086" w:rsidP="007A5350">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745" o:spid="_x0000_s1352" type="#_x0000_t120" style="position:absolute;left:0;text-align:left;margin-left:42.5pt;margin-top:13.6pt;width:36.25pt;height:36.25pt;z-index:25422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" filled="f" fillcolor="#9bc1ff" strokecolor="#00e800" strokeweight="1pt">
                      <v:fill color2="#3f80cd" rotate="t" focus="100%" type="gradient">
                        <o:fill v:ext="view" type="gradientUnscaled"/>
                      </v:fill>
                      <v:stroke dashstyle="3 1"/>
                      <v:textbox>
                        <w:txbxContent>
                          <w:p w14:paraId="454F4C95" w14:textId="77777777" w:rsidR="00E32086" w:rsidRDefault="00E32086" w:rsidP="007A5350">
                            <w:pPr>
                              <w:jc w:val="center"/>
                            </w:pPr>
                          </w:p>
                        </w:txbxContent>
                      </v:textbox>
                    </v:shape>
                  </w:pict>
                </mc:Fallback>
              </mc:AlternateContent>
            </w:r>
            <w:r>
              <w:rPr>
                <w:noProof/>
              </w:rPr>
              <w:drawing>
                <wp:inline distT="0" distB="0" distL="0" distR="0" wp14:anchorId="2E7B41B4" wp14:editId="677708AC">
                  <wp:extent cx="2882265" cy="2713383"/>
                  <wp:effectExtent l="0" t="0" r="0" b="4445"/>
                  <wp:docPr id="74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619">
                            <a:extLst>
                              <a:ext uri="{BEBA8EAE-BF5A-486C-A8C5-ECC9F3942E4B}">
                                <a14:imgProps xmlns:a14="http://schemas.microsoft.com/office/drawing/2010/main">
                                  <a14:imgLayer r:embed="rId620">
                                    <a14:imgEffect>
                                      <a14:brightnessContrast bright="40000" contrast="40000"/>
                                    </a14:imgEffect>
                                  </a14:imgLayer>
                                </a14:imgProps>
                              </a:ext>
                              <a:ext uri="{28A0092B-C50C-407E-A947-70E740481C1C}">
                                <a14:useLocalDpi xmlns:a14="http://schemas.microsoft.com/office/drawing/2010/main" val="0"/>
                              </a:ext>
                            </a:extLst>
                          </a:blip>
                          <a:srcRect b="21667"/>
                          <a:stretch/>
                        </pic:blipFill>
                        <pic:spPr bwMode="auto">
                          <a:xfrm>
                            <a:off x="0" y="0"/>
                            <a:ext cx="2882265" cy="2713383"/>
                          </a:xfrm>
                          <a:prstGeom prst="rect">
                            <a:avLst/>
                          </a:prstGeom>
                          <a:noFill/>
                          <a:ln>
                            <a:noFill/>
                          </a:ln>
                          <a:extLst>
                            <a:ext uri="{53640926-AAD7-44D8-BBD7-CCE9431645EC}">
                              <a14:shadowObscured xmlns:a14="http://schemas.microsoft.com/office/drawing/2010/main"/>
                            </a:ext>
                          </a:extLst>
                        </pic:spPr>
                      </pic:pic>
                    </a:graphicData>
                  </a:graphic>
                </wp:inline>
              </w:drawing>
            </w:r>
          </w:p>
          <w:p w14:paraId="417E62A3" w14:textId="472BB9E0" w:rsidR="007A5350" w:rsidRDefault="008931F6" w:rsidP="008931F6">
            <w:pPr>
              <w:pStyle w:val="Caption"/>
              <w:rPr>
                <w:noProof/>
              </w:rPr>
            </w:pPr>
            <w:r>
              <w:t xml:space="preserve">Fig </w:t>
            </w:r>
            <w:r w:rsidR="00E32086">
              <w:fldChar w:fldCharType="begin"/>
            </w:r>
            <w:r w:rsidR="00E32086">
              <w:instrText xml:space="preserve"> SEQ Fig \* ARABIC </w:instrText>
            </w:r>
            <w:r w:rsidR="00E32086">
              <w:fldChar w:fldCharType="separate"/>
            </w:r>
            <w:r w:rsidR="00FF7811">
              <w:rPr>
                <w:noProof/>
              </w:rPr>
              <w:t>114</w:t>
            </w:r>
            <w:r w:rsidR="00E32086">
              <w:rPr>
                <w:noProof/>
              </w:rPr>
              <w:fldChar w:fldCharType="end"/>
            </w:r>
            <w:r>
              <w:t xml:space="preserve">: </w:t>
            </w:r>
            <w:r w:rsidR="00F56A25">
              <w:t>8 Screws in Upper Barrel EQ Stop</w:t>
            </w:r>
            <w:r>
              <w:t>s</w:t>
            </w:r>
          </w:p>
        </w:tc>
      </w:tr>
      <w:tr w:rsidR="008931F6" w14:paraId="046E8A39" w14:textId="77777777" w:rsidTr="000B351D">
        <w:tc>
          <w:tcPr>
            <w:tcW w:w="2507" w:type="pct"/>
            <w:gridSpan w:val="2"/>
            <w:vAlign w:val="center"/>
          </w:tcPr>
          <w:p w14:paraId="62B77FAF" w14:textId="34448818" w:rsidR="008931F6" w:rsidRDefault="001A71BD" w:rsidP="009F2114">
            <w:pPr>
              <w:pStyle w:val="Heading3"/>
            </w:pPr>
            <w:r>
              <w:t xml:space="preserve">Fully raise the Coil Holder within </w:t>
            </w:r>
            <w:proofErr w:type="spellStart"/>
            <w:proofErr w:type="gramStart"/>
            <w:r>
              <w:t>it’s</w:t>
            </w:r>
            <w:proofErr w:type="spellEnd"/>
            <w:proofErr w:type="gramEnd"/>
            <w:r>
              <w:t xml:space="preserve"> 4 </w:t>
            </w:r>
            <w:r w:rsidR="005624F0">
              <w:t xml:space="preserve">corner </w:t>
            </w:r>
            <w:r>
              <w:t>Brackets (</w:t>
            </w:r>
            <w:r w:rsidR="009F2114">
              <w:t>T</w:t>
            </w:r>
            <w:r w:rsidR="005624F0">
              <w:t xml:space="preserve">he </w:t>
            </w:r>
            <w:r>
              <w:t xml:space="preserve">Screws </w:t>
            </w:r>
            <w:r w:rsidR="005624F0">
              <w:t xml:space="preserve">will be </w:t>
            </w:r>
            <w:r>
              <w:t xml:space="preserve">at the top of their </w:t>
            </w:r>
            <w:r w:rsidR="005624F0">
              <w:t xml:space="preserve">Bracket </w:t>
            </w:r>
            <w:r>
              <w:t>slots).</w:t>
            </w:r>
          </w:p>
        </w:tc>
        <w:tc>
          <w:tcPr>
            <w:tcW w:w="2493" w:type="pct"/>
            <w:gridSpan w:val="2"/>
            <w:vAlign w:val="center"/>
          </w:tcPr>
          <w:p w14:paraId="42E4C689" w14:textId="415AEC36" w:rsidR="001A71BD" w:rsidRDefault="00137D28" w:rsidP="001A71BD">
            <w:pPr>
              <w:keepNext/>
              <w:jc w:val="center"/>
            </w:pPr>
            <w:r>
              <w:rPr>
                <w:noProof/>
              </w:rPr>
              <mc:AlternateContent>
                <mc:Choice Requires="wps">
                  <w:drawing>
                    <wp:anchor distT="0" distB="0" distL="114300" distR="114300" simplePos="0" relativeHeight="254248448" behindDoc="0" locked="0" layoutInCell="1" allowOverlap="1" wp14:anchorId="5824B52C" wp14:editId="5C948D58">
                      <wp:simplePos x="0" y="0"/>
                      <wp:positionH relativeFrom="column">
                        <wp:posOffset>2180921</wp:posOffset>
                      </wp:positionH>
                      <wp:positionV relativeFrom="paragraph">
                        <wp:posOffset>535305</wp:posOffset>
                      </wp:positionV>
                      <wp:extent cx="1270" cy="351155"/>
                      <wp:effectExtent l="76200" t="50800" r="125730" b="29845"/>
                      <wp:wrapNone/>
                      <wp:docPr id="826" name="Straight Connector 826"/>
                      <wp:cNvGraphicFramePr/>
                      <a:graphic xmlns:a="http://schemas.openxmlformats.org/drawingml/2006/main">
                        <a:graphicData uri="http://schemas.microsoft.com/office/word/2010/wordprocessingShape">
                          <wps:wsp>
                            <wps:cNvCnPr/>
                            <wps:spPr>
                              <a:xfrm>
                                <a:off x="0" y="0"/>
                                <a:ext cx="1270" cy="351155"/>
                              </a:xfrm>
                              <a:prstGeom prst="line">
                                <a:avLst/>
                              </a:prstGeom>
                              <a:ln w="66675">
                                <a:solidFill>
                                  <a:srgbClr val="00E800"/>
                                </a:solidFill>
                                <a:prstDash val="solid"/>
                                <a:headEnd type="stealth"/>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826" o:spid="_x0000_s1026" style="position:absolute;z-index:254248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71.75pt,42.15pt" to="171.85pt,69.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" strokecolor="#00e800" strokeweight="5.25pt">
                      <v:stroke startarrow="classic"/>
                    </v:line>
                  </w:pict>
                </mc:Fallback>
              </mc:AlternateContent>
            </w:r>
            <w:r>
              <w:rPr>
                <w:noProof/>
              </w:rPr>
              <mc:AlternateContent>
                <mc:Choice Requires="wps">
                  <w:drawing>
                    <wp:anchor distT="0" distB="0" distL="114300" distR="114300" simplePos="0" relativeHeight="254246400" behindDoc="0" locked="0" layoutInCell="1" allowOverlap="1" wp14:anchorId="1EE908C0" wp14:editId="49FF4129">
                      <wp:simplePos x="0" y="0"/>
                      <wp:positionH relativeFrom="column">
                        <wp:posOffset>709930</wp:posOffset>
                      </wp:positionH>
                      <wp:positionV relativeFrom="paragraph">
                        <wp:posOffset>535305</wp:posOffset>
                      </wp:positionV>
                      <wp:extent cx="1270" cy="351155"/>
                      <wp:effectExtent l="76200" t="50800" r="125730" b="29845"/>
                      <wp:wrapNone/>
                      <wp:docPr id="823" name="Straight Connector 823"/>
                      <wp:cNvGraphicFramePr/>
                      <a:graphic xmlns:a="http://schemas.openxmlformats.org/drawingml/2006/main">
                        <a:graphicData uri="http://schemas.microsoft.com/office/word/2010/wordprocessingShape">
                          <wps:wsp>
                            <wps:cNvCnPr/>
                            <wps:spPr>
                              <a:xfrm>
                                <a:off x="0" y="0"/>
                                <a:ext cx="1270" cy="351155"/>
                              </a:xfrm>
                              <a:prstGeom prst="line">
                                <a:avLst/>
                              </a:prstGeom>
                              <a:ln w="66675">
                                <a:solidFill>
                                  <a:srgbClr val="00E800"/>
                                </a:solidFill>
                                <a:prstDash val="solid"/>
                                <a:headEnd type="stealth"/>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823" o:spid="_x0000_s1026" style="position:absolute;z-index:254246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5.9pt,42.15pt" to="56pt,69.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" strokecolor="#00e800" strokeweight="5.25pt">
                      <v:stroke startarrow="classic"/>
                    </v:line>
                  </w:pict>
                </mc:Fallback>
              </mc:AlternateContent>
            </w:r>
            <w:r w:rsidR="00F775EE">
              <w:rPr>
                <w:noProof/>
              </w:rPr>
              <mc:AlternateContent>
                <mc:Choice Requires="wps">
                  <w:drawing>
                    <wp:anchor distT="0" distB="0" distL="114300" distR="114300" simplePos="0" relativeHeight="254238208" behindDoc="0" locked="0" layoutInCell="1" allowOverlap="1" wp14:anchorId="1B9EFD05" wp14:editId="607393B7">
                      <wp:simplePos x="0" y="0"/>
                      <wp:positionH relativeFrom="column">
                        <wp:posOffset>2391106</wp:posOffset>
                      </wp:positionH>
                      <wp:positionV relativeFrom="paragraph">
                        <wp:posOffset>113030</wp:posOffset>
                      </wp:positionV>
                      <wp:extent cx="381000" cy="381000"/>
                      <wp:effectExtent l="0" t="0" r="25400" b="25400"/>
                      <wp:wrapNone/>
                      <wp:docPr id="778" name="Connector 77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1000" cy="381000"/>
                              </a:xfrm>
                              <a:prstGeom prst="flowChartConnector">
                                <a:avLst/>
                              </a:prstGeom>
                              <a:noFill/>
                              <a:ln w="12700" cap="flat" cmpd="sng">
                                <a:solidFill>
                                  <a:srgbClr val="00E800"/>
                                </a:solidFill>
                                <a:prstDash val="sysDash"/>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1E015AFF" w14:textId="77777777" w:rsidR="00E32086" w:rsidRDefault="00E32086" w:rsidP="007A5350">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778" o:spid="_x0000_s1353" type="#_x0000_t120" style="position:absolute;left:0;text-align:left;margin-left:188.3pt;margin-top:8.9pt;width:30pt;height:30pt;z-index:254238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" filled="f" fillcolor="#9bc1ff" strokecolor="#00e800" strokeweight="1pt">
                      <v:fill color2="#3f80cd" rotate="t" focus="100%" type="gradient">
                        <o:fill v:ext="view" type="gradientUnscaled"/>
                      </v:fill>
                      <v:stroke dashstyle="3 1"/>
                      <v:textbox>
                        <w:txbxContent>
                          <w:p w14:paraId="1E015AFF" w14:textId="77777777" w:rsidR="00E32086" w:rsidRDefault="00E32086" w:rsidP="007A5350">
                            <w:pPr>
                              <w:jc w:val="center"/>
                            </w:pPr>
                          </w:p>
                        </w:txbxContent>
                      </v:textbox>
                    </v:shape>
                  </w:pict>
                </mc:Fallback>
              </mc:AlternateContent>
            </w:r>
            <w:r w:rsidR="00F775EE">
              <w:rPr>
                <w:noProof/>
              </w:rPr>
              <mc:AlternateContent>
                <mc:Choice Requires="wps">
                  <w:drawing>
                    <wp:anchor distT="0" distB="0" distL="114300" distR="114300" simplePos="0" relativeHeight="254236160" behindDoc="0" locked="0" layoutInCell="1" allowOverlap="1" wp14:anchorId="58F52D5F" wp14:editId="4CF6BACE">
                      <wp:simplePos x="0" y="0"/>
                      <wp:positionH relativeFrom="column">
                        <wp:posOffset>120015</wp:posOffset>
                      </wp:positionH>
                      <wp:positionV relativeFrom="paragraph">
                        <wp:posOffset>113030</wp:posOffset>
                      </wp:positionV>
                      <wp:extent cx="381000" cy="381000"/>
                      <wp:effectExtent l="0" t="0" r="25400" b="25400"/>
                      <wp:wrapNone/>
                      <wp:docPr id="777" name="Connector 77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1000" cy="381000"/>
                              </a:xfrm>
                              <a:prstGeom prst="flowChartConnector">
                                <a:avLst/>
                              </a:prstGeom>
                              <a:noFill/>
                              <a:ln w="12700" cap="flat" cmpd="sng">
                                <a:solidFill>
                                  <a:srgbClr val="00E800"/>
                                </a:solidFill>
                                <a:prstDash val="sysDash"/>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552E660F" w14:textId="77777777" w:rsidR="00E32086" w:rsidRDefault="00E32086" w:rsidP="007A5350">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777" o:spid="_x0000_s1354" type="#_x0000_t120" style="position:absolute;left:0;text-align:left;margin-left:9.45pt;margin-top:8.9pt;width:30pt;height:30pt;z-index:254236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" filled="f" fillcolor="#9bc1ff" strokecolor="#00e800" strokeweight="1pt">
                      <v:fill color2="#3f80cd" rotate="t" focus="100%" type="gradient">
                        <o:fill v:ext="view" type="gradientUnscaled"/>
                      </v:fill>
                      <v:stroke dashstyle="3 1"/>
                      <v:textbox>
                        <w:txbxContent>
                          <w:p w14:paraId="552E660F" w14:textId="77777777" w:rsidR="00E32086" w:rsidRDefault="00E32086" w:rsidP="007A5350">
                            <w:pPr>
                              <w:jc w:val="center"/>
                            </w:pPr>
                          </w:p>
                        </w:txbxContent>
                      </v:textbox>
                    </v:shape>
                  </w:pict>
                </mc:Fallback>
              </mc:AlternateContent>
            </w:r>
            <w:r w:rsidR="00F775EE">
              <w:rPr>
                <w:noProof/>
              </w:rPr>
              <w:drawing>
                <wp:inline distT="0" distB="0" distL="0" distR="0" wp14:anchorId="509C5B03" wp14:editId="30695D2F">
                  <wp:extent cx="2872105" cy="840105"/>
                  <wp:effectExtent l="0" t="0" r="0" b="0"/>
                  <wp:docPr id="754"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21">
                            <a:extLst>
                              <a:ext uri="{BEBA8EAE-BF5A-486C-A8C5-ECC9F3942E4B}">
                                <a14:imgProps xmlns:a14="http://schemas.microsoft.com/office/drawing/2010/main">
                                  <a14:imgLayer r:embed="rId622">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872105" cy="840105"/>
                          </a:xfrm>
                          <a:prstGeom prst="rect">
                            <a:avLst/>
                          </a:prstGeom>
                          <a:noFill/>
                          <a:ln>
                            <a:noFill/>
                          </a:ln>
                        </pic:spPr>
                      </pic:pic>
                    </a:graphicData>
                  </a:graphic>
                </wp:inline>
              </w:drawing>
            </w:r>
          </w:p>
          <w:p w14:paraId="34AA4D91" w14:textId="5BC7678B" w:rsidR="008931F6" w:rsidRDefault="001A71BD" w:rsidP="001A71BD">
            <w:pPr>
              <w:pStyle w:val="Caption"/>
              <w:rPr>
                <w:noProof/>
              </w:rPr>
            </w:pPr>
            <w:r>
              <w:t xml:space="preserve">Fig </w:t>
            </w:r>
            <w:r w:rsidR="00E32086">
              <w:fldChar w:fldCharType="begin"/>
            </w:r>
            <w:r w:rsidR="00E32086">
              <w:instrText xml:space="preserve"> SEQ Fig \* ARABIC </w:instrText>
            </w:r>
            <w:r w:rsidR="00E32086">
              <w:fldChar w:fldCharType="separate"/>
            </w:r>
            <w:r w:rsidR="00FF7811">
              <w:rPr>
                <w:noProof/>
              </w:rPr>
              <w:t>115</w:t>
            </w:r>
            <w:r w:rsidR="00E32086">
              <w:rPr>
                <w:noProof/>
              </w:rPr>
              <w:fldChar w:fldCharType="end"/>
            </w:r>
            <w:r>
              <w:t>: Coil Holder Raised</w:t>
            </w:r>
            <w:r w:rsidR="00427A2F">
              <w:t xml:space="preserve"> in Brackets</w:t>
            </w:r>
          </w:p>
        </w:tc>
      </w:tr>
      <w:tr w:rsidR="00A400CA" w14:paraId="37B12836" w14:textId="77777777" w:rsidTr="000B351D">
        <w:tc>
          <w:tcPr>
            <w:tcW w:w="2507" w:type="pct"/>
            <w:gridSpan w:val="2"/>
            <w:vAlign w:val="center"/>
          </w:tcPr>
          <w:p w14:paraId="703AD9F4" w14:textId="7B75262A" w:rsidR="00A400CA" w:rsidRDefault="00211A5A" w:rsidP="00427A2F">
            <w:pPr>
              <w:pStyle w:val="Heading3"/>
            </w:pPr>
            <w:r>
              <w:t>Using the two</w:t>
            </w:r>
            <w:r w:rsidR="00427A2F">
              <w:t xml:space="preserve"> ¼-20 Screws, f</w:t>
            </w:r>
            <w:r w:rsidR="00A400CA">
              <w:t>ully raise the Upper Mass within the Coil Holder.</w:t>
            </w:r>
          </w:p>
          <w:p w14:paraId="496CCB6D" w14:textId="1CC864DF" w:rsidR="00832050" w:rsidRPr="00832050" w:rsidRDefault="00832050" w:rsidP="00832050">
            <w:pPr>
              <w:pStyle w:val="Heading3"/>
              <w:numPr>
                <w:ilvl w:val="0"/>
                <w:numId w:val="0"/>
              </w:numPr>
              <w:ind w:left="360"/>
              <w:rPr>
                <w:i/>
                <w:color w:val="FF0000"/>
              </w:rPr>
            </w:pPr>
            <w:r>
              <w:rPr>
                <w:i/>
                <w:noProof/>
                <w:color w:val="FF0000"/>
              </w:rPr>
              <w:t>The Upper Wires will go slack at this point.</w:t>
            </w:r>
          </w:p>
        </w:tc>
        <w:tc>
          <w:tcPr>
            <w:tcW w:w="2493" w:type="pct"/>
            <w:gridSpan w:val="2"/>
            <w:vAlign w:val="center"/>
          </w:tcPr>
          <w:p w14:paraId="56FD1309" w14:textId="7F2C2BB4" w:rsidR="00427A2F" w:rsidRDefault="006B4511" w:rsidP="00427A2F">
            <w:pPr>
              <w:keepNext/>
              <w:jc w:val="center"/>
            </w:pPr>
            <w:r>
              <w:rPr>
                <w:noProof/>
              </w:rPr>
              <mc:AlternateContent>
                <mc:Choice Requires="wps">
                  <w:drawing>
                    <wp:anchor distT="0" distB="0" distL="114300" distR="114300" simplePos="0" relativeHeight="254321152" behindDoc="0" locked="0" layoutInCell="1" allowOverlap="1" wp14:anchorId="5C9591C6" wp14:editId="5528A093">
                      <wp:simplePos x="0" y="0"/>
                      <wp:positionH relativeFrom="column">
                        <wp:posOffset>1733550</wp:posOffset>
                      </wp:positionH>
                      <wp:positionV relativeFrom="paragraph">
                        <wp:posOffset>285115</wp:posOffset>
                      </wp:positionV>
                      <wp:extent cx="1270" cy="377190"/>
                      <wp:effectExtent l="76200" t="50800" r="125730" b="29210"/>
                      <wp:wrapNone/>
                      <wp:docPr id="887" name="Straight Connector 887"/>
                      <wp:cNvGraphicFramePr/>
                      <a:graphic xmlns:a="http://schemas.openxmlformats.org/drawingml/2006/main">
                        <a:graphicData uri="http://schemas.microsoft.com/office/word/2010/wordprocessingShape">
                          <wps:wsp>
                            <wps:cNvCnPr/>
                            <wps:spPr>
                              <a:xfrm>
                                <a:off x="0" y="0"/>
                                <a:ext cx="1270" cy="377190"/>
                              </a:xfrm>
                              <a:prstGeom prst="line">
                                <a:avLst/>
                              </a:prstGeom>
                              <a:ln w="66675">
                                <a:solidFill>
                                  <a:srgbClr val="00E800"/>
                                </a:solidFill>
                                <a:prstDash val="solid"/>
                                <a:headEnd type="stealth"/>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887" o:spid="_x0000_s1026" style="position:absolute;z-index:254321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36.5pt,22.45pt" to="136.6pt,52.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" strokecolor="#00e800" strokeweight="5.25pt">
                      <v:stroke startarrow="classic"/>
                    </v:line>
                  </w:pict>
                </mc:Fallback>
              </mc:AlternateContent>
            </w:r>
            <w:r>
              <w:rPr>
                <w:noProof/>
              </w:rPr>
              <mc:AlternateContent>
                <mc:Choice Requires="wps">
                  <w:drawing>
                    <wp:anchor distT="0" distB="0" distL="114300" distR="114300" simplePos="0" relativeHeight="254242304" behindDoc="0" locked="0" layoutInCell="1" allowOverlap="1" wp14:anchorId="338DFC90" wp14:editId="12A512B4">
                      <wp:simplePos x="0" y="0"/>
                      <wp:positionH relativeFrom="column">
                        <wp:posOffset>1146810</wp:posOffset>
                      </wp:positionH>
                      <wp:positionV relativeFrom="paragraph">
                        <wp:posOffset>285115</wp:posOffset>
                      </wp:positionV>
                      <wp:extent cx="1270" cy="377190"/>
                      <wp:effectExtent l="76200" t="50800" r="125730" b="29210"/>
                      <wp:wrapNone/>
                      <wp:docPr id="783" name="Straight Connector 783"/>
                      <wp:cNvGraphicFramePr/>
                      <a:graphic xmlns:a="http://schemas.openxmlformats.org/drawingml/2006/main">
                        <a:graphicData uri="http://schemas.microsoft.com/office/word/2010/wordprocessingShape">
                          <wps:wsp>
                            <wps:cNvCnPr/>
                            <wps:spPr>
                              <a:xfrm>
                                <a:off x="0" y="0"/>
                                <a:ext cx="1270" cy="377190"/>
                              </a:xfrm>
                              <a:prstGeom prst="line">
                                <a:avLst/>
                              </a:prstGeom>
                              <a:ln w="66675">
                                <a:solidFill>
                                  <a:srgbClr val="00E800"/>
                                </a:solidFill>
                                <a:prstDash val="solid"/>
                                <a:headEnd type="stealth"/>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783" o:spid="_x0000_s1026" style="position:absolute;z-index:254242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90.3pt,22.45pt" to="90.4pt,52.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" strokecolor="#00e800" strokeweight="5.25pt">
                      <v:stroke startarrow="classic"/>
                    </v:line>
                  </w:pict>
                </mc:Fallback>
              </mc:AlternateContent>
            </w:r>
            <w:r w:rsidR="00BC7086">
              <w:rPr>
                <w:noProof/>
              </w:rPr>
              <mc:AlternateContent>
                <mc:Choice Requires="wps">
                  <w:drawing>
                    <wp:anchor distT="0" distB="0" distL="114300" distR="114300" simplePos="0" relativeHeight="254240256" behindDoc="0" locked="0" layoutInCell="1" allowOverlap="1" wp14:anchorId="55B3DA71" wp14:editId="61CB3B10">
                      <wp:simplePos x="0" y="0"/>
                      <wp:positionH relativeFrom="column">
                        <wp:posOffset>1285240</wp:posOffset>
                      </wp:positionH>
                      <wp:positionV relativeFrom="paragraph">
                        <wp:posOffset>6985</wp:posOffset>
                      </wp:positionV>
                      <wp:extent cx="309880" cy="309880"/>
                      <wp:effectExtent l="0" t="0" r="20320" b="20320"/>
                      <wp:wrapNone/>
                      <wp:docPr id="782" name="Connector 78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9880" cy="309880"/>
                              </a:xfrm>
                              <a:prstGeom prst="flowChartConnector">
                                <a:avLst/>
                              </a:prstGeom>
                              <a:noFill/>
                              <a:ln w="12700" cap="flat" cmpd="sng">
                                <a:solidFill>
                                  <a:srgbClr val="00E800"/>
                                </a:solidFill>
                                <a:prstDash val="sysDash"/>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1FB507F6" w14:textId="77777777" w:rsidR="00E32086" w:rsidRDefault="00E32086" w:rsidP="00427A2F">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782" o:spid="_x0000_s1355" type="#_x0000_t120" style="position:absolute;left:0;text-align:left;margin-left:101.2pt;margin-top:.55pt;width:24.4pt;height:24.4pt;z-index:254240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" filled="f" fillcolor="#9bc1ff" strokecolor="#00e800" strokeweight="1pt">
                      <v:fill color2="#3f80cd" rotate="t" focus="100%" type="gradient">
                        <o:fill v:ext="view" type="gradientUnscaled"/>
                      </v:fill>
                      <v:stroke dashstyle="3 1"/>
                      <v:textbox>
                        <w:txbxContent>
                          <w:p w14:paraId="1FB507F6" w14:textId="77777777" w:rsidR="00E32086" w:rsidRDefault="00E32086" w:rsidP="00427A2F">
                            <w:pPr>
                              <w:jc w:val="center"/>
                            </w:pPr>
                          </w:p>
                        </w:txbxContent>
                      </v:textbox>
                    </v:shape>
                  </w:pict>
                </mc:Fallback>
              </mc:AlternateContent>
            </w:r>
            <w:r>
              <w:rPr>
                <w:noProof/>
              </w:rPr>
              <w:drawing>
                <wp:inline distT="0" distB="0" distL="0" distR="0" wp14:anchorId="068B463D" wp14:editId="4CA5AD14">
                  <wp:extent cx="2852420" cy="725170"/>
                  <wp:effectExtent l="0" t="0" r="0" b="11430"/>
                  <wp:docPr id="886"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rotWithShape="1">
                          <a:blip r:embed="rId623">
                            <a:extLst>
                              <a:ext uri="{BEBA8EAE-BF5A-486C-A8C5-ECC9F3942E4B}">
                                <a14:imgProps xmlns:a14="http://schemas.microsoft.com/office/drawing/2010/main">
                                  <a14:imgLayer r:embed="rId624">
                                    <a14:imgEffect>
                                      <a14:brightnessContrast bright="40000" contrast="40000"/>
                                    </a14:imgEffect>
                                  </a14:imgLayer>
                                </a14:imgProps>
                              </a:ext>
                              <a:ext uri="{28A0092B-C50C-407E-A947-70E740481C1C}">
                                <a14:useLocalDpi xmlns:a14="http://schemas.microsoft.com/office/drawing/2010/main" val="0"/>
                              </a:ext>
                            </a:extLst>
                          </a:blip>
                          <a:srcRect l="531" t="1382"/>
                          <a:stretch/>
                        </pic:blipFill>
                        <pic:spPr bwMode="auto">
                          <a:xfrm>
                            <a:off x="0" y="0"/>
                            <a:ext cx="2852420" cy="725170"/>
                          </a:xfrm>
                          <a:prstGeom prst="rect">
                            <a:avLst/>
                          </a:prstGeom>
                          <a:noFill/>
                          <a:ln>
                            <a:noFill/>
                          </a:ln>
                          <a:extLst>
                            <a:ext uri="{53640926-AAD7-44D8-BBD7-CCE9431645EC}">
                              <a14:shadowObscured xmlns:a14="http://schemas.microsoft.com/office/drawing/2010/main"/>
                            </a:ext>
                          </a:extLst>
                        </pic:spPr>
                      </pic:pic>
                    </a:graphicData>
                  </a:graphic>
                </wp:inline>
              </w:drawing>
            </w:r>
          </w:p>
          <w:p w14:paraId="6DC4F328" w14:textId="720CD74A" w:rsidR="00A400CA" w:rsidRDefault="00427A2F" w:rsidP="00427A2F">
            <w:pPr>
              <w:pStyle w:val="Caption"/>
              <w:rPr>
                <w:noProof/>
              </w:rPr>
            </w:pPr>
            <w:r>
              <w:t xml:space="preserve">Fig </w:t>
            </w:r>
            <w:r w:rsidR="00E32086">
              <w:fldChar w:fldCharType="begin"/>
            </w:r>
            <w:r w:rsidR="00E32086">
              <w:instrText xml:space="preserve"> SEQ Fig \* ARABIC </w:instrText>
            </w:r>
            <w:r w:rsidR="00E32086">
              <w:fldChar w:fldCharType="separate"/>
            </w:r>
            <w:r w:rsidR="00FF7811">
              <w:rPr>
                <w:noProof/>
              </w:rPr>
              <w:t>116</w:t>
            </w:r>
            <w:r w:rsidR="00E32086">
              <w:rPr>
                <w:noProof/>
              </w:rPr>
              <w:fldChar w:fldCharType="end"/>
            </w:r>
            <w:r>
              <w:t>: Upper Mass raised within Coil Holder</w:t>
            </w:r>
          </w:p>
        </w:tc>
      </w:tr>
      <w:tr w:rsidR="00427A2F" w14:paraId="6EDC2764" w14:textId="77777777" w:rsidTr="000B351D">
        <w:tc>
          <w:tcPr>
            <w:tcW w:w="2507" w:type="pct"/>
            <w:gridSpan w:val="2"/>
            <w:vAlign w:val="center"/>
          </w:tcPr>
          <w:p w14:paraId="3B455A09" w14:textId="4D85B995" w:rsidR="00427A2F" w:rsidRDefault="00832050" w:rsidP="00832050">
            <w:pPr>
              <w:pStyle w:val="Heading3"/>
            </w:pPr>
            <w:r>
              <w:t xml:space="preserve">Fully retract the 4 </w:t>
            </w:r>
            <w:r w:rsidR="00BA7D41">
              <w:t xml:space="preserve">Adjustment </w:t>
            </w:r>
            <w:r>
              <w:t xml:space="preserve">Screws </w:t>
            </w:r>
            <w:r w:rsidR="00D422DB">
              <w:t>with</w:t>
            </w:r>
            <w:r>
              <w:t>in the 4 Screw Drives.</w:t>
            </w:r>
          </w:p>
        </w:tc>
        <w:tc>
          <w:tcPr>
            <w:tcW w:w="2493" w:type="pct"/>
            <w:gridSpan w:val="2"/>
            <w:vAlign w:val="center"/>
          </w:tcPr>
          <w:p w14:paraId="6B3609C6" w14:textId="36159277" w:rsidR="00211A5A" w:rsidRDefault="00BA7D41" w:rsidP="00211A5A">
            <w:pPr>
              <w:keepNext/>
              <w:jc w:val="center"/>
            </w:pPr>
            <w:r>
              <w:rPr>
                <w:noProof/>
              </w:rPr>
              <mc:AlternateContent>
                <mc:Choice Requires="wps">
                  <w:drawing>
                    <wp:anchor distT="0" distB="0" distL="114300" distR="114300" simplePos="0" relativeHeight="254959104" behindDoc="0" locked="0" layoutInCell="1" allowOverlap="1" wp14:anchorId="74A0BE16" wp14:editId="55A9508C">
                      <wp:simplePos x="0" y="0"/>
                      <wp:positionH relativeFrom="column">
                        <wp:posOffset>2088515</wp:posOffset>
                      </wp:positionH>
                      <wp:positionV relativeFrom="paragraph">
                        <wp:posOffset>719455</wp:posOffset>
                      </wp:positionV>
                      <wp:extent cx="199390" cy="199390"/>
                      <wp:effectExtent l="0" t="0" r="29210" b="29210"/>
                      <wp:wrapNone/>
                      <wp:docPr id="766" name="Connector 76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9390" cy="199390"/>
                              </a:xfrm>
                              <a:prstGeom prst="flowChartConnector">
                                <a:avLst/>
                              </a:prstGeom>
                              <a:noFill/>
                              <a:ln w="12700" cap="flat" cmpd="sng">
                                <a:solidFill>
                                  <a:srgbClr val="00E800"/>
                                </a:solidFill>
                                <a:prstDash val="sysDash"/>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3830756C" w14:textId="77777777" w:rsidR="00E32086" w:rsidRDefault="00E32086" w:rsidP="00211A5A">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766" o:spid="_x0000_s1356" type="#_x0000_t120" style="position:absolute;left:0;text-align:left;margin-left:164.45pt;margin-top:56.65pt;width:15.7pt;height:15.7pt;z-index:254959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" filled="f" fillcolor="#9bc1ff" strokecolor="#00e800" strokeweight="1pt">
                      <v:fill color2="#3f80cd" rotate="t" focus="100%" type="gradient">
                        <o:fill v:ext="view" type="gradientUnscaled"/>
                      </v:fill>
                      <v:stroke dashstyle="3 1"/>
                      <v:textbox>
                        <w:txbxContent>
                          <w:p w14:paraId="3830756C" w14:textId="77777777" w:rsidR="00E32086" w:rsidRDefault="00E32086" w:rsidP="00211A5A">
                            <w:pPr>
                              <w:jc w:val="center"/>
                            </w:pPr>
                          </w:p>
                        </w:txbxContent>
                      </v:textbox>
                    </v:shape>
                  </w:pict>
                </mc:Fallback>
              </mc:AlternateContent>
            </w:r>
            <w:r>
              <w:rPr>
                <w:noProof/>
              </w:rPr>
              <mc:AlternateContent>
                <mc:Choice Requires="wps">
                  <w:drawing>
                    <wp:anchor distT="0" distB="0" distL="114300" distR="114300" simplePos="0" relativeHeight="254957056" behindDoc="0" locked="0" layoutInCell="1" allowOverlap="1" wp14:anchorId="50CFF59A" wp14:editId="5B83DCC1">
                      <wp:simplePos x="0" y="0"/>
                      <wp:positionH relativeFrom="column">
                        <wp:posOffset>605155</wp:posOffset>
                      </wp:positionH>
                      <wp:positionV relativeFrom="paragraph">
                        <wp:posOffset>724535</wp:posOffset>
                      </wp:positionV>
                      <wp:extent cx="199390" cy="199390"/>
                      <wp:effectExtent l="0" t="0" r="29210" b="29210"/>
                      <wp:wrapNone/>
                      <wp:docPr id="762" name="Connector 76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9390" cy="199390"/>
                              </a:xfrm>
                              <a:prstGeom prst="flowChartConnector">
                                <a:avLst/>
                              </a:prstGeom>
                              <a:noFill/>
                              <a:ln w="12700" cap="flat" cmpd="sng">
                                <a:solidFill>
                                  <a:srgbClr val="00E800"/>
                                </a:solidFill>
                                <a:prstDash val="sysDash"/>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27267A7D" w14:textId="77777777" w:rsidR="00E32086" w:rsidRDefault="00E32086" w:rsidP="00211A5A">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762" o:spid="_x0000_s1357" type="#_x0000_t120" style="position:absolute;left:0;text-align:left;margin-left:47.65pt;margin-top:57.05pt;width:15.7pt;height:15.7pt;z-index:254957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" filled="f" fillcolor="#9bc1ff" strokecolor="#00e800" strokeweight="1pt">
                      <v:fill color2="#3f80cd" rotate="t" focus="100%" type="gradient">
                        <o:fill v:ext="view" type="gradientUnscaled"/>
                      </v:fill>
                      <v:stroke dashstyle="3 1"/>
                      <v:textbox>
                        <w:txbxContent>
                          <w:p w14:paraId="27267A7D" w14:textId="77777777" w:rsidR="00E32086" w:rsidRDefault="00E32086" w:rsidP="00211A5A">
                            <w:pPr>
                              <w:jc w:val="center"/>
                            </w:pPr>
                          </w:p>
                        </w:txbxContent>
                      </v:textbox>
                    </v:shape>
                  </w:pict>
                </mc:Fallback>
              </mc:AlternateContent>
            </w:r>
            <w:r>
              <w:rPr>
                <w:noProof/>
              </w:rPr>
              <mc:AlternateContent>
                <mc:Choice Requires="wps">
                  <w:drawing>
                    <wp:anchor distT="0" distB="0" distL="114300" distR="114300" simplePos="0" relativeHeight="254955008" behindDoc="0" locked="0" layoutInCell="1" allowOverlap="1" wp14:anchorId="2D398649" wp14:editId="14C4AD38">
                      <wp:simplePos x="0" y="0"/>
                      <wp:positionH relativeFrom="column">
                        <wp:posOffset>2088515</wp:posOffset>
                      </wp:positionH>
                      <wp:positionV relativeFrom="paragraph">
                        <wp:posOffset>137795</wp:posOffset>
                      </wp:positionV>
                      <wp:extent cx="199390" cy="199390"/>
                      <wp:effectExtent l="0" t="0" r="29210" b="29210"/>
                      <wp:wrapNone/>
                      <wp:docPr id="761" name="Connector 76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9390" cy="199390"/>
                              </a:xfrm>
                              <a:prstGeom prst="flowChartConnector">
                                <a:avLst/>
                              </a:prstGeom>
                              <a:noFill/>
                              <a:ln w="12700" cap="flat" cmpd="sng">
                                <a:solidFill>
                                  <a:srgbClr val="00E800"/>
                                </a:solidFill>
                                <a:prstDash val="sysDash"/>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34D047FB" w14:textId="77777777" w:rsidR="00E32086" w:rsidRDefault="00E32086" w:rsidP="00211A5A">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761" o:spid="_x0000_s1358" type="#_x0000_t120" style="position:absolute;left:0;text-align:left;margin-left:164.45pt;margin-top:10.85pt;width:15.7pt;height:15.7pt;z-index:254955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" filled="f" fillcolor="#9bc1ff" strokecolor="#00e800" strokeweight="1pt">
                      <v:fill color2="#3f80cd" rotate="t" focus="100%" type="gradient">
                        <o:fill v:ext="view" type="gradientUnscaled"/>
                      </v:fill>
                      <v:stroke dashstyle="3 1"/>
                      <v:textbox>
                        <w:txbxContent>
                          <w:p w14:paraId="34D047FB" w14:textId="77777777" w:rsidR="00E32086" w:rsidRDefault="00E32086" w:rsidP="00211A5A">
                            <w:pPr>
                              <w:jc w:val="center"/>
                            </w:pPr>
                          </w:p>
                        </w:txbxContent>
                      </v:textbox>
                    </v:shape>
                  </w:pict>
                </mc:Fallback>
              </mc:AlternateContent>
            </w:r>
            <w:r>
              <w:rPr>
                <w:noProof/>
              </w:rPr>
              <mc:AlternateContent>
                <mc:Choice Requires="wps">
                  <w:drawing>
                    <wp:anchor distT="0" distB="0" distL="114300" distR="114300" simplePos="0" relativeHeight="254351872" behindDoc="0" locked="0" layoutInCell="1" allowOverlap="1" wp14:anchorId="60D1ACEF" wp14:editId="6C1CB677">
                      <wp:simplePos x="0" y="0"/>
                      <wp:positionH relativeFrom="column">
                        <wp:posOffset>605155</wp:posOffset>
                      </wp:positionH>
                      <wp:positionV relativeFrom="paragraph">
                        <wp:posOffset>137795</wp:posOffset>
                      </wp:positionV>
                      <wp:extent cx="199390" cy="199390"/>
                      <wp:effectExtent l="0" t="0" r="29210" b="29210"/>
                      <wp:wrapNone/>
                      <wp:docPr id="832" name="Connector 8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9390" cy="199390"/>
                              </a:xfrm>
                              <a:prstGeom prst="flowChartConnector">
                                <a:avLst/>
                              </a:prstGeom>
                              <a:noFill/>
                              <a:ln w="12700" cap="flat" cmpd="sng">
                                <a:solidFill>
                                  <a:srgbClr val="00E800"/>
                                </a:solidFill>
                                <a:prstDash val="sysDash"/>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34D85B5F" w14:textId="77777777" w:rsidR="00E32086" w:rsidRDefault="00E32086" w:rsidP="00211A5A">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832" o:spid="_x0000_s1359" type="#_x0000_t120" style="position:absolute;left:0;text-align:left;margin-left:47.65pt;margin-top:10.85pt;width:15.7pt;height:15.7pt;z-index:254351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" filled="f" fillcolor="#9bc1ff" strokecolor="#00e800" strokeweight="1pt">
                      <v:fill color2="#3f80cd" rotate="t" focus="100%" type="gradient">
                        <o:fill v:ext="view" type="gradientUnscaled"/>
                      </v:fill>
                      <v:stroke dashstyle="3 1"/>
                      <v:textbox>
                        <w:txbxContent>
                          <w:p w14:paraId="34D85B5F" w14:textId="77777777" w:rsidR="00E32086" w:rsidRDefault="00E32086" w:rsidP="00211A5A">
                            <w:pPr>
                              <w:jc w:val="center"/>
                            </w:pPr>
                          </w:p>
                        </w:txbxContent>
                      </v:textbox>
                    </v:shape>
                  </w:pict>
                </mc:Fallback>
              </mc:AlternateContent>
            </w:r>
            <w:r w:rsidR="00211A5A">
              <w:rPr>
                <w:noProof/>
              </w:rPr>
              <w:drawing>
                <wp:inline distT="0" distB="0" distL="0" distR="0" wp14:anchorId="5E0D26FE" wp14:editId="731BD657">
                  <wp:extent cx="2872740" cy="1051560"/>
                  <wp:effectExtent l="0" t="0" r="0" b="0"/>
                  <wp:docPr id="83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625">
                            <a:extLst>
                              <a:ext uri="{BEBA8EAE-BF5A-486C-A8C5-ECC9F3942E4B}">
                                <a14:imgProps xmlns:a14="http://schemas.microsoft.com/office/drawing/2010/main">
                                  <a14:imgLayer r:embed="rId626">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872740" cy="1051560"/>
                          </a:xfrm>
                          <a:prstGeom prst="rect">
                            <a:avLst/>
                          </a:prstGeom>
                          <a:noFill/>
                          <a:ln>
                            <a:noFill/>
                          </a:ln>
                        </pic:spPr>
                      </pic:pic>
                    </a:graphicData>
                  </a:graphic>
                </wp:inline>
              </w:drawing>
            </w:r>
          </w:p>
          <w:p w14:paraId="1E6F2616" w14:textId="1321EEF6" w:rsidR="00211A5A" w:rsidRPr="00211A5A" w:rsidRDefault="00211A5A" w:rsidP="00211A5A">
            <w:pPr>
              <w:keepNext/>
              <w:jc w:val="center"/>
              <w:rPr>
                <w:b/>
              </w:rPr>
            </w:pPr>
            <w:r w:rsidRPr="00211A5A">
              <w:rPr>
                <w:b/>
              </w:rPr>
              <w:t xml:space="preserve">Fig </w:t>
            </w:r>
            <w:r w:rsidRPr="00211A5A">
              <w:rPr>
                <w:b/>
              </w:rPr>
              <w:fldChar w:fldCharType="begin"/>
            </w:r>
            <w:r w:rsidRPr="00211A5A">
              <w:rPr>
                <w:b/>
              </w:rPr>
              <w:instrText xml:space="preserve"> SEQ Fig \* ARABIC </w:instrText>
            </w:r>
            <w:r w:rsidRPr="00211A5A">
              <w:rPr>
                <w:b/>
              </w:rPr>
              <w:fldChar w:fldCharType="separate"/>
            </w:r>
            <w:r w:rsidR="00FF7811">
              <w:rPr>
                <w:b/>
                <w:noProof/>
              </w:rPr>
              <w:t>117</w:t>
            </w:r>
            <w:r w:rsidRPr="00211A5A">
              <w:rPr>
                <w:b/>
                <w:noProof/>
              </w:rPr>
              <w:fldChar w:fldCharType="end"/>
            </w:r>
            <w:r w:rsidRPr="00211A5A">
              <w:rPr>
                <w:b/>
              </w:rPr>
              <w:t>:  Top View – 4 Screws Retracted</w:t>
            </w:r>
          </w:p>
          <w:p w14:paraId="5F2584CF" w14:textId="68F78D08" w:rsidR="00CA0C05" w:rsidRDefault="002F183E" w:rsidP="00CA0C05">
            <w:pPr>
              <w:keepNext/>
              <w:jc w:val="center"/>
            </w:pPr>
            <w:r>
              <w:rPr>
                <w:noProof/>
              </w:rPr>
              <w:drawing>
                <wp:inline distT="0" distB="0" distL="0" distR="0" wp14:anchorId="7BEA6091" wp14:editId="7DF8034F">
                  <wp:extent cx="2852420" cy="725170"/>
                  <wp:effectExtent l="0" t="0" r="0" b="11430"/>
                  <wp:docPr id="88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rotWithShape="1">
                          <a:blip r:embed="rId623">
                            <a:extLst>
                              <a:ext uri="{BEBA8EAE-BF5A-486C-A8C5-ECC9F3942E4B}">
                                <a14:imgProps xmlns:a14="http://schemas.microsoft.com/office/drawing/2010/main">
                                  <a14:imgLayer r:embed="rId624">
                                    <a14:imgEffect>
                                      <a14:brightnessContrast bright="40000" contrast="40000"/>
                                    </a14:imgEffect>
                                  </a14:imgLayer>
                                </a14:imgProps>
                              </a:ext>
                              <a:ext uri="{28A0092B-C50C-407E-A947-70E740481C1C}">
                                <a14:useLocalDpi xmlns:a14="http://schemas.microsoft.com/office/drawing/2010/main" val="0"/>
                              </a:ext>
                            </a:extLst>
                          </a:blip>
                          <a:srcRect l="531" t="1382"/>
                          <a:stretch/>
                        </pic:blipFill>
                        <pic:spPr bwMode="auto">
                          <a:xfrm>
                            <a:off x="0" y="0"/>
                            <a:ext cx="2852420" cy="725170"/>
                          </a:xfrm>
                          <a:prstGeom prst="rect">
                            <a:avLst/>
                          </a:prstGeom>
                          <a:noFill/>
                          <a:ln>
                            <a:noFill/>
                          </a:ln>
                          <a:extLst>
                            <a:ext uri="{53640926-AAD7-44D8-BBD7-CCE9431645EC}">
                              <a14:shadowObscured xmlns:a14="http://schemas.microsoft.com/office/drawing/2010/main"/>
                            </a:ext>
                          </a:extLst>
                        </pic:spPr>
                      </pic:pic>
                    </a:graphicData>
                  </a:graphic>
                </wp:inline>
              </w:drawing>
            </w:r>
            <w:r w:rsidR="00D422DB">
              <w:rPr>
                <w:noProof/>
              </w:rPr>
              <mc:AlternateContent>
                <mc:Choice Requires="wps">
                  <w:drawing>
                    <wp:anchor distT="0" distB="0" distL="114300" distR="114300" simplePos="0" relativeHeight="254261760" behindDoc="0" locked="0" layoutInCell="1" allowOverlap="1" wp14:anchorId="241519BE" wp14:editId="2EA3DAB9">
                      <wp:simplePos x="0" y="0"/>
                      <wp:positionH relativeFrom="column">
                        <wp:posOffset>2111375</wp:posOffset>
                      </wp:positionH>
                      <wp:positionV relativeFrom="paragraph">
                        <wp:posOffset>216535</wp:posOffset>
                      </wp:positionV>
                      <wp:extent cx="181610" cy="181610"/>
                      <wp:effectExtent l="0" t="0" r="21590" b="21590"/>
                      <wp:wrapNone/>
                      <wp:docPr id="838" name="Connector 83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1610" cy="181610"/>
                              </a:xfrm>
                              <a:prstGeom prst="flowChartConnector">
                                <a:avLst/>
                              </a:prstGeom>
                              <a:noFill/>
                              <a:ln w="12700" cap="flat" cmpd="sng">
                                <a:solidFill>
                                  <a:srgbClr val="00E800"/>
                                </a:solidFill>
                                <a:prstDash val="sysDash"/>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46DCE4DD" w14:textId="77777777" w:rsidR="00E32086" w:rsidRDefault="00E32086" w:rsidP="00427A2F">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838" o:spid="_x0000_s1360" type="#_x0000_t120" style="position:absolute;left:0;text-align:left;margin-left:166.25pt;margin-top:17.05pt;width:14.3pt;height:14.3pt;z-index:254261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" filled="f" fillcolor="#9bc1ff" strokecolor="#00e800" strokeweight="1pt">
                      <v:fill color2="#3f80cd" rotate="t" focus="100%" type="gradient">
                        <o:fill v:ext="view" type="gradientUnscaled"/>
                      </v:fill>
                      <v:stroke dashstyle="3 1"/>
                      <v:textbox>
                        <w:txbxContent>
                          <w:p w14:paraId="46DCE4DD" w14:textId="77777777" w:rsidR="00E32086" w:rsidRDefault="00E32086" w:rsidP="00427A2F">
                            <w:pPr>
                              <w:jc w:val="center"/>
                            </w:pPr>
                          </w:p>
                        </w:txbxContent>
                      </v:textbox>
                    </v:shape>
                  </w:pict>
                </mc:Fallback>
              </mc:AlternateContent>
            </w:r>
            <w:r w:rsidR="00D422DB">
              <w:rPr>
                <w:noProof/>
              </w:rPr>
              <mc:AlternateContent>
                <mc:Choice Requires="wps">
                  <w:drawing>
                    <wp:anchor distT="0" distB="0" distL="114300" distR="114300" simplePos="0" relativeHeight="254250496" behindDoc="0" locked="0" layoutInCell="1" allowOverlap="1" wp14:anchorId="55C1E4DF" wp14:editId="5F0AA9C5">
                      <wp:simplePos x="0" y="0"/>
                      <wp:positionH relativeFrom="column">
                        <wp:posOffset>589915</wp:posOffset>
                      </wp:positionH>
                      <wp:positionV relativeFrom="paragraph">
                        <wp:posOffset>216535</wp:posOffset>
                      </wp:positionV>
                      <wp:extent cx="181610" cy="181610"/>
                      <wp:effectExtent l="0" t="0" r="21590" b="21590"/>
                      <wp:wrapNone/>
                      <wp:docPr id="830" name="Connector 8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1610" cy="181610"/>
                              </a:xfrm>
                              <a:prstGeom prst="flowChartConnector">
                                <a:avLst/>
                              </a:prstGeom>
                              <a:noFill/>
                              <a:ln w="12700" cap="flat" cmpd="sng">
                                <a:solidFill>
                                  <a:srgbClr val="00E800"/>
                                </a:solidFill>
                                <a:prstDash val="sysDash"/>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38E5C849" w14:textId="77777777" w:rsidR="00E32086" w:rsidRDefault="00E32086" w:rsidP="00427A2F">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830" o:spid="_x0000_s1361" type="#_x0000_t120" style="position:absolute;left:0;text-align:left;margin-left:46.45pt;margin-top:17.05pt;width:14.3pt;height:14.3pt;z-index:254250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" filled="f" fillcolor="#9bc1ff" strokecolor="#00e800" strokeweight="1pt">
                      <v:fill color2="#3f80cd" rotate="t" focus="100%" type="gradient">
                        <o:fill v:ext="view" type="gradientUnscaled"/>
                      </v:fill>
                      <v:stroke dashstyle="3 1"/>
                      <v:textbox>
                        <w:txbxContent>
                          <w:p w14:paraId="38E5C849" w14:textId="77777777" w:rsidR="00E32086" w:rsidRDefault="00E32086" w:rsidP="00427A2F">
                            <w:pPr>
                              <w:jc w:val="center"/>
                            </w:pPr>
                          </w:p>
                        </w:txbxContent>
                      </v:textbox>
                    </v:shape>
                  </w:pict>
                </mc:Fallback>
              </mc:AlternateContent>
            </w:r>
          </w:p>
          <w:p w14:paraId="6E9BECE6" w14:textId="79E69856" w:rsidR="00427A2F" w:rsidRDefault="00CA0C05" w:rsidP="00211A5A">
            <w:pPr>
              <w:pStyle w:val="Caption"/>
              <w:rPr>
                <w:noProof/>
              </w:rPr>
            </w:pPr>
            <w:r>
              <w:t xml:space="preserve">Fig </w:t>
            </w:r>
            <w:r w:rsidR="00E32086">
              <w:fldChar w:fldCharType="begin"/>
            </w:r>
            <w:r w:rsidR="00E32086">
              <w:instrText xml:space="preserve"> SEQ Fig \* ARABIC </w:instrText>
            </w:r>
            <w:r w:rsidR="00E32086">
              <w:fldChar w:fldCharType="separate"/>
            </w:r>
            <w:r w:rsidR="00FF7811">
              <w:rPr>
                <w:noProof/>
              </w:rPr>
              <w:t>118</w:t>
            </w:r>
            <w:r w:rsidR="00E32086">
              <w:rPr>
                <w:noProof/>
              </w:rPr>
              <w:fldChar w:fldCharType="end"/>
            </w:r>
            <w:r>
              <w:t xml:space="preserve">: Side View </w:t>
            </w:r>
            <w:r w:rsidR="00E42A76">
              <w:t>–</w:t>
            </w:r>
            <w:r>
              <w:t xml:space="preserve"> 4</w:t>
            </w:r>
            <w:r w:rsidR="00E42A76">
              <w:t xml:space="preserve"> </w:t>
            </w:r>
            <w:r>
              <w:t>Screws retracted</w:t>
            </w:r>
          </w:p>
        </w:tc>
      </w:tr>
      <w:tr w:rsidR="00CA0C05" w14:paraId="32000393" w14:textId="77777777" w:rsidTr="000B351D">
        <w:tc>
          <w:tcPr>
            <w:tcW w:w="2507" w:type="pct"/>
            <w:gridSpan w:val="2"/>
            <w:vAlign w:val="center"/>
          </w:tcPr>
          <w:p w14:paraId="665337C8" w14:textId="3D3FA667" w:rsidR="00154AD3" w:rsidRDefault="003D0F2A" w:rsidP="006535FD">
            <w:pPr>
              <w:pStyle w:val="Heading3"/>
            </w:pPr>
            <w:r>
              <w:lastRenderedPageBreak/>
              <w:t>Disconnect</w:t>
            </w:r>
            <w:r w:rsidR="00154AD3">
              <w:t xml:space="preserve"> the Upper Wire </w:t>
            </w:r>
            <w:r>
              <w:t>Assemblies</w:t>
            </w:r>
            <w:r w:rsidR="00154AD3">
              <w:t>:</w:t>
            </w:r>
          </w:p>
          <w:p w14:paraId="196CC532" w14:textId="171C8C0C" w:rsidR="00CA0C05" w:rsidRDefault="00BC4ACB" w:rsidP="004E693F">
            <w:pPr>
              <w:pStyle w:val="ProcedureBullet"/>
            </w:pPr>
            <w:r>
              <w:t xml:space="preserve">Remove </w:t>
            </w:r>
            <w:r w:rsidR="003D0F2A">
              <w:t>the 4 C-Clamp Screws at the Upper Mass</w:t>
            </w:r>
          </w:p>
        </w:tc>
        <w:tc>
          <w:tcPr>
            <w:tcW w:w="2493" w:type="pct"/>
            <w:gridSpan w:val="2"/>
            <w:vAlign w:val="center"/>
          </w:tcPr>
          <w:p w14:paraId="390D7454" w14:textId="77777777" w:rsidR="00E42A76" w:rsidRDefault="00BC4ACB" w:rsidP="00E42A76">
            <w:pPr>
              <w:keepNext/>
              <w:jc w:val="center"/>
            </w:pPr>
            <w:r>
              <w:rPr>
                <w:noProof/>
              </w:rPr>
              <mc:AlternateContent>
                <mc:Choice Requires="wps">
                  <w:drawing>
                    <wp:anchor distT="0" distB="0" distL="114300" distR="114300" simplePos="0" relativeHeight="254273024" behindDoc="0" locked="0" layoutInCell="1" allowOverlap="1" wp14:anchorId="07B8DAAA" wp14:editId="371FDE1B">
                      <wp:simplePos x="0" y="0"/>
                      <wp:positionH relativeFrom="column">
                        <wp:posOffset>2108200</wp:posOffset>
                      </wp:positionH>
                      <wp:positionV relativeFrom="paragraph">
                        <wp:posOffset>343535</wp:posOffset>
                      </wp:positionV>
                      <wp:extent cx="156845" cy="156845"/>
                      <wp:effectExtent l="0" t="0" r="20955" b="20955"/>
                      <wp:wrapNone/>
                      <wp:docPr id="845" name="Connector 8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6845" cy="156845"/>
                              </a:xfrm>
                              <a:prstGeom prst="flowChartConnector">
                                <a:avLst/>
                              </a:prstGeom>
                              <a:noFill/>
                              <a:ln w="12700" cap="flat" cmpd="sng">
                                <a:solidFill>
                                  <a:srgbClr val="00E800"/>
                                </a:solidFill>
                                <a:prstDash val="sysDash"/>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3CAF3B5E" w14:textId="77777777" w:rsidR="00E32086" w:rsidRDefault="00E32086" w:rsidP="00427A2F">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845" o:spid="_x0000_s1362" type="#_x0000_t120" style="position:absolute;left:0;text-align:left;margin-left:166pt;margin-top:27.05pt;width:12.35pt;height:12.35pt;z-index:254273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" filled="f" fillcolor="#9bc1ff" strokecolor="#00e800" strokeweight="1pt">
                      <v:fill color2="#3f80cd" rotate="t" focus="100%" type="gradient">
                        <o:fill v:ext="view" type="gradientUnscaled"/>
                      </v:fill>
                      <v:stroke dashstyle="3 1"/>
                      <v:textbox>
                        <w:txbxContent>
                          <w:p w14:paraId="3CAF3B5E" w14:textId="77777777" w:rsidR="00E32086" w:rsidRDefault="00E32086" w:rsidP="00427A2F">
                            <w:pPr>
                              <w:jc w:val="center"/>
                            </w:pPr>
                          </w:p>
                        </w:txbxContent>
                      </v:textbox>
                    </v:shape>
                  </w:pict>
                </mc:Fallback>
              </mc:AlternateContent>
            </w:r>
            <w:r>
              <w:rPr>
                <w:noProof/>
              </w:rPr>
              <mc:AlternateContent>
                <mc:Choice Requires="wps">
                  <w:drawing>
                    <wp:anchor distT="0" distB="0" distL="114300" distR="114300" simplePos="0" relativeHeight="254274048" behindDoc="0" locked="0" layoutInCell="1" allowOverlap="1" wp14:anchorId="51D4112D" wp14:editId="5C988F18">
                      <wp:simplePos x="0" y="0"/>
                      <wp:positionH relativeFrom="column">
                        <wp:posOffset>2108200</wp:posOffset>
                      </wp:positionH>
                      <wp:positionV relativeFrom="paragraph">
                        <wp:posOffset>541655</wp:posOffset>
                      </wp:positionV>
                      <wp:extent cx="156845" cy="156845"/>
                      <wp:effectExtent l="0" t="0" r="20955" b="20955"/>
                      <wp:wrapNone/>
                      <wp:docPr id="846" name="Connector 8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6845" cy="156845"/>
                              </a:xfrm>
                              <a:prstGeom prst="flowChartConnector">
                                <a:avLst/>
                              </a:prstGeom>
                              <a:noFill/>
                              <a:ln w="12700" cap="flat" cmpd="sng">
                                <a:solidFill>
                                  <a:srgbClr val="00E800"/>
                                </a:solidFill>
                                <a:prstDash val="sysDash"/>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793E683F" w14:textId="77777777" w:rsidR="00E32086" w:rsidRDefault="00E32086" w:rsidP="00427A2F">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846" o:spid="_x0000_s1363" type="#_x0000_t120" style="position:absolute;left:0;text-align:left;margin-left:166pt;margin-top:42.65pt;width:12.35pt;height:12.35pt;z-index:254274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" filled="f" fillcolor="#9bc1ff" strokecolor="#00e800" strokeweight="1pt">
                      <v:fill color2="#3f80cd" rotate="t" focus="100%" type="gradient">
                        <o:fill v:ext="view" type="gradientUnscaled"/>
                      </v:fill>
                      <v:stroke dashstyle="3 1"/>
                      <v:textbox>
                        <w:txbxContent>
                          <w:p w14:paraId="793E683F" w14:textId="77777777" w:rsidR="00E32086" w:rsidRDefault="00E32086" w:rsidP="00427A2F">
                            <w:pPr>
                              <w:jc w:val="center"/>
                            </w:pPr>
                          </w:p>
                        </w:txbxContent>
                      </v:textbox>
                    </v:shape>
                  </w:pict>
                </mc:Fallback>
              </mc:AlternateContent>
            </w:r>
            <w:r>
              <w:rPr>
                <w:noProof/>
              </w:rPr>
              <mc:AlternateContent>
                <mc:Choice Requires="wps">
                  <w:drawing>
                    <wp:anchor distT="0" distB="0" distL="114300" distR="114300" simplePos="0" relativeHeight="254270976" behindDoc="0" locked="0" layoutInCell="1" allowOverlap="1" wp14:anchorId="14678905" wp14:editId="63B66B07">
                      <wp:simplePos x="0" y="0"/>
                      <wp:positionH relativeFrom="column">
                        <wp:posOffset>622300</wp:posOffset>
                      </wp:positionH>
                      <wp:positionV relativeFrom="paragraph">
                        <wp:posOffset>541655</wp:posOffset>
                      </wp:positionV>
                      <wp:extent cx="156845" cy="156845"/>
                      <wp:effectExtent l="0" t="0" r="20955" b="20955"/>
                      <wp:wrapNone/>
                      <wp:docPr id="844" name="Connector 84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6845" cy="156845"/>
                              </a:xfrm>
                              <a:prstGeom prst="flowChartConnector">
                                <a:avLst/>
                              </a:prstGeom>
                              <a:noFill/>
                              <a:ln w="12700" cap="flat" cmpd="sng">
                                <a:solidFill>
                                  <a:srgbClr val="00E800"/>
                                </a:solidFill>
                                <a:prstDash val="sysDash"/>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085DC254" w14:textId="77777777" w:rsidR="00E32086" w:rsidRDefault="00E32086" w:rsidP="00427A2F">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844" o:spid="_x0000_s1364" type="#_x0000_t120" style="position:absolute;left:0;text-align:left;margin-left:49pt;margin-top:42.65pt;width:12.35pt;height:12.35pt;z-index:254270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" filled="f" fillcolor="#9bc1ff" strokecolor="#00e800" strokeweight="1pt">
                      <v:fill color2="#3f80cd" rotate="t" focus="100%" type="gradient">
                        <o:fill v:ext="view" type="gradientUnscaled"/>
                      </v:fill>
                      <v:stroke dashstyle="3 1"/>
                      <v:textbox>
                        <w:txbxContent>
                          <w:p w14:paraId="085DC254" w14:textId="77777777" w:rsidR="00E32086" w:rsidRDefault="00E32086" w:rsidP="00427A2F">
                            <w:pPr>
                              <w:jc w:val="center"/>
                            </w:pPr>
                          </w:p>
                        </w:txbxContent>
                      </v:textbox>
                    </v:shape>
                  </w:pict>
                </mc:Fallback>
              </mc:AlternateContent>
            </w:r>
            <w:r>
              <w:rPr>
                <w:noProof/>
              </w:rPr>
              <mc:AlternateContent>
                <mc:Choice Requires="wps">
                  <w:drawing>
                    <wp:anchor distT="0" distB="0" distL="114300" distR="114300" simplePos="0" relativeHeight="254268928" behindDoc="0" locked="0" layoutInCell="1" allowOverlap="1" wp14:anchorId="690AA725" wp14:editId="6834C72E">
                      <wp:simplePos x="0" y="0"/>
                      <wp:positionH relativeFrom="column">
                        <wp:posOffset>622300</wp:posOffset>
                      </wp:positionH>
                      <wp:positionV relativeFrom="paragraph">
                        <wp:posOffset>343535</wp:posOffset>
                      </wp:positionV>
                      <wp:extent cx="156845" cy="156845"/>
                      <wp:effectExtent l="0" t="0" r="20955" b="20955"/>
                      <wp:wrapNone/>
                      <wp:docPr id="843" name="Connector 84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6845" cy="156845"/>
                              </a:xfrm>
                              <a:prstGeom prst="flowChartConnector">
                                <a:avLst/>
                              </a:prstGeom>
                              <a:noFill/>
                              <a:ln w="12700" cap="flat" cmpd="sng">
                                <a:solidFill>
                                  <a:srgbClr val="00E800"/>
                                </a:solidFill>
                                <a:prstDash val="sysDash"/>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2ADCBC45" w14:textId="77777777" w:rsidR="00E32086" w:rsidRDefault="00E32086" w:rsidP="00427A2F">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843" o:spid="_x0000_s1365" type="#_x0000_t120" style="position:absolute;left:0;text-align:left;margin-left:49pt;margin-top:27.05pt;width:12.35pt;height:12.35pt;z-index:254268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" filled="f" fillcolor="#9bc1ff" strokecolor="#00e800" strokeweight="1pt">
                      <v:fill color2="#3f80cd" rotate="t" focus="100%" type="gradient">
                        <o:fill v:ext="view" type="gradientUnscaled"/>
                      </v:fill>
                      <v:stroke dashstyle="3 1"/>
                      <v:textbox>
                        <w:txbxContent>
                          <w:p w14:paraId="2ADCBC45" w14:textId="77777777" w:rsidR="00E32086" w:rsidRDefault="00E32086" w:rsidP="00427A2F">
                            <w:pPr>
                              <w:jc w:val="center"/>
                            </w:pPr>
                          </w:p>
                        </w:txbxContent>
                      </v:textbox>
                    </v:shape>
                  </w:pict>
                </mc:Fallback>
              </mc:AlternateContent>
            </w:r>
            <w:r>
              <w:rPr>
                <w:noProof/>
              </w:rPr>
              <w:drawing>
                <wp:inline distT="0" distB="0" distL="0" distR="0" wp14:anchorId="5DEE0335" wp14:editId="4BCA0F2B">
                  <wp:extent cx="2877185" cy="1053465"/>
                  <wp:effectExtent l="0" t="0" r="0" b="0"/>
                  <wp:docPr id="842"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627">
                            <a:extLst>
                              <a:ext uri="{BEBA8EAE-BF5A-486C-A8C5-ECC9F3942E4B}">
                                <a14:imgProps xmlns:a14="http://schemas.microsoft.com/office/drawing/2010/main">
                                  <a14:imgLayer r:embed="rId628">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877185" cy="1053465"/>
                          </a:xfrm>
                          <a:prstGeom prst="rect">
                            <a:avLst/>
                          </a:prstGeom>
                          <a:noFill/>
                          <a:ln>
                            <a:noFill/>
                          </a:ln>
                        </pic:spPr>
                      </pic:pic>
                    </a:graphicData>
                  </a:graphic>
                </wp:inline>
              </w:drawing>
            </w:r>
          </w:p>
          <w:p w14:paraId="7CD5D2AC" w14:textId="62810484" w:rsidR="003D0F2A" w:rsidRPr="003D0F2A" w:rsidRDefault="00E42A76" w:rsidP="004E693F">
            <w:pPr>
              <w:pStyle w:val="Caption"/>
              <w:rPr>
                <w:b w:val="0"/>
              </w:rPr>
            </w:pPr>
            <w:r>
              <w:t xml:space="preserve">Fig </w:t>
            </w:r>
            <w:r w:rsidR="00E32086">
              <w:fldChar w:fldCharType="begin"/>
            </w:r>
            <w:r w:rsidR="00E32086">
              <w:instrText xml:space="preserve"> SEQ Fig \* ARABIC </w:instrText>
            </w:r>
            <w:r w:rsidR="00E32086">
              <w:fldChar w:fldCharType="separate"/>
            </w:r>
            <w:r w:rsidR="00FF7811">
              <w:rPr>
                <w:noProof/>
              </w:rPr>
              <w:t>119</w:t>
            </w:r>
            <w:r w:rsidR="00E32086">
              <w:rPr>
                <w:noProof/>
              </w:rPr>
              <w:fldChar w:fldCharType="end"/>
            </w:r>
            <w:r>
              <w:t>: Top View – 4 C-Clamp Screws</w:t>
            </w:r>
          </w:p>
        </w:tc>
      </w:tr>
      <w:tr w:rsidR="006C2866" w14:paraId="78A2FF42" w14:textId="77777777" w:rsidTr="000B351D">
        <w:tc>
          <w:tcPr>
            <w:tcW w:w="2507" w:type="pct"/>
            <w:gridSpan w:val="2"/>
            <w:vAlign w:val="center"/>
          </w:tcPr>
          <w:p w14:paraId="6072A1F9" w14:textId="5678A4B1" w:rsidR="006C2866" w:rsidRDefault="006C2866" w:rsidP="00832050">
            <w:pPr>
              <w:pStyle w:val="Heading3"/>
            </w:pPr>
            <w:r>
              <w:t xml:space="preserve">Remove the Upper Wire Assemblies completely by </w:t>
            </w:r>
            <w:r w:rsidR="0003529E">
              <w:t>grasping</w:t>
            </w:r>
            <w:r>
              <w:t xml:space="preserve"> the L-Clamps </w:t>
            </w:r>
            <w:r w:rsidR="0003529E">
              <w:t xml:space="preserve">and lowering the Assemblies </w:t>
            </w:r>
            <w:r>
              <w:t>down through the openings in the Coil Holder and Upper Mass.</w:t>
            </w:r>
          </w:p>
          <w:p w14:paraId="7F654FC7" w14:textId="3E7A2B9B" w:rsidR="000D3C53" w:rsidRDefault="000D3C53" w:rsidP="00FB3B05">
            <w:pPr>
              <w:pStyle w:val="Heading3"/>
              <w:numPr>
                <w:ilvl w:val="0"/>
                <w:numId w:val="0"/>
              </w:numPr>
              <w:ind w:left="360"/>
              <w:rPr>
                <w:color w:val="FF0000"/>
              </w:rPr>
            </w:pPr>
            <w:proofErr w:type="gramStart"/>
            <w:r>
              <w:rPr>
                <w:color w:val="FF0000"/>
              </w:rPr>
              <w:t xml:space="preserve">Record in ICS, </w:t>
            </w:r>
            <w:r w:rsidR="00624BBD">
              <w:rPr>
                <w:color w:val="FF0000"/>
              </w:rPr>
              <w:t>which Wire Assembly correlates to which Upper Blade</w:t>
            </w:r>
            <w:r>
              <w:rPr>
                <w:color w:val="FF0000"/>
              </w:rPr>
              <w:t>.</w:t>
            </w:r>
            <w:proofErr w:type="gramEnd"/>
          </w:p>
          <w:p w14:paraId="0D95D6D1" w14:textId="091C243C" w:rsidR="00FB3B05" w:rsidRPr="000D3C53" w:rsidRDefault="00FB3B05" w:rsidP="00FB3B05">
            <w:pPr>
              <w:pStyle w:val="Heading3"/>
              <w:numPr>
                <w:ilvl w:val="0"/>
                <w:numId w:val="0"/>
              </w:numPr>
              <w:ind w:left="360"/>
              <w:rPr>
                <w:color w:val="FF0000"/>
              </w:rPr>
            </w:pPr>
            <w:r w:rsidRPr="000D3C53">
              <w:rPr>
                <w:color w:val="FF0000"/>
              </w:rPr>
              <w:t>Handle the Wire Assemblies with great care and store them in a protected container until the Creep Bake process is complete.</w:t>
            </w:r>
          </w:p>
        </w:tc>
        <w:tc>
          <w:tcPr>
            <w:tcW w:w="2493" w:type="pct"/>
            <w:gridSpan w:val="2"/>
            <w:vAlign w:val="center"/>
          </w:tcPr>
          <w:p w14:paraId="7A7576A6" w14:textId="0ADB7694" w:rsidR="006C2866" w:rsidRDefault="00CE1C84" w:rsidP="0064671B">
            <w:pPr>
              <w:pStyle w:val="Caption"/>
              <w:keepNext/>
              <w:spacing w:before="120" w:after="0"/>
            </w:pPr>
            <w:r>
              <w:rPr>
                <w:noProof/>
              </w:rPr>
              <mc:AlternateContent>
                <mc:Choice Requires="wps">
                  <w:drawing>
                    <wp:anchor distT="0" distB="0" distL="114300" distR="114300" simplePos="0" relativeHeight="254289408" behindDoc="0" locked="0" layoutInCell="1" allowOverlap="1" wp14:anchorId="2651633D" wp14:editId="6B5CEE7C">
                      <wp:simplePos x="0" y="0"/>
                      <wp:positionH relativeFrom="column">
                        <wp:posOffset>1862455</wp:posOffset>
                      </wp:positionH>
                      <wp:positionV relativeFrom="paragraph">
                        <wp:posOffset>1355090</wp:posOffset>
                      </wp:positionV>
                      <wp:extent cx="240665" cy="240665"/>
                      <wp:effectExtent l="50800" t="25400" r="13335" b="89535"/>
                      <wp:wrapNone/>
                      <wp:docPr id="862" name="Connector 86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0665" cy="240665"/>
                              </a:xfrm>
                              <a:prstGeom prst="flowChartConnector">
                                <a:avLst/>
                              </a:prstGeom>
                              <a:noFill/>
                              <a:ln w="12700" cap="flat" cmpd="sng">
                                <a:solidFill>
                                  <a:srgbClr val="00E800"/>
                                </a:solidFill>
                                <a:prstDash val="sysDash"/>
                                <a:round/>
                                <a:headEnd/>
                                <a:tailEnd/>
                              </a:ln>
                              <a:effectLst>
                                <a:outerShdw blurRad="40000" dist="23000" dir="5400000" rotWithShape="0">
                                  <a:srgbClr val="000000">
                                    <a:alpha val="34999"/>
                                  </a:srgbClr>
                                </a:outerShdw>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862" o:spid="_x0000_s1026" type="#_x0000_t120" style="position:absolute;margin-left:146.65pt;margin-top:106.7pt;width:18.95pt;height:18.95pt;z-index:254289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" filled="f" fillcolor="#9bc1ff" strokecolor="#00e800" strokeweight="1pt">
                      <v:fill color2="#3f80cd" rotate="t" focus="100%" type="gradient">
                        <o:fill v:ext="view" type="gradientUnscaled"/>
                      </v:fill>
                      <v:stroke dashstyle="3 1"/>
                      <v:shadow on="t" color="black" opacity="22936f" origin=",.5" offset="0,.63889mm"/>
                    </v:shape>
                  </w:pict>
                </mc:Fallback>
              </mc:AlternateContent>
            </w:r>
            <w:r>
              <w:rPr>
                <w:noProof/>
              </w:rPr>
              <mc:AlternateContent>
                <mc:Choice Requires="wps">
                  <w:drawing>
                    <wp:anchor distT="0" distB="0" distL="114300" distR="114300" simplePos="0" relativeHeight="254287360" behindDoc="0" locked="0" layoutInCell="1" allowOverlap="1" wp14:anchorId="4F671945" wp14:editId="6735F285">
                      <wp:simplePos x="0" y="0"/>
                      <wp:positionH relativeFrom="column">
                        <wp:posOffset>797560</wp:posOffset>
                      </wp:positionH>
                      <wp:positionV relativeFrom="paragraph">
                        <wp:posOffset>695960</wp:posOffset>
                      </wp:positionV>
                      <wp:extent cx="240665" cy="240665"/>
                      <wp:effectExtent l="50800" t="25400" r="13335" b="89535"/>
                      <wp:wrapNone/>
                      <wp:docPr id="861" name="Connector 86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0665" cy="240665"/>
                              </a:xfrm>
                              <a:prstGeom prst="flowChartConnector">
                                <a:avLst/>
                              </a:prstGeom>
                              <a:noFill/>
                              <a:ln w="12700" cap="flat" cmpd="sng">
                                <a:solidFill>
                                  <a:srgbClr val="00E800"/>
                                </a:solidFill>
                                <a:prstDash val="sysDash"/>
                                <a:round/>
                                <a:headEnd/>
                                <a:tailEnd/>
                              </a:ln>
                              <a:effectLst>
                                <a:outerShdw blurRad="40000" dist="23000" dir="5400000" rotWithShape="0">
                                  <a:srgbClr val="000000">
                                    <a:alpha val="34999"/>
                                  </a:srgbClr>
                                </a:outerShdw>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861" o:spid="_x0000_s1026" type="#_x0000_t120" style="position:absolute;margin-left:62.8pt;margin-top:54.8pt;width:18.95pt;height:18.95pt;z-index:254287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" filled="f" fillcolor="#9bc1ff" strokecolor="#00e800" strokeweight="1pt">
                      <v:fill color2="#3f80cd" rotate="t" focus="100%" type="gradient">
                        <o:fill v:ext="view" type="gradientUnscaled"/>
                      </v:fill>
                      <v:stroke dashstyle="3 1"/>
                      <v:shadow on="t" color="black" opacity="22936f" origin=",.5" offset="0,.63889mm"/>
                    </v:shape>
                  </w:pict>
                </mc:Fallback>
              </mc:AlternateContent>
            </w:r>
            <w:r>
              <w:rPr>
                <w:noProof/>
              </w:rPr>
              <mc:AlternateContent>
                <mc:Choice Requires="wps">
                  <w:drawing>
                    <wp:anchor distT="0" distB="0" distL="114300" distR="114300" simplePos="0" relativeHeight="254285312" behindDoc="0" locked="0" layoutInCell="1" allowOverlap="1" wp14:anchorId="4AFF617D" wp14:editId="1BA5D2AD">
                      <wp:simplePos x="0" y="0"/>
                      <wp:positionH relativeFrom="column">
                        <wp:posOffset>1762760</wp:posOffset>
                      </wp:positionH>
                      <wp:positionV relativeFrom="paragraph">
                        <wp:posOffset>579755</wp:posOffset>
                      </wp:positionV>
                      <wp:extent cx="240665" cy="240665"/>
                      <wp:effectExtent l="50800" t="25400" r="13335" b="89535"/>
                      <wp:wrapNone/>
                      <wp:docPr id="860" name="Connector 86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0665" cy="240665"/>
                              </a:xfrm>
                              <a:prstGeom prst="flowChartConnector">
                                <a:avLst/>
                              </a:prstGeom>
                              <a:noFill/>
                              <a:ln w="12700" cap="flat" cmpd="sng">
                                <a:solidFill>
                                  <a:srgbClr val="00E800"/>
                                </a:solidFill>
                                <a:prstDash val="sysDash"/>
                                <a:round/>
                                <a:headEnd/>
                                <a:tailEnd/>
                              </a:ln>
                              <a:effectLst>
                                <a:outerShdw blurRad="40000" dist="23000" dir="5400000" rotWithShape="0">
                                  <a:srgbClr val="000000">
                                    <a:alpha val="34999"/>
                                  </a:srgbClr>
                                </a:outerShdw>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860" o:spid="_x0000_s1026" type="#_x0000_t120" style="position:absolute;margin-left:138.8pt;margin-top:45.65pt;width:18.95pt;height:18.95pt;z-index:254285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" filled="f" fillcolor="#9bc1ff" strokecolor="#00e800" strokeweight="1pt">
                      <v:fill color2="#3f80cd" rotate="t" focus="100%" type="gradient">
                        <o:fill v:ext="view" type="gradientUnscaled"/>
                      </v:fill>
                      <v:stroke dashstyle="3 1"/>
                      <v:shadow on="t" color="black" opacity="22936f" origin=",.5" offset="0,.63889mm"/>
                    </v:shape>
                  </w:pict>
                </mc:Fallback>
              </mc:AlternateContent>
            </w:r>
            <w:r>
              <w:rPr>
                <w:noProof/>
              </w:rPr>
              <mc:AlternateContent>
                <mc:Choice Requires="wps">
                  <w:drawing>
                    <wp:anchor distT="0" distB="0" distL="114300" distR="114300" simplePos="0" relativeHeight="254283264" behindDoc="0" locked="0" layoutInCell="1" allowOverlap="1" wp14:anchorId="31637A86" wp14:editId="43900213">
                      <wp:simplePos x="0" y="0"/>
                      <wp:positionH relativeFrom="column">
                        <wp:posOffset>878840</wp:posOffset>
                      </wp:positionH>
                      <wp:positionV relativeFrom="paragraph">
                        <wp:posOffset>38100</wp:posOffset>
                      </wp:positionV>
                      <wp:extent cx="240665" cy="240665"/>
                      <wp:effectExtent l="50800" t="25400" r="13335" b="89535"/>
                      <wp:wrapNone/>
                      <wp:docPr id="859" name="Connector 85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0665" cy="240665"/>
                              </a:xfrm>
                              <a:prstGeom prst="flowChartConnector">
                                <a:avLst/>
                              </a:prstGeom>
                              <a:noFill/>
                              <a:ln w="12700" cap="flat" cmpd="sng">
                                <a:solidFill>
                                  <a:srgbClr val="00E800"/>
                                </a:solidFill>
                                <a:prstDash val="sysDash"/>
                                <a:round/>
                                <a:headEnd/>
                                <a:tailEnd/>
                              </a:ln>
                              <a:effectLst>
                                <a:outerShdw blurRad="40000" dist="23000" dir="5400000" rotWithShape="0">
                                  <a:srgbClr val="000000">
                                    <a:alpha val="34999"/>
                                  </a:srgbClr>
                                </a:outerShdw>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859" o:spid="_x0000_s1026" type="#_x0000_t120" style="position:absolute;margin-left:69.2pt;margin-top:3pt;width:18.95pt;height:18.95pt;z-index:254283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" filled="f" fillcolor="#9bc1ff" strokecolor="#00e800" strokeweight="1pt">
                      <v:fill color2="#3f80cd" rotate="t" focus="100%" type="gradient">
                        <o:fill v:ext="view" type="gradientUnscaled"/>
                      </v:fill>
                      <v:stroke dashstyle="3 1"/>
                      <v:shadow on="t" color="black" opacity="22936f" origin=",.5" offset="0,.63889mm"/>
                    </v:shape>
                  </w:pict>
                </mc:Fallback>
              </mc:AlternateContent>
            </w:r>
            <w:r w:rsidR="00D8309D">
              <w:rPr>
                <w:noProof/>
              </w:rPr>
              <w:drawing>
                <wp:inline distT="0" distB="0" distL="0" distR="0" wp14:anchorId="1635BF33" wp14:editId="06AC7AD5">
                  <wp:extent cx="2847478" cy="2936875"/>
                  <wp:effectExtent l="0" t="0" r="0" b="9525"/>
                  <wp:docPr id="891"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rotWithShape="1">
                          <a:blip r:embed="rId629">
                            <a:extLst>
                              <a:ext uri="{BEBA8EAE-BF5A-486C-A8C5-ECC9F3942E4B}">
                                <a14:imgProps xmlns:a14="http://schemas.microsoft.com/office/drawing/2010/main">
                                  <a14:imgLayer r:embed="rId630">
                                    <a14:imgEffect>
                                      <a14:brightnessContrast bright="40000" contrast="40000"/>
                                    </a14:imgEffect>
                                  </a14:imgLayer>
                                </a14:imgProps>
                              </a:ext>
                              <a:ext uri="{28A0092B-C50C-407E-A947-70E740481C1C}">
                                <a14:useLocalDpi xmlns:a14="http://schemas.microsoft.com/office/drawing/2010/main" val="0"/>
                              </a:ext>
                            </a:extLst>
                          </a:blip>
                          <a:srcRect l="1207"/>
                          <a:stretch/>
                        </pic:blipFill>
                        <pic:spPr bwMode="auto">
                          <a:xfrm>
                            <a:off x="0" y="0"/>
                            <a:ext cx="2847478" cy="2936875"/>
                          </a:xfrm>
                          <a:prstGeom prst="rect">
                            <a:avLst/>
                          </a:prstGeom>
                          <a:noFill/>
                          <a:ln>
                            <a:noFill/>
                          </a:ln>
                          <a:extLst>
                            <a:ext uri="{53640926-AAD7-44D8-BBD7-CCE9431645EC}">
                              <a14:shadowObscured xmlns:a14="http://schemas.microsoft.com/office/drawing/2010/main"/>
                            </a:ext>
                          </a:extLst>
                        </pic:spPr>
                      </pic:pic>
                    </a:graphicData>
                  </a:graphic>
                </wp:inline>
              </w:drawing>
            </w:r>
          </w:p>
          <w:p w14:paraId="17A6D742" w14:textId="77777777" w:rsidR="006C2866" w:rsidRDefault="006C2866" w:rsidP="006C2866">
            <w:pPr>
              <w:pStyle w:val="Caption"/>
              <w:keepNext/>
              <w:spacing w:before="120"/>
            </w:pPr>
            <w:r>
              <w:t xml:space="preserve">Fig </w:t>
            </w:r>
            <w:r w:rsidR="00E32086">
              <w:fldChar w:fldCharType="begin"/>
            </w:r>
            <w:r w:rsidR="00E32086">
              <w:instrText xml:space="preserve"> SEQ Fig \* ARABIC </w:instrText>
            </w:r>
            <w:r w:rsidR="00E32086">
              <w:fldChar w:fldCharType="separate"/>
            </w:r>
            <w:r w:rsidR="00FF7811">
              <w:rPr>
                <w:noProof/>
              </w:rPr>
              <w:t>120</w:t>
            </w:r>
            <w:r w:rsidR="00E32086">
              <w:rPr>
                <w:noProof/>
              </w:rPr>
              <w:fldChar w:fldCharType="end"/>
            </w:r>
            <w:r>
              <w:t>: Upper Wires fed downward</w:t>
            </w:r>
          </w:p>
          <w:p w14:paraId="5B0BB0F5" w14:textId="77777777" w:rsidR="00FB3B05" w:rsidRDefault="00FB3B05" w:rsidP="0003529E">
            <w:pPr>
              <w:spacing w:after="0"/>
              <w:jc w:val="center"/>
            </w:pPr>
            <w:r>
              <w:rPr>
                <w:noProof/>
              </w:rPr>
              <w:drawing>
                <wp:inline distT="0" distB="0" distL="0" distR="0" wp14:anchorId="790A8B67" wp14:editId="21F0EE62">
                  <wp:extent cx="2877185" cy="313055"/>
                  <wp:effectExtent l="0" t="0" r="0" b="0"/>
                  <wp:docPr id="857"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631">
                            <a:extLst>
                              <a:ext uri="{BEBA8EAE-BF5A-486C-A8C5-ECC9F3942E4B}">
                                <a14:imgProps xmlns:a14="http://schemas.microsoft.com/office/drawing/2010/main">
                                  <a14:imgLayer r:embed="rId632">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877185" cy="313055"/>
                          </a:xfrm>
                          <a:prstGeom prst="rect">
                            <a:avLst/>
                          </a:prstGeom>
                          <a:noFill/>
                          <a:ln>
                            <a:noFill/>
                          </a:ln>
                        </pic:spPr>
                      </pic:pic>
                    </a:graphicData>
                  </a:graphic>
                </wp:inline>
              </w:drawing>
            </w:r>
          </w:p>
          <w:p w14:paraId="62366A9C" w14:textId="77777777" w:rsidR="00FB3B05" w:rsidRDefault="00FB3B05" w:rsidP="00FB3B05">
            <w:pPr>
              <w:keepNext/>
              <w:jc w:val="center"/>
            </w:pPr>
            <w:r>
              <w:rPr>
                <w:noProof/>
              </w:rPr>
              <w:drawing>
                <wp:inline distT="0" distB="0" distL="0" distR="0" wp14:anchorId="2708B069" wp14:editId="32F5F780">
                  <wp:extent cx="2877185" cy="313055"/>
                  <wp:effectExtent l="0" t="0" r="0" b="0"/>
                  <wp:docPr id="858"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631">
                            <a:extLst>
                              <a:ext uri="{BEBA8EAE-BF5A-486C-A8C5-ECC9F3942E4B}">
                                <a14:imgProps xmlns:a14="http://schemas.microsoft.com/office/drawing/2010/main">
                                  <a14:imgLayer r:embed="rId632">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877185" cy="313055"/>
                          </a:xfrm>
                          <a:prstGeom prst="rect">
                            <a:avLst/>
                          </a:prstGeom>
                          <a:noFill/>
                          <a:ln>
                            <a:noFill/>
                          </a:ln>
                        </pic:spPr>
                      </pic:pic>
                    </a:graphicData>
                  </a:graphic>
                </wp:inline>
              </w:drawing>
            </w:r>
          </w:p>
          <w:p w14:paraId="485ED1CA" w14:textId="067F22B7" w:rsidR="00FB3B05" w:rsidRPr="00FB3B05" w:rsidRDefault="00FB3B05" w:rsidP="00FB3B05">
            <w:pPr>
              <w:pStyle w:val="Caption"/>
            </w:pPr>
            <w:r>
              <w:t xml:space="preserve">Fig </w:t>
            </w:r>
            <w:r w:rsidR="00E32086">
              <w:fldChar w:fldCharType="begin"/>
            </w:r>
            <w:r w:rsidR="00E32086">
              <w:instrText xml:space="preserve"> SEQ Fig \* ARABIC </w:instrText>
            </w:r>
            <w:r w:rsidR="00E32086">
              <w:fldChar w:fldCharType="separate"/>
            </w:r>
            <w:r w:rsidR="00FF7811">
              <w:rPr>
                <w:noProof/>
              </w:rPr>
              <w:t>121</w:t>
            </w:r>
            <w:r w:rsidR="00E32086">
              <w:rPr>
                <w:noProof/>
              </w:rPr>
              <w:fldChar w:fldCharType="end"/>
            </w:r>
            <w:r>
              <w:t>: 2 Upper Wire Assemblies removed</w:t>
            </w:r>
          </w:p>
        </w:tc>
      </w:tr>
    </w:tbl>
    <w:p w14:paraId="26B79457" w14:textId="1DED2ABD" w:rsidR="00D301A8" w:rsidRPr="00D301A8" w:rsidRDefault="00D301A8">
      <w:pPr>
        <w:rPr>
          <w:i/>
          <w:color w:val="FF0000"/>
        </w:rPr>
      </w:pPr>
    </w:p>
    <w:tbl>
      <w:tblPr>
        <w:tblStyle w:val="TableGrid"/>
        <w:tblW w:w="4987"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115" w:type="dxa"/>
          <w:right w:w="115" w:type="dxa"/>
        </w:tblCellMar>
        <w:tblLook w:val="04A0" w:firstRow="1" w:lastRow="0" w:firstColumn="1" w:lastColumn="0" w:noHBand="0" w:noVBand="1"/>
      </w:tblPr>
      <w:tblGrid>
        <w:gridCol w:w="4796"/>
        <w:gridCol w:w="4769"/>
      </w:tblGrid>
      <w:tr w:rsidR="00527124" w14:paraId="2FCE7B3F" w14:textId="77777777" w:rsidTr="00832050">
        <w:tc>
          <w:tcPr>
            <w:tcW w:w="2507" w:type="pct"/>
            <w:vAlign w:val="center"/>
          </w:tcPr>
          <w:p w14:paraId="1440C160" w14:textId="1D75E203" w:rsidR="00527124" w:rsidRDefault="00861BE3" w:rsidP="00832050">
            <w:pPr>
              <w:pStyle w:val="Heading3"/>
            </w:pPr>
            <w:r>
              <w:lastRenderedPageBreak/>
              <w:t>Fully extend the 8 Screws within the lower 4 Barrel EQ Stops.</w:t>
            </w:r>
          </w:p>
        </w:tc>
        <w:tc>
          <w:tcPr>
            <w:tcW w:w="2493" w:type="pct"/>
            <w:vAlign w:val="center"/>
          </w:tcPr>
          <w:p w14:paraId="61C471D7" w14:textId="4E42D53C" w:rsidR="00C877CF" w:rsidRDefault="0064375A" w:rsidP="00C877CF">
            <w:pPr>
              <w:keepNext/>
              <w:jc w:val="center"/>
            </w:pPr>
            <w:r>
              <w:rPr>
                <w:noProof/>
              </w:rPr>
              <mc:AlternateContent>
                <mc:Choice Requires="wps">
                  <w:drawing>
                    <wp:anchor distT="0" distB="0" distL="114300" distR="114300" simplePos="0" relativeHeight="254302720" behindDoc="0" locked="0" layoutInCell="1" allowOverlap="1" wp14:anchorId="7A5E197F" wp14:editId="34F723D7">
                      <wp:simplePos x="0" y="0"/>
                      <wp:positionH relativeFrom="column">
                        <wp:posOffset>1803400</wp:posOffset>
                      </wp:positionH>
                      <wp:positionV relativeFrom="paragraph">
                        <wp:posOffset>1972310</wp:posOffset>
                      </wp:positionV>
                      <wp:extent cx="504190" cy="504190"/>
                      <wp:effectExtent l="0" t="0" r="29210" b="29210"/>
                      <wp:wrapNone/>
                      <wp:docPr id="871" name="Connector 87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04190" cy="504190"/>
                              </a:xfrm>
                              <a:prstGeom prst="flowChartConnector">
                                <a:avLst/>
                              </a:prstGeom>
                              <a:noFill/>
                              <a:ln w="12700" cap="flat" cmpd="sng">
                                <a:solidFill>
                                  <a:srgbClr val="00E800"/>
                                </a:solidFill>
                                <a:prstDash val="sysDash"/>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4BBCD81A" w14:textId="77777777" w:rsidR="00E32086" w:rsidRDefault="00E32086" w:rsidP="007A5350">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871" o:spid="_x0000_s1366" type="#_x0000_t120" style="position:absolute;left:0;text-align:left;margin-left:142pt;margin-top:155.3pt;width:39.7pt;height:39.7pt;z-index:254302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" filled="f" fillcolor="#9bc1ff" strokecolor="#00e800" strokeweight="1pt">
                      <v:fill color2="#3f80cd" rotate="t" focus="100%" type="gradient">
                        <o:fill v:ext="view" type="gradientUnscaled"/>
                      </v:fill>
                      <v:stroke dashstyle="3 1"/>
                      <v:textbox>
                        <w:txbxContent>
                          <w:p w14:paraId="4BBCD81A" w14:textId="77777777" w:rsidR="00E32086" w:rsidRDefault="00E32086" w:rsidP="007A5350">
                            <w:pPr>
                              <w:jc w:val="center"/>
                            </w:pPr>
                          </w:p>
                        </w:txbxContent>
                      </v:textbox>
                    </v:shape>
                  </w:pict>
                </mc:Fallback>
              </mc:AlternateContent>
            </w:r>
            <w:r>
              <w:rPr>
                <w:noProof/>
              </w:rPr>
              <mc:AlternateContent>
                <mc:Choice Requires="wps">
                  <w:drawing>
                    <wp:anchor distT="0" distB="0" distL="114300" distR="114300" simplePos="0" relativeHeight="254300672" behindDoc="0" locked="0" layoutInCell="1" allowOverlap="1" wp14:anchorId="5551ADB1" wp14:editId="0826B89D">
                      <wp:simplePos x="0" y="0"/>
                      <wp:positionH relativeFrom="column">
                        <wp:posOffset>575945</wp:posOffset>
                      </wp:positionH>
                      <wp:positionV relativeFrom="paragraph">
                        <wp:posOffset>1972310</wp:posOffset>
                      </wp:positionV>
                      <wp:extent cx="504190" cy="504190"/>
                      <wp:effectExtent l="0" t="0" r="29210" b="29210"/>
                      <wp:wrapNone/>
                      <wp:docPr id="870" name="Connector 87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04190" cy="504190"/>
                              </a:xfrm>
                              <a:prstGeom prst="flowChartConnector">
                                <a:avLst/>
                              </a:prstGeom>
                              <a:noFill/>
                              <a:ln w="12700" cap="flat" cmpd="sng">
                                <a:solidFill>
                                  <a:srgbClr val="00E800"/>
                                </a:solidFill>
                                <a:prstDash val="sysDash"/>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46490307" w14:textId="77777777" w:rsidR="00E32086" w:rsidRDefault="00E32086" w:rsidP="007A5350">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870" o:spid="_x0000_s1367" type="#_x0000_t120" style="position:absolute;left:0;text-align:left;margin-left:45.35pt;margin-top:155.3pt;width:39.7pt;height:39.7pt;z-index:254300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" filled="f" fillcolor="#9bc1ff" strokecolor="#00e800" strokeweight="1pt">
                      <v:fill color2="#3f80cd" rotate="t" focus="100%" type="gradient">
                        <o:fill v:ext="view" type="gradientUnscaled"/>
                      </v:fill>
                      <v:stroke dashstyle="3 1"/>
                      <v:textbox>
                        <w:txbxContent>
                          <w:p w14:paraId="46490307" w14:textId="77777777" w:rsidR="00E32086" w:rsidRDefault="00E32086" w:rsidP="007A5350">
                            <w:pPr>
                              <w:jc w:val="center"/>
                            </w:pPr>
                          </w:p>
                        </w:txbxContent>
                      </v:textbox>
                    </v:shape>
                  </w:pict>
                </mc:Fallback>
              </mc:AlternateContent>
            </w:r>
            <w:r>
              <w:rPr>
                <w:noProof/>
              </w:rPr>
              <mc:AlternateContent>
                <mc:Choice Requires="wps">
                  <w:drawing>
                    <wp:anchor distT="0" distB="0" distL="114300" distR="114300" simplePos="0" relativeHeight="254296576" behindDoc="0" locked="0" layoutInCell="1" allowOverlap="1" wp14:anchorId="1D8EA345" wp14:editId="508519C7">
                      <wp:simplePos x="0" y="0"/>
                      <wp:positionH relativeFrom="column">
                        <wp:posOffset>554990</wp:posOffset>
                      </wp:positionH>
                      <wp:positionV relativeFrom="paragraph">
                        <wp:posOffset>196850</wp:posOffset>
                      </wp:positionV>
                      <wp:extent cx="504190" cy="504190"/>
                      <wp:effectExtent l="0" t="0" r="29210" b="29210"/>
                      <wp:wrapNone/>
                      <wp:docPr id="868" name="Connector 86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04190" cy="504190"/>
                              </a:xfrm>
                              <a:prstGeom prst="flowChartConnector">
                                <a:avLst/>
                              </a:prstGeom>
                              <a:noFill/>
                              <a:ln w="12700" cap="flat" cmpd="sng">
                                <a:solidFill>
                                  <a:srgbClr val="00E800"/>
                                </a:solidFill>
                                <a:prstDash val="sysDash"/>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0EF9583A" w14:textId="77777777" w:rsidR="00E32086" w:rsidRDefault="00E32086" w:rsidP="007A5350">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868" o:spid="_x0000_s1368" type="#_x0000_t120" style="position:absolute;left:0;text-align:left;margin-left:43.7pt;margin-top:15.5pt;width:39.7pt;height:39.7pt;z-index:254296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" filled="f" fillcolor="#9bc1ff" strokecolor="#00e800" strokeweight="1pt">
                      <v:fill color2="#3f80cd" rotate="t" focus="100%" type="gradient">
                        <o:fill v:ext="view" type="gradientUnscaled"/>
                      </v:fill>
                      <v:stroke dashstyle="3 1"/>
                      <v:textbox>
                        <w:txbxContent>
                          <w:p w14:paraId="0EF9583A" w14:textId="77777777" w:rsidR="00E32086" w:rsidRDefault="00E32086" w:rsidP="007A5350">
                            <w:pPr>
                              <w:jc w:val="center"/>
                            </w:pPr>
                          </w:p>
                        </w:txbxContent>
                      </v:textbox>
                    </v:shape>
                  </w:pict>
                </mc:Fallback>
              </mc:AlternateContent>
            </w:r>
            <w:r w:rsidR="00FE0450">
              <w:rPr>
                <w:noProof/>
              </w:rPr>
              <mc:AlternateContent>
                <mc:Choice Requires="wps">
                  <w:drawing>
                    <wp:anchor distT="0" distB="0" distL="114300" distR="114300" simplePos="0" relativeHeight="254298624" behindDoc="0" locked="0" layoutInCell="1" allowOverlap="1" wp14:anchorId="53B965B4" wp14:editId="1D3AD0B8">
                      <wp:simplePos x="0" y="0"/>
                      <wp:positionH relativeFrom="column">
                        <wp:posOffset>1814830</wp:posOffset>
                      </wp:positionH>
                      <wp:positionV relativeFrom="paragraph">
                        <wp:posOffset>193675</wp:posOffset>
                      </wp:positionV>
                      <wp:extent cx="504190" cy="504190"/>
                      <wp:effectExtent l="0" t="0" r="29210" b="29210"/>
                      <wp:wrapNone/>
                      <wp:docPr id="869" name="Connector 86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04190" cy="504190"/>
                              </a:xfrm>
                              <a:prstGeom prst="flowChartConnector">
                                <a:avLst/>
                              </a:prstGeom>
                              <a:noFill/>
                              <a:ln w="12700" cap="flat" cmpd="sng">
                                <a:solidFill>
                                  <a:srgbClr val="00E800"/>
                                </a:solidFill>
                                <a:prstDash val="sysDash"/>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59317612" w14:textId="77777777" w:rsidR="00E32086" w:rsidRDefault="00E32086" w:rsidP="007A5350">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869" o:spid="_x0000_s1369" type="#_x0000_t120" style="position:absolute;left:0;text-align:left;margin-left:142.9pt;margin-top:15.25pt;width:39.7pt;height:39.7pt;z-index:254298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" filled="f" fillcolor="#9bc1ff" strokecolor="#00e800" strokeweight="1pt">
                      <v:fill color2="#3f80cd" rotate="t" focus="100%" type="gradient">
                        <o:fill v:ext="view" type="gradientUnscaled"/>
                      </v:fill>
                      <v:stroke dashstyle="3 1"/>
                      <v:textbox>
                        <w:txbxContent>
                          <w:p w14:paraId="59317612" w14:textId="77777777" w:rsidR="00E32086" w:rsidRDefault="00E32086" w:rsidP="007A5350">
                            <w:pPr>
                              <w:jc w:val="center"/>
                            </w:pPr>
                          </w:p>
                        </w:txbxContent>
                      </v:textbox>
                    </v:shape>
                  </w:pict>
                </mc:Fallback>
              </mc:AlternateContent>
            </w:r>
            <w:r>
              <w:rPr>
                <w:noProof/>
              </w:rPr>
              <w:drawing>
                <wp:inline distT="0" distB="0" distL="0" distR="0" wp14:anchorId="72924CB8" wp14:editId="7465EC1F">
                  <wp:extent cx="2877185" cy="2693311"/>
                  <wp:effectExtent l="0" t="0" r="0" b="0"/>
                  <wp:docPr id="898"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rotWithShape="1">
                          <a:blip r:embed="rId633">
                            <a:extLst>
                              <a:ext uri="{BEBA8EAE-BF5A-486C-A8C5-ECC9F3942E4B}">
                                <a14:imgProps xmlns:a14="http://schemas.microsoft.com/office/drawing/2010/main">
                                  <a14:imgLayer r:embed="rId634">
                                    <a14:imgEffect>
                                      <a14:brightnessContrast bright="40000" contrast="40000"/>
                                    </a14:imgEffect>
                                  </a14:imgLayer>
                                </a14:imgProps>
                              </a:ext>
                              <a:ext uri="{28A0092B-C50C-407E-A947-70E740481C1C}">
                                <a14:useLocalDpi xmlns:a14="http://schemas.microsoft.com/office/drawing/2010/main" val="0"/>
                              </a:ext>
                            </a:extLst>
                          </a:blip>
                          <a:srcRect t="21903"/>
                          <a:stretch/>
                        </pic:blipFill>
                        <pic:spPr bwMode="auto">
                          <a:xfrm>
                            <a:off x="0" y="0"/>
                            <a:ext cx="2877185" cy="2693311"/>
                          </a:xfrm>
                          <a:prstGeom prst="rect">
                            <a:avLst/>
                          </a:prstGeom>
                          <a:noFill/>
                          <a:ln>
                            <a:noFill/>
                          </a:ln>
                          <a:extLst>
                            <a:ext uri="{53640926-AAD7-44D8-BBD7-CCE9431645EC}">
                              <a14:shadowObscured xmlns:a14="http://schemas.microsoft.com/office/drawing/2010/main"/>
                            </a:ext>
                          </a:extLst>
                        </pic:spPr>
                      </pic:pic>
                    </a:graphicData>
                  </a:graphic>
                </wp:inline>
              </w:drawing>
            </w:r>
          </w:p>
          <w:p w14:paraId="1347427D" w14:textId="4656B5A4" w:rsidR="00527124" w:rsidRDefault="00C877CF" w:rsidP="00C877CF">
            <w:pPr>
              <w:pStyle w:val="Caption"/>
            </w:pPr>
            <w:r>
              <w:t xml:space="preserve">Fig </w:t>
            </w:r>
            <w:r w:rsidR="00E32086">
              <w:fldChar w:fldCharType="begin"/>
            </w:r>
            <w:r w:rsidR="00E32086">
              <w:instrText xml:space="preserve"> SEQ Fig \* ARABIC </w:instrText>
            </w:r>
            <w:r w:rsidR="00E32086">
              <w:fldChar w:fldCharType="separate"/>
            </w:r>
            <w:r w:rsidR="00FF7811">
              <w:rPr>
                <w:noProof/>
              </w:rPr>
              <w:t>122</w:t>
            </w:r>
            <w:r w:rsidR="00E32086">
              <w:rPr>
                <w:noProof/>
              </w:rPr>
              <w:fldChar w:fldCharType="end"/>
            </w:r>
            <w:r>
              <w:t>: 8 Screws extended</w:t>
            </w:r>
          </w:p>
        </w:tc>
      </w:tr>
      <w:tr w:rsidR="005678C9" w14:paraId="6AE9D5E1" w14:textId="77777777" w:rsidTr="00832050">
        <w:tc>
          <w:tcPr>
            <w:tcW w:w="2507" w:type="pct"/>
            <w:vAlign w:val="center"/>
          </w:tcPr>
          <w:p w14:paraId="215FFD5E" w14:textId="366C7224" w:rsidR="005678C9" w:rsidRDefault="005678C9" w:rsidP="00832050">
            <w:pPr>
              <w:pStyle w:val="Heading3"/>
            </w:pPr>
            <w:r>
              <w:t xml:space="preserve">Remove </w:t>
            </w:r>
            <w:r w:rsidR="009E0A88">
              <w:t xml:space="preserve">the </w:t>
            </w:r>
            <w:r>
              <w:t xml:space="preserve">4 Screws </w:t>
            </w:r>
            <w:r w:rsidR="009E0A88">
              <w:t>that attach the pair of</w:t>
            </w:r>
            <w:r>
              <w:t xml:space="preserve"> Magnet Holders on top of the Upper Mass.</w:t>
            </w:r>
          </w:p>
          <w:p w14:paraId="5766CCEE" w14:textId="449A01C0" w:rsidR="008F60D9" w:rsidRDefault="008F60D9" w:rsidP="00832050">
            <w:pPr>
              <w:pStyle w:val="Heading3"/>
            </w:pPr>
            <w:r>
              <w:rPr>
                <w:noProof/>
              </w:rPr>
              <w:t>Remove the 2 Magnet Holders.</w:t>
            </w:r>
          </w:p>
        </w:tc>
        <w:tc>
          <w:tcPr>
            <w:tcW w:w="2493" w:type="pct"/>
            <w:vAlign w:val="center"/>
          </w:tcPr>
          <w:p w14:paraId="030E1972" w14:textId="67C9ED71" w:rsidR="00BD3179" w:rsidRDefault="00BD3179" w:rsidP="008F60D9">
            <w:pPr>
              <w:keepNext/>
              <w:spacing w:after="0"/>
              <w:jc w:val="center"/>
            </w:pPr>
            <w:r>
              <w:rPr>
                <w:noProof/>
              </w:rPr>
              <mc:AlternateContent>
                <mc:Choice Requires="wps">
                  <w:drawing>
                    <wp:anchor distT="0" distB="0" distL="114300" distR="114300" simplePos="0" relativeHeight="254306816" behindDoc="0" locked="0" layoutInCell="1" allowOverlap="1" wp14:anchorId="48A6FAFE" wp14:editId="052053D5">
                      <wp:simplePos x="0" y="0"/>
                      <wp:positionH relativeFrom="column">
                        <wp:posOffset>906145</wp:posOffset>
                      </wp:positionH>
                      <wp:positionV relativeFrom="paragraph">
                        <wp:posOffset>537845</wp:posOffset>
                      </wp:positionV>
                      <wp:extent cx="189865" cy="189865"/>
                      <wp:effectExtent l="50800" t="25400" r="13335" b="89535"/>
                      <wp:wrapNone/>
                      <wp:docPr id="875" name="Connector 87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9865" cy="189865"/>
                              </a:xfrm>
                              <a:prstGeom prst="flowChartConnector">
                                <a:avLst/>
                              </a:prstGeom>
                              <a:noFill/>
                              <a:ln w="12700" cap="flat" cmpd="sng">
                                <a:solidFill>
                                  <a:srgbClr val="00E800"/>
                                </a:solidFill>
                                <a:prstDash val="sysDash"/>
                                <a:round/>
                                <a:headEnd/>
                                <a:tailEnd/>
                              </a:ln>
                              <a:effectLst>
                                <a:outerShdw blurRad="40000" dist="23000" dir="5400000" rotWithShape="0">
                                  <a:srgbClr val="000000">
                                    <a:alpha val="34999"/>
                                  </a:srgbClr>
                                </a:outerShdw>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875" o:spid="_x0000_s1026" type="#_x0000_t120" style="position:absolute;margin-left:71.35pt;margin-top:42.35pt;width:14.95pt;height:14.95pt;z-index:254306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" filled="f" fillcolor="#9bc1ff" strokecolor="#00e800" strokeweight="1pt">
                      <v:fill color2="#3f80cd" rotate="t" focus="100%" type="gradient">
                        <o:fill v:ext="view" type="gradientUnscaled"/>
                      </v:fill>
                      <v:stroke dashstyle="3 1"/>
                      <v:shadow on="t" color="black" opacity="22936f" origin=",.5" offset="0,.63889mm"/>
                    </v:shape>
                  </w:pict>
                </mc:Fallback>
              </mc:AlternateContent>
            </w:r>
            <w:r>
              <w:rPr>
                <w:noProof/>
              </w:rPr>
              <mc:AlternateContent>
                <mc:Choice Requires="wps">
                  <w:drawing>
                    <wp:anchor distT="0" distB="0" distL="114300" distR="114300" simplePos="0" relativeHeight="254304768" behindDoc="0" locked="0" layoutInCell="1" allowOverlap="1" wp14:anchorId="3FB9652D" wp14:editId="443CBB84">
                      <wp:simplePos x="0" y="0"/>
                      <wp:positionH relativeFrom="column">
                        <wp:posOffset>906145</wp:posOffset>
                      </wp:positionH>
                      <wp:positionV relativeFrom="paragraph">
                        <wp:posOffset>319405</wp:posOffset>
                      </wp:positionV>
                      <wp:extent cx="189865" cy="189865"/>
                      <wp:effectExtent l="50800" t="25400" r="13335" b="89535"/>
                      <wp:wrapNone/>
                      <wp:docPr id="874" name="Connector 87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9865" cy="189865"/>
                              </a:xfrm>
                              <a:prstGeom prst="flowChartConnector">
                                <a:avLst/>
                              </a:prstGeom>
                              <a:noFill/>
                              <a:ln w="12700" cap="flat" cmpd="sng">
                                <a:solidFill>
                                  <a:srgbClr val="00E800"/>
                                </a:solidFill>
                                <a:prstDash val="sysDash"/>
                                <a:round/>
                                <a:headEnd/>
                                <a:tailEnd/>
                              </a:ln>
                              <a:effectLst>
                                <a:outerShdw blurRad="40000" dist="23000" dir="5400000" rotWithShape="0">
                                  <a:srgbClr val="000000">
                                    <a:alpha val="34999"/>
                                  </a:srgbClr>
                                </a:outerShdw>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874" o:spid="_x0000_s1026" type="#_x0000_t120" style="position:absolute;margin-left:71.35pt;margin-top:25.15pt;width:14.95pt;height:14.95pt;z-index:254304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" filled="f" fillcolor="#9bc1ff" strokecolor="#00e800" strokeweight="1pt">
                      <v:fill color2="#3f80cd" rotate="t" focus="100%" type="gradient">
                        <o:fill v:ext="view" type="gradientUnscaled"/>
                      </v:fill>
                      <v:stroke dashstyle="3 1"/>
                      <v:shadow on="t" color="black" opacity="22936f" origin=",.5" offset="0,.63889mm"/>
                    </v:shape>
                  </w:pict>
                </mc:Fallback>
              </mc:AlternateContent>
            </w:r>
            <w:r>
              <w:rPr>
                <w:noProof/>
              </w:rPr>
              <w:drawing>
                <wp:inline distT="0" distB="0" distL="0" distR="0" wp14:anchorId="40034D40" wp14:editId="68F28613">
                  <wp:extent cx="2877185" cy="1048385"/>
                  <wp:effectExtent l="0" t="0" r="0" b="0"/>
                  <wp:docPr id="873"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635">
                            <a:extLst>
                              <a:ext uri="{BEBA8EAE-BF5A-486C-A8C5-ECC9F3942E4B}">
                                <a14:imgProps xmlns:a14="http://schemas.microsoft.com/office/drawing/2010/main">
                                  <a14:imgLayer r:embed="rId636">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877185" cy="1048385"/>
                          </a:xfrm>
                          <a:prstGeom prst="rect">
                            <a:avLst/>
                          </a:prstGeom>
                          <a:noFill/>
                          <a:ln>
                            <a:noFill/>
                          </a:ln>
                        </pic:spPr>
                      </pic:pic>
                    </a:graphicData>
                  </a:graphic>
                </wp:inline>
              </w:drawing>
            </w:r>
          </w:p>
          <w:p w14:paraId="1DD0B62E" w14:textId="07A21C97" w:rsidR="005678C9" w:rsidRDefault="00BD3179" w:rsidP="00BD3179">
            <w:pPr>
              <w:pStyle w:val="Caption"/>
              <w:rPr>
                <w:noProof/>
              </w:rPr>
            </w:pPr>
            <w:r>
              <w:t xml:space="preserve">Fig </w:t>
            </w:r>
            <w:r w:rsidR="00E32086">
              <w:fldChar w:fldCharType="begin"/>
            </w:r>
            <w:r w:rsidR="00E32086">
              <w:instrText xml:space="preserve"> SEQ Fig \* ARABIC </w:instrText>
            </w:r>
            <w:r w:rsidR="00E32086">
              <w:fldChar w:fldCharType="separate"/>
            </w:r>
            <w:r w:rsidR="00FF7811">
              <w:rPr>
                <w:noProof/>
              </w:rPr>
              <w:t>123</w:t>
            </w:r>
            <w:r w:rsidR="00E32086">
              <w:rPr>
                <w:noProof/>
              </w:rPr>
              <w:fldChar w:fldCharType="end"/>
            </w:r>
            <w:r>
              <w:t>: 4 Screws to remove</w:t>
            </w:r>
          </w:p>
        </w:tc>
      </w:tr>
      <w:tr w:rsidR="008F60D9" w14:paraId="3D89890D" w14:textId="77777777" w:rsidTr="00832050">
        <w:tc>
          <w:tcPr>
            <w:tcW w:w="2507" w:type="pct"/>
            <w:vAlign w:val="center"/>
          </w:tcPr>
          <w:p w14:paraId="57A45368" w14:textId="7DB1A503" w:rsidR="008F60D9" w:rsidRDefault="008F60D9" w:rsidP="00832050">
            <w:pPr>
              <w:pStyle w:val="Heading3"/>
            </w:pPr>
            <w:r>
              <w:t>Extend the 4 Blade Guard Screws until they just touch the Lower Blades.</w:t>
            </w:r>
          </w:p>
        </w:tc>
        <w:tc>
          <w:tcPr>
            <w:tcW w:w="2493" w:type="pct"/>
            <w:vAlign w:val="center"/>
          </w:tcPr>
          <w:p w14:paraId="1309AF81" w14:textId="77777777" w:rsidR="00CE2B8F" w:rsidRDefault="00982958" w:rsidP="00CE2B8F">
            <w:pPr>
              <w:keepNext/>
              <w:jc w:val="center"/>
            </w:pPr>
            <w:r>
              <w:rPr>
                <w:noProof/>
              </w:rPr>
              <mc:AlternateContent>
                <mc:Choice Requires="wps">
                  <w:drawing>
                    <wp:anchor distT="0" distB="0" distL="114300" distR="114300" simplePos="0" relativeHeight="254315008" behindDoc="0" locked="0" layoutInCell="1" allowOverlap="1" wp14:anchorId="71840549" wp14:editId="3B0E7FEA">
                      <wp:simplePos x="0" y="0"/>
                      <wp:positionH relativeFrom="column">
                        <wp:posOffset>1790700</wp:posOffset>
                      </wp:positionH>
                      <wp:positionV relativeFrom="paragraph">
                        <wp:posOffset>231002</wp:posOffset>
                      </wp:positionV>
                      <wp:extent cx="189865" cy="189865"/>
                      <wp:effectExtent l="50800" t="25400" r="13335" b="89535"/>
                      <wp:wrapNone/>
                      <wp:docPr id="880" name="Connector 88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9865" cy="189865"/>
                              </a:xfrm>
                              <a:prstGeom prst="flowChartConnector">
                                <a:avLst/>
                              </a:prstGeom>
                              <a:noFill/>
                              <a:ln w="12700" cap="flat" cmpd="sng">
                                <a:solidFill>
                                  <a:srgbClr val="00E800"/>
                                </a:solidFill>
                                <a:prstDash val="sysDash"/>
                                <a:round/>
                                <a:headEnd/>
                                <a:tailEnd/>
                              </a:ln>
                              <a:effectLst>
                                <a:outerShdw blurRad="40000" dist="23000" dir="5400000" rotWithShape="0">
                                  <a:srgbClr val="000000">
                                    <a:alpha val="34999"/>
                                  </a:srgbClr>
                                </a:outerShdw>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880" o:spid="_x0000_s1026" type="#_x0000_t120" style="position:absolute;margin-left:141pt;margin-top:18.2pt;width:14.95pt;height:14.95pt;z-index:254315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" filled="f" fillcolor="#9bc1ff" strokecolor="#00e800" strokeweight="1pt">
                      <v:fill color2="#3f80cd" rotate="t" focus="100%" type="gradient">
                        <o:fill v:ext="view" type="gradientUnscaled"/>
                      </v:fill>
                      <v:stroke dashstyle="3 1"/>
                      <v:shadow on="t" color="black" opacity="22936f" origin=",.5" offset="0,.63889mm"/>
                    </v:shape>
                  </w:pict>
                </mc:Fallback>
              </mc:AlternateContent>
            </w:r>
            <w:r>
              <w:rPr>
                <w:noProof/>
              </w:rPr>
              <mc:AlternateContent>
                <mc:Choice Requires="wps">
                  <w:drawing>
                    <wp:anchor distT="0" distB="0" distL="114300" distR="114300" simplePos="0" relativeHeight="254312960" behindDoc="0" locked="0" layoutInCell="1" allowOverlap="1" wp14:anchorId="34528421" wp14:editId="364DF4E6">
                      <wp:simplePos x="0" y="0"/>
                      <wp:positionH relativeFrom="column">
                        <wp:posOffset>1790727</wp:posOffset>
                      </wp:positionH>
                      <wp:positionV relativeFrom="paragraph">
                        <wp:posOffset>653415</wp:posOffset>
                      </wp:positionV>
                      <wp:extent cx="189865" cy="189865"/>
                      <wp:effectExtent l="50800" t="25400" r="13335" b="89535"/>
                      <wp:wrapNone/>
                      <wp:docPr id="879" name="Connector 87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9865" cy="189865"/>
                              </a:xfrm>
                              <a:prstGeom prst="flowChartConnector">
                                <a:avLst/>
                              </a:prstGeom>
                              <a:noFill/>
                              <a:ln w="12700" cap="flat" cmpd="sng">
                                <a:solidFill>
                                  <a:srgbClr val="00E800"/>
                                </a:solidFill>
                                <a:prstDash val="sysDash"/>
                                <a:round/>
                                <a:headEnd/>
                                <a:tailEnd/>
                              </a:ln>
                              <a:effectLst>
                                <a:outerShdw blurRad="40000" dist="23000" dir="5400000" rotWithShape="0">
                                  <a:srgbClr val="000000">
                                    <a:alpha val="34999"/>
                                  </a:srgbClr>
                                </a:outerShdw>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879" o:spid="_x0000_s1026" type="#_x0000_t120" style="position:absolute;margin-left:141pt;margin-top:51.45pt;width:14.95pt;height:14.95pt;z-index:254312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" filled="f" fillcolor="#9bc1ff" strokecolor="#00e800" strokeweight="1pt">
                      <v:fill color2="#3f80cd" rotate="t" focus="100%" type="gradient">
                        <o:fill v:ext="view" type="gradientUnscaled"/>
                      </v:fill>
                      <v:stroke dashstyle="3 1"/>
                      <v:shadow on="t" color="black" opacity="22936f" origin=",.5" offset="0,.63889mm"/>
                    </v:shape>
                  </w:pict>
                </mc:Fallback>
              </mc:AlternateContent>
            </w:r>
            <w:r>
              <w:rPr>
                <w:noProof/>
              </w:rPr>
              <mc:AlternateContent>
                <mc:Choice Requires="wps">
                  <w:drawing>
                    <wp:anchor distT="0" distB="0" distL="114300" distR="114300" simplePos="0" relativeHeight="254310912" behindDoc="0" locked="0" layoutInCell="1" allowOverlap="1" wp14:anchorId="3DEDD69E" wp14:editId="67B8DA91">
                      <wp:simplePos x="0" y="0"/>
                      <wp:positionH relativeFrom="column">
                        <wp:posOffset>906145</wp:posOffset>
                      </wp:positionH>
                      <wp:positionV relativeFrom="paragraph">
                        <wp:posOffset>653443</wp:posOffset>
                      </wp:positionV>
                      <wp:extent cx="189865" cy="189865"/>
                      <wp:effectExtent l="50800" t="25400" r="13335" b="89535"/>
                      <wp:wrapNone/>
                      <wp:docPr id="878" name="Connector 87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9865" cy="189865"/>
                              </a:xfrm>
                              <a:prstGeom prst="flowChartConnector">
                                <a:avLst/>
                              </a:prstGeom>
                              <a:noFill/>
                              <a:ln w="12700" cap="flat" cmpd="sng">
                                <a:solidFill>
                                  <a:srgbClr val="00E800"/>
                                </a:solidFill>
                                <a:prstDash val="sysDash"/>
                                <a:round/>
                                <a:headEnd/>
                                <a:tailEnd/>
                              </a:ln>
                              <a:effectLst>
                                <a:outerShdw blurRad="40000" dist="23000" dir="5400000" rotWithShape="0">
                                  <a:srgbClr val="000000">
                                    <a:alpha val="34999"/>
                                  </a:srgbClr>
                                </a:outerShdw>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878" o:spid="_x0000_s1026" type="#_x0000_t120" style="position:absolute;margin-left:71.35pt;margin-top:51.45pt;width:14.95pt;height:14.95pt;z-index:254310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" filled="f" fillcolor="#9bc1ff" strokecolor="#00e800" strokeweight="1pt">
                      <v:fill color2="#3f80cd" rotate="t" focus="100%" type="gradient">
                        <o:fill v:ext="view" type="gradientUnscaled"/>
                      </v:fill>
                      <v:stroke dashstyle="3 1"/>
                      <v:shadow on="t" color="black" opacity="22936f" origin=",.5" offset="0,.63889mm"/>
                    </v:shape>
                  </w:pict>
                </mc:Fallback>
              </mc:AlternateContent>
            </w:r>
            <w:r>
              <w:rPr>
                <w:noProof/>
              </w:rPr>
              <mc:AlternateContent>
                <mc:Choice Requires="wps">
                  <w:drawing>
                    <wp:anchor distT="0" distB="0" distL="114300" distR="114300" simplePos="0" relativeHeight="254308864" behindDoc="0" locked="0" layoutInCell="1" allowOverlap="1" wp14:anchorId="32CC0056" wp14:editId="39A5E3AA">
                      <wp:simplePos x="0" y="0"/>
                      <wp:positionH relativeFrom="column">
                        <wp:posOffset>906145</wp:posOffset>
                      </wp:positionH>
                      <wp:positionV relativeFrom="paragraph">
                        <wp:posOffset>226337</wp:posOffset>
                      </wp:positionV>
                      <wp:extent cx="189865" cy="189865"/>
                      <wp:effectExtent l="50800" t="25400" r="13335" b="89535"/>
                      <wp:wrapNone/>
                      <wp:docPr id="877" name="Connector 87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9865" cy="189865"/>
                              </a:xfrm>
                              <a:prstGeom prst="flowChartConnector">
                                <a:avLst/>
                              </a:prstGeom>
                              <a:noFill/>
                              <a:ln w="12700" cap="flat" cmpd="sng">
                                <a:solidFill>
                                  <a:srgbClr val="00E800"/>
                                </a:solidFill>
                                <a:prstDash val="sysDash"/>
                                <a:round/>
                                <a:headEnd/>
                                <a:tailEnd/>
                              </a:ln>
                              <a:effectLst>
                                <a:outerShdw blurRad="40000" dist="23000" dir="5400000" rotWithShape="0">
                                  <a:srgbClr val="000000">
                                    <a:alpha val="34999"/>
                                  </a:srgbClr>
                                </a:outerShdw>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877" o:spid="_x0000_s1026" type="#_x0000_t120" style="position:absolute;margin-left:71.35pt;margin-top:17.8pt;width:14.95pt;height:14.95pt;z-index:254308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" filled="f" fillcolor="#9bc1ff" strokecolor="#00e800" strokeweight="1pt">
                      <v:fill color2="#3f80cd" rotate="t" focus="100%" type="gradient">
                        <o:fill v:ext="view" type="gradientUnscaled"/>
                      </v:fill>
                      <v:stroke dashstyle="3 1"/>
                      <v:shadow on="t" color="black" opacity="22936f" origin=",.5" offset="0,.63889mm"/>
                    </v:shape>
                  </w:pict>
                </mc:Fallback>
              </mc:AlternateContent>
            </w:r>
            <w:r w:rsidR="008F60D9">
              <w:rPr>
                <w:noProof/>
              </w:rPr>
              <w:drawing>
                <wp:inline distT="0" distB="0" distL="0" distR="0" wp14:anchorId="78B37B1D" wp14:editId="2C1BB552">
                  <wp:extent cx="2872105" cy="1058545"/>
                  <wp:effectExtent l="0" t="0" r="0" b="8255"/>
                  <wp:docPr id="876"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637">
                            <a:extLst>
                              <a:ext uri="{BEBA8EAE-BF5A-486C-A8C5-ECC9F3942E4B}">
                                <a14:imgProps xmlns:a14="http://schemas.microsoft.com/office/drawing/2010/main">
                                  <a14:imgLayer r:embed="rId638">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872105" cy="1058545"/>
                          </a:xfrm>
                          <a:prstGeom prst="rect">
                            <a:avLst/>
                          </a:prstGeom>
                          <a:noFill/>
                          <a:ln>
                            <a:noFill/>
                          </a:ln>
                        </pic:spPr>
                      </pic:pic>
                    </a:graphicData>
                  </a:graphic>
                </wp:inline>
              </w:drawing>
            </w:r>
          </w:p>
          <w:p w14:paraId="5A635CA9" w14:textId="644B5D71" w:rsidR="008F60D9" w:rsidRDefault="00CE2B8F" w:rsidP="005E2F4A">
            <w:pPr>
              <w:pStyle w:val="Caption"/>
              <w:rPr>
                <w:noProof/>
              </w:rPr>
            </w:pPr>
            <w:r>
              <w:t xml:space="preserve">Fig </w:t>
            </w:r>
            <w:r w:rsidR="00E32086">
              <w:fldChar w:fldCharType="begin"/>
            </w:r>
            <w:r w:rsidR="00E32086">
              <w:instrText xml:space="preserve"> SEQ Fig \* ARABIC </w:instrText>
            </w:r>
            <w:r w:rsidR="00E32086">
              <w:fldChar w:fldCharType="separate"/>
            </w:r>
            <w:r w:rsidR="00FF7811">
              <w:rPr>
                <w:noProof/>
              </w:rPr>
              <w:t>124</w:t>
            </w:r>
            <w:r w:rsidR="00E32086">
              <w:rPr>
                <w:noProof/>
              </w:rPr>
              <w:fldChar w:fldCharType="end"/>
            </w:r>
            <w:r>
              <w:t>: Top View - 4 Blade Guard Screws</w:t>
            </w:r>
          </w:p>
          <w:p w14:paraId="0C3FF42B" w14:textId="77777777" w:rsidR="00987BAF" w:rsidRDefault="0057593B" w:rsidP="00987BAF">
            <w:pPr>
              <w:keepNext/>
              <w:jc w:val="center"/>
            </w:pPr>
            <w:r>
              <w:rPr>
                <w:noProof/>
              </w:rPr>
              <mc:AlternateContent>
                <mc:Choice Requires="wps">
                  <w:drawing>
                    <wp:anchor distT="0" distB="0" distL="114300" distR="114300" simplePos="0" relativeHeight="254319104" behindDoc="0" locked="0" layoutInCell="1" allowOverlap="1" wp14:anchorId="0EAD8BBA" wp14:editId="3E07C5FC">
                      <wp:simplePos x="0" y="0"/>
                      <wp:positionH relativeFrom="column">
                        <wp:posOffset>1798873</wp:posOffset>
                      </wp:positionH>
                      <wp:positionV relativeFrom="paragraph">
                        <wp:posOffset>259715</wp:posOffset>
                      </wp:positionV>
                      <wp:extent cx="189865" cy="189865"/>
                      <wp:effectExtent l="50800" t="25400" r="13335" b="89535"/>
                      <wp:wrapNone/>
                      <wp:docPr id="884" name="Connector 88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9865" cy="189865"/>
                              </a:xfrm>
                              <a:prstGeom prst="flowChartConnector">
                                <a:avLst/>
                              </a:prstGeom>
                              <a:noFill/>
                              <a:ln w="12700" cap="flat" cmpd="sng">
                                <a:solidFill>
                                  <a:srgbClr val="00E800"/>
                                </a:solidFill>
                                <a:prstDash val="sysDash"/>
                                <a:round/>
                                <a:headEnd/>
                                <a:tailEnd/>
                              </a:ln>
                              <a:effectLst>
                                <a:outerShdw blurRad="40000" dist="23000" dir="5400000" rotWithShape="0">
                                  <a:srgbClr val="000000">
                                    <a:alpha val="34999"/>
                                  </a:srgbClr>
                                </a:outerShdw>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884" o:spid="_x0000_s1026" type="#_x0000_t120" style="position:absolute;margin-left:141.65pt;margin-top:20.45pt;width:14.95pt;height:14.95pt;z-index:254319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" filled="f" fillcolor="#9bc1ff" strokecolor="#00e800" strokeweight="1pt">
                      <v:fill color2="#3f80cd" rotate="t" focus="100%" type="gradient">
                        <o:fill v:ext="view" type="gradientUnscaled"/>
                      </v:fill>
                      <v:stroke dashstyle="3 1"/>
                      <v:shadow on="t" color="black" opacity="22936f" origin=",.5" offset="0,.63889mm"/>
                    </v:shape>
                  </w:pict>
                </mc:Fallback>
              </mc:AlternateContent>
            </w:r>
            <w:r>
              <w:rPr>
                <w:noProof/>
              </w:rPr>
              <mc:AlternateContent>
                <mc:Choice Requires="wps">
                  <w:drawing>
                    <wp:anchor distT="0" distB="0" distL="114300" distR="114300" simplePos="0" relativeHeight="254317056" behindDoc="0" locked="0" layoutInCell="1" allowOverlap="1" wp14:anchorId="4207C818" wp14:editId="4B431B0E">
                      <wp:simplePos x="0" y="0"/>
                      <wp:positionH relativeFrom="column">
                        <wp:posOffset>909320</wp:posOffset>
                      </wp:positionH>
                      <wp:positionV relativeFrom="paragraph">
                        <wp:posOffset>259715</wp:posOffset>
                      </wp:positionV>
                      <wp:extent cx="189865" cy="189865"/>
                      <wp:effectExtent l="50800" t="25400" r="13335" b="89535"/>
                      <wp:wrapNone/>
                      <wp:docPr id="883" name="Connector 88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9865" cy="189865"/>
                              </a:xfrm>
                              <a:prstGeom prst="flowChartConnector">
                                <a:avLst/>
                              </a:prstGeom>
                              <a:noFill/>
                              <a:ln w="12700" cap="flat" cmpd="sng">
                                <a:solidFill>
                                  <a:srgbClr val="00E800"/>
                                </a:solidFill>
                                <a:prstDash val="sysDash"/>
                                <a:round/>
                                <a:headEnd/>
                                <a:tailEnd/>
                              </a:ln>
                              <a:effectLst>
                                <a:outerShdw blurRad="40000" dist="23000" dir="5400000" rotWithShape="0">
                                  <a:srgbClr val="000000">
                                    <a:alpha val="34999"/>
                                  </a:srgbClr>
                                </a:outerShdw>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883" o:spid="_x0000_s1026" type="#_x0000_t120" style="position:absolute;margin-left:71.6pt;margin-top:20.45pt;width:14.95pt;height:14.95pt;z-index:254317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" filled="f" fillcolor="#9bc1ff" strokecolor="#00e800" strokeweight="1pt">
                      <v:fill color2="#3f80cd" rotate="t" focus="100%" type="gradient">
                        <o:fill v:ext="view" type="gradientUnscaled"/>
                      </v:fill>
                      <v:stroke dashstyle="3 1"/>
                      <v:shadow on="t" color="black" opacity="22936f" origin=",.5" offset="0,.63889mm"/>
                    </v:shape>
                  </w:pict>
                </mc:Fallback>
              </mc:AlternateContent>
            </w:r>
            <w:r>
              <w:rPr>
                <w:noProof/>
              </w:rPr>
              <w:drawing>
                <wp:inline distT="0" distB="0" distL="0" distR="0" wp14:anchorId="791C3970" wp14:editId="6871BF00">
                  <wp:extent cx="2872105" cy="725805"/>
                  <wp:effectExtent l="0" t="0" r="0" b="10795"/>
                  <wp:docPr id="882"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639">
                            <a:extLst>
                              <a:ext uri="{BEBA8EAE-BF5A-486C-A8C5-ECC9F3942E4B}">
                                <a14:imgProps xmlns:a14="http://schemas.microsoft.com/office/drawing/2010/main">
                                  <a14:imgLayer r:embed="rId640">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872105" cy="725805"/>
                          </a:xfrm>
                          <a:prstGeom prst="rect">
                            <a:avLst/>
                          </a:prstGeom>
                          <a:noFill/>
                          <a:ln>
                            <a:noFill/>
                          </a:ln>
                        </pic:spPr>
                      </pic:pic>
                    </a:graphicData>
                  </a:graphic>
                </wp:inline>
              </w:drawing>
            </w:r>
          </w:p>
          <w:p w14:paraId="5620A5E8" w14:textId="6773B2C7" w:rsidR="005D74A1" w:rsidRDefault="00987BAF" w:rsidP="00CE2B8F">
            <w:pPr>
              <w:pStyle w:val="Caption"/>
              <w:rPr>
                <w:noProof/>
              </w:rPr>
            </w:pPr>
            <w:r>
              <w:t xml:space="preserve">Fig </w:t>
            </w:r>
            <w:r w:rsidR="00E32086">
              <w:fldChar w:fldCharType="begin"/>
            </w:r>
            <w:r w:rsidR="00E32086">
              <w:instrText xml:space="preserve"> SEQ Fig \* ARABIC </w:instrText>
            </w:r>
            <w:r w:rsidR="00E32086">
              <w:fldChar w:fldCharType="separate"/>
            </w:r>
            <w:r w:rsidR="00FF7811">
              <w:rPr>
                <w:noProof/>
              </w:rPr>
              <w:t>125</w:t>
            </w:r>
            <w:r w:rsidR="00E32086">
              <w:rPr>
                <w:noProof/>
              </w:rPr>
              <w:fldChar w:fldCharType="end"/>
            </w:r>
            <w:r>
              <w:t xml:space="preserve">: </w:t>
            </w:r>
            <w:r w:rsidR="00CE2B8F">
              <w:t>Side View – 4 Screws extended</w:t>
            </w:r>
          </w:p>
        </w:tc>
      </w:tr>
      <w:tr w:rsidR="005E2F4A" w14:paraId="6F4AA585" w14:textId="77777777" w:rsidTr="00832050">
        <w:tc>
          <w:tcPr>
            <w:tcW w:w="2507" w:type="pct"/>
            <w:vAlign w:val="center"/>
          </w:tcPr>
          <w:p w14:paraId="7D895616" w14:textId="77777777" w:rsidR="005E2F4A" w:rsidRDefault="008735A8" w:rsidP="00832050">
            <w:pPr>
              <w:pStyle w:val="Heading3"/>
            </w:pPr>
            <w:r>
              <w:t>Using the 2 ¼-20 Screws, lower the Upper Mass within the Coil Holder.</w:t>
            </w:r>
          </w:p>
          <w:p w14:paraId="6E03BD13" w14:textId="18B88836" w:rsidR="00B77DB1" w:rsidRPr="00B77DB1" w:rsidRDefault="00B77DB1" w:rsidP="00B77DB1">
            <w:pPr>
              <w:pStyle w:val="Heading3"/>
              <w:numPr>
                <w:ilvl w:val="0"/>
                <w:numId w:val="0"/>
              </w:numPr>
              <w:ind w:left="360"/>
              <w:rPr>
                <w:i/>
                <w:color w:val="FF0000"/>
              </w:rPr>
            </w:pPr>
            <w:r>
              <w:rPr>
                <w:i/>
                <w:color w:val="FF0000"/>
              </w:rPr>
              <w:t>The Intermediate Wires will go slack at this point.</w:t>
            </w:r>
          </w:p>
        </w:tc>
        <w:tc>
          <w:tcPr>
            <w:tcW w:w="2493" w:type="pct"/>
            <w:vAlign w:val="center"/>
          </w:tcPr>
          <w:p w14:paraId="650C2622" w14:textId="77777777" w:rsidR="00F74B03" w:rsidRDefault="00F74B03" w:rsidP="00F74B03">
            <w:pPr>
              <w:keepNext/>
              <w:spacing w:before="240"/>
              <w:jc w:val="center"/>
            </w:pPr>
            <w:r w:rsidRPr="00F74B03">
              <w:rPr>
                <w:noProof/>
              </w:rPr>
              <mc:AlternateContent>
                <mc:Choice Requires="wps">
                  <w:drawing>
                    <wp:anchor distT="0" distB="0" distL="114300" distR="114300" simplePos="0" relativeHeight="254323200" behindDoc="0" locked="0" layoutInCell="1" allowOverlap="1" wp14:anchorId="242F7E0B" wp14:editId="6EB957D0">
                      <wp:simplePos x="0" y="0"/>
                      <wp:positionH relativeFrom="column">
                        <wp:posOffset>1294765</wp:posOffset>
                      </wp:positionH>
                      <wp:positionV relativeFrom="paragraph">
                        <wp:posOffset>135890</wp:posOffset>
                      </wp:positionV>
                      <wp:extent cx="309880" cy="309880"/>
                      <wp:effectExtent l="0" t="0" r="20320" b="20320"/>
                      <wp:wrapNone/>
                      <wp:docPr id="894" name="Connector 89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9880" cy="309880"/>
                              </a:xfrm>
                              <a:prstGeom prst="flowChartConnector">
                                <a:avLst/>
                              </a:prstGeom>
                              <a:noFill/>
                              <a:ln w="12700" cap="flat" cmpd="sng">
                                <a:solidFill>
                                  <a:srgbClr val="00E800"/>
                                </a:solidFill>
                                <a:prstDash val="sysDash"/>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451F6A44" w14:textId="77777777" w:rsidR="00E32086" w:rsidRDefault="00E32086" w:rsidP="00F74B03">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894" o:spid="_x0000_s1370" type="#_x0000_t120" style="position:absolute;left:0;text-align:left;margin-left:101.95pt;margin-top:10.7pt;width:24.4pt;height:24.4pt;z-index:254323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" filled="f" fillcolor="#9bc1ff" strokecolor="#00e800" strokeweight="1pt">
                      <v:fill color2="#3f80cd" rotate="t" focus="100%" type="gradient">
                        <o:fill v:ext="view" type="gradientUnscaled"/>
                      </v:fill>
                      <v:stroke dashstyle="3 1"/>
                      <v:textbox>
                        <w:txbxContent>
                          <w:p w14:paraId="451F6A44" w14:textId="77777777" w:rsidR="00E32086" w:rsidRDefault="00E32086" w:rsidP="00F74B03">
                            <w:pPr>
                              <w:jc w:val="center"/>
                            </w:pPr>
                          </w:p>
                        </w:txbxContent>
                      </v:textbox>
                    </v:shape>
                  </w:pict>
                </mc:Fallback>
              </mc:AlternateContent>
            </w:r>
            <w:r w:rsidRPr="00F74B03">
              <w:rPr>
                <w:noProof/>
              </w:rPr>
              <mc:AlternateContent>
                <mc:Choice Requires="wps">
                  <w:drawing>
                    <wp:anchor distT="0" distB="0" distL="114300" distR="114300" simplePos="0" relativeHeight="254325248" behindDoc="0" locked="0" layoutInCell="1" allowOverlap="1" wp14:anchorId="076A2AB8" wp14:editId="576AA738">
                      <wp:simplePos x="0" y="0"/>
                      <wp:positionH relativeFrom="column">
                        <wp:posOffset>1743710</wp:posOffset>
                      </wp:positionH>
                      <wp:positionV relativeFrom="paragraph">
                        <wp:posOffset>14605</wp:posOffset>
                      </wp:positionV>
                      <wp:extent cx="1270" cy="377190"/>
                      <wp:effectExtent l="76200" t="0" r="125730" b="80010"/>
                      <wp:wrapNone/>
                      <wp:docPr id="896" name="Straight Connector 896"/>
                      <wp:cNvGraphicFramePr/>
                      <a:graphic xmlns:a="http://schemas.openxmlformats.org/drawingml/2006/main">
                        <a:graphicData uri="http://schemas.microsoft.com/office/word/2010/wordprocessingShape">
                          <wps:wsp>
                            <wps:cNvCnPr/>
                            <wps:spPr>
                              <a:xfrm flipV="1">
                                <a:off x="0" y="0"/>
                                <a:ext cx="1270" cy="377190"/>
                              </a:xfrm>
                              <a:prstGeom prst="line">
                                <a:avLst/>
                              </a:prstGeom>
                              <a:ln w="66675">
                                <a:solidFill>
                                  <a:srgbClr val="00E800"/>
                                </a:solidFill>
                                <a:prstDash val="solid"/>
                                <a:headEnd type="stealth"/>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896" o:spid="_x0000_s1026" style="position:absolute;flip:y;z-index:254325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37.3pt,1.15pt" to="137.4pt,30.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" strokecolor="#00e800" strokeweight="5.25pt">
                      <v:stroke startarrow="classic"/>
                    </v:line>
                  </w:pict>
                </mc:Fallback>
              </mc:AlternateContent>
            </w:r>
            <w:r w:rsidRPr="00F74B03">
              <w:rPr>
                <w:noProof/>
              </w:rPr>
              <mc:AlternateContent>
                <mc:Choice Requires="wps">
                  <w:drawing>
                    <wp:anchor distT="0" distB="0" distL="114300" distR="114300" simplePos="0" relativeHeight="254324224" behindDoc="0" locked="0" layoutInCell="1" allowOverlap="1" wp14:anchorId="0D484635" wp14:editId="319DF579">
                      <wp:simplePos x="0" y="0"/>
                      <wp:positionH relativeFrom="column">
                        <wp:posOffset>1156970</wp:posOffset>
                      </wp:positionH>
                      <wp:positionV relativeFrom="paragraph">
                        <wp:posOffset>14605</wp:posOffset>
                      </wp:positionV>
                      <wp:extent cx="1270" cy="377190"/>
                      <wp:effectExtent l="76200" t="0" r="125730" b="80010"/>
                      <wp:wrapNone/>
                      <wp:docPr id="895" name="Straight Connector 895"/>
                      <wp:cNvGraphicFramePr/>
                      <a:graphic xmlns:a="http://schemas.openxmlformats.org/drawingml/2006/main">
                        <a:graphicData uri="http://schemas.microsoft.com/office/word/2010/wordprocessingShape">
                          <wps:wsp>
                            <wps:cNvCnPr/>
                            <wps:spPr>
                              <a:xfrm flipV="1">
                                <a:off x="0" y="0"/>
                                <a:ext cx="1270" cy="377190"/>
                              </a:xfrm>
                              <a:prstGeom prst="line">
                                <a:avLst/>
                              </a:prstGeom>
                              <a:ln w="66675">
                                <a:solidFill>
                                  <a:srgbClr val="00E800"/>
                                </a:solidFill>
                                <a:prstDash val="solid"/>
                                <a:headEnd type="stealth"/>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895" o:spid="_x0000_s1026" style="position:absolute;flip:y;z-index:254324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91.1pt,1.15pt" to="91.2pt,30.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" strokecolor="#00e800" strokeweight="5.25pt">
                      <v:stroke startarrow="classic"/>
                    </v:line>
                  </w:pict>
                </mc:Fallback>
              </mc:AlternateContent>
            </w:r>
            <w:r w:rsidR="008735A8">
              <w:rPr>
                <w:noProof/>
              </w:rPr>
              <w:drawing>
                <wp:inline distT="0" distB="0" distL="0" distR="0" wp14:anchorId="1DB4896B" wp14:editId="13DEEC8A">
                  <wp:extent cx="2872105" cy="760123"/>
                  <wp:effectExtent l="0" t="0" r="0" b="1905"/>
                  <wp:docPr id="893"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rotWithShape="1">
                          <a:blip r:embed="rId641">
                            <a:extLst>
                              <a:ext uri="{BEBA8EAE-BF5A-486C-A8C5-ECC9F3942E4B}">
                                <a14:imgProps xmlns:a14="http://schemas.microsoft.com/office/drawing/2010/main">
                                  <a14:imgLayer r:embed="rId642">
                                    <a14:imgEffect>
                                      <a14:brightnessContrast bright="40000" contrast="40000"/>
                                    </a14:imgEffect>
                                  </a14:imgLayer>
                                </a14:imgProps>
                              </a:ext>
                              <a:ext uri="{28A0092B-C50C-407E-A947-70E740481C1C}">
                                <a14:useLocalDpi xmlns:a14="http://schemas.microsoft.com/office/drawing/2010/main" val="0"/>
                              </a:ext>
                            </a:extLst>
                          </a:blip>
                          <a:srcRect t="3773" b="2"/>
                          <a:stretch/>
                        </pic:blipFill>
                        <pic:spPr bwMode="auto">
                          <a:xfrm>
                            <a:off x="0" y="0"/>
                            <a:ext cx="2872105" cy="760123"/>
                          </a:xfrm>
                          <a:prstGeom prst="rect">
                            <a:avLst/>
                          </a:prstGeom>
                          <a:noFill/>
                          <a:ln>
                            <a:noFill/>
                          </a:ln>
                          <a:extLst>
                            <a:ext uri="{53640926-AAD7-44D8-BBD7-CCE9431645EC}">
                              <a14:shadowObscured xmlns:a14="http://schemas.microsoft.com/office/drawing/2010/main"/>
                            </a:ext>
                          </a:extLst>
                        </pic:spPr>
                      </pic:pic>
                    </a:graphicData>
                  </a:graphic>
                </wp:inline>
              </w:drawing>
            </w:r>
          </w:p>
          <w:p w14:paraId="20797A04" w14:textId="4DDFA545" w:rsidR="005E2F4A" w:rsidRDefault="00F74B03" w:rsidP="00F74B03">
            <w:pPr>
              <w:pStyle w:val="Caption"/>
              <w:rPr>
                <w:noProof/>
              </w:rPr>
            </w:pPr>
            <w:r>
              <w:t xml:space="preserve">Fig </w:t>
            </w:r>
            <w:r w:rsidR="00E32086">
              <w:fldChar w:fldCharType="begin"/>
            </w:r>
            <w:r w:rsidR="00E32086">
              <w:instrText xml:space="preserve"> SEQ Fig \* ARABIC </w:instrText>
            </w:r>
            <w:r w:rsidR="00E32086">
              <w:fldChar w:fldCharType="separate"/>
            </w:r>
            <w:r w:rsidR="00FF7811">
              <w:rPr>
                <w:noProof/>
              </w:rPr>
              <w:t>126</w:t>
            </w:r>
            <w:r w:rsidR="00E32086">
              <w:rPr>
                <w:noProof/>
              </w:rPr>
              <w:fldChar w:fldCharType="end"/>
            </w:r>
            <w:r>
              <w:t>: Upper Mass lowered with</w:t>
            </w:r>
            <w:r w:rsidR="003D0F2A">
              <w:t>in</w:t>
            </w:r>
            <w:r>
              <w:t xml:space="preserve"> Coil Holder</w:t>
            </w:r>
          </w:p>
        </w:tc>
      </w:tr>
      <w:tr w:rsidR="00B77DB1" w14:paraId="06DA598E" w14:textId="77777777" w:rsidTr="00832050">
        <w:tc>
          <w:tcPr>
            <w:tcW w:w="2507" w:type="pct"/>
            <w:vAlign w:val="center"/>
          </w:tcPr>
          <w:p w14:paraId="43F09D46" w14:textId="43E2C6B6" w:rsidR="00B77DB1" w:rsidRDefault="00F94DC6" w:rsidP="00832050">
            <w:pPr>
              <w:pStyle w:val="Heading3"/>
            </w:pPr>
            <w:r>
              <w:lastRenderedPageBreak/>
              <w:t xml:space="preserve">Disconnect the Intermediate Wires from the Intermediate Mass </w:t>
            </w:r>
            <w:r w:rsidR="0064375A">
              <w:t>by removing the 12 Screws from the 4 Lower Clamps of the Intermediate Wire Assemblies.</w:t>
            </w:r>
          </w:p>
        </w:tc>
        <w:tc>
          <w:tcPr>
            <w:tcW w:w="2493" w:type="pct"/>
            <w:vAlign w:val="center"/>
          </w:tcPr>
          <w:p w14:paraId="710E71E6" w14:textId="77777777" w:rsidR="00B77B46" w:rsidRDefault="0064375A" w:rsidP="00B77B46">
            <w:pPr>
              <w:keepNext/>
              <w:jc w:val="center"/>
            </w:pPr>
            <w:r w:rsidRPr="00F74B03">
              <w:rPr>
                <w:noProof/>
              </w:rPr>
              <mc:AlternateContent>
                <mc:Choice Requires="wps">
                  <w:drawing>
                    <wp:anchor distT="0" distB="0" distL="114300" distR="114300" simplePos="0" relativeHeight="254329344" behindDoc="0" locked="0" layoutInCell="1" allowOverlap="1" wp14:anchorId="45B21D7C" wp14:editId="6A252BD8">
                      <wp:simplePos x="0" y="0"/>
                      <wp:positionH relativeFrom="column">
                        <wp:posOffset>1913255</wp:posOffset>
                      </wp:positionH>
                      <wp:positionV relativeFrom="paragraph">
                        <wp:posOffset>581025</wp:posOffset>
                      </wp:positionV>
                      <wp:extent cx="106045" cy="196850"/>
                      <wp:effectExtent l="0" t="0" r="20955" b="31750"/>
                      <wp:wrapNone/>
                      <wp:docPr id="902" name="Connector 90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6045" cy="196850"/>
                              </a:xfrm>
                              <a:prstGeom prst="flowChartConnector">
                                <a:avLst/>
                              </a:prstGeom>
                              <a:noFill/>
                              <a:ln w="12700" cap="flat" cmpd="sng">
                                <a:solidFill>
                                  <a:srgbClr val="00E800"/>
                                </a:solidFill>
                                <a:prstDash val="sysDash"/>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3F1A37DF" w14:textId="77777777" w:rsidR="00E32086" w:rsidRDefault="00E32086" w:rsidP="00F74B03">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902" o:spid="_x0000_s1371" type="#_x0000_t120" style="position:absolute;left:0;text-align:left;margin-left:150.65pt;margin-top:45.75pt;width:8.35pt;height:15.5pt;z-index:254329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" filled="f" fillcolor="#9bc1ff" strokecolor="#00e800" strokeweight="1pt">
                      <v:fill color2="#3f80cd" rotate="t" focus="100%" type="gradient">
                        <o:fill v:ext="view" type="gradientUnscaled"/>
                      </v:fill>
                      <v:stroke dashstyle="3 1"/>
                      <v:textbox>
                        <w:txbxContent>
                          <w:p w14:paraId="3F1A37DF" w14:textId="77777777" w:rsidR="00E32086" w:rsidRDefault="00E32086" w:rsidP="00F74B03">
                            <w:pPr>
                              <w:jc w:val="center"/>
                            </w:pPr>
                          </w:p>
                        </w:txbxContent>
                      </v:textbox>
                    </v:shape>
                  </w:pict>
                </mc:Fallback>
              </mc:AlternateContent>
            </w:r>
            <w:r w:rsidRPr="00F74B03">
              <w:rPr>
                <w:noProof/>
              </w:rPr>
              <mc:AlternateContent>
                <mc:Choice Requires="wps">
                  <w:drawing>
                    <wp:anchor distT="0" distB="0" distL="114300" distR="114300" simplePos="0" relativeHeight="254327296" behindDoc="0" locked="0" layoutInCell="1" allowOverlap="1" wp14:anchorId="696F5884" wp14:editId="2F0FE2C6">
                      <wp:simplePos x="0" y="0"/>
                      <wp:positionH relativeFrom="column">
                        <wp:posOffset>859155</wp:posOffset>
                      </wp:positionH>
                      <wp:positionV relativeFrom="paragraph">
                        <wp:posOffset>581025</wp:posOffset>
                      </wp:positionV>
                      <wp:extent cx="106045" cy="196850"/>
                      <wp:effectExtent l="0" t="0" r="20955" b="31750"/>
                      <wp:wrapNone/>
                      <wp:docPr id="900" name="Connector 90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6045" cy="196850"/>
                              </a:xfrm>
                              <a:prstGeom prst="flowChartConnector">
                                <a:avLst/>
                              </a:prstGeom>
                              <a:noFill/>
                              <a:ln w="12700" cap="flat" cmpd="sng">
                                <a:solidFill>
                                  <a:srgbClr val="00E800"/>
                                </a:solidFill>
                                <a:prstDash val="sysDash"/>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470DCFF6" w14:textId="77777777" w:rsidR="00E32086" w:rsidRDefault="00E32086" w:rsidP="00F74B03">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900" o:spid="_x0000_s1372" type="#_x0000_t120" style="position:absolute;left:0;text-align:left;margin-left:67.65pt;margin-top:45.75pt;width:8.35pt;height:15.5pt;z-index:254327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" filled="f" fillcolor="#9bc1ff" strokecolor="#00e800" strokeweight="1pt">
                      <v:fill color2="#3f80cd" rotate="t" focus="100%" type="gradient">
                        <o:fill v:ext="view" type="gradientUnscaled"/>
                      </v:fill>
                      <v:stroke dashstyle="3 1"/>
                      <v:textbox>
                        <w:txbxContent>
                          <w:p w14:paraId="470DCFF6" w14:textId="77777777" w:rsidR="00E32086" w:rsidRDefault="00E32086" w:rsidP="00F74B03">
                            <w:pPr>
                              <w:jc w:val="center"/>
                            </w:pPr>
                          </w:p>
                        </w:txbxContent>
                      </v:textbox>
                    </v:shape>
                  </w:pict>
                </mc:Fallback>
              </mc:AlternateContent>
            </w:r>
            <w:r>
              <w:rPr>
                <w:noProof/>
              </w:rPr>
              <w:drawing>
                <wp:inline distT="0" distB="0" distL="0" distR="0" wp14:anchorId="3D454204" wp14:editId="0F7B8F96">
                  <wp:extent cx="2874956" cy="1445371"/>
                  <wp:effectExtent l="0" t="0" r="0" b="2540"/>
                  <wp:docPr id="899"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rotWithShape="1">
                          <a:blip r:embed="rId633">
                            <a:extLst>
                              <a:ext uri="{BEBA8EAE-BF5A-486C-A8C5-ECC9F3942E4B}">
                                <a14:imgProps xmlns:a14="http://schemas.microsoft.com/office/drawing/2010/main">
                                  <a14:imgLayer r:embed="rId643">
                                    <a14:imgEffect>
                                      <a14:brightnessContrast bright="40000" contrast="40000"/>
                                    </a14:imgEffect>
                                  </a14:imgLayer>
                                </a14:imgProps>
                              </a:ext>
                              <a:ext uri="{28A0092B-C50C-407E-A947-70E740481C1C}">
                                <a14:useLocalDpi xmlns:a14="http://schemas.microsoft.com/office/drawing/2010/main" val="0"/>
                              </a:ext>
                            </a:extLst>
                          </a:blip>
                          <a:srcRect t="3594" b="54463"/>
                          <a:stretch/>
                        </pic:blipFill>
                        <pic:spPr bwMode="auto">
                          <a:xfrm>
                            <a:off x="0" y="0"/>
                            <a:ext cx="2877185" cy="1446492"/>
                          </a:xfrm>
                          <a:prstGeom prst="rect">
                            <a:avLst/>
                          </a:prstGeom>
                          <a:noFill/>
                          <a:ln>
                            <a:noFill/>
                          </a:ln>
                          <a:extLst>
                            <a:ext uri="{53640926-AAD7-44D8-BBD7-CCE9431645EC}">
                              <a14:shadowObscured xmlns:a14="http://schemas.microsoft.com/office/drawing/2010/main"/>
                            </a:ext>
                          </a:extLst>
                        </pic:spPr>
                      </pic:pic>
                    </a:graphicData>
                  </a:graphic>
                </wp:inline>
              </w:drawing>
            </w:r>
          </w:p>
          <w:p w14:paraId="00CE5688" w14:textId="4CB1908E" w:rsidR="00B77DB1" w:rsidRPr="00F74B03" w:rsidRDefault="00B77B46" w:rsidP="00B77B46">
            <w:pPr>
              <w:pStyle w:val="Caption"/>
            </w:pPr>
            <w:r>
              <w:t xml:space="preserve">Fig </w:t>
            </w:r>
            <w:r w:rsidR="00E32086">
              <w:fldChar w:fldCharType="begin"/>
            </w:r>
            <w:r w:rsidR="00E32086">
              <w:instrText xml:space="preserve"> SEQ Fig \* ARABIC </w:instrText>
            </w:r>
            <w:r w:rsidR="00E32086">
              <w:fldChar w:fldCharType="separate"/>
            </w:r>
            <w:r w:rsidR="00FF7811">
              <w:rPr>
                <w:noProof/>
              </w:rPr>
              <w:t>127</w:t>
            </w:r>
            <w:r w:rsidR="00E32086">
              <w:rPr>
                <w:noProof/>
              </w:rPr>
              <w:fldChar w:fldCharType="end"/>
            </w:r>
            <w:r>
              <w:t>: Lower Clamps of Intermediate Wires</w:t>
            </w:r>
          </w:p>
        </w:tc>
      </w:tr>
      <w:tr w:rsidR="00024500" w14:paraId="4DC89C08" w14:textId="77777777" w:rsidTr="00832050">
        <w:tc>
          <w:tcPr>
            <w:tcW w:w="2507" w:type="pct"/>
            <w:vAlign w:val="center"/>
          </w:tcPr>
          <w:p w14:paraId="4771CB6B" w14:textId="4700D0AF" w:rsidR="00024500" w:rsidRDefault="00024500" w:rsidP="00832050">
            <w:pPr>
              <w:pStyle w:val="Heading3"/>
            </w:pPr>
            <w:r>
              <w:t>Remove the Upper Face EQ Stop from in front of the Intermediate Mass.</w:t>
            </w:r>
          </w:p>
        </w:tc>
        <w:tc>
          <w:tcPr>
            <w:tcW w:w="2493" w:type="pct"/>
            <w:vAlign w:val="center"/>
          </w:tcPr>
          <w:p w14:paraId="7565A283" w14:textId="77777777" w:rsidR="00024500" w:rsidRDefault="00024500" w:rsidP="00024500">
            <w:pPr>
              <w:keepNext/>
              <w:jc w:val="center"/>
            </w:pPr>
            <w:r>
              <w:rPr>
                <w:noProof/>
              </w:rPr>
              <mc:AlternateContent>
                <mc:Choice Requires="wps">
                  <w:drawing>
                    <wp:anchor distT="0" distB="0" distL="114300" distR="114300" simplePos="0" relativeHeight="254331392" behindDoc="0" locked="0" layoutInCell="1" allowOverlap="1" wp14:anchorId="3C92B2DC" wp14:editId="1240362D">
                      <wp:simplePos x="0" y="0"/>
                      <wp:positionH relativeFrom="column">
                        <wp:posOffset>1061085</wp:posOffset>
                      </wp:positionH>
                      <wp:positionV relativeFrom="paragraph">
                        <wp:posOffset>71755</wp:posOffset>
                      </wp:positionV>
                      <wp:extent cx="765175" cy="374015"/>
                      <wp:effectExtent l="0" t="0" r="22225" b="32385"/>
                      <wp:wrapNone/>
                      <wp:docPr id="904" name="Connector 90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5175" cy="374015"/>
                              </a:xfrm>
                              <a:prstGeom prst="flowChartConnector">
                                <a:avLst/>
                              </a:prstGeom>
                              <a:noFill/>
                              <a:ln w="12700" cap="flat" cmpd="sng">
                                <a:solidFill>
                                  <a:srgbClr val="00E800"/>
                                </a:solidFill>
                                <a:prstDash val="sysDash"/>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35F071FA" w14:textId="77777777" w:rsidR="00E32086" w:rsidRDefault="00E32086" w:rsidP="00024500">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904" o:spid="_x0000_s1373" type="#_x0000_t120" style="position:absolute;left:0;text-align:left;margin-left:83.55pt;margin-top:5.65pt;width:60.25pt;height:29.45pt;z-index:254331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" filled="f" fillcolor="#9bc1ff" strokecolor="#00e800" strokeweight="1pt">
                      <v:fill color2="#3f80cd" rotate="t" focus="100%" type="gradient">
                        <o:fill v:ext="view" type="gradientUnscaled"/>
                      </v:fill>
                      <v:stroke dashstyle="3 1"/>
                      <v:textbox>
                        <w:txbxContent>
                          <w:p w14:paraId="35F071FA" w14:textId="77777777" w:rsidR="00E32086" w:rsidRDefault="00E32086" w:rsidP="00024500">
                            <w:pPr>
                              <w:jc w:val="center"/>
                            </w:pPr>
                          </w:p>
                        </w:txbxContent>
                      </v:textbox>
                    </v:shape>
                  </w:pict>
                </mc:Fallback>
              </mc:AlternateContent>
            </w:r>
            <w:r>
              <w:rPr>
                <w:noProof/>
              </w:rPr>
              <w:drawing>
                <wp:inline distT="0" distB="0" distL="0" distR="0" wp14:anchorId="287C4D75" wp14:editId="446B172B">
                  <wp:extent cx="2874956" cy="1445371"/>
                  <wp:effectExtent l="0" t="0" r="0" b="2540"/>
                  <wp:docPr id="903"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rotWithShape="1">
                          <a:blip r:embed="rId633">
                            <a:extLst>
                              <a:ext uri="{BEBA8EAE-BF5A-486C-A8C5-ECC9F3942E4B}">
                                <a14:imgProps xmlns:a14="http://schemas.microsoft.com/office/drawing/2010/main">
                                  <a14:imgLayer r:embed="rId643">
                                    <a14:imgEffect>
                                      <a14:brightnessContrast bright="40000" contrast="40000"/>
                                    </a14:imgEffect>
                                  </a14:imgLayer>
                                </a14:imgProps>
                              </a:ext>
                              <a:ext uri="{28A0092B-C50C-407E-A947-70E740481C1C}">
                                <a14:useLocalDpi xmlns:a14="http://schemas.microsoft.com/office/drawing/2010/main" val="0"/>
                              </a:ext>
                            </a:extLst>
                          </a:blip>
                          <a:srcRect t="3594" b="54463"/>
                          <a:stretch/>
                        </pic:blipFill>
                        <pic:spPr bwMode="auto">
                          <a:xfrm>
                            <a:off x="0" y="0"/>
                            <a:ext cx="2877185" cy="1446492"/>
                          </a:xfrm>
                          <a:prstGeom prst="rect">
                            <a:avLst/>
                          </a:prstGeom>
                          <a:noFill/>
                          <a:ln>
                            <a:noFill/>
                          </a:ln>
                          <a:extLst>
                            <a:ext uri="{53640926-AAD7-44D8-BBD7-CCE9431645EC}">
                              <a14:shadowObscured xmlns:a14="http://schemas.microsoft.com/office/drawing/2010/main"/>
                            </a:ext>
                          </a:extLst>
                        </pic:spPr>
                      </pic:pic>
                    </a:graphicData>
                  </a:graphic>
                </wp:inline>
              </w:drawing>
            </w:r>
          </w:p>
          <w:p w14:paraId="73959D83" w14:textId="2F94AAC4" w:rsidR="00024500" w:rsidRPr="00F74B03" w:rsidRDefault="00024500" w:rsidP="00024500">
            <w:pPr>
              <w:pStyle w:val="Caption"/>
            </w:pPr>
            <w:r>
              <w:t xml:space="preserve">Fig </w:t>
            </w:r>
            <w:r w:rsidR="00E32086">
              <w:fldChar w:fldCharType="begin"/>
            </w:r>
            <w:r w:rsidR="00E32086">
              <w:instrText xml:space="preserve"> SEQ Fig \* ARABIC </w:instrText>
            </w:r>
            <w:r w:rsidR="00E32086">
              <w:fldChar w:fldCharType="separate"/>
            </w:r>
            <w:r w:rsidR="00FF7811">
              <w:rPr>
                <w:noProof/>
              </w:rPr>
              <w:t>128</w:t>
            </w:r>
            <w:r w:rsidR="00E32086">
              <w:rPr>
                <w:noProof/>
              </w:rPr>
              <w:fldChar w:fldCharType="end"/>
            </w:r>
            <w:r>
              <w:t>: Upper Face EQ Stop</w:t>
            </w:r>
          </w:p>
        </w:tc>
      </w:tr>
      <w:tr w:rsidR="00024500" w14:paraId="7802D4A2" w14:textId="77777777" w:rsidTr="00832050">
        <w:tc>
          <w:tcPr>
            <w:tcW w:w="2507" w:type="pct"/>
            <w:vAlign w:val="center"/>
          </w:tcPr>
          <w:p w14:paraId="512C3822" w14:textId="77777777" w:rsidR="00024500" w:rsidRDefault="00B54B40" w:rsidP="00832050">
            <w:pPr>
              <w:pStyle w:val="Heading3"/>
            </w:pPr>
            <w:r>
              <w:t>Remove the 8 Screws attaching the L-Clamps of the Intermediate Wire Assemblies to the 4 Lower Blades.</w:t>
            </w:r>
          </w:p>
          <w:p w14:paraId="7D035CC2" w14:textId="7ED00933" w:rsidR="00942391" w:rsidRDefault="00942391" w:rsidP="00942391">
            <w:pPr>
              <w:pStyle w:val="Heading3"/>
            </w:pPr>
            <w:r>
              <w:rPr>
                <w:noProof/>
              </w:rPr>
              <w:t>Remove the 4 Intermediate Wire Assemblies</w:t>
            </w:r>
            <w:r>
              <w:t>.</w:t>
            </w:r>
          </w:p>
          <w:p w14:paraId="1C022B25" w14:textId="51B6BAB5" w:rsidR="00624BBD" w:rsidRDefault="00624BBD" w:rsidP="00624BBD">
            <w:pPr>
              <w:pStyle w:val="Heading3"/>
              <w:numPr>
                <w:ilvl w:val="0"/>
                <w:numId w:val="0"/>
              </w:numPr>
              <w:ind w:left="360"/>
              <w:rPr>
                <w:color w:val="FF0000"/>
              </w:rPr>
            </w:pPr>
            <w:proofErr w:type="gramStart"/>
            <w:r>
              <w:rPr>
                <w:color w:val="FF0000"/>
              </w:rPr>
              <w:t>Record in ICS, which Wire Assembly correlates to which Lower Blade.</w:t>
            </w:r>
            <w:proofErr w:type="gramEnd"/>
          </w:p>
          <w:p w14:paraId="6284CEE6" w14:textId="77777777" w:rsidR="00624BBD" w:rsidRDefault="00624BBD" w:rsidP="00942391">
            <w:pPr>
              <w:pStyle w:val="Heading3"/>
              <w:numPr>
                <w:ilvl w:val="0"/>
                <w:numId w:val="0"/>
              </w:numPr>
              <w:ind w:left="360"/>
              <w:rPr>
                <w:i/>
                <w:color w:val="FF0000"/>
              </w:rPr>
            </w:pPr>
          </w:p>
          <w:p w14:paraId="2F80D993" w14:textId="050A7FA8" w:rsidR="00942391" w:rsidRDefault="00942391" w:rsidP="00942391">
            <w:pPr>
              <w:pStyle w:val="Heading3"/>
              <w:numPr>
                <w:ilvl w:val="0"/>
                <w:numId w:val="0"/>
              </w:numPr>
              <w:ind w:left="360"/>
            </w:pPr>
            <w:r>
              <w:rPr>
                <w:i/>
                <w:color w:val="FF0000"/>
              </w:rPr>
              <w:t>Handle the Wire Assemblies with great care and store them in a protected container until the Creep Bake process is complete.</w:t>
            </w:r>
          </w:p>
        </w:tc>
        <w:tc>
          <w:tcPr>
            <w:tcW w:w="2493" w:type="pct"/>
            <w:vAlign w:val="center"/>
          </w:tcPr>
          <w:p w14:paraId="746D8D83" w14:textId="77777777" w:rsidR="00B54B40" w:rsidRDefault="00B54B40" w:rsidP="00B54B40">
            <w:pPr>
              <w:keepNext/>
              <w:jc w:val="center"/>
            </w:pPr>
            <w:r>
              <w:rPr>
                <w:noProof/>
              </w:rPr>
              <mc:AlternateContent>
                <mc:Choice Requires="wps">
                  <w:drawing>
                    <wp:anchor distT="0" distB="0" distL="114300" distR="114300" simplePos="0" relativeHeight="254339584" behindDoc="0" locked="0" layoutInCell="1" allowOverlap="1" wp14:anchorId="0E6EF306" wp14:editId="5B6496A6">
                      <wp:simplePos x="0" y="0"/>
                      <wp:positionH relativeFrom="column">
                        <wp:posOffset>1706880</wp:posOffset>
                      </wp:positionH>
                      <wp:positionV relativeFrom="paragraph">
                        <wp:posOffset>237490</wp:posOffset>
                      </wp:positionV>
                      <wp:extent cx="170180" cy="170180"/>
                      <wp:effectExtent l="0" t="0" r="33020" b="33020"/>
                      <wp:wrapNone/>
                      <wp:docPr id="910" name="Connector 9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0180" cy="170180"/>
                              </a:xfrm>
                              <a:prstGeom prst="flowChartConnector">
                                <a:avLst/>
                              </a:prstGeom>
                              <a:noFill/>
                              <a:ln w="12700" cap="flat" cmpd="sng">
                                <a:solidFill>
                                  <a:srgbClr val="00E800"/>
                                </a:solidFill>
                                <a:prstDash val="sysDash"/>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051878FA" w14:textId="77777777" w:rsidR="00E32086" w:rsidRDefault="00E32086" w:rsidP="00B54B40">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910" o:spid="_x0000_s1374" type="#_x0000_t120" style="position:absolute;left:0;text-align:left;margin-left:134.4pt;margin-top:18.7pt;width:13.4pt;height:13.4pt;z-index:254339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" filled="f" fillcolor="#9bc1ff" strokecolor="#00e800" strokeweight="1pt">
                      <v:fill color2="#3f80cd" rotate="t" focus="100%" type="gradient">
                        <o:fill v:ext="view" type="gradientUnscaled"/>
                      </v:fill>
                      <v:stroke dashstyle="3 1"/>
                      <v:textbox>
                        <w:txbxContent>
                          <w:p w14:paraId="051878FA" w14:textId="77777777" w:rsidR="00E32086" w:rsidRDefault="00E32086" w:rsidP="00B54B40">
                            <w:pPr>
                              <w:jc w:val="center"/>
                            </w:pPr>
                          </w:p>
                        </w:txbxContent>
                      </v:textbox>
                    </v:shape>
                  </w:pict>
                </mc:Fallback>
              </mc:AlternateContent>
            </w:r>
            <w:r>
              <w:rPr>
                <w:noProof/>
              </w:rPr>
              <mc:AlternateContent>
                <mc:Choice Requires="wps">
                  <w:drawing>
                    <wp:anchor distT="0" distB="0" distL="114300" distR="114300" simplePos="0" relativeHeight="254337536" behindDoc="0" locked="0" layoutInCell="1" allowOverlap="1" wp14:anchorId="7BC9DF8A" wp14:editId="3CF449D4">
                      <wp:simplePos x="0" y="0"/>
                      <wp:positionH relativeFrom="column">
                        <wp:posOffset>1701800</wp:posOffset>
                      </wp:positionH>
                      <wp:positionV relativeFrom="paragraph">
                        <wp:posOffset>656590</wp:posOffset>
                      </wp:positionV>
                      <wp:extent cx="170180" cy="170180"/>
                      <wp:effectExtent l="0" t="0" r="33020" b="33020"/>
                      <wp:wrapNone/>
                      <wp:docPr id="909" name="Connector 90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0180" cy="170180"/>
                              </a:xfrm>
                              <a:prstGeom prst="flowChartConnector">
                                <a:avLst/>
                              </a:prstGeom>
                              <a:noFill/>
                              <a:ln w="12700" cap="flat" cmpd="sng">
                                <a:solidFill>
                                  <a:srgbClr val="00E800"/>
                                </a:solidFill>
                                <a:prstDash val="sysDash"/>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7216CA54" w14:textId="77777777" w:rsidR="00E32086" w:rsidRDefault="00E32086" w:rsidP="00B54B40">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909" o:spid="_x0000_s1375" type="#_x0000_t120" style="position:absolute;left:0;text-align:left;margin-left:134pt;margin-top:51.7pt;width:13.4pt;height:13.4pt;z-index:254337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" filled="f" fillcolor="#9bc1ff" strokecolor="#00e800" strokeweight="1pt">
                      <v:fill color2="#3f80cd" rotate="t" focus="100%" type="gradient">
                        <o:fill v:ext="view" type="gradientUnscaled"/>
                      </v:fill>
                      <v:stroke dashstyle="3 1"/>
                      <v:textbox>
                        <w:txbxContent>
                          <w:p w14:paraId="7216CA54" w14:textId="77777777" w:rsidR="00E32086" w:rsidRDefault="00E32086" w:rsidP="00B54B40">
                            <w:pPr>
                              <w:jc w:val="center"/>
                            </w:pPr>
                          </w:p>
                        </w:txbxContent>
                      </v:textbox>
                    </v:shape>
                  </w:pict>
                </mc:Fallback>
              </mc:AlternateContent>
            </w:r>
            <w:r>
              <w:rPr>
                <w:noProof/>
              </w:rPr>
              <mc:AlternateContent>
                <mc:Choice Requires="wps">
                  <w:drawing>
                    <wp:anchor distT="0" distB="0" distL="114300" distR="114300" simplePos="0" relativeHeight="254335488" behindDoc="0" locked="0" layoutInCell="1" allowOverlap="1" wp14:anchorId="21D46CAA" wp14:editId="02C11699">
                      <wp:simplePos x="0" y="0"/>
                      <wp:positionH relativeFrom="column">
                        <wp:posOffset>1018540</wp:posOffset>
                      </wp:positionH>
                      <wp:positionV relativeFrom="paragraph">
                        <wp:posOffset>656590</wp:posOffset>
                      </wp:positionV>
                      <wp:extent cx="170180" cy="170180"/>
                      <wp:effectExtent l="0" t="0" r="33020" b="33020"/>
                      <wp:wrapNone/>
                      <wp:docPr id="908" name="Connector 90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0180" cy="170180"/>
                              </a:xfrm>
                              <a:prstGeom prst="flowChartConnector">
                                <a:avLst/>
                              </a:prstGeom>
                              <a:noFill/>
                              <a:ln w="12700" cap="flat" cmpd="sng">
                                <a:solidFill>
                                  <a:srgbClr val="00E800"/>
                                </a:solidFill>
                                <a:prstDash val="sysDash"/>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73300235" w14:textId="77777777" w:rsidR="00E32086" w:rsidRDefault="00E32086" w:rsidP="00B54B40">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908" o:spid="_x0000_s1376" type="#_x0000_t120" style="position:absolute;left:0;text-align:left;margin-left:80.2pt;margin-top:51.7pt;width:13.4pt;height:13.4pt;z-index:254335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" filled="f" fillcolor="#9bc1ff" strokecolor="#00e800" strokeweight="1pt">
                      <v:fill color2="#3f80cd" rotate="t" focus="100%" type="gradient">
                        <o:fill v:ext="view" type="gradientUnscaled"/>
                      </v:fill>
                      <v:stroke dashstyle="3 1"/>
                      <v:textbox>
                        <w:txbxContent>
                          <w:p w14:paraId="73300235" w14:textId="77777777" w:rsidR="00E32086" w:rsidRDefault="00E32086" w:rsidP="00B54B40">
                            <w:pPr>
                              <w:jc w:val="center"/>
                            </w:pPr>
                          </w:p>
                        </w:txbxContent>
                      </v:textbox>
                    </v:shape>
                  </w:pict>
                </mc:Fallback>
              </mc:AlternateContent>
            </w:r>
            <w:r>
              <w:rPr>
                <w:noProof/>
              </w:rPr>
              <mc:AlternateContent>
                <mc:Choice Requires="wps">
                  <w:drawing>
                    <wp:anchor distT="0" distB="0" distL="114300" distR="114300" simplePos="0" relativeHeight="254333440" behindDoc="0" locked="0" layoutInCell="1" allowOverlap="1" wp14:anchorId="17E367CB" wp14:editId="448C911F">
                      <wp:simplePos x="0" y="0"/>
                      <wp:positionH relativeFrom="column">
                        <wp:posOffset>1018540</wp:posOffset>
                      </wp:positionH>
                      <wp:positionV relativeFrom="paragraph">
                        <wp:posOffset>237490</wp:posOffset>
                      </wp:positionV>
                      <wp:extent cx="170180" cy="170180"/>
                      <wp:effectExtent l="0" t="0" r="33020" b="33020"/>
                      <wp:wrapNone/>
                      <wp:docPr id="907" name="Connector 90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0180" cy="170180"/>
                              </a:xfrm>
                              <a:prstGeom prst="flowChartConnector">
                                <a:avLst/>
                              </a:prstGeom>
                              <a:noFill/>
                              <a:ln w="12700" cap="flat" cmpd="sng">
                                <a:solidFill>
                                  <a:srgbClr val="00E800"/>
                                </a:solidFill>
                                <a:prstDash val="sysDash"/>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004A191B" w14:textId="77777777" w:rsidR="00E32086" w:rsidRDefault="00E32086" w:rsidP="00B54B40">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907" o:spid="_x0000_s1377" type="#_x0000_t120" style="position:absolute;left:0;text-align:left;margin-left:80.2pt;margin-top:18.7pt;width:13.4pt;height:13.4pt;z-index:254333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" filled="f" fillcolor="#9bc1ff" strokecolor="#00e800" strokeweight="1pt">
                      <v:fill color2="#3f80cd" rotate="t" focus="100%" type="gradient">
                        <o:fill v:ext="view" type="gradientUnscaled"/>
                      </v:fill>
                      <v:stroke dashstyle="3 1"/>
                      <v:textbox>
                        <w:txbxContent>
                          <w:p w14:paraId="004A191B" w14:textId="77777777" w:rsidR="00E32086" w:rsidRDefault="00E32086" w:rsidP="00B54B40">
                            <w:pPr>
                              <w:jc w:val="center"/>
                            </w:pPr>
                          </w:p>
                        </w:txbxContent>
                      </v:textbox>
                    </v:shape>
                  </w:pict>
                </mc:Fallback>
              </mc:AlternateContent>
            </w:r>
            <w:r>
              <w:rPr>
                <w:noProof/>
              </w:rPr>
              <w:drawing>
                <wp:inline distT="0" distB="0" distL="0" distR="0" wp14:anchorId="08B27E32" wp14:editId="5FA82C2D">
                  <wp:extent cx="2872105" cy="1058545"/>
                  <wp:effectExtent l="0" t="0" r="0" b="8255"/>
                  <wp:docPr id="906"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644">
                            <a:extLst>
                              <a:ext uri="{BEBA8EAE-BF5A-486C-A8C5-ECC9F3942E4B}">
                                <a14:imgProps xmlns:a14="http://schemas.microsoft.com/office/drawing/2010/main">
                                  <a14:imgLayer r:embed="rId645">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872105" cy="1058545"/>
                          </a:xfrm>
                          <a:prstGeom prst="rect">
                            <a:avLst/>
                          </a:prstGeom>
                          <a:noFill/>
                          <a:ln>
                            <a:noFill/>
                          </a:ln>
                        </pic:spPr>
                      </pic:pic>
                    </a:graphicData>
                  </a:graphic>
                </wp:inline>
              </w:drawing>
            </w:r>
          </w:p>
          <w:p w14:paraId="6CF77A09" w14:textId="77777777" w:rsidR="00024500" w:rsidRDefault="00B54B40" w:rsidP="00B54B40">
            <w:pPr>
              <w:pStyle w:val="Caption"/>
            </w:pPr>
            <w:r>
              <w:t xml:space="preserve">Fig </w:t>
            </w:r>
            <w:r w:rsidR="00E32086">
              <w:fldChar w:fldCharType="begin"/>
            </w:r>
            <w:r w:rsidR="00E32086">
              <w:instrText xml:space="preserve"> SEQ Fig \* ARABIC </w:instrText>
            </w:r>
            <w:r w:rsidR="00E32086">
              <w:fldChar w:fldCharType="separate"/>
            </w:r>
            <w:r w:rsidR="00FF7811">
              <w:rPr>
                <w:noProof/>
              </w:rPr>
              <w:t>129</w:t>
            </w:r>
            <w:r w:rsidR="00E32086">
              <w:rPr>
                <w:noProof/>
              </w:rPr>
              <w:fldChar w:fldCharType="end"/>
            </w:r>
            <w:r>
              <w:t>: Bottom View – L-Clamp Screws</w:t>
            </w:r>
          </w:p>
          <w:p w14:paraId="7E1BD670" w14:textId="77777777" w:rsidR="00127FE3" w:rsidRDefault="00127FE3" w:rsidP="00127FE3">
            <w:pPr>
              <w:spacing w:after="0"/>
              <w:jc w:val="center"/>
            </w:pPr>
            <w:r>
              <w:rPr>
                <w:noProof/>
              </w:rPr>
              <w:drawing>
                <wp:inline distT="0" distB="0" distL="0" distR="0" wp14:anchorId="4DA27888" wp14:editId="51B3A9FD">
                  <wp:extent cx="1636776" cy="210312"/>
                  <wp:effectExtent l="0" t="0" r="0" b="0"/>
                  <wp:docPr id="911"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646">
                            <a:extLst>
                              <a:ext uri="{BEBA8EAE-BF5A-486C-A8C5-ECC9F3942E4B}">
                                <a14:imgProps xmlns:a14="http://schemas.microsoft.com/office/drawing/2010/main">
                                  <a14:imgLayer r:embed="rId647">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1636776" cy="210312"/>
                          </a:xfrm>
                          <a:prstGeom prst="rect">
                            <a:avLst/>
                          </a:prstGeom>
                          <a:noFill/>
                          <a:ln>
                            <a:noFill/>
                          </a:ln>
                        </pic:spPr>
                      </pic:pic>
                    </a:graphicData>
                  </a:graphic>
                </wp:inline>
              </w:drawing>
            </w:r>
          </w:p>
          <w:p w14:paraId="66FA42AC" w14:textId="77777777" w:rsidR="00127FE3" w:rsidRDefault="00127FE3" w:rsidP="00127FE3">
            <w:pPr>
              <w:spacing w:after="0"/>
              <w:jc w:val="center"/>
            </w:pPr>
            <w:r>
              <w:rPr>
                <w:noProof/>
              </w:rPr>
              <w:drawing>
                <wp:inline distT="0" distB="0" distL="0" distR="0" wp14:anchorId="1B3EEDF1" wp14:editId="748D4179">
                  <wp:extent cx="1636776" cy="210312"/>
                  <wp:effectExtent l="0" t="0" r="0" b="0"/>
                  <wp:docPr id="912"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646">
                            <a:extLst>
                              <a:ext uri="{BEBA8EAE-BF5A-486C-A8C5-ECC9F3942E4B}">
                                <a14:imgProps xmlns:a14="http://schemas.microsoft.com/office/drawing/2010/main">
                                  <a14:imgLayer r:embed="rId648">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1636776" cy="210312"/>
                          </a:xfrm>
                          <a:prstGeom prst="rect">
                            <a:avLst/>
                          </a:prstGeom>
                          <a:noFill/>
                          <a:ln>
                            <a:noFill/>
                          </a:ln>
                        </pic:spPr>
                      </pic:pic>
                    </a:graphicData>
                  </a:graphic>
                </wp:inline>
              </w:drawing>
            </w:r>
          </w:p>
          <w:p w14:paraId="47EECA43" w14:textId="77777777" w:rsidR="00127FE3" w:rsidRDefault="00127FE3" w:rsidP="00127FE3">
            <w:pPr>
              <w:spacing w:after="0"/>
              <w:jc w:val="center"/>
            </w:pPr>
            <w:r>
              <w:rPr>
                <w:noProof/>
              </w:rPr>
              <w:drawing>
                <wp:inline distT="0" distB="0" distL="0" distR="0" wp14:anchorId="0F4451E3" wp14:editId="6A15B4BE">
                  <wp:extent cx="1636776" cy="210312"/>
                  <wp:effectExtent l="0" t="0" r="0" b="0"/>
                  <wp:docPr id="913"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646">
                            <a:extLst>
                              <a:ext uri="{BEBA8EAE-BF5A-486C-A8C5-ECC9F3942E4B}">
                                <a14:imgProps xmlns:a14="http://schemas.microsoft.com/office/drawing/2010/main">
                                  <a14:imgLayer r:embed="rId647">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1636776" cy="210312"/>
                          </a:xfrm>
                          <a:prstGeom prst="rect">
                            <a:avLst/>
                          </a:prstGeom>
                          <a:noFill/>
                          <a:ln>
                            <a:noFill/>
                          </a:ln>
                        </pic:spPr>
                      </pic:pic>
                    </a:graphicData>
                  </a:graphic>
                </wp:inline>
              </w:drawing>
            </w:r>
          </w:p>
          <w:p w14:paraId="461C0940" w14:textId="77777777" w:rsidR="00127FE3" w:rsidRDefault="00127FE3" w:rsidP="00127FE3">
            <w:pPr>
              <w:keepNext/>
              <w:jc w:val="center"/>
            </w:pPr>
            <w:r>
              <w:rPr>
                <w:noProof/>
              </w:rPr>
              <w:drawing>
                <wp:inline distT="0" distB="0" distL="0" distR="0" wp14:anchorId="5553B371" wp14:editId="5DC3CB8B">
                  <wp:extent cx="1636776" cy="210312"/>
                  <wp:effectExtent l="0" t="0" r="0" b="0"/>
                  <wp:docPr id="914"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646">
                            <a:extLst>
                              <a:ext uri="{BEBA8EAE-BF5A-486C-A8C5-ECC9F3942E4B}">
                                <a14:imgProps xmlns:a14="http://schemas.microsoft.com/office/drawing/2010/main">
                                  <a14:imgLayer r:embed="rId647">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1636776" cy="210312"/>
                          </a:xfrm>
                          <a:prstGeom prst="rect">
                            <a:avLst/>
                          </a:prstGeom>
                          <a:noFill/>
                          <a:ln>
                            <a:noFill/>
                          </a:ln>
                        </pic:spPr>
                      </pic:pic>
                    </a:graphicData>
                  </a:graphic>
                </wp:inline>
              </w:drawing>
            </w:r>
          </w:p>
          <w:p w14:paraId="7D27B976" w14:textId="2CB5121C" w:rsidR="00127FE3" w:rsidRPr="00127FE3" w:rsidRDefault="00127FE3" w:rsidP="00127FE3">
            <w:pPr>
              <w:pStyle w:val="Caption"/>
            </w:pPr>
            <w:r>
              <w:t xml:space="preserve">Fig </w:t>
            </w:r>
            <w:r w:rsidR="00E32086">
              <w:fldChar w:fldCharType="begin"/>
            </w:r>
            <w:r w:rsidR="00E32086">
              <w:instrText xml:space="preserve"> SEQ Fig \* ARABIC </w:instrText>
            </w:r>
            <w:r w:rsidR="00E32086">
              <w:fldChar w:fldCharType="separate"/>
            </w:r>
            <w:r w:rsidR="00FF7811">
              <w:rPr>
                <w:noProof/>
              </w:rPr>
              <w:t>130</w:t>
            </w:r>
            <w:r w:rsidR="00E32086">
              <w:rPr>
                <w:noProof/>
              </w:rPr>
              <w:fldChar w:fldCharType="end"/>
            </w:r>
            <w:r>
              <w:t>: Intermediate Wire Assemblies</w:t>
            </w:r>
          </w:p>
        </w:tc>
      </w:tr>
      <w:tr w:rsidR="00772915" w14:paraId="2220983E" w14:textId="77777777" w:rsidTr="00832050">
        <w:tc>
          <w:tcPr>
            <w:tcW w:w="2507" w:type="pct"/>
            <w:vAlign w:val="center"/>
          </w:tcPr>
          <w:p w14:paraId="577D42BC" w14:textId="7C55A27D" w:rsidR="00772915" w:rsidRDefault="00772915" w:rsidP="00832050">
            <w:pPr>
              <w:pStyle w:val="Heading3"/>
            </w:pPr>
            <w:r>
              <w:t xml:space="preserve">Remove the 8 Screws from the </w:t>
            </w:r>
            <w:r w:rsidR="00B51B50">
              <w:t xml:space="preserve">4 </w:t>
            </w:r>
            <w:r>
              <w:t>Coil Holder Brackets.</w:t>
            </w:r>
          </w:p>
          <w:p w14:paraId="133FB210" w14:textId="1F850AA2" w:rsidR="00772915" w:rsidRDefault="00772915" w:rsidP="00585369">
            <w:pPr>
              <w:pStyle w:val="Heading3"/>
            </w:pPr>
            <w:r>
              <w:t>Remove the Coil Holder</w:t>
            </w:r>
            <w:r w:rsidR="00585369">
              <w:t xml:space="preserve"> / Upper Mass Assembly from either short side opening in the </w:t>
            </w:r>
            <w:proofErr w:type="spellStart"/>
            <w:r w:rsidR="00585369">
              <w:t>Weldment</w:t>
            </w:r>
            <w:proofErr w:type="spellEnd"/>
            <w:r>
              <w:t>.</w:t>
            </w:r>
          </w:p>
        </w:tc>
        <w:tc>
          <w:tcPr>
            <w:tcW w:w="2493" w:type="pct"/>
            <w:vAlign w:val="center"/>
          </w:tcPr>
          <w:p w14:paraId="4982DC5A" w14:textId="381D9424" w:rsidR="00772915" w:rsidRDefault="00772915" w:rsidP="00772915">
            <w:pPr>
              <w:keepNext/>
              <w:jc w:val="center"/>
            </w:pPr>
            <w:r>
              <w:rPr>
                <w:noProof/>
              </w:rPr>
              <mc:AlternateContent>
                <mc:Choice Requires="wps">
                  <w:drawing>
                    <wp:anchor distT="0" distB="0" distL="114300" distR="114300" simplePos="0" relativeHeight="254341632" behindDoc="0" locked="0" layoutInCell="1" allowOverlap="1" wp14:anchorId="5E9DF680" wp14:editId="3B646A43">
                      <wp:simplePos x="0" y="0"/>
                      <wp:positionH relativeFrom="column">
                        <wp:posOffset>177800</wp:posOffset>
                      </wp:positionH>
                      <wp:positionV relativeFrom="paragraph">
                        <wp:posOffset>142240</wp:posOffset>
                      </wp:positionV>
                      <wp:extent cx="267335" cy="267335"/>
                      <wp:effectExtent l="0" t="0" r="37465" b="37465"/>
                      <wp:wrapNone/>
                      <wp:docPr id="916" name="Connector 9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7335" cy="267335"/>
                              </a:xfrm>
                              <a:prstGeom prst="flowChartConnector">
                                <a:avLst/>
                              </a:prstGeom>
                              <a:noFill/>
                              <a:ln w="12700" cap="flat" cmpd="sng">
                                <a:solidFill>
                                  <a:srgbClr val="00E800"/>
                                </a:solidFill>
                                <a:prstDash val="sysDash"/>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625DEE9D" w14:textId="77777777" w:rsidR="00E32086" w:rsidRDefault="00E32086" w:rsidP="00772915">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916" o:spid="_x0000_s1378" type="#_x0000_t120" style="position:absolute;left:0;text-align:left;margin-left:14pt;margin-top:11.2pt;width:21.05pt;height:21.05pt;z-index:254341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" filled="f" fillcolor="#9bc1ff" strokecolor="#00e800" strokeweight="1pt">
                      <v:fill color2="#3f80cd" rotate="t" focus="100%" type="gradient">
                        <o:fill v:ext="view" type="gradientUnscaled"/>
                      </v:fill>
                      <v:stroke dashstyle="3 1"/>
                      <v:textbox>
                        <w:txbxContent>
                          <w:p w14:paraId="625DEE9D" w14:textId="77777777" w:rsidR="00E32086" w:rsidRDefault="00E32086" w:rsidP="00772915">
                            <w:pPr>
                              <w:jc w:val="center"/>
                            </w:pPr>
                          </w:p>
                        </w:txbxContent>
                      </v:textbox>
                    </v:shape>
                  </w:pict>
                </mc:Fallback>
              </mc:AlternateContent>
            </w:r>
            <w:r>
              <w:rPr>
                <w:noProof/>
              </w:rPr>
              <mc:AlternateContent>
                <mc:Choice Requires="wps">
                  <w:drawing>
                    <wp:anchor distT="0" distB="0" distL="114300" distR="114300" simplePos="0" relativeHeight="254343680" behindDoc="0" locked="0" layoutInCell="1" allowOverlap="1" wp14:anchorId="3391DBCC" wp14:editId="164D7338">
                      <wp:simplePos x="0" y="0"/>
                      <wp:positionH relativeFrom="column">
                        <wp:posOffset>2428875</wp:posOffset>
                      </wp:positionH>
                      <wp:positionV relativeFrom="paragraph">
                        <wp:posOffset>142240</wp:posOffset>
                      </wp:positionV>
                      <wp:extent cx="267335" cy="267335"/>
                      <wp:effectExtent l="0" t="0" r="37465" b="37465"/>
                      <wp:wrapNone/>
                      <wp:docPr id="917" name="Connector 9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7335" cy="267335"/>
                              </a:xfrm>
                              <a:prstGeom prst="flowChartConnector">
                                <a:avLst/>
                              </a:prstGeom>
                              <a:noFill/>
                              <a:ln w="12700" cap="flat" cmpd="sng">
                                <a:solidFill>
                                  <a:srgbClr val="00E800"/>
                                </a:solidFill>
                                <a:prstDash val="sysDash"/>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7364E50F" w14:textId="77777777" w:rsidR="00E32086" w:rsidRDefault="00E32086" w:rsidP="00772915">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917" o:spid="_x0000_s1379" type="#_x0000_t120" style="position:absolute;left:0;text-align:left;margin-left:191.25pt;margin-top:11.2pt;width:21.05pt;height:21.05pt;z-index:254343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" filled="f" fillcolor="#9bc1ff" strokecolor="#00e800" strokeweight="1pt">
                      <v:fill color2="#3f80cd" rotate="t" focus="100%" type="gradient">
                        <o:fill v:ext="view" type="gradientUnscaled"/>
                      </v:fill>
                      <v:stroke dashstyle="3 1"/>
                      <v:textbox>
                        <w:txbxContent>
                          <w:p w14:paraId="7364E50F" w14:textId="77777777" w:rsidR="00E32086" w:rsidRDefault="00E32086" w:rsidP="00772915">
                            <w:pPr>
                              <w:jc w:val="center"/>
                            </w:pPr>
                          </w:p>
                        </w:txbxContent>
                      </v:textbox>
                    </v:shape>
                  </w:pict>
                </mc:Fallback>
              </mc:AlternateContent>
            </w:r>
            <w:r>
              <w:rPr>
                <w:noProof/>
              </w:rPr>
              <w:drawing>
                <wp:inline distT="0" distB="0" distL="0" distR="0" wp14:anchorId="0620AADD" wp14:editId="3449EDE2">
                  <wp:extent cx="2867660" cy="804959"/>
                  <wp:effectExtent l="0" t="0" r="2540" b="8255"/>
                  <wp:docPr id="915"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rotWithShape="1">
                          <a:blip r:embed="rId649">
                            <a:extLst>
                              <a:ext uri="{BEBA8EAE-BF5A-486C-A8C5-ECC9F3942E4B}">
                                <a14:imgProps xmlns:a14="http://schemas.microsoft.com/office/drawing/2010/main">
                                  <a14:imgLayer r:embed="rId650">
                                    <a14:imgEffect>
                                      <a14:brightnessContrast bright="40000" contrast="40000"/>
                                    </a14:imgEffect>
                                  </a14:imgLayer>
                                </a14:imgProps>
                              </a:ext>
                              <a:ext uri="{28A0092B-C50C-407E-A947-70E740481C1C}">
                                <a14:useLocalDpi xmlns:a14="http://schemas.microsoft.com/office/drawing/2010/main" val="0"/>
                              </a:ext>
                            </a:extLst>
                          </a:blip>
                          <a:srcRect t="11477"/>
                          <a:stretch/>
                        </pic:blipFill>
                        <pic:spPr bwMode="auto">
                          <a:xfrm>
                            <a:off x="0" y="0"/>
                            <a:ext cx="2867660" cy="804959"/>
                          </a:xfrm>
                          <a:prstGeom prst="rect">
                            <a:avLst/>
                          </a:prstGeom>
                          <a:noFill/>
                          <a:ln>
                            <a:noFill/>
                          </a:ln>
                          <a:extLst>
                            <a:ext uri="{53640926-AAD7-44D8-BBD7-CCE9431645EC}">
                              <a14:shadowObscured xmlns:a14="http://schemas.microsoft.com/office/drawing/2010/main"/>
                            </a:ext>
                          </a:extLst>
                        </pic:spPr>
                      </pic:pic>
                    </a:graphicData>
                  </a:graphic>
                </wp:inline>
              </w:drawing>
            </w:r>
          </w:p>
          <w:p w14:paraId="0D9EDA12" w14:textId="15A1DEBD" w:rsidR="00772915" w:rsidRDefault="00772915" w:rsidP="00772915">
            <w:pPr>
              <w:pStyle w:val="Caption"/>
              <w:rPr>
                <w:noProof/>
              </w:rPr>
            </w:pPr>
            <w:r>
              <w:t xml:space="preserve">Fig </w:t>
            </w:r>
            <w:r w:rsidR="00E32086">
              <w:fldChar w:fldCharType="begin"/>
            </w:r>
            <w:r w:rsidR="00E32086">
              <w:instrText xml:space="preserve"> SEQ Fig \* ARABIC </w:instrText>
            </w:r>
            <w:r w:rsidR="00E32086">
              <w:fldChar w:fldCharType="separate"/>
            </w:r>
            <w:r w:rsidR="00FF7811">
              <w:rPr>
                <w:noProof/>
              </w:rPr>
              <w:t>131</w:t>
            </w:r>
            <w:r w:rsidR="00E32086">
              <w:rPr>
                <w:noProof/>
              </w:rPr>
              <w:fldChar w:fldCharType="end"/>
            </w:r>
            <w:r>
              <w:t>: Coil Holder Screws</w:t>
            </w:r>
          </w:p>
        </w:tc>
      </w:tr>
      <w:tr w:rsidR="00957972" w14:paraId="1B76DA82" w14:textId="77777777" w:rsidTr="00832050">
        <w:tc>
          <w:tcPr>
            <w:tcW w:w="2507" w:type="pct"/>
            <w:vAlign w:val="center"/>
          </w:tcPr>
          <w:p w14:paraId="6F554991" w14:textId="6B6D4D3C" w:rsidR="00182C91" w:rsidRDefault="00182C91" w:rsidP="00832050">
            <w:pPr>
              <w:pStyle w:val="Heading3"/>
            </w:pPr>
            <w:r>
              <w:lastRenderedPageBreak/>
              <w:t xml:space="preserve">From one of the two Magnet Holders assembled to the ends of the Upper Mass, remove 1 Magnet Holder from </w:t>
            </w:r>
            <w:proofErr w:type="spellStart"/>
            <w:proofErr w:type="gramStart"/>
            <w:r>
              <w:t>it’s</w:t>
            </w:r>
            <w:proofErr w:type="spellEnd"/>
            <w:proofErr w:type="gramEnd"/>
            <w:r>
              <w:t xml:space="preserve"> Base.  This will provide clearance for separation of the Upper Mass from the Coil Holder.</w:t>
            </w:r>
            <w:r w:rsidR="00DC07B0">
              <w:rPr>
                <w:noProof/>
              </w:rPr>
              <w:t xml:space="preserve"> </w:t>
            </w:r>
          </w:p>
          <w:p w14:paraId="1461A069" w14:textId="0E72F8B3" w:rsidR="00957972" w:rsidRDefault="00957972" w:rsidP="00832050">
            <w:pPr>
              <w:pStyle w:val="Heading3"/>
            </w:pPr>
            <w:r>
              <w:t>Remove the 2 ¼-20 Screws from the Coil Holder</w:t>
            </w:r>
            <w:r w:rsidR="00520071">
              <w:t>.</w:t>
            </w:r>
          </w:p>
          <w:p w14:paraId="07CE741D" w14:textId="77777777" w:rsidR="00957972" w:rsidRDefault="00957972" w:rsidP="00832050">
            <w:pPr>
              <w:pStyle w:val="Heading3"/>
            </w:pPr>
            <w:r>
              <w:t>Separate the Upper Mass Assembly from the Coil Holder.</w:t>
            </w:r>
          </w:p>
          <w:p w14:paraId="041FB269" w14:textId="797A6D5C" w:rsidR="006169AB" w:rsidRDefault="006169AB" w:rsidP="00832050">
            <w:pPr>
              <w:pStyle w:val="Heading3"/>
            </w:pPr>
            <w:r>
              <w:t>Re-attach the Magnet Holder to its Base.</w:t>
            </w:r>
          </w:p>
        </w:tc>
        <w:tc>
          <w:tcPr>
            <w:tcW w:w="2493" w:type="pct"/>
            <w:vAlign w:val="center"/>
          </w:tcPr>
          <w:p w14:paraId="5B61BD94" w14:textId="18EA771E" w:rsidR="00510379" w:rsidRDefault="00DC07B0" w:rsidP="00510379">
            <w:pPr>
              <w:keepNext/>
              <w:jc w:val="center"/>
            </w:pPr>
            <w:r>
              <w:rPr>
                <w:noProof/>
              </w:rPr>
              <mc:AlternateContent>
                <mc:Choice Requires="wps">
                  <w:drawing>
                    <wp:anchor distT="0" distB="0" distL="114300" distR="114300" simplePos="0" relativeHeight="254349824" behindDoc="0" locked="0" layoutInCell="1" allowOverlap="1" wp14:anchorId="31E46507" wp14:editId="1337B5F8">
                      <wp:simplePos x="0" y="0"/>
                      <wp:positionH relativeFrom="column">
                        <wp:posOffset>1473172</wp:posOffset>
                      </wp:positionH>
                      <wp:positionV relativeFrom="paragraph">
                        <wp:posOffset>281194</wp:posOffset>
                      </wp:positionV>
                      <wp:extent cx="306705" cy="403860"/>
                      <wp:effectExtent l="0" t="0" r="23495" b="27940"/>
                      <wp:wrapNone/>
                      <wp:docPr id="921" name="Connector 9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6705" cy="403860"/>
                              </a:xfrm>
                              <a:prstGeom prst="flowChartConnector">
                                <a:avLst/>
                              </a:prstGeom>
                              <a:noFill/>
                              <a:ln w="12700" cap="flat" cmpd="sng">
                                <a:solidFill>
                                  <a:srgbClr val="00E800"/>
                                </a:solidFill>
                                <a:prstDash val="sysDash"/>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025BDA37" w14:textId="77777777" w:rsidR="00E32086" w:rsidRDefault="00E32086" w:rsidP="00DC07B0">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921" o:spid="_x0000_s1380" type="#_x0000_t120" style="position:absolute;left:0;text-align:left;margin-left:116pt;margin-top:22.15pt;width:24.15pt;height:31.8pt;z-index:254349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" filled="f" fillcolor="#9bc1ff" strokecolor="#00e800" strokeweight="1pt">
                      <v:fill color2="#3f80cd" rotate="t" focus="100%" type="gradient">
                        <o:fill v:ext="view" type="gradientUnscaled"/>
                      </v:fill>
                      <v:stroke dashstyle="3 1"/>
                      <v:textbox>
                        <w:txbxContent>
                          <w:p w14:paraId="025BDA37" w14:textId="77777777" w:rsidR="00E32086" w:rsidRDefault="00E32086" w:rsidP="00DC07B0">
                            <w:pPr>
                              <w:jc w:val="center"/>
                            </w:pPr>
                          </w:p>
                        </w:txbxContent>
                      </v:textbox>
                    </v:shape>
                  </w:pict>
                </mc:Fallback>
              </mc:AlternateContent>
            </w:r>
            <w:r>
              <w:rPr>
                <w:noProof/>
              </w:rPr>
              <mc:AlternateContent>
                <mc:Choice Requires="wps">
                  <w:drawing>
                    <wp:anchor distT="0" distB="0" distL="114300" distR="114300" simplePos="0" relativeHeight="254347776" behindDoc="0" locked="0" layoutInCell="1" allowOverlap="1" wp14:anchorId="124C918B" wp14:editId="5B4CADC7">
                      <wp:simplePos x="0" y="0"/>
                      <wp:positionH relativeFrom="column">
                        <wp:posOffset>1100455</wp:posOffset>
                      </wp:positionH>
                      <wp:positionV relativeFrom="paragraph">
                        <wp:posOffset>504825</wp:posOffset>
                      </wp:positionV>
                      <wp:extent cx="306705" cy="403860"/>
                      <wp:effectExtent l="0" t="0" r="23495" b="27940"/>
                      <wp:wrapNone/>
                      <wp:docPr id="920" name="Connector 9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6705" cy="403860"/>
                              </a:xfrm>
                              <a:prstGeom prst="flowChartConnector">
                                <a:avLst/>
                              </a:prstGeom>
                              <a:noFill/>
                              <a:ln w="12700" cap="flat" cmpd="sng">
                                <a:solidFill>
                                  <a:srgbClr val="00E800"/>
                                </a:solidFill>
                                <a:prstDash val="sysDash"/>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6E937764" w14:textId="77777777" w:rsidR="00E32086" w:rsidRDefault="00E32086" w:rsidP="00DC07B0">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920" o:spid="_x0000_s1381" type="#_x0000_t120" style="position:absolute;left:0;text-align:left;margin-left:86.65pt;margin-top:39.75pt;width:24.15pt;height:31.8pt;z-index:254347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" filled="f" fillcolor="#9bc1ff" strokecolor="#00e800" strokeweight="1pt">
                      <v:fill color2="#3f80cd" rotate="t" focus="100%" type="gradient">
                        <o:fill v:ext="view" type="gradientUnscaled"/>
                      </v:fill>
                      <v:stroke dashstyle="3 1"/>
                      <v:textbox>
                        <w:txbxContent>
                          <w:p w14:paraId="6E937764" w14:textId="77777777" w:rsidR="00E32086" w:rsidRDefault="00E32086" w:rsidP="00DC07B0">
                            <w:pPr>
                              <w:jc w:val="center"/>
                            </w:pPr>
                          </w:p>
                        </w:txbxContent>
                      </v:textbox>
                    </v:shape>
                  </w:pict>
                </mc:Fallback>
              </mc:AlternateContent>
            </w:r>
            <w:r>
              <w:rPr>
                <w:noProof/>
              </w:rPr>
              <mc:AlternateContent>
                <mc:Choice Requires="wps">
                  <w:drawing>
                    <wp:anchor distT="0" distB="0" distL="114300" distR="114300" simplePos="0" relativeHeight="254345728" behindDoc="0" locked="0" layoutInCell="1" allowOverlap="1" wp14:anchorId="23E92793" wp14:editId="27B39E76">
                      <wp:simplePos x="0" y="0"/>
                      <wp:positionH relativeFrom="column">
                        <wp:posOffset>2461895</wp:posOffset>
                      </wp:positionH>
                      <wp:positionV relativeFrom="paragraph">
                        <wp:posOffset>2378710</wp:posOffset>
                      </wp:positionV>
                      <wp:extent cx="306705" cy="306705"/>
                      <wp:effectExtent l="0" t="0" r="23495" b="23495"/>
                      <wp:wrapNone/>
                      <wp:docPr id="919" name="Connector 9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6705" cy="306705"/>
                              </a:xfrm>
                              <a:prstGeom prst="flowChartConnector">
                                <a:avLst/>
                              </a:prstGeom>
                              <a:noFill/>
                              <a:ln w="12700" cap="flat" cmpd="sng">
                                <a:solidFill>
                                  <a:srgbClr val="00E800"/>
                                </a:solidFill>
                                <a:prstDash val="sysDash"/>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77945772" w14:textId="77777777" w:rsidR="00E32086" w:rsidRDefault="00E32086" w:rsidP="00DC07B0">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919" o:spid="_x0000_s1382" type="#_x0000_t120" style="position:absolute;left:0;text-align:left;margin-left:193.85pt;margin-top:187.3pt;width:24.15pt;height:24.15pt;z-index:254345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" filled="f" fillcolor="#9bc1ff" strokecolor="#00e800" strokeweight="1pt">
                      <v:fill color2="#3f80cd" rotate="t" focus="100%" type="gradient">
                        <o:fill v:ext="view" type="gradientUnscaled"/>
                      </v:fill>
                      <v:stroke dashstyle="3 1"/>
                      <v:textbox>
                        <w:txbxContent>
                          <w:p w14:paraId="77945772" w14:textId="77777777" w:rsidR="00E32086" w:rsidRDefault="00E32086" w:rsidP="00DC07B0">
                            <w:pPr>
                              <w:jc w:val="center"/>
                            </w:pPr>
                          </w:p>
                        </w:txbxContent>
                      </v:textbox>
                    </v:shape>
                  </w:pict>
                </mc:Fallback>
              </mc:AlternateContent>
            </w:r>
            <w:r w:rsidR="00520071">
              <w:rPr>
                <w:noProof/>
              </w:rPr>
              <w:drawing>
                <wp:inline distT="0" distB="0" distL="0" distR="0" wp14:anchorId="47AAE13D" wp14:editId="30D2CF50">
                  <wp:extent cx="2847257" cy="2668905"/>
                  <wp:effectExtent l="0" t="0" r="0" b="0"/>
                  <wp:docPr id="918"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rotWithShape="1">
                          <a:blip r:embed="rId651">
                            <a:extLst>
                              <a:ext uri="{BEBA8EAE-BF5A-486C-A8C5-ECC9F3942E4B}">
                                <a14:imgProps xmlns:a14="http://schemas.microsoft.com/office/drawing/2010/main">
                                  <a14:imgLayer r:embed="rId652">
                                    <a14:imgEffect>
                                      <a14:brightnessContrast bright="40000" contrast="40000"/>
                                    </a14:imgEffect>
                                  </a14:imgLayer>
                                </a14:imgProps>
                              </a:ext>
                              <a:ext uri="{28A0092B-C50C-407E-A947-70E740481C1C}">
                                <a14:useLocalDpi xmlns:a14="http://schemas.microsoft.com/office/drawing/2010/main" val="0"/>
                              </a:ext>
                            </a:extLst>
                          </a:blip>
                          <a:srcRect l="865" r="1"/>
                          <a:stretch/>
                        </pic:blipFill>
                        <pic:spPr bwMode="auto">
                          <a:xfrm>
                            <a:off x="0" y="0"/>
                            <a:ext cx="2847257" cy="2668905"/>
                          </a:xfrm>
                          <a:prstGeom prst="rect">
                            <a:avLst/>
                          </a:prstGeom>
                          <a:noFill/>
                          <a:ln>
                            <a:noFill/>
                          </a:ln>
                          <a:extLst>
                            <a:ext uri="{53640926-AAD7-44D8-BBD7-CCE9431645EC}">
                              <a14:shadowObscured xmlns:a14="http://schemas.microsoft.com/office/drawing/2010/main"/>
                            </a:ext>
                          </a:extLst>
                        </pic:spPr>
                      </pic:pic>
                    </a:graphicData>
                  </a:graphic>
                </wp:inline>
              </w:drawing>
            </w:r>
          </w:p>
          <w:p w14:paraId="4F0C070A" w14:textId="1117B282" w:rsidR="00957972" w:rsidRDefault="00510379" w:rsidP="00510379">
            <w:pPr>
              <w:pStyle w:val="Caption"/>
              <w:rPr>
                <w:noProof/>
              </w:rPr>
            </w:pPr>
            <w:r>
              <w:t xml:space="preserve">Fig </w:t>
            </w:r>
            <w:r w:rsidR="00E32086">
              <w:fldChar w:fldCharType="begin"/>
            </w:r>
            <w:r w:rsidR="00E32086">
              <w:instrText xml:space="preserve"> SEQ Fig \* ARABIC </w:instrText>
            </w:r>
            <w:r w:rsidR="00E32086">
              <w:fldChar w:fldCharType="separate"/>
            </w:r>
            <w:r w:rsidR="00FF7811">
              <w:rPr>
                <w:noProof/>
              </w:rPr>
              <w:t>132</w:t>
            </w:r>
            <w:r w:rsidR="00E32086">
              <w:rPr>
                <w:noProof/>
              </w:rPr>
              <w:fldChar w:fldCharType="end"/>
            </w:r>
            <w:r>
              <w:t xml:space="preserve">: Upper Mass and Coil Holder </w:t>
            </w:r>
            <w:proofErr w:type="spellStart"/>
            <w:r>
              <w:t>seperated</w:t>
            </w:r>
            <w:proofErr w:type="spellEnd"/>
          </w:p>
        </w:tc>
      </w:tr>
      <w:tr w:rsidR="006169AB" w14:paraId="3F5534EE" w14:textId="77777777" w:rsidTr="00832050">
        <w:tc>
          <w:tcPr>
            <w:tcW w:w="2507" w:type="pct"/>
            <w:vAlign w:val="center"/>
          </w:tcPr>
          <w:p w14:paraId="42DC568B" w14:textId="63B77026" w:rsidR="006169AB" w:rsidRPr="00F10EA5" w:rsidRDefault="00C35D68" w:rsidP="00832050">
            <w:pPr>
              <w:pStyle w:val="Heading3"/>
            </w:pPr>
            <w:r>
              <w:t>Remove all 9</w:t>
            </w:r>
            <w:r w:rsidR="006169AB" w:rsidRPr="00F10EA5">
              <w:t xml:space="preserve"> Magnet Holder / Base Assemblies from the Upper Mass.  This includes the 4 Braces for the Magnet Assemblies attached to the sides of the Upper Mass.</w:t>
            </w:r>
          </w:p>
          <w:p w14:paraId="4926423E" w14:textId="77777777" w:rsidR="006169AB" w:rsidRPr="00F10EA5" w:rsidRDefault="006169AB" w:rsidP="00832050">
            <w:pPr>
              <w:pStyle w:val="Heading3"/>
            </w:pPr>
            <w:r w:rsidRPr="00F10EA5">
              <w:t>Remove all 4 Screw Drives from the Upper Mass.</w:t>
            </w:r>
          </w:p>
          <w:p w14:paraId="1C4506BF" w14:textId="534B0DF0" w:rsidR="004C7A4B" w:rsidRPr="00F10EA5" w:rsidRDefault="006169AB" w:rsidP="00F10EA5">
            <w:pPr>
              <w:pStyle w:val="Heading3"/>
              <w:rPr>
                <w:i/>
              </w:rPr>
            </w:pPr>
            <w:r w:rsidRPr="00F10EA5">
              <w:t>Remove the T-Section from the Upper Mass Main Section.</w:t>
            </w:r>
          </w:p>
        </w:tc>
        <w:tc>
          <w:tcPr>
            <w:tcW w:w="2493" w:type="pct"/>
            <w:vAlign w:val="center"/>
          </w:tcPr>
          <w:p w14:paraId="0BC44D35" w14:textId="370F2AE9" w:rsidR="00BA2B68" w:rsidRDefault="00510379" w:rsidP="00BA2B68">
            <w:pPr>
              <w:keepNext/>
              <w:jc w:val="center"/>
            </w:pPr>
            <w:r>
              <w:rPr>
                <w:noProof/>
              </w:rPr>
              <w:drawing>
                <wp:inline distT="0" distB="0" distL="0" distR="0" wp14:anchorId="323CE9DF" wp14:editId="2267FD9E">
                  <wp:extent cx="2802255" cy="2568770"/>
                  <wp:effectExtent l="0" t="0" r="0" b="0"/>
                  <wp:docPr id="925"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rotWithShape="1">
                          <a:blip r:embed="rId653">
                            <a:extLst>
                              <a:ext uri="{BEBA8EAE-BF5A-486C-A8C5-ECC9F3942E4B}">
                                <a14:imgProps xmlns:a14="http://schemas.microsoft.com/office/drawing/2010/main">
                                  <a14:imgLayer r:embed="rId654">
                                    <a14:imgEffect>
                                      <a14:brightnessContrast bright="40000" contrast="40000"/>
                                    </a14:imgEffect>
                                  </a14:imgLayer>
                                </a14:imgProps>
                              </a:ext>
                              <a:ext uri="{28A0092B-C50C-407E-A947-70E740481C1C}">
                                <a14:useLocalDpi xmlns:a14="http://schemas.microsoft.com/office/drawing/2010/main" val="0"/>
                              </a:ext>
                            </a:extLst>
                          </a:blip>
                          <a:srcRect l="2591" t="958" b="-1"/>
                          <a:stretch/>
                        </pic:blipFill>
                        <pic:spPr bwMode="auto">
                          <a:xfrm>
                            <a:off x="0" y="0"/>
                            <a:ext cx="2802641" cy="2569124"/>
                          </a:xfrm>
                          <a:prstGeom prst="rect">
                            <a:avLst/>
                          </a:prstGeom>
                          <a:noFill/>
                          <a:ln>
                            <a:noFill/>
                          </a:ln>
                          <a:extLst>
                            <a:ext uri="{53640926-AAD7-44D8-BBD7-CCE9431645EC}">
                              <a14:shadowObscured xmlns:a14="http://schemas.microsoft.com/office/drawing/2010/main"/>
                            </a:ext>
                          </a:extLst>
                        </pic:spPr>
                      </pic:pic>
                    </a:graphicData>
                  </a:graphic>
                </wp:inline>
              </w:drawing>
            </w:r>
          </w:p>
          <w:p w14:paraId="1F209086" w14:textId="39A398B6" w:rsidR="004C7A4B" w:rsidRPr="004C7A4B" w:rsidRDefault="00BA2B68" w:rsidP="00F10EA5">
            <w:pPr>
              <w:pStyle w:val="Caption"/>
            </w:pPr>
            <w:r>
              <w:t xml:space="preserve">Fig </w:t>
            </w:r>
            <w:r w:rsidR="00E32086">
              <w:fldChar w:fldCharType="begin"/>
            </w:r>
            <w:r w:rsidR="00E32086">
              <w:instrText xml:space="preserve"> SEQ Fig \* ARABIC </w:instrText>
            </w:r>
            <w:r w:rsidR="00E32086">
              <w:fldChar w:fldCharType="separate"/>
            </w:r>
            <w:r w:rsidR="00FF7811">
              <w:rPr>
                <w:noProof/>
              </w:rPr>
              <w:t>133</w:t>
            </w:r>
            <w:r w:rsidR="00E32086">
              <w:rPr>
                <w:noProof/>
              </w:rPr>
              <w:fldChar w:fldCharType="end"/>
            </w:r>
            <w:r>
              <w:t>: Disassembled Upper Mass</w:t>
            </w:r>
          </w:p>
        </w:tc>
      </w:tr>
      <w:tr w:rsidR="00F10EA5" w14:paraId="44AEEC95" w14:textId="77777777" w:rsidTr="00832050">
        <w:tc>
          <w:tcPr>
            <w:tcW w:w="2507" w:type="pct"/>
            <w:vAlign w:val="center"/>
          </w:tcPr>
          <w:p w14:paraId="25B60E80" w14:textId="5456FB32" w:rsidR="00E566F2" w:rsidRDefault="00F10EA5" w:rsidP="0066483B">
            <w:pPr>
              <w:pStyle w:val="Heading3"/>
              <w:numPr>
                <w:ilvl w:val="0"/>
                <w:numId w:val="0"/>
              </w:numPr>
              <w:ind w:left="360"/>
              <w:rPr>
                <w:i/>
              </w:rPr>
            </w:pPr>
            <w:r>
              <w:rPr>
                <w:i/>
              </w:rPr>
              <w:lastRenderedPageBreak/>
              <w:t>The remaining Assembly, ready for Creep Bake, consists only of</w:t>
            </w:r>
            <w:r w:rsidR="00E566F2">
              <w:rPr>
                <w:i/>
              </w:rPr>
              <w:t>:</w:t>
            </w:r>
          </w:p>
          <w:p w14:paraId="70F19A1F" w14:textId="66FB3C42" w:rsidR="00E566F2" w:rsidRDefault="00E566F2" w:rsidP="00E566F2">
            <w:pPr>
              <w:pStyle w:val="Heading3"/>
              <w:numPr>
                <w:ilvl w:val="0"/>
                <w:numId w:val="8"/>
              </w:numPr>
              <w:rPr>
                <w:i/>
              </w:rPr>
            </w:pPr>
            <w:r>
              <w:rPr>
                <w:i/>
              </w:rPr>
              <w:t xml:space="preserve">1 </w:t>
            </w:r>
            <w:r w:rsidR="00F10EA5">
              <w:rPr>
                <w:i/>
              </w:rPr>
              <w:t>Main Section</w:t>
            </w:r>
            <w:r>
              <w:rPr>
                <w:i/>
              </w:rPr>
              <w:t>;</w:t>
            </w:r>
          </w:p>
          <w:p w14:paraId="36666894" w14:textId="4B2DAFD8" w:rsidR="00E566F2" w:rsidRDefault="00F10EA5" w:rsidP="00E566F2">
            <w:pPr>
              <w:pStyle w:val="Heading3"/>
              <w:numPr>
                <w:ilvl w:val="0"/>
                <w:numId w:val="8"/>
              </w:numPr>
              <w:rPr>
                <w:i/>
              </w:rPr>
            </w:pPr>
            <w:r>
              <w:rPr>
                <w:i/>
              </w:rPr>
              <w:t>4 clamped Lower Blades</w:t>
            </w:r>
            <w:r w:rsidR="00E566F2">
              <w:rPr>
                <w:i/>
              </w:rPr>
              <w:t>;</w:t>
            </w:r>
          </w:p>
          <w:p w14:paraId="4DB6D1DF" w14:textId="0FE123F9" w:rsidR="00F10EA5" w:rsidRPr="0066483B" w:rsidRDefault="00E566F2" w:rsidP="00E566F2">
            <w:pPr>
              <w:pStyle w:val="Heading3"/>
              <w:numPr>
                <w:ilvl w:val="0"/>
                <w:numId w:val="8"/>
              </w:numPr>
              <w:rPr>
                <w:i/>
              </w:rPr>
            </w:pPr>
            <w:r>
              <w:rPr>
                <w:i/>
              </w:rPr>
              <w:t>2 Blade Guards with 4 Screws each</w:t>
            </w:r>
            <w:r w:rsidR="00F10EA5">
              <w:rPr>
                <w:i/>
              </w:rPr>
              <w:t>.</w:t>
            </w:r>
          </w:p>
        </w:tc>
        <w:tc>
          <w:tcPr>
            <w:tcW w:w="2493" w:type="pct"/>
            <w:vAlign w:val="center"/>
          </w:tcPr>
          <w:p w14:paraId="58226CF3" w14:textId="77777777" w:rsidR="00F10EA5" w:rsidRDefault="00F10EA5" w:rsidP="00F10EA5">
            <w:pPr>
              <w:keepNext/>
              <w:jc w:val="center"/>
            </w:pPr>
            <w:r>
              <w:rPr>
                <w:noProof/>
              </w:rPr>
              <w:drawing>
                <wp:inline distT="0" distB="0" distL="0" distR="0" wp14:anchorId="7FD14E09" wp14:editId="0A7949CE">
                  <wp:extent cx="2842260" cy="1873456"/>
                  <wp:effectExtent l="0" t="0" r="2540" b="6350"/>
                  <wp:docPr id="926"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rotWithShape="1">
                          <a:blip r:embed="rId655">
                            <a:extLst>
                              <a:ext uri="{BEBA8EAE-BF5A-486C-A8C5-ECC9F3942E4B}">
                                <a14:imgProps xmlns:a14="http://schemas.microsoft.com/office/drawing/2010/main">
                                  <a14:imgLayer r:embed="rId656">
                                    <a14:imgEffect>
                                      <a14:brightnessContrast bright="40000" contrast="40000"/>
                                    </a14:imgEffect>
                                  </a14:imgLayer>
                                </a14:imgProps>
                              </a:ext>
                              <a:ext uri="{28A0092B-C50C-407E-A947-70E740481C1C}">
                                <a14:useLocalDpi xmlns:a14="http://schemas.microsoft.com/office/drawing/2010/main" val="0"/>
                              </a:ext>
                            </a:extLst>
                          </a:blip>
                          <a:srcRect l="866" t="2835"/>
                          <a:stretch/>
                        </pic:blipFill>
                        <pic:spPr bwMode="auto">
                          <a:xfrm>
                            <a:off x="0" y="0"/>
                            <a:ext cx="2842812" cy="1873820"/>
                          </a:xfrm>
                          <a:prstGeom prst="rect">
                            <a:avLst/>
                          </a:prstGeom>
                          <a:noFill/>
                          <a:ln>
                            <a:noFill/>
                          </a:ln>
                          <a:extLst>
                            <a:ext uri="{53640926-AAD7-44D8-BBD7-CCE9431645EC}">
                              <a14:shadowObscured xmlns:a14="http://schemas.microsoft.com/office/drawing/2010/main"/>
                            </a:ext>
                          </a:extLst>
                        </pic:spPr>
                      </pic:pic>
                    </a:graphicData>
                  </a:graphic>
                </wp:inline>
              </w:drawing>
            </w:r>
          </w:p>
          <w:p w14:paraId="799E3046" w14:textId="263AD254" w:rsidR="00F10EA5" w:rsidRDefault="00F10EA5" w:rsidP="00F10EA5">
            <w:pPr>
              <w:pStyle w:val="Caption"/>
              <w:rPr>
                <w:noProof/>
              </w:rPr>
            </w:pPr>
            <w:r>
              <w:t xml:space="preserve">Fig </w:t>
            </w:r>
            <w:r w:rsidR="00E32086">
              <w:fldChar w:fldCharType="begin"/>
            </w:r>
            <w:r w:rsidR="00E32086">
              <w:instrText xml:space="preserve"> SEQ Fig \* ARABIC </w:instrText>
            </w:r>
            <w:r w:rsidR="00E32086">
              <w:fldChar w:fldCharType="separate"/>
            </w:r>
            <w:r w:rsidR="00FF7811">
              <w:rPr>
                <w:noProof/>
              </w:rPr>
              <w:t>134</w:t>
            </w:r>
            <w:r w:rsidR="00E32086">
              <w:rPr>
                <w:noProof/>
              </w:rPr>
              <w:fldChar w:fldCharType="end"/>
            </w:r>
            <w:r>
              <w:t>: Assembly Ready for Creep Bake</w:t>
            </w:r>
          </w:p>
        </w:tc>
      </w:tr>
      <w:tr w:rsidR="00627D08" w14:paraId="74FF16FA" w14:textId="77777777" w:rsidTr="00627D08">
        <w:tc>
          <w:tcPr>
            <w:tcW w:w="5000" w:type="pct"/>
            <w:gridSpan w:val="2"/>
            <w:vAlign w:val="center"/>
          </w:tcPr>
          <w:p w14:paraId="304AD921" w14:textId="65033750" w:rsidR="00627D08" w:rsidRDefault="00627D08" w:rsidP="006B465A">
            <w:pPr>
              <w:pStyle w:val="Heading3"/>
            </w:pPr>
            <w:r>
              <w:t xml:space="preserve">Follow the process outlined in </w:t>
            </w:r>
            <w:hyperlink r:id="rId657" w:history="1">
              <w:r w:rsidRPr="000B2D96">
                <w:rPr>
                  <w:rStyle w:val="Hyperlink"/>
                </w:rPr>
                <w:t>E0900023</w:t>
              </w:r>
            </w:hyperlink>
            <w:r>
              <w:t xml:space="preserve"> for baking all 6 Blades for 120</w:t>
            </w:r>
            <w:r w:rsidRPr="00CF2AEB">
              <w:rPr>
                <w:rFonts w:ascii="Lucida Grande" w:hAnsi="Lucida Grande" w:cs="Lucida Grande"/>
                <w:b/>
                <w:color w:val="000000"/>
              </w:rPr>
              <w:t>°</w:t>
            </w:r>
            <w:r>
              <w:t>C @ 168 hr.</w:t>
            </w:r>
          </w:p>
          <w:p w14:paraId="036199A5" w14:textId="5F30AD83" w:rsidR="008110BE" w:rsidRDefault="008110BE" w:rsidP="008110BE">
            <w:pPr>
              <w:pStyle w:val="ProcedureBullet"/>
            </w:pPr>
            <w:r>
              <w:t>2 Upper Blades (2 Rotational Adjusters);</w:t>
            </w:r>
          </w:p>
          <w:p w14:paraId="5250135A" w14:textId="0D35D6EC" w:rsidR="008110BE" w:rsidRDefault="008110BE" w:rsidP="008110BE">
            <w:pPr>
              <w:pStyle w:val="ProcedureBullet"/>
              <w:spacing w:after="60"/>
            </w:pPr>
            <w:r>
              <w:t>4 Lower Blades (clamped in 1 Main Section);</w:t>
            </w:r>
          </w:p>
          <w:p w14:paraId="427893B7" w14:textId="77777777" w:rsidR="00627D08" w:rsidRDefault="00627D08" w:rsidP="00A07566">
            <w:pPr>
              <w:pStyle w:val="Heading3"/>
            </w:pPr>
            <w:r>
              <w:t xml:space="preserve">Re-assemble and install in the </w:t>
            </w:r>
            <w:proofErr w:type="spellStart"/>
            <w:r>
              <w:t>Weldment</w:t>
            </w:r>
            <w:proofErr w:type="spellEnd"/>
            <w:r>
              <w:t>:</w:t>
            </w:r>
          </w:p>
          <w:p w14:paraId="26C7AD52" w14:textId="77777777" w:rsidR="00627D08" w:rsidRDefault="00627D08" w:rsidP="004C0889">
            <w:pPr>
              <w:pStyle w:val="ProcedureBullet"/>
            </w:pPr>
            <w:r>
              <w:t>The Upper Blades in their Rotational Adjusters, per the section, “Installing the Rotational Adjusters”;</w:t>
            </w:r>
          </w:p>
          <w:p w14:paraId="4EDFA664" w14:textId="1DBF2C42" w:rsidR="00627D08" w:rsidRDefault="00627D08" w:rsidP="00627D08">
            <w:pPr>
              <w:pStyle w:val="ProcedureBullet"/>
              <w:rPr>
                <w:noProof/>
              </w:rPr>
            </w:pPr>
            <w:r>
              <w:t>The Upper Mass per the sections, “</w:t>
            </w:r>
            <w:r w:rsidRPr="0054147C">
              <w:t>Assembling the Upper Mass</w:t>
            </w:r>
            <w:r>
              <w:t>” and “Installing the Upper Mass and Coil Holder”.</w:t>
            </w:r>
          </w:p>
        </w:tc>
      </w:tr>
    </w:tbl>
    <w:p w14:paraId="1BEFC065" w14:textId="741F4C55" w:rsidR="00F10EA5" w:rsidRDefault="00F10EA5" w:rsidP="005750B8"/>
    <w:p w14:paraId="682883FE" w14:textId="65D613CA" w:rsidR="00100306" w:rsidRDefault="00F10EA5" w:rsidP="00100306">
      <w:pPr>
        <w:pStyle w:val="Heading1"/>
      </w:pPr>
      <w:r>
        <w:br w:type="page"/>
      </w:r>
      <w:bookmarkStart w:id="65" w:name="_Toc332056665"/>
      <w:r w:rsidR="00100306">
        <w:lastRenderedPageBreak/>
        <w:t>Bonding Magnet Assemblies to Intermediate Mass</w:t>
      </w:r>
      <w:bookmarkEnd w:id="65"/>
    </w:p>
    <w:p w14:paraId="755C927E" w14:textId="77777777" w:rsidR="00100306" w:rsidRDefault="00100306" w:rsidP="00100306">
      <w:pPr>
        <w:pStyle w:val="Heading2"/>
      </w:pPr>
      <w:r>
        <w:t xml:space="preserve"> Documents</w:t>
      </w:r>
    </w:p>
    <w:p w14:paraId="7B6CE933" w14:textId="77777777" w:rsidR="00100306" w:rsidRDefault="00E32086" w:rsidP="00100306">
      <w:pPr>
        <w:pStyle w:val="DocumentsList"/>
        <w:rPr>
          <w:rStyle w:val="Hyperlink"/>
          <w:color w:val="auto"/>
        </w:rPr>
      </w:pPr>
      <w:hyperlink r:id="rId658" w:history="1">
        <w:r w:rsidR="00100306" w:rsidRPr="00FE4DC9">
          <w:rPr>
            <w:rStyle w:val="Hyperlink"/>
          </w:rPr>
          <w:t>M0900034</w:t>
        </w:r>
      </w:hyperlink>
      <w:r w:rsidR="00100306">
        <w:rPr>
          <w:rStyle w:val="Hyperlink"/>
        </w:rPr>
        <w:tab/>
      </w:r>
      <w:r w:rsidR="00100306" w:rsidRPr="00F86457">
        <w:rPr>
          <w:rStyle w:val="Hyperlink"/>
          <w:color w:val="auto"/>
        </w:rPr>
        <w:t>Us</w:t>
      </w:r>
      <w:r w:rsidR="00100306">
        <w:rPr>
          <w:rStyle w:val="Hyperlink"/>
          <w:color w:val="auto"/>
        </w:rPr>
        <w:t>e of Magnets in Suspensions</w:t>
      </w:r>
    </w:p>
    <w:p w14:paraId="1C3B4C6E" w14:textId="77777777" w:rsidR="00100306" w:rsidRDefault="00E32086" w:rsidP="00100306">
      <w:pPr>
        <w:pStyle w:val="DocumentsList"/>
      </w:pPr>
      <w:hyperlink r:id="rId659" w:history="1">
        <w:r w:rsidR="00100306" w:rsidRPr="00A80845">
          <w:rPr>
            <w:rStyle w:val="Hyperlink"/>
          </w:rPr>
          <w:t>E990196</w:t>
        </w:r>
      </w:hyperlink>
      <w:r w:rsidR="00100306">
        <w:tab/>
        <w:t>HSTS HLTS Magnet/Standoff Assembly Preparation</w:t>
      </w:r>
    </w:p>
    <w:p w14:paraId="29EFD807" w14:textId="77777777" w:rsidR="00100306" w:rsidRDefault="00E32086" w:rsidP="00100306">
      <w:pPr>
        <w:pStyle w:val="DocumentsList"/>
      </w:pPr>
      <w:hyperlink r:id="rId660" w:history="1">
        <w:r w:rsidR="00100306" w:rsidRPr="005E71E5">
          <w:rPr>
            <w:rStyle w:val="Hyperlink"/>
          </w:rPr>
          <w:t>E960022</w:t>
        </w:r>
      </w:hyperlink>
      <w:r w:rsidR="00100306">
        <w:tab/>
        <w:t>Vacuum Compatibility, Cleaning Methods and Qualification Procedures</w:t>
      </w:r>
    </w:p>
    <w:p w14:paraId="713F43A1" w14:textId="77777777" w:rsidR="00100306" w:rsidRPr="00FD1049" w:rsidRDefault="00100306" w:rsidP="00100306">
      <w:pPr>
        <w:pStyle w:val="Heading2"/>
      </w:pPr>
      <w:r w:rsidRPr="00FD1049">
        <w:t>Materials</w:t>
      </w:r>
    </w:p>
    <w:tbl>
      <w:tblPr>
        <w:tblW w:w="9576" w:type="dxa"/>
        <w:tblLayout w:type="fixed"/>
        <w:tblLook w:val="04A0" w:firstRow="1" w:lastRow="0" w:firstColumn="1" w:lastColumn="0" w:noHBand="0" w:noVBand="1"/>
      </w:tblPr>
      <w:tblGrid>
        <w:gridCol w:w="558"/>
        <w:gridCol w:w="630"/>
        <w:gridCol w:w="1800"/>
        <w:gridCol w:w="6588"/>
      </w:tblGrid>
      <w:tr w:rsidR="00100306" w:rsidRPr="00590666" w14:paraId="53A35055" w14:textId="77777777" w:rsidTr="00CC6C34">
        <w:tc>
          <w:tcPr>
            <w:tcW w:w="558" w:type="dxa"/>
            <w:shd w:val="clear" w:color="auto" w:fill="auto"/>
          </w:tcPr>
          <w:p w14:paraId="23127572" w14:textId="77777777" w:rsidR="00100306" w:rsidRPr="00590666" w:rsidRDefault="00100306" w:rsidP="00CC6C34">
            <w:pPr>
              <w:spacing w:after="0"/>
              <w:jc w:val="center"/>
              <w:rPr>
                <w:rFonts w:eastAsia="MS Mincho"/>
                <w:b/>
              </w:rPr>
            </w:pPr>
            <w:proofErr w:type="spellStart"/>
            <w:r w:rsidRPr="00590666">
              <w:rPr>
                <w:rFonts w:eastAsia="MS Mincho"/>
                <w:b/>
              </w:rPr>
              <w:t>Qty</w:t>
            </w:r>
            <w:proofErr w:type="spellEnd"/>
          </w:p>
        </w:tc>
        <w:tc>
          <w:tcPr>
            <w:tcW w:w="630" w:type="dxa"/>
            <w:shd w:val="clear" w:color="auto" w:fill="auto"/>
          </w:tcPr>
          <w:p w14:paraId="163056EE" w14:textId="77777777" w:rsidR="00100306" w:rsidRPr="00590666" w:rsidRDefault="00100306" w:rsidP="00CC6C34">
            <w:pPr>
              <w:spacing w:after="0"/>
              <w:jc w:val="center"/>
              <w:rPr>
                <w:rFonts w:eastAsia="MS Mincho"/>
                <w:b/>
              </w:rPr>
            </w:pPr>
            <w:r w:rsidRPr="00590666">
              <w:rPr>
                <w:rFonts w:eastAsia="MS Mincho"/>
                <w:b/>
              </w:rPr>
              <w:t>U</w:t>
            </w:r>
          </w:p>
        </w:tc>
        <w:tc>
          <w:tcPr>
            <w:tcW w:w="1800" w:type="dxa"/>
            <w:shd w:val="clear" w:color="auto" w:fill="auto"/>
          </w:tcPr>
          <w:p w14:paraId="5783AAFF" w14:textId="77777777" w:rsidR="00100306" w:rsidRPr="00590666" w:rsidRDefault="00100306" w:rsidP="00CC6C34">
            <w:pPr>
              <w:spacing w:after="0"/>
              <w:rPr>
                <w:rFonts w:eastAsia="MS Mincho"/>
                <w:b/>
              </w:rPr>
            </w:pPr>
            <w:r w:rsidRPr="00590666">
              <w:rPr>
                <w:rFonts w:eastAsia="MS Mincho"/>
                <w:b/>
              </w:rPr>
              <w:t>ID</w:t>
            </w:r>
          </w:p>
        </w:tc>
        <w:tc>
          <w:tcPr>
            <w:tcW w:w="6588" w:type="dxa"/>
            <w:shd w:val="clear" w:color="auto" w:fill="auto"/>
          </w:tcPr>
          <w:p w14:paraId="7143DDDD" w14:textId="77777777" w:rsidR="00100306" w:rsidRPr="00590666" w:rsidRDefault="00100306" w:rsidP="00CC6C34">
            <w:pPr>
              <w:spacing w:after="0"/>
              <w:rPr>
                <w:rFonts w:eastAsia="MS Mincho"/>
                <w:b/>
              </w:rPr>
            </w:pPr>
            <w:r w:rsidRPr="00590666">
              <w:rPr>
                <w:rFonts w:eastAsia="MS Mincho"/>
                <w:b/>
              </w:rPr>
              <w:t>Desc</w:t>
            </w:r>
            <w:r>
              <w:rPr>
                <w:rFonts w:eastAsia="MS Mincho"/>
                <w:b/>
              </w:rPr>
              <w:t>ription</w:t>
            </w:r>
          </w:p>
        </w:tc>
      </w:tr>
      <w:tr w:rsidR="00100306" w:rsidRPr="00DE0B5C" w14:paraId="096B7C61" w14:textId="77777777" w:rsidTr="00CC6C34">
        <w:tc>
          <w:tcPr>
            <w:tcW w:w="558" w:type="dxa"/>
            <w:shd w:val="clear" w:color="auto" w:fill="auto"/>
          </w:tcPr>
          <w:p w14:paraId="3B4DC032" w14:textId="77777777" w:rsidR="00100306" w:rsidRDefault="00100306" w:rsidP="00CC6C34">
            <w:pPr>
              <w:spacing w:after="0"/>
              <w:jc w:val="center"/>
              <w:rPr>
                <w:rFonts w:eastAsia="MS Mincho"/>
              </w:rPr>
            </w:pPr>
            <w:r>
              <w:rPr>
                <w:rFonts w:eastAsia="MS Mincho"/>
              </w:rPr>
              <w:t>1</w:t>
            </w:r>
          </w:p>
        </w:tc>
        <w:tc>
          <w:tcPr>
            <w:tcW w:w="630" w:type="dxa"/>
            <w:shd w:val="clear" w:color="auto" w:fill="auto"/>
          </w:tcPr>
          <w:p w14:paraId="30D3068C" w14:textId="77777777" w:rsidR="00100306" w:rsidRDefault="00100306" w:rsidP="00CC6C34">
            <w:pPr>
              <w:spacing w:after="0"/>
              <w:jc w:val="center"/>
              <w:rPr>
                <w:rFonts w:eastAsia="MS Mincho"/>
              </w:rPr>
            </w:pPr>
            <w:proofErr w:type="spellStart"/>
            <w:r>
              <w:rPr>
                <w:rFonts w:eastAsia="MS Mincho"/>
              </w:rPr>
              <w:t>Ea</w:t>
            </w:r>
            <w:proofErr w:type="spellEnd"/>
          </w:p>
        </w:tc>
        <w:tc>
          <w:tcPr>
            <w:tcW w:w="1800" w:type="dxa"/>
            <w:shd w:val="clear" w:color="auto" w:fill="auto"/>
          </w:tcPr>
          <w:p w14:paraId="2AAEEE2B" w14:textId="77777777" w:rsidR="00100306" w:rsidRDefault="00E32086" w:rsidP="00CC6C34">
            <w:pPr>
              <w:spacing w:after="0"/>
            </w:pPr>
            <w:hyperlink r:id="rId661" w:history="1">
              <w:r w:rsidR="00100306" w:rsidRPr="00B3681A">
                <w:rPr>
                  <w:rStyle w:val="Hyperlink"/>
                </w:rPr>
                <w:t>D1100356</w:t>
              </w:r>
            </w:hyperlink>
          </w:p>
        </w:tc>
        <w:tc>
          <w:tcPr>
            <w:tcW w:w="6588" w:type="dxa"/>
            <w:shd w:val="clear" w:color="auto" w:fill="auto"/>
          </w:tcPr>
          <w:p w14:paraId="13F3C223" w14:textId="77777777" w:rsidR="00100306" w:rsidRPr="009C4459" w:rsidRDefault="00100306" w:rsidP="00CC6C34">
            <w:pPr>
              <w:keepLines/>
              <w:spacing w:after="0"/>
              <w:rPr>
                <w:rFonts w:eastAsia="MS Mincho"/>
                <w:b/>
              </w:rPr>
            </w:pPr>
            <w:r>
              <w:rPr>
                <w:rFonts w:eastAsia="MS Mincho"/>
                <w:b/>
              </w:rPr>
              <w:t>Triple Optic Base Assembly</w:t>
            </w:r>
          </w:p>
        </w:tc>
      </w:tr>
      <w:tr w:rsidR="00100306" w:rsidRPr="00DE0B5C" w14:paraId="781FF80C" w14:textId="77777777" w:rsidTr="00CC6C34">
        <w:tc>
          <w:tcPr>
            <w:tcW w:w="558" w:type="dxa"/>
            <w:shd w:val="clear" w:color="auto" w:fill="auto"/>
          </w:tcPr>
          <w:p w14:paraId="7B8F4989" w14:textId="77777777" w:rsidR="00100306" w:rsidRDefault="00100306" w:rsidP="00CC6C34">
            <w:pPr>
              <w:spacing w:after="0"/>
              <w:jc w:val="center"/>
              <w:rPr>
                <w:rFonts w:eastAsia="MS Mincho"/>
              </w:rPr>
            </w:pPr>
            <w:r>
              <w:rPr>
                <w:rFonts w:eastAsia="MS Mincho"/>
              </w:rPr>
              <w:t>4</w:t>
            </w:r>
          </w:p>
        </w:tc>
        <w:tc>
          <w:tcPr>
            <w:tcW w:w="630" w:type="dxa"/>
            <w:shd w:val="clear" w:color="auto" w:fill="auto"/>
          </w:tcPr>
          <w:p w14:paraId="430504BB" w14:textId="77777777" w:rsidR="00100306" w:rsidRDefault="00100306" w:rsidP="00CC6C34">
            <w:pPr>
              <w:spacing w:after="0"/>
              <w:jc w:val="center"/>
              <w:rPr>
                <w:rFonts w:eastAsia="MS Mincho"/>
              </w:rPr>
            </w:pPr>
            <w:proofErr w:type="spellStart"/>
            <w:r>
              <w:rPr>
                <w:rFonts w:eastAsia="MS Mincho"/>
              </w:rPr>
              <w:t>Ea</w:t>
            </w:r>
            <w:proofErr w:type="spellEnd"/>
          </w:p>
        </w:tc>
        <w:tc>
          <w:tcPr>
            <w:tcW w:w="1800" w:type="dxa"/>
            <w:shd w:val="clear" w:color="auto" w:fill="auto"/>
          </w:tcPr>
          <w:p w14:paraId="32934C6E" w14:textId="77777777" w:rsidR="00100306" w:rsidRDefault="00E32086" w:rsidP="00CC6C34">
            <w:pPr>
              <w:spacing w:after="0"/>
            </w:pPr>
            <w:hyperlink r:id="rId662" w:history="1">
              <w:r w:rsidR="00100306" w:rsidRPr="00804C0F">
                <w:rPr>
                  <w:rStyle w:val="Hyperlink"/>
                </w:rPr>
                <w:t>D980184</w:t>
              </w:r>
            </w:hyperlink>
          </w:p>
        </w:tc>
        <w:tc>
          <w:tcPr>
            <w:tcW w:w="6588" w:type="dxa"/>
            <w:shd w:val="clear" w:color="auto" w:fill="auto"/>
          </w:tcPr>
          <w:p w14:paraId="57E7F146" w14:textId="77777777" w:rsidR="00100306" w:rsidRDefault="00100306" w:rsidP="00CC6C34">
            <w:pPr>
              <w:keepLines/>
              <w:spacing w:after="0"/>
              <w:ind w:left="162"/>
            </w:pPr>
            <w:r>
              <w:t>LOS Clamps</w:t>
            </w:r>
          </w:p>
        </w:tc>
      </w:tr>
      <w:tr w:rsidR="00100306" w:rsidRPr="00DE0B5C" w14:paraId="48BEFE7B" w14:textId="77777777" w:rsidTr="00CC6C34">
        <w:tc>
          <w:tcPr>
            <w:tcW w:w="558" w:type="dxa"/>
            <w:shd w:val="clear" w:color="auto" w:fill="auto"/>
          </w:tcPr>
          <w:p w14:paraId="7D7BDA98" w14:textId="77777777" w:rsidR="00100306" w:rsidRDefault="00100306" w:rsidP="00CC6C34">
            <w:pPr>
              <w:spacing w:after="0"/>
              <w:jc w:val="center"/>
              <w:rPr>
                <w:rFonts w:eastAsia="MS Mincho"/>
              </w:rPr>
            </w:pPr>
            <w:r>
              <w:rPr>
                <w:rFonts w:eastAsia="MS Mincho"/>
              </w:rPr>
              <w:t>4</w:t>
            </w:r>
          </w:p>
        </w:tc>
        <w:tc>
          <w:tcPr>
            <w:tcW w:w="630" w:type="dxa"/>
            <w:shd w:val="clear" w:color="auto" w:fill="auto"/>
          </w:tcPr>
          <w:p w14:paraId="137DEB56" w14:textId="77777777" w:rsidR="00100306" w:rsidRDefault="00100306" w:rsidP="00CC6C34">
            <w:pPr>
              <w:spacing w:after="0"/>
              <w:jc w:val="center"/>
              <w:rPr>
                <w:rFonts w:eastAsia="MS Mincho"/>
              </w:rPr>
            </w:pPr>
            <w:proofErr w:type="spellStart"/>
            <w:r>
              <w:rPr>
                <w:rFonts w:eastAsia="MS Mincho"/>
              </w:rPr>
              <w:t>Ea</w:t>
            </w:r>
            <w:proofErr w:type="spellEnd"/>
          </w:p>
        </w:tc>
        <w:tc>
          <w:tcPr>
            <w:tcW w:w="1800" w:type="dxa"/>
            <w:shd w:val="clear" w:color="auto" w:fill="auto"/>
          </w:tcPr>
          <w:p w14:paraId="60BA0E4B" w14:textId="77777777" w:rsidR="00100306" w:rsidRDefault="00100306" w:rsidP="00CC6C34">
            <w:pPr>
              <w:spacing w:after="0"/>
            </w:pPr>
            <w:r>
              <w:t>NA</w:t>
            </w:r>
          </w:p>
        </w:tc>
        <w:tc>
          <w:tcPr>
            <w:tcW w:w="6588" w:type="dxa"/>
            <w:shd w:val="clear" w:color="auto" w:fill="auto"/>
          </w:tcPr>
          <w:p w14:paraId="5CC33B18" w14:textId="77777777" w:rsidR="00100306" w:rsidRDefault="00100306" w:rsidP="00CC6C34">
            <w:pPr>
              <w:keepLines/>
              <w:spacing w:after="0"/>
              <w:ind w:left="162"/>
            </w:pPr>
            <w:r>
              <w:t xml:space="preserve">Socket Head Cap Screw ¼-20 x 1.5” </w:t>
            </w:r>
            <w:proofErr w:type="spellStart"/>
            <w:r w:rsidRPr="00301EF4">
              <w:rPr>
                <w:color w:val="FF0000"/>
              </w:rPr>
              <w:t>AgPlated</w:t>
            </w:r>
            <w:proofErr w:type="spellEnd"/>
          </w:p>
        </w:tc>
      </w:tr>
      <w:tr w:rsidR="00100306" w:rsidRPr="00DE0B5C" w14:paraId="2C1AAC5B" w14:textId="77777777" w:rsidTr="00CC6C34">
        <w:tc>
          <w:tcPr>
            <w:tcW w:w="558" w:type="dxa"/>
            <w:shd w:val="clear" w:color="auto" w:fill="auto"/>
          </w:tcPr>
          <w:p w14:paraId="62358AB3" w14:textId="77777777" w:rsidR="00100306" w:rsidRDefault="00100306" w:rsidP="00CC6C34">
            <w:pPr>
              <w:spacing w:after="0"/>
              <w:jc w:val="center"/>
              <w:rPr>
                <w:rFonts w:eastAsia="MS Mincho"/>
              </w:rPr>
            </w:pPr>
            <w:r>
              <w:rPr>
                <w:rFonts w:eastAsia="MS Mincho"/>
              </w:rPr>
              <w:t>1</w:t>
            </w:r>
          </w:p>
        </w:tc>
        <w:tc>
          <w:tcPr>
            <w:tcW w:w="630" w:type="dxa"/>
            <w:shd w:val="clear" w:color="auto" w:fill="auto"/>
          </w:tcPr>
          <w:p w14:paraId="3B16E2F3" w14:textId="77777777" w:rsidR="00100306" w:rsidRDefault="00100306" w:rsidP="00CC6C34">
            <w:pPr>
              <w:spacing w:after="0"/>
              <w:jc w:val="center"/>
              <w:rPr>
                <w:rFonts w:eastAsia="MS Mincho"/>
              </w:rPr>
            </w:pPr>
            <w:proofErr w:type="spellStart"/>
            <w:r>
              <w:rPr>
                <w:rFonts w:eastAsia="MS Mincho"/>
              </w:rPr>
              <w:t>Ea</w:t>
            </w:r>
            <w:proofErr w:type="spellEnd"/>
          </w:p>
        </w:tc>
        <w:tc>
          <w:tcPr>
            <w:tcW w:w="1800" w:type="dxa"/>
            <w:shd w:val="clear" w:color="auto" w:fill="auto"/>
          </w:tcPr>
          <w:p w14:paraId="780D49A8" w14:textId="77777777" w:rsidR="00100306" w:rsidRDefault="00E32086" w:rsidP="00CC6C34">
            <w:pPr>
              <w:spacing w:after="0"/>
            </w:pPr>
            <w:hyperlink r:id="rId663" w:history="1">
              <w:r w:rsidR="00100306" w:rsidRPr="005B4AC3">
                <w:rPr>
                  <w:rStyle w:val="Hyperlink"/>
                </w:rPr>
                <w:t>D0901873</w:t>
              </w:r>
            </w:hyperlink>
          </w:p>
        </w:tc>
        <w:tc>
          <w:tcPr>
            <w:tcW w:w="6588" w:type="dxa"/>
            <w:shd w:val="clear" w:color="auto" w:fill="auto"/>
          </w:tcPr>
          <w:p w14:paraId="30CFB9E1" w14:textId="77777777" w:rsidR="00100306" w:rsidRPr="009C4459" w:rsidRDefault="00100306" w:rsidP="00CC6C34">
            <w:pPr>
              <w:keepLines/>
              <w:spacing w:after="0"/>
              <w:rPr>
                <w:rFonts w:eastAsia="MS Mincho"/>
                <w:b/>
              </w:rPr>
            </w:pPr>
            <w:r w:rsidRPr="009C4459">
              <w:rPr>
                <w:rFonts w:eastAsia="MS Mincho"/>
                <w:b/>
              </w:rPr>
              <w:t>HSTS Intermediate Mass Assembly</w:t>
            </w:r>
          </w:p>
        </w:tc>
      </w:tr>
      <w:tr w:rsidR="00100306" w:rsidRPr="00DE0B5C" w14:paraId="6CC302C3" w14:textId="77777777" w:rsidTr="00CC6C34">
        <w:tc>
          <w:tcPr>
            <w:tcW w:w="558" w:type="dxa"/>
            <w:shd w:val="clear" w:color="auto" w:fill="auto"/>
          </w:tcPr>
          <w:p w14:paraId="1652DAB4" w14:textId="77777777" w:rsidR="00100306" w:rsidRPr="005E5E0C" w:rsidRDefault="00100306" w:rsidP="00CC6C34">
            <w:pPr>
              <w:spacing w:after="0"/>
              <w:jc w:val="center"/>
              <w:rPr>
                <w:rFonts w:eastAsia="MS Mincho"/>
              </w:rPr>
            </w:pPr>
            <w:r w:rsidRPr="005E5E0C">
              <w:rPr>
                <w:rFonts w:eastAsia="MS Mincho"/>
              </w:rPr>
              <w:t>2</w:t>
            </w:r>
          </w:p>
        </w:tc>
        <w:tc>
          <w:tcPr>
            <w:tcW w:w="630" w:type="dxa"/>
            <w:shd w:val="clear" w:color="auto" w:fill="auto"/>
          </w:tcPr>
          <w:p w14:paraId="039CF559" w14:textId="77777777" w:rsidR="00100306" w:rsidRPr="005E5E0C" w:rsidRDefault="00100306" w:rsidP="00CC6C34">
            <w:pPr>
              <w:spacing w:after="0"/>
              <w:jc w:val="center"/>
              <w:rPr>
                <w:rFonts w:eastAsia="MS Mincho"/>
              </w:rPr>
            </w:pPr>
            <w:proofErr w:type="spellStart"/>
            <w:r w:rsidRPr="005E5E0C">
              <w:rPr>
                <w:rFonts w:eastAsia="MS Mincho"/>
              </w:rPr>
              <w:t>Ea</w:t>
            </w:r>
            <w:proofErr w:type="spellEnd"/>
          </w:p>
        </w:tc>
        <w:tc>
          <w:tcPr>
            <w:tcW w:w="1800" w:type="dxa"/>
            <w:shd w:val="clear" w:color="auto" w:fill="auto"/>
          </w:tcPr>
          <w:p w14:paraId="377D1586" w14:textId="77777777" w:rsidR="00100306" w:rsidRPr="005E5E0C" w:rsidRDefault="00E32086" w:rsidP="00CC6C34">
            <w:pPr>
              <w:spacing w:after="0"/>
              <w:rPr>
                <w:rFonts w:eastAsia="MS Mincho"/>
              </w:rPr>
            </w:pPr>
            <w:hyperlink r:id="rId664" w:history="1">
              <w:r w:rsidR="00100306" w:rsidRPr="00D05199">
                <w:rPr>
                  <w:rStyle w:val="Hyperlink"/>
                </w:rPr>
                <w:t>D020661</w:t>
              </w:r>
            </w:hyperlink>
          </w:p>
        </w:tc>
        <w:tc>
          <w:tcPr>
            <w:tcW w:w="6588" w:type="dxa"/>
            <w:shd w:val="clear" w:color="auto" w:fill="auto"/>
          </w:tcPr>
          <w:p w14:paraId="54AF8660" w14:textId="77777777" w:rsidR="00100306" w:rsidRPr="005E5E0C" w:rsidRDefault="00100306" w:rsidP="00CC6C34">
            <w:pPr>
              <w:keepLines/>
              <w:spacing w:after="0"/>
              <w:ind w:left="162"/>
              <w:rPr>
                <w:rFonts w:eastAsia="MS Mincho"/>
              </w:rPr>
            </w:pPr>
            <w:r w:rsidRPr="005E5E0C">
              <w:rPr>
                <w:rFonts w:eastAsia="MS Mincho"/>
              </w:rPr>
              <w:t xml:space="preserve">North magnet/dumbbell </w:t>
            </w:r>
            <w:r>
              <w:rPr>
                <w:rFonts w:eastAsia="MS Mincho"/>
              </w:rPr>
              <w:t>assembly, Intermediate Mass</w:t>
            </w:r>
          </w:p>
        </w:tc>
      </w:tr>
      <w:tr w:rsidR="00100306" w:rsidRPr="00DE0B5C" w14:paraId="7D15D997" w14:textId="77777777" w:rsidTr="00CC6C34">
        <w:tc>
          <w:tcPr>
            <w:tcW w:w="558" w:type="dxa"/>
            <w:shd w:val="clear" w:color="auto" w:fill="auto"/>
          </w:tcPr>
          <w:p w14:paraId="104DF6A4" w14:textId="77777777" w:rsidR="00100306" w:rsidRPr="005E5E0C" w:rsidRDefault="00100306" w:rsidP="00CC6C34">
            <w:pPr>
              <w:spacing w:after="0"/>
              <w:jc w:val="center"/>
              <w:rPr>
                <w:rFonts w:eastAsia="MS Mincho"/>
              </w:rPr>
            </w:pPr>
            <w:r w:rsidRPr="005E5E0C">
              <w:rPr>
                <w:rFonts w:eastAsia="MS Mincho"/>
              </w:rPr>
              <w:t>2</w:t>
            </w:r>
          </w:p>
        </w:tc>
        <w:tc>
          <w:tcPr>
            <w:tcW w:w="630" w:type="dxa"/>
            <w:shd w:val="clear" w:color="auto" w:fill="auto"/>
          </w:tcPr>
          <w:p w14:paraId="19FBB88A" w14:textId="77777777" w:rsidR="00100306" w:rsidRPr="005E5E0C" w:rsidRDefault="00100306" w:rsidP="00CC6C34">
            <w:pPr>
              <w:spacing w:after="0"/>
              <w:jc w:val="center"/>
              <w:rPr>
                <w:rFonts w:eastAsia="MS Mincho"/>
              </w:rPr>
            </w:pPr>
            <w:proofErr w:type="spellStart"/>
            <w:r w:rsidRPr="005E5E0C">
              <w:rPr>
                <w:rFonts w:eastAsia="MS Mincho"/>
              </w:rPr>
              <w:t>Ea</w:t>
            </w:r>
            <w:proofErr w:type="spellEnd"/>
          </w:p>
        </w:tc>
        <w:tc>
          <w:tcPr>
            <w:tcW w:w="1800" w:type="dxa"/>
            <w:shd w:val="clear" w:color="auto" w:fill="auto"/>
          </w:tcPr>
          <w:p w14:paraId="68E33A22" w14:textId="77777777" w:rsidR="00100306" w:rsidRPr="005E5E0C" w:rsidRDefault="00E32086" w:rsidP="00CC6C34">
            <w:pPr>
              <w:spacing w:after="0"/>
              <w:rPr>
                <w:rFonts w:eastAsia="MS Mincho"/>
              </w:rPr>
            </w:pPr>
            <w:hyperlink r:id="rId665" w:history="1">
              <w:r w:rsidR="00100306" w:rsidRPr="00D05199">
                <w:rPr>
                  <w:rStyle w:val="Hyperlink"/>
                </w:rPr>
                <w:t>D020661</w:t>
              </w:r>
            </w:hyperlink>
          </w:p>
        </w:tc>
        <w:tc>
          <w:tcPr>
            <w:tcW w:w="6588" w:type="dxa"/>
            <w:shd w:val="clear" w:color="auto" w:fill="auto"/>
          </w:tcPr>
          <w:p w14:paraId="703A0670" w14:textId="77777777" w:rsidR="00100306" w:rsidRPr="005E5E0C" w:rsidRDefault="00100306" w:rsidP="00CC6C34">
            <w:pPr>
              <w:keepLines/>
              <w:spacing w:after="0"/>
              <w:ind w:left="162"/>
              <w:rPr>
                <w:rFonts w:eastAsia="MS Mincho"/>
              </w:rPr>
            </w:pPr>
            <w:r w:rsidRPr="005E5E0C">
              <w:rPr>
                <w:rFonts w:eastAsia="MS Mincho"/>
              </w:rPr>
              <w:t xml:space="preserve">South magnet/dumbbell </w:t>
            </w:r>
            <w:r>
              <w:rPr>
                <w:rFonts w:eastAsia="MS Mincho"/>
              </w:rPr>
              <w:t>assembly, Intermediate Mass</w:t>
            </w:r>
          </w:p>
        </w:tc>
      </w:tr>
      <w:tr w:rsidR="00100306" w:rsidRPr="00DE0B5C" w14:paraId="6E1AD59B" w14:textId="77777777" w:rsidTr="00CC6C34">
        <w:tc>
          <w:tcPr>
            <w:tcW w:w="558" w:type="dxa"/>
            <w:shd w:val="clear" w:color="auto" w:fill="auto"/>
          </w:tcPr>
          <w:p w14:paraId="4A496D11" w14:textId="77777777" w:rsidR="00100306" w:rsidRDefault="00100306" w:rsidP="00CC6C34">
            <w:pPr>
              <w:spacing w:after="0"/>
              <w:jc w:val="center"/>
              <w:rPr>
                <w:rFonts w:eastAsia="MS Mincho"/>
              </w:rPr>
            </w:pPr>
            <w:r>
              <w:rPr>
                <w:rFonts w:eastAsia="MS Mincho"/>
              </w:rPr>
              <w:t>1</w:t>
            </w:r>
          </w:p>
        </w:tc>
        <w:tc>
          <w:tcPr>
            <w:tcW w:w="630" w:type="dxa"/>
            <w:shd w:val="clear" w:color="auto" w:fill="auto"/>
          </w:tcPr>
          <w:p w14:paraId="7DE9FEB6" w14:textId="77777777" w:rsidR="00100306" w:rsidRDefault="00100306" w:rsidP="00CC6C34">
            <w:pPr>
              <w:spacing w:after="0"/>
              <w:jc w:val="center"/>
              <w:rPr>
                <w:rFonts w:eastAsia="MS Mincho"/>
              </w:rPr>
            </w:pPr>
            <w:proofErr w:type="spellStart"/>
            <w:r>
              <w:rPr>
                <w:rFonts w:eastAsia="MS Mincho"/>
              </w:rPr>
              <w:t>Ea</w:t>
            </w:r>
            <w:proofErr w:type="spellEnd"/>
          </w:p>
        </w:tc>
        <w:tc>
          <w:tcPr>
            <w:tcW w:w="1800" w:type="dxa"/>
            <w:shd w:val="clear" w:color="auto" w:fill="auto"/>
          </w:tcPr>
          <w:p w14:paraId="14DD8EA5" w14:textId="77777777" w:rsidR="00100306" w:rsidRDefault="00E32086" w:rsidP="00CC6C34">
            <w:pPr>
              <w:spacing w:after="0"/>
            </w:pPr>
            <w:hyperlink r:id="rId666" w:history="1">
              <w:r w:rsidR="00100306" w:rsidRPr="00030F36">
                <w:rPr>
                  <w:rStyle w:val="Hyperlink"/>
                </w:rPr>
                <w:t>D1002606</w:t>
              </w:r>
            </w:hyperlink>
          </w:p>
        </w:tc>
        <w:tc>
          <w:tcPr>
            <w:tcW w:w="6588" w:type="dxa"/>
            <w:shd w:val="clear" w:color="auto" w:fill="auto"/>
          </w:tcPr>
          <w:p w14:paraId="12B6139B" w14:textId="77777777" w:rsidR="00100306" w:rsidRPr="009C4459" w:rsidRDefault="00100306" w:rsidP="00CC6C34">
            <w:pPr>
              <w:keepLines/>
              <w:spacing w:after="0"/>
              <w:rPr>
                <w:rFonts w:eastAsia="MS Mincho"/>
                <w:b/>
              </w:rPr>
            </w:pPr>
            <w:r w:rsidRPr="009C4459">
              <w:rPr>
                <w:rFonts w:eastAsia="MS Mincho"/>
                <w:b/>
              </w:rPr>
              <w:t>Intermediate Mass Ring Fixture Assembly</w:t>
            </w:r>
          </w:p>
        </w:tc>
      </w:tr>
      <w:tr w:rsidR="00100306" w:rsidRPr="00DE0B5C" w14:paraId="49C5BF43" w14:textId="77777777" w:rsidTr="00CC6C34">
        <w:tc>
          <w:tcPr>
            <w:tcW w:w="558" w:type="dxa"/>
            <w:shd w:val="clear" w:color="auto" w:fill="auto"/>
          </w:tcPr>
          <w:p w14:paraId="16819346" w14:textId="77777777" w:rsidR="00100306" w:rsidRDefault="00100306" w:rsidP="00CC6C34">
            <w:pPr>
              <w:spacing w:after="0"/>
              <w:jc w:val="center"/>
              <w:rPr>
                <w:rFonts w:eastAsia="MS Mincho"/>
              </w:rPr>
            </w:pPr>
            <w:r>
              <w:rPr>
                <w:rFonts w:eastAsia="MS Mincho"/>
              </w:rPr>
              <w:t>1</w:t>
            </w:r>
          </w:p>
        </w:tc>
        <w:tc>
          <w:tcPr>
            <w:tcW w:w="630" w:type="dxa"/>
            <w:shd w:val="clear" w:color="auto" w:fill="auto"/>
          </w:tcPr>
          <w:p w14:paraId="03FB9091" w14:textId="77777777" w:rsidR="00100306" w:rsidRDefault="00100306" w:rsidP="00CC6C34">
            <w:pPr>
              <w:spacing w:after="0"/>
              <w:jc w:val="center"/>
              <w:rPr>
                <w:rFonts w:eastAsia="MS Mincho"/>
              </w:rPr>
            </w:pPr>
            <w:proofErr w:type="spellStart"/>
            <w:r>
              <w:rPr>
                <w:rFonts w:eastAsia="MS Mincho"/>
              </w:rPr>
              <w:t>Ea</w:t>
            </w:r>
            <w:proofErr w:type="spellEnd"/>
          </w:p>
        </w:tc>
        <w:tc>
          <w:tcPr>
            <w:tcW w:w="1800" w:type="dxa"/>
            <w:shd w:val="clear" w:color="auto" w:fill="auto"/>
          </w:tcPr>
          <w:p w14:paraId="64E5BDA0" w14:textId="77777777" w:rsidR="00100306" w:rsidRDefault="00100306" w:rsidP="00CC6C34">
            <w:pPr>
              <w:spacing w:after="0"/>
              <w:rPr>
                <w:rFonts w:eastAsia="MS Mincho"/>
              </w:rPr>
            </w:pPr>
            <w:r>
              <w:rPr>
                <w:rFonts w:eastAsia="MS Mincho"/>
              </w:rPr>
              <w:t>TBD</w:t>
            </w:r>
          </w:p>
        </w:tc>
        <w:tc>
          <w:tcPr>
            <w:tcW w:w="6588" w:type="dxa"/>
            <w:shd w:val="clear" w:color="auto" w:fill="auto"/>
          </w:tcPr>
          <w:p w14:paraId="5CA890BE" w14:textId="77777777" w:rsidR="00100306" w:rsidRDefault="00100306" w:rsidP="00CC6C34">
            <w:pPr>
              <w:keepLines/>
              <w:spacing w:after="0"/>
              <w:rPr>
                <w:rFonts w:eastAsia="MS Mincho"/>
              </w:rPr>
            </w:pPr>
            <w:r>
              <w:rPr>
                <w:rFonts w:eastAsia="MS Mincho"/>
              </w:rPr>
              <w:t xml:space="preserve">Gun Applicator, </w:t>
            </w:r>
            <w:proofErr w:type="spellStart"/>
            <w:r>
              <w:rPr>
                <w:rFonts w:eastAsia="MS Mincho"/>
              </w:rPr>
              <w:t>MasterBond</w:t>
            </w:r>
            <w:proofErr w:type="spellEnd"/>
          </w:p>
        </w:tc>
      </w:tr>
      <w:tr w:rsidR="00100306" w:rsidRPr="00DE0B5C" w14:paraId="4B891525" w14:textId="77777777" w:rsidTr="00CC6C34">
        <w:tc>
          <w:tcPr>
            <w:tcW w:w="558" w:type="dxa"/>
            <w:shd w:val="clear" w:color="auto" w:fill="auto"/>
          </w:tcPr>
          <w:p w14:paraId="424738F1" w14:textId="77777777" w:rsidR="00100306" w:rsidRDefault="00100306" w:rsidP="00CC6C34">
            <w:pPr>
              <w:spacing w:after="0"/>
              <w:jc w:val="center"/>
              <w:rPr>
                <w:rFonts w:eastAsia="MS Mincho"/>
              </w:rPr>
            </w:pPr>
            <w:r>
              <w:rPr>
                <w:rFonts w:eastAsia="MS Mincho"/>
              </w:rPr>
              <w:t>1</w:t>
            </w:r>
          </w:p>
        </w:tc>
        <w:tc>
          <w:tcPr>
            <w:tcW w:w="630" w:type="dxa"/>
            <w:shd w:val="clear" w:color="auto" w:fill="auto"/>
          </w:tcPr>
          <w:p w14:paraId="416059F4" w14:textId="77777777" w:rsidR="00100306" w:rsidRDefault="00100306" w:rsidP="00CC6C34">
            <w:pPr>
              <w:spacing w:after="0"/>
              <w:jc w:val="center"/>
              <w:rPr>
                <w:rFonts w:eastAsia="MS Mincho"/>
              </w:rPr>
            </w:pPr>
            <w:proofErr w:type="spellStart"/>
            <w:r>
              <w:rPr>
                <w:rFonts w:eastAsia="MS Mincho"/>
              </w:rPr>
              <w:t>Ea</w:t>
            </w:r>
            <w:proofErr w:type="spellEnd"/>
          </w:p>
        </w:tc>
        <w:tc>
          <w:tcPr>
            <w:tcW w:w="1800" w:type="dxa"/>
            <w:shd w:val="clear" w:color="auto" w:fill="auto"/>
          </w:tcPr>
          <w:p w14:paraId="2867CEC4" w14:textId="77777777" w:rsidR="00100306" w:rsidRPr="001930C0" w:rsidRDefault="00100306" w:rsidP="00CC6C34">
            <w:pPr>
              <w:spacing w:after="0"/>
              <w:rPr>
                <w:rFonts w:eastAsia="MS Mincho"/>
              </w:rPr>
            </w:pPr>
            <w:r>
              <w:rPr>
                <w:rFonts w:eastAsia="MS Mincho"/>
              </w:rPr>
              <w:t>EP30-2</w:t>
            </w:r>
          </w:p>
        </w:tc>
        <w:tc>
          <w:tcPr>
            <w:tcW w:w="6588" w:type="dxa"/>
            <w:shd w:val="clear" w:color="auto" w:fill="auto"/>
          </w:tcPr>
          <w:p w14:paraId="317408F9" w14:textId="77777777" w:rsidR="00100306" w:rsidRDefault="00100306" w:rsidP="00CC6C34">
            <w:pPr>
              <w:keepLines/>
              <w:spacing w:after="0"/>
              <w:ind w:left="162"/>
              <w:rPr>
                <w:rFonts w:eastAsia="MS Mincho"/>
              </w:rPr>
            </w:pPr>
            <w:r>
              <w:rPr>
                <w:rFonts w:eastAsia="MS Mincho"/>
              </w:rPr>
              <w:t xml:space="preserve">Epoxy, Double Barrel Cartridge with Mix Tube, </w:t>
            </w:r>
            <w:proofErr w:type="spellStart"/>
            <w:r>
              <w:rPr>
                <w:rFonts w:eastAsia="MS Mincho"/>
              </w:rPr>
              <w:t>MasterBond</w:t>
            </w:r>
            <w:proofErr w:type="spellEnd"/>
          </w:p>
        </w:tc>
      </w:tr>
      <w:tr w:rsidR="00100306" w:rsidRPr="00DE0B5C" w14:paraId="6F87A3CE" w14:textId="77777777" w:rsidTr="00CC6C34">
        <w:tc>
          <w:tcPr>
            <w:tcW w:w="558" w:type="dxa"/>
            <w:shd w:val="clear" w:color="auto" w:fill="auto"/>
          </w:tcPr>
          <w:p w14:paraId="64FCFA5D" w14:textId="77777777" w:rsidR="00100306" w:rsidRDefault="00100306" w:rsidP="00CC6C34">
            <w:pPr>
              <w:spacing w:after="0"/>
              <w:jc w:val="center"/>
              <w:rPr>
                <w:rFonts w:eastAsia="MS Mincho"/>
              </w:rPr>
            </w:pPr>
            <w:r>
              <w:rPr>
                <w:rFonts w:eastAsia="MS Mincho"/>
              </w:rPr>
              <w:t>1</w:t>
            </w:r>
          </w:p>
        </w:tc>
        <w:tc>
          <w:tcPr>
            <w:tcW w:w="630" w:type="dxa"/>
            <w:shd w:val="clear" w:color="auto" w:fill="auto"/>
          </w:tcPr>
          <w:p w14:paraId="581DBE64" w14:textId="77777777" w:rsidR="00100306" w:rsidRDefault="00100306" w:rsidP="00CC6C34">
            <w:pPr>
              <w:spacing w:after="0"/>
              <w:jc w:val="center"/>
              <w:rPr>
                <w:rFonts w:eastAsia="MS Mincho"/>
              </w:rPr>
            </w:pPr>
            <w:proofErr w:type="spellStart"/>
            <w:r>
              <w:rPr>
                <w:rFonts w:eastAsia="MS Mincho"/>
              </w:rPr>
              <w:t>Ea</w:t>
            </w:r>
            <w:proofErr w:type="spellEnd"/>
          </w:p>
        </w:tc>
        <w:tc>
          <w:tcPr>
            <w:tcW w:w="1800" w:type="dxa"/>
            <w:shd w:val="clear" w:color="auto" w:fill="auto"/>
          </w:tcPr>
          <w:p w14:paraId="081DDECB" w14:textId="77777777" w:rsidR="00100306" w:rsidRPr="0040142E" w:rsidRDefault="00100306" w:rsidP="00CC6C34">
            <w:pPr>
              <w:spacing w:after="0"/>
              <w:rPr>
                <w:rFonts w:eastAsia="MS Mincho"/>
              </w:rPr>
            </w:pPr>
            <w:r w:rsidRPr="0040142E">
              <w:rPr>
                <w:rFonts w:eastAsia="MS Mincho"/>
              </w:rPr>
              <w:t>NA</w:t>
            </w:r>
          </w:p>
        </w:tc>
        <w:tc>
          <w:tcPr>
            <w:tcW w:w="6588" w:type="dxa"/>
            <w:shd w:val="clear" w:color="auto" w:fill="auto"/>
          </w:tcPr>
          <w:p w14:paraId="7CF8CAC3" w14:textId="77777777" w:rsidR="00100306" w:rsidRDefault="00100306" w:rsidP="00CC6C34">
            <w:pPr>
              <w:keepLines/>
              <w:spacing w:after="0"/>
              <w:rPr>
                <w:rFonts w:eastAsia="MS Mincho"/>
              </w:rPr>
            </w:pPr>
            <w:r>
              <w:rPr>
                <w:rFonts w:eastAsia="MS Mincho"/>
              </w:rPr>
              <w:t>Machinist Square, approx. 6” in length</w:t>
            </w:r>
          </w:p>
        </w:tc>
      </w:tr>
      <w:tr w:rsidR="00100306" w:rsidRPr="00DE0B5C" w14:paraId="7A457671" w14:textId="77777777" w:rsidTr="00CC6C34">
        <w:tc>
          <w:tcPr>
            <w:tcW w:w="558" w:type="dxa"/>
            <w:shd w:val="clear" w:color="auto" w:fill="auto"/>
          </w:tcPr>
          <w:p w14:paraId="41A41789" w14:textId="77777777" w:rsidR="00100306" w:rsidRDefault="00100306" w:rsidP="00CC6C34">
            <w:pPr>
              <w:spacing w:after="0"/>
              <w:jc w:val="center"/>
              <w:rPr>
                <w:rFonts w:eastAsia="MS Mincho"/>
              </w:rPr>
            </w:pPr>
            <w:r>
              <w:rPr>
                <w:rFonts w:eastAsia="MS Mincho"/>
              </w:rPr>
              <w:t>1</w:t>
            </w:r>
          </w:p>
        </w:tc>
        <w:tc>
          <w:tcPr>
            <w:tcW w:w="630" w:type="dxa"/>
            <w:shd w:val="clear" w:color="auto" w:fill="auto"/>
          </w:tcPr>
          <w:p w14:paraId="4F27CCCB" w14:textId="77777777" w:rsidR="00100306" w:rsidRDefault="00100306" w:rsidP="00CC6C34">
            <w:pPr>
              <w:spacing w:after="0"/>
              <w:jc w:val="center"/>
              <w:rPr>
                <w:rFonts w:eastAsia="MS Mincho"/>
              </w:rPr>
            </w:pPr>
            <w:proofErr w:type="spellStart"/>
            <w:r>
              <w:rPr>
                <w:rFonts w:eastAsia="MS Mincho"/>
              </w:rPr>
              <w:t>Ea</w:t>
            </w:r>
            <w:proofErr w:type="spellEnd"/>
          </w:p>
        </w:tc>
        <w:tc>
          <w:tcPr>
            <w:tcW w:w="1800" w:type="dxa"/>
            <w:shd w:val="clear" w:color="auto" w:fill="auto"/>
          </w:tcPr>
          <w:p w14:paraId="44E86269" w14:textId="77777777" w:rsidR="00100306" w:rsidRPr="0040142E" w:rsidRDefault="00100306" w:rsidP="00CC6C34">
            <w:pPr>
              <w:spacing w:after="0"/>
              <w:rPr>
                <w:rFonts w:eastAsia="MS Mincho"/>
              </w:rPr>
            </w:pPr>
            <w:r w:rsidRPr="0040142E">
              <w:rPr>
                <w:rFonts w:eastAsia="MS Mincho"/>
              </w:rPr>
              <w:t>NA</w:t>
            </w:r>
          </w:p>
        </w:tc>
        <w:tc>
          <w:tcPr>
            <w:tcW w:w="6588" w:type="dxa"/>
            <w:shd w:val="clear" w:color="auto" w:fill="auto"/>
          </w:tcPr>
          <w:p w14:paraId="221427BE" w14:textId="77777777" w:rsidR="00100306" w:rsidRDefault="00100306" w:rsidP="00CC6C34">
            <w:pPr>
              <w:keepLines/>
              <w:spacing w:after="0"/>
              <w:rPr>
                <w:rFonts w:eastAsia="MS Mincho"/>
              </w:rPr>
            </w:pPr>
            <w:r>
              <w:rPr>
                <w:rFonts w:eastAsia="MS Mincho"/>
              </w:rPr>
              <w:t xml:space="preserve">Depth Gage; either </w:t>
            </w:r>
            <w:proofErr w:type="spellStart"/>
            <w:r>
              <w:rPr>
                <w:rFonts w:eastAsia="MS Mincho"/>
              </w:rPr>
              <w:t>Vernier</w:t>
            </w:r>
            <w:proofErr w:type="spellEnd"/>
            <w:r>
              <w:rPr>
                <w:rFonts w:eastAsia="MS Mincho"/>
              </w:rPr>
              <w:t xml:space="preserve"> Calipers or Spring-Type Needle Gage</w:t>
            </w:r>
          </w:p>
        </w:tc>
      </w:tr>
      <w:tr w:rsidR="00100306" w:rsidRPr="00DE0B5C" w14:paraId="45163711" w14:textId="77777777" w:rsidTr="00CC6C34">
        <w:tc>
          <w:tcPr>
            <w:tcW w:w="558" w:type="dxa"/>
            <w:shd w:val="clear" w:color="auto" w:fill="auto"/>
          </w:tcPr>
          <w:p w14:paraId="55DDC5C2" w14:textId="77777777" w:rsidR="00100306" w:rsidRDefault="00100306" w:rsidP="00CC6C34">
            <w:pPr>
              <w:spacing w:after="0"/>
              <w:jc w:val="center"/>
              <w:rPr>
                <w:rFonts w:eastAsia="MS Mincho"/>
              </w:rPr>
            </w:pPr>
            <w:r>
              <w:rPr>
                <w:rFonts w:eastAsia="MS Mincho"/>
              </w:rPr>
              <w:t>1</w:t>
            </w:r>
          </w:p>
        </w:tc>
        <w:tc>
          <w:tcPr>
            <w:tcW w:w="630" w:type="dxa"/>
            <w:shd w:val="clear" w:color="auto" w:fill="auto"/>
          </w:tcPr>
          <w:p w14:paraId="37F8954B" w14:textId="77777777" w:rsidR="00100306" w:rsidRDefault="00100306" w:rsidP="00CC6C34">
            <w:pPr>
              <w:spacing w:after="0"/>
              <w:jc w:val="center"/>
              <w:rPr>
                <w:rFonts w:eastAsia="MS Mincho"/>
              </w:rPr>
            </w:pPr>
            <w:proofErr w:type="spellStart"/>
            <w:r>
              <w:rPr>
                <w:rFonts w:eastAsia="MS Mincho"/>
              </w:rPr>
              <w:t>Ea</w:t>
            </w:r>
            <w:proofErr w:type="spellEnd"/>
          </w:p>
        </w:tc>
        <w:tc>
          <w:tcPr>
            <w:tcW w:w="1800" w:type="dxa"/>
            <w:shd w:val="clear" w:color="auto" w:fill="auto"/>
          </w:tcPr>
          <w:p w14:paraId="568434B6" w14:textId="77777777" w:rsidR="00100306" w:rsidRDefault="00100306" w:rsidP="00CC6C34">
            <w:pPr>
              <w:spacing w:after="0"/>
              <w:rPr>
                <w:rFonts w:eastAsia="MS Mincho"/>
              </w:rPr>
            </w:pPr>
            <w:r>
              <w:rPr>
                <w:rFonts w:eastAsia="MS Mincho"/>
              </w:rPr>
              <w:t>NA</w:t>
            </w:r>
          </w:p>
        </w:tc>
        <w:tc>
          <w:tcPr>
            <w:tcW w:w="6588" w:type="dxa"/>
            <w:shd w:val="clear" w:color="auto" w:fill="auto"/>
          </w:tcPr>
          <w:p w14:paraId="28E71B7C" w14:textId="77777777" w:rsidR="00100306" w:rsidRDefault="00100306" w:rsidP="00CC6C34">
            <w:pPr>
              <w:keepLines/>
              <w:spacing w:after="0"/>
              <w:rPr>
                <w:rFonts w:eastAsia="MS Mincho"/>
              </w:rPr>
            </w:pPr>
            <w:r>
              <w:rPr>
                <w:rFonts w:eastAsia="MS Mincho"/>
              </w:rPr>
              <w:t>Tweezers</w:t>
            </w:r>
          </w:p>
        </w:tc>
      </w:tr>
      <w:tr w:rsidR="00100306" w:rsidRPr="00DE0B5C" w14:paraId="217E12D8" w14:textId="77777777" w:rsidTr="00CC6C34">
        <w:tc>
          <w:tcPr>
            <w:tcW w:w="558" w:type="dxa"/>
            <w:shd w:val="clear" w:color="auto" w:fill="auto"/>
          </w:tcPr>
          <w:p w14:paraId="004B6AE9" w14:textId="77777777" w:rsidR="00100306" w:rsidRDefault="00100306" w:rsidP="00CC6C34">
            <w:pPr>
              <w:spacing w:after="0"/>
              <w:jc w:val="center"/>
              <w:rPr>
                <w:rFonts w:eastAsia="MS Mincho"/>
              </w:rPr>
            </w:pPr>
            <w:r>
              <w:rPr>
                <w:rFonts w:eastAsia="MS Mincho"/>
              </w:rPr>
              <w:t>1</w:t>
            </w:r>
          </w:p>
        </w:tc>
        <w:tc>
          <w:tcPr>
            <w:tcW w:w="630" w:type="dxa"/>
            <w:shd w:val="clear" w:color="auto" w:fill="auto"/>
          </w:tcPr>
          <w:p w14:paraId="6851170D" w14:textId="77777777" w:rsidR="00100306" w:rsidRDefault="00100306" w:rsidP="00CC6C34">
            <w:pPr>
              <w:spacing w:after="0"/>
              <w:jc w:val="center"/>
              <w:rPr>
                <w:rFonts w:eastAsia="MS Mincho"/>
              </w:rPr>
            </w:pPr>
            <w:proofErr w:type="spellStart"/>
            <w:r>
              <w:rPr>
                <w:rFonts w:eastAsia="MS Mincho"/>
              </w:rPr>
              <w:t>Btl</w:t>
            </w:r>
            <w:proofErr w:type="spellEnd"/>
          </w:p>
        </w:tc>
        <w:tc>
          <w:tcPr>
            <w:tcW w:w="1800" w:type="dxa"/>
            <w:shd w:val="clear" w:color="auto" w:fill="auto"/>
          </w:tcPr>
          <w:p w14:paraId="09EE4696" w14:textId="77777777" w:rsidR="00100306" w:rsidRPr="0040142E" w:rsidRDefault="00100306" w:rsidP="00CC6C34">
            <w:pPr>
              <w:spacing w:after="0"/>
              <w:rPr>
                <w:rFonts w:eastAsia="MS Mincho"/>
              </w:rPr>
            </w:pPr>
            <w:r w:rsidRPr="0040142E">
              <w:rPr>
                <w:rFonts w:eastAsia="MS Mincho"/>
              </w:rPr>
              <w:t>NA</w:t>
            </w:r>
          </w:p>
        </w:tc>
        <w:tc>
          <w:tcPr>
            <w:tcW w:w="6588" w:type="dxa"/>
            <w:shd w:val="clear" w:color="auto" w:fill="auto"/>
          </w:tcPr>
          <w:p w14:paraId="1516A9D5" w14:textId="77777777" w:rsidR="00100306" w:rsidRDefault="00100306" w:rsidP="00CC6C34">
            <w:pPr>
              <w:keepLines/>
              <w:spacing w:after="0"/>
              <w:rPr>
                <w:rFonts w:eastAsia="MS Mincho"/>
              </w:rPr>
            </w:pPr>
            <w:r>
              <w:rPr>
                <w:rFonts w:eastAsia="MS Mincho"/>
              </w:rPr>
              <w:t>Isopropanol</w:t>
            </w:r>
          </w:p>
        </w:tc>
      </w:tr>
      <w:tr w:rsidR="00100306" w:rsidRPr="00DE0B5C" w14:paraId="21E1E9E1" w14:textId="77777777" w:rsidTr="00CC6C34">
        <w:tc>
          <w:tcPr>
            <w:tcW w:w="558" w:type="dxa"/>
            <w:shd w:val="clear" w:color="auto" w:fill="auto"/>
          </w:tcPr>
          <w:p w14:paraId="7CA5A05D" w14:textId="77777777" w:rsidR="00100306" w:rsidRDefault="00100306" w:rsidP="00CC6C34">
            <w:pPr>
              <w:spacing w:after="0"/>
              <w:jc w:val="center"/>
              <w:rPr>
                <w:rFonts w:eastAsia="MS Mincho"/>
              </w:rPr>
            </w:pPr>
            <w:r>
              <w:rPr>
                <w:rFonts w:eastAsia="MS Mincho"/>
              </w:rPr>
              <w:t>X</w:t>
            </w:r>
          </w:p>
        </w:tc>
        <w:tc>
          <w:tcPr>
            <w:tcW w:w="630" w:type="dxa"/>
            <w:shd w:val="clear" w:color="auto" w:fill="auto"/>
          </w:tcPr>
          <w:p w14:paraId="7905FCF4" w14:textId="77777777" w:rsidR="00100306" w:rsidRDefault="00100306" w:rsidP="00CC6C34">
            <w:pPr>
              <w:spacing w:after="0"/>
              <w:jc w:val="center"/>
              <w:rPr>
                <w:rFonts w:eastAsia="MS Mincho"/>
              </w:rPr>
            </w:pPr>
            <w:proofErr w:type="spellStart"/>
            <w:r>
              <w:rPr>
                <w:rFonts w:eastAsia="MS Mincho"/>
              </w:rPr>
              <w:t>Ea</w:t>
            </w:r>
            <w:proofErr w:type="spellEnd"/>
          </w:p>
        </w:tc>
        <w:tc>
          <w:tcPr>
            <w:tcW w:w="1800" w:type="dxa"/>
            <w:shd w:val="clear" w:color="auto" w:fill="auto"/>
          </w:tcPr>
          <w:p w14:paraId="75C60F81" w14:textId="77777777" w:rsidR="00100306" w:rsidRPr="00A8720F" w:rsidRDefault="00100306" w:rsidP="00CC6C34">
            <w:pPr>
              <w:spacing w:after="0"/>
              <w:rPr>
                <w:rFonts w:eastAsia="MS Mincho"/>
              </w:rPr>
            </w:pPr>
            <w:r>
              <w:rPr>
                <w:rFonts w:eastAsia="MS Mincho"/>
              </w:rPr>
              <w:t>NA</w:t>
            </w:r>
          </w:p>
        </w:tc>
        <w:tc>
          <w:tcPr>
            <w:tcW w:w="6588" w:type="dxa"/>
            <w:shd w:val="clear" w:color="auto" w:fill="auto"/>
          </w:tcPr>
          <w:p w14:paraId="4A4DB33C" w14:textId="77777777" w:rsidR="00100306" w:rsidRDefault="00100306" w:rsidP="00CC6C34">
            <w:pPr>
              <w:keepLines/>
              <w:spacing w:after="0"/>
              <w:rPr>
                <w:rFonts w:eastAsia="MS Mincho"/>
              </w:rPr>
            </w:pPr>
            <w:r>
              <w:rPr>
                <w:rFonts w:eastAsia="MS Mincho"/>
              </w:rPr>
              <w:t>Lint Free Wipes</w:t>
            </w:r>
          </w:p>
        </w:tc>
      </w:tr>
      <w:tr w:rsidR="00100306" w:rsidRPr="00DE0B5C" w14:paraId="2AF263C4" w14:textId="77777777" w:rsidTr="00CC6C34">
        <w:tc>
          <w:tcPr>
            <w:tcW w:w="558" w:type="dxa"/>
            <w:shd w:val="clear" w:color="auto" w:fill="auto"/>
          </w:tcPr>
          <w:p w14:paraId="72D6117C" w14:textId="77777777" w:rsidR="00100306" w:rsidRDefault="00100306" w:rsidP="00CC6C34">
            <w:pPr>
              <w:spacing w:after="0"/>
              <w:jc w:val="center"/>
              <w:rPr>
                <w:rFonts w:eastAsia="MS Mincho"/>
              </w:rPr>
            </w:pPr>
            <w:r>
              <w:rPr>
                <w:rFonts w:eastAsia="MS Mincho"/>
              </w:rPr>
              <w:t>X</w:t>
            </w:r>
          </w:p>
        </w:tc>
        <w:tc>
          <w:tcPr>
            <w:tcW w:w="630" w:type="dxa"/>
            <w:shd w:val="clear" w:color="auto" w:fill="auto"/>
          </w:tcPr>
          <w:p w14:paraId="1969BD75" w14:textId="77777777" w:rsidR="00100306" w:rsidRDefault="00100306" w:rsidP="00CC6C34">
            <w:pPr>
              <w:spacing w:after="0"/>
              <w:jc w:val="center"/>
              <w:rPr>
                <w:rFonts w:eastAsia="MS Mincho"/>
              </w:rPr>
            </w:pPr>
            <w:proofErr w:type="spellStart"/>
            <w:r>
              <w:rPr>
                <w:rFonts w:eastAsia="MS Mincho"/>
              </w:rPr>
              <w:t>Ea</w:t>
            </w:r>
            <w:proofErr w:type="spellEnd"/>
          </w:p>
        </w:tc>
        <w:tc>
          <w:tcPr>
            <w:tcW w:w="1800" w:type="dxa"/>
            <w:shd w:val="clear" w:color="auto" w:fill="auto"/>
          </w:tcPr>
          <w:p w14:paraId="0895EB47" w14:textId="77777777" w:rsidR="00100306" w:rsidRPr="0040142E" w:rsidRDefault="00100306" w:rsidP="00CC6C34">
            <w:pPr>
              <w:spacing w:after="0"/>
              <w:rPr>
                <w:rFonts w:eastAsia="MS Mincho"/>
              </w:rPr>
            </w:pPr>
            <w:r w:rsidRPr="0040142E">
              <w:rPr>
                <w:rFonts w:eastAsia="MS Mincho"/>
              </w:rPr>
              <w:t>TBD</w:t>
            </w:r>
          </w:p>
        </w:tc>
        <w:tc>
          <w:tcPr>
            <w:tcW w:w="6588" w:type="dxa"/>
            <w:shd w:val="clear" w:color="auto" w:fill="auto"/>
          </w:tcPr>
          <w:p w14:paraId="7A6FB7FD" w14:textId="77777777" w:rsidR="00100306" w:rsidRDefault="00100306" w:rsidP="00CC6C34">
            <w:pPr>
              <w:keepLines/>
              <w:spacing w:after="0"/>
              <w:rPr>
                <w:rFonts w:eastAsia="MS Mincho"/>
              </w:rPr>
            </w:pPr>
            <w:r>
              <w:rPr>
                <w:rFonts w:eastAsia="MS Mincho"/>
              </w:rPr>
              <w:t>Sewing Needle</w:t>
            </w:r>
          </w:p>
        </w:tc>
      </w:tr>
      <w:tr w:rsidR="00100306" w:rsidRPr="00DE0B5C" w14:paraId="282B000F" w14:textId="77777777" w:rsidTr="00CC6C34">
        <w:tc>
          <w:tcPr>
            <w:tcW w:w="558" w:type="dxa"/>
            <w:shd w:val="clear" w:color="auto" w:fill="auto"/>
          </w:tcPr>
          <w:p w14:paraId="2FEA1D9C" w14:textId="77777777" w:rsidR="00100306" w:rsidRDefault="00100306" w:rsidP="00CC6C34">
            <w:pPr>
              <w:spacing w:after="0"/>
              <w:jc w:val="center"/>
              <w:rPr>
                <w:rFonts w:eastAsia="MS Mincho"/>
              </w:rPr>
            </w:pPr>
            <w:r>
              <w:rPr>
                <w:rFonts w:eastAsia="MS Mincho"/>
              </w:rPr>
              <w:t>X</w:t>
            </w:r>
          </w:p>
        </w:tc>
        <w:tc>
          <w:tcPr>
            <w:tcW w:w="630" w:type="dxa"/>
            <w:shd w:val="clear" w:color="auto" w:fill="auto"/>
          </w:tcPr>
          <w:p w14:paraId="437EC77B" w14:textId="77777777" w:rsidR="00100306" w:rsidRDefault="00100306" w:rsidP="00CC6C34">
            <w:pPr>
              <w:spacing w:after="0"/>
              <w:jc w:val="center"/>
              <w:rPr>
                <w:rFonts w:eastAsia="MS Mincho"/>
              </w:rPr>
            </w:pPr>
            <w:proofErr w:type="spellStart"/>
            <w:r>
              <w:rPr>
                <w:rFonts w:eastAsia="MS Mincho"/>
              </w:rPr>
              <w:t>Ea</w:t>
            </w:r>
            <w:proofErr w:type="spellEnd"/>
          </w:p>
        </w:tc>
        <w:tc>
          <w:tcPr>
            <w:tcW w:w="1800" w:type="dxa"/>
            <w:shd w:val="clear" w:color="auto" w:fill="auto"/>
          </w:tcPr>
          <w:p w14:paraId="71B7A368" w14:textId="77777777" w:rsidR="00100306" w:rsidRPr="0040142E" w:rsidRDefault="00100306" w:rsidP="00CC6C34">
            <w:pPr>
              <w:spacing w:after="0"/>
              <w:rPr>
                <w:rFonts w:eastAsia="MS Mincho"/>
              </w:rPr>
            </w:pPr>
            <w:r w:rsidRPr="0040142E">
              <w:rPr>
                <w:rFonts w:eastAsia="MS Mincho"/>
              </w:rPr>
              <w:t>TBD</w:t>
            </w:r>
          </w:p>
        </w:tc>
        <w:tc>
          <w:tcPr>
            <w:tcW w:w="6588" w:type="dxa"/>
            <w:shd w:val="clear" w:color="auto" w:fill="auto"/>
          </w:tcPr>
          <w:p w14:paraId="2D04B1F0" w14:textId="77777777" w:rsidR="00100306" w:rsidRDefault="00100306" w:rsidP="00CC6C34">
            <w:pPr>
              <w:keepLines/>
              <w:spacing w:after="0"/>
              <w:rPr>
                <w:rFonts w:eastAsia="MS Mincho"/>
              </w:rPr>
            </w:pPr>
            <w:r>
              <w:rPr>
                <w:rFonts w:eastAsia="MS Mincho"/>
              </w:rPr>
              <w:t>Razor Blade</w:t>
            </w:r>
          </w:p>
        </w:tc>
      </w:tr>
      <w:tr w:rsidR="00100306" w:rsidRPr="00DE0B5C" w14:paraId="474D5AE9" w14:textId="77777777" w:rsidTr="00CC6C34">
        <w:tc>
          <w:tcPr>
            <w:tcW w:w="558" w:type="dxa"/>
            <w:shd w:val="clear" w:color="auto" w:fill="auto"/>
          </w:tcPr>
          <w:p w14:paraId="14ADF7F3" w14:textId="77777777" w:rsidR="00100306" w:rsidRDefault="00100306" w:rsidP="00CC6C34">
            <w:pPr>
              <w:spacing w:after="0"/>
              <w:jc w:val="center"/>
              <w:rPr>
                <w:rFonts w:eastAsia="MS Mincho"/>
              </w:rPr>
            </w:pPr>
            <w:r>
              <w:rPr>
                <w:rFonts w:eastAsia="MS Mincho"/>
              </w:rPr>
              <w:t>X</w:t>
            </w:r>
          </w:p>
        </w:tc>
        <w:tc>
          <w:tcPr>
            <w:tcW w:w="630" w:type="dxa"/>
            <w:shd w:val="clear" w:color="auto" w:fill="auto"/>
          </w:tcPr>
          <w:p w14:paraId="710DD71A" w14:textId="77777777" w:rsidR="00100306" w:rsidRDefault="00100306" w:rsidP="00CC6C34">
            <w:pPr>
              <w:spacing w:after="0"/>
              <w:jc w:val="center"/>
              <w:rPr>
                <w:rFonts w:eastAsia="MS Mincho"/>
              </w:rPr>
            </w:pPr>
            <w:r>
              <w:rPr>
                <w:rFonts w:eastAsia="MS Mincho"/>
              </w:rPr>
              <w:t>Roll</w:t>
            </w:r>
          </w:p>
        </w:tc>
        <w:tc>
          <w:tcPr>
            <w:tcW w:w="1800" w:type="dxa"/>
            <w:shd w:val="clear" w:color="auto" w:fill="auto"/>
          </w:tcPr>
          <w:p w14:paraId="3B01F8A2" w14:textId="77777777" w:rsidR="00100306" w:rsidRPr="0040142E" w:rsidRDefault="00100306" w:rsidP="00CC6C34">
            <w:pPr>
              <w:spacing w:after="0"/>
              <w:rPr>
                <w:rFonts w:eastAsia="MS Mincho"/>
              </w:rPr>
            </w:pPr>
            <w:r w:rsidRPr="0040142E">
              <w:rPr>
                <w:rFonts w:eastAsia="MS Mincho"/>
              </w:rPr>
              <w:t>NA</w:t>
            </w:r>
          </w:p>
        </w:tc>
        <w:tc>
          <w:tcPr>
            <w:tcW w:w="6588" w:type="dxa"/>
            <w:shd w:val="clear" w:color="auto" w:fill="auto"/>
          </w:tcPr>
          <w:p w14:paraId="55AC1FD0" w14:textId="77777777" w:rsidR="00100306" w:rsidRDefault="00100306" w:rsidP="00CC6C34">
            <w:pPr>
              <w:keepLines/>
              <w:spacing w:after="0"/>
              <w:rPr>
                <w:rFonts w:eastAsia="MS Mincho"/>
              </w:rPr>
            </w:pPr>
            <w:r>
              <w:rPr>
                <w:rFonts w:eastAsia="MS Mincho"/>
              </w:rPr>
              <w:t>UHV Aluminum Foil</w:t>
            </w:r>
          </w:p>
        </w:tc>
      </w:tr>
      <w:tr w:rsidR="00100306" w:rsidRPr="00DE0B5C" w14:paraId="58C02E40" w14:textId="77777777" w:rsidTr="00CC6C34">
        <w:tc>
          <w:tcPr>
            <w:tcW w:w="558" w:type="dxa"/>
            <w:shd w:val="clear" w:color="auto" w:fill="auto"/>
          </w:tcPr>
          <w:p w14:paraId="7DA56925" w14:textId="77777777" w:rsidR="00100306" w:rsidRDefault="00100306" w:rsidP="00CC6C34">
            <w:pPr>
              <w:spacing w:after="0"/>
              <w:jc w:val="center"/>
              <w:rPr>
                <w:rFonts w:eastAsia="MS Mincho"/>
              </w:rPr>
            </w:pPr>
            <w:r>
              <w:rPr>
                <w:rFonts w:eastAsia="MS Mincho"/>
              </w:rPr>
              <w:t>1</w:t>
            </w:r>
          </w:p>
        </w:tc>
        <w:tc>
          <w:tcPr>
            <w:tcW w:w="630" w:type="dxa"/>
            <w:shd w:val="clear" w:color="auto" w:fill="auto"/>
          </w:tcPr>
          <w:p w14:paraId="4DBF9BBD" w14:textId="77777777" w:rsidR="00100306" w:rsidRDefault="00100306" w:rsidP="00CC6C34">
            <w:pPr>
              <w:spacing w:after="0"/>
              <w:jc w:val="center"/>
              <w:rPr>
                <w:rFonts w:eastAsia="MS Mincho"/>
              </w:rPr>
            </w:pPr>
            <w:proofErr w:type="spellStart"/>
            <w:r>
              <w:rPr>
                <w:rFonts w:eastAsia="MS Mincho"/>
              </w:rPr>
              <w:t>Ea</w:t>
            </w:r>
            <w:proofErr w:type="spellEnd"/>
          </w:p>
        </w:tc>
        <w:tc>
          <w:tcPr>
            <w:tcW w:w="1800" w:type="dxa"/>
            <w:shd w:val="clear" w:color="auto" w:fill="auto"/>
          </w:tcPr>
          <w:p w14:paraId="4AC67FB2" w14:textId="77777777" w:rsidR="00100306" w:rsidRPr="0040142E" w:rsidRDefault="00100306" w:rsidP="00CC6C34">
            <w:pPr>
              <w:spacing w:after="0"/>
              <w:rPr>
                <w:rFonts w:eastAsia="MS Mincho"/>
              </w:rPr>
            </w:pPr>
            <w:r w:rsidRPr="0040142E">
              <w:rPr>
                <w:rFonts w:eastAsia="MS Mincho"/>
              </w:rPr>
              <w:t>NA</w:t>
            </w:r>
          </w:p>
        </w:tc>
        <w:tc>
          <w:tcPr>
            <w:tcW w:w="6588" w:type="dxa"/>
            <w:shd w:val="clear" w:color="auto" w:fill="auto"/>
          </w:tcPr>
          <w:p w14:paraId="3C1DA7EE" w14:textId="77777777" w:rsidR="00100306" w:rsidRDefault="00100306" w:rsidP="00CC6C34">
            <w:pPr>
              <w:keepLines/>
              <w:spacing w:after="0"/>
              <w:rPr>
                <w:rFonts w:eastAsia="MS Mincho"/>
              </w:rPr>
            </w:pPr>
            <w:r>
              <w:rPr>
                <w:rFonts w:eastAsia="MS Mincho"/>
              </w:rPr>
              <w:t>Heat Lamp, 120w Bulb</w:t>
            </w:r>
          </w:p>
        </w:tc>
      </w:tr>
    </w:tbl>
    <w:p w14:paraId="5FBB3074" w14:textId="77777777" w:rsidR="00100306" w:rsidRDefault="00100306" w:rsidP="00100306">
      <w:pPr>
        <w:pStyle w:val="Heading2"/>
      </w:pPr>
      <w:r>
        <w:br w:type="page"/>
      </w:r>
      <w:r>
        <w:lastRenderedPageBreak/>
        <w:t>Procedure</w:t>
      </w:r>
    </w:p>
    <w:tbl>
      <w:tblPr>
        <w:tblStyle w:val="TableGrid"/>
        <w:tblW w:w="4987"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115" w:type="dxa"/>
          <w:right w:w="115" w:type="dxa"/>
        </w:tblCellMar>
        <w:tblLook w:val="04A0" w:firstRow="1" w:lastRow="0" w:firstColumn="1" w:lastColumn="0" w:noHBand="0" w:noVBand="1"/>
      </w:tblPr>
      <w:tblGrid>
        <w:gridCol w:w="4796"/>
        <w:gridCol w:w="4769"/>
      </w:tblGrid>
      <w:tr w:rsidR="00100306" w14:paraId="372AB356" w14:textId="77777777" w:rsidTr="00CC6C34">
        <w:tc>
          <w:tcPr>
            <w:tcW w:w="2507" w:type="pct"/>
            <w:vAlign w:val="center"/>
          </w:tcPr>
          <w:p w14:paraId="2B3EBEDD" w14:textId="77777777" w:rsidR="00100306" w:rsidRDefault="00100306" w:rsidP="00445DB8">
            <w:pPr>
              <w:pStyle w:val="Heading3"/>
              <w:numPr>
                <w:ilvl w:val="0"/>
                <w:numId w:val="52"/>
              </w:numPr>
            </w:pPr>
            <w:r>
              <w:t xml:space="preserve">Mount the </w:t>
            </w:r>
            <w:hyperlink r:id="rId667" w:history="1">
              <w:r w:rsidRPr="00B3681A">
                <w:rPr>
                  <w:rStyle w:val="Hyperlink"/>
                </w:rPr>
                <w:t>D1100356</w:t>
              </w:r>
            </w:hyperlink>
            <w:r>
              <w:t xml:space="preserve"> Base Assembly to an Optics Table with the 4 </w:t>
            </w:r>
            <w:hyperlink r:id="rId668" w:history="1">
              <w:r w:rsidRPr="00804C0F">
                <w:rPr>
                  <w:rStyle w:val="Hyperlink"/>
                </w:rPr>
                <w:t>D980184</w:t>
              </w:r>
            </w:hyperlink>
            <w:r w:rsidRPr="002F62AF">
              <w:rPr>
                <w:rStyle w:val="Hyperlink"/>
                <w:color w:val="auto"/>
              </w:rPr>
              <w:t xml:space="preserve"> </w:t>
            </w:r>
            <w:r>
              <w:t xml:space="preserve">LOS Clamps and ¼-20 x 1.5” </w:t>
            </w:r>
            <w:proofErr w:type="spellStart"/>
            <w:r w:rsidRPr="002F62AF">
              <w:rPr>
                <w:color w:val="FF0000"/>
              </w:rPr>
              <w:t>AgPlated</w:t>
            </w:r>
            <w:proofErr w:type="spellEnd"/>
            <w:r>
              <w:t xml:space="preserve"> Screws.</w:t>
            </w:r>
          </w:p>
          <w:p w14:paraId="212CED44" w14:textId="77777777" w:rsidR="00100306" w:rsidRDefault="00100306" w:rsidP="00CC6C34">
            <w:pPr>
              <w:pStyle w:val="Heading3"/>
            </w:pPr>
            <w:r>
              <w:t xml:space="preserve">Place the </w:t>
            </w:r>
            <w:hyperlink r:id="rId669" w:history="1">
              <w:r w:rsidRPr="005B4AC3">
                <w:rPr>
                  <w:rStyle w:val="Hyperlink"/>
                </w:rPr>
                <w:t>D0901873</w:t>
              </w:r>
            </w:hyperlink>
            <w:r>
              <w:rPr>
                <w:rStyle w:val="Hyperlink"/>
              </w:rPr>
              <w:t xml:space="preserve"> </w:t>
            </w:r>
            <w:r>
              <w:t>Intermediate Mass Assembly on the Base Plate.</w:t>
            </w:r>
            <w:r>
              <w:rPr>
                <w:noProof/>
              </w:rPr>
              <w:t xml:space="preserve"> </w:t>
            </w:r>
          </w:p>
          <w:p w14:paraId="53972065" w14:textId="77777777" w:rsidR="00100306" w:rsidRDefault="00100306" w:rsidP="00CC6C34">
            <w:pPr>
              <w:pStyle w:val="Heading3"/>
            </w:pPr>
            <w:r>
              <w:t xml:space="preserve">Place the </w:t>
            </w:r>
            <w:hyperlink r:id="rId670" w:history="1">
              <w:r w:rsidRPr="00030F36">
                <w:rPr>
                  <w:rStyle w:val="Hyperlink"/>
                </w:rPr>
                <w:t>D1002606</w:t>
              </w:r>
            </w:hyperlink>
            <w:r w:rsidRPr="009013BD">
              <w:rPr>
                <w:rStyle w:val="Hyperlink"/>
                <w:color w:val="auto"/>
              </w:rPr>
              <w:t xml:space="preserve"> </w:t>
            </w:r>
            <w:r>
              <w:t>Intermediate Mass Ring Fixture Assembly on top of the Intermediate Mass.</w:t>
            </w:r>
          </w:p>
          <w:p w14:paraId="67C2A299" w14:textId="77777777" w:rsidR="00100306" w:rsidRDefault="00100306" w:rsidP="00CC6C34">
            <w:pPr>
              <w:ind w:left="360"/>
            </w:pPr>
          </w:p>
          <w:p w14:paraId="30E4B49B" w14:textId="77777777" w:rsidR="00100306" w:rsidRDefault="00100306" w:rsidP="00CC6C34">
            <w:pPr>
              <w:ind w:left="360"/>
            </w:pPr>
          </w:p>
          <w:p w14:paraId="50F15CCC" w14:textId="77777777" w:rsidR="00100306" w:rsidRPr="00B73A11" w:rsidRDefault="00100306" w:rsidP="00CC6C34">
            <w:pPr>
              <w:ind w:left="360"/>
            </w:pPr>
            <w:r>
              <w:t>For clarity, the Base Plate is not shown after this point.</w:t>
            </w:r>
          </w:p>
        </w:tc>
        <w:tc>
          <w:tcPr>
            <w:tcW w:w="2493" w:type="pct"/>
            <w:vAlign w:val="center"/>
          </w:tcPr>
          <w:p w14:paraId="5681EAAE" w14:textId="77777777" w:rsidR="00100306" w:rsidRDefault="00100306" w:rsidP="00CC6C34">
            <w:pPr>
              <w:keepNext/>
              <w:spacing w:after="0"/>
              <w:jc w:val="center"/>
            </w:pPr>
            <w:r>
              <w:t xml:space="preserve">       </w:t>
            </w:r>
            <w:r>
              <w:rPr>
                <w:noProof/>
              </w:rPr>
              <w:drawing>
                <wp:inline distT="0" distB="0" distL="0" distR="0" wp14:anchorId="304F9285" wp14:editId="77B4BA70">
                  <wp:extent cx="1948688" cy="1568704"/>
                  <wp:effectExtent l="0" t="0" r="7620" b="6350"/>
                  <wp:docPr id="872"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71">
                            <a:extLst>
                              <a:ext uri="{BEBA8EAE-BF5A-486C-A8C5-ECC9F3942E4B}">
                                <a14:imgProps xmlns:a14="http://schemas.microsoft.com/office/drawing/2010/main">
                                  <a14:imgLayer r:embed="rId672">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1948688" cy="1568704"/>
                          </a:xfrm>
                          <a:prstGeom prst="rect">
                            <a:avLst/>
                          </a:prstGeom>
                          <a:noFill/>
                          <a:ln>
                            <a:noFill/>
                          </a:ln>
                        </pic:spPr>
                      </pic:pic>
                    </a:graphicData>
                  </a:graphic>
                </wp:inline>
              </w:drawing>
            </w:r>
          </w:p>
          <w:p w14:paraId="5114F69E" w14:textId="77777777" w:rsidR="00100306" w:rsidRDefault="00100306" w:rsidP="00CC6C34">
            <w:pPr>
              <w:keepNext/>
              <w:spacing w:after="0"/>
              <w:jc w:val="center"/>
            </w:pPr>
            <w:r>
              <w:rPr>
                <w:noProof/>
              </w:rPr>
              <w:drawing>
                <wp:inline distT="0" distB="0" distL="0" distR="0" wp14:anchorId="6B615322" wp14:editId="0FBF2BED">
                  <wp:extent cx="1353312" cy="1302512"/>
                  <wp:effectExtent l="0" t="0" r="0" b="0"/>
                  <wp:docPr id="881"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73">
                            <a:extLst>
                              <a:ext uri="{BEBA8EAE-BF5A-486C-A8C5-ECC9F3942E4B}">
                                <a14:imgProps xmlns:a14="http://schemas.microsoft.com/office/drawing/2010/main">
                                  <a14:imgLayer r:embed="rId674">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1353312" cy="1302512"/>
                          </a:xfrm>
                          <a:prstGeom prst="rect">
                            <a:avLst/>
                          </a:prstGeom>
                          <a:noFill/>
                          <a:ln>
                            <a:noFill/>
                          </a:ln>
                        </pic:spPr>
                      </pic:pic>
                    </a:graphicData>
                  </a:graphic>
                </wp:inline>
              </w:drawing>
            </w:r>
          </w:p>
          <w:p w14:paraId="2C45EA56" w14:textId="77777777" w:rsidR="00100306" w:rsidRDefault="00100306" w:rsidP="00CC6C34">
            <w:pPr>
              <w:keepNext/>
              <w:jc w:val="center"/>
            </w:pPr>
            <w:r>
              <w:rPr>
                <w:noProof/>
              </w:rPr>
              <w:drawing>
                <wp:inline distT="0" distB="0" distL="0" distR="0" wp14:anchorId="3404DE38" wp14:editId="39CDC9E2">
                  <wp:extent cx="2572898" cy="1569912"/>
                  <wp:effectExtent l="0" t="0" r="0" b="5080"/>
                  <wp:docPr id="88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675">
                            <a:extLst>
                              <a:ext uri="{BEBA8EAE-BF5A-486C-A8C5-ECC9F3942E4B}">
                                <a14:imgProps xmlns:a14="http://schemas.microsoft.com/office/drawing/2010/main">
                                  <a14:imgLayer r:embed="rId676">
                                    <a14:imgEffect>
                                      <a14:brightnessContrast bright="40000" contrast="40000"/>
                                    </a14:imgEffect>
                                  </a14:imgLayer>
                                </a14:imgProps>
                              </a:ext>
                              <a:ext uri="{28A0092B-C50C-407E-A947-70E740481C1C}">
                                <a14:useLocalDpi xmlns:a14="http://schemas.microsoft.com/office/drawing/2010/main" val="0"/>
                              </a:ext>
                            </a:extLst>
                          </a:blip>
                          <a:srcRect l="690" t="567" r="1"/>
                          <a:stretch/>
                        </pic:blipFill>
                        <pic:spPr bwMode="auto">
                          <a:xfrm>
                            <a:off x="0" y="0"/>
                            <a:ext cx="2572898" cy="1569912"/>
                          </a:xfrm>
                          <a:prstGeom prst="rect">
                            <a:avLst/>
                          </a:prstGeom>
                          <a:noFill/>
                          <a:ln>
                            <a:noFill/>
                          </a:ln>
                          <a:extLst>
                            <a:ext uri="{53640926-AAD7-44D8-BBD7-CCE9431645EC}">
                              <a14:shadowObscured xmlns:a14="http://schemas.microsoft.com/office/drawing/2010/main"/>
                            </a:ext>
                          </a:extLst>
                        </pic:spPr>
                      </pic:pic>
                    </a:graphicData>
                  </a:graphic>
                </wp:inline>
              </w:drawing>
            </w:r>
          </w:p>
          <w:p w14:paraId="113B9E0B" w14:textId="77777777" w:rsidR="00100306" w:rsidRPr="002F193D" w:rsidRDefault="00100306" w:rsidP="00CC6C34">
            <w:pPr>
              <w:pStyle w:val="Caption"/>
            </w:pPr>
            <w:r>
              <w:t xml:space="preserve">Fig </w:t>
            </w:r>
            <w:r w:rsidR="00E32086">
              <w:fldChar w:fldCharType="begin"/>
            </w:r>
            <w:r w:rsidR="00E32086">
              <w:instrText xml:space="preserve"> SEQ Fig \* ARABIC </w:instrText>
            </w:r>
            <w:r w:rsidR="00E32086">
              <w:fldChar w:fldCharType="separate"/>
            </w:r>
            <w:r w:rsidR="00FF7811">
              <w:rPr>
                <w:noProof/>
              </w:rPr>
              <w:t>135</w:t>
            </w:r>
            <w:r w:rsidR="00E32086">
              <w:rPr>
                <w:noProof/>
              </w:rPr>
              <w:fldChar w:fldCharType="end"/>
            </w:r>
            <w:r>
              <w:t>: Ring Fixture, Mass, Base Plate</w:t>
            </w:r>
          </w:p>
        </w:tc>
      </w:tr>
      <w:tr w:rsidR="00100306" w14:paraId="47291F2E" w14:textId="77777777" w:rsidTr="00CC6C34">
        <w:tc>
          <w:tcPr>
            <w:tcW w:w="2507" w:type="pct"/>
            <w:vAlign w:val="center"/>
          </w:tcPr>
          <w:p w14:paraId="7C2EAB94" w14:textId="77777777" w:rsidR="00100306" w:rsidRDefault="00100306" w:rsidP="00CC6C34">
            <w:pPr>
              <w:pStyle w:val="Heading3"/>
              <w:numPr>
                <w:ilvl w:val="0"/>
                <w:numId w:val="0"/>
              </w:numPr>
              <w:ind w:left="360"/>
            </w:pPr>
            <w:r w:rsidRPr="00632ECB">
              <w:rPr>
                <w:b/>
              </w:rPr>
              <w:t xml:space="preserve">Align the </w:t>
            </w:r>
            <w:r>
              <w:rPr>
                <w:b/>
              </w:rPr>
              <w:t xml:space="preserve">Ring Fixture </w:t>
            </w:r>
            <w:r w:rsidRPr="00632ECB">
              <w:rPr>
                <w:b/>
              </w:rPr>
              <w:t>and Mass</w:t>
            </w:r>
          </w:p>
          <w:p w14:paraId="25793598" w14:textId="77777777" w:rsidR="00100306" w:rsidRPr="008E437D" w:rsidRDefault="00100306" w:rsidP="00CC6C34">
            <w:pPr>
              <w:pStyle w:val="Heading3"/>
            </w:pPr>
            <w:r w:rsidRPr="006F78DA">
              <w:rPr>
                <w:color w:val="FF0000"/>
              </w:rPr>
              <w:t xml:space="preserve">Center the </w:t>
            </w:r>
            <w:r>
              <w:rPr>
                <w:color w:val="FF0000"/>
              </w:rPr>
              <w:t>Ring Fixture</w:t>
            </w:r>
            <w:r w:rsidRPr="006F78DA">
              <w:rPr>
                <w:color w:val="FF0000"/>
              </w:rPr>
              <w:t xml:space="preserve"> on the Mass</w:t>
            </w:r>
            <w:r>
              <w:t xml:space="preserve"> by obtaining equidistant readings </w:t>
            </w:r>
            <w:r w:rsidRPr="00D73AE3">
              <w:t>between</w:t>
            </w:r>
            <w:r>
              <w:t xml:space="preserve"> opposing parallel sides of the Fixture and Mass, using a Depth Gage.  </w:t>
            </w:r>
            <w:r>
              <w:rPr>
                <w:color w:val="FF0000"/>
              </w:rPr>
              <w:t>The Ring Fixture Screw tips must barely contact and not “clamp” the Mass.</w:t>
            </w:r>
          </w:p>
          <w:p w14:paraId="3609C031" w14:textId="77777777" w:rsidR="00100306" w:rsidRDefault="00100306" w:rsidP="00CC6C34">
            <w:pPr>
              <w:ind w:left="360"/>
            </w:pPr>
            <w:r>
              <w:t>Note the locations of the 4 Magnet Plungers.</w:t>
            </w:r>
          </w:p>
        </w:tc>
        <w:tc>
          <w:tcPr>
            <w:tcW w:w="2493" w:type="pct"/>
            <w:vAlign w:val="center"/>
          </w:tcPr>
          <w:p w14:paraId="2F1EE594" w14:textId="77777777" w:rsidR="00100306" w:rsidRDefault="00100306" w:rsidP="00CC6C34">
            <w:pPr>
              <w:keepNext/>
              <w:spacing w:after="0"/>
              <w:jc w:val="center"/>
            </w:pPr>
            <w:r>
              <w:rPr>
                <w:b/>
                <w:noProof/>
              </w:rPr>
              <mc:AlternateContent>
                <mc:Choice Requires="wps">
                  <w:drawing>
                    <wp:anchor distT="0" distB="0" distL="114300" distR="114300" simplePos="0" relativeHeight="255064576" behindDoc="0" locked="0" layoutInCell="1" allowOverlap="1" wp14:anchorId="26C6BE24" wp14:editId="31793928">
                      <wp:simplePos x="0" y="0"/>
                      <wp:positionH relativeFrom="column">
                        <wp:posOffset>431800</wp:posOffset>
                      </wp:positionH>
                      <wp:positionV relativeFrom="paragraph">
                        <wp:posOffset>66675</wp:posOffset>
                      </wp:positionV>
                      <wp:extent cx="953770" cy="175895"/>
                      <wp:effectExtent l="0" t="0" r="570230" b="103505"/>
                      <wp:wrapNone/>
                      <wp:docPr id="941" name="Line Callout 1 (No Border) 941"/>
                      <wp:cNvGraphicFramePr/>
                      <a:graphic xmlns:a="http://schemas.openxmlformats.org/drawingml/2006/main">
                        <a:graphicData uri="http://schemas.microsoft.com/office/word/2010/wordprocessingShape">
                          <wps:wsp>
                            <wps:cNvSpPr/>
                            <wps:spPr>
                              <a:xfrm flipH="1">
                                <a:off x="4394835" y="7176770"/>
                                <a:ext cx="953770" cy="175895"/>
                              </a:xfrm>
                              <a:prstGeom prst="callout1">
                                <a:avLst>
                                  <a:gd name="adj1" fmla="val 50006"/>
                                  <a:gd name="adj2" fmla="val -1322"/>
                                  <a:gd name="adj3" fmla="val 133564"/>
                                  <a:gd name="adj4" fmla="val -55389"/>
                                </a:avLst>
                              </a:prstGeom>
                              <a:noFill/>
                              <a:ln>
                                <a:solidFill>
                                  <a:srgbClr val="00E800"/>
                                </a:solidFill>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11248AEA" w14:textId="77777777" w:rsidR="00E32086" w:rsidRPr="00010DA7" w:rsidRDefault="00E32086" w:rsidP="00100306">
                                  <w:pPr>
                                    <w:pStyle w:val="Heading3"/>
                                    <w:numPr>
                                      <w:ilvl w:val="0"/>
                                      <w:numId w:val="0"/>
                                    </w:numPr>
                                    <w:jc w:val="right"/>
                                    <w:rPr>
                                      <w:color w:val="000000" w:themeColor="text1"/>
                                    </w:rPr>
                                  </w:pPr>
                                  <w:r>
                                    <w:rPr>
                                      <w:color w:val="000000" w:themeColor="text1"/>
                                    </w:rPr>
                                    <w:t>Magnet Plunger</w:t>
                                  </w:r>
                                </w:p>
                                <w:p w14:paraId="41F1DAB8" w14:textId="77777777" w:rsidR="00E32086" w:rsidRPr="00A53E4A" w:rsidRDefault="00E32086" w:rsidP="00445DB8">
                                  <w:pPr>
                                    <w:pStyle w:val="Heading3"/>
                                    <w:numPr>
                                      <w:ilvl w:val="0"/>
                                      <w:numId w:val="24"/>
                                    </w:num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941" o:spid="_x0000_s1383" type="#_x0000_t41" style="position:absolute;left:0;text-align:left;margin-left:34pt;margin-top:5.25pt;width:75.1pt;height:13.85pt;flip:x;z-index:255064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" adj="-11964,28850,-286,10801" filled="f" strokecolor="#00e800">
                      <v:textbox inset="0,0,0,0">
                        <w:txbxContent>
                          <w:p w14:paraId="11248AEA" w14:textId="77777777" w:rsidR="00E32086" w:rsidRPr="00010DA7" w:rsidRDefault="00E32086" w:rsidP="00100306">
                            <w:pPr>
                              <w:pStyle w:val="Heading3"/>
                              <w:numPr>
                                <w:ilvl w:val="0"/>
                                <w:numId w:val="0"/>
                              </w:numPr>
                              <w:jc w:val="right"/>
                              <w:rPr>
                                <w:color w:val="000000" w:themeColor="text1"/>
                              </w:rPr>
                            </w:pPr>
                            <w:r>
                              <w:rPr>
                                <w:color w:val="000000" w:themeColor="text1"/>
                              </w:rPr>
                              <w:t>Magnet Plunger</w:t>
                            </w:r>
                          </w:p>
                          <w:p w14:paraId="41F1DAB8" w14:textId="77777777" w:rsidR="00E32086" w:rsidRPr="00A53E4A" w:rsidRDefault="00E32086" w:rsidP="00445DB8">
                            <w:pPr>
                              <w:pStyle w:val="Heading3"/>
                              <w:numPr>
                                <w:ilvl w:val="0"/>
                                <w:numId w:val="24"/>
                              </w:numPr>
                            </w:pPr>
                          </w:p>
                        </w:txbxContent>
                      </v:textbox>
                      <o:callout v:ext="edit" minusy="t"/>
                    </v:shape>
                  </w:pict>
                </mc:Fallback>
              </mc:AlternateContent>
            </w:r>
          </w:p>
          <w:p w14:paraId="4F5A2712" w14:textId="77777777" w:rsidR="00100306" w:rsidRDefault="00100306" w:rsidP="00CC6C34">
            <w:pPr>
              <w:keepNext/>
              <w:spacing w:after="0"/>
              <w:jc w:val="center"/>
            </w:pPr>
          </w:p>
          <w:p w14:paraId="5099C23E" w14:textId="77777777" w:rsidR="00100306" w:rsidRDefault="00100306" w:rsidP="00CC6C34">
            <w:pPr>
              <w:keepNext/>
              <w:spacing w:after="0"/>
              <w:jc w:val="center"/>
            </w:pPr>
            <w:r>
              <w:rPr>
                <w:noProof/>
              </w:rPr>
              <mc:AlternateContent>
                <mc:Choice Requires="wps">
                  <w:drawing>
                    <wp:anchor distT="0" distB="0" distL="114300" distR="114300" simplePos="0" relativeHeight="255055360" behindDoc="0" locked="0" layoutInCell="1" allowOverlap="1" wp14:anchorId="1292715A" wp14:editId="1713378E">
                      <wp:simplePos x="0" y="0"/>
                      <wp:positionH relativeFrom="column">
                        <wp:posOffset>2320925</wp:posOffset>
                      </wp:positionH>
                      <wp:positionV relativeFrom="paragraph">
                        <wp:posOffset>554355</wp:posOffset>
                      </wp:positionV>
                      <wp:extent cx="179070" cy="0"/>
                      <wp:effectExtent l="25400" t="76200" r="49530" b="152400"/>
                      <wp:wrapNone/>
                      <wp:docPr id="49" name="Straight Arrow Connector 49"/>
                      <wp:cNvGraphicFramePr/>
                      <a:graphic xmlns:a="http://schemas.openxmlformats.org/drawingml/2006/main">
                        <a:graphicData uri="http://schemas.microsoft.com/office/word/2010/wordprocessingShape">
                          <wps:wsp>
                            <wps:cNvCnPr/>
                            <wps:spPr>
                              <a:xfrm flipH="1">
                                <a:off x="0" y="0"/>
                                <a:ext cx="179070" cy="0"/>
                              </a:xfrm>
                              <a:prstGeom prst="straightConnector1">
                                <a:avLst/>
                              </a:prstGeom>
                              <a:ln w="12700" cap="sq">
                                <a:solidFill>
                                  <a:srgbClr val="FF0000"/>
                                </a:solidFill>
                                <a:miter lim="800000"/>
                                <a:tailEnd type="stealth" w="med" len="med"/>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id="_x0000_t32" coordsize="21600,21600" o:spt="32" o:oned="t" path="m,l21600,21600e" filled="f">
                      <v:path arrowok="t" fillok="f" o:connecttype="none"/>
                      <o:lock v:ext="edit" shapetype="t"/>
                    </v:shapetype>
                    <v:shape id="Straight Arrow Connector 49" o:spid="_x0000_s1026" type="#_x0000_t32" style="position:absolute;margin-left:182.75pt;margin-top:43.65pt;width:14.1pt;height:0;flip:x;z-index:255055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" strokecolor="red" strokeweight="1pt">
                      <v:stroke endarrow="classic" joinstyle="miter" endcap="square"/>
                      <v:shadow on="t" color="black" opacity="24903f" origin=",.5" offset="0,.55556mm"/>
                    </v:shape>
                  </w:pict>
                </mc:Fallback>
              </mc:AlternateContent>
            </w:r>
            <w:r>
              <w:rPr>
                <w:noProof/>
              </w:rPr>
              <mc:AlternateContent>
                <mc:Choice Requires="wps">
                  <w:drawing>
                    <wp:anchor distT="0" distB="0" distL="114300" distR="114300" simplePos="0" relativeHeight="255054336" behindDoc="0" locked="0" layoutInCell="1" allowOverlap="1" wp14:anchorId="5746FC5B" wp14:editId="594C0A9F">
                      <wp:simplePos x="0" y="0"/>
                      <wp:positionH relativeFrom="column">
                        <wp:posOffset>1993265</wp:posOffset>
                      </wp:positionH>
                      <wp:positionV relativeFrom="paragraph">
                        <wp:posOffset>554355</wp:posOffset>
                      </wp:positionV>
                      <wp:extent cx="179070" cy="0"/>
                      <wp:effectExtent l="50800" t="76200" r="74930" b="152400"/>
                      <wp:wrapNone/>
                      <wp:docPr id="978" name="Straight Arrow Connector 978"/>
                      <wp:cNvGraphicFramePr/>
                      <a:graphic xmlns:a="http://schemas.openxmlformats.org/drawingml/2006/main">
                        <a:graphicData uri="http://schemas.microsoft.com/office/word/2010/wordprocessingShape">
                          <wps:wsp>
                            <wps:cNvCnPr/>
                            <wps:spPr>
                              <a:xfrm>
                                <a:off x="0" y="0"/>
                                <a:ext cx="179070" cy="0"/>
                              </a:xfrm>
                              <a:prstGeom prst="straightConnector1">
                                <a:avLst/>
                              </a:prstGeom>
                              <a:ln w="12700" cap="sq">
                                <a:solidFill>
                                  <a:srgbClr val="FF0000"/>
                                </a:solidFill>
                                <a:miter lim="800000"/>
                                <a:tailEnd type="stealth" w="med" len="med"/>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978" o:spid="_x0000_s1026" type="#_x0000_t32" style="position:absolute;margin-left:156.95pt;margin-top:43.65pt;width:14.1pt;height:0;z-index:255054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" strokecolor="red" strokeweight="1pt">
                      <v:stroke endarrow="classic" joinstyle="miter" endcap="square"/>
                      <v:shadow on="t" color="black" opacity="24903f" origin=",.5" offset="0,.55556mm"/>
                    </v:shape>
                  </w:pict>
                </mc:Fallback>
              </mc:AlternateContent>
            </w:r>
            <w:r>
              <w:rPr>
                <w:noProof/>
              </w:rPr>
              <mc:AlternateContent>
                <mc:Choice Requires="wps">
                  <w:drawing>
                    <wp:anchor distT="0" distB="0" distL="114300" distR="114300" simplePos="0" relativeHeight="255053312" behindDoc="0" locked="0" layoutInCell="1" allowOverlap="1" wp14:anchorId="55404E40" wp14:editId="1F06DAF3">
                      <wp:simplePos x="0" y="0"/>
                      <wp:positionH relativeFrom="column">
                        <wp:posOffset>692150</wp:posOffset>
                      </wp:positionH>
                      <wp:positionV relativeFrom="paragraph">
                        <wp:posOffset>553720</wp:posOffset>
                      </wp:positionV>
                      <wp:extent cx="179070" cy="0"/>
                      <wp:effectExtent l="25400" t="76200" r="49530" b="152400"/>
                      <wp:wrapNone/>
                      <wp:docPr id="227" name="Straight Arrow Connector 227"/>
                      <wp:cNvGraphicFramePr/>
                      <a:graphic xmlns:a="http://schemas.openxmlformats.org/drawingml/2006/main">
                        <a:graphicData uri="http://schemas.microsoft.com/office/word/2010/wordprocessingShape">
                          <wps:wsp>
                            <wps:cNvCnPr/>
                            <wps:spPr>
                              <a:xfrm flipH="1">
                                <a:off x="0" y="0"/>
                                <a:ext cx="179070" cy="0"/>
                              </a:xfrm>
                              <a:prstGeom prst="straightConnector1">
                                <a:avLst/>
                              </a:prstGeom>
                              <a:ln w="12700" cap="sq">
                                <a:solidFill>
                                  <a:srgbClr val="FF0000"/>
                                </a:solidFill>
                                <a:miter lim="800000"/>
                                <a:tailEnd type="stealth" w="med" len="med"/>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227" o:spid="_x0000_s1026" type="#_x0000_t32" style="position:absolute;margin-left:54.5pt;margin-top:43.6pt;width:14.1pt;height:0;flip:x;z-index:255053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" strokecolor="red" strokeweight="1pt">
                      <v:stroke endarrow="classic" joinstyle="miter" endcap="square"/>
                      <v:shadow on="t" color="black" opacity="24903f" origin=",.5" offset="0,.55556mm"/>
                    </v:shape>
                  </w:pict>
                </mc:Fallback>
              </mc:AlternateContent>
            </w:r>
            <w:r>
              <w:rPr>
                <w:noProof/>
              </w:rPr>
              <mc:AlternateContent>
                <mc:Choice Requires="wps">
                  <w:drawing>
                    <wp:anchor distT="0" distB="0" distL="114300" distR="114300" simplePos="0" relativeHeight="255052288" behindDoc="0" locked="0" layoutInCell="1" allowOverlap="1" wp14:anchorId="650A4CC1" wp14:editId="572F75F5">
                      <wp:simplePos x="0" y="0"/>
                      <wp:positionH relativeFrom="column">
                        <wp:posOffset>364490</wp:posOffset>
                      </wp:positionH>
                      <wp:positionV relativeFrom="paragraph">
                        <wp:posOffset>553720</wp:posOffset>
                      </wp:positionV>
                      <wp:extent cx="179070" cy="0"/>
                      <wp:effectExtent l="50800" t="76200" r="74930" b="152400"/>
                      <wp:wrapNone/>
                      <wp:docPr id="356" name="Straight Arrow Connector 356"/>
                      <wp:cNvGraphicFramePr/>
                      <a:graphic xmlns:a="http://schemas.openxmlformats.org/drawingml/2006/main">
                        <a:graphicData uri="http://schemas.microsoft.com/office/word/2010/wordprocessingShape">
                          <wps:wsp>
                            <wps:cNvCnPr/>
                            <wps:spPr>
                              <a:xfrm>
                                <a:off x="0" y="0"/>
                                <a:ext cx="179070" cy="0"/>
                              </a:xfrm>
                              <a:prstGeom prst="straightConnector1">
                                <a:avLst/>
                              </a:prstGeom>
                              <a:ln w="12700" cap="sq">
                                <a:solidFill>
                                  <a:srgbClr val="FF0000"/>
                                </a:solidFill>
                                <a:miter lim="800000"/>
                                <a:tailEnd type="stealth" w="med" len="med"/>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356" o:spid="_x0000_s1026" type="#_x0000_t32" style="position:absolute;margin-left:28.7pt;margin-top:43.6pt;width:14.1pt;height:0;z-index:255052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" strokecolor="red" strokeweight="1pt">
                      <v:stroke endarrow="classic" joinstyle="miter" endcap="square"/>
                      <v:shadow on="t" color="black" opacity="24903f" origin=",.5" offset="0,.55556mm"/>
                    </v:shape>
                  </w:pict>
                </mc:Fallback>
              </mc:AlternateContent>
            </w:r>
            <w:r>
              <w:rPr>
                <w:noProof/>
              </w:rPr>
              <w:drawing>
                <wp:inline distT="0" distB="0" distL="0" distR="0" wp14:anchorId="52CD1CC8" wp14:editId="21D60A43">
                  <wp:extent cx="2857721" cy="1048385"/>
                  <wp:effectExtent l="0" t="0" r="12700" b="0"/>
                  <wp:docPr id="88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677">
                            <a:extLst>
                              <a:ext uri="{BEBA8EAE-BF5A-486C-A8C5-ECC9F3942E4B}">
                                <a14:imgProps xmlns:a14="http://schemas.microsoft.com/office/drawing/2010/main">
                                  <a14:imgLayer r:embed="rId678">
                                    <a14:imgEffect>
                                      <a14:brightnessContrast bright="40000" contrast="40000"/>
                                    </a14:imgEffect>
                                  </a14:imgLayer>
                                </a14:imgProps>
                              </a:ext>
                              <a:ext uri="{28A0092B-C50C-407E-A947-70E740481C1C}">
                                <a14:useLocalDpi xmlns:a14="http://schemas.microsoft.com/office/drawing/2010/main" val="0"/>
                              </a:ext>
                            </a:extLst>
                          </a:blip>
                          <a:srcRect l="347"/>
                          <a:stretch/>
                        </pic:blipFill>
                        <pic:spPr bwMode="auto">
                          <a:xfrm>
                            <a:off x="0" y="0"/>
                            <a:ext cx="2857721" cy="1048385"/>
                          </a:xfrm>
                          <a:prstGeom prst="rect">
                            <a:avLst/>
                          </a:prstGeom>
                          <a:noFill/>
                          <a:ln>
                            <a:noFill/>
                          </a:ln>
                          <a:extLst>
                            <a:ext uri="{53640926-AAD7-44D8-BBD7-CCE9431645EC}">
                              <a14:shadowObscured xmlns:a14="http://schemas.microsoft.com/office/drawing/2010/main"/>
                            </a:ext>
                          </a:extLst>
                        </pic:spPr>
                      </pic:pic>
                    </a:graphicData>
                  </a:graphic>
                </wp:inline>
              </w:drawing>
            </w:r>
          </w:p>
          <w:p w14:paraId="35BDA329" w14:textId="77777777" w:rsidR="00100306" w:rsidRDefault="00100306" w:rsidP="00CC6C34">
            <w:pPr>
              <w:pStyle w:val="Caption"/>
              <w:spacing w:before="120"/>
            </w:pPr>
            <w:r>
              <w:t xml:space="preserve">Fig </w:t>
            </w:r>
            <w:r w:rsidR="00E32086">
              <w:fldChar w:fldCharType="begin"/>
            </w:r>
            <w:r w:rsidR="00E32086">
              <w:instrText xml:space="preserve"> SEQ Fig \* ARABIC </w:instrText>
            </w:r>
            <w:r w:rsidR="00E32086">
              <w:fldChar w:fldCharType="separate"/>
            </w:r>
            <w:r w:rsidR="00FF7811">
              <w:rPr>
                <w:noProof/>
              </w:rPr>
              <w:t>136</w:t>
            </w:r>
            <w:r w:rsidR="00E32086">
              <w:rPr>
                <w:noProof/>
              </w:rPr>
              <w:fldChar w:fldCharType="end"/>
            </w:r>
            <w:r>
              <w:t>: Ring Fixture Aligned with Mass</w:t>
            </w:r>
          </w:p>
        </w:tc>
      </w:tr>
      <w:tr w:rsidR="00100306" w14:paraId="37FA971E" w14:textId="77777777" w:rsidTr="00CC6C34">
        <w:tc>
          <w:tcPr>
            <w:tcW w:w="2507" w:type="pct"/>
            <w:vAlign w:val="center"/>
          </w:tcPr>
          <w:p w14:paraId="0F9E05E6" w14:textId="77777777" w:rsidR="00100306" w:rsidRDefault="00100306" w:rsidP="00CC6C34">
            <w:pPr>
              <w:pStyle w:val="Heading3"/>
            </w:pPr>
            <w:r>
              <w:t xml:space="preserve">Prepare 2 “N” </w:t>
            </w:r>
            <w:r w:rsidRPr="00AD6336">
              <w:t>and</w:t>
            </w:r>
            <w:r>
              <w:t xml:space="preserve"> 2 “S” </w:t>
            </w:r>
            <w:hyperlink r:id="rId679" w:history="1">
              <w:r w:rsidRPr="00D05199">
                <w:rPr>
                  <w:rStyle w:val="Hyperlink"/>
                </w:rPr>
                <w:t>D020661</w:t>
              </w:r>
            </w:hyperlink>
            <w:r>
              <w:t xml:space="preserve"> Magnet/Standoff assemblies per the </w:t>
            </w:r>
            <w:hyperlink r:id="rId680" w:history="1">
              <w:r w:rsidRPr="00B35BAD">
                <w:rPr>
                  <w:rStyle w:val="Hyperlink"/>
                </w:rPr>
                <w:t>E990196</w:t>
              </w:r>
            </w:hyperlink>
            <w:r w:rsidRPr="00B35BAD">
              <w:rPr>
                <w:rStyle w:val="Hyperlink"/>
              </w:rPr>
              <w:t xml:space="preserve"> </w:t>
            </w:r>
            <w:r>
              <w:t>Preparation procedure.</w:t>
            </w:r>
          </w:p>
        </w:tc>
        <w:tc>
          <w:tcPr>
            <w:tcW w:w="2493" w:type="pct"/>
            <w:vAlign w:val="center"/>
          </w:tcPr>
          <w:p w14:paraId="3C550865" w14:textId="77777777" w:rsidR="00100306" w:rsidRDefault="00100306" w:rsidP="00CC6C34">
            <w:pPr>
              <w:keepNext/>
              <w:jc w:val="center"/>
            </w:pPr>
            <w:r>
              <w:rPr>
                <w:noProof/>
              </w:rPr>
              <w:drawing>
                <wp:inline distT="0" distB="0" distL="0" distR="0" wp14:anchorId="2B546B82" wp14:editId="60AD126C">
                  <wp:extent cx="760730" cy="580390"/>
                  <wp:effectExtent l="0" t="0" r="1270" b="3810"/>
                  <wp:docPr id="890" name="Picture 8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81">
                            <a:grayscl/>
                            <a:extLst>
                              <a:ext uri="{BEBA8EAE-BF5A-486C-A8C5-ECC9F3942E4B}">
                                <a14:imgProps xmlns:a14="http://schemas.microsoft.com/office/drawing/2010/main">
                                  <a14:imgLayer r:embed="rId682">
                                    <a14:imgEffect>
                                      <a14:saturation sat="300000"/>
                                    </a14:imgEffect>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760730" cy="580390"/>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14:paraId="252FDB3E" w14:textId="77777777" w:rsidR="00100306" w:rsidRDefault="00100306" w:rsidP="00CC6C34">
            <w:pPr>
              <w:pStyle w:val="Caption"/>
              <w:spacing w:after="120"/>
              <w:rPr>
                <w:b w:val="0"/>
                <w:noProof/>
              </w:rPr>
            </w:pPr>
            <w:r>
              <w:t xml:space="preserve">Fig </w:t>
            </w:r>
            <w:r w:rsidR="00E32086">
              <w:fldChar w:fldCharType="begin"/>
            </w:r>
            <w:r w:rsidR="00E32086">
              <w:instrText xml:space="preserve"> SEQ Fig \* ARABIC </w:instrText>
            </w:r>
            <w:r w:rsidR="00E32086">
              <w:fldChar w:fldCharType="separate"/>
            </w:r>
            <w:r w:rsidR="00FF7811">
              <w:rPr>
                <w:noProof/>
              </w:rPr>
              <w:t>137</w:t>
            </w:r>
            <w:r w:rsidR="00E32086">
              <w:rPr>
                <w:noProof/>
              </w:rPr>
              <w:fldChar w:fldCharType="end"/>
            </w:r>
            <w:r>
              <w:t>: D020661 Magnet/Standoff Assembly</w:t>
            </w:r>
          </w:p>
        </w:tc>
      </w:tr>
      <w:tr w:rsidR="00100306" w14:paraId="5844EF06" w14:textId="77777777" w:rsidTr="00CC6C34">
        <w:tc>
          <w:tcPr>
            <w:tcW w:w="2507" w:type="pct"/>
            <w:vAlign w:val="center"/>
          </w:tcPr>
          <w:p w14:paraId="23841937" w14:textId="77777777" w:rsidR="00100306" w:rsidRDefault="00100306" w:rsidP="00CC6C34">
            <w:pPr>
              <w:pStyle w:val="Heading3"/>
              <w:keepNext/>
              <w:widowControl/>
              <w:numPr>
                <w:ilvl w:val="0"/>
                <w:numId w:val="0"/>
              </w:numPr>
              <w:ind w:left="360"/>
            </w:pPr>
            <w:r>
              <w:rPr>
                <w:b/>
              </w:rPr>
              <w:lastRenderedPageBreak/>
              <w:t>Load Plungers</w:t>
            </w:r>
          </w:p>
          <w:p w14:paraId="1DC8191E" w14:textId="77777777" w:rsidR="00100306" w:rsidRDefault="00100306" w:rsidP="00CC6C34">
            <w:pPr>
              <w:pStyle w:val="Heading3"/>
            </w:pPr>
            <w:r>
              <w:t xml:space="preserve">Remove the 4 Magnet Plungers from the Fixture and wipe the </w:t>
            </w:r>
            <w:proofErr w:type="spellStart"/>
            <w:r w:rsidRPr="00D73AE3">
              <w:t>counterbore</w:t>
            </w:r>
            <w:proofErr w:type="spellEnd"/>
            <w:r>
              <w:t xml:space="preserve"> end of each plunger with Isopropanol and a Wipe.</w:t>
            </w:r>
          </w:p>
          <w:p w14:paraId="207847FA" w14:textId="77777777" w:rsidR="00100306" w:rsidRDefault="00100306" w:rsidP="00CC6C34">
            <w:pPr>
              <w:pStyle w:val="Heading3"/>
            </w:pPr>
            <w:proofErr w:type="gramStart"/>
            <w:r>
              <w:t>Using the Tweezers, load 4 Magnet/Standoff assemblies into the 4 Plungers, 2 North Magnets and 2 South Magnets.</w:t>
            </w:r>
            <w:proofErr w:type="gramEnd"/>
            <w:r>
              <w:t xml:space="preserve">  The Magnet end of each assembly rests within the Plunger </w:t>
            </w:r>
            <w:proofErr w:type="spellStart"/>
            <w:r>
              <w:t>counterbore</w:t>
            </w:r>
            <w:proofErr w:type="spellEnd"/>
            <w:r>
              <w:t>.</w:t>
            </w:r>
            <w:r>
              <w:rPr>
                <w:b/>
                <w:noProof/>
              </w:rPr>
              <w:t xml:space="preserve"> </w:t>
            </w:r>
          </w:p>
          <w:p w14:paraId="416DFE83" w14:textId="77777777" w:rsidR="00100306" w:rsidRPr="00F62C36" w:rsidRDefault="00100306" w:rsidP="00CC6C34">
            <w:pPr>
              <w:pStyle w:val="Heading3"/>
              <w:numPr>
                <w:ilvl w:val="0"/>
                <w:numId w:val="0"/>
              </w:numPr>
              <w:ind w:left="360"/>
              <w:rPr>
                <w:color w:val="FF0000"/>
              </w:rPr>
            </w:pPr>
            <w:r>
              <w:rPr>
                <w:color w:val="FF0000"/>
              </w:rPr>
              <w:t>The Magnet/Standoffs are held to the Plungers magnetically.</w:t>
            </w:r>
          </w:p>
        </w:tc>
        <w:tc>
          <w:tcPr>
            <w:tcW w:w="2493" w:type="pct"/>
            <w:vAlign w:val="center"/>
          </w:tcPr>
          <w:p w14:paraId="33C9C660" w14:textId="77777777" w:rsidR="00100306" w:rsidRDefault="00100306" w:rsidP="00CC6C34">
            <w:pPr>
              <w:keepNext/>
              <w:jc w:val="center"/>
            </w:pPr>
            <w:r>
              <w:rPr>
                <w:b/>
                <w:noProof/>
              </w:rPr>
              <mc:AlternateContent>
                <mc:Choice Requires="wps">
                  <w:drawing>
                    <wp:anchor distT="0" distB="0" distL="114300" distR="114300" simplePos="0" relativeHeight="255063552" behindDoc="0" locked="0" layoutInCell="1" allowOverlap="1" wp14:anchorId="6AA89BEA" wp14:editId="61724250">
                      <wp:simplePos x="0" y="0"/>
                      <wp:positionH relativeFrom="column">
                        <wp:posOffset>-1905</wp:posOffset>
                      </wp:positionH>
                      <wp:positionV relativeFrom="paragraph">
                        <wp:posOffset>98425</wp:posOffset>
                      </wp:positionV>
                      <wp:extent cx="730250" cy="175895"/>
                      <wp:effectExtent l="0" t="0" r="438150" b="1905"/>
                      <wp:wrapNone/>
                      <wp:docPr id="655" name="Line Callout 1 (No Border) 655"/>
                      <wp:cNvGraphicFramePr/>
                      <a:graphic xmlns:a="http://schemas.openxmlformats.org/drawingml/2006/main">
                        <a:graphicData uri="http://schemas.microsoft.com/office/word/2010/wordprocessingShape">
                          <wps:wsp>
                            <wps:cNvSpPr/>
                            <wps:spPr>
                              <a:xfrm flipH="1">
                                <a:off x="3972560" y="7059930"/>
                                <a:ext cx="730250" cy="175895"/>
                              </a:xfrm>
                              <a:prstGeom prst="callout1">
                                <a:avLst>
                                  <a:gd name="adj1" fmla="val 50006"/>
                                  <a:gd name="adj2" fmla="val -1322"/>
                                  <a:gd name="adj3" fmla="val 50186"/>
                                  <a:gd name="adj4" fmla="val -55450"/>
                                </a:avLst>
                              </a:prstGeom>
                              <a:noFill/>
                              <a:ln>
                                <a:solidFill>
                                  <a:srgbClr val="00E800"/>
                                </a:solidFill>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75411F65" w14:textId="77777777" w:rsidR="00E32086" w:rsidRDefault="00E32086" w:rsidP="00100306">
                                  <w:pPr>
                                    <w:jc w:val="right"/>
                                    <w:rPr>
                                      <w:color w:val="000000" w:themeColor="text1"/>
                                    </w:rPr>
                                  </w:pPr>
                                  <w:proofErr w:type="spellStart"/>
                                  <w:r>
                                    <w:rPr>
                                      <w:color w:val="000000" w:themeColor="text1"/>
                                    </w:rPr>
                                    <w:t>Counterbore</w:t>
                                  </w:r>
                                  <w:proofErr w:type="spellEnd"/>
                                </w:p>
                                <w:p w14:paraId="5E5E6C30" w14:textId="77777777" w:rsidR="00E32086" w:rsidRPr="00A53E4A" w:rsidRDefault="00E32086" w:rsidP="00100306">
                                  <w:pPr>
                                    <w:rPr>
                                      <w:color w:val="000000" w:themeColor="text1"/>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655" o:spid="_x0000_s1384" type="#_x0000_t41" style="position:absolute;left:0;text-align:left;margin-left:-.15pt;margin-top:7.75pt;width:57.5pt;height:13.85pt;flip:x;z-index:255063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" adj="-11977,10840,-286,10801" filled="f" strokecolor="#00e800">
                      <v:textbox inset="0,0,0,0">
                        <w:txbxContent>
                          <w:p w14:paraId="75411F65" w14:textId="77777777" w:rsidR="00E32086" w:rsidRDefault="00E32086" w:rsidP="00100306">
                            <w:pPr>
                              <w:jc w:val="right"/>
                              <w:rPr>
                                <w:color w:val="000000" w:themeColor="text1"/>
                              </w:rPr>
                            </w:pPr>
                            <w:proofErr w:type="spellStart"/>
                            <w:r>
                              <w:rPr>
                                <w:color w:val="000000" w:themeColor="text1"/>
                              </w:rPr>
                              <w:t>Counterbore</w:t>
                            </w:r>
                            <w:proofErr w:type="spellEnd"/>
                          </w:p>
                          <w:p w14:paraId="5E5E6C30" w14:textId="77777777" w:rsidR="00E32086" w:rsidRPr="00A53E4A" w:rsidRDefault="00E32086" w:rsidP="00100306">
                            <w:pPr>
                              <w:rPr>
                                <w:color w:val="000000" w:themeColor="text1"/>
                              </w:rPr>
                            </w:pPr>
                          </w:p>
                        </w:txbxContent>
                      </v:textbox>
                      <o:callout v:ext="edit" minusy="t"/>
                    </v:shape>
                  </w:pict>
                </mc:Fallback>
              </mc:AlternateContent>
            </w:r>
            <w:r>
              <w:rPr>
                <w:b/>
                <w:noProof/>
              </w:rPr>
              <mc:AlternateContent>
                <mc:Choice Requires="wps">
                  <w:drawing>
                    <wp:anchor distT="0" distB="0" distL="114300" distR="114300" simplePos="0" relativeHeight="255062528" behindDoc="0" locked="0" layoutInCell="1" allowOverlap="1" wp14:anchorId="7766DCE3" wp14:editId="4034EAE6">
                      <wp:simplePos x="0" y="0"/>
                      <wp:positionH relativeFrom="column">
                        <wp:posOffset>2125345</wp:posOffset>
                      </wp:positionH>
                      <wp:positionV relativeFrom="paragraph">
                        <wp:posOffset>60325</wp:posOffset>
                      </wp:positionV>
                      <wp:extent cx="732790" cy="621665"/>
                      <wp:effectExtent l="355600" t="0" r="0" b="0"/>
                      <wp:wrapNone/>
                      <wp:docPr id="689" name="Line Callout 1 (No Border) 689"/>
                      <wp:cNvGraphicFramePr/>
                      <a:graphic xmlns:a="http://schemas.openxmlformats.org/drawingml/2006/main">
                        <a:graphicData uri="http://schemas.microsoft.com/office/word/2010/wordprocessingShape">
                          <wps:wsp>
                            <wps:cNvSpPr/>
                            <wps:spPr>
                              <a:xfrm>
                                <a:off x="6084570" y="7009765"/>
                                <a:ext cx="732790" cy="621665"/>
                              </a:xfrm>
                              <a:prstGeom prst="callout1">
                                <a:avLst>
                                  <a:gd name="adj1" fmla="val 12435"/>
                                  <a:gd name="adj2" fmla="val -1322"/>
                                  <a:gd name="adj3" fmla="val 12459"/>
                                  <a:gd name="adj4" fmla="val -49674"/>
                                </a:avLst>
                              </a:prstGeom>
                              <a:noFill/>
                              <a:ln>
                                <a:solidFill>
                                  <a:srgbClr val="00E800"/>
                                </a:solidFill>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4D253D5C" w14:textId="77777777" w:rsidR="00E32086" w:rsidRDefault="00E32086" w:rsidP="00100306">
                                  <w:pPr>
                                    <w:rPr>
                                      <w:color w:val="000000" w:themeColor="text1"/>
                                    </w:rPr>
                                  </w:pPr>
                                  <w:r>
                                    <w:rPr>
                                      <w:color w:val="000000" w:themeColor="text1"/>
                                    </w:rPr>
                                    <w:t>Assembly held to Plunger Magnetically</w:t>
                                  </w:r>
                                </w:p>
                                <w:p w14:paraId="28AFDBFF" w14:textId="77777777" w:rsidR="00E32086" w:rsidRPr="00A53E4A" w:rsidRDefault="00E32086" w:rsidP="00100306">
                                  <w:pPr>
                                    <w:rPr>
                                      <w:color w:val="000000" w:themeColor="text1"/>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689" o:spid="_x0000_s1385" type="#_x0000_t41" style="position:absolute;left:0;text-align:left;margin-left:167.35pt;margin-top:4.75pt;width:57.7pt;height:48.95pt;z-index:255062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" adj="-10730,2691,-286,2686" filled="f" strokecolor="#00e800">
                      <v:textbox inset="0,0,0,0">
                        <w:txbxContent>
                          <w:p w14:paraId="4D253D5C" w14:textId="77777777" w:rsidR="00E32086" w:rsidRDefault="00E32086" w:rsidP="00100306">
                            <w:pPr>
                              <w:rPr>
                                <w:color w:val="000000" w:themeColor="text1"/>
                              </w:rPr>
                            </w:pPr>
                            <w:r>
                              <w:rPr>
                                <w:color w:val="000000" w:themeColor="text1"/>
                              </w:rPr>
                              <w:t>Assembly held to Plunger Magnetically</w:t>
                            </w:r>
                          </w:p>
                          <w:p w14:paraId="28AFDBFF" w14:textId="77777777" w:rsidR="00E32086" w:rsidRPr="00A53E4A" w:rsidRDefault="00E32086" w:rsidP="00100306">
                            <w:pPr>
                              <w:rPr>
                                <w:color w:val="000000" w:themeColor="text1"/>
                              </w:rPr>
                            </w:pPr>
                          </w:p>
                        </w:txbxContent>
                      </v:textbox>
                      <o:callout v:ext="edit" minusy="t"/>
                    </v:shape>
                  </w:pict>
                </mc:Fallback>
              </mc:AlternateContent>
            </w:r>
            <w:r>
              <w:rPr>
                <w:noProof/>
              </w:rPr>
              <w:drawing>
                <wp:inline distT="0" distB="0" distL="0" distR="0" wp14:anchorId="49244BE7" wp14:editId="1080A84D">
                  <wp:extent cx="586408" cy="1458577"/>
                  <wp:effectExtent l="0" t="0" r="0" b="0"/>
                  <wp:docPr id="892"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683">
                            <a:extLst>
                              <a:ext uri="{28A0092B-C50C-407E-A947-70E740481C1C}">
                                <a14:useLocalDpi xmlns:a14="http://schemas.microsoft.com/office/drawing/2010/main" val="0"/>
                              </a:ext>
                            </a:extLst>
                          </a:blip>
                          <a:srcRect/>
                          <a:stretch>
                            <a:fillRect/>
                          </a:stretch>
                        </pic:blipFill>
                        <pic:spPr bwMode="auto">
                          <a:xfrm>
                            <a:off x="0" y="0"/>
                            <a:ext cx="587380" cy="1460995"/>
                          </a:xfrm>
                          <a:prstGeom prst="rect">
                            <a:avLst/>
                          </a:prstGeom>
                          <a:noFill/>
                          <a:ln>
                            <a:noFill/>
                          </a:ln>
                        </pic:spPr>
                      </pic:pic>
                    </a:graphicData>
                  </a:graphic>
                </wp:inline>
              </w:drawing>
            </w:r>
            <w:r>
              <w:t xml:space="preserve"> </w:t>
            </w:r>
            <w:r>
              <w:rPr>
                <w:noProof/>
              </w:rPr>
              <w:drawing>
                <wp:inline distT="0" distB="0" distL="0" distR="0" wp14:anchorId="32C53B1C" wp14:editId="5379704C">
                  <wp:extent cx="533347" cy="1461052"/>
                  <wp:effectExtent l="0" t="0" r="635" b="0"/>
                  <wp:docPr id="897"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684">
                            <a:extLst>
                              <a:ext uri="{28A0092B-C50C-407E-A947-70E740481C1C}">
                                <a14:useLocalDpi xmlns:a14="http://schemas.microsoft.com/office/drawing/2010/main" val="0"/>
                              </a:ext>
                            </a:extLst>
                          </a:blip>
                          <a:srcRect/>
                          <a:stretch>
                            <a:fillRect/>
                          </a:stretch>
                        </pic:blipFill>
                        <pic:spPr bwMode="auto">
                          <a:xfrm>
                            <a:off x="0" y="0"/>
                            <a:ext cx="533347" cy="1461052"/>
                          </a:xfrm>
                          <a:prstGeom prst="rect">
                            <a:avLst/>
                          </a:prstGeom>
                          <a:noFill/>
                          <a:ln>
                            <a:noFill/>
                          </a:ln>
                        </pic:spPr>
                      </pic:pic>
                    </a:graphicData>
                  </a:graphic>
                </wp:inline>
              </w:drawing>
            </w:r>
          </w:p>
          <w:p w14:paraId="5ECC2219" w14:textId="77777777" w:rsidR="00100306" w:rsidRDefault="00100306" w:rsidP="00CC6C34">
            <w:pPr>
              <w:pStyle w:val="Caption"/>
              <w:rPr>
                <w:noProof/>
              </w:rPr>
            </w:pPr>
            <w:r>
              <w:t xml:space="preserve">Fig </w:t>
            </w:r>
            <w:r w:rsidR="00E32086">
              <w:fldChar w:fldCharType="begin"/>
            </w:r>
            <w:r w:rsidR="00E32086">
              <w:instrText xml:space="preserve"> SEQ Fig \* ARABIC </w:instrText>
            </w:r>
            <w:r w:rsidR="00E32086">
              <w:fldChar w:fldCharType="separate"/>
            </w:r>
            <w:r w:rsidR="00FF7811">
              <w:rPr>
                <w:noProof/>
              </w:rPr>
              <w:t>138</w:t>
            </w:r>
            <w:r w:rsidR="00E32086">
              <w:rPr>
                <w:noProof/>
              </w:rPr>
              <w:fldChar w:fldCharType="end"/>
            </w:r>
            <w:r>
              <w:t xml:space="preserve">: Plungers Empty and Loaded </w:t>
            </w:r>
          </w:p>
        </w:tc>
      </w:tr>
      <w:tr w:rsidR="00100306" w14:paraId="7F1601DA" w14:textId="77777777" w:rsidTr="00CC6C34">
        <w:tc>
          <w:tcPr>
            <w:tcW w:w="5000" w:type="pct"/>
            <w:gridSpan w:val="2"/>
            <w:vAlign w:val="center"/>
          </w:tcPr>
          <w:p w14:paraId="6792A021" w14:textId="77777777" w:rsidR="00100306" w:rsidRDefault="00100306" w:rsidP="00CC6C34">
            <w:pPr>
              <w:pStyle w:val="Heading3"/>
              <w:keepNext/>
              <w:widowControl/>
              <w:rPr>
                <w:noProof/>
              </w:rPr>
            </w:pPr>
            <w:r>
              <w:rPr>
                <w:noProof/>
              </w:rPr>
              <w:t>Determine the correct Magnet Polarity Layout by identifying the in-use top of the Mass.  The Wire Assembly Clamp Hole patterns on the sides of the Mass identify the top of the Mass.</w:t>
            </w:r>
          </w:p>
        </w:tc>
      </w:tr>
      <w:tr w:rsidR="00100306" w14:paraId="0B38925C" w14:textId="77777777" w:rsidTr="00CC6C34">
        <w:tc>
          <w:tcPr>
            <w:tcW w:w="2507" w:type="pct"/>
            <w:vAlign w:val="center"/>
          </w:tcPr>
          <w:p w14:paraId="0A520FAB" w14:textId="77777777" w:rsidR="00100306" w:rsidRDefault="00100306" w:rsidP="00CC6C34">
            <w:pPr>
              <w:keepNext/>
              <w:spacing w:after="0"/>
              <w:jc w:val="center"/>
              <w:rPr>
                <w:noProof/>
              </w:rPr>
            </w:pPr>
            <w:r>
              <w:rPr>
                <w:b/>
                <w:noProof/>
              </w:rPr>
              <mc:AlternateContent>
                <mc:Choice Requires="wps">
                  <w:drawing>
                    <wp:anchor distT="0" distB="0" distL="114300" distR="114300" simplePos="0" relativeHeight="255061504" behindDoc="0" locked="0" layoutInCell="1" allowOverlap="1" wp14:anchorId="74D5E641" wp14:editId="4CEF32DD">
                      <wp:simplePos x="0" y="0"/>
                      <wp:positionH relativeFrom="column">
                        <wp:posOffset>147320</wp:posOffset>
                      </wp:positionH>
                      <wp:positionV relativeFrom="paragraph">
                        <wp:posOffset>71120</wp:posOffset>
                      </wp:positionV>
                      <wp:extent cx="741680" cy="175895"/>
                      <wp:effectExtent l="0" t="0" r="477520" b="103505"/>
                      <wp:wrapNone/>
                      <wp:docPr id="692" name="Line Callout 1 (No Border) 692"/>
                      <wp:cNvGraphicFramePr/>
                      <a:graphic xmlns:a="http://schemas.openxmlformats.org/drawingml/2006/main">
                        <a:graphicData uri="http://schemas.microsoft.com/office/word/2010/wordprocessingShape">
                          <wps:wsp>
                            <wps:cNvSpPr/>
                            <wps:spPr>
                              <a:xfrm flipH="1">
                                <a:off x="1054100" y="2903220"/>
                                <a:ext cx="741680" cy="175895"/>
                              </a:xfrm>
                              <a:prstGeom prst="callout1">
                                <a:avLst>
                                  <a:gd name="adj1" fmla="val 50006"/>
                                  <a:gd name="adj2" fmla="val -1322"/>
                                  <a:gd name="adj3" fmla="val 130739"/>
                                  <a:gd name="adj4" fmla="val -61493"/>
                                </a:avLst>
                              </a:prstGeom>
                              <a:noFill/>
                              <a:ln>
                                <a:solidFill>
                                  <a:srgbClr val="00E800"/>
                                </a:solidFill>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3C694185" w14:textId="77777777" w:rsidR="00E32086" w:rsidRDefault="00E32086" w:rsidP="00100306">
                                  <w:pPr>
                                    <w:jc w:val="right"/>
                                    <w:rPr>
                                      <w:color w:val="000000" w:themeColor="text1"/>
                                    </w:rPr>
                                  </w:pPr>
                                  <w:r>
                                    <w:rPr>
                                      <w:color w:val="000000" w:themeColor="text1"/>
                                    </w:rPr>
                                    <w:t>Top of Mass</w:t>
                                  </w:r>
                                </w:p>
                                <w:p w14:paraId="2D035B91" w14:textId="77777777" w:rsidR="00E32086" w:rsidRPr="00A53E4A" w:rsidRDefault="00E32086" w:rsidP="00100306">
                                  <w:pPr>
                                    <w:jc w:val="right"/>
                                    <w:rPr>
                                      <w:color w:val="000000" w:themeColor="text1"/>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692" o:spid="_x0000_s1386" type="#_x0000_t41" style="position:absolute;left:0;text-align:left;margin-left:11.6pt;margin-top:5.6pt;width:58.4pt;height:13.85pt;flip:x;z-index:255061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" adj="-13282,28240,-286,10801" filled="f" strokecolor="#00e800">
                      <v:textbox inset="0,0,0,0">
                        <w:txbxContent>
                          <w:p w14:paraId="3C694185" w14:textId="77777777" w:rsidR="00E32086" w:rsidRDefault="00E32086" w:rsidP="00100306">
                            <w:pPr>
                              <w:jc w:val="right"/>
                              <w:rPr>
                                <w:color w:val="000000" w:themeColor="text1"/>
                              </w:rPr>
                            </w:pPr>
                            <w:r>
                              <w:rPr>
                                <w:color w:val="000000" w:themeColor="text1"/>
                              </w:rPr>
                              <w:t>Top of Mass</w:t>
                            </w:r>
                          </w:p>
                          <w:p w14:paraId="2D035B91" w14:textId="77777777" w:rsidR="00E32086" w:rsidRPr="00A53E4A" w:rsidRDefault="00E32086" w:rsidP="00100306">
                            <w:pPr>
                              <w:jc w:val="right"/>
                              <w:rPr>
                                <w:color w:val="000000" w:themeColor="text1"/>
                              </w:rPr>
                            </w:pPr>
                          </w:p>
                        </w:txbxContent>
                      </v:textbox>
                      <o:callout v:ext="edit" minusy="t"/>
                    </v:shape>
                  </w:pict>
                </mc:Fallback>
              </mc:AlternateContent>
            </w:r>
            <w:r>
              <w:rPr>
                <w:noProof/>
              </w:rPr>
              <mc:AlternateContent>
                <mc:Choice Requires="wps">
                  <w:drawing>
                    <wp:anchor distT="0" distB="0" distL="114300" distR="114300" simplePos="0" relativeHeight="255060480" behindDoc="0" locked="0" layoutInCell="1" allowOverlap="1" wp14:anchorId="0F7F2DD1" wp14:editId="1D0D6320">
                      <wp:simplePos x="0" y="0"/>
                      <wp:positionH relativeFrom="column">
                        <wp:posOffset>876300</wp:posOffset>
                      </wp:positionH>
                      <wp:positionV relativeFrom="paragraph">
                        <wp:posOffset>880110</wp:posOffset>
                      </wp:positionV>
                      <wp:extent cx="887730" cy="506095"/>
                      <wp:effectExtent l="25400" t="25400" r="102870" b="128905"/>
                      <wp:wrapNone/>
                      <wp:docPr id="771" name="Connector 77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87730" cy="506095"/>
                              </a:xfrm>
                              <a:prstGeom prst="flowChartConnector">
                                <a:avLst/>
                              </a:prstGeom>
                              <a:noFill/>
                              <a:ln w="12700" cap="flat" cmpd="sng">
                                <a:solidFill>
                                  <a:srgbClr val="00E800"/>
                                </a:solidFill>
                                <a:prstDash val="sysDash"/>
                                <a:round/>
                                <a:headEnd/>
                                <a:tailEnd/>
                              </a:ln>
                              <a:effectLst>
                                <a:outerShdw blurRad="50800" dist="38100" dir="2700000" algn="tl" rotWithShape="0">
                                  <a:srgbClr val="000000">
                                    <a:alpha val="43000"/>
                                  </a:srgbClr>
                                </a:outerShdw>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4CD08F46" w14:textId="77777777" w:rsidR="00E32086" w:rsidRDefault="00E32086" w:rsidP="00100306">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771" o:spid="_x0000_s1387" type="#_x0000_t120" style="position:absolute;left:0;text-align:left;margin-left:69pt;margin-top:69.3pt;width:69.9pt;height:39.85pt;z-index:255060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" filled="f" fillcolor="#9bc1ff" strokecolor="#00e800" strokeweight="1pt">
                      <v:fill color2="#3f80cd" rotate="t" focus="100%" type="gradient">
                        <o:fill v:ext="view" type="gradientUnscaled"/>
                      </v:fill>
                      <v:stroke dashstyle="3 1"/>
                      <v:shadow on="t" color="black" opacity="28180f" origin="-.5,-.5" offset=".74836mm,.74836mm"/>
                      <v:textbox>
                        <w:txbxContent>
                          <w:p w14:paraId="4CD08F46" w14:textId="77777777" w:rsidR="00E32086" w:rsidRDefault="00E32086" w:rsidP="00100306">
                            <w:pPr>
                              <w:jc w:val="center"/>
                            </w:pPr>
                          </w:p>
                        </w:txbxContent>
                      </v:textbox>
                    </v:shape>
                  </w:pict>
                </mc:Fallback>
              </mc:AlternateContent>
            </w:r>
            <w:r w:rsidRPr="002668DB">
              <w:rPr>
                <w:noProof/>
              </w:rPr>
              <w:drawing>
                <wp:inline distT="0" distB="0" distL="0" distR="0" wp14:anchorId="25A07EF2" wp14:editId="1932C5DC">
                  <wp:extent cx="1081278" cy="2257822"/>
                  <wp:effectExtent l="0" t="0" r="11430" b="3175"/>
                  <wp:docPr id="90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685">
                            <a:extLst>
                              <a:ext uri="{BEBA8EAE-BF5A-486C-A8C5-ECC9F3942E4B}">
                                <a14:imgProps xmlns:a14="http://schemas.microsoft.com/office/drawing/2010/main">
                                  <a14:imgLayer r:embed="rId686">
                                    <a14:imgEffect>
                                      <a14:brightnessContrast bright="40000" contrast="40000"/>
                                    </a14:imgEffect>
                                  </a14:imgLayer>
                                </a14:imgProps>
                              </a:ext>
                              <a:ext uri="{28A0092B-C50C-407E-A947-70E740481C1C}">
                                <a14:useLocalDpi xmlns:a14="http://schemas.microsoft.com/office/drawing/2010/main" val="0"/>
                              </a:ext>
                            </a:extLst>
                          </a:blip>
                          <a:srcRect t="235"/>
                          <a:stretch/>
                        </pic:blipFill>
                        <pic:spPr bwMode="auto">
                          <a:xfrm>
                            <a:off x="0" y="0"/>
                            <a:ext cx="1081278" cy="2257822"/>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493" w:type="pct"/>
            <w:vAlign w:val="center"/>
          </w:tcPr>
          <w:p w14:paraId="092FD630" w14:textId="77777777" w:rsidR="00100306" w:rsidRPr="00587253" w:rsidRDefault="00100306" w:rsidP="00CC6C34">
            <w:pPr>
              <w:keepNext/>
              <w:spacing w:after="0"/>
              <w:jc w:val="center"/>
              <w:rPr>
                <w:b/>
                <w:noProof/>
              </w:rPr>
            </w:pPr>
            <w:r>
              <w:rPr>
                <w:noProof/>
              </w:rPr>
              <mc:AlternateContent>
                <mc:Choice Requires="wps">
                  <w:drawing>
                    <wp:anchor distT="0" distB="0" distL="114300" distR="114300" simplePos="0" relativeHeight="255059456" behindDoc="0" locked="0" layoutInCell="1" allowOverlap="1" wp14:anchorId="4BDD4863" wp14:editId="032ED20A">
                      <wp:simplePos x="0" y="0"/>
                      <wp:positionH relativeFrom="column">
                        <wp:posOffset>795655</wp:posOffset>
                      </wp:positionH>
                      <wp:positionV relativeFrom="paragraph">
                        <wp:posOffset>1488440</wp:posOffset>
                      </wp:positionV>
                      <wp:extent cx="262255" cy="262255"/>
                      <wp:effectExtent l="25400" t="25400" r="42545" b="93345"/>
                      <wp:wrapNone/>
                      <wp:docPr id="772" name="Connector 77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2255" cy="262255"/>
                              </a:xfrm>
                              <a:prstGeom prst="flowChartConnector">
                                <a:avLst/>
                              </a:prstGeom>
                              <a:gradFill flip="none" rotWithShape="1">
                                <a:gsLst>
                                  <a:gs pos="0">
                                    <a:srgbClr val="00E800"/>
                                  </a:gs>
                                  <a:gs pos="100000">
                                    <a:srgbClr val="FFFFFF"/>
                                  </a:gs>
                                </a:gsLst>
                                <a:lin ang="16200000" scaled="0"/>
                                <a:tileRect/>
                              </a:gradFill>
                              <a:ln w="12700" cap="flat" cmpd="sng">
                                <a:noFill/>
                                <a:prstDash val="sysDash"/>
                                <a:round/>
                                <a:headEnd/>
                                <a:tailEnd/>
                              </a:ln>
                              <a:effectLst>
                                <a:outerShdw blurRad="50800" dist="38100" dir="2700000" algn="tl" rotWithShape="0">
                                  <a:srgbClr val="000000">
                                    <a:alpha val="43000"/>
                                  </a:srgbClr>
                                </a:outerShdw>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66642CFE" w14:textId="77777777" w:rsidR="00E32086" w:rsidRPr="00656142" w:rsidRDefault="00E32086" w:rsidP="00100306">
                                  <w:pPr>
                                    <w:jc w:val="center"/>
                                    <w:rPr>
                                      <w:b/>
                                    </w:rPr>
                                  </w:pPr>
                                  <w:r>
                                    <w:rPr>
                                      <w:b/>
                                    </w:rPr>
                                    <w:t>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772" o:spid="_x0000_s1388" type="#_x0000_t120" style="position:absolute;left:0;text-align:left;margin-left:62.65pt;margin-top:117.2pt;width:20.65pt;height:20.65pt;z-index:255059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" fillcolor="#00e800" stroked="f" strokeweight="1pt">
                      <v:fill rotate="t" angle="180" focus="100%" type="gradient">
                        <o:fill v:ext="view" type="gradientUnscaled"/>
                      </v:fill>
                      <v:stroke dashstyle="3 1"/>
                      <v:shadow on="t" color="black" opacity="28180f" origin="-.5,-.5" offset=".74836mm,.74836mm"/>
                      <v:textbox inset="0,0,0,0">
                        <w:txbxContent>
                          <w:p w14:paraId="66642CFE" w14:textId="77777777" w:rsidR="00E32086" w:rsidRPr="00656142" w:rsidRDefault="00E32086" w:rsidP="00100306">
                            <w:pPr>
                              <w:jc w:val="center"/>
                              <w:rPr>
                                <w:b/>
                              </w:rPr>
                            </w:pPr>
                            <w:r>
                              <w:rPr>
                                <w:b/>
                              </w:rPr>
                              <w:t>N</w:t>
                            </w:r>
                          </w:p>
                        </w:txbxContent>
                      </v:textbox>
                    </v:shape>
                  </w:pict>
                </mc:Fallback>
              </mc:AlternateContent>
            </w:r>
            <w:r>
              <w:rPr>
                <w:noProof/>
              </w:rPr>
              <mc:AlternateContent>
                <mc:Choice Requires="wps">
                  <w:drawing>
                    <wp:anchor distT="0" distB="0" distL="114300" distR="114300" simplePos="0" relativeHeight="255057408" behindDoc="0" locked="0" layoutInCell="1" allowOverlap="1" wp14:anchorId="363C7577" wp14:editId="48733A09">
                      <wp:simplePos x="0" y="0"/>
                      <wp:positionH relativeFrom="column">
                        <wp:posOffset>1825625</wp:posOffset>
                      </wp:positionH>
                      <wp:positionV relativeFrom="paragraph">
                        <wp:posOffset>1492250</wp:posOffset>
                      </wp:positionV>
                      <wp:extent cx="262255" cy="262255"/>
                      <wp:effectExtent l="25400" t="25400" r="42545" b="93345"/>
                      <wp:wrapNone/>
                      <wp:docPr id="779" name="Connector 77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2255" cy="262255"/>
                              </a:xfrm>
                              <a:prstGeom prst="flowChartConnector">
                                <a:avLst/>
                              </a:prstGeom>
                              <a:gradFill flip="none" rotWithShape="1">
                                <a:gsLst>
                                  <a:gs pos="0">
                                    <a:srgbClr val="00E800"/>
                                  </a:gs>
                                  <a:gs pos="100000">
                                    <a:srgbClr val="FFFFFF"/>
                                  </a:gs>
                                </a:gsLst>
                                <a:lin ang="16200000" scaled="0"/>
                                <a:tileRect/>
                              </a:gradFill>
                              <a:ln w="12700" cap="flat" cmpd="sng">
                                <a:noFill/>
                                <a:prstDash val="sysDash"/>
                                <a:round/>
                                <a:headEnd/>
                                <a:tailEnd/>
                              </a:ln>
                              <a:effectLst>
                                <a:outerShdw blurRad="50800" dist="38100" dir="2700000" algn="tl" rotWithShape="0">
                                  <a:srgbClr val="000000">
                                    <a:alpha val="43000"/>
                                  </a:srgbClr>
                                </a:outerShdw>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3A0CA596" w14:textId="77777777" w:rsidR="00E32086" w:rsidRPr="00656142" w:rsidRDefault="00E32086" w:rsidP="00100306">
                                  <w:pPr>
                                    <w:jc w:val="center"/>
                                    <w:rPr>
                                      <w:b/>
                                    </w:rPr>
                                  </w:pPr>
                                  <w:r w:rsidRPr="00656142">
                                    <w:rPr>
                                      <w:b/>
                                    </w:rPr>
                                    <w:t>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779" o:spid="_x0000_s1389" type="#_x0000_t120" style="position:absolute;left:0;text-align:left;margin-left:143.75pt;margin-top:117.5pt;width:20.65pt;height:20.65pt;z-index:255057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" fillcolor="#00e800" stroked="f" strokeweight="1pt">
                      <v:fill rotate="t" angle="180" focus="100%" type="gradient">
                        <o:fill v:ext="view" type="gradientUnscaled"/>
                      </v:fill>
                      <v:stroke dashstyle="3 1"/>
                      <v:shadow on="t" color="black" opacity="28180f" origin="-.5,-.5" offset=".74836mm,.74836mm"/>
                      <v:textbox inset="0,0,0,0">
                        <w:txbxContent>
                          <w:p w14:paraId="3A0CA596" w14:textId="77777777" w:rsidR="00E32086" w:rsidRPr="00656142" w:rsidRDefault="00E32086" w:rsidP="00100306">
                            <w:pPr>
                              <w:jc w:val="center"/>
                              <w:rPr>
                                <w:b/>
                              </w:rPr>
                            </w:pPr>
                            <w:r w:rsidRPr="00656142">
                              <w:rPr>
                                <w:b/>
                              </w:rPr>
                              <w:t>S</w:t>
                            </w:r>
                          </w:p>
                        </w:txbxContent>
                      </v:textbox>
                    </v:shape>
                  </w:pict>
                </mc:Fallback>
              </mc:AlternateContent>
            </w:r>
            <w:r>
              <w:rPr>
                <w:noProof/>
              </w:rPr>
              <mc:AlternateContent>
                <mc:Choice Requires="wps">
                  <w:drawing>
                    <wp:anchor distT="0" distB="0" distL="114300" distR="114300" simplePos="0" relativeHeight="255058432" behindDoc="0" locked="0" layoutInCell="1" allowOverlap="1" wp14:anchorId="07865A04" wp14:editId="483810C3">
                      <wp:simplePos x="0" y="0"/>
                      <wp:positionH relativeFrom="column">
                        <wp:posOffset>1824990</wp:posOffset>
                      </wp:positionH>
                      <wp:positionV relativeFrom="paragraph">
                        <wp:posOffset>457835</wp:posOffset>
                      </wp:positionV>
                      <wp:extent cx="262255" cy="262255"/>
                      <wp:effectExtent l="25400" t="25400" r="42545" b="93345"/>
                      <wp:wrapNone/>
                      <wp:docPr id="824" name="Connector 8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2255" cy="262255"/>
                              </a:xfrm>
                              <a:prstGeom prst="flowChartConnector">
                                <a:avLst/>
                              </a:prstGeom>
                              <a:gradFill flip="none" rotWithShape="1">
                                <a:gsLst>
                                  <a:gs pos="0">
                                    <a:srgbClr val="00E800"/>
                                  </a:gs>
                                  <a:gs pos="100000">
                                    <a:srgbClr val="FFFFFF"/>
                                  </a:gs>
                                </a:gsLst>
                                <a:lin ang="16200000" scaled="0"/>
                                <a:tileRect/>
                              </a:gradFill>
                              <a:ln w="12700" cap="flat" cmpd="sng">
                                <a:noFill/>
                                <a:prstDash val="sysDash"/>
                                <a:round/>
                                <a:headEnd/>
                                <a:tailEnd/>
                              </a:ln>
                              <a:effectLst>
                                <a:outerShdw blurRad="50800" dist="38100" dir="2700000" algn="tl" rotWithShape="0">
                                  <a:srgbClr val="000000">
                                    <a:alpha val="43000"/>
                                  </a:srgbClr>
                                </a:outerShdw>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37627F5E" w14:textId="77777777" w:rsidR="00E32086" w:rsidRPr="00656142" w:rsidRDefault="00E32086" w:rsidP="00100306">
                                  <w:pPr>
                                    <w:jc w:val="center"/>
                                    <w:rPr>
                                      <w:b/>
                                    </w:rPr>
                                  </w:pPr>
                                  <w:r>
                                    <w:rPr>
                                      <w:b/>
                                    </w:rPr>
                                    <w:t>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824" o:spid="_x0000_s1390" type="#_x0000_t120" style="position:absolute;left:0;text-align:left;margin-left:143.7pt;margin-top:36.05pt;width:20.65pt;height:20.65pt;z-index:255058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" fillcolor="#00e800" stroked="f" strokeweight="1pt">
                      <v:fill rotate="t" angle="180" focus="100%" type="gradient">
                        <o:fill v:ext="view" type="gradientUnscaled"/>
                      </v:fill>
                      <v:stroke dashstyle="3 1"/>
                      <v:shadow on="t" color="black" opacity="28180f" origin="-.5,-.5" offset=".74836mm,.74836mm"/>
                      <v:textbox inset="0,0,0,0">
                        <w:txbxContent>
                          <w:p w14:paraId="37627F5E" w14:textId="77777777" w:rsidR="00E32086" w:rsidRPr="00656142" w:rsidRDefault="00E32086" w:rsidP="00100306">
                            <w:pPr>
                              <w:jc w:val="center"/>
                              <w:rPr>
                                <w:b/>
                              </w:rPr>
                            </w:pPr>
                            <w:r>
                              <w:rPr>
                                <w:b/>
                              </w:rPr>
                              <w:t>N</w:t>
                            </w:r>
                          </w:p>
                        </w:txbxContent>
                      </v:textbox>
                    </v:shape>
                  </w:pict>
                </mc:Fallback>
              </mc:AlternateContent>
            </w:r>
            <w:r>
              <w:rPr>
                <w:noProof/>
              </w:rPr>
              <mc:AlternateContent>
                <mc:Choice Requires="wps">
                  <w:drawing>
                    <wp:anchor distT="0" distB="0" distL="114300" distR="114300" simplePos="0" relativeHeight="255056384" behindDoc="0" locked="0" layoutInCell="1" allowOverlap="1" wp14:anchorId="29E7E35B" wp14:editId="4009DDB8">
                      <wp:simplePos x="0" y="0"/>
                      <wp:positionH relativeFrom="column">
                        <wp:posOffset>792480</wp:posOffset>
                      </wp:positionH>
                      <wp:positionV relativeFrom="paragraph">
                        <wp:posOffset>457835</wp:posOffset>
                      </wp:positionV>
                      <wp:extent cx="262255" cy="262255"/>
                      <wp:effectExtent l="25400" t="25400" r="42545" b="93345"/>
                      <wp:wrapNone/>
                      <wp:docPr id="825" name="Connector 82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2255" cy="262255"/>
                              </a:xfrm>
                              <a:prstGeom prst="flowChartConnector">
                                <a:avLst/>
                              </a:prstGeom>
                              <a:gradFill flip="none" rotWithShape="1">
                                <a:gsLst>
                                  <a:gs pos="0">
                                    <a:srgbClr val="00E800"/>
                                  </a:gs>
                                  <a:gs pos="100000">
                                    <a:srgbClr val="FFFFFF"/>
                                  </a:gs>
                                </a:gsLst>
                                <a:lin ang="16200000" scaled="0"/>
                                <a:tileRect/>
                              </a:gradFill>
                              <a:ln w="12700" cap="flat" cmpd="sng">
                                <a:noFill/>
                                <a:prstDash val="sysDash"/>
                                <a:round/>
                                <a:headEnd/>
                                <a:tailEnd/>
                              </a:ln>
                              <a:effectLst>
                                <a:outerShdw blurRad="50800" dist="38100" dir="2700000" algn="tl" rotWithShape="0">
                                  <a:srgbClr val="000000">
                                    <a:alpha val="43000"/>
                                  </a:srgbClr>
                                </a:outerShdw>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652FEC61" w14:textId="77777777" w:rsidR="00E32086" w:rsidRPr="00656142" w:rsidRDefault="00E32086" w:rsidP="00100306">
                                  <w:pPr>
                                    <w:jc w:val="center"/>
                                    <w:rPr>
                                      <w:b/>
                                    </w:rPr>
                                  </w:pPr>
                                  <w:r w:rsidRPr="00656142">
                                    <w:rPr>
                                      <w:b/>
                                    </w:rPr>
                                    <w:t>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825" o:spid="_x0000_s1391" type="#_x0000_t120" style="position:absolute;left:0;text-align:left;margin-left:62.4pt;margin-top:36.05pt;width:20.65pt;height:20.65pt;z-index:255056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" fillcolor="#00e800" stroked="f" strokeweight="1pt">
                      <v:fill rotate="t" angle="180" focus="100%" type="gradient">
                        <o:fill v:ext="view" type="gradientUnscaled"/>
                      </v:fill>
                      <v:stroke dashstyle="3 1"/>
                      <v:shadow on="t" color="black" opacity="28180f" origin="-.5,-.5" offset=".74836mm,.74836mm"/>
                      <v:textbox inset="0,0,0,0">
                        <w:txbxContent>
                          <w:p w14:paraId="652FEC61" w14:textId="77777777" w:rsidR="00E32086" w:rsidRPr="00656142" w:rsidRDefault="00E32086" w:rsidP="00100306">
                            <w:pPr>
                              <w:jc w:val="center"/>
                              <w:rPr>
                                <w:b/>
                              </w:rPr>
                            </w:pPr>
                            <w:r w:rsidRPr="00656142">
                              <w:rPr>
                                <w:b/>
                              </w:rPr>
                              <w:t>S</w:t>
                            </w:r>
                          </w:p>
                        </w:txbxContent>
                      </v:textbox>
                    </v:shape>
                  </w:pict>
                </mc:Fallback>
              </mc:AlternateContent>
            </w:r>
            <w:r>
              <w:rPr>
                <w:b/>
                <w:noProof/>
              </w:rPr>
              <mc:AlternateContent>
                <mc:Choice Requires="wps">
                  <w:drawing>
                    <wp:anchor distT="0" distB="0" distL="114300" distR="114300" simplePos="0" relativeHeight="255065600" behindDoc="0" locked="0" layoutInCell="1" allowOverlap="1" wp14:anchorId="558BB682" wp14:editId="6BE56AD2">
                      <wp:simplePos x="0" y="0"/>
                      <wp:positionH relativeFrom="column">
                        <wp:posOffset>-31115</wp:posOffset>
                      </wp:positionH>
                      <wp:positionV relativeFrom="paragraph">
                        <wp:posOffset>67310</wp:posOffset>
                      </wp:positionV>
                      <wp:extent cx="741680" cy="175895"/>
                      <wp:effectExtent l="0" t="0" r="756920" b="103505"/>
                      <wp:wrapNone/>
                      <wp:docPr id="828" name="Line Callout 1 (No Border) 828"/>
                      <wp:cNvGraphicFramePr/>
                      <a:graphic xmlns:a="http://schemas.openxmlformats.org/drawingml/2006/main">
                        <a:graphicData uri="http://schemas.microsoft.com/office/word/2010/wordprocessingShape">
                          <wps:wsp>
                            <wps:cNvSpPr/>
                            <wps:spPr>
                              <a:xfrm flipH="1">
                                <a:off x="3928110" y="3782060"/>
                                <a:ext cx="741680" cy="175895"/>
                              </a:xfrm>
                              <a:prstGeom prst="callout1">
                                <a:avLst>
                                  <a:gd name="adj1" fmla="val 50006"/>
                                  <a:gd name="adj2" fmla="val -1322"/>
                                  <a:gd name="adj3" fmla="val 129295"/>
                                  <a:gd name="adj4" fmla="val -99164"/>
                                </a:avLst>
                              </a:prstGeom>
                              <a:noFill/>
                              <a:ln>
                                <a:solidFill>
                                  <a:srgbClr val="00E800"/>
                                </a:solidFill>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6DCD45B6" w14:textId="77777777" w:rsidR="00E32086" w:rsidRDefault="00E32086" w:rsidP="00100306">
                                  <w:pPr>
                                    <w:jc w:val="right"/>
                                    <w:rPr>
                                      <w:color w:val="000000" w:themeColor="text1"/>
                                    </w:rPr>
                                  </w:pPr>
                                  <w:r>
                                    <w:rPr>
                                      <w:color w:val="000000" w:themeColor="text1"/>
                                    </w:rPr>
                                    <w:t>Top of Mass</w:t>
                                  </w:r>
                                </w:p>
                                <w:p w14:paraId="76F8378C" w14:textId="77777777" w:rsidR="00E32086" w:rsidRPr="00A53E4A" w:rsidRDefault="00E32086" w:rsidP="00100306">
                                  <w:pPr>
                                    <w:jc w:val="right"/>
                                    <w:rPr>
                                      <w:color w:val="000000" w:themeColor="text1"/>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828" o:spid="_x0000_s1392" type="#_x0000_t41" style="position:absolute;left:0;text-align:left;margin-left:-2.45pt;margin-top:5.3pt;width:58.4pt;height:13.85pt;flip:x;z-index:255065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" adj="-21419,27928,-286,10801" filled="f" strokecolor="#00e800">
                      <v:textbox inset="0,0,0,0">
                        <w:txbxContent>
                          <w:p w14:paraId="6DCD45B6" w14:textId="77777777" w:rsidR="00E32086" w:rsidRDefault="00E32086" w:rsidP="00100306">
                            <w:pPr>
                              <w:jc w:val="right"/>
                              <w:rPr>
                                <w:color w:val="000000" w:themeColor="text1"/>
                              </w:rPr>
                            </w:pPr>
                            <w:r>
                              <w:rPr>
                                <w:color w:val="000000" w:themeColor="text1"/>
                              </w:rPr>
                              <w:t>Top of Mass</w:t>
                            </w:r>
                          </w:p>
                          <w:p w14:paraId="76F8378C" w14:textId="77777777" w:rsidR="00E32086" w:rsidRPr="00A53E4A" w:rsidRDefault="00E32086" w:rsidP="00100306">
                            <w:pPr>
                              <w:jc w:val="right"/>
                              <w:rPr>
                                <w:color w:val="000000" w:themeColor="text1"/>
                              </w:rPr>
                            </w:pPr>
                          </w:p>
                        </w:txbxContent>
                      </v:textbox>
                      <o:callout v:ext="edit" minusy="t"/>
                    </v:shape>
                  </w:pict>
                </mc:Fallback>
              </mc:AlternateContent>
            </w:r>
            <w:r w:rsidRPr="002668DB">
              <w:rPr>
                <w:noProof/>
              </w:rPr>
              <w:drawing>
                <wp:inline distT="0" distB="0" distL="0" distR="0" wp14:anchorId="5B3FF312" wp14:editId="3F5CF240">
                  <wp:extent cx="2882265" cy="2206625"/>
                  <wp:effectExtent l="0" t="0" r="0" b="3175"/>
                  <wp:docPr id="90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87">
                            <a:extLst>
                              <a:ext uri="{BEBA8EAE-BF5A-486C-A8C5-ECC9F3942E4B}">
                                <a14:imgProps xmlns:a14="http://schemas.microsoft.com/office/drawing/2010/main">
                                  <a14:imgLayer r:embed="rId688">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882265" cy="2206625"/>
                          </a:xfrm>
                          <a:prstGeom prst="rect">
                            <a:avLst/>
                          </a:prstGeom>
                          <a:noFill/>
                          <a:ln>
                            <a:noFill/>
                          </a:ln>
                        </pic:spPr>
                      </pic:pic>
                    </a:graphicData>
                  </a:graphic>
                </wp:inline>
              </w:drawing>
            </w:r>
          </w:p>
        </w:tc>
      </w:tr>
      <w:tr w:rsidR="00100306" w:rsidRPr="006E6E50" w14:paraId="338BFD5C" w14:textId="77777777" w:rsidTr="00CC6C34">
        <w:tc>
          <w:tcPr>
            <w:tcW w:w="2507" w:type="pct"/>
            <w:vAlign w:val="center"/>
          </w:tcPr>
          <w:p w14:paraId="14537943" w14:textId="77777777" w:rsidR="00100306" w:rsidRPr="006E6E50" w:rsidRDefault="00100306" w:rsidP="00CC6C34">
            <w:pPr>
              <w:keepNext/>
              <w:spacing w:before="120" w:after="120"/>
              <w:jc w:val="center"/>
              <w:rPr>
                <w:b/>
                <w:noProof/>
              </w:rPr>
            </w:pPr>
            <w:r w:rsidRPr="006E6E50">
              <w:rPr>
                <w:b/>
              </w:rPr>
              <w:t xml:space="preserve">Fig </w:t>
            </w:r>
            <w:r w:rsidRPr="006E6E50">
              <w:rPr>
                <w:b/>
              </w:rPr>
              <w:fldChar w:fldCharType="begin"/>
            </w:r>
            <w:r w:rsidRPr="006E6E50">
              <w:rPr>
                <w:b/>
              </w:rPr>
              <w:instrText xml:space="preserve"> SEQ Fig \* ARABIC </w:instrText>
            </w:r>
            <w:r w:rsidRPr="006E6E50">
              <w:rPr>
                <w:b/>
              </w:rPr>
              <w:fldChar w:fldCharType="separate"/>
            </w:r>
            <w:r w:rsidR="00FF7811">
              <w:rPr>
                <w:b/>
                <w:noProof/>
              </w:rPr>
              <w:t>139</w:t>
            </w:r>
            <w:r w:rsidRPr="006E6E50">
              <w:rPr>
                <w:b/>
              </w:rPr>
              <w:fldChar w:fldCharType="end"/>
            </w:r>
            <w:r w:rsidRPr="006E6E50">
              <w:rPr>
                <w:b/>
              </w:rPr>
              <w:t>: Top of Mass identified by Hole Pattern</w:t>
            </w:r>
          </w:p>
        </w:tc>
        <w:tc>
          <w:tcPr>
            <w:tcW w:w="2493" w:type="pct"/>
            <w:vAlign w:val="center"/>
          </w:tcPr>
          <w:p w14:paraId="615FCEC3" w14:textId="77777777" w:rsidR="00100306" w:rsidRPr="006E6E50" w:rsidRDefault="00100306" w:rsidP="00CC6C34">
            <w:pPr>
              <w:keepNext/>
              <w:spacing w:before="120" w:after="120"/>
              <w:jc w:val="center"/>
              <w:rPr>
                <w:b/>
                <w:noProof/>
              </w:rPr>
            </w:pPr>
            <w:r w:rsidRPr="006E6E50">
              <w:rPr>
                <w:b/>
              </w:rPr>
              <w:t xml:space="preserve">Fig </w:t>
            </w:r>
            <w:r w:rsidRPr="006E6E50">
              <w:rPr>
                <w:b/>
              </w:rPr>
              <w:fldChar w:fldCharType="begin"/>
            </w:r>
            <w:r w:rsidRPr="006E6E50">
              <w:rPr>
                <w:b/>
              </w:rPr>
              <w:instrText xml:space="preserve"> SEQ Fig \* ARABIC </w:instrText>
            </w:r>
            <w:r w:rsidRPr="006E6E50">
              <w:rPr>
                <w:b/>
              </w:rPr>
              <w:fldChar w:fldCharType="separate"/>
            </w:r>
            <w:r w:rsidR="00FF7811">
              <w:rPr>
                <w:b/>
                <w:noProof/>
              </w:rPr>
              <w:t>140</w:t>
            </w:r>
            <w:r w:rsidRPr="006E6E50">
              <w:rPr>
                <w:b/>
              </w:rPr>
              <w:fldChar w:fldCharType="end"/>
            </w:r>
            <w:r w:rsidRPr="006E6E50">
              <w:rPr>
                <w:b/>
              </w:rPr>
              <w:t>: Magnet Polarity Layout</w:t>
            </w:r>
          </w:p>
        </w:tc>
      </w:tr>
      <w:tr w:rsidR="00100306" w:rsidRPr="006E6E50" w14:paraId="023C9C08" w14:textId="77777777" w:rsidTr="00CC6C34">
        <w:tc>
          <w:tcPr>
            <w:tcW w:w="5000" w:type="pct"/>
            <w:gridSpan w:val="2"/>
            <w:vAlign w:val="center"/>
          </w:tcPr>
          <w:p w14:paraId="1C838931" w14:textId="77777777" w:rsidR="00100306" w:rsidRPr="007F6712" w:rsidRDefault="00100306" w:rsidP="00CC6C34">
            <w:pPr>
              <w:pStyle w:val="Heading3"/>
              <w:keepNext/>
              <w:numPr>
                <w:ilvl w:val="0"/>
                <w:numId w:val="0"/>
              </w:numPr>
              <w:spacing w:before="120"/>
              <w:ind w:left="360"/>
              <w:rPr>
                <w:b/>
              </w:rPr>
            </w:pPr>
            <w:r w:rsidRPr="007F6712">
              <w:rPr>
                <w:b/>
              </w:rPr>
              <w:t>Bond Magnets to Mass/Optic</w:t>
            </w:r>
          </w:p>
          <w:p w14:paraId="7D32DD50" w14:textId="77777777" w:rsidR="00100306" w:rsidRDefault="00100306" w:rsidP="00CC6C34">
            <w:pPr>
              <w:pStyle w:val="Heading3"/>
            </w:pPr>
            <w:r>
              <w:t xml:space="preserve">Load </w:t>
            </w:r>
            <w:r w:rsidRPr="00D73AE3">
              <w:t>the</w:t>
            </w:r>
            <w:r>
              <w:t xml:space="preserve"> EP30-2 Cartridge with Mix Tube attached, into the Gun Applicator.</w:t>
            </w:r>
            <w:r>
              <w:rPr>
                <w:b/>
                <w:noProof/>
              </w:rPr>
              <w:t xml:space="preserve"> </w:t>
            </w:r>
          </w:p>
          <w:p w14:paraId="23612EF7" w14:textId="77777777" w:rsidR="00100306" w:rsidRDefault="00100306" w:rsidP="00CC6C34">
            <w:pPr>
              <w:pStyle w:val="Heading3"/>
              <w:widowControl/>
            </w:pPr>
            <w:r>
              <w:t xml:space="preserve">Pull </w:t>
            </w:r>
            <w:r w:rsidRPr="00D73AE3">
              <w:t>the</w:t>
            </w:r>
            <w:r>
              <w:t xml:space="preserve"> trigger on th</w:t>
            </w:r>
            <w:r w:rsidRPr="00D73AE3">
              <w:t>e</w:t>
            </w:r>
            <w:r>
              <w:t xml:space="preserve"> Gun Applicator 1 full stroke, to purge the Mix Tube of under-mixed adhesive.</w:t>
            </w:r>
          </w:p>
          <w:p w14:paraId="62537898" w14:textId="77777777" w:rsidR="00100306" w:rsidRDefault="00100306" w:rsidP="00CC6C34">
            <w:pPr>
              <w:pStyle w:val="Heading3"/>
              <w:widowControl/>
            </w:pPr>
            <w:r>
              <w:t>Dispense a “quarter-</w:t>
            </w:r>
            <w:r w:rsidRPr="00D73AE3">
              <w:t>sized</w:t>
            </w:r>
            <w:r>
              <w:t>” pool of Adhesive onto a small piece of clean UHV aluminum foil.</w:t>
            </w:r>
          </w:p>
          <w:p w14:paraId="37464845" w14:textId="77777777" w:rsidR="00100306" w:rsidRDefault="00100306" w:rsidP="00CC6C34">
            <w:pPr>
              <w:pStyle w:val="Heading3"/>
              <w:widowControl/>
            </w:pPr>
            <w:r>
              <w:t>Pick</w:t>
            </w:r>
            <w:r w:rsidRPr="00D73AE3">
              <w:t xml:space="preserve"> </w:t>
            </w:r>
            <w:r>
              <w:t xml:space="preserve">up a </w:t>
            </w:r>
            <w:r w:rsidRPr="00D73AE3">
              <w:t>Plunger</w:t>
            </w:r>
            <w:r>
              <w:t xml:space="preserve"> loaded with a Magnet/Standoff assembly and hold it vertically, with the Magnet/Standoff end facing up.  Clean the Standoff with Isopropanol and a Wipe.</w:t>
            </w:r>
          </w:p>
          <w:p w14:paraId="1E4F4BDF" w14:textId="77777777" w:rsidR="00100306" w:rsidRDefault="00100306" w:rsidP="00CC6C34">
            <w:pPr>
              <w:pStyle w:val="Heading3"/>
              <w:widowControl/>
            </w:pPr>
            <w:r>
              <w:t>Dip the end of a Sewing Needle in the pool of Epoxy and withdraw it, leaving a tiny drop on the Needle tip.  Apply approximately ½ mm of Epoxy to the center of the Standoff end.</w:t>
            </w:r>
          </w:p>
          <w:p w14:paraId="631E6474" w14:textId="77777777" w:rsidR="00100306" w:rsidRDefault="00100306" w:rsidP="00CC6C34">
            <w:pPr>
              <w:pStyle w:val="Heading3"/>
              <w:widowControl/>
            </w:pPr>
            <w:r>
              <w:t xml:space="preserve">Load the Plunger, </w:t>
            </w:r>
            <w:r w:rsidRPr="00D73AE3">
              <w:t>Magnet</w:t>
            </w:r>
            <w:r>
              <w:t>/Standoff down, into the appropriate Bushing in the Ring Fixture.  Slide the Plunger down within the Bushing until the Standoff contacts the Mass/Optic.  Press down on the Plunger lightly with one finger for about 2 seconds, then release.</w:t>
            </w:r>
          </w:p>
          <w:p w14:paraId="2000AA0F" w14:textId="77777777" w:rsidR="00100306" w:rsidRDefault="00100306" w:rsidP="00CC6C34">
            <w:pPr>
              <w:pStyle w:val="Heading3"/>
              <w:widowControl/>
            </w:pPr>
            <w:r>
              <w:t xml:space="preserve">Repeat steps 13-15 to </w:t>
            </w:r>
            <w:r w:rsidRPr="00D73AE3">
              <w:t>load</w:t>
            </w:r>
            <w:r>
              <w:t xml:space="preserve"> all 4 Plungers into the Placement Fixture.</w:t>
            </w:r>
          </w:p>
          <w:p w14:paraId="5488B4D9" w14:textId="77777777" w:rsidR="00100306" w:rsidRDefault="00100306" w:rsidP="00CC6C34">
            <w:pPr>
              <w:pStyle w:val="Heading3"/>
            </w:pPr>
            <w:r>
              <w:t>Allow the Epoxy to cure within the Fixture at room temperature for 24 hours.</w:t>
            </w:r>
          </w:p>
          <w:p w14:paraId="1B8ED9E7" w14:textId="77777777" w:rsidR="00100306" w:rsidRPr="00166756" w:rsidRDefault="00100306" w:rsidP="00CC6C34">
            <w:pPr>
              <w:pStyle w:val="Heading3"/>
            </w:pPr>
            <w:r w:rsidRPr="00166756">
              <w:t xml:space="preserve">Carefully </w:t>
            </w:r>
            <w:r w:rsidRPr="00D73AE3">
              <w:t>remove</w:t>
            </w:r>
            <w:r w:rsidRPr="00166756">
              <w:t xml:space="preserve"> the 4 Plungers from the</w:t>
            </w:r>
            <w:r>
              <w:t>ir Bushings</w:t>
            </w:r>
            <w:r w:rsidRPr="00166756">
              <w:t xml:space="preserve">, and remove the </w:t>
            </w:r>
            <w:r>
              <w:t>Fixture</w:t>
            </w:r>
            <w:r w:rsidRPr="00166756">
              <w:t xml:space="preserve"> from the Mass/Optic.</w:t>
            </w:r>
          </w:p>
          <w:p w14:paraId="524A2A10" w14:textId="77777777" w:rsidR="00100306" w:rsidRPr="006E6E50" w:rsidRDefault="00100306" w:rsidP="00CC6C34">
            <w:pPr>
              <w:pStyle w:val="Heading3"/>
            </w:pPr>
            <w:r w:rsidRPr="00166756">
              <w:t>Center the Heat Lamp over the Fixture and adjust the height such that the Fixture surface is receiving 60</w:t>
            </w:r>
            <w:r w:rsidRPr="00166756">
              <w:rPr>
                <w:rFonts w:ascii="Lucida Grande" w:hAnsi="Lucida Grande" w:cs="Lucida Grande"/>
                <w:color w:val="000000"/>
              </w:rPr>
              <w:t>°</w:t>
            </w:r>
            <w:r w:rsidRPr="00166756">
              <w:t>C, then allow the adhesive to cure for 4hr.</w:t>
            </w:r>
            <w:r>
              <w:t xml:space="preserve">  The assembly process is complete.</w:t>
            </w:r>
          </w:p>
        </w:tc>
      </w:tr>
    </w:tbl>
    <w:p w14:paraId="6A3A87D1" w14:textId="77777777" w:rsidR="00100306" w:rsidRDefault="00100306" w:rsidP="00100306">
      <w:pPr>
        <w:pStyle w:val="Heading1"/>
      </w:pPr>
      <w:r>
        <w:br w:type="page"/>
      </w:r>
      <w:bookmarkStart w:id="66" w:name="_Toc332056666"/>
      <w:r>
        <w:lastRenderedPageBreak/>
        <w:t>Bonding Magnet Assemblies to Lower Masses</w:t>
      </w:r>
      <w:bookmarkEnd w:id="66"/>
      <w:r>
        <w:t xml:space="preserve"> </w:t>
      </w:r>
    </w:p>
    <w:p w14:paraId="62793D82" w14:textId="77777777" w:rsidR="00100306" w:rsidRDefault="00100306" w:rsidP="00100306">
      <w:pPr>
        <w:pStyle w:val="Heading2"/>
      </w:pPr>
      <w:r>
        <w:t>Documents</w:t>
      </w:r>
    </w:p>
    <w:p w14:paraId="60399A3D" w14:textId="77777777" w:rsidR="00100306" w:rsidRDefault="00E32086" w:rsidP="00100306">
      <w:pPr>
        <w:pStyle w:val="DocumentsList"/>
        <w:rPr>
          <w:rStyle w:val="Hyperlink"/>
          <w:color w:val="auto"/>
        </w:rPr>
      </w:pPr>
      <w:hyperlink r:id="rId689" w:history="1">
        <w:r w:rsidR="00100306" w:rsidRPr="00FE4DC9">
          <w:rPr>
            <w:rStyle w:val="Hyperlink"/>
          </w:rPr>
          <w:t>M0900034</w:t>
        </w:r>
      </w:hyperlink>
      <w:r w:rsidR="00100306">
        <w:rPr>
          <w:rStyle w:val="Hyperlink"/>
        </w:rPr>
        <w:tab/>
      </w:r>
      <w:r w:rsidR="00100306" w:rsidRPr="00F86457">
        <w:rPr>
          <w:rStyle w:val="Hyperlink"/>
          <w:color w:val="auto"/>
        </w:rPr>
        <w:t>Us</w:t>
      </w:r>
      <w:r w:rsidR="00100306">
        <w:rPr>
          <w:rStyle w:val="Hyperlink"/>
          <w:color w:val="auto"/>
        </w:rPr>
        <w:t>e of Magnets in Suspensions</w:t>
      </w:r>
    </w:p>
    <w:p w14:paraId="1CDEF339" w14:textId="77777777" w:rsidR="00100306" w:rsidRDefault="00E32086" w:rsidP="00100306">
      <w:pPr>
        <w:pStyle w:val="DocumentsList"/>
      </w:pPr>
      <w:hyperlink r:id="rId690" w:history="1">
        <w:r w:rsidR="00100306" w:rsidRPr="00A80845">
          <w:rPr>
            <w:rStyle w:val="Hyperlink"/>
          </w:rPr>
          <w:t>E990196</w:t>
        </w:r>
      </w:hyperlink>
      <w:r w:rsidR="00100306">
        <w:tab/>
        <w:t>HSTS HLTS Magnet/Standoff Assembly Preparation</w:t>
      </w:r>
    </w:p>
    <w:p w14:paraId="30259C1D" w14:textId="77777777" w:rsidR="00100306" w:rsidRDefault="00E32086" w:rsidP="00100306">
      <w:pPr>
        <w:pStyle w:val="DocumentsList"/>
      </w:pPr>
      <w:hyperlink r:id="rId691" w:history="1">
        <w:r w:rsidR="00100306" w:rsidRPr="006D723F">
          <w:rPr>
            <w:rStyle w:val="Hyperlink"/>
          </w:rPr>
          <w:t>D020234</w:t>
        </w:r>
      </w:hyperlink>
      <w:r w:rsidR="00100306">
        <w:tab/>
        <w:t>HSTS Metal Lower Mass, 0.5 Degree Wedge</w:t>
      </w:r>
    </w:p>
    <w:p w14:paraId="2DE2C62C" w14:textId="77777777" w:rsidR="00100306" w:rsidRDefault="00E32086" w:rsidP="00100306">
      <w:pPr>
        <w:pStyle w:val="DocumentsList"/>
      </w:pPr>
      <w:hyperlink r:id="rId692" w:history="1">
        <w:r w:rsidR="00100306" w:rsidRPr="00EB1F9B">
          <w:rPr>
            <w:rStyle w:val="Hyperlink"/>
          </w:rPr>
          <w:t>D0902332</w:t>
        </w:r>
      </w:hyperlink>
      <w:r w:rsidR="00100306">
        <w:tab/>
        <w:t>HSTS Metal Lower Mass, 1.0 Degree Wedge</w:t>
      </w:r>
    </w:p>
    <w:p w14:paraId="6FD96451" w14:textId="77777777" w:rsidR="00100306" w:rsidRDefault="00E32086" w:rsidP="00100306">
      <w:pPr>
        <w:pStyle w:val="DocumentsList"/>
      </w:pPr>
      <w:hyperlink r:id="rId693" w:history="1">
        <w:r w:rsidR="00100306" w:rsidRPr="00532F63">
          <w:rPr>
            <w:rStyle w:val="Hyperlink"/>
          </w:rPr>
          <w:t>E0900342</w:t>
        </w:r>
      </w:hyperlink>
      <w:r w:rsidR="00100306">
        <w:tab/>
        <w:t>HSTS Optic Orientations</w:t>
      </w:r>
    </w:p>
    <w:p w14:paraId="01EA6B92" w14:textId="77777777" w:rsidR="00100306" w:rsidRDefault="00E32086" w:rsidP="00100306">
      <w:pPr>
        <w:pStyle w:val="DocumentsList"/>
      </w:pPr>
      <w:hyperlink r:id="rId694" w:history="1">
        <w:r w:rsidR="00100306" w:rsidRPr="005E71E5">
          <w:rPr>
            <w:rStyle w:val="Hyperlink"/>
          </w:rPr>
          <w:t>E960022</w:t>
        </w:r>
      </w:hyperlink>
      <w:r w:rsidR="00100306">
        <w:tab/>
        <w:t>Vacuum Compatibility, Cleaning Methods and Qualification Procedures</w:t>
      </w:r>
    </w:p>
    <w:p w14:paraId="192D6222" w14:textId="77777777" w:rsidR="00100306" w:rsidRDefault="00100306" w:rsidP="00100306">
      <w:pPr>
        <w:pStyle w:val="Heading2"/>
      </w:pPr>
      <w:r>
        <w:t>Materials</w:t>
      </w:r>
    </w:p>
    <w:tbl>
      <w:tblPr>
        <w:tblW w:w="9576" w:type="dxa"/>
        <w:tblLayout w:type="fixed"/>
        <w:tblLook w:val="04A0" w:firstRow="1" w:lastRow="0" w:firstColumn="1" w:lastColumn="0" w:noHBand="0" w:noVBand="1"/>
      </w:tblPr>
      <w:tblGrid>
        <w:gridCol w:w="648"/>
        <w:gridCol w:w="630"/>
        <w:gridCol w:w="1800"/>
        <w:gridCol w:w="6498"/>
      </w:tblGrid>
      <w:tr w:rsidR="00100306" w:rsidRPr="00590666" w14:paraId="6CD74208" w14:textId="77777777" w:rsidTr="00CC6C34">
        <w:tc>
          <w:tcPr>
            <w:tcW w:w="648" w:type="dxa"/>
            <w:shd w:val="clear" w:color="auto" w:fill="auto"/>
          </w:tcPr>
          <w:p w14:paraId="7D1A7EA1" w14:textId="77777777" w:rsidR="00100306" w:rsidRPr="00590666" w:rsidRDefault="00100306" w:rsidP="00CC6C34">
            <w:pPr>
              <w:spacing w:after="0"/>
              <w:jc w:val="center"/>
              <w:rPr>
                <w:rFonts w:eastAsia="MS Mincho"/>
                <w:b/>
              </w:rPr>
            </w:pPr>
            <w:proofErr w:type="spellStart"/>
            <w:r w:rsidRPr="00590666">
              <w:rPr>
                <w:rFonts w:eastAsia="MS Mincho"/>
                <w:b/>
              </w:rPr>
              <w:t>Qty</w:t>
            </w:r>
            <w:proofErr w:type="spellEnd"/>
          </w:p>
        </w:tc>
        <w:tc>
          <w:tcPr>
            <w:tcW w:w="630" w:type="dxa"/>
            <w:shd w:val="clear" w:color="auto" w:fill="auto"/>
          </w:tcPr>
          <w:p w14:paraId="7C78D3E1" w14:textId="77777777" w:rsidR="00100306" w:rsidRPr="00590666" w:rsidRDefault="00100306" w:rsidP="00CC6C34">
            <w:pPr>
              <w:spacing w:after="0"/>
              <w:jc w:val="center"/>
              <w:rPr>
                <w:rFonts w:eastAsia="MS Mincho"/>
                <w:b/>
              </w:rPr>
            </w:pPr>
            <w:r w:rsidRPr="00590666">
              <w:rPr>
                <w:rFonts w:eastAsia="MS Mincho"/>
                <w:b/>
              </w:rPr>
              <w:t>U</w:t>
            </w:r>
          </w:p>
        </w:tc>
        <w:tc>
          <w:tcPr>
            <w:tcW w:w="1800" w:type="dxa"/>
            <w:shd w:val="clear" w:color="auto" w:fill="auto"/>
          </w:tcPr>
          <w:p w14:paraId="4265666F" w14:textId="77777777" w:rsidR="00100306" w:rsidRPr="00590666" w:rsidRDefault="00100306" w:rsidP="00CC6C34">
            <w:pPr>
              <w:spacing w:after="0"/>
              <w:rPr>
                <w:rFonts w:eastAsia="MS Mincho"/>
                <w:b/>
              </w:rPr>
            </w:pPr>
            <w:r w:rsidRPr="00590666">
              <w:rPr>
                <w:rFonts w:eastAsia="MS Mincho"/>
                <w:b/>
              </w:rPr>
              <w:t>ID</w:t>
            </w:r>
          </w:p>
        </w:tc>
        <w:tc>
          <w:tcPr>
            <w:tcW w:w="6498" w:type="dxa"/>
            <w:shd w:val="clear" w:color="auto" w:fill="auto"/>
          </w:tcPr>
          <w:p w14:paraId="4717885D" w14:textId="77777777" w:rsidR="00100306" w:rsidRPr="00590666" w:rsidRDefault="00100306" w:rsidP="00CC6C34">
            <w:pPr>
              <w:spacing w:after="0"/>
              <w:rPr>
                <w:rFonts w:eastAsia="MS Mincho"/>
                <w:b/>
              </w:rPr>
            </w:pPr>
            <w:r w:rsidRPr="00590666">
              <w:rPr>
                <w:rFonts w:eastAsia="MS Mincho"/>
                <w:b/>
              </w:rPr>
              <w:t>Desc</w:t>
            </w:r>
            <w:r>
              <w:rPr>
                <w:rFonts w:eastAsia="MS Mincho"/>
                <w:b/>
              </w:rPr>
              <w:t>ription</w:t>
            </w:r>
          </w:p>
        </w:tc>
      </w:tr>
      <w:tr w:rsidR="00100306" w:rsidRPr="00DE0B5C" w14:paraId="768DF2D7" w14:textId="77777777" w:rsidTr="00CC6C34">
        <w:tc>
          <w:tcPr>
            <w:tcW w:w="648" w:type="dxa"/>
            <w:shd w:val="clear" w:color="auto" w:fill="auto"/>
          </w:tcPr>
          <w:p w14:paraId="190D1C7A" w14:textId="77777777" w:rsidR="00100306" w:rsidRDefault="00100306" w:rsidP="00CC6C34">
            <w:pPr>
              <w:spacing w:after="0"/>
              <w:jc w:val="center"/>
              <w:rPr>
                <w:rFonts w:eastAsia="MS Mincho"/>
              </w:rPr>
            </w:pPr>
            <w:r>
              <w:rPr>
                <w:rFonts w:eastAsia="MS Mincho"/>
              </w:rPr>
              <w:t>1</w:t>
            </w:r>
          </w:p>
        </w:tc>
        <w:tc>
          <w:tcPr>
            <w:tcW w:w="630" w:type="dxa"/>
            <w:shd w:val="clear" w:color="auto" w:fill="auto"/>
          </w:tcPr>
          <w:p w14:paraId="270A39A1" w14:textId="77777777" w:rsidR="00100306" w:rsidRDefault="00100306" w:rsidP="00CC6C34">
            <w:pPr>
              <w:spacing w:after="0"/>
              <w:jc w:val="center"/>
              <w:rPr>
                <w:rFonts w:eastAsia="MS Mincho"/>
              </w:rPr>
            </w:pPr>
            <w:proofErr w:type="spellStart"/>
            <w:r>
              <w:rPr>
                <w:rFonts w:eastAsia="MS Mincho"/>
              </w:rPr>
              <w:t>Ea</w:t>
            </w:r>
            <w:proofErr w:type="spellEnd"/>
          </w:p>
        </w:tc>
        <w:tc>
          <w:tcPr>
            <w:tcW w:w="1800" w:type="dxa"/>
            <w:shd w:val="clear" w:color="auto" w:fill="auto"/>
          </w:tcPr>
          <w:p w14:paraId="4E51B000" w14:textId="77777777" w:rsidR="00100306" w:rsidRDefault="00E32086" w:rsidP="00CC6C34">
            <w:pPr>
              <w:spacing w:after="0"/>
            </w:pPr>
            <w:hyperlink r:id="rId695" w:history="1">
              <w:r w:rsidR="00100306" w:rsidRPr="00B3681A">
                <w:rPr>
                  <w:rStyle w:val="Hyperlink"/>
                </w:rPr>
                <w:t>D1100356</w:t>
              </w:r>
            </w:hyperlink>
          </w:p>
        </w:tc>
        <w:tc>
          <w:tcPr>
            <w:tcW w:w="6498" w:type="dxa"/>
            <w:shd w:val="clear" w:color="auto" w:fill="auto"/>
          </w:tcPr>
          <w:p w14:paraId="2ED9DA06" w14:textId="77777777" w:rsidR="00100306" w:rsidRPr="009C4459" w:rsidRDefault="00100306" w:rsidP="00CC6C34">
            <w:pPr>
              <w:keepLines/>
              <w:spacing w:after="0"/>
              <w:rPr>
                <w:rFonts w:eastAsia="MS Mincho"/>
                <w:b/>
              </w:rPr>
            </w:pPr>
            <w:r>
              <w:rPr>
                <w:rFonts w:eastAsia="MS Mincho"/>
                <w:b/>
              </w:rPr>
              <w:t>Triple Optic Base Assembly</w:t>
            </w:r>
          </w:p>
        </w:tc>
      </w:tr>
      <w:tr w:rsidR="00100306" w:rsidRPr="00DE0B5C" w14:paraId="4097DFCF" w14:textId="77777777" w:rsidTr="00CC6C34">
        <w:tc>
          <w:tcPr>
            <w:tcW w:w="648" w:type="dxa"/>
            <w:shd w:val="clear" w:color="auto" w:fill="auto"/>
          </w:tcPr>
          <w:p w14:paraId="3EAA1A11" w14:textId="77777777" w:rsidR="00100306" w:rsidRDefault="00100306" w:rsidP="00CC6C34">
            <w:pPr>
              <w:spacing w:after="0"/>
              <w:jc w:val="center"/>
              <w:rPr>
                <w:rFonts w:eastAsia="MS Mincho"/>
              </w:rPr>
            </w:pPr>
            <w:r>
              <w:rPr>
                <w:rFonts w:eastAsia="MS Mincho"/>
              </w:rPr>
              <w:t>4</w:t>
            </w:r>
          </w:p>
        </w:tc>
        <w:tc>
          <w:tcPr>
            <w:tcW w:w="630" w:type="dxa"/>
            <w:shd w:val="clear" w:color="auto" w:fill="auto"/>
          </w:tcPr>
          <w:p w14:paraId="1EB6D0AD" w14:textId="77777777" w:rsidR="00100306" w:rsidRDefault="00100306" w:rsidP="00CC6C34">
            <w:pPr>
              <w:spacing w:after="0"/>
              <w:jc w:val="center"/>
              <w:rPr>
                <w:rFonts w:eastAsia="MS Mincho"/>
              </w:rPr>
            </w:pPr>
            <w:proofErr w:type="spellStart"/>
            <w:r>
              <w:rPr>
                <w:rFonts w:eastAsia="MS Mincho"/>
              </w:rPr>
              <w:t>Ea</w:t>
            </w:r>
            <w:proofErr w:type="spellEnd"/>
          </w:p>
        </w:tc>
        <w:tc>
          <w:tcPr>
            <w:tcW w:w="1800" w:type="dxa"/>
            <w:shd w:val="clear" w:color="auto" w:fill="auto"/>
          </w:tcPr>
          <w:p w14:paraId="66702FCC" w14:textId="77777777" w:rsidR="00100306" w:rsidRDefault="00E32086" w:rsidP="00CC6C34">
            <w:pPr>
              <w:spacing w:after="0"/>
            </w:pPr>
            <w:hyperlink r:id="rId696" w:history="1">
              <w:r w:rsidR="00100306" w:rsidRPr="00804C0F">
                <w:rPr>
                  <w:rStyle w:val="Hyperlink"/>
                </w:rPr>
                <w:t>D980184</w:t>
              </w:r>
            </w:hyperlink>
          </w:p>
        </w:tc>
        <w:tc>
          <w:tcPr>
            <w:tcW w:w="6498" w:type="dxa"/>
            <w:shd w:val="clear" w:color="auto" w:fill="auto"/>
          </w:tcPr>
          <w:p w14:paraId="78E692BA" w14:textId="77777777" w:rsidR="00100306" w:rsidRDefault="00100306" w:rsidP="00CC6C34">
            <w:pPr>
              <w:keepLines/>
              <w:spacing w:after="0"/>
              <w:ind w:left="162"/>
            </w:pPr>
            <w:r>
              <w:t>LOS Clamps</w:t>
            </w:r>
          </w:p>
        </w:tc>
      </w:tr>
      <w:tr w:rsidR="00100306" w:rsidRPr="00DE0B5C" w14:paraId="5461B57D" w14:textId="77777777" w:rsidTr="00CC6C34">
        <w:tc>
          <w:tcPr>
            <w:tcW w:w="648" w:type="dxa"/>
            <w:shd w:val="clear" w:color="auto" w:fill="auto"/>
          </w:tcPr>
          <w:p w14:paraId="1D71D3F4" w14:textId="77777777" w:rsidR="00100306" w:rsidRDefault="00100306" w:rsidP="00CC6C34">
            <w:pPr>
              <w:spacing w:after="0"/>
              <w:jc w:val="center"/>
              <w:rPr>
                <w:rFonts w:eastAsia="MS Mincho"/>
              </w:rPr>
            </w:pPr>
            <w:r>
              <w:rPr>
                <w:rFonts w:eastAsia="MS Mincho"/>
              </w:rPr>
              <w:t>4</w:t>
            </w:r>
          </w:p>
        </w:tc>
        <w:tc>
          <w:tcPr>
            <w:tcW w:w="630" w:type="dxa"/>
            <w:shd w:val="clear" w:color="auto" w:fill="auto"/>
          </w:tcPr>
          <w:p w14:paraId="32DD039E" w14:textId="77777777" w:rsidR="00100306" w:rsidRDefault="00100306" w:rsidP="00CC6C34">
            <w:pPr>
              <w:spacing w:after="0"/>
              <w:jc w:val="center"/>
              <w:rPr>
                <w:rFonts w:eastAsia="MS Mincho"/>
              </w:rPr>
            </w:pPr>
            <w:proofErr w:type="spellStart"/>
            <w:r>
              <w:rPr>
                <w:rFonts w:eastAsia="MS Mincho"/>
              </w:rPr>
              <w:t>Ea</w:t>
            </w:r>
            <w:proofErr w:type="spellEnd"/>
          </w:p>
        </w:tc>
        <w:tc>
          <w:tcPr>
            <w:tcW w:w="1800" w:type="dxa"/>
            <w:shd w:val="clear" w:color="auto" w:fill="auto"/>
          </w:tcPr>
          <w:p w14:paraId="63E0A547" w14:textId="77777777" w:rsidR="00100306" w:rsidRDefault="00100306" w:rsidP="00CC6C34">
            <w:pPr>
              <w:spacing w:after="0"/>
            </w:pPr>
            <w:r>
              <w:t>NA</w:t>
            </w:r>
          </w:p>
        </w:tc>
        <w:tc>
          <w:tcPr>
            <w:tcW w:w="6498" w:type="dxa"/>
            <w:shd w:val="clear" w:color="auto" w:fill="auto"/>
          </w:tcPr>
          <w:p w14:paraId="3C318FAD" w14:textId="77777777" w:rsidR="00100306" w:rsidRDefault="00100306" w:rsidP="00CC6C34">
            <w:pPr>
              <w:keepLines/>
              <w:spacing w:after="0"/>
              <w:ind w:left="162"/>
            </w:pPr>
            <w:r>
              <w:t xml:space="preserve">Socket Head Cap Screw ¼-20 x 1.5” </w:t>
            </w:r>
            <w:proofErr w:type="spellStart"/>
            <w:r w:rsidRPr="00301EF4">
              <w:rPr>
                <w:color w:val="FF0000"/>
              </w:rPr>
              <w:t>AgPlated</w:t>
            </w:r>
            <w:proofErr w:type="spellEnd"/>
          </w:p>
        </w:tc>
      </w:tr>
      <w:tr w:rsidR="00100306" w:rsidRPr="00DE0B5C" w14:paraId="4F737A2E" w14:textId="77777777" w:rsidTr="00CC6C34">
        <w:tc>
          <w:tcPr>
            <w:tcW w:w="648" w:type="dxa"/>
            <w:shd w:val="clear" w:color="auto" w:fill="auto"/>
          </w:tcPr>
          <w:p w14:paraId="437C6DDA" w14:textId="77777777" w:rsidR="00100306" w:rsidRPr="005E5E0C" w:rsidRDefault="00100306" w:rsidP="00CC6C34">
            <w:pPr>
              <w:spacing w:after="0"/>
              <w:jc w:val="center"/>
              <w:rPr>
                <w:rFonts w:eastAsia="MS Mincho"/>
              </w:rPr>
            </w:pPr>
            <w:r>
              <w:rPr>
                <w:rFonts w:eastAsia="MS Mincho"/>
              </w:rPr>
              <w:t>1</w:t>
            </w:r>
          </w:p>
        </w:tc>
        <w:tc>
          <w:tcPr>
            <w:tcW w:w="630" w:type="dxa"/>
            <w:shd w:val="clear" w:color="auto" w:fill="auto"/>
          </w:tcPr>
          <w:p w14:paraId="178F1E30" w14:textId="77777777" w:rsidR="00100306" w:rsidRPr="005E5E0C" w:rsidRDefault="00100306" w:rsidP="00CC6C34">
            <w:pPr>
              <w:spacing w:after="0"/>
              <w:jc w:val="center"/>
              <w:rPr>
                <w:rFonts w:eastAsia="MS Mincho"/>
              </w:rPr>
            </w:pPr>
            <w:proofErr w:type="spellStart"/>
            <w:r>
              <w:rPr>
                <w:rFonts w:eastAsia="MS Mincho"/>
              </w:rPr>
              <w:t>Ea</w:t>
            </w:r>
            <w:proofErr w:type="spellEnd"/>
          </w:p>
        </w:tc>
        <w:tc>
          <w:tcPr>
            <w:tcW w:w="1800" w:type="dxa"/>
            <w:shd w:val="clear" w:color="auto" w:fill="auto"/>
          </w:tcPr>
          <w:p w14:paraId="6885D0AE" w14:textId="77777777" w:rsidR="00100306" w:rsidRPr="005E5E0C" w:rsidRDefault="00E32086" w:rsidP="00CC6C34">
            <w:pPr>
              <w:spacing w:after="0"/>
              <w:rPr>
                <w:rFonts w:eastAsia="MS Mincho"/>
              </w:rPr>
            </w:pPr>
            <w:hyperlink r:id="rId697" w:history="1">
              <w:r w:rsidR="00100306" w:rsidRPr="004532AE">
                <w:rPr>
                  <w:rStyle w:val="Hyperlink"/>
                </w:rPr>
                <w:t>D020427</w:t>
              </w:r>
            </w:hyperlink>
          </w:p>
        </w:tc>
        <w:tc>
          <w:tcPr>
            <w:tcW w:w="6498" w:type="dxa"/>
            <w:shd w:val="clear" w:color="auto" w:fill="auto"/>
          </w:tcPr>
          <w:p w14:paraId="70A39AB8" w14:textId="77777777" w:rsidR="00100306" w:rsidRPr="00ED496B" w:rsidRDefault="00100306" w:rsidP="00CC6C34">
            <w:pPr>
              <w:keepLines/>
              <w:spacing w:after="0"/>
              <w:rPr>
                <w:rFonts w:eastAsia="MS Mincho"/>
                <w:b/>
              </w:rPr>
            </w:pPr>
            <w:r w:rsidRPr="00ED496B">
              <w:rPr>
                <w:rFonts w:eastAsia="MS Mincho"/>
                <w:b/>
              </w:rPr>
              <w:t>HSTS Magnet Gluing Ring Fixture, Lower Mass</w:t>
            </w:r>
          </w:p>
        </w:tc>
      </w:tr>
      <w:tr w:rsidR="00100306" w:rsidRPr="00DE0B5C" w14:paraId="4680BA6B" w14:textId="77777777" w:rsidTr="00CC6C34">
        <w:tc>
          <w:tcPr>
            <w:tcW w:w="648" w:type="dxa"/>
            <w:shd w:val="clear" w:color="auto" w:fill="auto"/>
          </w:tcPr>
          <w:p w14:paraId="1C2321F0" w14:textId="77777777" w:rsidR="00100306" w:rsidRDefault="00100306" w:rsidP="00CC6C34">
            <w:pPr>
              <w:spacing w:after="0"/>
              <w:jc w:val="center"/>
              <w:rPr>
                <w:rFonts w:eastAsia="MS Mincho"/>
              </w:rPr>
            </w:pPr>
            <w:r>
              <w:rPr>
                <w:rFonts w:eastAsia="MS Mincho"/>
              </w:rPr>
              <w:t>1</w:t>
            </w:r>
          </w:p>
        </w:tc>
        <w:tc>
          <w:tcPr>
            <w:tcW w:w="630" w:type="dxa"/>
            <w:shd w:val="clear" w:color="auto" w:fill="auto"/>
          </w:tcPr>
          <w:p w14:paraId="0AD9A4E5" w14:textId="77777777" w:rsidR="00100306" w:rsidRDefault="00100306" w:rsidP="00CC6C34">
            <w:pPr>
              <w:spacing w:after="0"/>
              <w:jc w:val="center"/>
              <w:rPr>
                <w:rFonts w:eastAsia="MS Mincho"/>
              </w:rPr>
            </w:pPr>
            <w:proofErr w:type="spellStart"/>
            <w:r>
              <w:rPr>
                <w:rFonts w:eastAsia="MS Mincho"/>
              </w:rPr>
              <w:t>Ea</w:t>
            </w:r>
            <w:proofErr w:type="spellEnd"/>
          </w:p>
        </w:tc>
        <w:tc>
          <w:tcPr>
            <w:tcW w:w="1800" w:type="dxa"/>
            <w:shd w:val="clear" w:color="auto" w:fill="auto"/>
          </w:tcPr>
          <w:p w14:paraId="5A979B37" w14:textId="77777777" w:rsidR="00100306" w:rsidRDefault="00E32086" w:rsidP="00CC6C34">
            <w:pPr>
              <w:spacing w:after="0"/>
            </w:pPr>
            <w:hyperlink r:id="rId698" w:history="1">
              <w:r w:rsidR="00100306" w:rsidRPr="00A818E5">
                <w:rPr>
                  <w:rStyle w:val="Hyperlink"/>
                </w:rPr>
                <w:t>D0901791</w:t>
              </w:r>
            </w:hyperlink>
          </w:p>
        </w:tc>
        <w:tc>
          <w:tcPr>
            <w:tcW w:w="6498" w:type="dxa"/>
            <w:shd w:val="clear" w:color="auto" w:fill="auto"/>
          </w:tcPr>
          <w:p w14:paraId="052A6566" w14:textId="77777777" w:rsidR="00100306" w:rsidRDefault="00100306" w:rsidP="00CC6C34">
            <w:pPr>
              <w:keepLines/>
              <w:spacing w:after="0"/>
              <w:rPr>
                <w:rFonts w:eastAsia="MS Mincho"/>
              </w:rPr>
            </w:pPr>
            <w:r>
              <w:rPr>
                <w:rFonts w:eastAsia="MS Mincho"/>
              </w:rPr>
              <w:t>HSTS Lower Mass Assembly</w:t>
            </w:r>
          </w:p>
        </w:tc>
      </w:tr>
      <w:tr w:rsidR="00100306" w:rsidRPr="00DE0B5C" w14:paraId="41116FD2" w14:textId="77777777" w:rsidTr="00CC6C34">
        <w:tc>
          <w:tcPr>
            <w:tcW w:w="648" w:type="dxa"/>
            <w:shd w:val="clear" w:color="auto" w:fill="auto"/>
          </w:tcPr>
          <w:p w14:paraId="537C75D5" w14:textId="77777777" w:rsidR="00100306" w:rsidRDefault="00100306" w:rsidP="00CC6C34">
            <w:pPr>
              <w:spacing w:after="0"/>
              <w:jc w:val="center"/>
              <w:rPr>
                <w:rFonts w:eastAsia="MS Mincho"/>
              </w:rPr>
            </w:pPr>
            <w:r>
              <w:rPr>
                <w:rFonts w:eastAsia="MS Mincho"/>
              </w:rPr>
              <w:t>1</w:t>
            </w:r>
          </w:p>
        </w:tc>
        <w:tc>
          <w:tcPr>
            <w:tcW w:w="630" w:type="dxa"/>
            <w:shd w:val="clear" w:color="auto" w:fill="auto"/>
          </w:tcPr>
          <w:p w14:paraId="68C159D9" w14:textId="77777777" w:rsidR="00100306" w:rsidRDefault="00100306" w:rsidP="00CC6C34">
            <w:pPr>
              <w:spacing w:after="0"/>
              <w:jc w:val="center"/>
              <w:rPr>
                <w:rFonts w:eastAsia="MS Mincho"/>
              </w:rPr>
            </w:pPr>
            <w:proofErr w:type="spellStart"/>
            <w:r>
              <w:rPr>
                <w:rFonts w:eastAsia="MS Mincho"/>
              </w:rPr>
              <w:t>Ea</w:t>
            </w:r>
            <w:proofErr w:type="spellEnd"/>
          </w:p>
        </w:tc>
        <w:tc>
          <w:tcPr>
            <w:tcW w:w="1800" w:type="dxa"/>
            <w:shd w:val="clear" w:color="auto" w:fill="auto"/>
          </w:tcPr>
          <w:p w14:paraId="5CA0C221" w14:textId="77777777" w:rsidR="00100306" w:rsidRDefault="00100306" w:rsidP="00CC6C34">
            <w:pPr>
              <w:spacing w:after="0"/>
            </w:pPr>
            <w:r>
              <w:t>Various</w:t>
            </w:r>
          </w:p>
        </w:tc>
        <w:tc>
          <w:tcPr>
            <w:tcW w:w="6498" w:type="dxa"/>
            <w:shd w:val="clear" w:color="auto" w:fill="auto"/>
          </w:tcPr>
          <w:p w14:paraId="1E446633" w14:textId="77777777" w:rsidR="00100306" w:rsidRDefault="00100306" w:rsidP="00CC6C34">
            <w:pPr>
              <w:keepLines/>
              <w:spacing w:after="0"/>
              <w:rPr>
                <w:rFonts w:eastAsia="MS Mincho"/>
              </w:rPr>
            </w:pPr>
            <w:r>
              <w:rPr>
                <w:rFonts w:eastAsia="MS Mincho"/>
              </w:rPr>
              <w:t>Optic, HSTS</w:t>
            </w:r>
          </w:p>
        </w:tc>
      </w:tr>
      <w:tr w:rsidR="00100306" w:rsidRPr="00DE0B5C" w14:paraId="03625CAE" w14:textId="77777777" w:rsidTr="00CC6C34">
        <w:tc>
          <w:tcPr>
            <w:tcW w:w="648" w:type="dxa"/>
            <w:shd w:val="clear" w:color="auto" w:fill="auto"/>
          </w:tcPr>
          <w:p w14:paraId="54FB9518" w14:textId="77777777" w:rsidR="00100306" w:rsidRPr="005E5E0C" w:rsidRDefault="00100306" w:rsidP="00CC6C34">
            <w:pPr>
              <w:spacing w:after="0"/>
              <w:jc w:val="center"/>
              <w:rPr>
                <w:rFonts w:eastAsia="MS Mincho"/>
              </w:rPr>
            </w:pPr>
            <w:r>
              <w:rPr>
                <w:rFonts w:eastAsia="MS Mincho"/>
              </w:rPr>
              <w:t>4</w:t>
            </w:r>
          </w:p>
        </w:tc>
        <w:tc>
          <w:tcPr>
            <w:tcW w:w="630" w:type="dxa"/>
            <w:shd w:val="clear" w:color="auto" w:fill="auto"/>
          </w:tcPr>
          <w:p w14:paraId="52939056" w14:textId="77777777" w:rsidR="00100306" w:rsidRPr="005E5E0C" w:rsidRDefault="00100306" w:rsidP="00CC6C34">
            <w:pPr>
              <w:spacing w:after="0"/>
              <w:jc w:val="center"/>
              <w:rPr>
                <w:rFonts w:eastAsia="MS Mincho"/>
              </w:rPr>
            </w:pPr>
            <w:proofErr w:type="spellStart"/>
            <w:r w:rsidRPr="005E5E0C">
              <w:rPr>
                <w:rFonts w:eastAsia="MS Mincho"/>
              </w:rPr>
              <w:t>Ea</w:t>
            </w:r>
            <w:proofErr w:type="spellEnd"/>
          </w:p>
        </w:tc>
        <w:tc>
          <w:tcPr>
            <w:tcW w:w="1800" w:type="dxa"/>
            <w:shd w:val="clear" w:color="auto" w:fill="auto"/>
          </w:tcPr>
          <w:p w14:paraId="02150C30" w14:textId="77777777" w:rsidR="00100306" w:rsidRPr="005E5E0C" w:rsidRDefault="00E32086" w:rsidP="00CC6C34">
            <w:pPr>
              <w:spacing w:after="0"/>
              <w:rPr>
                <w:rFonts w:eastAsia="MS Mincho"/>
              </w:rPr>
            </w:pPr>
            <w:hyperlink r:id="rId699" w:history="1">
              <w:r w:rsidR="00100306" w:rsidRPr="00533BF1">
                <w:rPr>
                  <w:rStyle w:val="Hyperlink"/>
                </w:rPr>
                <w:t>D0902432</w:t>
              </w:r>
            </w:hyperlink>
          </w:p>
        </w:tc>
        <w:tc>
          <w:tcPr>
            <w:tcW w:w="6498" w:type="dxa"/>
            <w:shd w:val="clear" w:color="auto" w:fill="auto"/>
          </w:tcPr>
          <w:p w14:paraId="7C8131D9" w14:textId="77777777" w:rsidR="00100306" w:rsidRPr="005E5E0C" w:rsidRDefault="00100306" w:rsidP="00CC6C34">
            <w:pPr>
              <w:keepLines/>
              <w:spacing w:after="0"/>
              <w:ind w:left="162"/>
              <w:rPr>
                <w:rFonts w:eastAsia="MS Mincho"/>
              </w:rPr>
            </w:pPr>
            <w:r>
              <w:rPr>
                <w:rFonts w:eastAsia="MS Mincho"/>
              </w:rPr>
              <w:t>Magnet/Standoff Assemblies, 2 N and 2 S configurations</w:t>
            </w:r>
          </w:p>
        </w:tc>
      </w:tr>
      <w:tr w:rsidR="00100306" w:rsidRPr="00DE0B5C" w14:paraId="36E6BA1D" w14:textId="77777777" w:rsidTr="00CC6C34">
        <w:tc>
          <w:tcPr>
            <w:tcW w:w="648" w:type="dxa"/>
            <w:shd w:val="clear" w:color="auto" w:fill="auto"/>
          </w:tcPr>
          <w:p w14:paraId="6F8A3994" w14:textId="77777777" w:rsidR="00100306" w:rsidRDefault="00100306" w:rsidP="00CC6C34">
            <w:pPr>
              <w:spacing w:after="0"/>
              <w:jc w:val="center"/>
              <w:rPr>
                <w:rFonts w:eastAsia="MS Mincho"/>
              </w:rPr>
            </w:pPr>
            <w:r>
              <w:rPr>
                <w:rFonts w:eastAsia="MS Mincho"/>
              </w:rPr>
              <w:t>1</w:t>
            </w:r>
          </w:p>
        </w:tc>
        <w:tc>
          <w:tcPr>
            <w:tcW w:w="630" w:type="dxa"/>
            <w:shd w:val="clear" w:color="auto" w:fill="auto"/>
          </w:tcPr>
          <w:p w14:paraId="24CFCFB7" w14:textId="77777777" w:rsidR="00100306" w:rsidRDefault="00100306" w:rsidP="00CC6C34">
            <w:pPr>
              <w:spacing w:after="0"/>
              <w:jc w:val="center"/>
              <w:rPr>
                <w:rFonts w:eastAsia="MS Mincho"/>
              </w:rPr>
            </w:pPr>
            <w:proofErr w:type="spellStart"/>
            <w:r>
              <w:rPr>
                <w:rFonts w:eastAsia="MS Mincho"/>
              </w:rPr>
              <w:t>Ea</w:t>
            </w:r>
            <w:proofErr w:type="spellEnd"/>
          </w:p>
        </w:tc>
        <w:tc>
          <w:tcPr>
            <w:tcW w:w="1800" w:type="dxa"/>
            <w:shd w:val="clear" w:color="auto" w:fill="auto"/>
          </w:tcPr>
          <w:p w14:paraId="53605727" w14:textId="77777777" w:rsidR="00100306" w:rsidRDefault="00100306" w:rsidP="00CC6C34">
            <w:pPr>
              <w:spacing w:after="0"/>
            </w:pPr>
            <w:r>
              <w:t>NA</w:t>
            </w:r>
          </w:p>
        </w:tc>
        <w:tc>
          <w:tcPr>
            <w:tcW w:w="6498" w:type="dxa"/>
            <w:shd w:val="clear" w:color="auto" w:fill="auto"/>
          </w:tcPr>
          <w:p w14:paraId="31FC4B6F" w14:textId="77777777" w:rsidR="00100306" w:rsidRDefault="00100306" w:rsidP="00CC6C34">
            <w:pPr>
              <w:keepLines/>
              <w:spacing w:after="0"/>
              <w:rPr>
                <w:rFonts w:eastAsia="MS Mincho"/>
              </w:rPr>
            </w:pPr>
            <w:r>
              <w:rPr>
                <w:rFonts w:eastAsia="MS Mincho"/>
              </w:rPr>
              <w:t>Machinist Square, approx. 6” in length</w:t>
            </w:r>
          </w:p>
        </w:tc>
      </w:tr>
      <w:tr w:rsidR="00100306" w:rsidRPr="00DE0B5C" w14:paraId="0D5E6A33" w14:textId="77777777" w:rsidTr="00CC6C34">
        <w:tc>
          <w:tcPr>
            <w:tcW w:w="648" w:type="dxa"/>
            <w:shd w:val="clear" w:color="auto" w:fill="auto"/>
          </w:tcPr>
          <w:p w14:paraId="4C7ECDBD" w14:textId="77777777" w:rsidR="00100306" w:rsidRDefault="00100306" w:rsidP="00CC6C34">
            <w:pPr>
              <w:spacing w:after="0"/>
              <w:jc w:val="center"/>
              <w:rPr>
                <w:rFonts w:eastAsia="MS Mincho"/>
              </w:rPr>
            </w:pPr>
            <w:r>
              <w:rPr>
                <w:rFonts w:eastAsia="MS Mincho"/>
              </w:rPr>
              <w:t>1</w:t>
            </w:r>
          </w:p>
        </w:tc>
        <w:tc>
          <w:tcPr>
            <w:tcW w:w="630" w:type="dxa"/>
            <w:shd w:val="clear" w:color="auto" w:fill="auto"/>
          </w:tcPr>
          <w:p w14:paraId="37A7B862" w14:textId="77777777" w:rsidR="00100306" w:rsidRDefault="00100306" w:rsidP="00CC6C34">
            <w:pPr>
              <w:spacing w:after="0"/>
              <w:jc w:val="center"/>
              <w:rPr>
                <w:rFonts w:eastAsia="MS Mincho"/>
              </w:rPr>
            </w:pPr>
            <w:proofErr w:type="spellStart"/>
            <w:r>
              <w:rPr>
                <w:rFonts w:eastAsia="MS Mincho"/>
              </w:rPr>
              <w:t>Ea</w:t>
            </w:r>
            <w:proofErr w:type="spellEnd"/>
          </w:p>
        </w:tc>
        <w:tc>
          <w:tcPr>
            <w:tcW w:w="1800" w:type="dxa"/>
            <w:shd w:val="clear" w:color="auto" w:fill="auto"/>
          </w:tcPr>
          <w:p w14:paraId="38595095" w14:textId="77777777" w:rsidR="00100306" w:rsidRPr="00843041" w:rsidRDefault="00100306" w:rsidP="00CC6C34">
            <w:pPr>
              <w:spacing w:after="0"/>
            </w:pPr>
            <w:r>
              <w:t>NA</w:t>
            </w:r>
          </w:p>
        </w:tc>
        <w:tc>
          <w:tcPr>
            <w:tcW w:w="6498" w:type="dxa"/>
            <w:shd w:val="clear" w:color="auto" w:fill="auto"/>
          </w:tcPr>
          <w:p w14:paraId="55753AD2" w14:textId="77777777" w:rsidR="00100306" w:rsidRDefault="00100306" w:rsidP="00CC6C34">
            <w:pPr>
              <w:keepLines/>
              <w:spacing w:after="0"/>
              <w:rPr>
                <w:rFonts w:eastAsia="MS Mincho"/>
              </w:rPr>
            </w:pPr>
            <w:r>
              <w:rPr>
                <w:rFonts w:eastAsia="MS Mincho"/>
              </w:rPr>
              <w:t xml:space="preserve">Depth Gage; either </w:t>
            </w:r>
            <w:proofErr w:type="spellStart"/>
            <w:r>
              <w:rPr>
                <w:rFonts w:eastAsia="MS Mincho"/>
              </w:rPr>
              <w:t>Vernier</w:t>
            </w:r>
            <w:proofErr w:type="spellEnd"/>
            <w:r>
              <w:rPr>
                <w:rFonts w:eastAsia="MS Mincho"/>
              </w:rPr>
              <w:t xml:space="preserve"> Calipers or Spring-Type Needle Gage</w:t>
            </w:r>
          </w:p>
        </w:tc>
      </w:tr>
      <w:tr w:rsidR="00100306" w:rsidRPr="00DE0B5C" w14:paraId="439CE2E9" w14:textId="77777777" w:rsidTr="00CC6C34">
        <w:tc>
          <w:tcPr>
            <w:tcW w:w="648" w:type="dxa"/>
            <w:shd w:val="clear" w:color="auto" w:fill="auto"/>
          </w:tcPr>
          <w:p w14:paraId="7A1CED2E" w14:textId="77777777" w:rsidR="00100306" w:rsidRDefault="00100306" w:rsidP="00CC6C34">
            <w:pPr>
              <w:spacing w:after="0"/>
              <w:jc w:val="center"/>
              <w:rPr>
                <w:rFonts w:eastAsia="MS Mincho"/>
              </w:rPr>
            </w:pPr>
            <w:r>
              <w:rPr>
                <w:rFonts w:eastAsia="MS Mincho"/>
              </w:rPr>
              <w:t>1</w:t>
            </w:r>
          </w:p>
        </w:tc>
        <w:tc>
          <w:tcPr>
            <w:tcW w:w="630" w:type="dxa"/>
            <w:shd w:val="clear" w:color="auto" w:fill="auto"/>
          </w:tcPr>
          <w:p w14:paraId="42C408EE" w14:textId="77777777" w:rsidR="00100306" w:rsidRDefault="00100306" w:rsidP="00CC6C34">
            <w:pPr>
              <w:spacing w:after="0"/>
              <w:jc w:val="center"/>
              <w:rPr>
                <w:rFonts w:eastAsia="MS Mincho"/>
              </w:rPr>
            </w:pPr>
            <w:proofErr w:type="spellStart"/>
            <w:r>
              <w:rPr>
                <w:rFonts w:eastAsia="MS Mincho"/>
              </w:rPr>
              <w:t>Ea</w:t>
            </w:r>
            <w:proofErr w:type="spellEnd"/>
          </w:p>
        </w:tc>
        <w:tc>
          <w:tcPr>
            <w:tcW w:w="1800" w:type="dxa"/>
            <w:shd w:val="clear" w:color="auto" w:fill="auto"/>
          </w:tcPr>
          <w:p w14:paraId="759758D1" w14:textId="77777777" w:rsidR="00100306" w:rsidRPr="00843041" w:rsidRDefault="00100306" w:rsidP="00CC6C34">
            <w:pPr>
              <w:spacing w:after="0"/>
            </w:pPr>
            <w:r w:rsidRPr="00843041">
              <w:t>EP30-2</w:t>
            </w:r>
          </w:p>
        </w:tc>
        <w:tc>
          <w:tcPr>
            <w:tcW w:w="6498" w:type="dxa"/>
            <w:shd w:val="clear" w:color="auto" w:fill="auto"/>
          </w:tcPr>
          <w:p w14:paraId="4A373945" w14:textId="77777777" w:rsidR="00100306" w:rsidRDefault="00100306" w:rsidP="00CC6C34">
            <w:pPr>
              <w:keepLines/>
              <w:spacing w:after="0"/>
              <w:rPr>
                <w:rFonts w:eastAsia="MS Mincho"/>
              </w:rPr>
            </w:pPr>
            <w:r>
              <w:rPr>
                <w:rFonts w:eastAsia="MS Mincho"/>
              </w:rPr>
              <w:t xml:space="preserve">Epoxy, Double Barrel Cartridge with Mix Tube, </w:t>
            </w:r>
            <w:proofErr w:type="spellStart"/>
            <w:r>
              <w:rPr>
                <w:rFonts w:eastAsia="MS Mincho"/>
              </w:rPr>
              <w:t>MasterBond</w:t>
            </w:r>
            <w:proofErr w:type="spellEnd"/>
          </w:p>
        </w:tc>
      </w:tr>
      <w:tr w:rsidR="00100306" w:rsidRPr="00DE0B5C" w14:paraId="786F226A" w14:textId="77777777" w:rsidTr="00CC6C34">
        <w:tc>
          <w:tcPr>
            <w:tcW w:w="648" w:type="dxa"/>
            <w:shd w:val="clear" w:color="auto" w:fill="auto"/>
          </w:tcPr>
          <w:p w14:paraId="74B9CC20" w14:textId="77777777" w:rsidR="00100306" w:rsidRDefault="00100306" w:rsidP="00CC6C34">
            <w:pPr>
              <w:spacing w:after="0"/>
              <w:jc w:val="center"/>
              <w:rPr>
                <w:rFonts w:eastAsia="MS Mincho"/>
              </w:rPr>
            </w:pPr>
            <w:r>
              <w:rPr>
                <w:rFonts w:eastAsia="MS Mincho"/>
              </w:rPr>
              <w:t>1</w:t>
            </w:r>
          </w:p>
        </w:tc>
        <w:tc>
          <w:tcPr>
            <w:tcW w:w="630" w:type="dxa"/>
            <w:shd w:val="clear" w:color="auto" w:fill="auto"/>
          </w:tcPr>
          <w:p w14:paraId="16D8CC68" w14:textId="77777777" w:rsidR="00100306" w:rsidRDefault="00100306" w:rsidP="00CC6C34">
            <w:pPr>
              <w:spacing w:after="0"/>
              <w:jc w:val="center"/>
              <w:rPr>
                <w:rFonts w:eastAsia="MS Mincho"/>
              </w:rPr>
            </w:pPr>
            <w:proofErr w:type="spellStart"/>
            <w:r>
              <w:rPr>
                <w:rFonts w:eastAsia="MS Mincho"/>
              </w:rPr>
              <w:t>Ea</w:t>
            </w:r>
            <w:proofErr w:type="spellEnd"/>
          </w:p>
        </w:tc>
        <w:tc>
          <w:tcPr>
            <w:tcW w:w="1800" w:type="dxa"/>
            <w:shd w:val="clear" w:color="auto" w:fill="auto"/>
          </w:tcPr>
          <w:p w14:paraId="16267119" w14:textId="77777777" w:rsidR="00100306" w:rsidRPr="00843041" w:rsidRDefault="00100306" w:rsidP="00CC6C34">
            <w:pPr>
              <w:spacing w:after="0"/>
            </w:pPr>
            <w:r w:rsidRPr="00843041">
              <w:t>TBD</w:t>
            </w:r>
          </w:p>
        </w:tc>
        <w:tc>
          <w:tcPr>
            <w:tcW w:w="6498" w:type="dxa"/>
            <w:shd w:val="clear" w:color="auto" w:fill="auto"/>
          </w:tcPr>
          <w:p w14:paraId="5BCD9237" w14:textId="77777777" w:rsidR="00100306" w:rsidRDefault="00100306" w:rsidP="00CC6C34">
            <w:pPr>
              <w:keepLines/>
              <w:spacing w:after="0"/>
              <w:rPr>
                <w:rFonts w:eastAsia="MS Mincho"/>
              </w:rPr>
            </w:pPr>
            <w:r>
              <w:rPr>
                <w:rFonts w:eastAsia="MS Mincho"/>
              </w:rPr>
              <w:t xml:space="preserve">Gun Applicator, </w:t>
            </w:r>
            <w:proofErr w:type="spellStart"/>
            <w:r>
              <w:rPr>
                <w:rFonts w:eastAsia="MS Mincho"/>
              </w:rPr>
              <w:t>MasterBond</w:t>
            </w:r>
            <w:proofErr w:type="spellEnd"/>
          </w:p>
        </w:tc>
      </w:tr>
      <w:tr w:rsidR="00100306" w:rsidRPr="00DE0B5C" w14:paraId="119B3414" w14:textId="77777777" w:rsidTr="00CC6C34">
        <w:tc>
          <w:tcPr>
            <w:tcW w:w="648" w:type="dxa"/>
            <w:shd w:val="clear" w:color="auto" w:fill="auto"/>
          </w:tcPr>
          <w:p w14:paraId="5A8845ED" w14:textId="77777777" w:rsidR="00100306" w:rsidRDefault="00100306" w:rsidP="00CC6C34">
            <w:pPr>
              <w:spacing w:after="0"/>
              <w:jc w:val="center"/>
              <w:rPr>
                <w:rFonts w:eastAsia="MS Mincho"/>
              </w:rPr>
            </w:pPr>
            <w:r>
              <w:rPr>
                <w:rFonts w:eastAsia="MS Mincho"/>
              </w:rPr>
              <w:t>1</w:t>
            </w:r>
          </w:p>
        </w:tc>
        <w:tc>
          <w:tcPr>
            <w:tcW w:w="630" w:type="dxa"/>
            <w:shd w:val="clear" w:color="auto" w:fill="auto"/>
          </w:tcPr>
          <w:p w14:paraId="38EF7408" w14:textId="77777777" w:rsidR="00100306" w:rsidRDefault="00100306" w:rsidP="00CC6C34">
            <w:pPr>
              <w:spacing w:after="0"/>
              <w:jc w:val="center"/>
              <w:rPr>
                <w:rFonts w:eastAsia="MS Mincho"/>
              </w:rPr>
            </w:pPr>
            <w:proofErr w:type="spellStart"/>
            <w:r>
              <w:rPr>
                <w:rFonts w:eastAsia="MS Mincho"/>
              </w:rPr>
              <w:t>Ea</w:t>
            </w:r>
            <w:proofErr w:type="spellEnd"/>
          </w:p>
        </w:tc>
        <w:tc>
          <w:tcPr>
            <w:tcW w:w="1800" w:type="dxa"/>
            <w:shd w:val="clear" w:color="auto" w:fill="auto"/>
          </w:tcPr>
          <w:p w14:paraId="55433610" w14:textId="77777777" w:rsidR="00100306" w:rsidRPr="00843041" w:rsidRDefault="00100306" w:rsidP="00CC6C34">
            <w:pPr>
              <w:spacing w:after="0"/>
            </w:pPr>
            <w:r>
              <w:t>NA</w:t>
            </w:r>
          </w:p>
        </w:tc>
        <w:tc>
          <w:tcPr>
            <w:tcW w:w="6498" w:type="dxa"/>
            <w:shd w:val="clear" w:color="auto" w:fill="auto"/>
          </w:tcPr>
          <w:p w14:paraId="0E7DF7E1" w14:textId="77777777" w:rsidR="00100306" w:rsidRDefault="00100306" w:rsidP="00CC6C34">
            <w:pPr>
              <w:keepLines/>
              <w:spacing w:after="0"/>
              <w:rPr>
                <w:rFonts w:eastAsia="MS Mincho"/>
              </w:rPr>
            </w:pPr>
            <w:r>
              <w:rPr>
                <w:rFonts w:eastAsia="MS Mincho"/>
              </w:rPr>
              <w:t>Generic Compass mounted on non-magnetic isolation post</w:t>
            </w:r>
          </w:p>
        </w:tc>
      </w:tr>
      <w:tr w:rsidR="00100306" w:rsidRPr="00DE0B5C" w14:paraId="5C59F37C" w14:textId="77777777" w:rsidTr="00CC6C34">
        <w:tc>
          <w:tcPr>
            <w:tcW w:w="648" w:type="dxa"/>
            <w:shd w:val="clear" w:color="auto" w:fill="auto"/>
          </w:tcPr>
          <w:p w14:paraId="0A29A5BB" w14:textId="77777777" w:rsidR="00100306" w:rsidRDefault="00100306" w:rsidP="00CC6C34">
            <w:pPr>
              <w:spacing w:after="0"/>
              <w:jc w:val="center"/>
              <w:rPr>
                <w:rFonts w:eastAsia="MS Mincho"/>
              </w:rPr>
            </w:pPr>
            <w:r>
              <w:rPr>
                <w:rFonts w:eastAsia="MS Mincho"/>
              </w:rPr>
              <w:t>1</w:t>
            </w:r>
          </w:p>
        </w:tc>
        <w:tc>
          <w:tcPr>
            <w:tcW w:w="630" w:type="dxa"/>
            <w:shd w:val="clear" w:color="auto" w:fill="auto"/>
          </w:tcPr>
          <w:p w14:paraId="7AC7AED4" w14:textId="77777777" w:rsidR="00100306" w:rsidRDefault="00100306" w:rsidP="00CC6C34">
            <w:pPr>
              <w:spacing w:after="0"/>
              <w:jc w:val="center"/>
              <w:rPr>
                <w:rFonts w:eastAsia="MS Mincho"/>
              </w:rPr>
            </w:pPr>
            <w:proofErr w:type="spellStart"/>
            <w:r>
              <w:rPr>
                <w:rFonts w:eastAsia="MS Mincho"/>
              </w:rPr>
              <w:t>Ea</w:t>
            </w:r>
            <w:proofErr w:type="spellEnd"/>
          </w:p>
        </w:tc>
        <w:tc>
          <w:tcPr>
            <w:tcW w:w="1800" w:type="dxa"/>
            <w:shd w:val="clear" w:color="auto" w:fill="auto"/>
          </w:tcPr>
          <w:p w14:paraId="598AE82F" w14:textId="77777777" w:rsidR="00100306" w:rsidRDefault="00100306" w:rsidP="00CC6C34">
            <w:pPr>
              <w:spacing w:after="0"/>
              <w:rPr>
                <w:rFonts w:eastAsia="MS Mincho"/>
              </w:rPr>
            </w:pPr>
            <w:r>
              <w:rPr>
                <w:rFonts w:eastAsia="MS Mincho"/>
              </w:rPr>
              <w:t>NA</w:t>
            </w:r>
          </w:p>
        </w:tc>
        <w:tc>
          <w:tcPr>
            <w:tcW w:w="6498" w:type="dxa"/>
            <w:shd w:val="clear" w:color="auto" w:fill="auto"/>
          </w:tcPr>
          <w:p w14:paraId="40FA45F1" w14:textId="77777777" w:rsidR="00100306" w:rsidRDefault="00100306" w:rsidP="00CC6C34">
            <w:pPr>
              <w:keepLines/>
              <w:spacing w:after="0"/>
              <w:rPr>
                <w:rFonts w:eastAsia="MS Mincho"/>
              </w:rPr>
            </w:pPr>
            <w:r>
              <w:rPr>
                <w:rFonts w:eastAsia="MS Mincho"/>
              </w:rPr>
              <w:t>Tweezers</w:t>
            </w:r>
          </w:p>
        </w:tc>
      </w:tr>
      <w:tr w:rsidR="00100306" w:rsidRPr="00DE0B5C" w14:paraId="2ED6B70F" w14:textId="77777777" w:rsidTr="00CC6C34">
        <w:tc>
          <w:tcPr>
            <w:tcW w:w="648" w:type="dxa"/>
            <w:shd w:val="clear" w:color="auto" w:fill="auto"/>
          </w:tcPr>
          <w:p w14:paraId="01DEBA16" w14:textId="77777777" w:rsidR="00100306" w:rsidRDefault="00100306" w:rsidP="00CC6C34">
            <w:pPr>
              <w:spacing w:after="0"/>
              <w:jc w:val="center"/>
              <w:rPr>
                <w:rFonts w:eastAsia="MS Mincho"/>
              </w:rPr>
            </w:pPr>
            <w:r>
              <w:rPr>
                <w:rFonts w:eastAsia="MS Mincho"/>
              </w:rPr>
              <w:t>1</w:t>
            </w:r>
          </w:p>
        </w:tc>
        <w:tc>
          <w:tcPr>
            <w:tcW w:w="630" w:type="dxa"/>
            <w:shd w:val="clear" w:color="auto" w:fill="auto"/>
          </w:tcPr>
          <w:p w14:paraId="58958FE5" w14:textId="77777777" w:rsidR="00100306" w:rsidRDefault="00100306" w:rsidP="00CC6C34">
            <w:pPr>
              <w:spacing w:after="0"/>
              <w:jc w:val="center"/>
              <w:rPr>
                <w:rFonts w:eastAsia="MS Mincho"/>
              </w:rPr>
            </w:pPr>
            <w:proofErr w:type="spellStart"/>
            <w:r>
              <w:rPr>
                <w:rFonts w:eastAsia="MS Mincho"/>
              </w:rPr>
              <w:t>Btl</w:t>
            </w:r>
            <w:proofErr w:type="spellEnd"/>
          </w:p>
        </w:tc>
        <w:tc>
          <w:tcPr>
            <w:tcW w:w="1800" w:type="dxa"/>
            <w:shd w:val="clear" w:color="auto" w:fill="auto"/>
          </w:tcPr>
          <w:p w14:paraId="7CBE1CFB" w14:textId="77777777" w:rsidR="00100306" w:rsidRPr="00843041" w:rsidRDefault="00100306" w:rsidP="00CC6C34">
            <w:pPr>
              <w:spacing w:after="0"/>
            </w:pPr>
            <w:r w:rsidRPr="00843041">
              <w:t>NA</w:t>
            </w:r>
          </w:p>
        </w:tc>
        <w:tc>
          <w:tcPr>
            <w:tcW w:w="6498" w:type="dxa"/>
            <w:shd w:val="clear" w:color="auto" w:fill="auto"/>
          </w:tcPr>
          <w:p w14:paraId="246AC365" w14:textId="77777777" w:rsidR="00100306" w:rsidRDefault="00100306" w:rsidP="00CC6C34">
            <w:pPr>
              <w:keepLines/>
              <w:spacing w:after="0"/>
              <w:rPr>
                <w:rFonts w:eastAsia="MS Mincho"/>
              </w:rPr>
            </w:pPr>
            <w:r>
              <w:rPr>
                <w:rFonts w:eastAsia="MS Mincho"/>
              </w:rPr>
              <w:t>Isopropanol</w:t>
            </w:r>
          </w:p>
        </w:tc>
      </w:tr>
      <w:tr w:rsidR="00100306" w:rsidRPr="00DE0B5C" w14:paraId="4280CED1" w14:textId="77777777" w:rsidTr="00CC6C34">
        <w:tc>
          <w:tcPr>
            <w:tcW w:w="648" w:type="dxa"/>
            <w:shd w:val="clear" w:color="auto" w:fill="auto"/>
          </w:tcPr>
          <w:p w14:paraId="7E398B38" w14:textId="77777777" w:rsidR="00100306" w:rsidRDefault="00100306" w:rsidP="00CC6C34">
            <w:pPr>
              <w:spacing w:after="0"/>
              <w:jc w:val="center"/>
              <w:rPr>
                <w:rFonts w:eastAsia="MS Mincho"/>
              </w:rPr>
            </w:pPr>
            <w:r>
              <w:rPr>
                <w:rFonts w:eastAsia="MS Mincho"/>
              </w:rPr>
              <w:t>X</w:t>
            </w:r>
          </w:p>
        </w:tc>
        <w:tc>
          <w:tcPr>
            <w:tcW w:w="630" w:type="dxa"/>
            <w:shd w:val="clear" w:color="auto" w:fill="auto"/>
          </w:tcPr>
          <w:p w14:paraId="009EDC35" w14:textId="77777777" w:rsidR="00100306" w:rsidRDefault="00100306" w:rsidP="00CC6C34">
            <w:pPr>
              <w:spacing w:after="0"/>
              <w:jc w:val="center"/>
              <w:rPr>
                <w:rFonts w:eastAsia="MS Mincho"/>
              </w:rPr>
            </w:pPr>
            <w:proofErr w:type="spellStart"/>
            <w:r>
              <w:rPr>
                <w:rFonts w:eastAsia="MS Mincho"/>
              </w:rPr>
              <w:t>Ea</w:t>
            </w:r>
            <w:proofErr w:type="spellEnd"/>
          </w:p>
        </w:tc>
        <w:tc>
          <w:tcPr>
            <w:tcW w:w="1800" w:type="dxa"/>
            <w:shd w:val="clear" w:color="auto" w:fill="auto"/>
          </w:tcPr>
          <w:p w14:paraId="69729047" w14:textId="77777777" w:rsidR="00100306" w:rsidRPr="00A8720F" w:rsidRDefault="00100306" w:rsidP="00CC6C34">
            <w:pPr>
              <w:spacing w:after="0"/>
              <w:rPr>
                <w:rFonts w:eastAsia="MS Mincho"/>
              </w:rPr>
            </w:pPr>
            <w:r>
              <w:rPr>
                <w:rFonts w:eastAsia="MS Mincho"/>
              </w:rPr>
              <w:t>NA</w:t>
            </w:r>
          </w:p>
        </w:tc>
        <w:tc>
          <w:tcPr>
            <w:tcW w:w="6498" w:type="dxa"/>
            <w:shd w:val="clear" w:color="auto" w:fill="auto"/>
          </w:tcPr>
          <w:p w14:paraId="6B15E861" w14:textId="77777777" w:rsidR="00100306" w:rsidRDefault="00100306" w:rsidP="00CC6C34">
            <w:pPr>
              <w:keepLines/>
              <w:spacing w:after="0"/>
              <w:rPr>
                <w:rFonts w:eastAsia="MS Mincho"/>
              </w:rPr>
            </w:pPr>
            <w:r>
              <w:rPr>
                <w:rFonts w:eastAsia="MS Mincho"/>
              </w:rPr>
              <w:t>Lint Free Wipes</w:t>
            </w:r>
          </w:p>
        </w:tc>
      </w:tr>
      <w:tr w:rsidR="00100306" w:rsidRPr="00DE0B5C" w14:paraId="2E3FB0E5" w14:textId="77777777" w:rsidTr="00CC6C34">
        <w:tc>
          <w:tcPr>
            <w:tcW w:w="648" w:type="dxa"/>
            <w:shd w:val="clear" w:color="auto" w:fill="auto"/>
          </w:tcPr>
          <w:p w14:paraId="628B123F" w14:textId="77777777" w:rsidR="00100306" w:rsidRDefault="00100306" w:rsidP="00CC6C34">
            <w:pPr>
              <w:spacing w:after="0"/>
              <w:jc w:val="center"/>
              <w:rPr>
                <w:rFonts w:eastAsia="MS Mincho"/>
              </w:rPr>
            </w:pPr>
            <w:r>
              <w:rPr>
                <w:rFonts w:eastAsia="MS Mincho"/>
              </w:rPr>
              <w:t>X</w:t>
            </w:r>
          </w:p>
        </w:tc>
        <w:tc>
          <w:tcPr>
            <w:tcW w:w="630" w:type="dxa"/>
            <w:shd w:val="clear" w:color="auto" w:fill="auto"/>
          </w:tcPr>
          <w:p w14:paraId="0C47F16D" w14:textId="77777777" w:rsidR="00100306" w:rsidRDefault="00100306" w:rsidP="00CC6C34">
            <w:pPr>
              <w:spacing w:after="0"/>
              <w:jc w:val="center"/>
              <w:rPr>
                <w:rFonts w:eastAsia="MS Mincho"/>
              </w:rPr>
            </w:pPr>
            <w:proofErr w:type="spellStart"/>
            <w:r>
              <w:rPr>
                <w:rFonts w:eastAsia="MS Mincho"/>
              </w:rPr>
              <w:t>Ea</w:t>
            </w:r>
            <w:proofErr w:type="spellEnd"/>
          </w:p>
        </w:tc>
        <w:tc>
          <w:tcPr>
            <w:tcW w:w="1800" w:type="dxa"/>
            <w:shd w:val="clear" w:color="auto" w:fill="auto"/>
          </w:tcPr>
          <w:p w14:paraId="3F05A3B6" w14:textId="77777777" w:rsidR="00100306" w:rsidRPr="00843041" w:rsidRDefault="00100306" w:rsidP="00CC6C34">
            <w:pPr>
              <w:spacing w:after="0"/>
            </w:pPr>
            <w:r w:rsidRPr="00843041">
              <w:t>TBD</w:t>
            </w:r>
          </w:p>
        </w:tc>
        <w:tc>
          <w:tcPr>
            <w:tcW w:w="6498" w:type="dxa"/>
            <w:shd w:val="clear" w:color="auto" w:fill="auto"/>
          </w:tcPr>
          <w:p w14:paraId="56665109" w14:textId="77777777" w:rsidR="00100306" w:rsidRDefault="00100306" w:rsidP="00CC6C34">
            <w:pPr>
              <w:keepLines/>
              <w:spacing w:after="0"/>
              <w:rPr>
                <w:rFonts w:eastAsia="MS Mincho"/>
              </w:rPr>
            </w:pPr>
            <w:r>
              <w:rPr>
                <w:rFonts w:eastAsia="MS Mincho"/>
              </w:rPr>
              <w:t>Sewing Needle</w:t>
            </w:r>
          </w:p>
        </w:tc>
      </w:tr>
      <w:tr w:rsidR="00100306" w:rsidRPr="00DE0B5C" w14:paraId="305A49F8" w14:textId="77777777" w:rsidTr="00CC6C34">
        <w:tc>
          <w:tcPr>
            <w:tcW w:w="648" w:type="dxa"/>
            <w:shd w:val="clear" w:color="auto" w:fill="auto"/>
          </w:tcPr>
          <w:p w14:paraId="5C7206E0" w14:textId="77777777" w:rsidR="00100306" w:rsidRDefault="00100306" w:rsidP="00CC6C34">
            <w:pPr>
              <w:spacing w:after="0"/>
              <w:jc w:val="center"/>
              <w:rPr>
                <w:rFonts w:eastAsia="MS Mincho"/>
              </w:rPr>
            </w:pPr>
            <w:r>
              <w:rPr>
                <w:rFonts w:eastAsia="MS Mincho"/>
              </w:rPr>
              <w:t>X</w:t>
            </w:r>
          </w:p>
        </w:tc>
        <w:tc>
          <w:tcPr>
            <w:tcW w:w="630" w:type="dxa"/>
            <w:shd w:val="clear" w:color="auto" w:fill="auto"/>
          </w:tcPr>
          <w:p w14:paraId="1D7E965F" w14:textId="77777777" w:rsidR="00100306" w:rsidRDefault="00100306" w:rsidP="00CC6C34">
            <w:pPr>
              <w:spacing w:after="0"/>
              <w:jc w:val="center"/>
              <w:rPr>
                <w:rFonts w:eastAsia="MS Mincho"/>
              </w:rPr>
            </w:pPr>
            <w:proofErr w:type="spellStart"/>
            <w:r>
              <w:rPr>
                <w:rFonts w:eastAsia="MS Mincho"/>
              </w:rPr>
              <w:t>Ea</w:t>
            </w:r>
            <w:proofErr w:type="spellEnd"/>
          </w:p>
        </w:tc>
        <w:tc>
          <w:tcPr>
            <w:tcW w:w="1800" w:type="dxa"/>
            <w:shd w:val="clear" w:color="auto" w:fill="auto"/>
          </w:tcPr>
          <w:p w14:paraId="1C5B6992" w14:textId="77777777" w:rsidR="00100306" w:rsidRPr="00843041" w:rsidRDefault="00100306" w:rsidP="00CC6C34">
            <w:pPr>
              <w:spacing w:after="0"/>
            </w:pPr>
            <w:r w:rsidRPr="00843041">
              <w:t>TBD</w:t>
            </w:r>
          </w:p>
        </w:tc>
        <w:tc>
          <w:tcPr>
            <w:tcW w:w="6498" w:type="dxa"/>
            <w:shd w:val="clear" w:color="auto" w:fill="auto"/>
          </w:tcPr>
          <w:p w14:paraId="79EDBC36" w14:textId="77777777" w:rsidR="00100306" w:rsidRDefault="00100306" w:rsidP="00CC6C34">
            <w:pPr>
              <w:keepLines/>
              <w:spacing w:after="0"/>
              <w:rPr>
                <w:rFonts w:eastAsia="MS Mincho"/>
              </w:rPr>
            </w:pPr>
            <w:r>
              <w:rPr>
                <w:rFonts w:eastAsia="MS Mincho"/>
              </w:rPr>
              <w:t>Razor Blade</w:t>
            </w:r>
          </w:p>
        </w:tc>
      </w:tr>
      <w:tr w:rsidR="00100306" w:rsidRPr="00DE0B5C" w14:paraId="2888FA62" w14:textId="77777777" w:rsidTr="00CC6C34">
        <w:tc>
          <w:tcPr>
            <w:tcW w:w="648" w:type="dxa"/>
            <w:shd w:val="clear" w:color="auto" w:fill="auto"/>
          </w:tcPr>
          <w:p w14:paraId="12D48DBB" w14:textId="77777777" w:rsidR="00100306" w:rsidRDefault="00100306" w:rsidP="00CC6C34">
            <w:pPr>
              <w:spacing w:after="0"/>
              <w:jc w:val="center"/>
              <w:rPr>
                <w:rFonts w:eastAsia="MS Mincho"/>
              </w:rPr>
            </w:pPr>
            <w:r>
              <w:rPr>
                <w:rFonts w:eastAsia="MS Mincho"/>
              </w:rPr>
              <w:t>X</w:t>
            </w:r>
          </w:p>
        </w:tc>
        <w:tc>
          <w:tcPr>
            <w:tcW w:w="630" w:type="dxa"/>
            <w:shd w:val="clear" w:color="auto" w:fill="auto"/>
          </w:tcPr>
          <w:p w14:paraId="7F4E0237" w14:textId="77777777" w:rsidR="00100306" w:rsidRDefault="00100306" w:rsidP="00CC6C34">
            <w:pPr>
              <w:spacing w:after="0"/>
              <w:jc w:val="center"/>
              <w:rPr>
                <w:rFonts w:eastAsia="MS Mincho"/>
              </w:rPr>
            </w:pPr>
            <w:proofErr w:type="spellStart"/>
            <w:r>
              <w:rPr>
                <w:rFonts w:eastAsia="MS Mincho"/>
              </w:rPr>
              <w:t>Ea</w:t>
            </w:r>
            <w:proofErr w:type="spellEnd"/>
          </w:p>
        </w:tc>
        <w:tc>
          <w:tcPr>
            <w:tcW w:w="1800" w:type="dxa"/>
            <w:shd w:val="clear" w:color="auto" w:fill="auto"/>
          </w:tcPr>
          <w:p w14:paraId="6EB7FC87" w14:textId="77777777" w:rsidR="00100306" w:rsidRPr="00843041" w:rsidRDefault="00100306" w:rsidP="00CC6C34">
            <w:pPr>
              <w:spacing w:after="0"/>
            </w:pPr>
            <w:r w:rsidRPr="00843041">
              <w:t>NA</w:t>
            </w:r>
          </w:p>
        </w:tc>
        <w:tc>
          <w:tcPr>
            <w:tcW w:w="6498" w:type="dxa"/>
            <w:shd w:val="clear" w:color="auto" w:fill="auto"/>
          </w:tcPr>
          <w:p w14:paraId="235FAD52" w14:textId="77777777" w:rsidR="00100306" w:rsidRDefault="00100306" w:rsidP="00CC6C34">
            <w:pPr>
              <w:keepLines/>
              <w:spacing w:after="0"/>
              <w:rPr>
                <w:rFonts w:eastAsia="MS Mincho"/>
              </w:rPr>
            </w:pPr>
            <w:r>
              <w:rPr>
                <w:rFonts w:eastAsia="MS Mincho"/>
              </w:rPr>
              <w:t>UHV Aluminum Foil</w:t>
            </w:r>
          </w:p>
        </w:tc>
      </w:tr>
      <w:tr w:rsidR="00100306" w:rsidRPr="00DE0B5C" w14:paraId="1826465E" w14:textId="77777777" w:rsidTr="00CC6C34">
        <w:tc>
          <w:tcPr>
            <w:tcW w:w="648" w:type="dxa"/>
            <w:shd w:val="clear" w:color="auto" w:fill="auto"/>
          </w:tcPr>
          <w:p w14:paraId="29FA420B" w14:textId="77777777" w:rsidR="00100306" w:rsidRDefault="00100306" w:rsidP="00CC6C34">
            <w:pPr>
              <w:spacing w:after="0"/>
              <w:jc w:val="center"/>
              <w:rPr>
                <w:rFonts w:eastAsia="MS Mincho"/>
              </w:rPr>
            </w:pPr>
            <w:r>
              <w:rPr>
                <w:rFonts w:eastAsia="MS Mincho"/>
              </w:rPr>
              <w:t>1</w:t>
            </w:r>
          </w:p>
        </w:tc>
        <w:tc>
          <w:tcPr>
            <w:tcW w:w="630" w:type="dxa"/>
            <w:shd w:val="clear" w:color="auto" w:fill="auto"/>
          </w:tcPr>
          <w:p w14:paraId="00C45B91" w14:textId="77777777" w:rsidR="00100306" w:rsidRDefault="00100306" w:rsidP="00CC6C34">
            <w:pPr>
              <w:spacing w:after="0"/>
              <w:jc w:val="center"/>
              <w:rPr>
                <w:rFonts w:eastAsia="MS Mincho"/>
              </w:rPr>
            </w:pPr>
            <w:proofErr w:type="spellStart"/>
            <w:r>
              <w:rPr>
                <w:rFonts w:eastAsia="MS Mincho"/>
              </w:rPr>
              <w:t>Ea</w:t>
            </w:r>
            <w:proofErr w:type="spellEnd"/>
          </w:p>
        </w:tc>
        <w:tc>
          <w:tcPr>
            <w:tcW w:w="1800" w:type="dxa"/>
            <w:shd w:val="clear" w:color="auto" w:fill="auto"/>
          </w:tcPr>
          <w:p w14:paraId="07F98CAA" w14:textId="77777777" w:rsidR="00100306" w:rsidRPr="00843041" w:rsidRDefault="00100306" w:rsidP="00CC6C34">
            <w:pPr>
              <w:spacing w:after="0"/>
            </w:pPr>
            <w:r w:rsidRPr="00843041">
              <w:t>NA</w:t>
            </w:r>
          </w:p>
        </w:tc>
        <w:tc>
          <w:tcPr>
            <w:tcW w:w="6498" w:type="dxa"/>
            <w:shd w:val="clear" w:color="auto" w:fill="auto"/>
          </w:tcPr>
          <w:p w14:paraId="0B961813" w14:textId="77777777" w:rsidR="00100306" w:rsidRDefault="00100306" w:rsidP="00CC6C34">
            <w:pPr>
              <w:keepLines/>
              <w:spacing w:after="0"/>
              <w:rPr>
                <w:rFonts w:eastAsia="MS Mincho"/>
              </w:rPr>
            </w:pPr>
            <w:r>
              <w:rPr>
                <w:rFonts w:eastAsia="MS Mincho"/>
              </w:rPr>
              <w:t>Heat Lamp, 120w Bulb</w:t>
            </w:r>
          </w:p>
        </w:tc>
      </w:tr>
    </w:tbl>
    <w:p w14:paraId="0F663B7C" w14:textId="77777777" w:rsidR="00100306" w:rsidRDefault="00100306" w:rsidP="00100306">
      <w:pPr>
        <w:pStyle w:val="Heading2"/>
      </w:pPr>
      <w:r>
        <w:t>Procedure</w:t>
      </w:r>
    </w:p>
    <w:p w14:paraId="6004D023" w14:textId="77777777" w:rsidR="00100306" w:rsidRDefault="00100306" w:rsidP="00100306">
      <w:r>
        <w:t>Notes:</w:t>
      </w:r>
    </w:p>
    <w:p w14:paraId="33B1A6DE" w14:textId="77777777" w:rsidR="00100306" w:rsidRPr="003C3AED" w:rsidRDefault="00100306" w:rsidP="00100306">
      <w:pPr>
        <w:pStyle w:val="BulletList"/>
      </w:pPr>
      <w:r w:rsidRPr="00CD4A93">
        <w:rPr>
          <w:highlight w:val="yellow"/>
        </w:rPr>
        <w:t>The D020427 Fixture is being modified as of 3/12.</w:t>
      </w:r>
      <w:r>
        <w:t xml:space="preserve">  Major modifications include:</w:t>
      </w:r>
    </w:p>
    <w:p w14:paraId="415B7435" w14:textId="77777777" w:rsidR="00100306" w:rsidRDefault="00100306" w:rsidP="00445DB8">
      <w:pPr>
        <w:pStyle w:val="BulletList"/>
        <w:numPr>
          <w:ilvl w:val="1"/>
          <w:numId w:val="46"/>
        </w:numPr>
        <w:spacing w:after="0"/>
      </w:pPr>
      <w:r>
        <w:t>The Fixture as shown will be inverted, and a Base for the Mass/Optic has been added.</w:t>
      </w:r>
    </w:p>
    <w:p w14:paraId="6C85DBC2" w14:textId="77777777" w:rsidR="00100306" w:rsidRDefault="00100306" w:rsidP="00445DB8">
      <w:pPr>
        <w:pStyle w:val="BulletList"/>
        <w:numPr>
          <w:ilvl w:val="1"/>
          <w:numId w:val="46"/>
        </w:numPr>
        <w:spacing w:after="0"/>
      </w:pPr>
      <w:r>
        <w:t>The Stop Screw design will change.</w:t>
      </w:r>
    </w:p>
    <w:p w14:paraId="664C9EC1" w14:textId="77777777" w:rsidR="00100306" w:rsidRDefault="00100306" w:rsidP="00445DB8">
      <w:pPr>
        <w:pStyle w:val="BulletList"/>
        <w:numPr>
          <w:ilvl w:val="1"/>
          <w:numId w:val="46"/>
        </w:numPr>
      </w:pPr>
      <w:r>
        <w:t>The Magnet placement bushings will change.</w:t>
      </w:r>
    </w:p>
    <w:p w14:paraId="247346EE" w14:textId="77777777" w:rsidR="00100306" w:rsidRDefault="00100306" w:rsidP="002F62AF">
      <w:pPr>
        <w:pStyle w:val="ListParagraph"/>
        <w:numPr>
          <w:ilvl w:val="0"/>
          <w:numId w:val="23"/>
        </w:numPr>
      </w:pPr>
      <w:r>
        <w:t>Glass Optics and Metal Masses will not be Air Baked.</w:t>
      </w:r>
    </w:p>
    <w:p w14:paraId="7574D2C1" w14:textId="77777777" w:rsidR="00100306" w:rsidRDefault="00100306" w:rsidP="002F62AF">
      <w:pPr>
        <w:pStyle w:val="BodyText"/>
        <w:numPr>
          <w:ilvl w:val="0"/>
          <w:numId w:val="23"/>
        </w:numPr>
      </w:pPr>
      <w:r>
        <w:t>Glue Magnets before gluing Prisms (primary and secondary).</w:t>
      </w:r>
    </w:p>
    <w:p w14:paraId="1DC61C18" w14:textId="77777777" w:rsidR="00100306" w:rsidRDefault="00100306" w:rsidP="002F62AF">
      <w:pPr>
        <w:pStyle w:val="Heading3"/>
        <w:widowControl/>
        <w:numPr>
          <w:ilvl w:val="0"/>
          <w:numId w:val="23"/>
        </w:numPr>
      </w:pPr>
      <w:r>
        <w:t>Ensure the Main Section of the Mass has been cleaned and baked before attaching the Magnet/Dumbbell assemblies.</w:t>
      </w:r>
    </w:p>
    <w:p w14:paraId="54308070" w14:textId="77777777" w:rsidR="00100306" w:rsidRDefault="00100306" w:rsidP="002F62AF">
      <w:pPr>
        <w:pStyle w:val="BodyText"/>
        <w:numPr>
          <w:ilvl w:val="0"/>
          <w:numId w:val="23"/>
        </w:numPr>
      </w:pPr>
      <w:r>
        <w:t xml:space="preserve">Thoroughly </w:t>
      </w:r>
      <w:r w:rsidRPr="00A21EDA">
        <w:rPr>
          <w:color w:val="FF0000"/>
        </w:rPr>
        <w:t>Class B</w:t>
      </w:r>
      <w:r>
        <w:t xml:space="preserve"> </w:t>
      </w:r>
      <w:proofErr w:type="gramStart"/>
      <w:r>
        <w:t>clean</w:t>
      </w:r>
      <w:proofErr w:type="gramEnd"/>
      <w:r>
        <w:t xml:space="preserve"> all parts of the Magnet Gluing Ring Fixture.</w:t>
      </w:r>
    </w:p>
    <w:p w14:paraId="63BC199C" w14:textId="77777777" w:rsidR="00100306" w:rsidRDefault="00100306" w:rsidP="002F62AF">
      <w:pPr>
        <w:pStyle w:val="BodyText"/>
        <w:numPr>
          <w:ilvl w:val="0"/>
          <w:numId w:val="23"/>
        </w:numPr>
      </w:pPr>
      <w:r>
        <w:t xml:space="preserve">Magnet/Standoff Assemblies are produced per </w:t>
      </w:r>
      <w:hyperlink r:id="rId700" w:history="1">
        <w:r w:rsidRPr="00A80845">
          <w:rPr>
            <w:rStyle w:val="Hyperlink"/>
          </w:rPr>
          <w:t>E990196</w:t>
        </w:r>
      </w:hyperlink>
      <w:r>
        <w:t xml:space="preserve"> HSTS HLTS Magnet/Standoff Assembly Preparation.</w:t>
      </w:r>
    </w:p>
    <w:tbl>
      <w:tblPr>
        <w:tblW w:w="5000" w:type="pct"/>
        <w:jc w:val="center"/>
        <w:tblLook w:val="04A0" w:firstRow="1" w:lastRow="0" w:firstColumn="1" w:lastColumn="0" w:noHBand="0" w:noVBand="1"/>
      </w:tblPr>
      <w:tblGrid>
        <w:gridCol w:w="3679"/>
        <w:gridCol w:w="1109"/>
        <w:gridCol w:w="4788"/>
      </w:tblGrid>
      <w:tr w:rsidR="00ED62CF" w:rsidRPr="00E271A6" w14:paraId="5221FAAB" w14:textId="77777777" w:rsidTr="00CC6C34">
        <w:trPr>
          <w:jc w:val="center"/>
        </w:trPr>
        <w:tc>
          <w:tcPr>
            <w:tcW w:w="2500" w:type="pct"/>
            <w:gridSpan w:val="2"/>
            <w:shd w:val="clear" w:color="auto" w:fill="auto"/>
            <w:vAlign w:val="center"/>
          </w:tcPr>
          <w:p w14:paraId="01D25C09" w14:textId="77777777" w:rsidR="00ED62CF" w:rsidRPr="00E271A6" w:rsidRDefault="00ED62CF" w:rsidP="00445DB8">
            <w:pPr>
              <w:pStyle w:val="Heading3"/>
              <w:keepNext/>
              <w:numPr>
                <w:ilvl w:val="0"/>
                <w:numId w:val="53"/>
              </w:numPr>
            </w:pPr>
            <w:r>
              <w:lastRenderedPageBreak/>
              <w:t xml:space="preserve">Prepare 2 “N” and 2 “S” </w:t>
            </w:r>
            <w:hyperlink r:id="rId701" w:history="1">
              <w:r w:rsidRPr="00533BF1">
                <w:rPr>
                  <w:rStyle w:val="Hyperlink"/>
                </w:rPr>
                <w:t>D0902432</w:t>
              </w:r>
            </w:hyperlink>
            <w:r>
              <w:t xml:space="preserve"> Magnet/Standoff assemblies per </w:t>
            </w:r>
            <w:hyperlink r:id="rId702" w:history="1">
              <w:r w:rsidRPr="0095686A">
                <w:rPr>
                  <w:rStyle w:val="Hyperlink"/>
                </w:rPr>
                <w:t>E990196</w:t>
              </w:r>
            </w:hyperlink>
            <w:r>
              <w:rPr>
                <w:rStyle w:val="Hyperlink"/>
              </w:rPr>
              <w:t xml:space="preserve"> </w:t>
            </w:r>
            <w:r>
              <w:t>Preparation procedure.</w:t>
            </w:r>
          </w:p>
        </w:tc>
        <w:tc>
          <w:tcPr>
            <w:tcW w:w="2500" w:type="pct"/>
            <w:shd w:val="clear" w:color="auto" w:fill="auto"/>
            <w:vAlign w:val="center"/>
          </w:tcPr>
          <w:p w14:paraId="7E21761F" w14:textId="77777777" w:rsidR="00ED62CF" w:rsidRDefault="00ED62CF" w:rsidP="00CC6C34">
            <w:pPr>
              <w:keepNext/>
              <w:jc w:val="center"/>
            </w:pPr>
            <w:r>
              <w:rPr>
                <w:noProof/>
              </w:rPr>
              <w:drawing>
                <wp:inline distT="0" distB="0" distL="0" distR="0" wp14:anchorId="7C9A5087" wp14:editId="47104626">
                  <wp:extent cx="730250" cy="565150"/>
                  <wp:effectExtent l="0" t="0" r="6350" b="0"/>
                  <wp:docPr id="993" name="Picture 9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a:picLocks noChangeAspect="1" noChangeArrowheads="1"/>
                          </pic:cNvPicPr>
                        </pic:nvPicPr>
                        <pic:blipFill>
                          <a:blip r:embed="rId703">
                            <a:extLst>
                              <a:ext uri="{BEBA8EAE-BF5A-486C-A8C5-ECC9F3942E4B}">
                                <a14:imgProps xmlns:a14="http://schemas.microsoft.com/office/drawing/2010/main">
                                  <a14:imgLayer r:embed="rId704">
                                    <a14:imgEffect>
                                      <a14:colorTemperature colorTemp="4700"/>
                                    </a14:imgEffect>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730250" cy="565150"/>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14:paraId="64BD6D96" w14:textId="77777777" w:rsidR="00ED62CF" w:rsidRPr="00A83257" w:rsidRDefault="00ED62CF" w:rsidP="00CC6C34">
            <w:pPr>
              <w:jc w:val="center"/>
              <w:rPr>
                <w:b/>
              </w:rPr>
            </w:pPr>
            <w:r w:rsidRPr="00A83257">
              <w:rPr>
                <w:b/>
              </w:rPr>
              <w:t xml:space="preserve">Fig </w:t>
            </w:r>
            <w:r w:rsidRPr="00A83257">
              <w:rPr>
                <w:b/>
              </w:rPr>
              <w:fldChar w:fldCharType="begin"/>
            </w:r>
            <w:r w:rsidRPr="00A83257">
              <w:rPr>
                <w:b/>
              </w:rPr>
              <w:instrText xml:space="preserve"> SEQ Fig \* ARABIC </w:instrText>
            </w:r>
            <w:r w:rsidRPr="00A83257">
              <w:rPr>
                <w:b/>
              </w:rPr>
              <w:fldChar w:fldCharType="separate"/>
            </w:r>
            <w:r w:rsidR="00FF7811">
              <w:rPr>
                <w:b/>
                <w:noProof/>
              </w:rPr>
              <w:t>141</w:t>
            </w:r>
            <w:r w:rsidRPr="00A83257">
              <w:rPr>
                <w:b/>
                <w:noProof/>
              </w:rPr>
              <w:fldChar w:fldCharType="end"/>
            </w:r>
            <w:r>
              <w:rPr>
                <w:b/>
              </w:rPr>
              <w:t xml:space="preserve">: </w:t>
            </w:r>
            <w:r w:rsidRPr="00A83257">
              <w:rPr>
                <w:b/>
              </w:rPr>
              <w:t>D0902432 Assembl</w:t>
            </w:r>
            <w:r>
              <w:rPr>
                <w:b/>
              </w:rPr>
              <w:t>y</w:t>
            </w:r>
          </w:p>
        </w:tc>
      </w:tr>
      <w:tr w:rsidR="00100306" w14:paraId="4C3767B7" w14:textId="77777777" w:rsidTr="00CC6C34">
        <w:tblPrEx>
          <w:jc w:val="left"/>
        </w:tblPrEx>
        <w:tc>
          <w:tcPr>
            <w:tcW w:w="1921" w:type="pct"/>
            <w:vAlign w:val="center"/>
          </w:tcPr>
          <w:p w14:paraId="422F561B" w14:textId="77777777" w:rsidR="00100306" w:rsidRDefault="00100306" w:rsidP="00EC021C">
            <w:pPr>
              <w:pStyle w:val="Heading3"/>
            </w:pPr>
            <w:r>
              <w:t xml:space="preserve">Mount the </w:t>
            </w:r>
            <w:hyperlink r:id="rId705" w:history="1">
              <w:r w:rsidRPr="00B3681A">
                <w:rPr>
                  <w:rStyle w:val="Hyperlink"/>
                </w:rPr>
                <w:t>D1100356</w:t>
              </w:r>
            </w:hyperlink>
            <w:r>
              <w:t xml:space="preserve"> Base Assembly to an Optics Table with the 4 </w:t>
            </w:r>
            <w:hyperlink r:id="rId706" w:history="1">
              <w:r w:rsidRPr="00804C0F">
                <w:rPr>
                  <w:rStyle w:val="Hyperlink"/>
                </w:rPr>
                <w:t>D980184</w:t>
              </w:r>
            </w:hyperlink>
            <w:r w:rsidRPr="001717F2">
              <w:rPr>
                <w:rStyle w:val="Hyperlink"/>
                <w:color w:val="auto"/>
              </w:rPr>
              <w:t xml:space="preserve"> </w:t>
            </w:r>
            <w:r>
              <w:t xml:space="preserve">LOS Clamps and ¼-20 x 1.5” </w:t>
            </w:r>
            <w:proofErr w:type="spellStart"/>
            <w:r w:rsidRPr="001717F2">
              <w:rPr>
                <w:color w:val="FF0000"/>
              </w:rPr>
              <w:t>AgPlated</w:t>
            </w:r>
            <w:proofErr w:type="spellEnd"/>
            <w:r>
              <w:t xml:space="preserve"> Screws.</w:t>
            </w:r>
          </w:p>
          <w:p w14:paraId="2D071AE2" w14:textId="77777777" w:rsidR="00100306" w:rsidRDefault="00100306" w:rsidP="00CC6C34">
            <w:pPr>
              <w:pStyle w:val="Heading3"/>
            </w:pPr>
            <w:r>
              <w:t>Place the Mass/Optic Assembly on the Base Plate</w:t>
            </w:r>
            <w:r>
              <w:rPr>
                <w:noProof/>
              </w:rPr>
              <w:t xml:space="preserve"> </w:t>
            </w:r>
            <w:r>
              <w:rPr>
                <w:noProof/>
                <w:color w:val="FF0000"/>
              </w:rPr>
              <w:t>with arrows pointing down.</w:t>
            </w:r>
          </w:p>
          <w:p w14:paraId="049F181D" w14:textId="77777777" w:rsidR="00100306" w:rsidRDefault="00100306" w:rsidP="00CC6C34">
            <w:pPr>
              <w:pStyle w:val="Heading3"/>
            </w:pPr>
            <w:r>
              <w:t>Place the</w:t>
            </w:r>
            <w:hyperlink r:id="rId707" w:history="1">
              <w:r w:rsidRPr="004532AE">
                <w:rPr>
                  <w:rStyle w:val="Hyperlink"/>
                </w:rPr>
                <w:t>D020427</w:t>
              </w:r>
            </w:hyperlink>
            <w:r w:rsidRPr="009013BD">
              <w:rPr>
                <w:rStyle w:val="Hyperlink"/>
                <w:color w:val="auto"/>
              </w:rPr>
              <w:t xml:space="preserve"> </w:t>
            </w:r>
            <w:r>
              <w:t>Magnet Gluing Fixture Assembly on top of the Mass/Optic.</w:t>
            </w:r>
          </w:p>
          <w:p w14:paraId="666CB300" w14:textId="77777777" w:rsidR="00100306" w:rsidRDefault="00100306" w:rsidP="00CC6C34">
            <w:pPr>
              <w:ind w:left="360"/>
            </w:pPr>
          </w:p>
          <w:p w14:paraId="731BF61E" w14:textId="77777777" w:rsidR="00100306" w:rsidRDefault="00100306" w:rsidP="00CC6C34">
            <w:pPr>
              <w:ind w:left="360"/>
            </w:pPr>
            <w:r>
              <w:t xml:space="preserve">Note the </w:t>
            </w:r>
            <w:r>
              <w:rPr>
                <w:color w:val="FF0000"/>
              </w:rPr>
              <w:t xml:space="preserve">Scribe Lines </w:t>
            </w:r>
            <w:r>
              <w:t xml:space="preserve">on </w:t>
            </w:r>
            <w:proofErr w:type="gramStart"/>
            <w:r>
              <w:t>both the</w:t>
            </w:r>
            <w:proofErr w:type="gramEnd"/>
            <w:r>
              <w:t xml:space="preserve"> Fixture and the Mass / Optic.</w:t>
            </w:r>
          </w:p>
          <w:p w14:paraId="12BDC50D" w14:textId="77777777" w:rsidR="00100306" w:rsidRDefault="00100306" w:rsidP="00CC6C34">
            <w:pPr>
              <w:ind w:left="360"/>
            </w:pPr>
          </w:p>
          <w:p w14:paraId="153D49C9" w14:textId="77777777" w:rsidR="00100306" w:rsidRPr="00737308" w:rsidRDefault="00100306" w:rsidP="00CC6C34">
            <w:pPr>
              <w:pStyle w:val="Heading3"/>
              <w:numPr>
                <w:ilvl w:val="0"/>
                <w:numId w:val="0"/>
              </w:numPr>
              <w:ind w:left="360"/>
            </w:pPr>
            <w:r>
              <w:t>For clarity, the Base Plate is not shown after this point.</w:t>
            </w:r>
          </w:p>
        </w:tc>
        <w:tc>
          <w:tcPr>
            <w:tcW w:w="3079" w:type="pct"/>
            <w:gridSpan w:val="2"/>
            <w:vAlign w:val="center"/>
          </w:tcPr>
          <w:p w14:paraId="6B445120" w14:textId="77777777" w:rsidR="00100306" w:rsidRDefault="00100306" w:rsidP="00CC6C34">
            <w:pPr>
              <w:pStyle w:val="Caption"/>
              <w:keepNext/>
              <w:spacing w:after="0"/>
            </w:pPr>
            <w:r>
              <w:rPr>
                <w:b w:val="0"/>
                <w:noProof/>
              </w:rPr>
              <mc:AlternateContent>
                <mc:Choice Requires="wps">
                  <w:drawing>
                    <wp:anchor distT="0" distB="0" distL="114300" distR="114300" simplePos="0" relativeHeight="255042048" behindDoc="0" locked="0" layoutInCell="1" allowOverlap="1" wp14:anchorId="6BC64CA0" wp14:editId="31768BFD">
                      <wp:simplePos x="0" y="0"/>
                      <wp:positionH relativeFrom="column">
                        <wp:posOffset>26035</wp:posOffset>
                      </wp:positionH>
                      <wp:positionV relativeFrom="paragraph">
                        <wp:posOffset>1275715</wp:posOffset>
                      </wp:positionV>
                      <wp:extent cx="729615" cy="175895"/>
                      <wp:effectExtent l="0" t="0" r="337185" b="27305"/>
                      <wp:wrapNone/>
                      <wp:docPr id="831" name="Line Callout 1 (No Border) 831"/>
                      <wp:cNvGraphicFramePr/>
                      <a:graphic xmlns:a="http://schemas.openxmlformats.org/drawingml/2006/main">
                        <a:graphicData uri="http://schemas.microsoft.com/office/word/2010/wordprocessingShape">
                          <wps:wsp>
                            <wps:cNvSpPr/>
                            <wps:spPr>
                              <a:xfrm flipH="1">
                                <a:off x="3980815" y="4878070"/>
                                <a:ext cx="729615" cy="175895"/>
                              </a:xfrm>
                              <a:prstGeom prst="callout1">
                                <a:avLst>
                                  <a:gd name="adj1" fmla="val 51450"/>
                                  <a:gd name="adj2" fmla="val 767"/>
                                  <a:gd name="adj3" fmla="val 51631"/>
                                  <a:gd name="adj4" fmla="val -41567"/>
                                </a:avLst>
                              </a:prstGeom>
                              <a:solidFill>
                                <a:srgbClr val="00E800"/>
                              </a:solidFill>
                              <a:ln>
                                <a:solidFill>
                                  <a:srgbClr val="00E800"/>
                                </a:solidFill>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32DA2490" w14:textId="77777777" w:rsidR="00E32086" w:rsidRDefault="00E32086" w:rsidP="00100306">
                                  <w:pPr>
                                    <w:jc w:val="right"/>
                                    <w:rPr>
                                      <w:color w:val="000000" w:themeColor="text1"/>
                                    </w:rPr>
                                  </w:pPr>
                                  <w:r>
                                    <w:rPr>
                                      <w:color w:val="000000" w:themeColor="text1"/>
                                    </w:rPr>
                                    <w:t>Scribe Lines</w:t>
                                  </w:r>
                                </w:p>
                                <w:p w14:paraId="75B973FD" w14:textId="77777777" w:rsidR="00E32086" w:rsidRPr="00A53E4A" w:rsidRDefault="00E32086" w:rsidP="00100306">
                                  <w:pPr>
                                    <w:rPr>
                                      <w:color w:val="000000" w:themeColor="text1"/>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831" o:spid="_x0000_s1393" type="#_x0000_t41" style="position:absolute;left:0;text-align:left;margin-left:2.05pt;margin-top:100.45pt;width:57.45pt;height:13.85pt;flip:x;z-index:255042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" adj="-8978,11152,166,11113" fillcolor="#00e800" strokecolor="#00e800">
                      <v:textbox inset="0,0,0,0">
                        <w:txbxContent>
                          <w:p w14:paraId="32DA2490" w14:textId="77777777" w:rsidR="00E32086" w:rsidRDefault="00E32086" w:rsidP="00100306">
                            <w:pPr>
                              <w:jc w:val="right"/>
                              <w:rPr>
                                <w:color w:val="000000" w:themeColor="text1"/>
                              </w:rPr>
                            </w:pPr>
                            <w:r>
                              <w:rPr>
                                <w:color w:val="000000" w:themeColor="text1"/>
                              </w:rPr>
                              <w:t>Scribe Lines</w:t>
                            </w:r>
                          </w:p>
                          <w:p w14:paraId="75B973FD" w14:textId="77777777" w:rsidR="00E32086" w:rsidRPr="00A53E4A" w:rsidRDefault="00E32086" w:rsidP="00100306">
                            <w:pPr>
                              <w:rPr>
                                <w:color w:val="000000" w:themeColor="text1"/>
                              </w:rPr>
                            </w:pPr>
                          </w:p>
                        </w:txbxContent>
                      </v:textbox>
                      <o:callout v:ext="edit" minusy="t"/>
                    </v:shape>
                  </w:pict>
                </mc:Fallback>
              </mc:AlternateContent>
            </w:r>
            <w:r>
              <w:rPr>
                <w:noProof/>
              </w:rPr>
              <mc:AlternateContent>
                <mc:Choice Requires="wps">
                  <w:drawing>
                    <wp:anchor distT="0" distB="0" distL="114300" distR="114300" simplePos="0" relativeHeight="255043072" behindDoc="0" locked="0" layoutInCell="1" allowOverlap="1" wp14:anchorId="2BE5381C" wp14:editId="13A663CA">
                      <wp:simplePos x="0" y="0"/>
                      <wp:positionH relativeFrom="column">
                        <wp:posOffset>415290</wp:posOffset>
                      </wp:positionH>
                      <wp:positionV relativeFrom="paragraph">
                        <wp:posOffset>1449070</wp:posOffset>
                      </wp:positionV>
                      <wp:extent cx="504190" cy="432435"/>
                      <wp:effectExtent l="0" t="0" r="29210" b="24765"/>
                      <wp:wrapNone/>
                      <wp:docPr id="834" name="Straight Connector 834"/>
                      <wp:cNvGraphicFramePr/>
                      <a:graphic xmlns:a="http://schemas.openxmlformats.org/drawingml/2006/main">
                        <a:graphicData uri="http://schemas.microsoft.com/office/word/2010/wordprocessingShape">
                          <wps:wsp>
                            <wps:cNvCnPr/>
                            <wps:spPr>
                              <a:xfrm>
                                <a:off x="0" y="0"/>
                                <a:ext cx="504190" cy="432435"/>
                              </a:xfrm>
                              <a:prstGeom prst="line">
                                <a:avLst/>
                              </a:prstGeom>
                              <a:ln w="9525">
                                <a:solidFill>
                                  <a:srgbClr val="00E800"/>
                                </a:solidFill>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834" o:spid="_x0000_s1026" style="position:absolute;z-index:255043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2.7pt,114.1pt" to="72.4pt,148.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" strokecolor="#00e800"/>
                  </w:pict>
                </mc:Fallback>
              </mc:AlternateContent>
            </w:r>
            <w:r>
              <w:rPr>
                <w:b w:val="0"/>
                <w:noProof/>
              </w:rPr>
              <mc:AlternateContent>
                <mc:Choice Requires="wps">
                  <w:drawing>
                    <wp:anchor distT="0" distB="0" distL="114300" distR="114300" simplePos="0" relativeHeight="255044096" behindDoc="0" locked="0" layoutInCell="1" allowOverlap="1" wp14:anchorId="714EF926" wp14:editId="7DB90C8E">
                      <wp:simplePos x="0" y="0"/>
                      <wp:positionH relativeFrom="column">
                        <wp:posOffset>1231900</wp:posOffset>
                      </wp:positionH>
                      <wp:positionV relativeFrom="paragraph">
                        <wp:posOffset>1838325</wp:posOffset>
                      </wp:positionV>
                      <wp:extent cx="361315" cy="175895"/>
                      <wp:effectExtent l="0" t="0" r="299085" b="27305"/>
                      <wp:wrapNone/>
                      <wp:docPr id="835" name="Line Callout 1 (No Border) 835"/>
                      <wp:cNvGraphicFramePr/>
                      <a:graphic xmlns:a="http://schemas.openxmlformats.org/drawingml/2006/main">
                        <a:graphicData uri="http://schemas.microsoft.com/office/word/2010/wordprocessingShape">
                          <wps:wsp>
                            <wps:cNvSpPr/>
                            <wps:spPr>
                              <a:xfrm flipH="1">
                                <a:off x="5186680" y="5440680"/>
                                <a:ext cx="361315" cy="175895"/>
                              </a:xfrm>
                              <a:prstGeom prst="callout1">
                                <a:avLst>
                                  <a:gd name="adj1" fmla="val 50006"/>
                                  <a:gd name="adj2" fmla="val -1322"/>
                                  <a:gd name="adj3" fmla="val 48743"/>
                                  <a:gd name="adj4" fmla="val -77151"/>
                                </a:avLst>
                              </a:prstGeom>
                              <a:solidFill>
                                <a:srgbClr val="00E800"/>
                              </a:solidFill>
                              <a:ln>
                                <a:solidFill>
                                  <a:srgbClr val="00E800"/>
                                </a:solidFill>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2DAF5B3C" w14:textId="77777777" w:rsidR="00E32086" w:rsidRDefault="00E32086" w:rsidP="00100306">
                                  <w:pPr>
                                    <w:jc w:val="right"/>
                                    <w:rPr>
                                      <w:color w:val="000000" w:themeColor="text1"/>
                                    </w:rPr>
                                  </w:pPr>
                                  <w:r>
                                    <w:rPr>
                                      <w:color w:val="000000" w:themeColor="text1"/>
                                    </w:rPr>
                                    <w:t>Arrow</w:t>
                                  </w:r>
                                </w:p>
                                <w:p w14:paraId="3B4BE7E9" w14:textId="77777777" w:rsidR="00E32086" w:rsidRPr="00A53E4A" w:rsidRDefault="00E32086" w:rsidP="00100306">
                                  <w:pPr>
                                    <w:rPr>
                                      <w:color w:val="000000" w:themeColor="text1"/>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835" o:spid="_x0000_s1394" type="#_x0000_t41" style="position:absolute;left:0;text-align:left;margin-left:97pt;margin-top:144.75pt;width:28.45pt;height:13.85pt;flip:x;z-index:255044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" adj="-16665,10528,-286,10801" fillcolor="#00e800" strokecolor="#00e800">
                      <v:textbox inset="0,0,0,0">
                        <w:txbxContent>
                          <w:p w14:paraId="2DAF5B3C" w14:textId="77777777" w:rsidR="00E32086" w:rsidRDefault="00E32086" w:rsidP="00100306">
                            <w:pPr>
                              <w:jc w:val="right"/>
                              <w:rPr>
                                <w:color w:val="000000" w:themeColor="text1"/>
                              </w:rPr>
                            </w:pPr>
                            <w:r>
                              <w:rPr>
                                <w:color w:val="000000" w:themeColor="text1"/>
                              </w:rPr>
                              <w:t>Arrow</w:t>
                            </w:r>
                          </w:p>
                          <w:p w14:paraId="3B4BE7E9" w14:textId="77777777" w:rsidR="00E32086" w:rsidRPr="00A53E4A" w:rsidRDefault="00E32086" w:rsidP="00100306">
                            <w:pPr>
                              <w:rPr>
                                <w:color w:val="000000" w:themeColor="text1"/>
                              </w:rPr>
                            </w:pPr>
                          </w:p>
                        </w:txbxContent>
                      </v:textbox>
                    </v:shape>
                  </w:pict>
                </mc:Fallback>
              </mc:AlternateContent>
            </w:r>
            <w:r>
              <w:t xml:space="preserve"> </w:t>
            </w:r>
            <w:r>
              <w:rPr>
                <w:noProof/>
              </w:rPr>
              <w:drawing>
                <wp:inline distT="0" distB="0" distL="0" distR="0" wp14:anchorId="3F239733" wp14:editId="536C63DB">
                  <wp:extent cx="2514600" cy="2282698"/>
                  <wp:effectExtent l="0" t="0" r="0" b="3810"/>
                  <wp:docPr id="922"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708">
                            <a:extLst>
                              <a:ext uri="{BEBA8EAE-BF5A-486C-A8C5-ECC9F3942E4B}">
                                <a14:imgProps xmlns:a14="http://schemas.microsoft.com/office/drawing/2010/main">
                                  <a14:imgLayer r:embed="rId709">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514600" cy="2282698"/>
                          </a:xfrm>
                          <a:prstGeom prst="rect">
                            <a:avLst/>
                          </a:prstGeom>
                          <a:noFill/>
                          <a:ln>
                            <a:noFill/>
                          </a:ln>
                        </pic:spPr>
                      </pic:pic>
                    </a:graphicData>
                  </a:graphic>
                </wp:inline>
              </w:drawing>
            </w:r>
          </w:p>
          <w:p w14:paraId="36E91FCD" w14:textId="77777777" w:rsidR="00100306" w:rsidRPr="00ED496B" w:rsidRDefault="00100306" w:rsidP="00CC6C34">
            <w:pPr>
              <w:jc w:val="center"/>
            </w:pPr>
            <w:r>
              <w:rPr>
                <w:noProof/>
              </w:rPr>
              <w:drawing>
                <wp:inline distT="0" distB="0" distL="0" distR="0" wp14:anchorId="003FAAB8" wp14:editId="25850660">
                  <wp:extent cx="2572898" cy="1569912"/>
                  <wp:effectExtent l="0" t="0" r="0" b="5080"/>
                  <wp:docPr id="92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675">
                            <a:extLst>
                              <a:ext uri="{BEBA8EAE-BF5A-486C-A8C5-ECC9F3942E4B}">
                                <a14:imgProps xmlns:a14="http://schemas.microsoft.com/office/drawing/2010/main">
                                  <a14:imgLayer r:embed="rId676">
                                    <a14:imgEffect>
                                      <a14:brightnessContrast bright="40000" contrast="40000"/>
                                    </a14:imgEffect>
                                  </a14:imgLayer>
                                </a14:imgProps>
                              </a:ext>
                              <a:ext uri="{28A0092B-C50C-407E-A947-70E740481C1C}">
                                <a14:useLocalDpi xmlns:a14="http://schemas.microsoft.com/office/drawing/2010/main" val="0"/>
                              </a:ext>
                            </a:extLst>
                          </a:blip>
                          <a:srcRect l="690" t="567" r="1"/>
                          <a:stretch/>
                        </pic:blipFill>
                        <pic:spPr bwMode="auto">
                          <a:xfrm>
                            <a:off x="0" y="0"/>
                            <a:ext cx="2572898" cy="1569912"/>
                          </a:xfrm>
                          <a:prstGeom prst="rect">
                            <a:avLst/>
                          </a:prstGeom>
                          <a:noFill/>
                          <a:ln>
                            <a:noFill/>
                          </a:ln>
                          <a:extLst>
                            <a:ext uri="{53640926-AAD7-44D8-BBD7-CCE9431645EC}">
                              <a14:shadowObscured xmlns:a14="http://schemas.microsoft.com/office/drawing/2010/main"/>
                            </a:ext>
                          </a:extLst>
                        </pic:spPr>
                      </pic:pic>
                    </a:graphicData>
                  </a:graphic>
                </wp:inline>
              </w:drawing>
            </w:r>
          </w:p>
          <w:p w14:paraId="2875D9F6" w14:textId="77777777" w:rsidR="00100306" w:rsidRPr="006D3244" w:rsidRDefault="00100306" w:rsidP="00CC6C34">
            <w:pPr>
              <w:pStyle w:val="Caption"/>
            </w:pPr>
            <w:r>
              <w:t xml:space="preserve">Fig </w:t>
            </w:r>
            <w:r w:rsidR="00E32086">
              <w:fldChar w:fldCharType="begin"/>
            </w:r>
            <w:r w:rsidR="00E32086">
              <w:instrText xml:space="preserve"> SEQ Fig \* ARABIC </w:instrText>
            </w:r>
            <w:r w:rsidR="00E32086">
              <w:fldChar w:fldCharType="separate"/>
            </w:r>
            <w:r w:rsidR="00FF7811">
              <w:rPr>
                <w:noProof/>
              </w:rPr>
              <w:t>142</w:t>
            </w:r>
            <w:r w:rsidR="00E32086">
              <w:rPr>
                <w:noProof/>
              </w:rPr>
              <w:fldChar w:fldCharType="end"/>
            </w:r>
            <w:r>
              <w:t>: Magnet Gluing Ring Fixture</w:t>
            </w:r>
          </w:p>
        </w:tc>
      </w:tr>
      <w:tr w:rsidR="00100306" w14:paraId="303D6445" w14:textId="77777777" w:rsidTr="00CC6C34">
        <w:tblPrEx>
          <w:jc w:val="left"/>
        </w:tblPrEx>
        <w:tc>
          <w:tcPr>
            <w:tcW w:w="1921" w:type="pct"/>
            <w:vAlign w:val="center"/>
          </w:tcPr>
          <w:p w14:paraId="0492BDE9" w14:textId="77777777" w:rsidR="00100306" w:rsidRDefault="00100306" w:rsidP="00EA7223">
            <w:pPr>
              <w:pStyle w:val="Heading3"/>
            </w:pPr>
            <w:r w:rsidRPr="000E72F3">
              <w:rPr>
                <w:color w:val="FF0000"/>
              </w:rPr>
              <w:lastRenderedPageBreak/>
              <w:t>Center the Mass / Optic</w:t>
            </w:r>
            <w:r>
              <w:t xml:space="preserve"> within the Fixture by using the 4 Stop Screws.  Use a Depth Gage to obtain equidistant readings at opposing pairs of Mass / Optic Scribe Lines, between the Fixture and Mass / Optic perimeters.  </w:t>
            </w:r>
            <w:r w:rsidRPr="000E72F3">
              <w:rPr>
                <w:color w:val="FF0000"/>
              </w:rPr>
              <w:t>The Screw tips must barely contact and not “clamp” the Mass/Optic.</w:t>
            </w:r>
            <w:r w:rsidRPr="000E72F3">
              <w:rPr>
                <w:noProof/>
                <w:color w:val="FF0000"/>
              </w:rPr>
              <w:t xml:space="preserve"> </w:t>
            </w:r>
          </w:p>
        </w:tc>
        <w:tc>
          <w:tcPr>
            <w:tcW w:w="3079" w:type="pct"/>
            <w:gridSpan w:val="2"/>
            <w:vAlign w:val="center"/>
          </w:tcPr>
          <w:p w14:paraId="0C8C52BD" w14:textId="77777777" w:rsidR="00100306" w:rsidRDefault="00100306" w:rsidP="00CC6C34">
            <w:pPr>
              <w:pStyle w:val="Caption"/>
              <w:keepNext/>
            </w:pPr>
            <w:r>
              <w:rPr>
                <w:b w:val="0"/>
                <w:noProof/>
              </w:rPr>
              <mc:AlternateContent>
                <mc:Choice Requires="wps">
                  <w:drawing>
                    <wp:anchor distT="0" distB="0" distL="114300" distR="114300" simplePos="0" relativeHeight="255048192" behindDoc="0" locked="0" layoutInCell="1" allowOverlap="1" wp14:anchorId="7B5246D2" wp14:editId="1E73EC7D">
                      <wp:simplePos x="0" y="0"/>
                      <wp:positionH relativeFrom="column">
                        <wp:posOffset>1120140</wp:posOffset>
                      </wp:positionH>
                      <wp:positionV relativeFrom="paragraph">
                        <wp:posOffset>958215</wp:posOffset>
                      </wp:positionV>
                      <wp:extent cx="678815" cy="175895"/>
                      <wp:effectExtent l="0" t="355600" r="464185" b="27305"/>
                      <wp:wrapNone/>
                      <wp:docPr id="839" name="Line Callout 1 (No Border) 839"/>
                      <wp:cNvGraphicFramePr/>
                      <a:graphic xmlns:a="http://schemas.openxmlformats.org/drawingml/2006/main">
                        <a:graphicData uri="http://schemas.microsoft.com/office/word/2010/wordprocessingShape">
                          <wps:wsp>
                            <wps:cNvSpPr/>
                            <wps:spPr>
                              <a:xfrm flipH="1">
                                <a:off x="5074920" y="4965700"/>
                                <a:ext cx="678815" cy="175895"/>
                              </a:xfrm>
                              <a:prstGeom prst="callout1">
                                <a:avLst>
                                  <a:gd name="adj1" fmla="val 50006"/>
                                  <a:gd name="adj2" fmla="val -1322"/>
                                  <a:gd name="adj3" fmla="val -196997"/>
                                  <a:gd name="adj4" fmla="val -61866"/>
                                </a:avLst>
                              </a:prstGeom>
                              <a:gradFill flip="none" rotWithShape="1">
                                <a:gsLst>
                                  <a:gs pos="0">
                                    <a:srgbClr val="00E800"/>
                                  </a:gs>
                                  <a:gs pos="100000">
                                    <a:srgbClr val="C6FFC5"/>
                                  </a:gs>
                                </a:gsLst>
                                <a:lin ang="16200000" scaled="0"/>
                                <a:tileRect/>
                              </a:gradFill>
                              <a:ln>
                                <a:solidFill>
                                  <a:srgbClr val="00E800"/>
                                </a:solidFill>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02FD0200" w14:textId="77777777" w:rsidR="00E32086" w:rsidRDefault="00E32086" w:rsidP="00100306">
                                  <w:pPr>
                                    <w:jc w:val="right"/>
                                    <w:rPr>
                                      <w:color w:val="000000" w:themeColor="text1"/>
                                    </w:rPr>
                                  </w:pPr>
                                  <w:r>
                                    <w:rPr>
                                      <w:color w:val="000000" w:themeColor="text1"/>
                                    </w:rPr>
                                    <w:t>Stop Screw</w:t>
                                  </w:r>
                                </w:p>
                                <w:p w14:paraId="3F42683B" w14:textId="77777777" w:rsidR="00E32086" w:rsidRPr="00A53E4A" w:rsidRDefault="00E32086" w:rsidP="00100306">
                                  <w:pPr>
                                    <w:rPr>
                                      <w:color w:val="000000" w:themeColor="text1"/>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839" o:spid="_x0000_s1395" type="#_x0000_t41" style="position:absolute;left:0;text-align:left;margin-left:88.2pt;margin-top:75.45pt;width:53.45pt;height:13.85pt;flip:x;z-index:255048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" adj="-13363,-42551,-286,10801" fillcolor="#00e800" strokecolor="#00e800">
                      <v:fill color2="#c6ffc5" rotate="t" angle="180" focus="100%" type="gradient">
                        <o:fill v:ext="view" type="gradientUnscaled"/>
                      </v:fill>
                      <v:textbox inset="0,0,0,0">
                        <w:txbxContent>
                          <w:p w14:paraId="02FD0200" w14:textId="77777777" w:rsidR="00E32086" w:rsidRDefault="00E32086" w:rsidP="00100306">
                            <w:pPr>
                              <w:jc w:val="right"/>
                              <w:rPr>
                                <w:color w:val="000000" w:themeColor="text1"/>
                              </w:rPr>
                            </w:pPr>
                            <w:r>
                              <w:rPr>
                                <w:color w:val="000000" w:themeColor="text1"/>
                              </w:rPr>
                              <w:t>Stop Screw</w:t>
                            </w:r>
                          </w:p>
                          <w:p w14:paraId="3F42683B" w14:textId="77777777" w:rsidR="00E32086" w:rsidRPr="00A53E4A" w:rsidRDefault="00E32086" w:rsidP="00100306">
                            <w:pPr>
                              <w:rPr>
                                <w:color w:val="000000" w:themeColor="text1"/>
                              </w:rPr>
                            </w:pPr>
                          </w:p>
                        </w:txbxContent>
                      </v:textbox>
                    </v:shape>
                  </w:pict>
                </mc:Fallback>
              </mc:AlternateContent>
            </w:r>
            <w:r>
              <w:rPr>
                <w:noProof/>
              </w:rPr>
              <mc:AlternateContent>
                <mc:Choice Requires="wps">
                  <w:drawing>
                    <wp:anchor distT="0" distB="0" distL="114300" distR="114300" simplePos="0" relativeHeight="255047168" behindDoc="0" locked="0" layoutInCell="1" allowOverlap="1" wp14:anchorId="6044372C" wp14:editId="340582EE">
                      <wp:simplePos x="0" y="0"/>
                      <wp:positionH relativeFrom="column">
                        <wp:posOffset>1286510</wp:posOffset>
                      </wp:positionH>
                      <wp:positionV relativeFrom="paragraph">
                        <wp:posOffset>189865</wp:posOffset>
                      </wp:positionV>
                      <wp:extent cx="345440" cy="1905"/>
                      <wp:effectExtent l="44767" t="56833" r="105728" b="54927"/>
                      <wp:wrapNone/>
                      <wp:docPr id="840" name="Straight Connector 840"/>
                      <wp:cNvGraphicFramePr/>
                      <a:graphic xmlns:a="http://schemas.openxmlformats.org/drawingml/2006/main">
                        <a:graphicData uri="http://schemas.microsoft.com/office/word/2010/wordprocessingShape">
                          <wps:wsp>
                            <wps:cNvCnPr/>
                            <wps:spPr>
                              <a:xfrm rot="5400000" flipH="1">
                                <a:off x="0" y="0"/>
                                <a:ext cx="342900" cy="5080"/>
                              </a:xfrm>
                              <a:prstGeom prst="line">
                                <a:avLst/>
                              </a:prstGeom>
                              <a:ln w="25400">
                                <a:solidFill>
                                  <a:srgbClr val="FF0000"/>
                                </a:solidFill>
                                <a:headEnd type="stealth"/>
                                <a:tailEnd type="stealth"/>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840" o:spid="_x0000_s1026" style="position:absolute;rotation:-90;flip:x;z-index:255047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01.3pt,14.95pt" to="128.5pt,15.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" strokecolor="red" strokeweight="2pt">
                      <v:stroke startarrow="classic" endarrow="classic"/>
                    </v:line>
                  </w:pict>
                </mc:Fallback>
              </mc:AlternateContent>
            </w:r>
            <w:r>
              <w:rPr>
                <w:noProof/>
              </w:rPr>
              <mc:AlternateContent>
                <mc:Choice Requires="wps">
                  <w:drawing>
                    <wp:anchor distT="0" distB="0" distL="114300" distR="114300" simplePos="0" relativeHeight="255046144" behindDoc="0" locked="0" layoutInCell="1" allowOverlap="1" wp14:anchorId="527CA62C" wp14:editId="12FFCB4A">
                      <wp:simplePos x="0" y="0"/>
                      <wp:positionH relativeFrom="column">
                        <wp:posOffset>1284605</wp:posOffset>
                      </wp:positionH>
                      <wp:positionV relativeFrom="paragraph">
                        <wp:posOffset>2549525</wp:posOffset>
                      </wp:positionV>
                      <wp:extent cx="345440" cy="1905"/>
                      <wp:effectExtent l="44767" t="56833" r="105728" b="54927"/>
                      <wp:wrapNone/>
                      <wp:docPr id="841" name="Straight Connector 841"/>
                      <wp:cNvGraphicFramePr/>
                      <a:graphic xmlns:a="http://schemas.openxmlformats.org/drawingml/2006/main">
                        <a:graphicData uri="http://schemas.microsoft.com/office/word/2010/wordprocessingShape">
                          <wps:wsp>
                            <wps:cNvCnPr/>
                            <wps:spPr>
                              <a:xfrm rot="5400000" flipH="1">
                                <a:off x="0" y="0"/>
                                <a:ext cx="342900" cy="5080"/>
                              </a:xfrm>
                              <a:prstGeom prst="line">
                                <a:avLst/>
                              </a:prstGeom>
                              <a:ln w="25400">
                                <a:solidFill>
                                  <a:srgbClr val="FF0000"/>
                                </a:solidFill>
                                <a:headEnd type="stealth"/>
                                <a:tailEnd type="stealth"/>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841" o:spid="_x0000_s1026" style="position:absolute;rotation:-90;flip:x;z-index:255046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01.15pt,200.75pt" to="128.35pt,200.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" strokecolor="red" strokeweight="2pt">
                      <v:stroke startarrow="classic" endarrow="classic"/>
                    </v:line>
                  </w:pict>
                </mc:Fallback>
              </mc:AlternateContent>
            </w:r>
            <w:r>
              <w:rPr>
                <w:noProof/>
              </w:rPr>
              <mc:AlternateContent>
                <mc:Choice Requires="wps">
                  <w:drawing>
                    <wp:anchor distT="0" distB="0" distL="114300" distR="114300" simplePos="0" relativeHeight="255041024" behindDoc="0" locked="0" layoutInCell="1" allowOverlap="1" wp14:anchorId="7A269F89" wp14:editId="36C339D0">
                      <wp:simplePos x="0" y="0"/>
                      <wp:positionH relativeFrom="column">
                        <wp:posOffset>462280</wp:posOffset>
                      </wp:positionH>
                      <wp:positionV relativeFrom="paragraph">
                        <wp:posOffset>1216025</wp:posOffset>
                      </wp:positionV>
                      <wp:extent cx="1993900" cy="314960"/>
                      <wp:effectExtent l="50800" t="25400" r="38100" b="91440"/>
                      <wp:wrapNone/>
                      <wp:docPr id="847" name="Left-Right Arrow 847"/>
                      <wp:cNvGraphicFramePr/>
                      <a:graphic xmlns:a="http://schemas.openxmlformats.org/drawingml/2006/main">
                        <a:graphicData uri="http://schemas.microsoft.com/office/word/2010/wordprocessingShape">
                          <wps:wsp>
                            <wps:cNvSpPr/>
                            <wps:spPr>
                              <a:xfrm>
                                <a:off x="0" y="0"/>
                                <a:ext cx="1993900" cy="314960"/>
                              </a:xfrm>
                              <a:prstGeom prst="leftRightArrow">
                                <a:avLst/>
                              </a:prstGeom>
                              <a:solidFill>
                                <a:schemeClr val="bg1"/>
                              </a:solidFill>
                              <a:ln>
                                <a:solidFill>
                                  <a:srgbClr val="00E800"/>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7494B651" w14:textId="77777777" w:rsidR="00E32086" w:rsidRPr="00E053D6" w:rsidRDefault="00E32086" w:rsidP="00100306">
                                  <w:pPr>
                                    <w:jc w:val="center"/>
                                    <w:rPr>
                                      <w:color w:val="000000" w:themeColor="text1"/>
                                    </w:rPr>
                                  </w:pPr>
                                  <w:r w:rsidRPr="00E053D6">
                                    <w:rPr>
                                      <w:color w:val="000000" w:themeColor="text1"/>
                                    </w:rPr>
                                    <w:t xml:space="preserve">Equal measurements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69" coordsize="21600,21600" o:spt="69" adj="4320,5400" path="m,10800l@0,21600@0@3@2@3@2,21600,21600,10800@2,0@2@1@0@1@0,xe">
                      <v:stroke joinstyle="miter"/>
                      <v:formulas>
                        <v:f eqn="val #0"/>
                        <v:f eqn="val #1"/>
                        <v:f eqn="sum 21600 0 #0"/>
                        <v:f eqn="sum 21600 0 #1"/>
                        <v:f eqn="prod #0 #1 10800"/>
                        <v:f eqn="sum #0 0 @4"/>
                        <v:f eqn="sum 21600 0 @5"/>
                      </v:formulas>
                      <v:path o:connecttype="custom" o:connectlocs="@2,0;10800,@1;@0,0;0,10800;@0,21600;10800,@3;@2,21600;21600,10800" o:connectangles="270,270,270,180,90,90,90,0" textboxrect="@5,@1,@6,@3"/>
                      <v:handles>
                        <v:h position="#0,#1" xrange="0,10800" yrange="0,10800"/>
                      </v:handles>
                    </v:shapetype>
                    <v:shape id="Left-Right Arrow 847" o:spid="_x0000_s1396" type="#_x0000_t69" style="position:absolute;left:0;text-align:left;margin-left:36.4pt;margin-top:95.75pt;width:157pt;height:24.8pt;z-index:255041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" adj="1706" fillcolor="white [3212]" strokecolor="#00e800">
                      <v:shadow on="t" color="black" opacity="22937f" origin=",.5" offset="0,.63889mm"/>
                      <v:textbox inset="0,0,0,0">
                        <w:txbxContent>
                          <w:p w14:paraId="7494B651" w14:textId="77777777" w:rsidR="00E32086" w:rsidRPr="00E053D6" w:rsidRDefault="00E32086" w:rsidP="00100306">
                            <w:pPr>
                              <w:jc w:val="center"/>
                              <w:rPr>
                                <w:color w:val="000000" w:themeColor="text1"/>
                              </w:rPr>
                            </w:pPr>
                            <w:r w:rsidRPr="00E053D6">
                              <w:rPr>
                                <w:color w:val="000000" w:themeColor="text1"/>
                              </w:rPr>
                              <w:t xml:space="preserve">Equal measurements </w:t>
                            </w:r>
                          </w:p>
                        </w:txbxContent>
                      </v:textbox>
                    </v:shape>
                  </w:pict>
                </mc:Fallback>
              </mc:AlternateContent>
            </w:r>
            <w:r>
              <w:rPr>
                <w:noProof/>
              </w:rPr>
              <mc:AlternateContent>
                <mc:Choice Requires="wps">
                  <w:drawing>
                    <wp:anchor distT="0" distB="0" distL="114300" distR="114300" simplePos="0" relativeHeight="255045120" behindDoc="0" locked="0" layoutInCell="1" allowOverlap="1" wp14:anchorId="7A8DC1E4" wp14:editId="2B544629">
                      <wp:simplePos x="0" y="0"/>
                      <wp:positionH relativeFrom="column">
                        <wp:posOffset>2461260</wp:posOffset>
                      </wp:positionH>
                      <wp:positionV relativeFrom="paragraph">
                        <wp:posOffset>1368425</wp:posOffset>
                      </wp:positionV>
                      <wp:extent cx="345440" cy="1905"/>
                      <wp:effectExtent l="25400" t="76200" r="35560" b="99695"/>
                      <wp:wrapNone/>
                      <wp:docPr id="848" name="Straight Connector 848"/>
                      <wp:cNvGraphicFramePr/>
                      <a:graphic xmlns:a="http://schemas.openxmlformats.org/drawingml/2006/main">
                        <a:graphicData uri="http://schemas.microsoft.com/office/word/2010/wordprocessingShape">
                          <wps:wsp>
                            <wps:cNvCnPr/>
                            <wps:spPr>
                              <a:xfrm flipH="1">
                                <a:off x="0" y="0"/>
                                <a:ext cx="342900" cy="5080"/>
                              </a:xfrm>
                              <a:prstGeom prst="line">
                                <a:avLst/>
                              </a:prstGeom>
                              <a:ln w="25400">
                                <a:solidFill>
                                  <a:srgbClr val="FF0000"/>
                                </a:solidFill>
                                <a:headEnd type="stealth"/>
                                <a:tailEnd type="stealth"/>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848" o:spid="_x0000_s1026" style="position:absolute;flip:x;z-index:255045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93.8pt,107.75pt" to="221pt,107.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" strokecolor="red" strokeweight="2pt">
                      <v:stroke startarrow="classic" endarrow="classic"/>
                    </v:line>
                  </w:pict>
                </mc:Fallback>
              </mc:AlternateContent>
            </w:r>
            <w:r>
              <w:rPr>
                <w:noProof/>
              </w:rPr>
              <mc:AlternateContent>
                <mc:Choice Requires="wps">
                  <w:drawing>
                    <wp:anchor distT="0" distB="0" distL="114300" distR="114300" simplePos="0" relativeHeight="255040000" behindDoc="0" locked="0" layoutInCell="1" allowOverlap="1" wp14:anchorId="5B144FF6" wp14:editId="354C6BA1">
                      <wp:simplePos x="0" y="0"/>
                      <wp:positionH relativeFrom="column">
                        <wp:posOffset>101600</wp:posOffset>
                      </wp:positionH>
                      <wp:positionV relativeFrom="paragraph">
                        <wp:posOffset>1373505</wp:posOffset>
                      </wp:positionV>
                      <wp:extent cx="345440" cy="1905"/>
                      <wp:effectExtent l="25400" t="76200" r="35560" b="99695"/>
                      <wp:wrapNone/>
                      <wp:docPr id="849" name="Straight Connector 849"/>
                      <wp:cNvGraphicFramePr/>
                      <a:graphic xmlns:a="http://schemas.openxmlformats.org/drawingml/2006/main">
                        <a:graphicData uri="http://schemas.microsoft.com/office/word/2010/wordprocessingShape">
                          <wps:wsp>
                            <wps:cNvCnPr/>
                            <wps:spPr>
                              <a:xfrm flipH="1">
                                <a:off x="0" y="0"/>
                                <a:ext cx="342900" cy="5080"/>
                              </a:xfrm>
                              <a:prstGeom prst="line">
                                <a:avLst/>
                              </a:prstGeom>
                              <a:ln w="25400">
                                <a:solidFill>
                                  <a:srgbClr val="FF0000"/>
                                </a:solidFill>
                                <a:headEnd type="stealth"/>
                                <a:tailEnd type="stealth"/>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849" o:spid="_x0000_s1026" style="position:absolute;flip:x;z-index:255040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8pt,108.15pt" to="35.2pt,108.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" strokecolor="red" strokeweight="2pt">
                      <v:stroke startarrow="classic" endarrow="classic"/>
                    </v:line>
                  </w:pict>
                </mc:Fallback>
              </mc:AlternateContent>
            </w:r>
            <w:r>
              <w:rPr>
                <w:noProof/>
              </w:rPr>
              <w:drawing>
                <wp:inline distT="0" distB="0" distL="0" distR="0" wp14:anchorId="4FC9E278" wp14:editId="0F01ED6A">
                  <wp:extent cx="2726944" cy="2735072"/>
                  <wp:effectExtent l="0" t="0" r="0" b="8255"/>
                  <wp:docPr id="924"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710">
                            <a:extLst>
                              <a:ext uri="{BEBA8EAE-BF5A-486C-A8C5-ECC9F3942E4B}">
                                <a14:imgProps xmlns:a14="http://schemas.microsoft.com/office/drawing/2010/main">
                                  <a14:imgLayer r:embed="rId711">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726944" cy="2735072"/>
                          </a:xfrm>
                          <a:prstGeom prst="rect">
                            <a:avLst/>
                          </a:prstGeom>
                          <a:noFill/>
                          <a:ln>
                            <a:noFill/>
                          </a:ln>
                        </pic:spPr>
                      </pic:pic>
                    </a:graphicData>
                  </a:graphic>
                </wp:inline>
              </w:drawing>
            </w:r>
          </w:p>
          <w:p w14:paraId="7E4ECDE2" w14:textId="77777777" w:rsidR="00100306" w:rsidRPr="006B1334" w:rsidRDefault="00100306" w:rsidP="00CC6C34">
            <w:pPr>
              <w:pStyle w:val="Caption"/>
              <w:rPr>
                <w:noProof/>
              </w:rPr>
            </w:pPr>
            <w:r>
              <w:t xml:space="preserve">Fig </w:t>
            </w:r>
            <w:r w:rsidR="00E32086">
              <w:fldChar w:fldCharType="begin"/>
            </w:r>
            <w:r w:rsidR="00E32086">
              <w:instrText xml:space="preserve"> SEQ Fig \* ARABIC </w:instrText>
            </w:r>
            <w:r w:rsidR="00E32086">
              <w:fldChar w:fldCharType="separate"/>
            </w:r>
            <w:r w:rsidR="00FF7811">
              <w:rPr>
                <w:noProof/>
              </w:rPr>
              <w:t>143</w:t>
            </w:r>
            <w:r w:rsidR="00E32086">
              <w:rPr>
                <w:noProof/>
              </w:rPr>
              <w:fldChar w:fldCharType="end"/>
            </w:r>
            <w:r>
              <w:t>: Top View of Centering</w:t>
            </w:r>
          </w:p>
        </w:tc>
      </w:tr>
      <w:tr w:rsidR="00100306" w:rsidRPr="00E271A6" w14:paraId="24624708" w14:textId="77777777" w:rsidTr="00CC6C34">
        <w:trPr>
          <w:jc w:val="center"/>
        </w:trPr>
        <w:tc>
          <w:tcPr>
            <w:tcW w:w="1921" w:type="pct"/>
            <w:shd w:val="clear" w:color="auto" w:fill="auto"/>
            <w:vAlign w:val="center"/>
          </w:tcPr>
          <w:p w14:paraId="3E3C66A3" w14:textId="77777777" w:rsidR="00100306" w:rsidRDefault="00100306" w:rsidP="00CC6C34">
            <w:pPr>
              <w:pStyle w:val="Heading3"/>
            </w:pPr>
            <w:r>
              <w:t xml:space="preserve">For a </w:t>
            </w:r>
            <w:r w:rsidRPr="005F4528">
              <w:rPr>
                <w:color w:val="FF0000"/>
              </w:rPr>
              <w:t>Metal Mass</w:t>
            </w:r>
            <w:r>
              <w:t>, rotate the Gluing Fixture while aligning the Mass and Fixture Scribe Lines with a Machinist’s Square.  Align at 2 Line positions 90</w:t>
            </w:r>
            <w:r w:rsidRPr="005F4528">
              <w:rPr>
                <w:rFonts w:ascii="Lucida Grande" w:hAnsi="Lucida Grande" w:cs="Lucida Grande"/>
                <w:b/>
                <w:color w:val="000000"/>
              </w:rPr>
              <w:t>°</w:t>
            </w:r>
            <w:r>
              <w:t xml:space="preserve"> apart.</w:t>
            </w:r>
            <w:r>
              <w:rPr>
                <w:b/>
                <w:noProof/>
              </w:rPr>
              <w:t xml:space="preserve"> </w:t>
            </w:r>
          </w:p>
          <w:p w14:paraId="2E3A3E34" w14:textId="77777777" w:rsidR="00100306" w:rsidRDefault="00100306" w:rsidP="00CC6C34">
            <w:pPr>
              <w:pStyle w:val="Heading3"/>
              <w:keepNext/>
              <w:numPr>
                <w:ilvl w:val="0"/>
                <w:numId w:val="0"/>
              </w:numPr>
              <w:ind w:left="360"/>
            </w:pPr>
            <w:r>
              <w:t xml:space="preserve">For an </w:t>
            </w:r>
            <w:r w:rsidRPr="001C678E">
              <w:rPr>
                <w:color w:val="FF0000"/>
              </w:rPr>
              <w:t>Optic</w:t>
            </w:r>
            <w:r>
              <w:t>, sight across (through) the glass through 2 opposing Scribe Lines, then rotate the Gluing Fixture to align the Optic and Fixture scribe lines with a Machinist’s Square.</w:t>
            </w:r>
            <w:r w:rsidRPr="00BF23C5">
              <w:rPr>
                <w:noProof/>
                <w:color w:val="FF0000"/>
              </w:rPr>
              <w:t xml:space="preserve"> </w:t>
            </w:r>
          </w:p>
        </w:tc>
        <w:tc>
          <w:tcPr>
            <w:tcW w:w="3079" w:type="pct"/>
            <w:gridSpan w:val="2"/>
            <w:shd w:val="clear" w:color="auto" w:fill="auto"/>
            <w:vAlign w:val="center"/>
          </w:tcPr>
          <w:p w14:paraId="0B711335" w14:textId="77777777" w:rsidR="00100306" w:rsidRDefault="00100306" w:rsidP="00CC6C34">
            <w:pPr>
              <w:keepNext/>
              <w:jc w:val="center"/>
              <w:rPr>
                <w:noProof/>
              </w:rPr>
            </w:pPr>
            <w:r w:rsidRPr="00BF23C5">
              <w:rPr>
                <w:noProof/>
                <w:color w:val="FF0000"/>
              </w:rPr>
              <mc:AlternateContent>
                <mc:Choice Requires="wps">
                  <w:drawing>
                    <wp:anchor distT="0" distB="0" distL="114300" distR="114300" simplePos="0" relativeHeight="255051264" behindDoc="0" locked="0" layoutInCell="1" allowOverlap="1" wp14:anchorId="57FDAA7D" wp14:editId="398252FB">
                      <wp:simplePos x="0" y="0"/>
                      <wp:positionH relativeFrom="column">
                        <wp:posOffset>2283460</wp:posOffset>
                      </wp:positionH>
                      <wp:positionV relativeFrom="paragraph">
                        <wp:posOffset>1163320</wp:posOffset>
                      </wp:positionV>
                      <wp:extent cx="596265" cy="302895"/>
                      <wp:effectExtent l="0" t="0" r="13335" b="1905"/>
                      <wp:wrapNone/>
                      <wp:docPr id="851" name="Text Box 851"/>
                      <wp:cNvGraphicFramePr/>
                      <a:graphic xmlns:a="http://schemas.openxmlformats.org/drawingml/2006/main">
                        <a:graphicData uri="http://schemas.microsoft.com/office/word/2010/wordprocessingShape">
                          <wps:wsp>
                            <wps:cNvSpPr txBox="1"/>
                            <wps:spPr>
                              <a:xfrm>
                                <a:off x="0" y="0"/>
                                <a:ext cx="596265" cy="302895"/>
                              </a:xfrm>
                              <a:prstGeom prst="rect">
                                <a:avLst/>
                              </a:prstGeom>
                              <a:noFill/>
                              <a:ln>
                                <a:noFill/>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4A579DB8" w14:textId="77777777" w:rsidR="00E32086" w:rsidRPr="007B7DD5" w:rsidRDefault="00E32086" w:rsidP="00100306">
                                  <w:pPr>
                                    <w:spacing w:after="0"/>
                                    <w:rPr>
                                      <w:sz w:val="18"/>
                                      <w:szCs w:val="18"/>
                                    </w:rPr>
                                  </w:pPr>
                                  <w:proofErr w:type="gramStart"/>
                                  <w:r w:rsidRPr="007B7DD5">
                                    <w:rPr>
                                      <w:sz w:val="18"/>
                                      <w:szCs w:val="18"/>
                                    </w:rPr>
                                    <w:t>Machinist’s</w:t>
                                  </w:r>
                                  <w:proofErr w:type="gramEnd"/>
                                </w:p>
                                <w:p w14:paraId="1E4A7D67" w14:textId="77777777" w:rsidR="00E32086" w:rsidRPr="007B7DD5" w:rsidRDefault="00E32086" w:rsidP="00100306">
                                  <w:pPr>
                                    <w:spacing w:after="0"/>
                                    <w:rPr>
                                      <w:sz w:val="18"/>
                                      <w:szCs w:val="18"/>
                                    </w:rPr>
                                  </w:pPr>
                                  <w:r w:rsidRPr="007B7DD5">
                                    <w:rPr>
                                      <w:sz w:val="18"/>
                                      <w:szCs w:val="18"/>
                                    </w:rPr>
                                    <w:t>Square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851" o:spid="_x0000_s1397" type="#_x0000_t202" style="position:absolute;left:0;text-align:left;margin-left:179.8pt;margin-top:91.6pt;width:46.95pt;height:23.85pt;z-index:255051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" filled="f" stroked="f">
                      <v:textbox inset="0,0,0,0">
                        <w:txbxContent>
                          <w:p w14:paraId="4A579DB8" w14:textId="77777777" w:rsidR="00E32086" w:rsidRPr="007B7DD5" w:rsidRDefault="00E32086" w:rsidP="00100306">
                            <w:pPr>
                              <w:spacing w:after="0"/>
                              <w:rPr>
                                <w:sz w:val="18"/>
                                <w:szCs w:val="18"/>
                              </w:rPr>
                            </w:pPr>
                            <w:proofErr w:type="gramStart"/>
                            <w:r w:rsidRPr="007B7DD5">
                              <w:rPr>
                                <w:sz w:val="18"/>
                                <w:szCs w:val="18"/>
                              </w:rPr>
                              <w:t>Machinist’s</w:t>
                            </w:r>
                            <w:proofErr w:type="gramEnd"/>
                          </w:p>
                          <w:p w14:paraId="1E4A7D67" w14:textId="77777777" w:rsidR="00E32086" w:rsidRPr="007B7DD5" w:rsidRDefault="00E32086" w:rsidP="00100306">
                            <w:pPr>
                              <w:spacing w:after="0"/>
                              <w:rPr>
                                <w:sz w:val="18"/>
                                <w:szCs w:val="18"/>
                              </w:rPr>
                            </w:pPr>
                            <w:r w:rsidRPr="007B7DD5">
                              <w:rPr>
                                <w:sz w:val="18"/>
                                <w:szCs w:val="18"/>
                              </w:rPr>
                              <w:t>Square</w:t>
                            </w:r>
                          </w:p>
                        </w:txbxContent>
                      </v:textbox>
                    </v:shape>
                  </w:pict>
                </mc:Fallback>
              </mc:AlternateContent>
            </w:r>
            <w:r w:rsidRPr="00BF23C5">
              <w:rPr>
                <w:noProof/>
                <w:color w:val="FF0000"/>
              </w:rPr>
              <w:drawing>
                <wp:anchor distT="0" distB="0" distL="114300" distR="114300" simplePos="0" relativeHeight="255050240" behindDoc="0" locked="0" layoutInCell="1" allowOverlap="1" wp14:anchorId="57B62B4B" wp14:editId="02A7BA5C">
                  <wp:simplePos x="0" y="0"/>
                  <wp:positionH relativeFrom="column">
                    <wp:posOffset>2134235</wp:posOffset>
                  </wp:positionH>
                  <wp:positionV relativeFrom="paragraph">
                    <wp:posOffset>1002030</wp:posOffset>
                  </wp:positionV>
                  <wp:extent cx="768985" cy="509270"/>
                  <wp:effectExtent l="25400" t="25400" r="94615" b="100330"/>
                  <wp:wrapNone/>
                  <wp:docPr id="927" name="Picture 9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3"/>
                          <pic:cNvPicPr>
                            <a:picLocks noChangeAspect="1" noChangeArrowheads="1"/>
                          </pic:cNvPicPr>
                        </pic:nvPicPr>
                        <pic:blipFill rotWithShape="1">
                          <a:blip r:embed="rId143">
                            <a:extLst>
                              <a:ext uri="{28A0092B-C50C-407E-A947-70E740481C1C}">
                                <a14:useLocalDpi xmlns:a14="http://schemas.microsoft.com/office/drawing/2010/main" val="0"/>
                              </a:ext>
                            </a:extLst>
                          </a:blip>
                          <a:srcRect l="1" t="15944" r="-1210" b="17090"/>
                          <a:stretch/>
                        </pic:blipFill>
                        <pic:spPr bwMode="auto">
                          <a:xfrm>
                            <a:off x="0" y="0"/>
                            <a:ext cx="768985" cy="509270"/>
                          </a:xfrm>
                          <a:prstGeom prst="rect">
                            <a:avLst/>
                          </a:prstGeom>
                          <a:noFill/>
                          <a:ln w="9525" cap="flat" cmpd="sng" algn="ctr">
                            <a:noFill/>
                            <a:prstDash val="solid"/>
                            <a:round/>
                            <a:headEnd type="none" w="med" len="med"/>
                            <a:tailEnd type="none" w="med" len="med"/>
                          </a:ln>
                          <a:effectLst>
                            <a:outerShdw blurRad="50800" dist="38100" dir="2700000" algn="tl" rotWithShape="0">
                              <a:srgbClr val="000000">
                                <a:alpha val="43000"/>
                              </a:srgbClr>
                            </a:outerShdw>
                          </a:effectLst>
                          <a:extLst>
                            <a:ext uri="{53640926-AAD7-44D8-BBD7-CCE9431645EC}">
                              <a14:shadowObscured xmlns:a14="http://schemas.microsoft.com/office/drawing/2010/main"/>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Pr>
                <w:b/>
                <w:noProof/>
              </w:rPr>
              <mc:AlternateContent>
                <mc:Choice Requires="wps">
                  <w:drawing>
                    <wp:anchor distT="0" distB="0" distL="114300" distR="114300" simplePos="0" relativeHeight="255049216" behindDoc="0" locked="0" layoutInCell="1" allowOverlap="1" wp14:anchorId="77A5144A" wp14:editId="130855EC">
                      <wp:simplePos x="0" y="0"/>
                      <wp:positionH relativeFrom="column">
                        <wp:posOffset>503555</wp:posOffset>
                      </wp:positionH>
                      <wp:positionV relativeFrom="paragraph">
                        <wp:posOffset>1094740</wp:posOffset>
                      </wp:positionV>
                      <wp:extent cx="1179195" cy="159385"/>
                      <wp:effectExtent l="0" t="76200" r="141605" b="0"/>
                      <wp:wrapNone/>
                      <wp:docPr id="852" name="Line Callout 1 (No Border) 852"/>
                      <wp:cNvGraphicFramePr/>
                      <a:graphic xmlns:a="http://schemas.openxmlformats.org/drawingml/2006/main">
                        <a:graphicData uri="http://schemas.microsoft.com/office/word/2010/wordprocessingShape">
                          <wps:wsp>
                            <wps:cNvSpPr/>
                            <wps:spPr>
                              <a:xfrm flipH="1">
                                <a:off x="3754755" y="6221730"/>
                                <a:ext cx="1179195" cy="159385"/>
                              </a:xfrm>
                              <a:prstGeom prst="callout1">
                                <a:avLst>
                                  <a:gd name="adj1" fmla="val 50006"/>
                                  <a:gd name="adj2" fmla="val -1322"/>
                                  <a:gd name="adj3" fmla="val -37127"/>
                                  <a:gd name="adj4" fmla="val -9933"/>
                                </a:avLst>
                              </a:prstGeom>
                              <a:noFill/>
                              <a:ln>
                                <a:solidFill>
                                  <a:srgbClr val="00E800"/>
                                </a:solidFill>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2E12C104" w14:textId="77777777" w:rsidR="00E32086" w:rsidRPr="00A53E4A" w:rsidRDefault="00E32086" w:rsidP="00100306">
                                  <w:pPr>
                                    <w:spacing w:after="0"/>
                                    <w:jc w:val="right"/>
                                    <w:rPr>
                                      <w:color w:val="000000" w:themeColor="text1"/>
                                    </w:rPr>
                                  </w:pPr>
                                  <w:r>
                                    <w:rPr>
                                      <w:color w:val="000000" w:themeColor="text1"/>
                                    </w:rPr>
                                    <w:t>Scribe Lines Aligned</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852" o:spid="_x0000_s1398" type="#_x0000_t41" style="position:absolute;left:0;text-align:left;margin-left:39.65pt;margin-top:86.2pt;width:92.85pt;height:12.55pt;flip:x;z-index:255049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" adj="-2146,-8019,-286,10801" filled="f" strokecolor="#00e800">
                      <v:textbox inset="0,0,0,0">
                        <w:txbxContent>
                          <w:p w14:paraId="2E12C104" w14:textId="77777777" w:rsidR="00E32086" w:rsidRPr="00A53E4A" w:rsidRDefault="00E32086" w:rsidP="00100306">
                            <w:pPr>
                              <w:spacing w:after="0"/>
                              <w:jc w:val="right"/>
                              <w:rPr>
                                <w:color w:val="000000" w:themeColor="text1"/>
                              </w:rPr>
                            </w:pPr>
                            <w:r>
                              <w:rPr>
                                <w:color w:val="000000" w:themeColor="text1"/>
                              </w:rPr>
                              <w:t>Scribe Lines Aligned</w:t>
                            </w:r>
                          </w:p>
                        </w:txbxContent>
                      </v:textbox>
                    </v:shape>
                  </w:pict>
                </mc:Fallback>
              </mc:AlternateContent>
            </w:r>
            <w:r>
              <w:rPr>
                <w:noProof/>
              </w:rPr>
              <w:drawing>
                <wp:inline distT="0" distB="0" distL="0" distR="0" wp14:anchorId="41D4ECAA" wp14:editId="20881CDD">
                  <wp:extent cx="3597275" cy="1714500"/>
                  <wp:effectExtent l="0" t="0" r="9525" b="12700"/>
                  <wp:docPr id="992"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712">
                            <a:extLst>
                              <a:ext uri="{BEBA8EAE-BF5A-486C-A8C5-ECC9F3942E4B}">
                                <a14:imgProps xmlns:a14="http://schemas.microsoft.com/office/drawing/2010/main">
                                  <a14:imgLayer r:embed="rId713">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3597275" cy="1714500"/>
                          </a:xfrm>
                          <a:prstGeom prst="rect">
                            <a:avLst/>
                          </a:prstGeom>
                          <a:noFill/>
                          <a:ln>
                            <a:noFill/>
                          </a:ln>
                        </pic:spPr>
                      </pic:pic>
                    </a:graphicData>
                  </a:graphic>
                </wp:inline>
              </w:drawing>
            </w:r>
          </w:p>
          <w:p w14:paraId="0BFA8238" w14:textId="77777777" w:rsidR="00100306" w:rsidRDefault="00100306" w:rsidP="00CC6C34">
            <w:pPr>
              <w:keepNext/>
              <w:jc w:val="center"/>
              <w:rPr>
                <w:noProof/>
              </w:rPr>
            </w:pPr>
            <w:r w:rsidRPr="005C46AE">
              <w:rPr>
                <w:b/>
              </w:rPr>
              <w:t xml:space="preserve">Fig </w:t>
            </w:r>
            <w:r w:rsidRPr="005C46AE">
              <w:rPr>
                <w:b/>
              </w:rPr>
              <w:fldChar w:fldCharType="begin"/>
            </w:r>
            <w:r w:rsidRPr="005C46AE">
              <w:rPr>
                <w:b/>
              </w:rPr>
              <w:instrText xml:space="preserve"> SEQ Fig \* ARABIC </w:instrText>
            </w:r>
            <w:r w:rsidRPr="005C46AE">
              <w:rPr>
                <w:b/>
              </w:rPr>
              <w:fldChar w:fldCharType="separate"/>
            </w:r>
            <w:r w:rsidR="00FF7811">
              <w:rPr>
                <w:b/>
                <w:noProof/>
              </w:rPr>
              <w:t>144</w:t>
            </w:r>
            <w:r w:rsidRPr="005C46AE">
              <w:rPr>
                <w:b/>
              </w:rPr>
              <w:fldChar w:fldCharType="end"/>
            </w:r>
            <w:r w:rsidRPr="005C46AE">
              <w:rPr>
                <w:b/>
              </w:rPr>
              <w:t>: Centering the Mass / Optic in the Fixture</w:t>
            </w:r>
          </w:p>
        </w:tc>
      </w:tr>
    </w:tbl>
    <w:tbl>
      <w:tblPr>
        <w:tblStyle w:val="TableGrid"/>
        <w:tblW w:w="4993"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115" w:type="dxa"/>
          <w:right w:w="115" w:type="dxa"/>
        </w:tblCellMar>
        <w:tblLook w:val="04A0" w:firstRow="1" w:lastRow="0" w:firstColumn="1" w:lastColumn="0" w:noHBand="0" w:noVBand="1"/>
      </w:tblPr>
      <w:tblGrid>
        <w:gridCol w:w="4789"/>
        <w:gridCol w:w="8"/>
        <w:gridCol w:w="4769"/>
        <w:gridCol w:w="11"/>
      </w:tblGrid>
      <w:tr w:rsidR="00100306" w14:paraId="30028FFB" w14:textId="77777777" w:rsidTr="00CC6C34">
        <w:trPr>
          <w:gridAfter w:val="1"/>
          <w:wAfter w:w="6" w:type="pct"/>
        </w:trPr>
        <w:tc>
          <w:tcPr>
            <w:tcW w:w="2504" w:type="pct"/>
            <w:gridSpan w:val="2"/>
            <w:vAlign w:val="center"/>
          </w:tcPr>
          <w:p w14:paraId="75AE49E3" w14:textId="77777777" w:rsidR="00100306" w:rsidRDefault="00100306" w:rsidP="00CC6C34">
            <w:pPr>
              <w:pStyle w:val="Heading3"/>
              <w:keepNext/>
              <w:widowControl/>
              <w:numPr>
                <w:ilvl w:val="0"/>
                <w:numId w:val="0"/>
              </w:numPr>
              <w:ind w:left="360"/>
            </w:pPr>
            <w:r>
              <w:rPr>
                <w:b/>
              </w:rPr>
              <w:lastRenderedPageBreak/>
              <w:t>Load Plungers</w:t>
            </w:r>
          </w:p>
          <w:p w14:paraId="3A558FA9" w14:textId="77777777" w:rsidR="00100306" w:rsidRDefault="00100306" w:rsidP="00CC6C34">
            <w:pPr>
              <w:pStyle w:val="Heading3"/>
            </w:pPr>
            <w:r>
              <w:t xml:space="preserve">Remove the 4 Magnet Plungers from the Fixture and wipe the </w:t>
            </w:r>
            <w:proofErr w:type="spellStart"/>
            <w:r w:rsidRPr="00D73AE3">
              <w:t>counterbore</w:t>
            </w:r>
            <w:proofErr w:type="spellEnd"/>
            <w:r>
              <w:t xml:space="preserve"> end of each plunger with Isopropanol and a Wipe.</w:t>
            </w:r>
          </w:p>
          <w:p w14:paraId="7F752C85" w14:textId="77777777" w:rsidR="00100306" w:rsidRDefault="00100306" w:rsidP="00CC6C34">
            <w:pPr>
              <w:pStyle w:val="Heading3"/>
            </w:pPr>
            <w:proofErr w:type="gramStart"/>
            <w:r>
              <w:t>Using the Tweezers, load 4 Magnet/Standoff assemblies into the 4 Plungers, 2 North Magnets and 2 South Magnets.</w:t>
            </w:r>
            <w:proofErr w:type="gramEnd"/>
            <w:r>
              <w:t xml:space="preserve">  The Magnet end of each assembly rests within the Plunger </w:t>
            </w:r>
            <w:proofErr w:type="spellStart"/>
            <w:r>
              <w:t>counterbore</w:t>
            </w:r>
            <w:proofErr w:type="spellEnd"/>
            <w:r>
              <w:t>.</w:t>
            </w:r>
            <w:r>
              <w:rPr>
                <w:b/>
                <w:noProof/>
              </w:rPr>
              <w:t xml:space="preserve"> </w:t>
            </w:r>
          </w:p>
          <w:p w14:paraId="4D39DA42" w14:textId="77777777" w:rsidR="00100306" w:rsidRPr="00F62C36" w:rsidRDefault="00100306" w:rsidP="00CC6C34">
            <w:pPr>
              <w:pStyle w:val="Heading3"/>
              <w:numPr>
                <w:ilvl w:val="0"/>
                <w:numId w:val="0"/>
              </w:numPr>
              <w:ind w:left="360"/>
              <w:rPr>
                <w:color w:val="FF0000"/>
              </w:rPr>
            </w:pPr>
            <w:r>
              <w:rPr>
                <w:color w:val="FF0000"/>
              </w:rPr>
              <w:t>The Magnet/Standoffs are held to the Plungers magnetically.</w:t>
            </w:r>
          </w:p>
        </w:tc>
        <w:tc>
          <w:tcPr>
            <w:tcW w:w="2490" w:type="pct"/>
            <w:vAlign w:val="center"/>
          </w:tcPr>
          <w:p w14:paraId="3F76FE34" w14:textId="77777777" w:rsidR="00100306" w:rsidRDefault="00100306" w:rsidP="00CC6C34">
            <w:pPr>
              <w:keepNext/>
              <w:jc w:val="center"/>
            </w:pPr>
            <w:r>
              <w:rPr>
                <w:b/>
                <w:noProof/>
              </w:rPr>
              <mc:AlternateContent>
                <mc:Choice Requires="wps">
                  <w:drawing>
                    <wp:anchor distT="0" distB="0" distL="114300" distR="114300" simplePos="0" relativeHeight="255067648" behindDoc="0" locked="0" layoutInCell="1" allowOverlap="1" wp14:anchorId="13E3857B" wp14:editId="1A8481EC">
                      <wp:simplePos x="0" y="0"/>
                      <wp:positionH relativeFrom="column">
                        <wp:posOffset>-1905</wp:posOffset>
                      </wp:positionH>
                      <wp:positionV relativeFrom="paragraph">
                        <wp:posOffset>98425</wp:posOffset>
                      </wp:positionV>
                      <wp:extent cx="730250" cy="175895"/>
                      <wp:effectExtent l="0" t="0" r="438150" b="1905"/>
                      <wp:wrapNone/>
                      <wp:docPr id="853" name="Line Callout 1 (No Border) 853"/>
                      <wp:cNvGraphicFramePr/>
                      <a:graphic xmlns:a="http://schemas.openxmlformats.org/drawingml/2006/main">
                        <a:graphicData uri="http://schemas.microsoft.com/office/word/2010/wordprocessingShape">
                          <wps:wsp>
                            <wps:cNvSpPr/>
                            <wps:spPr>
                              <a:xfrm flipH="1">
                                <a:off x="3972560" y="7059930"/>
                                <a:ext cx="730250" cy="175895"/>
                              </a:xfrm>
                              <a:prstGeom prst="callout1">
                                <a:avLst>
                                  <a:gd name="adj1" fmla="val 50006"/>
                                  <a:gd name="adj2" fmla="val -1322"/>
                                  <a:gd name="adj3" fmla="val 50186"/>
                                  <a:gd name="adj4" fmla="val -55450"/>
                                </a:avLst>
                              </a:prstGeom>
                              <a:noFill/>
                              <a:ln>
                                <a:solidFill>
                                  <a:srgbClr val="00E800"/>
                                </a:solidFill>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708E7293" w14:textId="77777777" w:rsidR="00E32086" w:rsidRDefault="00E32086" w:rsidP="00100306">
                                  <w:pPr>
                                    <w:jc w:val="right"/>
                                    <w:rPr>
                                      <w:color w:val="000000" w:themeColor="text1"/>
                                    </w:rPr>
                                  </w:pPr>
                                  <w:proofErr w:type="spellStart"/>
                                  <w:r>
                                    <w:rPr>
                                      <w:color w:val="000000" w:themeColor="text1"/>
                                    </w:rPr>
                                    <w:t>Counterbore</w:t>
                                  </w:r>
                                  <w:proofErr w:type="spellEnd"/>
                                </w:p>
                                <w:p w14:paraId="23CE5762" w14:textId="77777777" w:rsidR="00E32086" w:rsidRPr="00A53E4A" w:rsidRDefault="00E32086" w:rsidP="00100306">
                                  <w:pPr>
                                    <w:rPr>
                                      <w:color w:val="000000" w:themeColor="text1"/>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853" o:spid="_x0000_s1399" type="#_x0000_t41" style="position:absolute;left:0;text-align:left;margin-left:-.15pt;margin-top:7.75pt;width:57.5pt;height:13.85pt;flip:x;z-index:255067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" adj="-11977,10840,-286,10801" filled="f" strokecolor="#00e800">
                      <v:textbox inset="0,0,0,0">
                        <w:txbxContent>
                          <w:p w14:paraId="708E7293" w14:textId="77777777" w:rsidR="00E32086" w:rsidRDefault="00E32086" w:rsidP="00100306">
                            <w:pPr>
                              <w:jc w:val="right"/>
                              <w:rPr>
                                <w:color w:val="000000" w:themeColor="text1"/>
                              </w:rPr>
                            </w:pPr>
                            <w:proofErr w:type="spellStart"/>
                            <w:r>
                              <w:rPr>
                                <w:color w:val="000000" w:themeColor="text1"/>
                              </w:rPr>
                              <w:t>Counterbore</w:t>
                            </w:r>
                            <w:proofErr w:type="spellEnd"/>
                          </w:p>
                          <w:p w14:paraId="23CE5762" w14:textId="77777777" w:rsidR="00E32086" w:rsidRPr="00A53E4A" w:rsidRDefault="00E32086" w:rsidP="00100306">
                            <w:pPr>
                              <w:rPr>
                                <w:color w:val="000000" w:themeColor="text1"/>
                              </w:rPr>
                            </w:pPr>
                          </w:p>
                        </w:txbxContent>
                      </v:textbox>
                      <o:callout v:ext="edit" minusy="t"/>
                    </v:shape>
                  </w:pict>
                </mc:Fallback>
              </mc:AlternateContent>
            </w:r>
            <w:r>
              <w:rPr>
                <w:b/>
                <w:noProof/>
              </w:rPr>
              <mc:AlternateContent>
                <mc:Choice Requires="wps">
                  <w:drawing>
                    <wp:anchor distT="0" distB="0" distL="114300" distR="114300" simplePos="0" relativeHeight="255066624" behindDoc="0" locked="0" layoutInCell="1" allowOverlap="1" wp14:anchorId="68790416" wp14:editId="059EB988">
                      <wp:simplePos x="0" y="0"/>
                      <wp:positionH relativeFrom="column">
                        <wp:posOffset>2125345</wp:posOffset>
                      </wp:positionH>
                      <wp:positionV relativeFrom="paragraph">
                        <wp:posOffset>60325</wp:posOffset>
                      </wp:positionV>
                      <wp:extent cx="732790" cy="621665"/>
                      <wp:effectExtent l="355600" t="0" r="0" b="0"/>
                      <wp:wrapNone/>
                      <wp:docPr id="854" name="Line Callout 1 (No Border) 854"/>
                      <wp:cNvGraphicFramePr/>
                      <a:graphic xmlns:a="http://schemas.openxmlformats.org/drawingml/2006/main">
                        <a:graphicData uri="http://schemas.microsoft.com/office/word/2010/wordprocessingShape">
                          <wps:wsp>
                            <wps:cNvSpPr/>
                            <wps:spPr>
                              <a:xfrm>
                                <a:off x="6084570" y="7009765"/>
                                <a:ext cx="732790" cy="621665"/>
                              </a:xfrm>
                              <a:prstGeom prst="callout1">
                                <a:avLst>
                                  <a:gd name="adj1" fmla="val 12435"/>
                                  <a:gd name="adj2" fmla="val -1322"/>
                                  <a:gd name="adj3" fmla="val 12459"/>
                                  <a:gd name="adj4" fmla="val -49674"/>
                                </a:avLst>
                              </a:prstGeom>
                              <a:noFill/>
                              <a:ln>
                                <a:solidFill>
                                  <a:srgbClr val="00E800"/>
                                </a:solidFill>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622E48B6" w14:textId="77777777" w:rsidR="00E32086" w:rsidRDefault="00E32086" w:rsidP="00100306">
                                  <w:pPr>
                                    <w:rPr>
                                      <w:color w:val="000000" w:themeColor="text1"/>
                                    </w:rPr>
                                  </w:pPr>
                                  <w:r>
                                    <w:rPr>
                                      <w:color w:val="000000" w:themeColor="text1"/>
                                    </w:rPr>
                                    <w:t>Assembly held to Plunger Magnetically</w:t>
                                  </w:r>
                                </w:p>
                                <w:p w14:paraId="24A84E8D" w14:textId="77777777" w:rsidR="00E32086" w:rsidRPr="00A53E4A" w:rsidRDefault="00E32086" w:rsidP="00100306">
                                  <w:pPr>
                                    <w:rPr>
                                      <w:color w:val="000000" w:themeColor="text1"/>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854" o:spid="_x0000_s1400" type="#_x0000_t41" style="position:absolute;left:0;text-align:left;margin-left:167.35pt;margin-top:4.75pt;width:57.7pt;height:48.95pt;z-index:255066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" adj="-10730,2691,-286,2686" filled="f" strokecolor="#00e800">
                      <v:textbox inset="0,0,0,0">
                        <w:txbxContent>
                          <w:p w14:paraId="622E48B6" w14:textId="77777777" w:rsidR="00E32086" w:rsidRDefault="00E32086" w:rsidP="00100306">
                            <w:pPr>
                              <w:rPr>
                                <w:color w:val="000000" w:themeColor="text1"/>
                              </w:rPr>
                            </w:pPr>
                            <w:r>
                              <w:rPr>
                                <w:color w:val="000000" w:themeColor="text1"/>
                              </w:rPr>
                              <w:t>Assembly held to Plunger Magnetically</w:t>
                            </w:r>
                          </w:p>
                          <w:p w14:paraId="24A84E8D" w14:textId="77777777" w:rsidR="00E32086" w:rsidRPr="00A53E4A" w:rsidRDefault="00E32086" w:rsidP="00100306">
                            <w:pPr>
                              <w:rPr>
                                <w:color w:val="000000" w:themeColor="text1"/>
                              </w:rPr>
                            </w:pPr>
                          </w:p>
                        </w:txbxContent>
                      </v:textbox>
                      <o:callout v:ext="edit" minusy="t"/>
                    </v:shape>
                  </w:pict>
                </mc:Fallback>
              </mc:AlternateContent>
            </w:r>
            <w:r>
              <w:rPr>
                <w:noProof/>
              </w:rPr>
              <w:drawing>
                <wp:inline distT="0" distB="0" distL="0" distR="0" wp14:anchorId="35403B59" wp14:editId="7C318DDC">
                  <wp:extent cx="586408" cy="1458577"/>
                  <wp:effectExtent l="0" t="0" r="0" b="0"/>
                  <wp:docPr id="994"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683">
                            <a:extLst>
                              <a:ext uri="{28A0092B-C50C-407E-A947-70E740481C1C}">
                                <a14:useLocalDpi xmlns:a14="http://schemas.microsoft.com/office/drawing/2010/main" val="0"/>
                              </a:ext>
                            </a:extLst>
                          </a:blip>
                          <a:srcRect/>
                          <a:stretch>
                            <a:fillRect/>
                          </a:stretch>
                        </pic:blipFill>
                        <pic:spPr bwMode="auto">
                          <a:xfrm>
                            <a:off x="0" y="0"/>
                            <a:ext cx="587380" cy="1460995"/>
                          </a:xfrm>
                          <a:prstGeom prst="rect">
                            <a:avLst/>
                          </a:prstGeom>
                          <a:noFill/>
                          <a:ln>
                            <a:noFill/>
                          </a:ln>
                        </pic:spPr>
                      </pic:pic>
                    </a:graphicData>
                  </a:graphic>
                </wp:inline>
              </w:drawing>
            </w:r>
            <w:r>
              <w:t xml:space="preserve"> </w:t>
            </w:r>
            <w:r>
              <w:rPr>
                <w:noProof/>
              </w:rPr>
              <w:drawing>
                <wp:inline distT="0" distB="0" distL="0" distR="0" wp14:anchorId="141C2A89" wp14:editId="179875C1">
                  <wp:extent cx="533347" cy="1461052"/>
                  <wp:effectExtent l="0" t="0" r="635" b="0"/>
                  <wp:docPr id="995"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684">
                            <a:extLst>
                              <a:ext uri="{28A0092B-C50C-407E-A947-70E740481C1C}">
                                <a14:useLocalDpi xmlns:a14="http://schemas.microsoft.com/office/drawing/2010/main" val="0"/>
                              </a:ext>
                            </a:extLst>
                          </a:blip>
                          <a:srcRect/>
                          <a:stretch>
                            <a:fillRect/>
                          </a:stretch>
                        </pic:blipFill>
                        <pic:spPr bwMode="auto">
                          <a:xfrm>
                            <a:off x="0" y="0"/>
                            <a:ext cx="533347" cy="1461052"/>
                          </a:xfrm>
                          <a:prstGeom prst="rect">
                            <a:avLst/>
                          </a:prstGeom>
                          <a:noFill/>
                          <a:ln>
                            <a:noFill/>
                          </a:ln>
                        </pic:spPr>
                      </pic:pic>
                    </a:graphicData>
                  </a:graphic>
                </wp:inline>
              </w:drawing>
            </w:r>
          </w:p>
          <w:p w14:paraId="5302DDC4" w14:textId="77777777" w:rsidR="00100306" w:rsidRDefault="00100306" w:rsidP="00CC6C34">
            <w:pPr>
              <w:pStyle w:val="Caption"/>
              <w:rPr>
                <w:noProof/>
              </w:rPr>
            </w:pPr>
            <w:r>
              <w:t xml:space="preserve">Fig </w:t>
            </w:r>
            <w:r w:rsidR="00E32086">
              <w:fldChar w:fldCharType="begin"/>
            </w:r>
            <w:r w:rsidR="00E32086">
              <w:instrText xml:space="preserve"> SEQ Fig \* ARABIC </w:instrText>
            </w:r>
            <w:r w:rsidR="00E32086">
              <w:fldChar w:fldCharType="separate"/>
            </w:r>
            <w:r w:rsidR="00FF7811">
              <w:rPr>
                <w:noProof/>
              </w:rPr>
              <w:t>145</w:t>
            </w:r>
            <w:r w:rsidR="00E32086">
              <w:rPr>
                <w:noProof/>
              </w:rPr>
              <w:fldChar w:fldCharType="end"/>
            </w:r>
            <w:r>
              <w:t xml:space="preserve">: Plungers Empty and Loaded </w:t>
            </w:r>
          </w:p>
        </w:tc>
      </w:tr>
      <w:tr w:rsidR="00100306" w14:paraId="3E2CB62D" w14:textId="77777777" w:rsidTr="00CC6C34">
        <w:trPr>
          <w:gridAfter w:val="1"/>
          <w:wAfter w:w="6" w:type="pct"/>
        </w:trPr>
        <w:tc>
          <w:tcPr>
            <w:tcW w:w="4994" w:type="pct"/>
            <w:gridSpan w:val="3"/>
            <w:vAlign w:val="center"/>
          </w:tcPr>
          <w:p w14:paraId="6D5A599C" w14:textId="77777777" w:rsidR="00100306" w:rsidRDefault="00100306" w:rsidP="00CC6C34">
            <w:pPr>
              <w:pStyle w:val="Heading3"/>
              <w:keepNext/>
              <w:widowControl/>
              <w:rPr>
                <w:noProof/>
              </w:rPr>
            </w:pPr>
            <w:r>
              <w:rPr>
                <w:noProof/>
              </w:rPr>
              <w:t>Determine the correct Magnet Polarity Layout by identifying the in-use top of the Mass/Optic.  The prisms on the sides of the Mass and the arrow on the Optic and the identify the top of the Mass.</w:t>
            </w:r>
          </w:p>
        </w:tc>
      </w:tr>
      <w:tr w:rsidR="00100306" w14:paraId="68CD983E" w14:textId="77777777" w:rsidTr="00CC6C34">
        <w:tc>
          <w:tcPr>
            <w:tcW w:w="2500" w:type="pct"/>
            <w:vAlign w:val="center"/>
          </w:tcPr>
          <w:p w14:paraId="5455A39B" w14:textId="77777777" w:rsidR="00100306" w:rsidRDefault="00100306" w:rsidP="00CC6C34">
            <w:pPr>
              <w:pStyle w:val="BodyText"/>
              <w:keepNext/>
              <w:jc w:val="center"/>
            </w:pPr>
            <w:r>
              <w:rPr>
                <w:b/>
                <w:noProof/>
              </w:rPr>
              <mc:AlternateContent>
                <mc:Choice Requires="wps">
                  <w:drawing>
                    <wp:anchor distT="0" distB="0" distL="114300" distR="114300" simplePos="0" relativeHeight="255073792" behindDoc="0" locked="0" layoutInCell="1" allowOverlap="1" wp14:anchorId="4EEA387E" wp14:editId="0A860947">
                      <wp:simplePos x="0" y="0"/>
                      <wp:positionH relativeFrom="column">
                        <wp:posOffset>59055</wp:posOffset>
                      </wp:positionH>
                      <wp:positionV relativeFrom="paragraph">
                        <wp:posOffset>360045</wp:posOffset>
                      </wp:positionV>
                      <wp:extent cx="458470" cy="175895"/>
                      <wp:effectExtent l="0" t="0" r="278130" b="1905"/>
                      <wp:wrapNone/>
                      <wp:docPr id="855" name="Line Callout 1 (No Border) 855"/>
                      <wp:cNvGraphicFramePr/>
                      <a:graphic xmlns:a="http://schemas.openxmlformats.org/drawingml/2006/main">
                        <a:graphicData uri="http://schemas.microsoft.com/office/word/2010/wordprocessingShape">
                          <wps:wsp>
                            <wps:cNvSpPr/>
                            <wps:spPr>
                              <a:xfrm flipH="1">
                                <a:off x="0" y="0"/>
                                <a:ext cx="458470" cy="175895"/>
                              </a:xfrm>
                              <a:prstGeom prst="callout1">
                                <a:avLst>
                                  <a:gd name="adj1" fmla="val 50006"/>
                                  <a:gd name="adj2" fmla="val -1322"/>
                                  <a:gd name="adj3" fmla="val 51630"/>
                                  <a:gd name="adj4" fmla="val -57473"/>
                                </a:avLst>
                              </a:prstGeom>
                              <a:noFill/>
                              <a:ln>
                                <a:solidFill>
                                  <a:srgbClr val="00E800"/>
                                </a:solidFill>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3C14539E" w14:textId="77777777" w:rsidR="00E32086" w:rsidRDefault="00E32086" w:rsidP="00100306">
                                  <w:pPr>
                                    <w:jc w:val="right"/>
                                    <w:rPr>
                                      <w:color w:val="000000" w:themeColor="text1"/>
                                    </w:rPr>
                                  </w:pPr>
                                  <w:r>
                                    <w:rPr>
                                      <w:color w:val="000000" w:themeColor="text1"/>
                                    </w:rPr>
                                    <w:t>Magnet</w:t>
                                  </w:r>
                                </w:p>
                                <w:p w14:paraId="72D89D3A" w14:textId="77777777" w:rsidR="00E32086" w:rsidRPr="00A53E4A" w:rsidRDefault="00E32086" w:rsidP="00100306">
                                  <w:pPr>
                                    <w:jc w:val="right"/>
                                    <w:rPr>
                                      <w:color w:val="000000" w:themeColor="text1"/>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855" o:spid="_x0000_s1401" type="#_x0000_t41" style="position:absolute;left:0;text-align:left;margin-left:4.65pt;margin-top:28.35pt;width:36.1pt;height:13.85pt;flip:x;z-index:255073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" adj="-12414,11152,-286,10801" filled="f" strokecolor="#00e800">
                      <v:textbox inset="0,0,0,0">
                        <w:txbxContent>
                          <w:p w14:paraId="3C14539E" w14:textId="77777777" w:rsidR="00E32086" w:rsidRDefault="00E32086" w:rsidP="00100306">
                            <w:pPr>
                              <w:jc w:val="right"/>
                              <w:rPr>
                                <w:color w:val="000000" w:themeColor="text1"/>
                              </w:rPr>
                            </w:pPr>
                            <w:r>
                              <w:rPr>
                                <w:color w:val="000000" w:themeColor="text1"/>
                              </w:rPr>
                              <w:t>Magnet</w:t>
                            </w:r>
                          </w:p>
                          <w:p w14:paraId="72D89D3A" w14:textId="77777777" w:rsidR="00E32086" w:rsidRPr="00A53E4A" w:rsidRDefault="00E32086" w:rsidP="00100306">
                            <w:pPr>
                              <w:jc w:val="right"/>
                              <w:rPr>
                                <w:color w:val="000000" w:themeColor="text1"/>
                              </w:rPr>
                            </w:pPr>
                          </w:p>
                        </w:txbxContent>
                      </v:textbox>
                      <o:callout v:ext="edit" minusy="t"/>
                    </v:shape>
                  </w:pict>
                </mc:Fallback>
              </mc:AlternateContent>
            </w:r>
            <w:r>
              <w:rPr>
                <w:noProof/>
              </w:rPr>
              <w:drawing>
                <wp:inline distT="0" distB="0" distL="0" distR="0" wp14:anchorId="531E918E" wp14:editId="56C2C73B">
                  <wp:extent cx="1678940" cy="1780540"/>
                  <wp:effectExtent l="0" t="0" r="0" b="0"/>
                  <wp:docPr id="996"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714">
                            <a:extLst>
                              <a:ext uri="{BEBA8EAE-BF5A-486C-A8C5-ECC9F3942E4B}">
                                <a14:imgProps xmlns:a14="http://schemas.microsoft.com/office/drawing/2010/main">
                                  <a14:imgLayer r:embed="rId715">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1678940" cy="1780540"/>
                          </a:xfrm>
                          <a:prstGeom prst="rect">
                            <a:avLst/>
                          </a:prstGeom>
                          <a:noFill/>
                          <a:ln>
                            <a:noFill/>
                          </a:ln>
                        </pic:spPr>
                      </pic:pic>
                    </a:graphicData>
                  </a:graphic>
                </wp:inline>
              </w:drawing>
            </w:r>
          </w:p>
          <w:p w14:paraId="7472412E" w14:textId="77777777" w:rsidR="00100306" w:rsidRDefault="00100306" w:rsidP="00CC6C34">
            <w:pPr>
              <w:pStyle w:val="Caption"/>
            </w:pPr>
            <w:r>
              <w:t xml:space="preserve">Fig </w:t>
            </w:r>
            <w:r w:rsidR="00E32086">
              <w:fldChar w:fldCharType="begin"/>
            </w:r>
            <w:r w:rsidR="00E32086">
              <w:instrText xml:space="preserve"> SEQ Fig \* ARABIC </w:instrText>
            </w:r>
            <w:r w:rsidR="00E32086">
              <w:fldChar w:fldCharType="separate"/>
            </w:r>
            <w:r w:rsidR="00FF7811">
              <w:rPr>
                <w:noProof/>
              </w:rPr>
              <w:t>146</w:t>
            </w:r>
            <w:r w:rsidR="00E32086">
              <w:rPr>
                <w:noProof/>
              </w:rPr>
              <w:fldChar w:fldCharType="end"/>
            </w:r>
            <w:r>
              <w:t>: HSTS Lower Mass Assembly</w:t>
            </w:r>
          </w:p>
        </w:tc>
        <w:tc>
          <w:tcPr>
            <w:tcW w:w="2500" w:type="pct"/>
            <w:gridSpan w:val="3"/>
            <w:vAlign w:val="center"/>
          </w:tcPr>
          <w:p w14:paraId="5E3B73AD" w14:textId="77777777" w:rsidR="00100306" w:rsidRDefault="00100306" w:rsidP="00CC6C34">
            <w:pPr>
              <w:pStyle w:val="BodyText"/>
              <w:keepNext/>
              <w:jc w:val="center"/>
            </w:pPr>
            <w:r>
              <w:rPr>
                <w:b/>
                <w:noProof/>
              </w:rPr>
              <mc:AlternateContent>
                <mc:Choice Requires="wps">
                  <w:drawing>
                    <wp:anchor distT="0" distB="0" distL="114300" distR="114300" simplePos="0" relativeHeight="255074816" behindDoc="0" locked="0" layoutInCell="1" allowOverlap="1" wp14:anchorId="096209B0" wp14:editId="111A63F5">
                      <wp:simplePos x="0" y="0"/>
                      <wp:positionH relativeFrom="column">
                        <wp:posOffset>73660</wp:posOffset>
                      </wp:positionH>
                      <wp:positionV relativeFrom="paragraph">
                        <wp:posOffset>345440</wp:posOffset>
                      </wp:positionV>
                      <wp:extent cx="458470" cy="175895"/>
                      <wp:effectExtent l="0" t="0" r="278130" b="1905"/>
                      <wp:wrapNone/>
                      <wp:docPr id="856" name="Line Callout 1 (No Border) 856"/>
                      <wp:cNvGraphicFramePr/>
                      <a:graphic xmlns:a="http://schemas.openxmlformats.org/drawingml/2006/main">
                        <a:graphicData uri="http://schemas.microsoft.com/office/word/2010/wordprocessingShape">
                          <wps:wsp>
                            <wps:cNvSpPr/>
                            <wps:spPr>
                              <a:xfrm flipH="1">
                                <a:off x="0" y="0"/>
                                <a:ext cx="458470" cy="175895"/>
                              </a:xfrm>
                              <a:prstGeom prst="callout1">
                                <a:avLst>
                                  <a:gd name="adj1" fmla="val 50006"/>
                                  <a:gd name="adj2" fmla="val -1322"/>
                                  <a:gd name="adj3" fmla="val 51630"/>
                                  <a:gd name="adj4" fmla="val -57473"/>
                                </a:avLst>
                              </a:prstGeom>
                              <a:noFill/>
                              <a:ln>
                                <a:solidFill>
                                  <a:srgbClr val="00E800"/>
                                </a:solidFill>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62AB7EA9" w14:textId="77777777" w:rsidR="00E32086" w:rsidRDefault="00E32086" w:rsidP="00100306">
                                  <w:pPr>
                                    <w:jc w:val="right"/>
                                    <w:rPr>
                                      <w:color w:val="000000" w:themeColor="text1"/>
                                    </w:rPr>
                                  </w:pPr>
                                  <w:r>
                                    <w:rPr>
                                      <w:color w:val="000000" w:themeColor="text1"/>
                                    </w:rPr>
                                    <w:t>Magnet</w:t>
                                  </w:r>
                                </w:p>
                                <w:p w14:paraId="68270CB5" w14:textId="77777777" w:rsidR="00E32086" w:rsidRPr="00A53E4A" w:rsidRDefault="00E32086" w:rsidP="00100306">
                                  <w:pPr>
                                    <w:jc w:val="right"/>
                                    <w:rPr>
                                      <w:color w:val="000000" w:themeColor="text1"/>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856" o:spid="_x0000_s1402" type="#_x0000_t41" style="position:absolute;left:0;text-align:left;margin-left:5.8pt;margin-top:27.2pt;width:36.1pt;height:13.85pt;flip:x;z-index:255074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" adj="-12414,11152,-286,10801" filled="f" strokecolor="#00e800">
                      <v:textbox inset="0,0,0,0">
                        <w:txbxContent>
                          <w:p w14:paraId="62AB7EA9" w14:textId="77777777" w:rsidR="00E32086" w:rsidRDefault="00E32086" w:rsidP="00100306">
                            <w:pPr>
                              <w:jc w:val="right"/>
                              <w:rPr>
                                <w:color w:val="000000" w:themeColor="text1"/>
                              </w:rPr>
                            </w:pPr>
                            <w:r>
                              <w:rPr>
                                <w:color w:val="000000" w:themeColor="text1"/>
                              </w:rPr>
                              <w:t>Magnet</w:t>
                            </w:r>
                          </w:p>
                          <w:p w14:paraId="68270CB5" w14:textId="77777777" w:rsidR="00E32086" w:rsidRPr="00A53E4A" w:rsidRDefault="00E32086" w:rsidP="00100306">
                            <w:pPr>
                              <w:jc w:val="right"/>
                              <w:rPr>
                                <w:color w:val="000000" w:themeColor="text1"/>
                              </w:rPr>
                            </w:pPr>
                          </w:p>
                        </w:txbxContent>
                      </v:textbox>
                      <o:callout v:ext="edit" minusy="t"/>
                    </v:shape>
                  </w:pict>
                </mc:Fallback>
              </mc:AlternateContent>
            </w:r>
            <w:r>
              <w:rPr>
                <w:noProof/>
              </w:rPr>
              <w:drawing>
                <wp:inline distT="0" distB="0" distL="0" distR="0" wp14:anchorId="3C795844" wp14:editId="163BED44">
                  <wp:extent cx="1630680" cy="1742440"/>
                  <wp:effectExtent l="0" t="0" r="0" b="10160"/>
                  <wp:docPr id="997"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716">
                            <a:extLst>
                              <a:ext uri="{28A0092B-C50C-407E-A947-70E740481C1C}">
                                <a14:useLocalDpi xmlns:a14="http://schemas.microsoft.com/office/drawing/2010/main" val="0"/>
                              </a:ext>
                            </a:extLst>
                          </a:blip>
                          <a:srcRect/>
                          <a:stretch>
                            <a:fillRect/>
                          </a:stretch>
                        </pic:blipFill>
                        <pic:spPr bwMode="auto">
                          <a:xfrm>
                            <a:off x="0" y="0"/>
                            <a:ext cx="1630680" cy="1742440"/>
                          </a:xfrm>
                          <a:prstGeom prst="rect">
                            <a:avLst/>
                          </a:prstGeom>
                          <a:noFill/>
                          <a:ln>
                            <a:noFill/>
                          </a:ln>
                        </pic:spPr>
                      </pic:pic>
                    </a:graphicData>
                  </a:graphic>
                </wp:inline>
              </w:drawing>
            </w:r>
          </w:p>
          <w:p w14:paraId="29D19854" w14:textId="77777777" w:rsidR="00100306" w:rsidRDefault="00100306" w:rsidP="00CC6C34">
            <w:pPr>
              <w:pStyle w:val="Caption"/>
            </w:pPr>
            <w:r>
              <w:t xml:space="preserve">Fig </w:t>
            </w:r>
            <w:r w:rsidR="00E32086">
              <w:fldChar w:fldCharType="begin"/>
            </w:r>
            <w:r w:rsidR="00E32086">
              <w:instrText xml:space="preserve"> SEQ Fig \* ARABIC </w:instrText>
            </w:r>
            <w:r w:rsidR="00E32086">
              <w:fldChar w:fldCharType="separate"/>
            </w:r>
            <w:r w:rsidR="00FF7811">
              <w:rPr>
                <w:noProof/>
              </w:rPr>
              <w:t>147</w:t>
            </w:r>
            <w:r w:rsidR="00E32086">
              <w:rPr>
                <w:noProof/>
              </w:rPr>
              <w:fldChar w:fldCharType="end"/>
            </w:r>
            <w:r>
              <w:t>: HSTS Optic Assembly</w:t>
            </w:r>
          </w:p>
        </w:tc>
      </w:tr>
    </w:tbl>
    <w:p w14:paraId="32567889" w14:textId="77777777" w:rsidR="00100306" w:rsidRDefault="00100306" w:rsidP="00100306">
      <w:r>
        <w:br w:type="page"/>
      </w:r>
    </w:p>
    <w:tbl>
      <w:tblPr>
        <w:tblStyle w:val="TableGrid"/>
        <w:tblW w:w="4987"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115" w:type="dxa"/>
          <w:right w:w="115" w:type="dxa"/>
        </w:tblCellMar>
        <w:tblLook w:val="04A0" w:firstRow="1" w:lastRow="0" w:firstColumn="1" w:lastColumn="0" w:noHBand="0" w:noVBand="1"/>
      </w:tblPr>
      <w:tblGrid>
        <w:gridCol w:w="4796"/>
        <w:gridCol w:w="4769"/>
      </w:tblGrid>
      <w:tr w:rsidR="00100306" w14:paraId="009CB681" w14:textId="77777777" w:rsidTr="00CC6C34">
        <w:tc>
          <w:tcPr>
            <w:tcW w:w="2507" w:type="pct"/>
            <w:vAlign w:val="center"/>
          </w:tcPr>
          <w:p w14:paraId="3A5AFCD5" w14:textId="77777777" w:rsidR="00100306" w:rsidRPr="007F6712" w:rsidRDefault="00100306" w:rsidP="00CC6C34">
            <w:pPr>
              <w:pStyle w:val="Heading3"/>
              <w:keepNext/>
              <w:widowControl/>
              <w:numPr>
                <w:ilvl w:val="0"/>
                <w:numId w:val="0"/>
              </w:numPr>
              <w:spacing w:before="120"/>
              <w:ind w:left="360"/>
              <w:rPr>
                <w:b/>
              </w:rPr>
            </w:pPr>
            <w:r w:rsidRPr="007F6712">
              <w:rPr>
                <w:b/>
              </w:rPr>
              <w:t>Bond Magnets to Mass/Optic</w:t>
            </w:r>
          </w:p>
          <w:p w14:paraId="4FA241C8" w14:textId="77777777" w:rsidR="00100306" w:rsidRDefault="00100306" w:rsidP="00CC6C34">
            <w:pPr>
              <w:pStyle w:val="Heading3"/>
              <w:keepNext/>
              <w:widowControl/>
            </w:pPr>
            <w:r>
              <w:t xml:space="preserve">Load </w:t>
            </w:r>
            <w:r w:rsidRPr="00D73AE3">
              <w:t>the</w:t>
            </w:r>
            <w:r>
              <w:t xml:space="preserve"> EP30-2 Cartridge with Mix Tube attached, into the Gun Applicator.</w:t>
            </w:r>
            <w:r>
              <w:rPr>
                <w:b/>
                <w:noProof/>
              </w:rPr>
              <w:t xml:space="preserve"> </w:t>
            </w:r>
          </w:p>
          <w:p w14:paraId="1EC27DA9" w14:textId="77777777" w:rsidR="00100306" w:rsidRDefault="00100306" w:rsidP="00CC6C34">
            <w:pPr>
              <w:pStyle w:val="Heading3"/>
              <w:widowControl/>
            </w:pPr>
            <w:r>
              <w:t xml:space="preserve">Pull </w:t>
            </w:r>
            <w:r w:rsidRPr="00D73AE3">
              <w:t>the</w:t>
            </w:r>
            <w:r>
              <w:t xml:space="preserve"> trigger on th</w:t>
            </w:r>
            <w:r w:rsidRPr="00D73AE3">
              <w:t>e</w:t>
            </w:r>
            <w:r>
              <w:t xml:space="preserve"> Gun Applicator 1 full stroke, to purge the Mix Tube of under-mixed adhesive.</w:t>
            </w:r>
          </w:p>
          <w:p w14:paraId="265B745E" w14:textId="77777777" w:rsidR="00100306" w:rsidRDefault="00100306" w:rsidP="00CC6C34">
            <w:pPr>
              <w:pStyle w:val="Heading3"/>
              <w:widowControl/>
            </w:pPr>
            <w:r>
              <w:t>Dispense a “quarter-</w:t>
            </w:r>
            <w:r w:rsidRPr="00D73AE3">
              <w:t>sized</w:t>
            </w:r>
            <w:r>
              <w:t>” pool of Adhesive onto a small piece of clean UHV aluminum foil.</w:t>
            </w:r>
          </w:p>
          <w:p w14:paraId="1D8C07ED" w14:textId="77777777" w:rsidR="00100306" w:rsidRDefault="00100306" w:rsidP="00CC6C34">
            <w:pPr>
              <w:pStyle w:val="Heading3"/>
              <w:widowControl/>
            </w:pPr>
            <w:r>
              <w:t>Pick</w:t>
            </w:r>
            <w:r w:rsidRPr="00D73AE3">
              <w:t xml:space="preserve"> </w:t>
            </w:r>
            <w:r>
              <w:t xml:space="preserve">up a </w:t>
            </w:r>
            <w:r w:rsidRPr="00D73AE3">
              <w:t>Plunger</w:t>
            </w:r>
            <w:r>
              <w:t xml:space="preserve"> loaded with a Magnet/Standoff assembly and hold it vertically, with the Magnet/Standoff end facing up.  Clean the Standoff with Isopropanol and a Wipe.</w:t>
            </w:r>
          </w:p>
          <w:p w14:paraId="2018D768" w14:textId="77777777" w:rsidR="00100306" w:rsidRDefault="00100306" w:rsidP="00CC6C34">
            <w:pPr>
              <w:pStyle w:val="Heading3"/>
              <w:widowControl/>
            </w:pPr>
            <w:r>
              <w:t>Dip the end of a Sewing Needle in the pool of Epoxy and withdraw it, leaving a tiny drop on the Needle tip.  Apply approximately ½ mm of Epoxy to the center of the Standoff end.</w:t>
            </w:r>
          </w:p>
          <w:p w14:paraId="740C6F1E" w14:textId="77777777" w:rsidR="00100306" w:rsidRDefault="00100306" w:rsidP="00CC6C34">
            <w:pPr>
              <w:pStyle w:val="Heading3"/>
              <w:widowControl/>
            </w:pPr>
            <w:r>
              <w:t xml:space="preserve">Load the Plunger, </w:t>
            </w:r>
            <w:r w:rsidRPr="00D73AE3">
              <w:t>Magnet</w:t>
            </w:r>
            <w:r>
              <w:t>/Standoff down, into the appropriate Bushing in the Ring Fixture.  Slide the Plunger down within the Bushing until the Standoff contacts the Mass/Optic.  Press down on the Plunger lightly with one finger for about 2 seconds, then release.</w:t>
            </w:r>
          </w:p>
          <w:p w14:paraId="1C0FD6E6" w14:textId="77777777" w:rsidR="00100306" w:rsidRDefault="00100306" w:rsidP="00CC6C34">
            <w:pPr>
              <w:pStyle w:val="Heading3"/>
              <w:widowControl/>
            </w:pPr>
            <w:r>
              <w:t xml:space="preserve">Repeat steps 11-13 to </w:t>
            </w:r>
            <w:r w:rsidRPr="00D73AE3">
              <w:t>load</w:t>
            </w:r>
            <w:r>
              <w:t xml:space="preserve"> all 4 Plungers into the Placement Fixture.</w:t>
            </w:r>
          </w:p>
          <w:p w14:paraId="26B3F8EB" w14:textId="77777777" w:rsidR="00100306" w:rsidRDefault="00100306" w:rsidP="00CC6C34">
            <w:pPr>
              <w:pStyle w:val="Heading3"/>
            </w:pPr>
            <w:r>
              <w:t>Allow the Epoxy to cure within the Fixture at room temperature for 24 hours.</w:t>
            </w:r>
          </w:p>
          <w:p w14:paraId="61610E29" w14:textId="77777777" w:rsidR="00100306" w:rsidRPr="00166756" w:rsidRDefault="00100306" w:rsidP="00CC6C34">
            <w:pPr>
              <w:pStyle w:val="Heading3"/>
            </w:pPr>
            <w:r w:rsidRPr="00166756">
              <w:t xml:space="preserve">Carefully </w:t>
            </w:r>
            <w:r w:rsidRPr="00D73AE3">
              <w:t>remove</w:t>
            </w:r>
            <w:r w:rsidRPr="00166756">
              <w:t xml:space="preserve"> the 4 Plungers from the</w:t>
            </w:r>
            <w:r>
              <w:t>ir Bushings</w:t>
            </w:r>
            <w:r w:rsidRPr="00166756">
              <w:t xml:space="preserve">, and remove the </w:t>
            </w:r>
            <w:r>
              <w:t>Fixture</w:t>
            </w:r>
            <w:r w:rsidRPr="00166756">
              <w:t xml:space="preserve"> from the Mass/Optic.</w:t>
            </w:r>
          </w:p>
          <w:p w14:paraId="63691CF9" w14:textId="77777777" w:rsidR="00100306" w:rsidRDefault="00100306" w:rsidP="00CC6C34">
            <w:pPr>
              <w:pStyle w:val="Heading3"/>
              <w:rPr>
                <w:noProof/>
              </w:rPr>
            </w:pPr>
            <w:r w:rsidRPr="00166756">
              <w:t>Center the Heat Lamp over the Fixture and adjust the height such that the Fixture surface is receiving 60</w:t>
            </w:r>
            <w:r w:rsidRPr="00166756">
              <w:rPr>
                <w:rFonts w:ascii="Lucida Grande" w:hAnsi="Lucida Grande" w:cs="Lucida Grande"/>
                <w:color w:val="000000"/>
              </w:rPr>
              <w:t>°</w:t>
            </w:r>
            <w:r w:rsidRPr="00166756">
              <w:t>C, then allow the adhesive to cure for 4hr.</w:t>
            </w:r>
            <w:r>
              <w:t xml:space="preserve">  The assembly process is complete.</w:t>
            </w:r>
          </w:p>
        </w:tc>
        <w:tc>
          <w:tcPr>
            <w:tcW w:w="2493" w:type="pct"/>
            <w:vAlign w:val="center"/>
          </w:tcPr>
          <w:p w14:paraId="528973BE" w14:textId="77777777" w:rsidR="00100306" w:rsidRDefault="00100306" w:rsidP="00CC6C34">
            <w:pPr>
              <w:keepNext/>
              <w:spacing w:after="0"/>
              <w:jc w:val="center"/>
            </w:pPr>
            <w:r>
              <w:rPr>
                <w:b/>
                <w:noProof/>
              </w:rPr>
              <mc:AlternateContent>
                <mc:Choice Requires="wps">
                  <w:drawing>
                    <wp:anchor distT="0" distB="0" distL="114300" distR="114300" simplePos="0" relativeHeight="255072768" behindDoc="0" locked="0" layoutInCell="1" allowOverlap="1" wp14:anchorId="140A04E6" wp14:editId="5F6AB210">
                      <wp:simplePos x="0" y="0"/>
                      <wp:positionH relativeFrom="column">
                        <wp:posOffset>-5080</wp:posOffset>
                      </wp:positionH>
                      <wp:positionV relativeFrom="paragraph">
                        <wp:posOffset>88900</wp:posOffset>
                      </wp:positionV>
                      <wp:extent cx="741680" cy="175895"/>
                      <wp:effectExtent l="0" t="0" r="756920" b="103505"/>
                      <wp:wrapNone/>
                      <wp:docPr id="863" name="Line Callout 1 (No Border) 863"/>
                      <wp:cNvGraphicFramePr/>
                      <a:graphic xmlns:a="http://schemas.openxmlformats.org/drawingml/2006/main">
                        <a:graphicData uri="http://schemas.microsoft.com/office/word/2010/wordprocessingShape">
                          <wps:wsp>
                            <wps:cNvSpPr/>
                            <wps:spPr>
                              <a:xfrm flipH="1">
                                <a:off x="3928110" y="3782060"/>
                                <a:ext cx="741680" cy="175895"/>
                              </a:xfrm>
                              <a:prstGeom prst="callout1">
                                <a:avLst>
                                  <a:gd name="adj1" fmla="val 50006"/>
                                  <a:gd name="adj2" fmla="val -1322"/>
                                  <a:gd name="adj3" fmla="val 129295"/>
                                  <a:gd name="adj4" fmla="val -99164"/>
                                </a:avLst>
                              </a:prstGeom>
                              <a:noFill/>
                              <a:ln>
                                <a:solidFill>
                                  <a:srgbClr val="00E800"/>
                                </a:solidFill>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794575CE" w14:textId="77777777" w:rsidR="00E32086" w:rsidRDefault="00E32086" w:rsidP="00100306">
                                  <w:pPr>
                                    <w:jc w:val="right"/>
                                    <w:rPr>
                                      <w:color w:val="000000" w:themeColor="text1"/>
                                    </w:rPr>
                                  </w:pPr>
                                  <w:r>
                                    <w:rPr>
                                      <w:color w:val="000000" w:themeColor="text1"/>
                                    </w:rPr>
                                    <w:t>Top of Mass</w:t>
                                  </w:r>
                                </w:p>
                                <w:p w14:paraId="78C560B6" w14:textId="77777777" w:rsidR="00E32086" w:rsidRPr="00A53E4A" w:rsidRDefault="00E32086" w:rsidP="00100306">
                                  <w:pPr>
                                    <w:jc w:val="right"/>
                                    <w:rPr>
                                      <w:color w:val="000000" w:themeColor="text1"/>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863" o:spid="_x0000_s1403" type="#_x0000_t41" style="position:absolute;left:0;text-align:left;margin-left:-.4pt;margin-top:7pt;width:58.4pt;height:13.85pt;flip:x;z-index:255072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" adj="-21419,27928,-286,10801" filled="f" strokecolor="#00e800">
                      <v:textbox inset="0,0,0,0">
                        <w:txbxContent>
                          <w:p w14:paraId="794575CE" w14:textId="77777777" w:rsidR="00E32086" w:rsidRDefault="00E32086" w:rsidP="00100306">
                            <w:pPr>
                              <w:jc w:val="right"/>
                              <w:rPr>
                                <w:color w:val="000000" w:themeColor="text1"/>
                              </w:rPr>
                            </w:pPr>
                            <w:r>
                              <w:rPr>
                                <w:color w:val="000000" w:themeColor="text1"/>
                              </w:rPr>
                              <w:t>Top of Mass</w:t>
                            </w:r>
                          </w:p>
                          <w:p w14:paraId="78C560B6" w14:textId="77777777" w:rsidR="00E32086" w:rsidRPr="00A53E4A" w:rsidRDefault="00E32086" w:rsidP="00100306">
                            <w:pPr>
                              <w:jc w:val="right"/>
                              <w:rPr>
                                <w:color w:val="000000" w:themeColor="text1"/>
                              </w:rPr>
                            </w:pPr>
                          </w:p>
                        </w:txbxContent>
                      </v:textbox>
                      <o:callout v:ext="edit" minusy="t"/>
                    </v:shape>
                  </w:pict>
                </mc:Fallback>
              </mc:AlternateContent>
            </w:r>
          </w:p>
          <w:p w14:paraId="7E2A2074" w14:textId="77777777" w:rsidR="00100306" w:rsidRDefault="00100306" w:rsidP="00CC6C34">
            <w:pPr>
              <w:keepNext/>
              <w:spacing w:after="0"/>
              <w:jc w:val="center"/>
            </w:pPr>
          </w:p>
          <w:p w14:paraId="312BF994" w14:textId="77777777" w:rsidR="00100306" w:rsidRDefault="00100306" w:rsidP="00CC6C34">
            <w:pPr>
              <w:keepNext/>
              <w:spacing w:after="0"/>
              <w:jc w:val="center"/>
              <w:rPr>
                <w:b/>
                <w:noProof/>
              </w:rPr>
            </w:pPr>
            <w:r>
              <w:rPr>
                <w:noProof/>
              </w:rPr>
              <mc:AlternateContent>
                <mc:Choice Requires="wps">
                  <w:drawing>
                    <wp:anchor distT="0" distB="0" distL="114300" distR="114300" simplePos="0" relativeHeight="255071744" behindDoc="0" locked="0" layoutInCell="1" allowOverlap="1" wp14:anchorId="1B3DE6BB" wp14:editId="4D6D9F49">
                      <wp:simplePos x="0" y="0"/>
                      <wp:positionH relativeFrom="column">
                        <wp:posOffset>771525</wp:posOffset>
                      </wp:positionH>
                      <wp:positionV relativeFrom="paragraph">
                        <wp:posOffset>1694815</wp:posOffset>
                      </wp:positionV>
                      <wp:extent cx="262255" cy="262255"/>
                      <wp:effectExtent l="25400" t="25400" r="42545" b="93345"/>
                      <wp:wrapNone/>
                      <wp:docPr id="864" name="Connector 86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2255" cy="262255"/>
                              </a:xfrm>
                              <a:prstGeom prst="flowChartConnector">
                                <a:avLst/>
                              </a:prstGeom>
                              <a:solidFill>
                                <a:srgbClr val="00E800"/>
                              </a:solidFill>
                              <a:ln w="12700" cap="flat" cmpd="sng">
                                <a:noFill/>
                                <a:prstDash val="sysDash"/>
                                <a:round/>
                                <a:headEnd/>
                                <a:tailEnd/>
                              </a:ln>
                              <a:effectLst>
                                <a:outerShdw blurRad="50800" dist="38100" dir="2700000" algn="tl" rotWithShape="0">
                                  <a:srgbClr val="000000">
                                    <a:alpha val="43000"/>
                                  </a:srgbClr>
                                </a:outerShdw>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1AA40FD2" w14:textId="77777777" w:rsidR="00E32086" w:rsidRPr="00656142" w:rsidRDefault="00E32086" w:rsidP="00100306">
                                  <w:pPr>
                                    <w:jc w:val="center"/>
                                    <w:rPr>
                                      <w:b/>
                                    </w:rPr>
                                  </w:pPr>
                                  <w:r>
                                    <w:rPr>
                                      <w:b/>
                                    </w:rPr>
                                    <w:t>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864" o:spid="_x0000_s1404" type="#_x0000_t120" style="position:absolute;left:0;text-align:left;margin-left:60.75pt;margin-top:133.45pt;width:20.65pt;height:20.65pt;z-index:255071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" fillcolor="#00e800" stroked="f" strokeweight="1pt">
                      <v:stroke dashstyle="3 1"/>
                      <v:shadow on="t" color="black" opacity="28180f" origin="-.5,-.5" offset=".74836mm,.74836mm"/>
                      <v:textbox inset="0,0,0,0">
                        <w:txbxContent>
                          <w:p w14:paraId="1AA40FD2" w14:textId="77777777" w:rsidR="00E32086" w:rsidRPr="00656142" w:rsidRDefault="00E32086" w:rsidP="00100306">
                            <w:pPr>
                              <w:jc w:val="center"/>
                              <w:rPr>
                                <w:b/>
                              </w:rPr>
                            </w:pPr>
                            <w:r>
                              <w:rPr>
                                <w:b/>
                              </w:rPr>
                              <w:t>N</w:t>
                            </w:r>
                          </w:p>
                        </w:txbxContent>
                      </v:textbox>
                    </v:shape>
                  </w:pict>
                </mc:Fallback>
              </mc:AlternateContent>
            </w:r>
            <w:r>
              <w:rPr>
                <w:noProof/>
              </w:rPr>
              <mc:AlternateContent>
                <mc:Choice Requires="wps">
                  <w:drawing>
                    <wp:anchor distT="0" distB="0" distL="114300" distR="114300" simplePos="0" relativeHeight="255069696" behindDoc="0" locked="0" layoutInCell="1" allowOverlap="1" wp14:anchorId="38D02A43" wp14:editId="018482A6">
                      <wp:simplePos x="0" y="0"/>
                      <wp:positionH relativeFrom="column">
                        <wp:posOffset>1915795</wp:posOffset>
                      </wp:positionH>
                      <wp:positionV relativeFrom="paragraph">
                        <wp:posOffset>1689100</wp:posOffset>
                      </wp:positionV>
                      <wp:extent cx="262255" cy="262255"/>
                      <wp:effectExtent l="25400" t="25400" r="42545" b="93345"/>
                      <wp:wrapNone/>
                      <wp:docPr id="865" name="Connector 86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2255" cy="262255"/>
                              </a:xfrm>
                              <a:prstGeom prst="flowChartConnector">
                                <a:avLst/>
                              </a:prstGeom>
                              <a:solidFill>
                                <a:srgbClr val="00E800"/>
                              </a:solidFill>
                              <a:ln w="12700" cap="flat" cmpd="sng">
                                <a:noFill/>
                                <a:prstDash val="sysDash"/>
                                <a:round/>
                                <a:headEnd/>
                                <a:tailEnd/>
                              </a:ln>
                              <a:effectLst>
                                <a:outerShdw blurRad="50800" dist="38100" dir="2700000" algn="tl" rotWithShape="0">
                                  <a:srgbClr val="000000">
                                    <a:alpha val="43000"/>
                                  </a:srgbClr>
                                </a:outerShdw>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4349B913" w14:textId="77777777" w:rsidR="00E32086" w:rsidRPr="00656142" w:rsidRDefault="00E32086" w:rsidP="00100306">
                                  <w:pPr>
                                    <w:jc w:val="center"/>
                                    <w:rPr>
                                      <w:b/>
                                    </w:rPr>
                                  </w:pPr>
                                  <w:r w:rsidRPr="00656142">
                                    <w:rPr>
                                      <w:b/>
                                    </w:rPr>
                                    <w:t>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865" o:spid="_x0000_s1405" type="#_x0000_t120" style="position:absolute;left:0;text-align:left;margin-left:150.85pt;margin-top:133pt;width:20.65pt;height:20.65pt;z-index:255069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" fillcolor="#00e800" stroked="f" strokeweight="1pt">
                      <v:stroke dashstyle="3 1"/>
                      <v:shadow on="t" color="black" opacity="28180f" origin="-.5,-.5" offset=".74836mm,.74836mm"/>
                      <v:textbox inset="0,0,0,0">
                        <w:txbxContent>
                          <w:p w14:paraId="4349B913" w14:textId="77777777" w:rsidR="00E32086" w:rsidRPr="00656142" w:rsidRDefault="00E32086" w:rsidP="00100306">
                            <w:pPr>
                              <w:jc w:val="center"/>
                              <w:rPr>
                                <w:b/>
                              </w:rPr>
                            </w:pPr>
                            <w:r w:rsidRPr="00656142">
                              <w:rPr>
                                <w:b/>
                              </w:rPr>
                              <w:t>S</w:t>
                            </w:r>
                          </w:p>
                        </w:txbxContent>
                      </v:textbox>
                    </v:shape>
                  </w:pict>
                </mc:Fallback>
              </mc:AlternateContent>
            </w:r>
            <w:r>
              <w:rPr>
                <w:noProof/>
              </w:rPr>
              <mc:AlternateContent>
                <mc:Choice Requires="wps">
                  <w:drawing>
                    <wp:anchor distT="0" distB="0" distL="114300" distR="114300" simplePos="0" relativeHeight="255070720" behindDoc="0" locked="0" layoutInCell="1" allowOverlap="1" wp14:anchorId="74C171A5" wp14:editId="14B0605D">
                      <wp:simplePos x="0" y="0"/>
                      <wp:positionH relativeFrom="column">
                        <wp:posOffset>1911350</wp:posOffset>
                      </wp:positionH>
                      <wp:positionV relativeFrom="paragraph">
                        <wp:posOffset>537845</wp:posOffset>
                      </wp:positionV>
                      <wp:extent cx="262255" cy="262255"/>
                      <wp:effectExtent l="25400" t="25400" r="42545" b="93345"/>
                      <wp:wrapNone/>
                      <wp:docPr id="866" name="Connector 86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2255" cy="262255"/>
                              </a:xfrm>
                              <a:prstGeom prst="flowChartConnector">
                                <a:avLst/>
                              </a:prstGeom>
                              <a:solidFill>
                                <a:srgbClr val="00E800"/>
                              </a:solidFill>
                              <a:ln w="12700" cap="flat" cmpd="sng">
                                <a:noFill/>
                                <a:prstDash val="sysDash"/>
                                <a:round/>
                                <a:headEnd/>
                                <a:tailEnd/>
                              </a:ln>
                              <a:effectLst>
                                <a:outerShdw blurRad="50800" dist="38100" dir="2700000" algn="tl" rotWithShape="0">
                                  <a:srgbClr val="000000">
                                    <a:alpha val="43000"/>
                                  </a:srgbClr>
                                </a:outerShdw>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0CAF21FC" w14:textId="77777777" w:rsidR="00E32086" w:rsidRPr="00656142" w:rsidRDefault="00E32086" w:rsidP="00100306">
                                  <w:pPr>
                                    <w:jc w:val="center"/>
                                    <w:rPr>
                                      <w:b/>
                                    </w:rPr>
                                  </w:pPr>
                                  <w:r>
                                    <w:rPr>
                                      <w:b/>
                                    </w:rPr>
                                    <w:t>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866" o:spid="_x0000_s1406" type="#_x0000_t120" style="position:absolute;left:0;text-align:left;margin-left:150.5pt;margin-top:42.35pt;width:20.65pt;height:20.65pt;z-index:255070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" fillcolor="#00e800" stroked="f" strokeweight="1pt">
                      <v:stroke dashstyle="3 1"/>
                      <v:shadow on="t" color="black" opacity="28180f" origin="-.5,-.5" offset=".74836mm,.74836mm"/>
                      <v:textbox inset="0,0,0,0">
                        <w:txbxContent>
                          <w:p w14:paraId="0CAF21FC" w14:textId="77777777" w:rsidR="00E32086" w:rsidRPr="00656142" w:rsidRDefault="00E32086" w:rsidP="00100306">
                            <w:pPr>
                              <w:jc w:val="center"/>
                              <w:rPr>
                                <w:b/>
                              </w:rPr>
                            </w:pPr>
                            <w:r>
                              <w:rPr>
                                <w:b/>
                              </w:rPr>
                              <w:t>N</w:t>
                            </w:r>
                          </w:p>
                        </w:txbxContent>
                      </v:textbox>
                    </v:shape>
                  </w:pict>
                </mc:Fallback>
              </mc:AlternateContent>
            </w:r>
            <w:r>
              <w:rPr>
                <w:noProof/>
              </w:rPr>
              <mc:AlternateContent>
                <mc:Choice Requires="wps">
                  <w:drawing>
                    <wp:anchor distT="0" distB="0" distL="114300" distR="114300" simplePos="0" relativeHeight="255068672" behindDoc="0" locked="0" layoutInCell="1" allowOverlap="1" wp14:anchorId="5A50439B" wp14:editId="46A7212C">
                      <wp:simplePos x="0" y="0"/>
                      <wp:positionH relativeFrom="column">
                        <wp:posOffset>764540</wp:posOffset>
                      </wp:positionH>
                      <wp:positionV relativeFrom="paragraph">
                        <wp:posOffset>542925</wp:posOffset>
                      </wp:positionV>
                      <wp:extent cx="262255" cy="262255"/>
                      <wp:effectExtent l="25400" t="25400" r="42545" b="93345"/>
                      <wp:wrapNone/>
                      <wp:docPr id="867" name="Connector 86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2255" cy="262255"/>
                              </a:xfrm>
                              <a:prstGeom prst="flowChartConnector">
                                <a:avLst/>
                              </a:prstGeom>
                              <a:solidFill>
                                <a:srgbClr val="00E800"/>
                              </a:solidFill>
                              <a:ln w="12700" cap="flat" cmpd="sng">
                                <a:noFill/>
                                <a:prstDash val="sysDash"/>
                                <a:round/>
                                <a:headEnd/>
                                <a:tailEnd/>
                              </a:ln>
                              <a:effectLst>
                                <a:outerShdw blurRad="50800" dist="38100" dir="2700000" algn="tl" rotWithShape="0">
                                  <a:srgbClr val="000000">
                                    <a:alpha val="43000"/>
                                  </a:srgbClr>
                                </a:outerShdw>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5B0A4EEB" w14:textId="77777777" w:rsidR="00E32086" w:rsidRPr="00656142" w:rsidRDefault="00E32086" w:rsidP="00100306">
                                  <w:pPr>
                                    <w:jc w:val="center"/>
                                    <w:rPr>
                                      <w:b/>
                                    </w:rPr>
                                  </w:pPr>
                                  <w:r w:rsidRPr="00656142">
                                    <w:rPr>
                                      <w:b/>
                                    </w:rPr>
                                    <w:t>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867" o:spid="_x0000_s1407" type="#_x0000_t120" style="position:absolute;left:0;text-align:left;margin-left:60.2pt;margin-top:42.75pt;width:20.65pt;height:20.65pt;z-index:255068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" fillcolor="#00e800" stroked="f" strokeweight="1pt">
                      <v:stroke dashstyle="3 1"/>
                      <v:shadow on="t" color="black" opacity="28180f" origin="-.5,-.5" offset=".74836mm,.74836mm"/>
                      <v:textbox inset="0,0,0,0">
                        <w:txbxContent>
                          <w:p w14:paraId="5B0A4EEB" w14:textId="77777777" w:rsidR="00E32086" w:rsidRPr="00656142" w:rsidRDefault="00E32086" w:rsidP="00100306">
                            <w:pPr>
                              <w:jc w:val="center"/>
                              <w:rPr>
                                <w:b/>
                              </w:rPr>
                            </w:pPr>
                            <w:r w:rsidRPr="00656142">
                              <w:rPr>
                                <w:b/>
                              </w:rPr>
                              <w:t>S</w:t>
                            </w:r>
                          </w:p>
                        </w:txbxContent>
                      </v:textbox>
                    </v:shape>
                  </w:pict>
                </mc:Fallback>
              </mc:AlternateContent>
            </w:r>
            <w:r>
              <w:t xml:space="preserve"> </w:t>
            </w:r>
            <w:r>
              <w:rPr>
                <w:b/>
                <w:noProof/>
              </w:rPr>
              <w:drawing>
                <wp:inline distT="0" distB="0" distL="0" distR="0" wp14:anchorId="794E0639" wp14:editId="4151BCE1">
                  <wp:extent cx="2482850" cy="2476500"/>
                  <wp:effectExtent l="0" t="0" r="6350" b="12700"/>
                  <wp:docPr id="998"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717">
                            <a:extLst>
                              <a:ext uri="{BEBA8EAE-BF5A-486C-A8C5-ECC9F3942E4B}">
                                <a14:imgProps xmlns:a14="http://schemas.microsoft.com/office/drawing/2010/main">
                                  <a14:imgLayer r:embed="rId718">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482850" cy="2476500"/>
                          </a:xfrm>
                          <a:prstGeom prst="rect">
                            <a:avLst/>
                          </a:prstGeom>
                          <a:noFill/>
                          <a:ln>
                            <a:noFill/>
                          </a:ln>
                        </pic:spPr>
                      </pic:pic>
                    </a:graphicData>
                  </a:graphic>
                </wp:inline>
              </w:drawing>
            </w:r>
          </w:p>
          <w:p w14:paraId="7F126AEB" w14:textId="77777777" w:rsidR="00100306" w:rsidRPr="00587253" w:rsidRDefault="00100306" w:rsidP="00CC6C34">
            <w:pPr>
              <w:keepNext/>
              <w:spacing w:before="120" w:after="0"/>
              <w:jc w:val="center"/>
              <w:rPr>
                <w:b/>
                <w:noProof/>
              </w:rPr>
            </w:pPr>
            <w:r w:rsidRPr="006E6E50">
              <w:rPr>
                <w:b/>
              </w:rPr>
              <w:t xml:space="preserve">Fig </w:t>
            </w:r>
            <w:r w:rsidRPr="006E6E50">
              <w:rPr>
                <w:b/>
              </w:rPr>
              <w:fldChar w:fldCharType="begin"/>
            </w:r>
            <w:r w:rsidRPr="006E6E50">
              <w:rPr>
                <w:b/>
              </w:rPr>
              <w:instrText xml:space="preserve"> SEQ Fig \* ARABIC </w:instrText>
            </w:r>
            <w:r w:rsidRPr="006E6E50">
              <w:rPr>
                <w:b/>
              </w:rPr>
              <w:fldChar w:fldCharType="separate"/>
            </w:r>
            <w:r w:rsidR="00FF7811">
              <w:rPr>
                <w:b/>
                <w:noProof/>
              </w:rPr>
              <w:t>148</w:t>
            </w:r>
            <w:r w:rsidRPr="006E6E50">
              <w:rPr>
                <w:b/>
              </w:rPr>
              <w:fldChar w:fldCharType="end"/>
            </w:r>
            <w:r w:rsidRPr="006E6E50">
              <w:rPr>
                <w:b/>
              </w:rPr>
              <w:t>: Magnet Polarity Layout</w:t>
            </w:r>
          </w:p>
        </w:tc>
      </w:tr>
    </w:tbl>
    <w:p w14:paraId="74570492" w14:textId="25D8CC10" w:rsidR="00F25CAC" w:rsidRDefault="00100306" w:rsidP="00F10EA5">
      <w:pPr>
        <w:pStyle w:val="Heading1"/>
      </w:pPr>
      <w:r>
        <w:br w:type="page"/>
      </w:r>
      <w:bookmarkStart w:id="67" w:name="_Toc332056667"/>
      <w:r w:rsidR="00AF318F">
        <w:lastRenderedPageBreak/>
        <w:t xml:space="preserve">Installing </w:t>
      </w:r>
      <w:r w:rsidR="0017575A">
        <w:t>A</w:t>
      </w:r>
      <w:r w:rsidR="00F25CAC">
        <w:t>OSEM Brackets</w:t>
      </w:r>
      <w:bookmarkEnd w:id="67"/>
    </w:p>
    <w:p w14:paraId="54AE189D" w14:textId="77777777" w:rsidR="00DD30CC" w:rsidRDefault="00DD30CC" w:rsidP="008602BE">
      <w:pPr>
        <w:pStyle w:val="Heading2"/>
      </w:pPr>
      <w:r>
        <w:t>Materials</w:t>
      </w:r>
    </w:p>
    <w:tbl>
      <w:tblPr>
        <w:tblW w:w="9576" w:type="dxa"/>
        <w:tblLayout w:type="fixed"/>
        <w:tblLook w:val="04A0" w:firstRow="1" w:lastRow="0" w:firstColumn="1" w:lastColumn="0" w:noHBand="0" w:noVBand="1"/>
      </w:tblPr>
      <w:tblGrid>
        <w:gridCol w:w="648"/>
        <w:gridCol w:w="540"/>
        <w:gridCol w:w="1350"/>
        <w:gridCol w:w="7038"/>
      </w:tblGrid>
      <w:tr w:rsidR="00DD30CC" w:rsidRPr="00590666" w14:paraId="7A6DA5A3" w14:textId="77777777" w:rsidTr="000428CF">
        <w:tc>
          <w:tcPr>
            <w:tcW w:w="648" w:type="dxa"/>
            <w:shd w:val="clear" w:color="auto" w:fill="auto"/>
          </w:tcPr>
          <w:p w14:paraId="35F3216B" w14:textId="77777777" w:rsidR="00DD30CC" w:rsidRPr="00590666" w:rsidRDefault="00DD30CC" w:rsidP="0075319D">
            <w:pPr>
              <w:spacing w:after="0"/>
              <w:jc w:val="center"/>
              <w:rPr>
                <w:rFonts w:eastAsia="MS Mincho"/>
                <w:b/>
              </w:rPr>
            </w:pPr>
            <w:proofErr w:type="spellStart"/>
            <w:r w:rsidRPr="00590666">
              <w:rPr>
                <w:rFonts w:eastAsia="MS Mincho"/>
                <w:b/>
              </w:rPr>
              <w:t>Qty</w:t>
            </w:r>
            <w:proofErr w:type="spellEnd"/>
          </w:p>
        </w:tc>
        <w:tc>
          <w:tcPr>
            <w:tcW w:w="540" w:type="dxa"/>
            <w:shd w:val="clear" w:color="auto" w:fill="auto"/>
          </w:tcPr>
          <w:p w14:paraId="4B55CC4E" w14:textId="77777777" w:rsidR="00DD30CC" w:rsidRPr="00590666" w:rsidRDefault="00DD30CC" w:rsidP="0075319D">
            <w:pPr>
              <w:spacing w:after="0"/>
              <w:jc w:val="center"/>
              <w:rPr>
                <w:rFonts w:eastAsia="MS Mincho"/>
                <w:b/>
              </w:rPr>
            </w:pPr>
            <w:r w:rsidRPr="00590666">
              <w:rPr>
                <w:rFonts w:eastAsia="MS Mincho"/>
                <w:b/>
              </w:rPr>
              <w:t>U</w:t>
            </w:r>
          </w:p>
        </w:tc>
        <w:tc>
          <w:tcPr>
            <w:tcW w:w="1350" w:type="dxa"/>
            <w:shd w:val="clear" w:color="auto" w:fill="auto"/>
          </w:tcPr>
          <w:p w14:paraId="358B9C49" w14:textId="77777777" w:rsidR="00DD30CC" w:rsidRPr="00590666" w:rsidRDefault="00DD30CC" w:rsidP="0075319D">
            <w:pPr>
              <w:spacing w:after="0"/>
              <w:rPr>
                <w:rFonts w:eastAsia="MS Mincho"/>
                <w:b/>
              </w:rPr>
            </w:pPr>
            <w:r w:rsidRPr="00590666">
              <w:rPr>
                <w:rFonts w:eastAsia="MS Mincho"/>
                <w:b/>
              </w:rPr>
              <w:t>ID</w:t>
            </w:r>
          </w:p>
        </w:tc>
        <w:tc>
          <w:tcPr>
            <w:tcW w:w="7038" w:type="dxa"/>
            <w:shd w:val="clear" w:color="auto" w:fill="auto"/>
          </w:tcPr>
          <w:p w14:paraId="47F76F17" w14:textId="77777777" w:rsidR="00DD30CC" w:rsidRPr="00590666" w:rsidRDefault="00DD30CC" w:rsidP="0075319D">
            <w:pPr>
              <w:spacing w:after="0"/>
              <w:rPr>
                <w:rFonts w:eastAsia="MS Mincho"/>
                <w:b/>
              </w:rPr>
            </w:pPr>
            <w:r w:rsidRPr="00590666">
              <w:rPr>
                <w:rFonts w:eastAsia="MS Mincho"/>
                <w:b/>
              </w:rPr>
              <w:t>Desc</w:t>
            </w:r>
            <w:r>
              <w:rPr>
                <w:rFonts w:eastAsia="MS Mincho"/>
                <w:b/>
              </w:rPr>
              <w:t>ription</w:t>
            </w:r>
          </w:p>
        </w:tc>
      </w:tr>
      <w:tr w:rsidR="0075319D" w:rsidRPr="00DE0B5C" w14:paraId="506DF53E" w14:textId="77777777" w:rsidTr="0075319D">
        <w:tc>
          <w:tcPr>
            <w:tcW w:w="648" w:type="dxa"/>
            <w:shd w:val="clear" w:color="auto" w:fill="auto"/>
          </w:tcPr>
          <w:p w14:paraId="1689DB07" w14:textId="77777777" w:rsidR="0075319D" w:rsidRDefault="0075319D" w:rsidP="0075319D">
            <w:pPr>
              <w:spacing w:after="0"/>
              <w:jc w:val="center"/>
              <w:rPr>
                <w:rFonts w:eastAsia="MS Mincho"/>
              </w:rPr>
            </w:pPr>
            <w:r>
              <w:rPr>
                <w:rFonts w:eastAsia="MS Mincho"/>
              </w:rPr>
              <w:t>4</w:t>
            </w:r>
          </w:p>
        </w:tc>
        <w:tc>
          <w:tcPr>
            <w:tcW w:w="540" w:type="dxa"/>
            <w:shd w:val="clear" w:color="auto" w:fill="auto"/>
          </w:tcPr>
          <w:p w14:paraId="41A4632D" w14:textId="77777777" w:rsidR="0075319D" w:rsidRDefault="0075319D" w:rsidP="0075319D">
            <w:pPr>
              <w:spacing w:after="0"/>
              <w:jc w:val="center"/>
              <w:rPr>
                <w:rFonts w:eastAsia="MS Mincho"/>
              </w:rPr>
            </w:pPr>
            <w:proofErr w:type="spellStart"/>
            <w:r>
              <w:rPr>
                <w:rFonts w:eastAsia="MS Mincho"/>
              </w:rPr>
              <w:t>Ea</w:t>
            </w:r>
            <w:proofErr w:type="spellEnd"/>
          </w:p>
        </w:tc>
        <w:tc>
          <w:tcPr>
            <w:tcW w:w="1350" w:type="dxa"/>
            <w:shd w:val="clear" w:color="auto" w:fill="auto"/>
          </w:tcPr>
          <w:p w14:paraId="5A7D81B3" w14:textId="77777777" w:rsidR="0075319D" w:rsidRPr="00881F8F" w:rsidRDefault="00E32086" w:rsidP="0075319D">
            <w:pPr>
              <w:spacing w:after="0"/>
              <w:rPr>
                <w:rFonts w:eastAsia="MS Mincho"/>
              </w:rPr>
            </w:pPr>
            <w:hyperlink r:id="rId719" w:history="1">
              <w:r w:rsidR="0075319D" w:rsidRPr="00881F8F">
                <w:rPr>
                  <w:rStyle w:val="Hyperlink"/>
                </w:rPr>
                <w:t>D0901924</w:t>
              </w:r>
            </w:hyperlink>
          </w:p>
        </w:tc>
        <w:tc>
          <w:tcPr>
            <w:tcW w:w="7038" w:type="dxa"/>
            <w:shd w:val="clear" w:color="auto" w:fill="auto"/>
          </w:tcPr>
          <w:p w14:paraId="1BE58D64" w14:textId="77777777" w:rsidR="0075319D" w:rsidRDefault="0075319D" w:rsidP="0075319D">
            <w:pPr>
              <w:keepLines/>
              <w:spacing w:after="0"/>
              <w:rPr>
                <w:rFonts w:eastAsia="MS Mincho"/>
              </w:rPr>
            </w:pPr>
            <w:r>
              <w:rPr>
                <w:rFonts w:eastAsia="MS Mincho"/>
              </w:rPr>
              <w:t>A OSEM Alignment Assemblies</w:t>
            </w:r>
          </w:p>
        </w:tc>
      </w:tr>
      <w:tr w:rsidR="0075319D" w:rsidRPr="00DE0B5C" w14:paraId="06672643" w14:textId="77777777" w:rsidTr="0075319D">
        <w:tc>
          <w:tcPr>
            <w:tcW w:w="648" w:type="dxa"/>
            <w:shd w:val="clear" w:color="auto" w:fill="auto"/>
          </w:tcPr>
          <w:p w14:paraId="2566230B" w14:textId="77777777" w:rsidR="0075319D" w:rsidRDefault="0075319D" w:rsidP="0075319D">
            <w:pPr>
              <w:spacing w:after="0"/>
              <w:jc w:val="center"/>
              <w:rPr>
                <w:rFonts w:eastAsia="MS Mincho"/>
              </w:rPr>
            </w:pPr>
            <w:r>
              <w:rPr>
                <w:rFonts w:eastAsia="MS Mincho"/>
              </w:rPr>
              <w:t>2</w:t>
            </w:r>
          </w:p>
        </w:tc>
        <w:tc>
          <w:tcPr>
            <w:tcW w:w="540" w:type="dxa"/>
            <w:shd w:val="clear" w:color="auto" w:fill="auto"/>
          </w:tcPr>
          <w:p w14:paraId="5A5B1677" w14:textId="77777777" w:rsidR="0075319D" w:rsidRDefault="0075319D" w:rsidP="0075319D">
            <w:pPr>
              <w:spacing w:after="0"/>
              <w:jc w:val="center"/>
              <w:rPr>
                <w:rFonts w:eastAsia="MS Mincho"/>
              </w:rPr>
            </w:pPr>
            <w:proofErr w:type="spellStart"/>
            <w:r>
              <w:rPr>
                <w:rFonts w:eastAsia="MS Mincho"/>
              </w:rPr>
              <w:t>Ea</w:t>
            </w:r>
            <w:proofErr w:type="spellEnd"/>
          </w:p>
        </w:tc>
        <w:tc>
          <w:tcPr>
            <w:tcW w:w="1350" w:type="dxa"/>
            <w:shd w:val="clear" w:color="auto" w:fill="auto"/>
          </w:tcPr>
          <w:p w14:paraId="7379B948" w14:textId="77777777" w:rsidR="0075319D" w:rsidRPr="00881F8F" w:rsidRDefault="00E32086" w:rsidP="0075319D">
            <w:pPr>
              <w:spacing w:after="0"/>
              <w:rPr>
                <w:rFonts w:eastAsia="MS Mincho"/>
              </w:rPr>
            </w:pPr>
            <w:hyperlink r:id="rId720" w:history="1">
              <w:r w:rsidR="0075319D" w:rsidRPr="00881F8F">
                <w:rPr>
                  <w:rStyle w:val="Hyperlink"/>
                </w:rPr>
                <w:t>D0902207</w:t>
              </w:r>
            </w:hyperlink>
          </w:p>
        </w:tc>
        <w:tc>
          <w:tcPr>
            <w:tcW w:w="7038" w:type="dxa"/>
            <w:shd w:val="clear" w:color="auto" w:fill="auto"/>
          </w:tcPr>
          <w:p w14:paraId="1FC5E822" w14:textId="77777777" w:rsidR="0075319D" w:rsidRDefault="0075319D" w:rsidP="0075319D">
            <w:pPr>
              <w:keepLines/>
              <w:spacing w:after="0"/>
              <w:rPr>
                <w:rFonts w:eastAsia="MS Mincho"/>
              </w:rPr>
            </w:pPr>
            <w:r>
              <w:rPr>
                <w:rFonts w:eastAsia="MS Mincho"/>
              </w:rPr>
              <w:t>A OSEM Alignment Assemblies</w:t>
            </w:r>
          </w:p>
        </w:tc>
      </w:tr>
      <w:tr w:rsidR="0075319D" w:rsidRPr="00DE0B5C" w14:paraId="5DB54B54" w14:textId="77777777" w:rsidTr="0075319D">
        <w:tc>
          <w:tcPr>
            <w:tcW w:w="648" w:type="dxa"/>
            <w:shd w:val="clear" w:color="auto" w:fill="auto"/>
          </w:tcPr>
          <w:p w14:paraId="3E339DE0" w14:textId="77777777" w:rsidR="0075319D" w:rsidRDefault="0075319D" w:rsidP="0075319D">
            <w:pPr>
              <w:spacing w:after="0"/>
              <w:jc w:val="center"/>
              <w:rPr>
                <w:rFonts w:eastAsia="MS Mincho"/>
              </w:rPr>
            </w:pPr>
            <w:r>
              <w:rPr>
                <w:rFonts w:eastAsia="MS Mincho"/>
              </w:rPr>
              <w:t>2</w:t>
            </w:r>
          </w:p>
        </w:tc>
        <w:tc>
          <w:tcPr>
            <w:tcW w:w="540" w:type="dxa"/>
            <w:shd w:val="clear" w:color="auto" w:fill="auto"/>
          </w:tcPr>
          <w:p w14:paraId="5D3C636E" w14:textId="77777777" w:rsidR="0075319D" w:rsidRDefault="0075319D" w:rsidP="0075319D">
            <w:pPr>
              <w:spacing w:after="0"/>
              <w:jc w:val="center"/>
              <w:rPr>
                <w:rFonts w:eastAsia="MS Mincho"/>
              </w:rPr>
            </w:pPr>
            <w:proofErr w:type="spellStart"/>
            <w:r>
              <w:rPr>
                <w:rFonts w:eastAsia="MS Mincho"/>
              </w:rPr>
              <w:t>Ea</w:t>
            </w:r>
            <w:proofErr w:type="spellEnd"/>
          </w:p>
        </w:tc>
        <w:tc>
          <w:tcPr>
            <w:tcW w:w="1350" w:type="dxa"/>
            <w:shd w:val="clear" w:color="auto" w:fill="auto"/>
          </w:tcPr>
          <w:p w14:paraId="70BF509E" w14:textId="77777777" w:rsidR="0075319D" w:rsidRPr="00881F8F" w:rsidRDefault="00E32086" w:rsidP="0075319D">
            <w:pPr>
              <w:spacing w:after="0"/>
              <w:rPr>
                <w:rFonts w:eastAsia="MS Mincho"/>
              </w:rPr>
            </w:pPr>
            <w:hyperlink r:id="rId721" w:history="1">
              <w:r w:rsidR="0075319D" w:rsidRPr="00881F8F">
                <w:rPr>
                  <w:rStyle w:val="Hyperlink"/>
                </w:rPr>
                <w:t>D0902208</w:t>
              </w:r>
            </w:hyperlink>
          </w:p>
        </w:tc>
        <w:tc>
          <w:tcPr>
            <w:tcW w:w="7038" w:type="dxa"/>
            <w:shd w:val="clear" w:color="auto" w:fill="auto"/>
          </w:tcPr>
          <w:p w14:paraId="7684BF8C" w14:textId="77777777" w:rsidR="0075319D" w:rsidRDefault="0075319D" w:rsidP="0075319D">
            <w:pPr>
              <w:keepLines/>
              <w:spacing w:after="0"/>
              <w:rPr>
                <w:rFonts w:eastAsia="MS Mincho"/>
              </w:rPr>
            </w:pPr>
            <w:r>
              <w:rPr>
                <w:rFonts w:eastAsia="MS Mincho"/>
              </w:rPr>
              <w:t>A OSEM Alignment Assemblies</w:t>
            </w:r>
          </w:p>
        </w:tc>
      </w:tr>
      <w:tr w:rsidR="00DD30CC" w:rsidRPr="00DE0B5C" w14:paraId="6E17883F" w14:textId="77777777" w:rsidTr="000428CF">
        <w:tc>
          <w:tcPr>
            <w:tcW w:w="648" w:type="dxa"/>
            <w:shd w:val="clear" w:color="auto" w:fill="auto"/>
          </w:tcPr>
          <w:p w14:paraId="5B7847B6" w14:textId="2F7DB0D8" w:rsidR="00DD30CC" w:rsidRDefault="0075319D" w:rsidP="0075319D">
            <w:pPr>
              <w:spacing w:after="0"/>
              <w:jc w:val="center"/>
              <w:rPr>
                <w:rFonts w:eastAsia="MS Mincho"/>
              </w:rPr>
            </w:pPr>
            <w:r>
              <w:rPr>
                <w:rFonts w:eastAsia="MS Mincho"/>
              </w:rPr>
              <w:t>16</w:t>
            </w:r>
          </w:p>
        </w:tc>
        <w:tc>
          <w:tcPr>
            <w:tcW w:w="540" w:type="dxa"/>
            <w:shd w:val="clear" w:color="auto" w:fill="auto"/>
          </w:tcPr>
          <w:p w14:paraId="306407BB" w14:textId="03F61534" w:rsidR="00DD30CC" w:rsidRDefault="0075319D" w:rsidP="0075319D">
            <w:pPr>
              <w:spacing w:after="0"/>
              <w:jc w:val="center"/>
              <w:rPr>
                <w:rFonts w:eastAsia="MS Mincho"/>
              </w:rPr>
            </w:pPr>
            <w:proofErr w:type="spellStart"/>
            <w:r>
              <w:rPr>
                <w:rFonts w:eastAsia="MS Mincho"/>
              </w:rPr>
              <w:t>Ea</w:t>
            </w:r>
            <w:proofErr w:type="spellEnd"/>
          </w:p>
        </w:tc>
        <w:tc>
          <w:tcPr>
            <w:tcW w:w="1350" w:type="dxa"/>
            <w:shd w:val="clear" w:color="auto" w:fill="auto"/>
          </w:tcPr>
          <w:p w14:paraId="08895905" w14:textId="1298315A" w:rsidR="00DD30CC" w:rsidRPr="001E4E76" w:rsidRDefault="0075319D" w:rsidP="0075319D">
            <w:pPr>
              <w:spacing w:after="0"/>
              <w:rPr>
                <w:rFonts w:eastAsia="MS Mincho"/>
              </w:rPr>
            </w:pPr>
            <w:r>
              <w:rPr>
                <w:rFonts w:eastAsia="MS Mincho"/>
              </w:rPr>
              <w:t>NA</w:t>
            </w:r>
          </w:p>
        </w:tc>
        <w:tc>
          <w:tcPr>
            <w:tcW w:w="7038" w:type="dxa"/>
            <w:shd w:val="clear" w:color="auto" w:fill="auto"/>
          </w:tcPr>
          <w:p w14:paraId="1828BE41" w14:textId="106E057A" w:rsidR="00DD30CC" w:rsidRDefault="0075319D" w:rsidP="00DD26AB">
            <w:pPr>
              <w:keepLines/>
              <w:spacing w:after="0"/>
              <w:rPr>
                <w:rFonts w:eastAsia="MS Mincho"/>
              </w:rPr>
            </w:pPr>
            <w:r>
              <w:rPr>
                <w:rFonts w:eastAsia="MS Mincho"/>
              </w:rPr>
              <w:t xml:space="preserve">Socket Head Cap Screws 8-32 x 0.5 </w:t>
            </w:r>
            <w:proofErr w:type="spellStart"/>
            <w:r w:rsidRPr="00DD26AB">
              <w:rPr>
                <w:rFonts w:eastAsia="MS Mincho"/>
                <w:color w:val="FF0000"/>
              </w:rPr>
              <w:t>AgPlated</w:t>
            </w:r>
            <w:proofErr w:type="spellEnd"/>
          </w:p>
        </w:tc>
      </w:tr>
      <w:tr w:rsidR="0075319D" w:rsidRPr="00DE0B5C" w14:paraId="3FD180CA" w14:textId="77777777" w:rsidTr="000428CF">
        <w:tc>
          <w:tcPr>
            <w:tcW w:w="648" w:type="dxa"/>
            <w:shd w:val="clear" w:color="auto" w:fill="auto"/>
          </w:tcPr>
          <w:p w14:paraId="30C0EDB3" w14:textId="63469807" w:rsidR="0075319D" w:rsidRDefault="0075319D" w:rsidP="0075319D">
            <w:pPr>
              <w:spacing w:after="0"/>
              <w:jc w:val="center"/>
              <w:rPr>
                <w:rFonts w:eastAsia="MS Mincho"/>
              </w:rPr>
            </w:pPr>
            <w:r>
              <w:rPr>
                <w:rFonts w:eastAsia="MS Mincho"/>
              </w:rPr>
              <w:t>16</w:t>
            </w:r>
          </w:p>
        </w:tc>
        <w:tc>
          <w:tcPr>
            <w:tcW w:w="540" w:type="dxa"/>
            <w:shd w:val="clear" w:color="auto" w:fill="auto"/>
          </w:tcPr>
          <w:p w14:paraId="746BB707" w14:textId="26432BCC" w:rsidR="0075319D" w:rsidRDefault="0075319D" w:rsidP="0075319D">
            <w:pPr>
              <w:spacing w:after="0"/>
              <w:jc w:val="center"/>
              <w:rPr>
                <w:rFonts w:eastAsia="MS Mincho"/>
              </w:rPr>
            </w:pPr>
            <w:proofErr w:type="spellStart"/>
            <w:r>
              <w:rPr>
                <w:rFonts w:eastAsia="MS Mincho"/>
              </w:rPr>
              <w:t>Ea</w:t>
            </w:r>
            <w:proofErr w:type="spellEnd"/>
          </w:p>
        </w:tc>
        <w:tc>
          <w:tcPr>
            <w:tcW w:w="1350" w:type="dxa"/>
            <w:shd w:val="clear" w:color="auto" w:fill="auto"/>
          </w:tcPr>
          <w:p w14:paraId="635980ED" w14:textId="79F3F01F" w:rsidR="0075319D" w:rsidRDefault="0075319D" w:rsidP="0075319D">
            <w:pPr>
              <w:spacing w:after="0"/>
              <w:rPr>
                <w:rFonts w:eastAsia="MS Mincho"/>
              </w:rPr>
            </w:pPr>
            <w:r>
              <w:rPr>
                <w:rFonts w:eastAsia="MS Mincho"/>
              </w:rPr>
              <w:t>NA</w:t>
            </w:r>
          </w:p>
        </w:tc>
        <w:tc>
          <w:tcPr>
            <w:tcW w:w="7038" w:type="dxa"/>
            <w:shd w:val="clear" w:color="auto" w:fill="auto"/>
          </w:tcPr>
          <w:p w14:paraId="7BB3E7D3" w14:textId="1E4FCC40" w:rsidR="0075319D" w:rsidRDefault="0075319D" w:rsidP="0075319D">
            <w:pPr>
              <w:keepLines/>
              <w:spacing w:after="0"/>
              <w:rPr>
                <w:rFonts w:eastAsia="MS Mincho"/>
              </w:rPr>
            </w:pPr>
            <w:r>
              <w:rPr>
                <w:rFonts w:eastAsia="MS Mincho"/>
              </w:rPr>
              <w:t>Flat Washer #8 SSTL</w:t>
            </w:r>
          </w:p>
        </w:tc>
      </w:tr>
    </w:tbl>
    <w:p w14:paraId="17D2C16A" w14:textId="77777777" w:rsidR="00DD30CC" w:rsidRDefault="00DD30CC" w:rsidP="008602BE">
      <w:pPr>
        <w:pStyle w:val="Heading2"/>
      </w:pPr>
      <w:r>
        <w:t>Procedure</w:t>
      </w:r>
    </w:p>
    <w:tbl>
      <w:tblPr>
        <w:tblW w:w="5000" w:type="pct"/>
        <w:tblLayout w:type="fixed"/>
        <w:tblCellMar>
          <w:left w:w="115" w:type="dxa"/>
          <w:right w:w="115" w:type="dxa"/>
        </w:tblCellMar>
        <w:tblLook w:val="04A0" w:firstRow="1" w:lastRow="0" w:firstColumn="1" w:lastColumn="0" w:noHBand="0" w:noVBand="1"/>
      </w:tblPr>
      <w:tblGrid>
        <w:gridCol w:w="4795"/>
        <w:gridCol w:w="4795"/>
      </w:tblGrid>
      <w:tr w:rsidR="00117DCB" w14:paraId="08F73C09" w14:textId="77777777" w:rsidTr="005A26D9">
        <w:tc>
          <w:tcPr>
            <w:tcW w:w="2500" w:type="pct"/>
            <w:shd w:val="clear" w:color="auto" w:fill="auto"/>
            <w:vAlign w:val="center"/>
          </w:tcPr>
          <w:p w14:paraId="4C1B026C" w14:textId="77777777" w:rsidR="00E111D6" w:rsidRPr="002C2989" w:rsidRDefault="00E111D6" w:rsidP="00E111D6">
            <w:pPr>
              <w:pStyle w:val="Heading3"/>
              <w:numPr>
                <w:ilvl w:val="0"/>
                <w:numId w:val="0"/>
              </w:numPr>
              <w:spacing w:after="0"/>
              <w:ind w:left="360"/>
              <w:rPr>
                <w:color w:val="FF0000"/>
              </w:rPr>
            </w:pPr>
            <w:proofErr w:type="gramStart"/>
            <w:r>
              <w:rPr>
                <w:color w:val="FF0000"/>
              </w:rPr>
              <w:t>A</w:t>
            </w:r>
            <w:proofErr w:type="gramEnd"/>
            <w:r>
              <w:rPr>
                <w:color w:val="FF0000"/>
              </w:rPr>
              <w:t xml:space="preserve"> OSEMS are assembled in LH and RH configurations per section </w:t>
            </w:r>
            <w:r w:rsidRPr="00EA3F9C">
              <w:rPr>
                <w:color w:val="3366FF"/>
              </w:rPr>
              <w:fldChar w:fldCharType="begin"/>
            </w:r>
            <w:r w:rsidRPr="00EA3F9C">
              <w:rPr>
                <w:color w:val="3366FF"/>
              </w:rPr>
              <w:instrText xml:space="preserve"> REF _Ref172771679 \r \h </w:instrText>
            </w:r>
            <w:r w:rsidRPr="00EA3F9C">
              <w:rPr>
                <w:color w:val="3366FF"/>
              </w:rPr>
            </w:r>
            <w:r w:rsidRPr="00EA3F9C">
              <w:rPr>
                <w:color w:val="3366FF"/>
              </w:rPr>
              <w:fldChar w:fldCharType="separate"/>
            </w:r>
            <w:r w:rsidR="00FF7811">
              <w:rPr>
                <w:color w:val="3366FF"/>
              </w:rPr>
              <w:t>16</w:t>
            </w:r>
            <w:r w:rsidRPr="00EA3F9C">
              <w:rPr>
                <w:color w:val="3366FF"/>
              </w:rPr>
              <w:fldChar w:fldCharType="end"/>
            </w:r>
            <w:r>
              <w:rPr>
                <w:color w:val="FF0000"/>
              </w:rPr>
              <w:t xml:space="preserve">.  Note the configuration at each location within the </w:t>
            </w:r>
            <w:proofErr w:type="spellStart"/>
            <w:r>
              <w:rPr>
                <w:color w:val="FF0000"/>
              </w:rPr>
              <w:t>Weldment</w:t>
            </w:r>
            <w:proofErr w:type="spellEnd"/>
            <w:r>
              <w:rPr>
                <w:color w:val="FF0000"/>
              </w:rPr>
              <w:t>.</w:t>
            </w:r>
          </w:p>
          <w:p w14:paraId="4338BA9B" w14:textId="77777777" w:rsidR="00E111D6" w:rsidRDefault="00E111D6" w:rsidP="00E111D6">
            <w:pPr>
              <w:pStyle w:val="Heading3"/>
              <w:numPr>
                <w:ilvl w:val="0"/>
                <w:numId w:val="0"/>
              </w:numPr>
              <w:spacing w:after="0"/>
              <w:ind w:left="360"/>
            </w:pPr>
          </w:p>
          <w:p w14:paraId="725BB02F" w14:textId="77777777" w:rsidR="00E111D6" w:rsidRDefault="00E111D6" w:rsidP="00E111D6">
            <w:pPr>
              <w:pStyle w:val="Heading3"/>
              <w:numPr>
                <w:ilvl w:val="0"/>
                <w:numId w:val="0"/>
              </w:numPr>
              <w:spacing w:after="0"/>
              <w:ind w:left="360"/>
            </w:pPr>
            <w:r>
              <w:t>The A OSEM Assemblies are attached using:</w:t>
            </w:r>
          </w:p>
          <w:p w14:paraId="42830026" w14:textId="77AC838C" w:rsidR="00E111D6" w:rsidRDefault="00E111D6" w:rsidP="00E111D6">
            <w:pPr>
              <w:pStyle w:val="ProcedureBullet"/>
            </w:pPr>
            <w:r>
              <w:t>16 Socket Head Cap Screw</w:t>
            </w:r>
            <w:r w:rsidR="00D52BF2">
              <w:t>s</w:t>
            </w:r>
          </w:p>
          <w:p w14:paraId="36A97C0F" w14:textId="67D4CB38" w:rsidR="00E111D6" w:rsidRDefault="00E111D6" w:rsidP="00E111D6">
            <w:pPr>
              <w:pStyle w:val="ProcedureBullet"/>
              <w:numPr>
                <w:ilvl w:val="0"/>
                <w:numId w:val="0"/>
              </w:numPr>
              <w:ind w:left="648"/>
            </w:pPr>
            <w:r>
              <w:t xml:space="preserve">8-32 x 0.5” </w:t>
            </w:r>
            <w:proofErr w:type="spellStart"/>
            <w:r w:rsidRPr="00DD26AB">
              <w:rPr>
                <w:color w:val="FF0000"/>
              </w:rPr>
              <w:t>AgPlated</w:t>
            </w:r>
            <w:proofErr w:type="spellEnd"/>
          </w:p>
          <w:p w14:paraId="1F092584" w14:textId="0DE80EC6" w:rsidR="00E111D6" w:rsidRDefault="00E111D6" w:rsidP="00E111D6">
            <w:pPr>
              <w:pStyle w:val="ProcedureBullet"/>
            </w:pPr>
            <w:r>
              <w:t>16 Flat Washer</w:t>
            </w:r>
            <w:r w:rsidR="00D52BF2">
              <w:t xml:space="preserve">s </w:t>
            </w:r>
            <w:r>
              <w:t>#8 SSTL</w:t>
            </w:r>
          </w:p>
          <w:p w14:paraId="3CF0F92B" w14:textId="5CC85C09" w:rsidR="00E111D6" w:rsidRDefault="00E111D6" w:rsidP="00E111D6">
            <w:pPr>
              <w:pStyle w:val="ProcedureBullet"/>
              <w:numPr>
                <w:ilvl w:val="0"/>
                <w:numId w:val="0"/>
              </w:numPr>
              <w:spacing w:after="60"/>
              <w:ind w:left="648"/>
            </w:pPr>
            <w:r>
              <w:t xml:space="preserve">Torque to </w:t>
            </w:r>
            <w:r w:rsidR="00CE4877">
              <w:rPr>
                <w:color w:val="FF0000"/>
              </w:rPr>
              <w:t>30</w:t>
            </w:r>
            <w:r w:rsidRPr="00CD503E">
              <w:rPr>
                <w:color w:val="FF0000"/>
              </w:rPr>
              <w:t xml:space="preserve"> in-</w:t>
            </w:r>
            <w:proofErr w:type="spellStart"/>
            <w:r w:rsidRPr="00CD503E">
              <w:rPr>
                <w:color w:val="FF0000"/>
              </w:rPr>
              <w:t>lb</w:t>
            </w:r>
            <w:proofErr w:type="spellEnd"/>
          </w:p>
          <w:p w14:paraId="0393B3A7" w14:textId="77777777" w:rsidR="00E111D6" w:rsidRDefault="00E111D6" w:rsidP="00445DB8">
            <w:pPr>
              <w:pStyle w:val="Heading3"/>
              <w:numPr>
                <w:ilvl w:val="0"/>
                <w:numId w:val="56"/>
              </w:numPr>
            </w:pPr>
            <w:r>
              <w:t xml:space="preserve">Assemble 4 </w:t>
            </w:r>
            <w:hyperlink r:id="rId722" w:history="1">
              <w:r w:rsidRPr="002A7CFC">
                <w:rPr>
                  <w:rStyle w:val="Hyperlink"/>
                  <w:b/>
                </w:rPr>
                <w:t>D0901924</w:t>
              </w:r>
            </w:hyperlink>
            <w:r w:rsidRPr="002A7CFC">
              <w:rPr>
                <w:b/>
              </w:rPr>
              <w:t xml:space="preserve"> </w:t>
            </w:r>
            <w:proofErr w:type="gramStart"/>
            <w:r>
              <w:t>A</w:t>
            </w:r>
            <w:proofErr w:type="gramEnd"/>
            <w:r>
              <w:t xml:space="preserve"> OSEM Alignment Assemblies into the </w:t>
            </w:r>
            <w:r w:rsidRPr="002A7CFC">
              <w:rPr>
                <w:color w:val="FF0000"/>
              </w:rPr>
              <w:t>Intermediate Mass</w:t>
            </w:r>
            <w:r>
              <w:t xml:space="preserve"> section of the </w:t>
            </w:r>
            <w:proofErr w:type="spellStart"/>
            <w:r>
              <w:t>Weldment</w:t>
            </w:r>
            <w:proofErr w:type="spellEnd"/>
            <w:r>
              <w:t>.</w:t>
            </w:r>
          </w:p>
          <w:p w14:paraId="545FB6A7" w14:textId="77777777" w:rsidR="00E111D6" w:rsidRDefault="00E111D6" w:rsidP="00E111D6">
            <w:pPr>
              <w:pStyle w:val="Heading3"/>
            </w:pPr>
            <w:r>
              <w:t xml:space="preserve">Assemble 2 </w:t>
            </w:r>
            <w:hyperlink r:id="rId723" w:history="1">
              <w:r w:rsidRPr="002432E6">
                <w:rPr>
                  <w:rStyle w:val="Hyperlink"/>
                  <w:b/>
                </w:rPr>
                <w:t>D0902207</w:t>
              </w:r>
            </w:hyperlink>
            <w:r>
              <w:rPr>
                <w:b/>
              </w:rPr>
              <w:t xml:space="preserve"> </w:t>
            </w:r>
            <w:proofErr w:type="gramStart"/>
            <w:r>
              <w:t>A</w:t>
            </w:r>
            <w:proofErr w:type="gramEnd"/>
            <w:r>
              <w:t xml:space="preserve"> OSEM Alignment Assemblies into the </w:t>
            </w:r>
            <w:r w:rsidRPr="0063182F">
              <w:rPr>
                <w:color w:val="FF0000"/>
              </w:rPr>
              <w:t>upper</w:t>
            </w:r>
            <w:r>
              <w:t xml:space="preserve"> half of the </w:t>
            </w:r>
            <w:r w:rsidRPr="00AE74C7">
              <w:rPr>
                <w:color w:val="FF0000"/>
              </w:rPr>
              <w:t>Lower Mass</w:t>
            </w:r>
            <w:r>
              <w:t xml:space="preserve"> section of the </w:t>
            </w:r>
            <w:proofErr w:type="spellStart"/>
            <w:r>
              <w:t>Weldment</w:t>
            </w:r>
            <w:proofErr w:type="spellEnd"/>
            <w:r>
              <w:t>.</w:t>
            </w:r>
          </w:p>
          <w:p w14:paraId="4625B3FF" w14:textId="76EF0C37" w:rsidR="00117DCB" w:rsidRDefault="00E111D6" w:rsidP="00E111D6">
            <w:pPr>
              <w:pStyle w:val="Heading3"/>
              <w:numPr>
                <w:ilvl w:val="0"/>
                <w:numId w:val="0"/>
              </w:numPr>
              <w:spacing w:after="0"/>
              <w:ind w:left="360"/>
              <w:rPr>
                <w:color w:val="FF0000"/>
              </w:rPr>
            </w:pPr>
            <w:r>
              <w:t xml:space="preserve">Assemble 2 </w:t>
            </w:r>
            <w:hyperlink r:id="rId724" w:history="1">
              <w:r w:rsidRPr="002432E6">
                <w:rPr>
                  <w:rStyle w:val="Hyperlink"/>
                  <w:b/>
                </w:rPr>
                <w:t>D0902208</w:t>
              </w:r>
            </w:hyperlink>
            <w:r>
              <w:rPr>
                <w:b/>
              </w:rPr>
              <w:t xml:space="preserve"> </w:t>
            </w:r>
            <w:proofErr w:type="gramStart"/>
            <w:r w:rsidRPr="0063182F">
              <w:t>A</w:t>
            </w:r>
            <w:proofErr w:type="gramEnd"/>
            <w:r w:rsidRPr="0063182F">
              <w:t xml:space="preserve"> OSEM</w:t>
            </w:r>
            <w:r>
              <w:t xml:space="preserve"> Alignment Assemblies into the </w:t>
            </w:r>
            <w:r w:rsidRPr="0063182F">
              <w:rPr>
                <w:color w:val="FF0000"/>
              </w:rPr>
              <w:t>lower</w:t>
            </w:r>
            <w:r>
              <w:t xml:space="preserve"> half of the </w:t>
            </w:r>
            <w:r w:rsidRPr="00AE74C7">
              <w:rPr>
                <w:color w:val="FF0000"/>
              </w:rPr>
              <w:t>Lower Mass</w:t>
            </w:r>
            <w:r>
              <w:t xml:space="preserve"> section of the </w:t>
            </w:r>
            <w:proofErr w:type="spellStart"/>
            <w:r>
              <w:t>Weldment</w:t>
            </w:r>
            <w:proofErr w:type="spellEnd"/>
            <w:r>
              <w:t>.</w:t>
            </w:r>
          </w:p>
        </w:tc>
        <w:tc>
          <w:tcPr>
            <w:tcW w:w="2500" w:type="pct"/>
            <w:shd w:val="clear" w:color="auto" w:fill="auto"/>
            <w:vAlign w:val="center"/>
          </w:tcPr>
          <w:p w14:paraId="2AAD1E99" w14:textId="77777777" w:rsidR="00117DCB" w:rsidRDefault="00117DCB" w:rsidP="00E0464C">
            <w:pPr>
              <w:pStyle w:val="Caption"/>
              <w:keepNext/>
              <w:rPr>
                <w:noProof/>
              </w:rPr>
            </w:pPr>
            <w:r>
              <w:rPr>
                <w:noProof/>
              </w:rPr>
              <mc:AlternateContent>
                <mc:Choice Requires="wps">
                  <w:drawing>
                    <wp:anchor distT="0" distB="0" distL="114300" distR="114300" simplePos="0" relativeHeight="253885952" behindDoc="0" locked="0" layoutInCell="1" allowOverlap="1" wp14:anchorId="6EF6644D" wp14:editId="6A11082D">
                      <wp:simplePos x="0" y="0"/>
                      <wp:positionH relativeFrom="column">
                        <wp:posOffset>1956435</wp:posOffset>
                      </wp:positionH>
                      <wp:positionV relativeFrom="paragraph">
                        <wp:posOffset>462280</wp:posOffset>
                      </wp:positionV>
                      <wp:extent cx="747395" cy="275590"/>
                      <wp:effectExtent l="50800" t="25400" r="14605" b="105410"/>
                      <wp:wrapThrough wrapText="bothSides">
                        <wp:wrapPolygon edited="0">
                          <wp:start x="1468" y="-1991"/>
                          <wp:lineTo x="-1468" y="0"/>
                          <wp:lineTo x="-1468" y="15926"/>
                          <wp:lineTo x="2202" y="27871"/>
                          <wp:lineTo x="5873" y="27871"/>
                          <wp:lineTo x="21288" y="19908"/>
                          <wp:lineTo x="21288" y="0"/>
                          <wp:lineTo x="6607" y="-1991"/>
                          <wp:lineTo x="1468" y="-1991"/>
                        </wp:wrapPolygon>
                      </wp:wrapThrough>
                      <wp:docPr id="817" name="Left Arrow 817"/>
                      <wp:cNvGraphicFramePr/>
                      <a:graphic xmlns:a="http://schemas.openxmlformats.org/drawingml/2006/main">
                        <a:graphicData uri="http://schemas.microsoft.com/office/word/2010/wordprocessingShape">
                          <wps:wsp>
                            <wps:cNvSpPr/>
                            <wps:spPr>
                              <a:xfrm>
                                <a:off x="0" y="0"/>
                                <a:ext cx="747395" cy="275590"/>
                              </a:xfrm>
                              <a:prstGeom prst="leftArrow">
                                <a:avLst/>
                              </a:prstGeom>
                              <a:solidFill>
                                <a:schemeClr val="accent3">
                                  <a:lumMod val="40000"/>
                                  <a:lumOff val="60000"/>
                                </a:schemeClr>
                              </a:solidFill>
                              <a:ln>
                                <a:solidFill>
                                  <a:srgbClr val="FF0000"/>
                                </a:solidFill>
                              </a:ln>
                            </wps:spPr>
                            <wps:style>
                              <a:lnRef idx="1">
                                <a:schemeClr val="accent1"/>
                              </a:lnRef>
                              <a:fillRef idx="3">
                                <a:schemeClr val="accent1"/>
                              </a:fillRef>
                              <a:effectRef idx="2">
                                <a:schemeClr val="accent1"/>
                              </a:effectRef>
                              <a:fontRef idx="minor">
                                <a:schemeClr val="lt1"/>
                              </a:fontRef>
                            </wps:style>
                            <wps:txbx>
                              <w:txbxContent>
                                <w:p w14:paraId="1B1EEB93" w14:textId="77777777" w:rsidR="00E32086" w:rsidRPr="00B43860" w:rsidRDefault="00E32086" w:rsidP="00117DCB">
                                  <w:pPr>
                                    <w:jc w:val="center"/>
                                    <w:rPr>
                                      <w:color w:val="000000" w:themeColor="text1"/>
                                      <w:sz w:val="16"/>
                                      <w:szCs w:val="16"/>
                                    </w:rPr>
                                  </w:pPr>
                                  <w:r>
                                    <w:rPr>
                                      <w:color w:val="000000" w:themeColor="text1"/>
                                      <w:sz w:val="16"/>
                                      <w:szCs w:val="16"/>
                                    </w:rPr>
                                    <w:t xml:space="preserve">D0901924 RH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Left Arrow 817" o:spid="_x0000_s1408" type="#_x0000_t66" style="position:absolute;left:0;text-align:left;margin-left:154.05pt;margin-top:36.4pt;width:58.85pt;height:21.7pt;z-index:25388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" adj="3982" fillcolor="#d6e3bc [1302]" strokecolor="red">
                      <v:shadow on="t" color="black" opacity="22937f" origin=",.5" offset="0,.63889mm"/>
                      <v:textbox inset="0,0,0,0">
                        <w:txbxContent>
                          <w:p w14:paraId="1B1EEB93" w14:textId="77777777" w:rsidR="00E32086" w:rsidRPr="00B43860" w:rsidRDefault="00E32086" w:rsidP="00117DCB">
                            <w:pPr>
                              <w:jc w:val="center"/>
                              <w:rPr>
                                <w:color w:val="000000" w:themeColor="text1"/>
                                <w:sz w:val="16"/>
                                <w:szCs w:val="16"/>
                              </w:rPr>
                            </w:pPr>
                            <w:r>
                              <w:rPr>
                                <w:color w:val="000000" w:themeColor="text1"/>
                                <w:sz w:val="16"/>
                                <w:szCs w:val="16"/>
                              </w:rPr>
                              <w:t xml:space="preserve">D0901924 RH </w:t>
                            </w:r>
                          </w:p>
                        </w:txbxContent>
                      </v:textbox>
                      <w10:wrap type="through"/>
                    </v:shape>
                  </w:pict>
                </mc:Fallback>
              </mc:AlternateContent>
            </w:r>
            <w:r>
              <w:rPr>
                <w:noProof/>
              </w:rPr>
              <mc:AlternateContent>
                <mc:Choice Requires="wps">
                  <w:drawing>
                    <wp:anchor distT="0" distB="0" distL="114300" distR="114300" simplePos="0" relativeHeight="253890048" behindDoc="0" locked="0" layoutInCell="1" allowOverlap="1" wp14:anchorId="65542488" wp14:editId="2A7383DC">
                      <wp:simplePos x="0" y="0"/>
                      <wp:positionH relativeFrom="column">
                        <wp:posOffset>1956435</wp:posOffset>
                      </wp:positionH>
                      <wp:positionV relativeFrom="paragraph">
                        <wp:posOffset>2712085</wp:posOffset>
                      </wp:positionV>
                      <wp:extent cx="747395" cy="275590"/>
                      <wp:effectExtent l="50800" t="25400" r="14605" b="105410"/>
                      <wp:wrapNone/>
                      <wp:docPr id="821" name="Left Arrow 821"/>
                      <wp:cNvGraphicFramePr/>
                      <a:graphic xmlns:a="http://schemas.openxmlformats.org/drawingml/2006/main">
                        <a:graphicData uri="http://schemas.microsoft.com/office/word/2010/wordprocessingShape">
                          <wps:wsp>
                            <wps:cNvSpPr/>
                            <wps:spPr>
                              <a:xfrm>
                                <a:off x="0" y="0"/>
                                <a:ext cx="747395" cy="275590"/>
                              </a:xfrm>
                              <a:prstGeom prst="leftArrow">
                                <a:avLst/>
                              </a:prstGeom>
                              <a:solidFill>
                                <a:schemeClr val="accent3">
                                  <a:lumMod val="40000"/>
                                  <a:lumOff val="60000"/>
                                </a:schemeClr>
                              </a:solidFill>
                              <a:ln>
                                <a:solidFill>
                                  <a:srgbClr val="FF0000"/>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3806BA93" w14:textId="77777777" w:rsidR="00E32086" w:rsidRPr="00B43860" w:rsidRDefault="00E32086" w:rsidP="00117DCB">
                                  <w:pPr>
                                    <w:jc w:val="center"/>
                                    <w:rPr>
                                      <w:color w:val="000000" w:themeColor="text1"/>
                                      <w:sz w:val="16"/>
                                      <w:szCs w:val="16"/>
                                    </w:rPr>
                                  </w:pPr>
                                  <w:r>
                                    <w:rPr>
                                      <w:color w:val="000000" w:themeColor="text1"/>
                                      <w:sz w:val="16"/>
                                      <w:szCs w:val="16"/>
                                    </w:rPr>
                                    <w:t>D0902208 RH</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eft Arrow 821" o:spid="_x0000_s1409" type="#_x0000_t66" style="position:absolute;left:0;text-align:left;margin-left:154.05pt;margin-top:213.55pt;width:58.85pt;height:21.7pt;z-index:25389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" adj="3982" fillcolor="#d6e3bc [1302]" strokecolor="red">
                      <v:shadow on="t" color="black" opacity="22937f" origin=",.5" offset="0,.63889mm"/>
                      <v:textbox inset="0,0,0,0">
                        <w:txbxContent>
                          <w:p w14:paraId="3806BA93" w14:textId="77777777" w:rsidR="00E32086" w:rsidRPr="00B43860" w:rsidRDefault="00E32086" w:rsidP="00117DCB">
                            <w:pPr>
                              <w:jc w:val="center"/>
                              <w:rPr>
                                <w:color w:val="000000" w:themeColor="text1"/>
                                <w:sz w:val="16"/>
                                <w:szCs w:val="16"/>
                              </w:rPr>
                            </w:pPr>
                            <w:r>
                              <w:rPr>
                                <w:color w:val="000000" w:themeColor="text1"/>
                                <w:sz w:val="16"/>
                                <w:szCs w:val="16"/>
                              </w:rPr>
                              <w:t>D0902208 RH</w:t>
                            </w:r>
                          </w:p>
                        </w:txbxContent>
                      </v:textbox>
                    </v:shape>
                  </w:pict>
                </mc:Fallback>
              </mc:AlternateContent>
            </w:r>
            <w:r>
              <w:rPr>
                <w:noProof/>
              </w:rPr>
              <mc:AlternateContent>
                <mc:Choice Requires="wps">
                  <w:drawing>
                    <wp:anchor distT="0" distB="0" distL="114300" distR="114300" simplePos="0" relativeHeight="253889024" behindDoc="0" locked="0" layoutInCell="1" allowOverlap="1" wp14:anchorId="18026AD8" wp14:editId="2C965CC6">
                      <wp:simplePos x="0" y="0"/>
                      <wp:positionH relativeFrom="column">
                        <wp:posOffset>1956435</wp:posOffset>
                      </wp:positionH>
                      <wp:positionV relativeFrom="paragraph">
                        <wp:posOffset>2048510</wp:posOffset>
                      </wp:positionV>
                      <wp:extent cx="747395" cy="275590"/>
                      <wp:effectExtent l="50800" t="25400" r="14605" b="105410"/>
                      <wp:wrapNone/>
                      <wp:docPr id="820" name="Left Arrow 820"/>
                      <wp:cNvGraphicFramePr/>
                      <a:graphic xmlns:a="http://schemas.openxmlformats.org/drawingml/2006/main">
                        <a:graphicData uri="http://schemas.microsoft.com/office/word/2010/wordprocessingShape">
                          <wps:wsp>
                            <wps:cNvSpPr/>
                            <wps:spPr>
                              <a:xfrm>
                                <a:off x="0" y="0"/>
                                <a:ext cx="747395" cy="275590"/>
                              </a:xfrm>
                              <a:prstGeom prst="leftArrow">
                                <a:avLst/>
                              </a:prstGeom>
                              <a:solidFill>
                                <a:schemeClr val="accent3">
                                  <a:lumMod val="40000"/>
                                  <a:lumOff val="60000"/>
                                </a:schemeClr>
                              </a:solidFill>
                              <a:ln>
                                <a:solidFill>
                                  <a:srgbClr val="FF0000"/>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12A36244" w14:textId="77777777" w:rsidR="00E32086" w:rsidRPr="00B43860" w:rsidRDefault="00E32086" w:rsidP="00117DCB">
                                  <w:pPr>
                                    <w:jc w:val="center"/>
                                    <w:rPr>
                                      <w:color w:val="000000" w:themeColor="text1"/>
                                      <w:sz w:val="16"/>
                                      <w:szCs w:val="16"/>
                                    </w:rPr>
                                  </w:pPr>
                                  <w:r>
                                    <w:rPr>
                                      <w:color w:val="000000" w:themeColor="text1"/>
                                      <w:sz w:val="16"/>
                                      <w:szCs w:val="16"/>
                                    </w:rPr>
                                    <w:t>D0902207 RH</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eft Arrow 820" o:spid="_x0000_s1410" type="#_x0000_t66" style="position:absolute;left:0;text-align:left;margin-left:154.05pt;margin-top:161.3pt;width:58.85pt;height:21.7pt;z-index:25388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" adj="3982" fillcolor="#d6e3bc [1302]" strokecolor="red">
                      <v:shadow on="t" color="black" opacity="22937f" origin=",.5" offset="0,.63889mm"/>
                      <v:textbox inset="0,0,0,0">
                        <w:txbxContent>
                          <w:p w14:paraId="12A36244" w14:textId="77777777" w:rsidR="00E32086" w:rsidRPr="00B43860" w:rsidRDefault="00E32086" w:rsidP="00117DCB">
                            <w:pPr>
                              <w:jc w:val="center"/>
                              <w:rPr>
                                <w:color w:val="000000" w:themeColor="text1"/>
                                <w:sz w:val="16"/>
                                <w:szCs w:val="16"/>
                              </w:rPr>
                            </w:pPr>
                            <w:r>
                              <w:rPr>
                                <w:color w:val="000000" w:themeColor="text1"/>
                                <w:sz w:val="16"/>
                                <w:szCs w:val="16"/>
                              </w:rPr>
                              <w:t>D0902207 RH</w:t>
                            </w:r>
                          </w:p>
                        </w:txbxContent>
                      </v:textbox>
                    </v:shape>
                  </w:pict>
                </mc:Fallback>
              </mc:AlternateContent>
            </w:r>
            <w:r>
              <w:rPr>
                <w:noProof/>
              </w:rPr>
              <mc:AlternateContent>
                <mc:Choice Requires="wps">
                  <w:drawing>
                    <wp:anchor distT="0" distB="0" distL="114300" distR="114300" simplePos="0" relativeHeight="253883904" behindDoc="0" locked="0" layoutInCell="1" allowOverlap="1" wp14:anchorId="28AF10AF" wp14:editId="1F71E735">
                      <wp:simplePos x="0" y="0"/>
                      <wp:positionH relativeFrom="column">
                        <wp:posOffset>1956435</wp:posOffset>
                      </wp:positionH>
                      <wp:positionV relativeFrom="paragraph">
                        <wp:posOffset>1137920</wp:posOffset>
                      </wp:positionV>
                      <wp:extent cx="747395" cy="275590"/>
                      <wp:effectExtent l="50800" t="25400" r="14605" b="105410"/>
                      <wp:wrapNone/>
                      <wp:docPr id="815" name="Left Arrow 815"/>
                      <wp:cNvGraphicFramePr/>
                      <a:graphic xmlns:a="http://schemas.openxmlformats.org/drawingml/2006/main">
                        <a:graphicData uri="http://schemas.microsoft.com/office/word/2010/wordprocessingShape">
                          <wps:wsp>
                            <wps:cNvSpPr/>
                            <wps:spPr>
                              <a:xfrm>
                                <a:off x="0" y="0"/>
                                <a:ext cx="747395" cy="275590"/>
                              </a:xfrm>
                              <a:prstGeom prst="leftArrow">
                                <a:avLst/>
                              </a:prstGeom>
                              <a:solidFill>
                                <a:schemeClr val="accent3">
                                  <a:lumMod val="40000"/>
                                  <a:lumOff val="60000"/>
                                </a:schemeClr>
                              </a:solidFill>
                              <a:ln>
                                <a:solidFill>
                                  <a:srgbClr val="FF0000"/>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6C41445F" w14:textId="77777777" w:rsidR="00E32086" w:rsidRPr="00B43860" w:rsidRDefault="00E32086" w:rsidP="00117DCB">
                                  <w:pPr>
                                    <w:jc w:val="center"/>
                                    <w:rPr>
                                      <w:color w:val="000000" w:themeColor="text1"/>
                                      <w:sz w:val="16"/>
                                      <w:szCs w:val="16"/>
                                    </w:rPr>
                                  </w:pPr>
                                  <w:r>
                                    <w:rPr>
                                      <w:color w:val="000000" w:themeColor="text1"/>
                                      <w:sz w:val="16"/>
                                      <w:szCs w:val="16"/>
                                    </w:rPr>
                                    <w:t>D0901924 LH</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eft Arrow 815" o:spid="_x0000_s1411" type="#_x0000_t66" style="position:absolute;left:0;text-align:left;margin-left:154.05pt;margin-top:89.6pt;width:58.85pt;height:21.7pt;z-index:253883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" adj="3982" fillcolor="#d6e3bc [1302]" strokecolor="red">
                      <v:shadow on="t" color="black" opacity="22937f" origin=",.5" offset="0,.63889mm"/>
                      <v:textbox inset="0,0,0,0">
                        <w:txbxContent>
                          <w:p w14:paraId="6C41445F" w14:textId="77777777" w:rsidR="00E32086" w:rsidRPr="00B43860" w:rsidRDefault="00E32086" w:rsidP="00117DCB">
                            <w:pPr>
                              <w:jc w:val="center"/>
                              <w:rPr>
                                <w:color w:val="000000" w:themeColor="text1"/>
                                <w:sz w:val="16"/>
                                <w:szCs w:val="16"/>
                              </w:rPr>
                            </w:pPr>
                            <w:r>
                              <w:rPr>
                                <w:color w:val="000000" w:themeColor="text1"/>
                                <w:sz w:val="16"/>
                                <w:szCs w:val="16"/>
                              </w:rPr>
                              <w:t>D0901924 LH</w:t>
                            </w:r>
                          </w:p>
                        </w:txbxContent>
                      </v:textbox>
                    </v:shape>
                  </w:pict>
                </mc:Fallback>
              </mc:AlternateContent>
            </w:r>
            <w:r>
              <w:rPr>
                <w:noProof/>
              </w:rPr>
              <mc:AlternateContent>
                <mc:Choice Requires="wps">
                  <w:drawing>
                    <wp:anchor distT="0" distB="0" distL="114300" distR="114300" simplePos="0" relativeHeight="253886976" behindDoc="0" locked="0" layoutInCell="1" allowOverlap="1" wp14:anchorId="35E2AE39" wp14:editId="6FBF9678">
                      <wp:simplePos x="0" y="0"/>
                      <wp:positionH relativeFrom="column">
                        <wp:posOffset>247650</wp:posOffset>
                      </wp:positionH>
                      <wp:positionV relativeFrom="paragraph">
                        <wp:posOffset>1140460</wp:posOffset>
                      </wp:positionV>
                      <wp:extent cx="750570" cy="275590"/>
                      <wp:effectExtent l="50800" t="25400" r="36830" b="105410"/>
                      <wp:wrapNone/>
                      <wp:docPr id="818" name="Left Arrow 818"/>
                      <wp:cNvGraphicFramePr/>
                      <a:graphic xmlns:a="http://schemas.openxmlformats.org/drawingml/2006/main">
                        <a:graphicData uri="http://schemas.microsoft.com/office/word/2010/wordprocessingShape">
                          <wps:wsp>
                            <wps:cNvSpPr/>
                            <wps:spPr>
                              <a:xfrm flipH="1">
                                <a:off x="0" y="0"/>
                                <a:ext cx="750570" cy="275590"/>
                              </a:xfrm>
                              <a:prstGeom prst="leftArrow">
                                <a:avLst/>
                              </a:prstGeom>
                              <a:solidFill>
                                <a:schemeClr val="accent3">
                                  <a:lumMod val="40000"/>
                                  <a:lumOff val="60000"/>
                                </a:schemeClr>
                              </a:solidFill>
                              <a:ln>
                                <a:solidFill>
                                  <a:srgbClr val="FF0000"/>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164F6ED2" w14:textId="77777777" w:rsidR="00E32086" w:rsidRPr="00B43860" w:rsidRDefault="00E32086" w:rsidP="00117DCB">
                                  <w:pPr>
                                    <w:jc w:val="center"/>
                                    <w:rPr>
                                      <w:color w:val="000000" w:themeColor="text1"/>
                                      <w:sz w:val="16"/>
                                      <w:szCs w:val="16"/>
                                    </w:rPr>
                                  </w:pPr>
                                  <w:r>
                                    <w:rPr>
                                      <w:color w:val="000000" w:themeColor="text1"/>
                                      <w:sz w:val="16"/>
                                      <w:szCs w:val="16"/>
                                    </w:rPr>
                                    <w:t>D0901924 RH</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eft Arrow 818" o:spid="_x0000_s1412" type="#_x0000_t66" style="position:absolute;left:0;text-align:left;margin-left:19.5pt;margin-top:89.8pt;width:59.1pt;height:21.7pt;flip:x;z-index:25388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" adj="3965" fillcolor="#d6e3bc [1302]" strokecolor="red">
                      <v:shadow on="t" color="black" opacity="22937f" origin=",.5" offset="0,.63889mm"/>
                      <v:textbox inset="0,0,0,0">
                        <w:txbxContent>
                          <w:p w14:paraId="164F6ED2" w14:textId="77777777" w:rsidR="00E32086" w:rsidRPr="00B43860" w:rsidRDefault="00E32086" w:rsidP="00117DCB">
                            <w:pPr>
                              <w:jc w:val="center"/>
                              <w:rPr>
                                <w:color w:val="000000" w:themeColor="text1"/>
                                <w:sz w:val="16"/>
                                <w:szCs w:val="16"/>
                              </w:rPr>
                            </w:pPr>
                            <w:r>
                              <w:rPr>
                                <w:color w:val="000000" w:themeColor="text1"/>
                                <w:sz w:val="16"/>
                                <w:szCs w:val="16"/>
                              </w:rPr>
                              <w:t>D0901924 RH</w:t>
                            </w:r>
                          </w:p>
                        </w:txbxContent>
                      </v:textbox>
                    </v:shape>
                  </w:pict>
                </mc:Fallback>
              </mc:AlternateContent>
            </w:r>
            <w:r>
              <w:rPr>
                <w:noProof/>
              </w:rPr>
              <mc:AlternateContent>
                <mc:Choice Requires="wps">
                  <w:drawing>
                    <wp:anchor distT="0" distB="0" distL="114300" distR="114300" simplePos="0" relativeHeight="253888000" behindDoc="0" locked="0" layoutInCell="1" allowOverlap="1" wp14:anchorId="18FF0C3E" wp14:editId="23FC7EF8">
                      <wp:simplePos x="0" y="0"/>
                      <wp:positionH relativeFrom="column">
                        <wp:posOffset>247650</wp:posOffset>
                      </wp:positionH>
                      <wp:positionV relativeFrom="paragraph">
                        <wp:posOffset>2046605</wp:posOffset>
                      </wp:positionV>
                      <wp:extent cx="750570" cy="275590"/>
                      <wp:effectExtent l="50800" t="25400" r="36830" b="105410"/>
                      <wp:wrapNone/>
                      <wp:docPr id="819" name="Left Arrow 819"/>
                      <wp:cNvGraphicFramePr/>
                      <a:graphic xmlns:a="http://schemas.openxmlformats.org/drawingml/2006/main">
                        <a:graphicData uri="http://schemas.microsoft.com/office/word/2010/wordprocessingShape">
                          <wps:wsp>
                            <wps:cNvSpPr/>
                            <wps:spPr>
                              <a:xfrm flipH="1">
                                <a:off x="0" y="0"/>
                                <a:ext cx="750570" cy="275590"/>
                              </a:xfrm>
                              <a:prstGeom prst="leftArrow">
                                <a:avLst/>
                              </a:prstGeom>
                              <a:solidFill>
                                <a:schemeClr val="accent3">
                                  <a:lumMod val="40000"/>
                                  <a:lumOff val="60000"/>
                                </a:schemeClr>
                              </a:solidFill>
                              <a:ln>
                                <a:solidFill>
                                  <a:srgbClr val="FF0000"/>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45CBCF9D" w14:textId="77777777" w:rsidR="00E32086" w:rsidRPr="00B43860" w:rsidRDefault="00E32086" w:rsidP="00117DCB">
                                  <w:pPr>
                                    <w:jc w:val="center"/>
                                    <w:rPr>
                                      <w:color w:val="000000" w:themeColor="text1"/>
                                      <w:sz w:val="16"/>
                                      <w:szCs w:val="16"/>
                                    </w:rPr>
                                  </w:pPr>
                                  <w:r>
                                    <w:rPr>
                                      <w:color w:val="000000" w:themeColor="text1"/>
                                      <w:sz w:val="16"/>
                                      <w:szCs w:val="16"/>
                                    </w:rPr>
                                    <w:t>D0902207 LH</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eft Arrow 819" o:spid="_x0000_s1413" type="#_x0000_t66" style="position:absolute;left:0;text-align:left;margin-left:19.5pt;margin-top:161.15pt;width:59.1pt;height:21.7pt;flip:x;z-index:25388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" adj="3965" fillcolor="#d6e3bc [1302]" strokecolor="red">
                      <v:shadow on="t" color="black" opacity="22937f" origin=",.5" offset="0,.63889mm"/>
                      <v:textbox inset="0,0,0,0">
                        <w:txbxContent>
                          <w:p w14:paraId="45CBCF9D" w14:textId="77777777" w:rsidR="00E32086" w:rsidRPr="00B43860" w:rsidRDefault="00E32086" w:rsidP="00117DCB">
                            <w:pPr>
                              <w:jc w:val="center"/>
                              <w:rPr>
                                <w:color w:val="000000" w:themeColor="text1"/>
                                <w:sz w:val="16"/>
                                <w:szCs w:val="16"/>
                              </w:rPr>
                            </w:pPr>
                            <w:r>
                              <w:rPr>
                                <w:color w:val="000000" w:themeColor="text1"/>
                                <w:sz w:val="16"/>
                                <w:szCs w:val="16"/>
                              </w:rPr>
                              <w:t>D0902207 LH</w:t>
                            </w:r>
                          </w:p>
                        </w:txbxContent>
                      </v:textbox>
                    </v:shape>
                  </w:pict>
                </mc:Fallback>
              </mc:AlternateContent>
            </w:r>
            <w:r>
              <w:rPr>
                <w:noProof/>
              </w:rPr>
              <mc:AlternateContent>
                <mc:Choice Requires="wps">
                  <w:drawing>
                    <wp:anchor distT="0" distB="0" distL="114300" distR="114300" simplePos="0" relativeHeight="253891072" behindDoc="0" locked="0" layoutInCell="1" allowOverlap="1" wp14:anchorId="6E9A750A" wp14:editId="289FAFDC">
                      <wp:simplePos x="0" y="0"/>
                      <wp:positionH relativeFrom="column">
                        <wp:posOffset>247650</wp:posOffset>
                      </wp:positionH>
                      <wp:positionV relativeFrom="paragraph">
                        <wp:posOffset>2716530</wp:posOffset>
                      </wp:positionV>
                      <wp:extent cx="750570" cy="275590"/>
                      <wp:effectExtent l="50800" t="25400" r="36830" b="105410"/>
                      <wp:wrapNone/>
                      <wp:docPr id="822" name="Left Arrow 822"/>
                      <wp:cNvGraphicFramePr/>
                      <a:graphic xmlns:a="http://schemas.openxmlformats.org/drawingml/2006/main">
                        <a:graphicData uri="http://schemas.microsoft.com/office/word/2010/wordprocessingShape">
                          <wps:wsp>
                            <wps:cNvSpPr/>
                            <wps:spPr>
                              <a:xfrm flipH="1">
                                <a:off x="0" y="0"/>
                                <a:ext cx="750570" cy="275590"/>
                              </a:xfrm>
                              <a:prstGeom prst="leftArrow">
                                <a:avLst/>
                              </a:prstGeom>
                              <a:solidFill>
                                <a:schemeClr val="accent3">
                                  <a:lumMod val="40000"/>
                                  <a:lumOff val="60000"/>
                                </a:schemeClr>
                              </a:solidFill>
                              <a:ln>
                                <a:solidFill>
                                  <a:srgbClr val="FF0000"/>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5BCB0556" w14:textId="77777777" w:rsidR="00E32086" w:rsidRPr="00B43860" w:rsidRDefault="00E32086" w:rsidP="00117DCB">
                                  <w:pPr>
                                    <w:jc w:val="center"/>
                                    <w:rPr>
                                      <w:color w:val="000000" w:themeColor="text1"/>
                                      <w:sz w:val="16"/>
                                      <w:szCs w:val="16"/>
                                    </w:rPr>
                                  </w:pPr>
                                  <w:r>
                                    <w:rPr>
                                      <w:color w:val="000000" w:themeColor="text1"/>
                                      <w:sz w:val="16"/>
                                      <w:szCs w:val="16"/>
                                    </w:rPr>
                                    <w:t>D0902208 LH</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eft Arrow 822" o:spid="_x0000_s1414" type="#_x0000_t66" style="position:absolute;left:0;text-align:left;margin-left:19.5pt;margin-top:213.9pt;width:59.1pt;height:21.7pt;flip:x;z-index:25389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" adj="3965" fillcolor="#d6e3bc [1302]" strokecolor="red">
                      <v:shadow on="t" color="black" opacity="22937f" origin=",.5" offset="0,.63889mm"/>
                      <v:textbox inset="0,0,0,0">
                        <w:txbxContent>
                          <w:p w14:paraId="5BCB0556" w14:textId="77777777" w:rsidR="00E32086" w:rsidRPr="00B43860" w:rsidRDefault="00E32086" w:rsidP="00117DCB">
                            <w:pPr>
                              <w:jc w:val="center"/>
                              <w:rPr>
                                <w:color w:val="000000" w:themeColor="text1"/>
                                <w:sz w:val="16"/>
                                <w:szCs w:val="16"/>
                              </w:rPr>
                            </w:pPr>
                            <w:r>
                              <w:rPr>
                                <w:color w:val="000000" w:themeColor="text1"/>
                                <w:sz w:val="16"/>
                                <w:szCs w:val="16"/>
                              </w:rPr>
                              <w:t>D0902208 LH</w:t>
                            </w:r>
                          </w:p>
                        </w:txbxContent>
                      </v:textbox>
                    </v:shape>
                  </w:pict>
                </mc:Fallback>
              </mc:AlternateContent>
            </w:r>
            <w:r>
              <w:rPr>
                <w:noProof/>
              </w:rPr>
              <mc:AlternateContent>
                <mc:Choice Requires="wps">
                  <w:drawing>
                    <wp:anchor distT="0" distB="0" distL="114300" distR="114300" simplePos="0" relativeHeight="253884928" behindDoc="0" locked="0" layoutInCell="1" allowOverlap="1" wp14:anchorId="62450F21" wp14:editId="112A5481">
                      <wp:simplePos x="0" y="0"/>
                      <wp:positionH relativeFrom="column">
                        <wp:posOffset>247650</wp:posOffset>
                      </wp:positionH>
                      <wp:positionV relativeFrom="paragraph">
                        <wp:posOffset>467360</wp:posOffset>
                      </wp:positionV>
                      <wp:extent cx="750570" cy="275590"/>
                      <wp:effectExtent l="50800" t="25400" r="36830" b="105410"/>
                      <wp:wrapNone/>
                      <wp:docPr id="816" name="Left Arrow 816"/>
                      <wp:cNvGraphicFramePr/>
                      <a:graphic xmlns:a="http://schemas.openxmlformats.org/drawingml/2006/main">
                        <a:graphicData uri="http://schemas.microsoft.com/office/word/2010/wordprocessingShape">
                          <wps:wsp>
                            <wps:cNvSpPr/>
                            <wps:spPr>
                              <a:xfrm flipH="1">
                                <a:off x="0" y="0"/>
                                <a:ext cx="750570" cy="275590"/>
                              </a:xfrm>
                              <a:prstGeom prst="leftArrow">
                                <a:avLst/>
                              </a:prstGeom>
                              <a:solidFill>
                                <a:schemeClr val="accent3">
                                  <a:lumMod val="40000"/>
                                  <a:lumOff val="60000"/>
                                </a:schemeClr>
                              </a:solidFill>
                              <a:ln>
                                <a:solidFill>
                                  <a:srgbClr val="FF0000"/>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1EE8DAB0" w14:textId="77777777" w:rsidR="00E32086" w:rsidRPr="00B43860" w:rsidRDefault="00E32086" w:rsidP="00117DCB">
                                  <w:pPr>
                                    <w:jc w:val="center"/>
                                    <w:rPr>
                                      <w:color w:val="000000" w:themeColor="text1"/>
                                      <w:sz w:val="16"/>
                                      <w:szCs w:val="16"/>
                                    </w:rPr>
                                  </w:pPr>
                                  <w:r>
                                    <w:rPr>
                                      <w:color w:val="000000" w:themeColor="text1"/>
                                      <w:sz w:val="16"/>
                                      <w:szCs w:val="16"/>
                                    </w:rPr>
                                    <w:t>D090</w:t>
                                  </w:r>
                                  <w:r>
                                    <w:rPr>
                                      <w:noProof/>
                                      <w:color w:val="000000" w:themeColor="text1"/>
                                      <w:sz w:val="16"/>
                                      <w:szCs w:val="16"/>
                                    </w:rPr>
                                    <w:t>1924 LH</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eft Arrow 816" o:spid="_x0000_s1415" type="#_x0000_t66" style="position:absolute;left:0;text-align:left;margin-left:19.5pt;margin-top:36.8pt;width:59.1pt;height:21.7pt;flip:x;z-index:253884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" adj="3965" fillcolor="#d6e3bc [1302]" strokecolor="red">
                      <v:shadow on="t" color="black" opacity="22937f" origin=",.5" offset="0,.63889mm"/>
                      <v:textbox inset="0,0,0,0">
                        <w:txbxContent>
                          <w:p w14:paraId="1EE8DAB0" w14:textId="77777777" w:rsidR="00E32086" w:rsidRPr="00B43860" w:rsidRDefault="00E32086" w:rsidP="00117DCB">
                            <w:pPr>
                              <w:jc w:val="center"/>
                              <w:rPr>
                                <w:color w:val="000000" w:themeColor="text1"/>
                                <w:sz w:val="16"/>
                                <w:szCs w:val="16"/>
                              </w:rPr>
                            </w:pPr>
                            <w:r>
                              <w:rPr>
                                <w:color w:val="000000" w:themeColor="text1"/>
                                <w:sz w:val="16"/>
                                <w:szCs w:val="16"/>
                              </w:rPr>
                              <w:t>D090</w:t>
                            </w:r>
                            <w:r>
                              <w:rPr>
                                <w:noProof/>
                                <w:color w:val="000000" w:themeColor="text1"/>
                                <w:sz w:val="16"/>
                                <w:szCs w:val="16"/>
                              </w:rPr>
                              <w:t>1924 LH</w:t>
                            </w:r>
                          </w:p>
                        </w:txbxContent>
                      </v:textbox>
                    </v:shape>
                  </w:pict>
                </mc:Fallback>
              </mc:AlternateContent>
            </w:r>
            <w:r>
              <w:rPr>
                <w:noProof/>
              </w:rPr>
              <w:drawing>
                <wp:inline distT="0" distB="0" distL="0" distR="0" wp14:anchorId="5BEE781E" wp14:editId="1FF89A94">
                  <wp:extent cx="2926080" cy="3580384"/>
                  <wp:effectExtent l="0" t="0" r="0" b="1270"/>
                  <wp:docPr id="784"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725">
                            <a:extLst>
                              <a:ext uri="{BEBA8EAE-BF5A-486C-A8C5-ECC9F3942E4B}">
                                <a14:imgProps xmlns:a14="http://schemas.microsoft.com/office/drawing/2010/main">
                                  <a14:imgLayer r:embed="rId726">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926080" cy="3580384"/>
                          </a:xfrm>
                          <a:prstGeom prst="rect">
                            <a:avLst/>
                          </a:prstGeom>
                          <a:noFill/>
                          <a:ln>
                            <a:noFill/>
                          </a:ln>
                        </pic:spPr>
                      </pic:pic>
                    </a:graphicData>
                  </a:graphic>
                </wp:inline>
              </w:drawing>
            </w:r>
          </w:p>
          <w:p w14:paraId="2F7725F0" w14:textId="4E7BA687" w:rsidR="00E111D6" w:rsidRPr="00E111D6" w:rsidRDefault="00E111D6" w:rsidP="00E111D6">
            <w:pPr>
              <w:jc w:val="center"/>
              <w:rPr>
                <w:b/>
              </w:rPr>
            </w:pPr>
            <w:r w:rsidRPr="00E111D6">
              <w:rPr>
                <w:b/>
              </w:rPr>
              <w:t xml:space="preserve">Fig </w:t>
            </w:r>
            <w:r w:rsidRPr="00E111D6">
              <w:rPr>
                <w:b/>
              </w:rPr>
              <w:fldChar w:fldCharType="begin"/>
            </w:r>
            <w:r w:rsidRPr="00E111D6">
              <w:rPr>
                <w:b/>
              </w:rPr>
              <w:instrText xml:space="preserve"> SEQ Fig \* ARABIC </w:instrText>
            </w:r>
            <w:r w:rsidRPr="00E111D6">
              <w:rPr>
                <w:b/>
              </w:rPr>
              <w:fldChar w:fldCharType="separate"/>
            </w:r>
            <w:r w:rsidR="00FF7811">
              <w:rPr>
                <w:b/>
                <w:noProof/>
              </w:rPr>
              <w:t>149</w:t>
            </w:r>
            <w:r w:rsidRPr="00E111D6">
              <w:rPr>
                <w:b/>
                <w:noProof/>
              </w:rPr>
              <w:fldChar w:fldCharType="end"/>
            </w:r>
            <w:r w:rsidRPr="00E111D6">
              <w:rPr>
                <w:b/>
              </w:rPr>
              <w:t xml:space="preserve">:  Rear view of </w:t>
            </w:r>
            <w:proofErr w:type="spellStart"/>
            <w:r w:rsidRPr="00E111D6">
              <w:rPr>
                <w:b/>
              </w:rPr>
              <w:t>Weldment</w:t>
            </w:r>
            <w:proofErr w:type="spellEnd"/>
          </w:p>
        </w:tc>
      </w:tr>
    </w:tbl>
    <w:p w14:paraId="6D3EBA67" w14:textId="26BD63B2" w:rsidR="004334E2" w:rsidRDefault="00E81C3A" w:rsidP="004334E2">
      <w:pPr>
        <w:pStyle w:val="Heading1"/>
      </w:pPr>
      <w:r>
        <w:br w:type="page"/>
      </w:r>
      <w:bookmarkStart w:id="68" w:name="_Toc165531926"/>
      <w:bookmarkStart w:id="69" w:name="_Toc165532946"/>
      <w:bookmarkStart w:id="70" w:name="_Toc165533814"/>
      <w:bookmarkStart w:id="71" w:name="_Toc165531923"/>
      <w:bookmarkStart w:id="72" w:name="_Toc165532943"/>
      <w:bookmarkStart w:id="73" w:name="_Toc165533811"/>
      <w:bookmarkStart w:id="74" w:name="_Toc332056668"/>
      <w:bookmarkEnd w:id="50"/>
      <w:bookmarkEnd w:id="51"/>
      <w:bookmarkEnd w:id="52"/>
      <w:r w:rsidR="00C25B47">
        <w:lastRenderedPageBreak/>
        <w:t>Installing AOSEMs</w:t>
      </w:r>
      <w:r w:rsidR="00A3668C">
        <w:t xml:space="preserve"> and B</w:t>
      </w:r>
      <w:r w:rsidR="004334E2">
        <w:t>OSEM</w:t>
      </w:r>
      <w:r w:rsidR="00AF318F">
        <w:t>s</w:t>
      </w:r>
      <w:bookmarkEnd w:id="68"/>
      <w:bookmarkEnd w:id="69"/>
      <w:bookmarkEnd w:id="70"/>
      <w:bookmarkEnd w:id="74"/>
    </w:p>
    <w:p w14:paraId="1A81E0E1" w14:textId="77777777" w:rsidR="004334E2" w:rsidRDefault="004334E2" w:rsidP="008602BE">
      <w:pPr>
        <w:pStyle w:val="Heading2"/>
      </w:pPr>
      <w:r>
        <w:t>Documents</w:t>
      </w:r>
    </w:p>
    <w:p w14:paraId="039CDB1A" w14:textId="3C6F3F25" w:rsidR="004334E2" w:rsidRDefault="00E32086" w:rsidP="004334E2">
      <w:pPr>
        <w:pStyle w:val="DocumentsList"/>
      </w:pPr>
      <w:hyperlink r:id="rId727" w:history="1">
        <w:r w:rsidR="004334E2" w:rsidRPr="0041084E">
          <w:rPr>
            <w:rStyle w:val="Hyperlink"/>
          </w:rPr>
          <w:t>D060218</w:t>
        </w:r>
      </w:hyperlink>
      <w:r w:rsidR="00A3668C">
        <w:tab/>
        <w:t>B</w:t>
      </w:r>
      <w:r w:rsidR="004334E2">
        <w:t>OSEM Assembly</w:t>
      </w:r>
    </w:p>
    <w:p w14:paraId="338E333C" w14:textId="3F0AA193" w:rsidR="004334E2" w:rsidRDefault="00E32086" w:rsidP="004334E2">
      <w:pPr>
        <w:pStyle w:val="DocumentsList"/>
      </w:pPr>
      <w:hyperlink r:id="rId728" w:history="1">
        <w:r w:rsidR="004334E2" w:rsidRPr="0041084E">
          <w:rPr>
            <w:rStyle w:val="Hyperlink"/>
          </w:rPr>
          <w:t>D0901065</w:t>
        </w:r>
      </w:hyperlink>
      <w:r w:rsidR="00A3668C">
        <w:tab/>
        <w:t>A</w:t>
      </w:r>
      <w:r w:rsidR="004334E2">
        <w:t>OSEM Assembly</w:t>
      </w:r>
      <w:r w:rsidR="004334E2">
        <w:tab/>
      </w:r>
      <w:r w:rsidR="004334E2">
        <w:tab/>
      </w:r>
      <w:r w:rsidR="004334E2">
        <w:tab/>
      </w:r>
      <w:r w:rsidR="004334E2">
        <w:tab/>
      </w:r>
      <w:r w:rsidR="004334E2">
        <w:tab/>
      </w:r>
    </w:p>
    <w:p w14:paraId="72FB428B" w14:textId="77777777" w:rsidR="00FB6368" w:rsidRDefault="00FB6368" w:rsidP="008602BE">
      <w:pPr>
        <w:pStyle w:val="Heading2"/>
      </w:pPr>
      <w:r>
        <w:t>Materials</w:t>
      </w:r>
    </w:p>
    <w:tbl>
      <w:tblPr>
        <w:tblW w:w="9576" w:type="dxa"/>
        <w:tblLayout w:type="fixed"/>
        <w:tblLook w:val="04A0" w:firstRow="1" w:lastRow="0" w:firstColumn="1" w:lastColumn="0" w:noHBand="0" w:noVBand="1"/>
      </w:tblPr>
      <w:tblGrid>
        <w:gridCol w:w="648"/>
        <w:gridCol w:w="540"/>
        <w:gridCol w:w="1350"/>
        <w:gridCol w:w="7038"/>
      </w:tblGrid>
      <w:tr w:rsidR="00FB6368" w:rsidRPr="00590666" w14:paraId="01C6624D" w14:textId="77777777" w:rsidTr="00814CB0">
        <w:tc>
          <w:tcPr>
            <w:tcW w:w="648" w:type="dxa"/>
            <w:shd w:val="clear" w:color="auto" w:fill="auto"/>
          </w:tcPr>
          <w:p w14:paraId="2C34B35A" w14:textId="77777777" w:rsidR="00FB6368" w:rsidRPr="00590666" w:rsidRDefault="00FB6368" w:rsidP="00814CB0">
            <w:pPr>
              <w:spacing w:after="0"/>
              <w:jc w:val="center"/>
              <w:rPr>
                <w:rFonts w:eastAsia="MS Mincho"/>
                <w:b/>
              </w:rPr>
            </w:pPr>
            <w:proofErr w:type="spellStart"/>
            <w:r w:rsidRPr="00590666">
              <w:rPr>
                <w:rFonts w:eastAsia="MS Mincho"/>
                <w:b/>
              </w:rPr>
              <w:t>Qty</w:t>
            </w:r>
            <w:proofErr w:type="spellEnd"/>
          </w:p>
        </w:tc>
        <w:tc>
          <w:tcPr>
            <w:tcW w:w="540" w:type="dxa"/>
            <w:shd w:val="clear" w:color="auto" w:fill="auto"/>
          </w:tcPr>
          <w:p w14:paraId="7CD14A0D" w14:textId="77777777" w:rsidR="00FB6368" w:rsidRPr="00590666" w:rsidRDefault="00FB6368" w:rsidP="00814CB0">
            <w:pPr>
              <w:spacing w:after="0"/>
              <w:jc w:val="center"/>
              <w:rPr>
                <w:rFonts w:eastAsia="MS Mincho"/>
                <w:b/>
              </w:rPr>
            </w:pPr>
            <w:r w:rsidRPr="00590666">
              <w:rPr>
                <w:rFonts w:eastAsia="MS Mincho"/>
                <w:b/>
              </w:rPr>
              <w:t>U</w:t>
            </w:r>
          </w:p>
        </w:tc>
        <w:tc>
          <w:tcPr>
            <w:tcW w:w="1350" w:type="dxa"/>
            <w:shd w:val="clear" w:color="auto" w:fill="auto"/>
          </w:tcPr>
          <w:p w14:paraId="0412C412" w14:textId="77777777" w:rsidR="00FB6368" w:rsidRPr="00590666" w:rsidRDefault="00FB6368" w:rsidP="00814CB0">
            <w:pPr>
              <w:spacing w:after="0"/>
              <w:rPr>
                <w:rFonts w:eastAsia="MS Mincho"/>
                <w:b/>
              </w:rPr>
            </w:pPr>
            <w:r w:rsidRPr="00590666">
              <w:rPr>
                <w:rFonts w:eastAsia="MS Mincho"/>
                <w:b/>
              </w:rPr>
              <w:t>ID</w:t>
            </w:r>
          </w:p>
        </w:tc>
        <w:tc>
          <w:tcPr>
            <w:tcW w:w="7038" w:type="dxa"/>
            <w:shd w:val="clear" w:color="auto" w:fill="auto"/>
          </w:tcPr>
          <w:p w14:paraId="5EF89704" w14:textId="77777777" w:rsidR="00FB6368" w:rsidRPr="00590666" w:rsidRDefault="00FB6368" w:rsidP="00814CB0">
            <w:pPr>
              <w:spacing w:after="0"/>
              <w:rPr>
                <w:rFonts w:eastAsia="MS Mincho"/>
                <w:b/>
              </w:rPr>
            </w:pPr>
            <w:r w:rsidRPr="00590666">
              <w:rPr>
                <w:rFonts w:eastAsia="MS Mincho"/>
                <w:b/>
              </w:rPr>
              <w:t>Desc</w:t>
            </w:r>
            <w:r>
              <w:rPr>
                <w:rFonts w:eastAsia="MS Mincho"/>
                <w:b/>
              </w:rPr>
              <w:t>ription</w:t>
            </w:r>
          </w:p>
        </w:tc>
      </w:tr>
      <w:tr w:rsidR="00FB6368" w:rsidRPr="00DE0B5C" w14:paraId="532CCCA1" w14:textId="77777777" w:rsidTr="00814CB0">
        <w:tc>
          <w:tcPr>
            <w:tcW w:w="648" w:type="dxa"/>
            <w:shd w:val="clear" w:color="auto" w:fill="auto"/>
          </w:tcPr>
          <w:p w14:paraId="3BED350F" w14:textId="5B89A301" w:rsidR="00FB6368" w:rsidRDefault="00814CB0" w:rsidP="00814CB0">
            <w:pPr>
              <w:spacing w:after="0"/>
              <w:jc w:val="center"/>
              <w:rPr>
                <w:rFonts w:eastAsia="MS Mincho"/>
              </w:rPr>
            </w:pPr>
            <w:r>
              <w:rPr>
                <w:rFonts w:eastAsia="MS Mincho"/>
              </w:rPr>
              <w:t>8</w:t>
            </w:r>
          </w:p>
        </w:tc>
        <w:tc>
          <w:tcPr>
            <w:tcW w:w="540" w:type="dxa"/>
            <w:shd w:val="clear" w:color="auto" w:fill="auto"/>
          </w:tcPr>
          <w:p w14:paraId="16195F50" w14:textId="5D39B23F" w:rsidR="00FB6368" w:rsidRDefault="00814CB0" w:rsidP="00814CB0">
            <w:pPr>
              <w:spacing w:after="0"/>
              <w:jc w:val="center"/>
              <w:rPr>
                <w:rFonts w:eastAsia="MS Mincho"/>
              </w:rPr>
            </w:pPr>
            <w:proofErr w:type="spellStart"/>
            <w:r>
              <w:rPr>
                <w:rFonts w:eastAsia="MS Mincho"/>
              </w:rPr>
              <w:t>Ea</w:t>
            </w:r>
            <w:proofErr w:type="spellEnd"/>
          </w:p>
        </w:tc>
        <w:tc>
          <w:tcPr>
            <w:tcW w:w="1350" w:type="dxa"/>
            <w:shd w:val="clear" w:color="auto" w:fill="auto"/>
          </w:tcPr>
          <w:p w14:paraId="666A31E3" w14:textId="45E2F8BB" w:rsidR="00FB6368" w:rsidRDefault="00E32086" w:rsidP="00814CB0">
            <w:pPr>
              <w:spacing w:after="0"/>
              <w:rPr>
                <w:rFonts w:eastAsia="MS Mincho"/>
              </w:rPr>
            </w:pPr>
            <w:hyperlink r:id="rId729" w:history="1">
              <w:r w:rsidR="00814CB0" w:rsidRPr="00814CB0">
                <w:rPr>
                  <w:rStyle w:val="Hyperlink"/>
                  <w:rFonts w:eastAsia="MS Mincho"/>
                </w:rPr>
                <w:t>D0901065</w:t>
              </w:r>
            </w:hyperlink>
          </w:p>
        </w:tc>
        <w:tc>
          <w:tcPr>
            <w:tcW w:w="7038" w:type="dxa"/>
            <w:shd w:val="clear" w:color="auto" w:fill="auto"/>
          </w:tcPr>
          <w:p w14:paraId="1308C9A7" w14:textId="41BCF700" w:rsidR="00FB6368" w:rsidRPr="008E02E0" w:rsidRDefault="00A3668C" w:rsidP="00814CB0">
            <w:pPr>
              <w:keepLines/>
              <w:spacing w:after="0"/>
              <w:rPr>
                <w:rFonts w:eastAsia="MS Mincho"/>
                <w:b/>
              </w:rPr>
            </w:pPr>
            <w:r w:rsidRPr="008E02E0">
              <w:rPr>
                <w:rFonts w:eastAsia="MS Mincho"/>
                <w:b/>
              </w:rPr>
              <w:t>A</w:t>
            </w:r>
            <w:r w:rsidR="00814CB0" w:rsidRPr="008E02E0">
              <w:rPr>
                <w:rFonts w:eastAsia="MS Mincho"/>
                <w:b/>
              </w:rPr>
              <w:t>OSEM Assembly</w:t>
            </w:r>
          </w:p>
        </w:tc>
      </w:tr>
      <w:tr w:rsidR="00FB6368" w:rsidRPr="00DE0B5C" w14:paraId="607B8B4F" w14:textId="77777777" w:rsidTr="00814CB0">
        <w:tc>
          <w:tcPr>
            <w:tcW w:w="648" w:type="dxa"/>
            <w:shd w:val="clear" w:color="auto" w:fill="auto"/>
          </w:tcPr>
          <w:p w14:paraId="78B328D5" w14:textId="4A3F577F" w:rsidR="00FB6368" w:rsidRDefault="00814CB0" w:rsidP="00814CB0">
            <w:pPr>
              <w:spacing w:after="0"/>
              <w:jc w:val="center"/>
              <w:rPr>
                <w:rFonts w:eastAsia="MS Mincho"/>
              </w:rPr>
            </w:pPr>
            <w:r>
              <w:rPr>
                <w:rFonts w:eastAsia="MS Mincho"/>
              </w:rPr>
              <w:t>6</w:t>
            </w:r>
          </w:p>
        </w:tc>
        <w:tc>
          <w:tcPr>
            <w:tcW w:w="540" w:type="dxa"/>
            <w:shd w:val="clear" w:color="auto" w:fill="auto"/>
          </w:tcPr>
          <w:p w14:paraId="0C32663F" w14:textId="0977FF4B" w:rsidR="00FB6368" w:rsidRDefault="00814CB0" w:rsidP="00814CB0">
            <w:pPr>
              <w:spacing w:after="0"/>
              <w:jc w:val="center"/>
              <w:rPr>
                <w:rFonts w:eastAsia="MS Mincho"/>
              </w:rPr>
            </w:pPr>
            <w:proofErr w:type="spellStart"/>
            <w:r>
              <w:rPr>
                <w:rFonts w:eastAsia="MS Mincho"/>
              </w:rPr>
              <w:t>Ea</w:t>
            </w:r>
            <w:proofErr w:type="spellEnd"/>
          </w:p>
        </w:tc>
        <w:tc>
          <w:tcPr>
            <w:tcW w:w="1350" w:type="dxa"/>
            <w:shd w:val="clear" w:color="auto" w:fill="auto"/>
          </w:tcPr>
          <w:p w14:paraId="048943E6" w14:textId="408CE287" w:rsidR="00FB6368" w:rsidRDefault="00E32086" w:rsidP="00814CB0">
            <w:pPr>
              <w:spacing w:after="0"/>
              <w:rPr>
                <w:rFonts w:eastAsia="MS Mincho"/>
              </w:rPr>
            </w:pPr>
            <w:hyperlink r:id="rId730" w:history="1">
              <w:r w:rsidR="00814CB0" w:rsidRPr="00814CB0">
                <w:rPr>
                  <w:rStyle w:val="Hyperlink"/>
                  <w:rFonts w:eastAsia="MS Mincho"/>
                </w:rPr>
                <w:t>D060218</w:t>
              </w:r>
            </w:hyperlink>
          </w:p>
        </w:tc>
        <w:tc>
          <w:tcPr>
            <w:tcW w:w="7038" w:type="dxa"/>
            <w:shd w:val="clear" w:color="auto" w:fill="auto"/>
          </w:tcPr>
          <w:p w14:paraId="20FE8D32" w14:textId="3D4E6A3B" w:rsidR="00FB6368" w:rsidRPr="008E02E0" w:rsidRDefault="00A3668C" w:rsidP="00814CB0">
            <w:pPr>
              <w:keepLines/>
              <w:spacing w:after="0"/>
              <w:rPr>
                <w:rFonts w:eastAsia="MS Mincho"/>
                <w:b/>
              </w:rPr>
            </w:pPr>
            <w:r w:rsidRPr="008E02E0">
              <w:rPr>
                <w:rFonts w:eastAsia="MS Mincho"/>
                <w:b/>
              </w:rPr>
              <w:t>B</w:t>
            </w:r>
            <w:r w:rsidR="00814CB0" w:rsidRPr="008E02E0">
              <w:rPr>
                <w:rFonts w:eastAsia="MS Mincho"/>
                <w:b/>
              </w:rPr>
              <w:t>OSEM Assembly</w:t>
            </w:r>
          </w:p>
        </w:tc>
      </w:tr>
      <w:tr w:rsidR="00FB6368" w:rsidRPr="00DE0B5C" w14:paraId="2DD67BEF" w14:textId="77777777" w:rsidTr="00814CB0">
        <w:tc>
          <w:tcPr>
            <w:tcW w:w="648" w:type="dxa"/>
            <w:shd w:val="clear" w:color="auto" w:fill="auto"/>
          </w:tcPr>
          <w:p w14:paraId="7E9C2EDC" w14:textId="77DB3EFD" w:rsidR="00FB6368" w:rsidRDefault="00814CB0" w:rsidP="00814CB0">
            <w:pPr>
              <w:spacing w:after="0"/>
              <w:jc w:val="center"/>
              <w:rPr>
                <w:rFonts w:eastAsia="MS Mincho"/>
              </w:rPr>
            </w:pPr>
            <w:r>
              <w:rPr>
                <w:rFonts w:eastAsia="MS Mincho"/>
              </w:rPr>
              <w:t>24</w:t>
            </w:r>
          </w:p>
        </w:tc>
        <w:tc>
          <w:tcPr>
            <w:tcW w:w="540" w:type="dxa"/>
            <w:shd w:val="clear" w:color="auto" w:fill="auto"/>
          </w:tcPr>
          <w:p w14:paraId="48BEB3F8" w14:textId="310C69F8" w:rsidR="00FB6368" w:rsidRDefault="00814CB0" w:rsidP="00814CB0">
            <w:pPr>
              <w:spacing w:after="0"/>
              <w:jc w:val="center"/>
              <w:rPr>
                <w:rFonts w:eastAsia="MS Mincho"/>
              </w:rPr>
            </w:pPr>
            <w:proofErr w:type="spellStart"/>
            <w:r>
              <w:rPr>
                <w:rFonts w:eastAsia="MS Mincho"/>
              </w:rPr>
              <w:t>Ea</w:t>
            </w:r>
            <w:proofErr w:type="spellEnd"/>
          </w:p>
        </w:tc>
        <w:tc>
          <w:tcPr>
            <w:tcW w:w="1350" w:type="dxa"/>
            <w:shd w:val="clear" w:color="auto" w:fill="auto"/>
          </w:tcPr>
          <w:p w14:paraId="570B0949" w14:textId="444A24E3" w:rsidR="00FB6368" w:rsidRPr="001E4E76" w:rsidRDefault="00814CB0" w:rsidP="00814CB0">
            <w:pPr>
              <w:spacing w:after="0"/>
              <w:rPr>
                <w:rFonts w:eastAsia="MS Mincho"/>
              </w:rPr>
            </w:pPr>
            <w:r>
              <w:rPr>
                <w:rFonts w:eastAsia="MS Mincho"/>
              </w:rPr>
              <w:t>NA</w:t>
            </w:r>
          </w:p>
        </w:tc>
        <w:tc>
          <w:tcPr>
            <w:tcW w:w="7038" w:type="dxa"/>
            <w:shd w:val="clear" w:color="auto" w:fill="auto"/>
          </w:tcPr>
          <w:p w14:paraId="5D700757" w14:textId="6985227F" w:rsidR="00FB6368" w:rsidRDefault="00814CB0" w:rsidP="008E02E0">
            <w:pPr>
              <w:keepLines/>
              <w:spacing w:after="0"/>
              <w:ind w:left="162"/>
              <w:rPr>
                <w:rFonts w:eastAsia="MS Mincho"/>
              </w:rPr>
            </w:pPr>
            <w:r>
              <w:rPr>
                <w:rFonts w:eastAsia="MS Mincho"/>
              </w:rPr>
              <w:t xml:space="preserve">Socket Head Cap Screw 4-40 x 1.0 </w:t>
            </w:r>
            <w:proofErr w:type="spellStart"/>
            <w:r w:rsidRPr="00DD26AB">
              <w:rPr>
                <w:rFonts w:eastAsia="MS Mincho"/>
                <w:color w:val="FF0000"/>
              </w:rPr>
              <w:t>AgPlated</w:t>
            </w:r>
            <w:proofErr w:type="spellEnd"/>
          </w:p>
        </w:tc>
      </w:tr>
      <w:tr w:rsidR="00FB6368" w:rsidRPr="00DE0B5C" w14:paraId="315EF7C7" w14:textId="77777777" w:rsidTr="00814CB0">
        <w:tc>
          <w:tcPr>
            <w:tcW w:w="648" w:type="dxa"/>
            <w:shd w:val="clear" w:color="auto" w:fill="auto"/>
          </w:tcPr>
          <w:p w14:paraId="185D45CF" w14:textId="26BDCD6F" w:rsidR="00FB6368" w:rsidRDefault="00814CB0" w:rsidP="00814CB0">
            <w:pPr>
              <w:spacing w:after="0"/>
              <w:jc w:val="center"/>
              <w:rPr>
                <w:rFonts w:eastAsia="MS Mincho"/>
              </w:rPr>
            </w:pPr>
            <w:r>
              <w:rPr>
                <w:rFonts w:eastAsia="MS Mincho"/>
              </w:rPr>
              <w:t>24</w:t>
            </w:r>
          </w:p>
        </w:tc>
        <w:tc>
          <w:tcPr>
            <w:tcW w:w="540" w:type="dxa"/>
            <w:shd w:val="clear" w:color="auto" w:fill="auto"/>
          </w:tcPr>
          <w:p w14:paraId="4D4BE2B3" w14:textId="5A7ED564" w:rsidR="00FB6368" w:rsidRDefault="00814CB0" w:rsidP="00814CB0">
            <w:pPr>
              <w:spacing w:after="0"/>
              <w:jc w:val="center"/>
              <w:rPr>
                <w:rFonts w:eastAsia="MS Mincho"/>
              </w:rPr>
            </w:pPr>
            <w:proofErr w:type="spellStart"/>
            <w:r>
              <w:rPr>
                <w:rFonts w:eastAsia="MS Mincho"/>
              </w:rPr>
              <w:t>Ea</w:t>
            </w:r>
            <w:proofErr w:type="spellEnd"/>
          </w:p>
        </w:tc>
        <w:tc>
          <w:tcPr>
            <w:tcW w:w="1350" w:type="dxa"/>
            <w:shd w:val="clear" w:color="auto" w:fill="auto"/>
          </w:tcPr>
          <w:p w14:paraId="7344D852" w14:textId="4ECD54C3" w:rsidR="00FB6368" w:rsidRDefault="00814CB0" w:rsidP="00814CB0">
            <w:pPr>
              <w:spacing w:after="0"/>
              <w:rPr>
                <w:rFonts w:eastAsia="MS Mincho"/>
              </w:rPr>
            </w:pPr>
            <w:r>
              <w:rPr>
                <w:rFonts w:eastAsia="MS Mincho"/>
              </w:rPr>
              <w:t>NA</w:t>
            </w:r>
          </w:p>
        </w:tc>
        <w:tc>
          <w:tcPr>
            <w:tcW w:w="7038" w:type="dxa"/>
            <w:shd w:val="clear" w:color="auto" w:fill="auto"/>
          </w:tcPr>
          <w:p w14:paraId="332BC630" w14:textId="3639AB36" w:rsidR="00FB6368" w:rsidRDefault="00814CB0" w:rsidP="008E02E0">
            <w:pPr>
              <w:keepLines/>
              <w:spacing w:after="0"/>
              <w:ind w:left="162"/>
              <w:rPr>
                <w:rFonts w:eastAsia="MS Mincho"/>
              </w:rPr>
            </w:pPr>
            <w:r>
              <w:rPr>
                <w:rFonts w:eastAsia="MS Mincho"/>
              </w:rPr>
              <w:t>Flat Washer #4 SSTL</w:t>
            </w:r>
          </w:p>
        </w:tc>
      </w:tr>
    </w:tbl>
    <w:p w14:paraId="715066E0" w14:textId="77777777" w:rsidR="004334E2" w:rsidRDefault="004334E2" w:rsidP="008602BE">
      <w:pPr>
        <w:pStyle w:val="Heading2"/>
      </w:pPr>
      <w:r>
        <w:t>Procedure</w:t>
      </w:r>
    </w:p>
    <w:p w14:paraId="348796A9" w14:textId="07E1A32F" w:rsidR="004334E2" w:rsidRDefault="004334E2" w:rsidP="00445DB8">
      <w:pPr>
        <w:pStyle w:val="Heading3"/>
        <w:numPr>
          <w:ilvl w:val="0"/>
          <w:numId w:val="40"/>
        </w:numPr>
      </w:pPr>
      <w:r>
        <w:t xml:space="preserve">Review the test data that </w:t>
      </w:r>
      <w:r w:rsidRPr="007A7FB0">
        <w:t>comes with the BOSEMs &amp; the AOSEMs</w:t>
      </w:r>
      <w:r w:rsidR="009033F1">
        <w:t>.</w:t>
      </w:r>
    </w:p>
    <w:tbl>
      <w:tblPr>
        <w:tblStyle w:val="TableGrid"/>
        <w:tblW w:w="4987"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115" w:type="dxa"/>
          <w:right w:w="115" w:type="dxa"/>
        </w:tblCellMar>
        <w:tblLook w:val="04A0" w:firstRow="1" w:lastRow="0" w:firstColumn="1" w:lastColumn="0" w:noHBand="0" w:noVBand="1"/>
      </w:tblPr>
      <w:tblGrid>
        <w:gridCol w:w="3445"/>
        <w:gridCol w:w="6120"/>
      </w:tblGrid>
      <w:tr w:rsidR="005D0BC5" w14:paraId="226B30A8" w14:textId="77777777" w:rsidTr="006031EE">
        <w:tc>
          <w:tcPr>
            <w:tcW w:w="1801" w:type="pct"/>
            <w:vAlign w:val="center"/>
          </w:tcPr>
          <w:p w14:paraId="3199B33E" w14:textId="31381F2C" w:rsidR="005D0BC5" w:rsidRDefault="005D0BC5" w:rsidP="005D0BC5">
            <w:pPr>
              <w:pStyle w:val="Heading3"/>
            </w:pPr>
            <w:r w:rsidRPr="007A7FB0">
              <w:t xml:space="preserve">Position </w:t>
            </w:r>
            <w:r>
              <w:t>each</w:t>
            </w:r>
            <w:r w:rsidRPr="007A7FB0">
              <w:t xml:space="preserve"> BOSEM such that</w:t>
            </w:r>
            <w:r>
              <w:t xml:space="preserve"> it is</w:t>
            </w:r>
            <w:r w:rsidRPr="007A7FB0">
              <w:t xml:space="preserve"> centered </w:t>
            </w:r>
            <w:proofErr w:type="gramStart"/>
            <w:r w:rsidRPr="007A7FB0">
              <w:t>around</w:t>
            </w:r>
            <w:proofErr w:type="gramEnd"/>
            <w:r w:rsidRPr="007A7FB0">
              <w:t xml:space="preserve"> </w:t>
            </w:r>
            <w:r>
              <w:t>its</w:t>
            </w:r>
            <w:r w:rsidRPr="007A7FB0">
              <w:t xml:space="preserve"> magnet.</w:t>
            </w:r>
            <w:r w:rsidR="006031EE">
              <w:t xml:space="preserve">  Assemble each to the Coil Holder with:</w:t>
            </w:r>
          </w:p>
          <w:p w14:paraId="2652E739" w14:textId="68AEABBE" w:rsidR="006031EE" w:rsidRDefault="006031EE" w:rsidP="006031EE">
            <w:pPr>
              <w:pStyle w:val="ProcedureBullet"/>
            </w:pPr>
            <w:r>
              <w:t>4 Socket Head Cap Screw</w:t>
            </w:r>
          </w:p>
          <w:p w14:paraId="42061A1A" w14:textId="33894558" w:rsidR="006031EE" w:rsidRDefault="006031EE" w:rsidP="006031EE">
            <w:pPr>
              <w:pStyle w:val="ProcedureBullet"/>
              <w:numPr>
                <w:ilvl w:val="0"/>
                <w:numId w:val="0"/>
              </w:numPr>
              <w:ind w:left="648"/>
            </w:pPr>
            <w:r>
              <w:t xml:space="preserve">4-40 x 1.0” </w:t>
            </w:r>
            <w:proofErr w:type="spellStart"/>
            <w:r w:rsidRPr="00DD26AB">
              <w:rPr>
                <w:color w:val="FF0000"/>
              </w:rPr>
              <w:t>AgPlated</w:t>
            </w:r>
            <w:proofErr w:type="spellEnd"/>
          </w:p>
          <w:p w14:paraId="2AABCD62" w14:textId="77777777" w:rsidR="006031EE" w:rsidRDefault="006031EE" w:rsidP="006031EE">
            <w:pPr>
              <w:pStyle w:val="ProcedureBullet"/>
            </w:pPr>
            <w:r>
              <w:t>4 Flat Washers #4 SSTL</w:t>
            </w:r>
          </w:p>
          <w:p w14:paraId="4BDAC4A3" w14:textId="73D6E90A" w:rsidR="006031EE" w:rsidRDefault="006031EE" w:rsidP="006031EE">
            <w:pPr>
              <w:pStyle w:val="ProcedureBullet"/>
              <w:numPr>
                <w:ilvl w:val="0"/>
                <w:numId w:val="0"/>
              </w:numPr>
              <w:ind w:left="648"/>
            </w:pPr>
            <w:r>
              <w:t xml:space="preserve">Torque to </w:t>
            </w:r>
            <w:r w:rsidR="00CE4877">
              <w:rPr>
                <w:color w:val="FF0000"/>
              </w:rPr>
              <w:t>6</w:t>
            </w:r>
            <w:r w:rsidRPr="00CD503E">
              <w:rPr>
                <w:color w:val="FF0000"/>
              </w:rPr>
              <w:t xml:space="preserve"> in-</w:t>
            </w:r>
            <w:proofErr w:type="spellStart"/>
            <w:r w:rsidRPr="00CD503E">
              <w:rPr>
                <w:color w:val="FF0000"/>
              </w:rPr>
              <w:t>lb</w:t>
            </w:r>
            <w:proofErr w:type="spellEnd"/>
          </w:p>
          <w:p w14:paraId="22B681A6" w14:textId="77777777" w:rsidR="003E4C16" w:rsidRDefault="003E4C16" w:rsidP="006031EE">
            <w:pPr>
              <w:pStyle w:val="ProcedureBullet"/>
              <w:numPr>
                <w:ilvl w:val="0"/>
                <w:numId w:val="0"/>
              </w:numPr>
              <w:ind w:left="648"/>
            </w:pPr>
          </w:p>
          <w:p w14:paraId="7FF10458" w14:textId="77777777" w:rsidR="003E4C16" w:rsidRDefault="003E4C16" w:rsidP="003E4C16">
            <w:pPr>
              <w:pStyle w:val="ProcedureBullet"/>
              <w:numPr>
                <w:ilvl w:val="0"/>
                <w:numId w:val="0"/>
              </w:numPr>
              <w:ind w:left="360"/>
              <w:rPr>
                <w:color w:val="FF0000"/>
              </w:rPr>
            </w:pPr>
            <w:r>
              <w:rPr>
                <w:color w:val="FF0000"/>
              </w:rPr>
              <w:t>Each HSTS assembly must contain 1 fully-characterized</w:t>
            </w:r>
          </w:p>
          <w:p w14:paraId="39714868" w14:textId="7EE6622A" w:rsidR="003E4C16" w:rsidRPr="003E4C16" w:rsidRDefault="008E02E0" w:rsidP="00862254">
            <w:pPr>
              <w:pStyle w:val="ProcedureBullet"/>
              <w:numPr>
                <w:ilvl w:val="0"/>
                <w:numId w:val="0"/>
              </w:numPr>
              <w:ind w:left="360"/>
              <w:rPr>
                <w:color w:val="FF0000"/>
              </w:rPr>
            </w:pPr>
            <w:r>
              <w:rPr>
                <w:color w:val="FF0000"/>
              </w:rPr>
              <w:t>B</w:t>
            </w:r>
            <w:r w:rsidR="003E4C16">
              <w:rPr>
                <w:color w:val="FF0000"/>
              </w:rPr>
              <w:t xml:space="preserve">OSEM, mounted </w:t>
            </w:r>
            <w:r w:rsidR="001D31C8">
              <w:rPr>
                <w:color w:val="FF0000"/>
              </w:rPr>
              <w:t>at the T2 position</w:t>
            </w:r>
            <w:r w:rsidR="00862254">
              <w:rPr>
                <w:color w:val="FF0000"/>
              </w:rPr>
              <w:t xml:space="preserve"> (</w:t>
            </w:r>
            <w:r w:rsidR="001D31C8">
              <w:rPr>
                <w:color w:val="FF0000"/>
              </w:rPr>
              <w:t>the –Y location</w:t>
            </w:r>
            <w:r w:rsidR="00862254">
              <w:rPr>
                <w:color w:val="FF0000"/>
              </w:rPr>
              <w:t>)</w:t>
            </w:r>
            <w:r w:rsidR="003E4C16">
              <w:rPr>
                <w:color w:val="FF0000"/>
              </w:rPr>
              <w:t>.</w:t>
            </w:r>
          </w:p>
        </w:tc>
        <w:tc>
          <w:tcPr>
            <w:tcW w:w="3199" w:type="pct"/>
            <w:vAlign w:val="center"/>
          </w:tcPr>
          <w:p w14:paraId="6C21F338" w14:textId="30910AC7" w:rsidR="009033F1" w:rsidRDefault="00862254" w:rsidP="009033F1">
            <w:pPr>
              <w:keepNext/>
              <w:jc w:val="center"/>
            </w:pPr>
            <w:r>
              <w:rPr>
                <w:b/>
                <w:noProof/>
              </w:rPr>
              <mc:AlternateContent>
                <mc:Choice Requires="wps">
                  <w:drawing>
                    <wp:anchor distT="0" distB="0" distL="114300" distR="114300" simplePos="0" relativeHeight="253082112" behindDoc="0" locked="0" layoutInCell="1" allowOverlap="1" wp14:anchorId="67C1FED1" wp14:editId="10F954D5">
                      <wp:simplePos x="0" y="0"/>
                      <wp:positionH relativeFrom="column">
                        <wp:posOffset>539750</wp:posOffset>
                      </wp:positionH>
                      <wp:positionV relativeFrom="paragraph">
                        <wp:posOffset>1642110</wp:posOffset>
                      </wp:positionV>
                      <wp:extent cx="572135" cy="189230"/>
                      <wp:effectExtent l="0" t="533400" r="1180465" b="13970"/>
                      <wp:wrapNone/>
                      <wp:docPr id="485" name="Line Callout 1 (No Border) 485"/>
                      <wp:cNvGraphicFramePr/>
                      <a:graphic xmlns:a="http://schemas.openxmlformats.org/drawingml/2006/main">
                        <a:graphicData uri="http://schemas.microsoft.com/office/word/2010/wordprocessingShape">
                          <wps:wsp>
                            <wps:cNvSpPr/>
                            <wps:spPr>
                              <a:xfrm flipH="1">
                                <a:off x="3482975" y="4763770"/>
                                <a:ext cx="572135" cy="189230"/>
                              </a:xfrm>
                              <a:prstGeom prst="callout1">
                                <a:avLst>
                                  <a:gd name="adj1" fmla="val 50006"/>
                                  <a:gd name="adj2" fmla="val -1322"/>
                                  <a:gd name="adj3" fmla="val -286198"/>
                                  <a:gd name="adj4" fmla="val -187594"/>
                                </a:avLst>
                              </a:prstGeom>
                              <a:noFill/>
                              <a:ln>
                                <a:solidFill>
                                  <a:srgbClr val="00E800"/>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4333C4D4" w14:textId="14CBB0CF" w:rsidR="00E32086" w:rsidRDefault="00E32086" w:rsidP="00D844E8">
                                  <w:pPr>
                                    <w:jc w:val="right"/>
                                    <w:rPr>
                                      <w:color w:val="000000" w:themeColor="text1"/>
                                    </w:rPr>
                                  </w:pPr>
                                  <w:r>
                                    <w:rPr>
                                      <w:color w:val="000000" w:themeColor="text1"/>
                                    </w:rPr>
                                    <w:t>4-40 x 1”</w:t>
                                  </w:r>
                                </w:p>
                                <w:p w14:paraId="3412CBD0" w14:textId="77777777" w:rsidR="00E32086" w:rsidRPr="00A53E4A" w:rsidRDefault="00E32086" w:rsidP="00D844E8">
                                  <w:pPr>
                                    <w:jc w:val="right"/>
                                    <w:rPr>
                                      <w:color w:val="000000" w:themeColor="text1"/>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485" o:spid="_x0000_s1416" type="#_x0000_t41" style="position:absolute;left:0;text-align:left;margin-left:42.5pt;margin-top:129.3pt;width:45.05pt;height:14.9pt;flip:x;z-index:253082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" adj="-40520,-61819,-286,10801" filled="f" strokecolor="#00e800">
                      <v:shadow on="t" color="black" opacity="22937f" origin=",.5" offset="0,.63889mm"/>
                      <v:textbox inset="0,0,0,0">
                        <w:txbxContent>
                          <w:p w14:paraId="4333C4D4" w14:textId="14CBB0CF" w:rsidR="00E32086" w:rsidRDefault="00E32086" w:rsidP="00D844E8">
                            <w:pPr>
                              <w:jc w:val="right"/>
                              <w:rPr>
                                <w:color w:val="000000" w:themeColor="text1"/>
                              </w:rPr>
                            </w:pPr>
                            <w:r>
                              <w:rPr>
                                <w:color w:val="000000" w:themeColor="text1"/>
                              </w:rPr>
                              <w:t>4-40 x 1”</w:t>
                            </w:r>
                          </w:p>
                          <w:p w14:paraId="3412CBD0" w14:textId="77777777" w:rsidR="00E32086" w:rsidRPr="00A53E4A" w:rsidRDefault="00E32086" w:rsidP="00D844E8">
                            <w:pPr>
                              <w:jc w:val="right"/>
                              <w:rPr>
                                <w:color w:val="000000" w:themeColor="text1"/>
                              </w:rPr>
                            </w:pPr>
                          </w:p>
                        </w:txbxContent>
                      </v:textbox>
                    </v:shape>
                  </w:pict>
                </mc:Fallback>
              </mc:AlternateContent>
            </w:r>
            <w:r w:rsidR="002B46BE">
              <w:rPr>
                <w:b/>
                <w:noProof/>
              </w:rPr>
              <mc:AlternateContent>
                <mc:Choice Requires="wps">
                  <w:drawing>
                    <wp:anchor distT="0" distB="0" distL="114300" distR="114300" simplePos="0" relativeHeight="253084160" behindDoc="0" locked="0" layoutInCell="1" allowOverlap="1" wp14:anchorId="7BF10603" wp14:editId="4757491D">
                      <wp:simplePos x="0" y="0"/>
                      <wp:positionH relativeFrom="column">
                        <wp:posOffset>398145</wp:posOffset>
                      </wp:positionH>
                      <wp:positionV relativeFrom="paragraph">
                        <wp:posOffset>1284605</wp:posOffset>
                      </wp:positionV>
                      <wp:extent cx="843280" cy="296545"/>
                      <wp:effectExtent l="50800" t="482600" r="71120" b="84455"/>
                      <wp:wrapNone/>
                      <wp:docPr id="521" name="Line Callout 1 (No Border) 521"/>
                      <wp:cNvGraphicFramePr/>
                      <a:graphic xmlns:a="http://schemas.openxmlformats.org/drawingml/2006/main">
                        <a:graphicData uri="http://schemas.microsoft.com/office/word/2010/wordprocessingShape">
                          <wps:wsp>
                            <wps:cNvSpPr/>
                            <wps:spPr>
                              <a:xfrm flipH="1">
                                <a:off x="3502660" y="5316855"/>
                                <a:ext cx="843280" cy="296545"/>
                              </a:xfrm>
                              <a:prstGeom prst="callout1">
                                <a:avLst>
                                  <a:gd name="adj1" fmla="val -1945"/>
                                  <a:gd name="adj2" fmla="val 49948"/>
                                  <a:gd name="adj3" fmla="val -154069"/>
                                  <a:gd name="adj4" fmla="val 3802"/>
                                </a:avLst>
                              </a:prstGeom>
                              <a:solidFill>
                                <a:srgbClr val="00E800"/>
                              </a:solidFill>
                              <a:ln>
                                <a:solidFill>
                                  <a:srgbClr val="00E800"/>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7EFAD8ED" w14:textId="77777777" w:rsidR="00E32086" w:rsidRPr="00964F01" w:rsidRDefault="00E32086" w:rsidP="002B46BE">
                                  <w:pPr>
                                    <w:spacing w:after="0"/>
                                    <w:jc w:val="center"/>
                                    <w:rPr>
                                      <w:color w:val="000000" w:themeColor="text1"/>
                                    </w:rPr>
                                  </w:pPr>
                                  <w:r w:rsidRPr="00964F01">
                                    <w:rPr>
                                      <w:color w:val="000000" w:themeColor="text1"/>
                                    </w:rPr>
                                    <w:t>Characterized</w:t>
                                  </w:r>
                                </w:p>
                                <w:p w14:paraId="181241F5" w14:textId="199CD65F" w:rsidR="00E32086" w:rsidRPr="00964F01" w:rsidRDefault="00E32086" w:rsidP="002B46BE">
                                  <w:pPr>
                                    <w:spacing w:after="0"/>
                                    <w:jc w:val="center"/>
                                    <w:rPr>
                                      <w:color w:val="000000" w:themeColor="text1"/>
                                    </w:rPr>
                                  </w:pPr>
                                  <w:r>
                                    <w:rPr>
                                      <w:color w:val="000000" w:themeColor="text1"/>
                                    </w:rPr>
                                    <w:t>B</w:t>
                                  </w:r>
                                  <w:r w:rsidRPr="00964F01">
                                    <w:rPr>
                                      <w:color w:val="000000" w:themeColor="text1"/>
                                    </w:rPr>
                                    <w:t>OSEM</w:t>
                                  </w:r>
                                </w:p>
                                <w:p w14:paraId="0F79181E" w14:textId="77777777" w:rsidR="00E32086" w:rsidRPr="00964F01" w:rsidRDefault="00E32086" w:rsidP="002B46BE">
                                  <w:pPr>
                                    <w:spacing w:after="0"/>
                                    <w:jc w:val="center"/>
                                    <w:rPr>
                                      <w:color w:val="000000" w:themeColor="text1"/>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521" o:spid="_x0000_s1417" type="#_x0000_t41" style="position:absolute;left:0;text-align:left;margin-left:31.35pt;margin-top:101.15pt;width:66.4pt;height:23.35pt;flip:x;z-index:253084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" adj="821,-33279,10789,-420" fillcolor="#00e800" strokecolor="#00e800">
                      <v:shadow on="t" color="black" opacity="22937f" origin=",.5" offset="0,.63889mm"/>
                      <v:textbox inset="0,0,0,0">
                        <w:txbxContent>
                          <w:p w14:paraId="7EFAD8ED" w14:textId="77777777" w:rsidR="00E32086" w:rsidRPr="00964F01" w:rsidRDefault="00E32086" w:rsidP="002B46BE">
                            <w:pPr>
                              <w:spacing w:after="0"/>
                              <w:jc w:val="center"/>
                              <w:rPr>
                                <w:color w:val="000000" w:themeColor="text1"/>
                              </w:rPr>
                            </w:pPr>
                            <w:r w:rsidRPr="00964F01">
                              <w:rPr>
                                <w:color w:val="000000" w:themeColor="text1"/>
                              </w:rPr>
                              <w:t>Characterized</w:t>
                            </w:r>
                          </w:p>
                          <w:p w14:paraId="181241F5" w14:textId="199CD65F" w:rsidR="00E32086" w:rsidRPr="00964F01" w:rsidRDefault="00E32086" w:rsidP="002B46BE">
                            <w:pPr>
                              <w:spacing w:after="0"/>
                              <w:jc w:val="center"/>
                              <w:rPr>
                                <w:color w:val="000000" w:themeColor="text1"/>
                              </w:rPr>
                            </w:pPr>
                            <w:r>
                              <w:rPr>
                                <w:color w:val="000000" w:themeColor="text1"/>
                              </w:rPr>
                              <w:t>B</w:t>
                            </w:r>
                            <w:r w:rsidRPr="00964F01">
                              <w:rPr>
                                <w:color w:val="000000" w:themeColor="text1"/>
                              </w:rPr>
                              <w:t>OSEM</w:t>
                            </w:r>
                          </w:p>
                          <w:p w14:paraId="0F79181E" w14:textId="77777777" w:rsidR="00E32086" w:rsidRPr="00964F01" w:rsidRDefault="00E32086" w:rsidP="002B46BE">
                            <w:pPr>
                              <w:spacing w:after="0"/>
                              <w:jc w:val="center"/>
                              <w:rPr>
                                <w:color w:val="000000" w:themeColor="text1"/>
                              </w:rPr>
                            </w:pPr>
                          </w:p>
                        </w:txbxContent>
                      </v:textbox>
                    </v:shape>
                  </w:pict>
                </mc:Fallback>
              </mc:AlternateContent>
            </w:r>
            <w:r w:rsidR="00D85280">
              <w:t xml:space="preserve"> </w:t>
            </w:r>
            <w:r w:rsidR="00D85280">
              <w:rPr>
                <w:noProof/>
              </w:rPr>
              <w:drawing>
                <wp:inline distT="0" distB="0" distL="0" distR="0" wp14:anchorId="52991786" wp14:editId="560477D3">
                  <wp:extent cx="3144764" cy="2195830"/>
                  <wp:effectExtent l="0" t="0" r="5080" b="0"/>
                  <wp:docPr id="459"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731">
                            <a:extLst>
                              <a:ext uri="{BEBA8EAE-BF5A-486C-A8C5-ECC9F3942E4B}">
                                <a14:imgProps xmlns:a14="http://schemas.microsoft.com/office/drawing/2010/main">
                                  <a14:imgLayer r:embed="rId732">
                                    <a14:imgEffect>
                                      <a14:brightnessContrast bright="40000" contrast="40000"/>
                                    </a14:imgEffect>
                                  </a14:imgLayer>
                                </a14:imgProps>
                              </a:ext>
                              <a:ext uri="{28A0092B-C50C-407E-A947-70E740481C1C}">
                                <a14:useLocalDpi xmlns:a14="http://schemas.microsoft.com/office/drawing/2010/main" val="0"/>
                              </a:ext>
                            </a:extLst>
                          </a:blip>
                          <a:srcRect l="939" t="2212"/>
                          <a:stretch/>
                        </pic:blipFill>
                        <pic:spPr bwMode="auto">
                          <a:xfrm>
                            <a:off x="0" y="0"/>
                            <a:ext cx="3145430" cy="2196295"/>
                          </a:xfrm>
                          <a:prstGeom prst="rect">
                            <a:avLst/>
                          </a:prstGeom>
                          <a:noFill/>
                          <a:ln>
                            <a:noFill/>
                          </a:ln>
                          <a:extLst>
                            <a:ext uri="{53640926-AAD7-44D8-BBD7-CCE9431645EC}">
                              <a14:shadowObscured xmlns:a14="http://schemas.microsoft.com/office/drawing/2010/main"/>
                            </a:ext>
                          </a:extLst>
                        </pic:spPr>
                      </pic:pic>
                    </a:graphicData>
                  </a:graphic>
                </wp:inline>
              </w:drawing>
            </w:r>
          </w:p>
          <w:p w14:paraId="49F3A0C3" w14:textId="230FA870" w:rsidR="005D0BC5" w:rsidRPr="002F193D" w:rsidRDefault="009033F1" w:rsidP="009033F1">
            <w:pPr>
              <w:pStyle w:val="Caption"/>
            </w:pPr>
            <w:r>
              <w:t xml:space="preserve">Fig </w:t>
            </w:r>
            <w:r w:rsidR="00E32086">
              <w:fldChar w:fldCharType="begin"/>
            </w:r>
            <w:r w:rsidR="00E32086">
              <w:instrText xml:space="preserve"> SEQ Fig \* ARABIC </w:instrText>
            </w:r>
            <w:r w:rsidR="00E32086">
              <w:fldChar w:fldCharType="separate"/>
            </w:r>
            <w:r w:rsidR="00FF7811">
              <w:rPr>
                <w:noProof/>
              </w:rPr>
              <w:t>150</w:t>
            </w:r>
            <w:r w:rsidR="00E32086">
              <w:rPr>
                <w:noProof/>
              </w:rPr>
              <w:fldChar w:fldCharType="end"/>
            </w:r>
            <w:r>
              <w:t>: B OSEMS mounted on Coil Holder</w:t>
            </w:r>
          </w:p>
        </w:tc>
      </w:tr>
    </w:tbl>
    <w:p w14:paraId="50ABB1D4" w14:textId="5110B173" w:rsidR="004334E2" w:rsidRDefault="004334E2" w:rsidP="00D237AD">
      <w:pPr>
        <w:pStyle w:val="Heading3"/>
        <w:spacing w:before="120" w:after="120"/>
      </w:pPr>
      <w:r w:rsidRPr="007A7FB0">
        <w:t>Using the electronics test stand, read the open light voltage for each B</w:t>
      </w:r>
      <w:r>
        <w:t xml:space="preserve"> </w:t>
      </w:r>
      <w:r w:rsidRPr="007A7FB0">
        <w:t>OSEM, and position the BOSEM longitudinally to 50% open light voltage.</w:t>
      </w:r>
      <w:r w:rsidR="00D844E8" w:rsidRPr="00D844E8">
        <w:rPr>
          <w:b/>
          <w:noProof/>
        </w:rPr>
        <w:t xml:space="preserve"> </w:t>
      </w:r>
    </w:p>
    <w:p w14:paraId="2C212878" w14:textId="7F61FDAC" w:rsidR="00ED7547" w:rsidRDefault="00930F8B" w:rsidP="00A825D2">
      <w:pPr>
        <w:jc w:val="center"/>
      </w:pPr>
      <w:r>
        <w:rPr>
          <w:noProof/>
        </w:rPr>
        <w:lastRenderedPageBreak/>
        <mc:AlternateContent>
          <mc:Choice Requires="wps">
            <w:drawing>
              <wp:anchor distT="0" distB="0" distL="114300" distR="114300" simplePos="0" relativeHeight="253915648" behindDoc="0" locked="0" layoutInCell="1" allowOverlap="1" wp14:anchorId="1C11A839" wp14:editId="59EF1260">
                <wp:simplePos x="0" y="0"/>
                <wp:positionH relativeFrom="column">
                  <wp:posOffset>5405120</wp:posOffset>
                </wp:positionH>
                <wp:positionV relativeFrom="paragraph">
                  <wp:posOffset>1431925</wp:posOffset>
                </wp:positionV>
                <wp:extent cx="314325" cy="201930"/>
                <wp:effectExtent l="25400" t="25400" r="117475" b="128270"/>
                <wp:wrapNone/>
                <wp:docPr id="500" name="Rounded Rectangle 500"/>
                <wp:cNvGraphicFramePr/>
                <a:graphic xmlns:a="http://schemas.openxmlformats.org/drawingml/2006/main">
                  <a:graphicData uri="http://schemas.microsoft.com/office/word/2010/wordprocessingShape">
                    <wps:wsp>
                      <wps:cNvSpPr/>
                      <wps:spPr>
                        <a:xfrm>
                          <a:off x="0" y="0"/>
                          <a:ext cx="314325" cy="201930"/>
                        </a:xfrm>
                        <a:prstGeom prst="roundRect">
                          <a:avLst/>
                        </a:prstGeom>
                        <a:solidFill>
                          <a:srgbClr val="FFFF00"/>
                        </a:solidFill>
                        <a:effectLst>
                          <a:outerShdw blurRad="50800" dist="38100" dir="2700000" algn="tl" rotWithShape="0">
                            <a:prstClr val="black">
                              <a:alpha val="40000"/>
                            </a:prstClr>
                          </a:outerShdw>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2730CC4F" w14:textId="38A43752" w:rsidR="00E32086" w:rsidRPr="00E510DD" w:rsidRDefault="00E32086" w:rsidP="004334E2">
                            <w:pPr>
                              <w:jc w:val="center"/>
                              <w:rPr>
                                <w:b/>
                                <w:color w:val="000000" w:themeColor="text1"/>
                              </w:rPr>
                            </w:pPr>
                            <w:r>
                              <w:rPr>
                                <w:b/>
                                <w:color w:val="000000" w:themeColor="text1"/>
                              </w:rPr>
                              <w:t>S</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500" o:spid="_x0000_s1418" style="position:absolute;left:0;text-align:left;margin-left:425.6pt;margin-top:112.75pt;width:24.75pt;height:15.9pt;z-index:25391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" fillcolor="yellow" strokecolor="#4579b8 [3044]">
                <v:shadow on="t" color="black" opacity="26214f" origin="-.5,-.5" offset=".74836mm,.74836mm"/>
                <v:textbox inset="0,0,0,0">
                  <w:txbxContent>
                    <w:p w14:paraId="2730CC4F" w14:textId="38A43752" w:rsidR="00E32086" w:rsidRPr="00E510DD" w:rsidRDefault="00E32086" w:rsidP="004334E2">
                      <w:pPr>
                        <w:jc w:val="center"/>
                        <w:rPr>
                          <w:b/>
                          <w:color w:val="000000" w:themeColor="text1"/>
                        </w:rPr>
                      </w:pPr>
                      <w:r>
                        <w:rPr>
                          <w:b/>
                          <w:color w:val="000000" w:themeColor="text1"/>
                        </w:rPr>
                        <w:t>S</w:t>
                      </w:r>
                    </w:p>
                  </w:txbxContent>
                </v:textbox>
              </v:roundrect>
            </w:pict>
          </mc:Fallback>
        </mc:AlternateContent>
      </w:r>
      <w:r>
        <w:rPr>
          <w:noProof/>
        </w:rPr>
        <mc:AlternateContent>
          <mc:Choice Requires="wps">
            <w:drawing>
              <wp:anchor distT="0" distB="0" distL="114300" distR="114300" simplePos="0" relativeHeight="253075968" behindDoc="0" locked="0" layoutInCell="1" allowOverlap="1" wp14:anchorId="0FF89BA4" wp14:editId="7C522355">
                <wp:simplePos x="0" y="0"/>
                <wp:positionH relativeFrom="column">
                  <wp:posOffset>3422650</wp:posOffset>
                </wp:positionH>
                <wp:positionV relativeFrom="paragraph">
                  <wp:posOffset>1447800</wp:posOffset>
                </wp:positionV>
                <wp:extent cx="314325" cy="201930"/>
                <wp:effectExtent l="25400" t="25400" r="117475" b="128270"/>
                <wp:wrapNone/>
                <wp:docPr id="542" name="Rounded Rectangle 542"/>
                <wp:cNvGraphicFramePr/>
                <a:graphic xmlns:a="http://schemas.openxmlformats.org/drawingml/2006/main">
                  <a:graphicData uri="http://schemas.microsoft.com/office/word/2010/wordprocessingShape">
                    <wps:wsp>
                      <wps:cNvSpPr/>
                      <wps:spPr>
                        <a:xfrm>
                          <a:off x="0" y="0"/>
                          <a:ext cx="314325" cy="201930"/>
                        </a:xfrm>
                        <a:prstGeom prst="roundRect">
                          <a:avLst/>
                        </a:prstGeom>
                        <a:solidFill>
                          <a:srgbClr val="FFFF00"/>
                        </a:solidFill>
                        <a:effectLst>
                          <a:outerShdw blurRad="50800" dist="38100" dir="2700000" algn="tl" rotWithShape="0">
                            <a:prstClr val="black">
                              <a:alpha val="40000"/>
                            </a:prstClr>
                          </a:outerShdw>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4FC5EF4E" w14:textId="2BC00571" w:rsidR="00E32086" w:rsidRPr="00E510DD" w:rsidRDefault="00E32086" w:rsidP="004334E2">
                            <w:pPr>
                              <w:jc w:val="center"/>
                              <w:rPr>
                                <w:b/>
                                <w:color w:val="000000" w:themeColor="text1"/>
                              </w:rPr>
                            </w:pPr>
                            <w:r>
                              <w:rPr>
                                <w:b/>
                                <w:color w:val="000000" w:themeColor="text1"/>
                              </w:rPr>
                              <w:t>S</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542" o:spid="_x0000_s1419" style="position:absolute;left:0;text-align:left;margin-left:269.5pt;margin-top:114pt;width:24.75pt;height:15.9pt;z-index:253075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" fillcolor="yellow" strokecolor="#4579b8 [3044]">
                <v:shadow on="t" color="black" opacity="26214f" origin="-.5,-.5" offset=".74836mm,.74836mm"/>
                <v:textbox inset="0,0,0,0">
                  <w:txbxContent>
                    <w:p w14:paraId="4FC5EF4E" w14:textId="2BC00571" w:rsidR="00E32086" w:rsidRPr="00E510DD" w:rsidRDefault="00E32086" w:rsidP="004334E2">
                      <w:pPr>
                        <w:jc w:val="center"/>
                        <w:rPr>
                          <w:b/>
                          <w:color w:val="000000" w:themeColor="text1"/>
                        </w:rPr>
                      </w:pPr>
                      <w:r>
                        <w:rPr>
                          <w:b/>
                          <w:color w:val="000000" w:themeColor="text1"/>
                        </w:rPr>
                        <w:t>S</w:t>
                      </w:r>
                    </w:p>
                  </w:txbxContent>
                </v:textbox>
              </v:roundrect>
            </w:pict>
          </mc:Fallback>
        </mc:AlternateContent>
      </w:r>
      <w:r>
        <w:rPr>
          <w:noProof/>
        </w:rPr>
        <mc:AlternateContent>
          <mc:Choice Requires="wps">
            <w:drawing>
              <wp:anchor distT="0" distB="0" distL="114300" distR="114300" simplePos="0" relativeHeight="253073920" behindDoc="0" locked="0" layoutInCell="1" allowOverlap="1" wp14:anchorId="58D60411" wp14:editId="2C77B676">
                <wp:simplePos x="0" y="0"/>
                <wp:positionH relativeFrom="column">
                  <wp:posOffset>1839595</wp:posOffset>
                </wp:positionH>
                <wp:positionV relativeFrom="paragraph">
                  <wp:posOffset>1058655</wp:posOffset>
                </wp:positionV>
                <wp:extent cx="314325" cy="201930"/>
                <wp:effectExtent l="25400" t="25400" r="117475" b="128270"/>
                <wp:wrapNone/>
                <wp:docPr id="540" name="Rounded Rectangle 540"/>
                <wp:cNvGraphicFramePr/>
                <a:graphic xmlns:a="http://schemas.openxmlformats.org/drawingml/2006/main">
                  <a:graphicData uri="http://schemas.microsoft.com/office/word/2010/wordprocessingShape">
                    <wps:wsp>
                      <wps:cNvSpPr/>
                      <wps:spPr>
                        <a:xfrm>
                          <a:off x="0" y="0"/>
                          <a:ext cx="314325" cy="201930"/>
                        </a:xfrm>
                        <a:prstGeom prst="roundRect">
                          <a:avLst/>
                        </a:prstGeom>
                        <a:solidFill>
                          <a:srgbClr val="FFFF00"/>
                        </a:solidFill>
                        <a:effectLst>
                          <a:outerShdw blurRad="50800" dist="38100" dir="2700000" algn="tl" rotWithShape="0">
                            <a:prstClr val="black">
                              <a:alpha val="40000"/>
                            </a:prstClr>
                          </a:outerShdw>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2DF06687" w14:textId="634C32CE" w:rsidR="00E32086" w:rsidRPr="00E510DD" w:rsidRDefault="00E32086" w:rsidP="004334E2">
                            <w:pPr>
                              <w:jc w:val="center"/>
                              <w:rPr>
                                <w:b/>
                                <w:color w:val="000000" w:themeColor="text1"/>
                              </w:rPr>
                            </w:pPr>
                            <w:r>
                              <w:rPr>
                                <w:b/>
                                <w:color w:val="000000" w:themeColor="text1"/>
                              </w:rPr>
                              <w:t>N</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540" o:spid="_x0000_s1420" style="position:absolute;left:0;text-align:left;margin-left:144.85pt;margin-top:83.35pt;width:24.75pt;height:15.9pt;z-index:253073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" fillcolor="yellow" strokecolor="#4579b8 [3044]">
                <v:shadow on="t" color="black" opacity="26214f" origin="-.5,-.5" offset=".74836mm,.74836mm"/>
                <v:textbox inset="0,0,0,0">
                  <w:txbxContent>
                    <w:p w14:paraId="2DF06687" w14:textId="634C32CE" w:rsidR="00E32086" w:rsidRPr="00E510DD" w:rsidRDefault="00E32086" w:rsidP="004334E2">
                      <w:pPr>
                        <w:jc w:val="center"/>
                        <w:rPr>
                          <w:b/>
                          <w:color w:val="000000" w:themeColor="text1"/>
                        </w:rPr>
                      </w:pPr>
                      <w:r>
                        <w:rPr>
                          <w:b/>
                          <w:color w:val="000000" w:themeColor="text1"/>
                        </w:rPr>
                        <w:t>N</w:t>
                      </w:r>
                    </w:p>
                  </w:txbxContent>
                </v:textbox>
              </v:roundrect>
            </w:pict>
          </mc:Fallback>
        </mc:AlternateContent>
      </w:r>
      <w:r>
        <w:rPr>
          <w:noProof/>
        </w:rPr>
        <mc:AlternateContent>
          <mc:Choice Requires="wps">
            <w:drawing>
              <wp:anchor distT="0" distB="0" distL="114300" distR="114300" simplePos="0" relativeHeight="253074944" behindDoc="0" locked="0" layoutInCell="1" allowOverlap="1" wp14:anchorId="3CFD63A4" wp14:editId="7DB3A912">
                <wp:simplePos x="0" y="0"/>
                <wp:positionH relativeFrom="column">
                  <wp:posOffset>1839595</wp:posOffset>
                </wp:positionH>
                <wp:positionV relativeFrom="paragraph">
                  <wp:posOffset>1827530</wp:posOffset>
                </wp:positionV>
                <wp:extent cx="314325" cy="201930"/>
                <wp:effectExtent l="25400" t="25400" r="117475" b="128270"/>
                <wp:wrapNone/>
                <wp:docPr id="541" name="Rounded Rectangle 541"/>
                <wp:cNvGraphicFramePr/>
                <a:graphic xmlns:a="http://schemas.openxmlformats.org/drawingml/2006/main">
                  <a:graphicData uri="http://schemas.microsoft.com/office/word/2010/wordprocessingShape">
                    <wps:wsp>
                      <wps:cNvSpPr/>
                      <wps:spPr>
                        <a:xfrm>
                          <a:off x="0" y="0"/>
                          <a:ext cx="314325" cy="201930"/>
                        </a:xfrm>
                        <a:prstGeom prst="roundRect">
                          <a:avLst/>
                        </a:prstGeom>
                        <a:solidFill>
                          <a:srgbClr val="FFFF00"/>
                        </a:solidFill>
                        <a:effectLst>
                          <a:outerShdw blurRad="50800" dist="38100" dir="2700000" algn="tl" rotWithShape="0">
                            <a:prstClr val="black">
                              <a:alpha val="40000"/>
                            </a:prstClr>
                          </a:outerShdw>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777A67E3" w14:textId="000136E6" w:rsidR="00E32086" w:rsidRPr="00E510DD" w:rsidRDefault="00E32086" w:rsidP="004334E2">
                            <w:pPr>
                              <w:jc w:val="center"/>
                              <w:rPr>
                                <w:b/>
                                <w:color w:val="000000" w:themeColor="text1"/>
                              </w:rPr>
                            </w:pPr>
                            <w:r>
                              <w:rPr>
                                <w:b/>
                                <w:color w:val="000000" w:themeColor="text1"/>
                              </w:rPr>
                              <w:t>S</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541" o:spid="_x0000_s1421" style="position:absolute;left:0;text-align:left;margin-left:144.85pt;margin-top:143.9pt;width:24.75pt;height:15.9pt;z-index:253074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" fillcolor="yellow" strokecolor="#4579b8 [3044]">
                <v:shadow on="t" color="black" opacity="26214f" origin="-.5,-.5" offset=".74836mm,.74836mm"/>
                <v:textbox inset="0,0,0,0">
                  <w:txbxContent>
                    <w:p w14:paraId="777A67E3" w14:textId="000136E6" w:rsidR="00E32086" w:rsidRPr="00E510DD" w:rsidRDefault="00E32086" w:rsidP="004334E2">
                      <w:pPr>
                        <w:jc w:val="center"/>
                        <w:rPr>
                          <w:b/>
                          <w:color w:val="000000" w:themeColor="text1"/>
                        </w:rPr>
                      </w:pPr>
                      <w:r>
                        <w:rPr>
                          <w:b/>
                          <w:color w:val="000000" w:themeColor="text1"/>
                        </w:rPr>
                        <w:t>S</w:t>
                      </w:r>
                    </w:p>
                  </w:txbxContent>
                </v:textbox>
              </v:roundrect>
            </w:pict>
          </mc:Fallback>
        </mc:AlternateContent>
      </w:r>
      <w:r>
        <w:rPr>
          <w:noProof/>
        </w:rPr>
        <mc:AlternateContent>
          <mc:Choice Requires="wps">
            <w:drawing>
              <wp:anchor distT="0" distB="0" distL="114300" distR="114300" simplePos="0" relativeHeight="253913600" behindDoc="0" locked="0" layoutInCell="1" allowOverlap="1" wp14:anchorId="49FA1178" wp14:editId="526B72CD">
                <wp:simplePos x="0" y="0"/>
                <wp:positionH relativeFrom="column">
                  <wp:posOffset>3682365</wp:posOffset>
                </wp:positionH>
                <wp:positionV relativeFrom="paragraph">
                  <wp:posOffset>262890</wp:posOffset>
                </wp:positionV>
                <wp:extent cx="314325" cy="201930"/>
                <wp:effectExtent l="25400" t="25400" r="117475" b="128270"/>
                <wp:wrapNone/>
                <wp:docPr id="499" name="Rounded Rectangle 499"/>
                <wp:cNvGraphicFramePr/>
                <a:graphic xmlns:a="http://schemas.openxmlformats.org/drawingml/2006/main">
                  <a:graphicData uri="http://schemas.microsoft.com/office/word/2010/wordprocessingShape">
                    <wps:wsp>
                      <wps:cNvSpPr/>
                      <wps:spPr>
                        <a:xfrm>
                          <a:off x="0" y="0"/>
                          <a:ext cx="314325" cy="201930"/>
                        </a:xfrm>
                        <a:prstGeom prst="roundRect">
                          <a:avLst/>
                        </a:prstGeom>
                        <a:solidFill>
                          <a:srgbClr val="FFFF00"/>
                        </a:solidFill>
                        <a:effectLst>
                          <a:outerShdw blurRad="50800" dist="38100" dir="2700000" algn="tl" rotWithShape="0">
                            <a:prstClr val="black">
                              <a:alpha val="40000"/>
                            </a:prstClr>
                          </a:outerShdw>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23201387" w14:textId="1013282B" w:rsidR="00E32086" w:rsidRPr="00E510DD" w:rsidRDefault="00E32086" w:rsidP="004334E2">
                            <w:pPr>
                              <w:jc w:val="center"/>
                              <w:rPr>
                                <w:b/>
                                <w:color w:val="000000" w:themeColor="text1"/>
                              </w:rPr>
                            </w:pPr>
                            <w:r>
                              <w:rPr>
                                <w:b/>
                                <w:color w:val="000000" w:themeColor="text1"/>
                              </w:rPr>
                              <w:t>N</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499" o:spid="_x0000_s1422" style="position:absolute;left:0;text-align:left;margin-left:289.95pt;margin-top:20.7pt;width:24.75pt;height:15.9pt;z-index:25391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" fillcolor="yellow" strokecolor="#4579b8 [3044]">
                <v:shadow on="t" color="black" opacity="26214f" origin="-.5,-.5" offset=".74836mm,.74836mm"/>
                <v:textbox inset="0,0,0,0">
                  <w:txbxContent>
                    <w:p w14:paraId="23201387" w14:textId="1013282B" w:rsidR="00E32086" w:rsidRPr="00E510DD" w:rsidRDefault="00E32086" w:rsidP="004334E2">
                      <w:pPr>
                        <w:jc w:val="center"/>
                        <w:rPr>
                          <w:b/>
                          <w:color w:val="000000" w:themeColor="text1"/>
                        </w:rPr>
                      </w:pPr>
                      <w:r>
                        <w:rPr>
                          <w:b/>
                          <w:color w:val="000000" w:themeColor="text1"/>
                        </w:rPr>
                        <w:t>N</w:t>
                      </w:r>
                    </w:p>
                  </w:txbxContent>
                </v:textbox>
              </v:roundrect>
            </w:pict>
          </mc:Fallback>
        </mc:AlternateContent>
      </w:r>
      <w:r>
        <w:rPr>
          <w:noProof/>
        </w:rPr>
        <mc:AlternateContent>
          <mc:Choice Requires="wps">
            <w:drawing>
              <wp:anchor distT="0" distB="0" distL="114300" distR="114300" simplePos="0" relativeHeight="253911552" behindDoc="0" locked="0" layoutInCell="1" allowOverlap="1" wp14:anchorId="6EB2846D" wp14:editId="7F200E37">
                <wp:simplePos x="0" y="0"/>
                <wp:positionH relativeFrom="column">
                  <wp:posOffset>1576705</wp:posOffset>
                </wp:positionH>
                <wp:positionV relativeFrom="paragraph">
                  <wp:posOffset>263525</wp:posOffset>
                </wp:positionV>
                <wp:extent cx="314325" cy="201930"/>
                <wp:effectExtent l="25400" t="25400" r="117475" b="128270"/>
                <wp:wrapNone/>
                <wp:docPr id="476" name="Rounded Rectangle 476"/>
                <wp:cNvGraphicFramePr/>
                <a:graphic xmlns:a="http://schemas.openxmlformats.org/drawingml/2006/main">
                  <a:graphicData uri="http://schemas.microsoft.com/office/word/2010/wordprocessingShape">
                    <wps:wsp>
                      <wps:cNvSpPr/>
                      <wps:spPr>
                        <a:xfrm>
                          <a:off x="0" y="0"/>
                          <a:ext cx="314325" cy="201930"/>
                        </a:xfrm>
                        <a:prstGeom prst="roundRect">
                          <a:avLst/>
                        </a:prstGeom>
                        <a:solidFill>
                          <a:srgbClr val="FFFF00"/>
                        </a:solidFill>
                        <a:effectLst>
                          <a:outerShdw blurRad="50800" dist="38100" dir="2700000" algn="tl" rotWithShape="0">
                            <a:prstClr val="black">
                              <a:alpha val="40000"/>
                            </a:prstClr>
                          </a:outerShdw>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17422483" w14:textId="2351963C" w:rsidR="00E32086" w:rsidRPr="00E510DD" w:rsidRDefault="00E32086" w:rsidP="004334E2">
                            <w:pPr>
                              <w:jc w:val="center"/>
                              <w:rPr>
                                <w:b/>
                                <w:color w:val="000000" w:themeColor="text1"/>
                              </w:rPr>
                            </w:pPr>
                            <w:r>
                              <w:rPr>
                                <w:b/>
                                <w:color w:val="000000" w:themeColor="text1"/>
                              </w:rPr>
                              <w:t>S</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476" o:spid="_x0000_s1423" style="position:absolute;left:0;text-align:left;margin-left:124.15pt;margin-top:20.75pt;width:24.75pt;height:15.9pt;z-index:25391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" fillcolor="yellow" strokecolor="#4579b8 [3044]">
                <v:shadow on="t" color="black" opacity="26214f" origin="-.5,-.5" offset=".74836mm,.74836mm"/>
                <v:textbox inset="0,0,0,0">
                  <w:txbxContent>
                    <w:p w14:paraId="17422483" w14:textId="2351963C" w:rsidR="00E32086" w:rsidRPr="00E510DD" w:rsidRDefault="00E32086" w:rsidP="004334E2">
                      <w:pPr>
                        <w:jc w:val="center"/>
                        <w:rPr>
                          <w:b/>
                          <w:color w:val="000000" w:themeColor="text1"/>
                        </w:rPr>
                      </w:pPr>
                      <w:r>
                        <w:rPr>
                          <w:b/>
                          <w:color w:val="000000" w:themeColor="text1"/>
                        </w:rPr>
                        <w:t>S</w:t>
                      </w:r>
                    </w:p>
                  </w:txbxContent>
                </v:textbox>
              </v:roundrect>
            </w:pict>
          </mc:Fallback>
        </mc:AlternateContent>
      </w:r>
      <w:r>
        <w:rPr>
          <w:noProof/>
        </w:rPr>
        <mc:AlternateContent>
          <mc:Choice Requires="wps">
            <w:drawing>
              <wp:anchor distT="0" distB="0" distL="114300" distR="114300" simplePos="0" relativeHeight="253078016" behindDoc="0" locked="0" layoutInCell="1" allowOverlap="1" wp14:anchorId="5AE29904" wp14:editId="71AE8BAA">
                <wp:simplePos x="0" y="0"/>
                <wp:positionH relativeFrom="column">
                  <wp:posOffset>-21590</wp:posOffset>
                </wp:positionH>
                <wp:positionV relativeFrom="paragraph">
                  <wp:posOffset>723265</wp:posOffset>
                </wp:positionV>
                <wp:extent cx="210185" cy="168910"/>
                <wp:effectExtent l="0" t="0" r="18415" b="8890"/>
                <wp:wrapNone/>
                <wp:docPr id="409" name="Text Box 409"/>
                <wp:cNvGraphicFramePr/>
                <a:graphic xmlns:a="http://schemas.openxmlformats.org/drawingml/2006/main">
                  <a:graphicData uri="http://schemas.microsoft.com/office/word/2010/wordprocessingShape">
                    <wps:wsp>
                      <wps:cNvSpPr txBox="1"/>
                      <wps:spPr>
                        <a:xfrm>
                          <a:off x="0" y="0"/>
                          <a:ext cx="210185" cy="168910"/>
                        </a:xfrm>
                        <a:prstGeom prst="rect">
                          <a:avLst/>
                        </a:prstGeom>
                        <a:noFill/>
                        <a:ln>
                          <a:noFill/>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0C19C7CD" w14:textId="501B332D" w:rsidR="00E32086" w:rsidRPr="00A825D2" w:rsidRDefault="00E32086" w:rsidP="00A825D2">
                            <w:pPr>
                              <w:jc w:val="center"/>
                              <w:rPr>
                                <w:b/>
                              </w:rPr>
                            </w:pPr>
                            <w:r>
                              <w:rPr>
                                <w:b/>
                              </w:rPr>
                              <w:t>+</w:t>
                            </w:r>
                            <w:r w:rsidRPr="00A825D2">
                              <w:rPr>
                                <w:b/>
                              </w:rPr>
                              <w:t>X</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09" o:spid="_x0000_s1424" type="#_x0000_t202" style="position:absolute;left:0;text-align:left;margin-left:-1.7pt;margin-top:56.95pt;width:16.55pt;height:13.3pt;z-index:253078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" filled="f" stroked="f">
                <v:textbox inset="0,0,0,0">
                  <w:txbxContent>
                    <w:p w14:paraId="0C19C7CD" w14:textId="501B332D" w:rsidR="00E32086" w:rsidRPr="00A825D2" w:rsidRDefault="00E32086" w:rsidP="00A825D2">
                      <w:pPr>
                        <w:jc w:val="center"/>
                        <w:rPr>
                          <w:b/>
                        </w:rPr>
                      </w:pPr>
                      <w:r>
                        <w:rPr>
                          <w:b/>
                        </w:rPr>
                        <w:t>+</w:t>
                      </w:r>
                      <w:r w:rsidRPr="00A825D2">
                        <w:rPr>
                          <w:b/>
                        </w:rPr>
                        <w:t>X</w:t>
                      </w:r>
                    </w:p>
                  </w:txbxContent>
                </v:textbox>
              </v:shape>
            </w:pict>
          </mc:Fallback>
        </mc:AlternateContent>
      </w:r>
      <w:r>
        <w:rPr>
          <w:noProof/>
        </w:rPr>
        <mc:AlternateContent>
          <mc:Choice Requires="wps">
            <w:drawing>
              <wp:anchor distT="0" distB="0" distL="114300" distR="114300" simplePos="0" relativeHeight="253076992" behindDoc="0" locked="0" layoutInCell="1" allowOverlap="1" wp14:anchorId="055F5438" wp14:editId="040FEAC7">
                <wp:simplePos x="0" y="0"/>
                <wp:positionH relativeFrom="column">
                  <wp:posOffset>86360</wp:posOffset>
                </wp:positionH>
                <wp:positionV relativeFrom="paragraph">
                  <wp:posOffset>74930</wp:posOffset>
                </wp:positionV>
                <wp:extent cx="679450" cy="638810"/>
                <wp:effectExtent l="76200" t="101600" r="0" b="97790"/>
                <wp:wrapNone/>
                <wp:docPr id="942" name="Freeform 942"/>
                <wp:cNvGraphicFramePr/>
                <a:graphic xmlns:a="http://schemas.openxmlformats.org/drawingml/2006/main">
                  <a:graphicData uri="http://schemas.microsoft.com/office/word/2010/wordprocessingShape">
                    <wps:wsp>
                      <wps:cNvSpPr/>
                      <wps:spPr>
                        <a:xfrm flipH="1" flipV="1">
                          <a:off x="0" y="0"/>
                          <a:ext cx="679450" cy="638810"/>
                        </a:xfrm>
                        <a:custGeom>
                          <a:avLst/>
                          <a:gdLst>
                            <a:gd name="connsiteX0" fmla="*/ 679731 w 679731"/>
                            <a:gd name="connsiteY0" fmla="*/ 0 h 639271"/>
                            <a:gd name="connsiteX1" fmla="*/ 679731 w 679731"/>
                            <a:gd name="connsiteY1" fmla="*/ 639271 h 639271"/>
                            <a:gd name="connsiteX2" fmla="*/ 0 w 679731"/>
                            <a:gd name="connsiteY2" fmla="*/ 631179 h 639271"/>
                          </a:gdLst>
                          <a:ahLst/>
                          <a:cxnLst>
                            <a:cxn ang="0">
                              <a:pos x="connsiteX0" y="connsiteY0"/>
                            </a:cxn>
                            <a:cxn ang="0">
                              <a:pos x="connsiteX1" y="connsiteY1"/>
                            </a:cxn>
                            <a:cxn ang="0">
                              <a:pos x="connsiteX2" y="connsiteY2"/>
                            </a:cxn>
                          </a:cxnLst>
                          <a:rect l="l" t="t" r="r" b="b"/>
                          <a:pathLst>
                            <a:path w="679731" h="639271">
                              <a:moveTo>
                                <a:pt x="679731" y="0"/>
                              </a:moveTo>
                              <a:lnTo>
                                <a:pt x="679731" y="639271"/>
                              </a:lnTo>
                              <a:lnTo>
                                <a:pt x="0" y="631179"/>
                              </a:lnTo>
                            </a:path>
                          </a:pathLst>
                        </a:custGeom>
                        <a:ln>
                          <a:solidFill>
                            <a:srgbClr val="00E800"/>
                          </a:solidFill>
                          <a:headEnd type="stealth" w="lg" len="lg"/>
                          <a:tailEnd type="stealth" w="lg" len="lg"/>
                        </a:ln>
                      </wps:spPr>
                      <wps:style>
                        <a:lnRef idx="2">
                          <a:schemeClr val="accent1"/>
                        </a:lnRef>
                        <a:fillRef idx="0">
                          <a:schemeClr val="accent1"/>
                        </a:fillRef>
                        <a:effectRef idx="1">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id="Freeform 942" o:spid="_x0000_s1026" style="position:absolute;margin-left:6.8pt;margin-top:5.9pt;width:53.5pt;height:50.3pt;flip:x y;z-index:2530769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coordsize="679731,6392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" path="m679731,r,639271l,631179e" filled="f" strokecolor="#00e800" strokeweight="2pt">
                <v:stroke startarrow="classic" startarrowwidth="wide" startarrowlength="long" endarrow="classic" endarrowwidth="wide" endarrowlength="long"/>
                <v:shadow on="t" color="black" opacity="24903f" origin=",.5" offset="0,.55556mm"/>
                <v:path arrowok="t" o:connecttype="custom" o:connectlocs="679450,0;679450,638810;0,630724" o:connectangles="0,0,0"/>
              </v:shape>
            </w:pict>
          </mc:Fallback>
        </mc:AlternateContent>
      </w:r>
      <w:r>
        <w:rPr>
          <w:noProof/>
        </w:rPr>
        <mc:AlternateContent>
          <mc:Choice Requires="wps">
            <w:drawing>
              <wp:anchor distT="0" distB="0" distL="114300" distR="114300" simplePos="0" relativeHeight="253909504" behindDoc="0" locked="0" layoutInCell="1" allowOverlap="1" wp14:anchorId="4F776CC0" wp14:editId="6D4DBA40">
                <wp:simplePos x="0" y="0"/>
                <wp:positionH relativeFrom="column">
                  <wp:posOffset>727986</wp:posOffset>
                </wp:positionH>
                <wp:positionV relativeFrom="paragraph">
                  <wp:posOffset>11430</wp:posOffset>
                </wp:positionV>
                <wp:extent cx="210185" cy="168910"/>
                <wp:effectExtent l="0" t="0" r="18415" b="8890"/>
                <wp:wrapNone/>
                <wp:docPr id="458" name="Text Box 458"/>
                <wp:cNvGraphicFramePr/>
                <a:graphic xmlns:a="http://schemas.openxmlformats.org/drawingml/2006/main">
                  <a:graphicData uri="http://schemas.microsoft.com/office/word/2010/wordprocessingShape">
                    <wps:wsp>
                      <wps:cNvSpPr txBox="1"/>
                      <wps:spPr>
                        <a:xfrm>
                          <a:off x="0" y="0"/>
                          <a:ext cx="210185" cy="168910"/>
                        </a:xfrm>
                        <a:prstGeom prst="rect">
                          <a:avLst/>
                        </a:prstGeom>
                        <a:noFill/>
                        <a:ln>
                          <a:noFill/>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4C72D459" w14:textId="34DE52CC" w:rsidR="00E32086" w:rsidRPr="00A825D2" w:rsidRDefault="00E32086" w:rsidP="00A825D2">
                            <w:pPr>
                              <w:jc w:val="center"/>
                              <w:rPr>
                                <w:b/>
                              </w:rPr>
                            </w:pPr>
                            <w:r>
                              <w:rPr>
                                <w:b/>
                              </w:rPr>
                              <w:t>+Y</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58" o:spid="_x0000_s1425" type="#_x0000_t202" style="position:absolute;left:0;text-align:left;margin-left:57.3pt;margin-top:.9pt;width:16.55pt;height:13.3pt;z-index:25390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" filled="f" stroked="f">
                <v:textbox inset="0,0,0,0">
                  <w:txbxContent>
                    <w:p w14:paraId="4C72D459" w14:textId="34DE52CC" w:rsidR="00E32086" w:rsidRPr="00A825D2" w:rsidRDefault="00E32086" w:rsidP="00A825D2">
                      <w:pPr>
                        <w:jc w:val="center"/>
                        <w:rPr>
                          <w:b/>
                        </w:rPr>
                      </w:pPr>
                      <w:r>
                        <w:rPr>
                          <w:b/>
                        </w:rPr>
                        <w:t>+Y</w:t>
                      </w:r>
                    </w:p>
                  </w:txbxContent>
                </v:textbox>
              </v:shape>
            </w:pict>
          </mc:Fallback>
        </mc:AlternateContent>
      </w:r>
      <w:r w:rsidR="0095305B">
        <w:rPr>
          <w:noProof/>
        </w:rPr>
        <mc:AlternateContent>
          <mc:Choice Requires="wps">
            <w:drawing>
              <wp:anchor distT="0" distB="0" distL="114300" distR="114300" simplePos="0" relativeHeight="253080064" behindDoc="0" locked="0" layoutInCell="1" allowOverlap="1" wp14:anchorId="6956FC4F" wp14:editId="61D8E728">
                <wp:simplePos x="0" y="0"/>
                <wp:positionH relativeFrom="column">
                  <wp:posOffset>2272030</wp:posOffset>
                </wp:positionH>
                <wp:positionV relativeFrom="paragraph">
                  <wp:posOffset>379730</wp:posOffset>
                </wp:positionV>
                <wp:extent cx="1075055" cy="323850"/>
                <wp:effectExtent l="0" t="0" r="17145" b="6350"/>
                <wp:wrapNone/>
                <wp:docPr id="412" name="Text Box 412"/>
                <wp:cNvGraphicFramePr/>
                <a:graphic xmlns:a="http://schemas.openxmlformats.org/drawingml/2006/main">
                  <a:graphicData uri="http://schemas.microsoft.com/office/word/2010/wordprocessingShape">
                    <wps:wsp>
                      <wps:cNvSpPr txBox="1"/>
                      <wps:spPr>
                        <a:xfrm>
                          <a:off x="0" y="0"/>
                          <a:ext cx="1075055" cy="323850"/>
                        </a:xfrm>
                        <a:prstGeom prst="rect">
                          <a:avLst/>
                        </a:prstGeom>
                        <a:noFill/>
                        <a:ln>
                          <a:noFill/>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6BB9A8B1" w14:textId="77777777" w:rsidR="00E32086" w:rsidRDefault="00E32086" w:rsidP="004334E2">
                            <w:pPr>
                              <w:spacing w:after="0"/>
                              <w:jc w:val="center"/>
                            </w:pPr>
                            <w:r>
                              <w:t>+ / - indicates</w:t>
                            </w:r>
                          </w:p>
                          <w:p w14:paraId="4C897121" w14:textId="77777777" w:rsidR="00E32086" w:rsidRDefault="00E32086" w:rsidP="004334E2">
                            <w:pPr>
                              <w:spacing w:after="0"/>
                              <w:jc w:val="center"/>
                            </w:pPr>
                            <w:proofErr w:type="gramStart"/>
                            <w:r>
                              <w:t>magnet</w:t>
                            </w:r>
                            <w:proofErr w:type="gramEnd"/>
                            <w:r>
                              <w:t xml:space="preserve"> polarity</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12" o:spid="_x0000_s1426" type="#_x0000_t202" style="position:absolute;left:0;text-align:left;margin-left:178.9pt;margin-top:29.9pt;width:84.65pt;height:25.5pt;z-index:253080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" filled="f" stroked="f">
                <v:textbox inset="0,0,0,0">
                  <w:txbxContent>
                    <w:p w14:paraId="6BB9A8B1" w14:textId="77777777" w:rsidR="00E32086" w:rsidRDefault="00E32086" w:rsidP="004334E2">
                      <w:pPr>
                        <w:spacing w:after="0"/>
                        <w:jc w:val="center"/>
                      </w:pPr>
                      <w:r>
                        <w:t>+ / - indicates</w:t>
                      </w:r>
                    </w:p>
                    <w:p w14:paraId="4C897121" w14:textId="77777777" w:rsidR="00E32086" w:rsidRDefault="00E32086" w:rsidP="004334E2">
                      <w:pPr>
                        <w:spacing w:after="0"/>
                        <w:jc w:val="center"/>
                      </w:pPr>
                      <w:proofErr w:type="gramStart"/>
                      <w:r>
                        <w:t>magnet</w:t>
                      </w:r>
                      <w:proofErr w:type="gramEnd"/>
                      <w:r>
                        <w:t xml:space="preserve"> polarity</w:t>
                      </w:r>
                    </w:p>
                  </w:txbxContent>
                </v:textbox>
              </v:shape>
            </w:pict>
          </mc:Fallback>
        </mc:AlternateContent>
      </w:r>
      <w:r>
        <w:rPr>
          <w:noProof/>
        </w:rPr>
        <w:drawing>
          <wp:inline distT="0" distB="0" distL="0" distR="0" wp14:anchorId="31B56AB9" wp14:editId="192C03D6">
            <wp:extent cx="5942504" cy="2713162"/>
            <wp:effectExtent l="0" t="0" r="1270" b="5080"/>
            <wp:docPr id="768"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rotWithShape="1">
                    <a:blip r:embed="rId733">
                      <a:extLst>
                        <a:ext uri="{BEBA8EAE-BF5A-486C-A8C5-ECC9F3942E4B}">
                          <a14:imgProps xmlns:a14="http://schemas.microsoft.com/office/drawing/2010/main">
                            <a14:imgLayer r:embed="rId734">
                              <a14:imgEffect>
                                <a14:brightnessContrast bright="20000" contrast="20000"/>
                              </a14:imgEffect>
                            </a14:imgLayer>
                          </a14:imgProps>
                        </a:ext>
                        <a:ext uri="{28A0092B-C50C-407E-A947-70E740481C1C}">
                          <a14:useLocalDpi xmlns:a14="http://schemas.microsoft.com/office/drawing/2010/main" val="0"/>
                        </a:ext>
                      </a:extLst>
                    </a:blip>
                    <a:srcRect t="727"/>
                    <a:stretch/>
                  </pic:blipFill>
                  <pic:spPr bwMode="auto">
                    <a:xfrm>
                      <a:off x="0" y="0"/>
                      <a:ext cx="5943600" cy="2713662"/>
                    </a:xfrm>
                    <a:prstGeom prst="rect">
                      <a:avLst/>
                    </a:prstGeom>
                    <a:noFill/>
                    <a:ln>
                      <a:noFill/>
                    </a:ln>
                    <a:extLst>
                      <a:ext uri="{53640926-AAD7-44D8-BBD7-CCE9431645EC}">
                        <a14:shadowObscured xmlns:a14="http://schemas.microsoft.com/office/drawing/2010/main"/>
                      </a:ext>
                    </a:extLst>
                  </pic:spPr>
                </pic:pic>
              </a:graphicData>
            </a:graphic>
          </wp:inline>
        </w:drawing>
      </w:r>
    </w:p>
    <w:p w14:paraId="2C3AACD6" w14:textId="38F3D1C9" w:rsidR="0095305B" w:rsidRDefault="0095305B" w:rsidP="0095305B">
      <w:pPr>
        <w:pStyle w:val="Caption"/>
      </w:pPr>
      <w:r>
        <w:t xml:space="preserve">Fig </w:t>
      </w:r>
      <w:r w:rsidR="00E32086">
        <w:fldChar w:fldCharType="begin"/>
      </w:r>
      <w:r w:rsidR="00E32086">
        <w:instrText xml:space="preserve"> SEQ Fig \* ARABIC </w:instrText>
      </w:r>
      <w:r w:rsidR="00E32086">
        <w:fldChar w:fldCharType="separate"/>
      </w:r>
      <w:r w:rsidR="00FF7811">
        <w:rPr>
          <w:noProof/>
        </w:rPr>
        <w:t>151</w:t>
      </w:r>
      <w:r w:rsidR="00E32086">
        <w:rPr>
          <w:noProof/>
        </w:rPr>
        <w:fldChar w:fldCharType="end"/>
      </w:r>
      <w:r w:rsidR="008E02E0">
        <w:t>: Top View of Upper Mass and B</w:t>
      </w:r>
      <w:r>
        <w:t>OSEMS</w:t>
      </w:r>
    </w:p>
    <w:p w14:paraId="2E6D1005" w14:textId="77777777" w:rsidR="00214F91" w:rsidRPr="00214F91" w:rsidRDefault="00214F91" w:rsidP="00214F91"/>
    <w:tbl>
      <w:tblPr>
        <w:tblStyle w:val="TableGrid"/>
        <w:tblW w:w="4987"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115" w:type="dxa"/>
          <w:right w:w="115" w:type="dxa"/>
        </w:tblCellMar>
        <w:tblLook w:val="04A0" w:firstRow="1" w:lastRow="0" w:firstColumn="1" w:lastColumn="0" w:noHBand="0" w:noVBand="1"/>
      </w:tblPr>
      <w:tblGrid>
        <w:gridCol w:w="4796"/>
        <w:gridCol w:w="4769"/>
      </w:tblGrid>
      <w:tr w:rsidR="00C71C4C" w14:paraId="2C1E6BEE" w14:textId="77777777" w:rsidTr="006F5BF1">
        <w:tc>
          <w:tcPr>
            <w:tcW w:w="2507" w:type="pct"/>
            <w:vAlign w:val="center"/>
          </w:tcPr>
          <w:p w14:paraId="1C3EA072" w14:textId="693FED63" w:rsidR="00C71C4C" w:rsidRPr="00B73A11" w:rsidRDefault="00D1054E" w:rsidP="00D1054E">
            <w:pPr>
              <w:pStyle w:val="Heading3"/>
            </w:pPr>
            <w:r w:rsidRPr="006F735D">
              <w:t>Place</w:t>
            </w:r>
            <w:r w:rsidRPr="007A7FB0">
              <w:t xml:space="preserve"> 4 AOSEMs in</w:t>
            </w:r>
            <w:r w:rsidR="00B9051E">
              <w:t xml:space="preserve"> the B</w:t>
            </w:r>
            <w:r>
              <w:t>rackets behind the Intermediate M</w:t>
            </w:r>
            <w:r w:rsidRPr="007A7FB0">
              <w:t>ass. Place another 4 A</w:t>
            </w:r>
            <w:r>
              <w:t xml:space="preserve"> </w:t>
            </w:r>
            <w:r w:rsidR="00B9051E">
              <w:t>OSEMs in the B</w:t>
            </w:r>
            <w:r w:rsidRPr="007A7FB0">
              <w:t xml:space="preserve">rackets behind the </w:t>
            </w:r>
            <w:r>
              <w:t>Lower Mass or O</w:t>
            </w:r>
            <w:r w:rsidRPr="007A7FB0">
              <w:t xml:space="preserve">ptic. Position </w:t>
            </w:r>
            <w:r>
              <w:t>each</w:t>
            </w:r>
            <w:r w:rsidRPr="007A7FB0">
              <w:t xml:space="preserve"> A</w:t>
            </w:r>
            <w:r>
              <w:t xml:space="preserve"> OSEM</w:t>
            </w:r>
            <w:r w:rsidRPr="007A7FB0">
              <w:t xml:space="preserve"> such that </w:t>
            </w:r>
            <w:r>
              <w:t>it is</w:t>
            </w:r>
            <w:r w:rsidRPr="007A7FB0">
              <w:t xml:space="preserve"> centered </w:t>
            </w:r>
            <w:proofErr w:type="gramStart"/>
            <w:r w:rsidRPr="007A7FB0">
              <w:t>around</w:t>
            </w:r>
            <w:proofErr w:type="gramEnd"/>
            <w:r w:rsidRPr="007A7FB0">
              <w:t xml:space="preserve"> </w:t>
            </w:r>
            <w:r>
              <w:t>its</w:t>
            </w:r>
            <w:r w:rsidRPr="007A7FB0">
              <w:t xml:space="preserve"> magnet.</w:t>
            </w:r>
            <w:r w:rsidR="00D179F9">
              <w:rPr>
                <w:noProof/>
              </w:rPr>
              <w:t xml:space="preserve"> </w:t>
            </w:r>
          </w:p>
        </w:tc>
        <w:tc>
          <w:tcPr>
            <w:tcW w:w="2493" w:type="pct"/>
            <w:vAlign w:val="center"/>
          </w:tcPr>
          <w:p w14:paraId="24B08F11" w14:textId="221DADBD" w:rsidR="00D1054E" w:rsidRDefault="00D179F9" w:rsidP="00D1054E">
            <w:pPr>
              <w:keepNext/>
              <w:jc w:val="center"/>
            </w:pPr>
            <w:r>
              <w:rPr>
                <w:noProof/>
              </w:rPr>
              <mc:AlternateContent>
                <mc:Choice Requires="wps">
                  <w:drawing>
                    <wp:anchor distT="0" distB="0" distL="114300" distR="114300" simplePos="0" relativeHeight="253818368" behindDoc="0" locked="0" layoutInCell="1" allowOverlap="1" wp14:anchorId="5C45E1EA" wp14:editId="0F1A9FD0">
                      <wp:simplePos x="0" y="0"/>
                      <wp:positionH relativeFrom="column">
                        <wp:posOffset>990600</wp:posOffset>
                      </wp:positionH>
                      <wp:positionV relativeFrom="paragraph">
                        <wp:posOffset>2648585</wp:posOffset>
                      </wp:positionV>
                      <wp:extent cx="236855" cy="236855"/>
                      <wp:effectExtent l="0" t="0" r="17145" b="17145"/>
                      <wp:wrapNone/>
                      <wp:docPr id="813" name="Connector 8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6855" cy="236855"/>
                              </a:xfrm>
                              <a:prstGeom prst="flowChartConnector">
                                <a:avLst/>
                              </a:prstGeom>
                              <a:noFill/>
                              <a:ln w="12700" cap="flat" cmpd="sng">
                                <a:solidFill>
                                  <a:srgbClr val="00E800"/>
                                </a:solidFill>
                                <a:prstDash val="sysDash"/>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3FDC856F" w14:textId="77777777" w:rsidR="00E32086" w:rsidRDefault="00E32086" w:rsidP="00D179F9">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813" o:spid="_x0000_s1427" type="#_x0000_t120" style="position:absolute;left:0;text-align:left;margin-left:78pt;margin-top:208.55pt;width:18.65pt;height:18.65pt;z-index:253818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" filled="f" fillcolor="#9bc1ff" strokecolor="#00e800" strokeweight="1pt">
                      <v:fill color2="#3f80cd" rotate="t" focus="100%" type="gradient">
                        <o:fill v:ext="view" type="gradientUnscaled"/>
                      </v:fill>
                      <v:stroke dashstyle="3 1"/>
                      <v:textbox>
                        <w:txbxContent>
                          <w:p w14:paraId="3FDC856F" w14:textId="77777777" w:rsidR="00E32086" w:rsidRDefault="00E32086" w:rsidP="00D179F9">
                            <w:pPr>
                              <w:jc w:val="center"/>
                            </w:pPr>
                          </w:p>
                        </w:txbxContent>
                      </v:textbox>
                    </v:shape>
                  </w:pict>
                </mc:Fallback>
              </mc:AlternateContent>
            </w:r>
            <w:r>
              <w:rPr>
                <w:noProof/>
              </w:rPr>
              <mc:AlternateContent>
                <mc:Choice Requires="wps">
                  <w:drawing>
                    <wp:anchor distT="0" distB="0" distL="114300" distR="114300" simplePos="0" relativeHeight="253815296" behindDoc="0" locked="0" layoutInCell="1" allowOverlap="1" wp14:anchorId="008FFC2D" wp14:editId="0B719FDE">
                      <wp:simplePos x="0" y="0"/>
                      <wp:positionH relativeFrom="column">
                        <wp:posOffset>980440</wp:posOffset>
                      </wp:positionH>
                      <wp:positionV relativeFrom="paragraph">
                        <wp:posOffset>1972116</wp:posOffset>
                      </wp:positionV>
                      <wp:extent cx="236855" cy="236855"/>
                      <wp:effectExtent l="0" t="0" r="17145" b="17145"/>
                      <wp:wrapNone/>
                      <wp:docPr id="810" name="Connector 8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6855" cy="236855"/>
                              </a:xfrm>
                              <a:prstGeom prst="flowChartConnector">
                                <a:avLst/>
                              </a:prstGeom>
                              <a:noFill/>
                              <a:ln w="12700" cap="flat" cmpd="sng">
                                <a:solidFill>
                                  <a:srgbClr val="00E800"/>
                                </a:solidFill>
                                <a:prstDash val="sysDash"/>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5416C83D" w14:textId="77777777" w:rsidR="00E32086" w:rsidRDefault="00E32086" w:rsidP="00D179F9">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810" o:spid="_x0000_s1428" type="#_x0000_t120" style="position:absolute;left:0;text-align:left;margin-left:77.2pt;margin-top:155.3pt;width:18.65pt;height:18.65pt;z-index:253815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" filled="f" fillcolor="#9bc1ff" strokecolor="#00e800" strokeweight="1pt">
                      <v:fill color2="#3f80cd" rotate="t" focus="100%" type="gradient">
                        <o:fill v:ext="view" type="gradientUnscaled"/>
                      </v:fill>
                      <v:stroke dashstyle="3 1"/>
                      <v:textbox>
                        <w:txbxContent>
                          <w:p w14:paraId="5416C83D" w14:textId="77777777" w:rsidR="00E32086" w:rsidRDefault="00E32086" w:rsidP="00D179F9">
                            <w:pPr>
                              <w:jc w:val="center"/>
                            </w:pPr>
                          </w:p>
                        </w:txbxContent>
                      </v:textbox>
                    </v:shape>
                  </w:pict>
                </mc:Fallback>
              </mc:AlternateContent>
            </w:r>
            <w:r>
              <w:rPr>
                <w:noProof/>
              </w:rPr>
              <mc:AlternateContent>
                <mc:Choice Requires="wps">
                  <w:drawing>
                    <wp:anchor distT="0" distB="0" distL="114300" distR="114300" simplePos="0" relativeHeight="253816320" behindDoc="0" locked="0" layoutInCell="1" allowOverlap="1" wp14:anchorId="14EAB569" wp14:editId="210ECF0F">
                      <wp:simplePos x="0" y="0"/>
                      <wp:positionH relativeFrom="column">
                        <wp:posOffset>1666240</wp:posOffset>
                      </wp:positionH>
                      <wp:positionV relativeFrom="paragraph">
                        <wp:posOffset>1972116</wp:posOffset>
                      </wp:positionV>
                      <wp:extent cx="236855" cy="236855"/>
                      <wp:effectExtent l="0" t="0" r="17145" b="17145"/>
                      <wp:wrapNone/>
                      <wp:docPr id="811" name="Connector 8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6855" cy="236855"/>
                              </a:xfrm>
                              <a:prstGeom prst="flowChartConnector">
                                <a:avLst/>
                              </a:prstGeom>
                              <a:noFill/>
                              <a:ln w="12700" cap="flat" cmpd="sng">
                                <a:solidFill>
                                  <a:srgbClr val="00E800"/>
                                </a:solidFill>
                                <a:prstDash val="sysDash"/>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47A4C483" w14:textId="77777777" w:rsidR="00E32086" w:rsidRDefault="00E32086" w:rsidP="00D179F9">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811" o:spid="_x0000_s1429" type="#_x0000_t120" style="position:absolute;left:0;text-align:left;margin-left:131.2pt;margin-top:155.3pt;width:18.65pt;height:18.65pt;z-index:253816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" filled="f" fillcolor="#9bc1ff" strokecolor="#00e800" strokeweight="1pt">
                      <v:fill color2="#3f80cd" rotate="t" focus="100%" type="gradient">
                        <o:fill v:ext="view" type="gradientUnscaled"/>
                      </v:fill>
                      <v:stroke dashstyle="3 1"/>
                      <v:textbox>
                        <w:txbxContent>
                          <w:p w14:paraId="47A4C483" w14:textId="77777777" w:rsidR="00E32086" w:rsidRDefault="00E32086" w:rsidP="00D179F9">
                            <w:pPr>
                              <w:jc w:val="center"/>
                            </w:pPr>
                          </w:p>
                        </w:txbxContent>
                      </v:textbox>
                    </v:shape>
                  </w:pict>
                </mc:Fallback>
              </mc:AlternateContent>
            </w:r>
            <w:r>
              <w:rPr>
                <w:noProof/>
              </w:rPr>
              <mc:AlternateContent>
                <mc:Choice Requires="wps">
                  <w:drawing>
                    <wp:anchor distT="0" distB="0" distL="114300" distR="114300" simplePos="0" relativeHeight="253817344" behindDoc="0" locked="0" layoutInCell="1" allowOverlap="1" wp14:anchorId="6B971889" wp14:editId="502A29E5">
                      <wp:simplePos x="0" y="0"/>
                      <wp:positionH relativeFrom="column">
                        <wp:posOffset>1666240</wp:posOffset>
                      </wp:positionH>
                      <wp:positionV relativeFrom="paragraph">
                        <wp:posOffset>2652836</wp:posOffset>
                      </wp:positionV>
                      <wp:extent cx="236855" cy="236855"/>
                      <wp:effectExtent l="0" t="0" r="17145" b="17145"/>
                      <wp:wrapNone/>
                      <wp:docPr id="812" name="Connector 8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6855" cy="236855"/>
                              </a:xfrm>
                              <a:prstGeom prst="flowChartConnector">
                                <a:avLst/>
                              </a:prstGeom>
                              <a:noFill/>
                              <a:ln w="12700" cap="flat" cmpd="sng">
                                <a:solidFill>
                                  <a:srgbClr val="00E800"/>
                                </a:solidFill>
                                <a:prstDash val="sysDash"/>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6BB6442E" w14:textId="77777777" w:rsidR="00E32086" w:rsidRDefault="00E32086" w:rsidP="00D179F9">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812" o:spid="_x0000_s1430" type="#_x0000_t120" style="position:absolute;left:0;text-align:left;margin-left:131.2pt;margin-top:208.9pt;width:18.65pt;height:18.65pt;z-index:253817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" filled="f" fillcolor="#9bc1ff" strokecolor="#00e800" strokeweight="1pt">
                      <v:fill color2="#3f80cd" rotate="t" focus="100%" type="gradient">
                        <o:fill v:ext="view" type="gradientUnscaled"/>
                      </v:fill>
                      <v:stroke dashstyle="3 1"/>
                      <v:textbox>
                        <w:txbxContent>
                          <w:p w14:paraId="6BB6442E" w14:textId="77777777" w:rsidR="00E32086" w:rsidRDefault="00E32086" w:rsidP="00D179F9">
                            <w:pPr>
                              <w:jc w:val="center"/>
                            </w:pPr>
                          </w:p>
                        </w:txbxContent>
                      </v:textbox>
                    </v:shape>
                  </w:pict>
                </mc:Fallback>
              </mc:AlternateContent>
            </w:r>
            <w:r>
              <w:rPr>
                <w:noProof/>
              </w:rPr>
              <mc:AlternateContent>
                <mc:Choice Requires="wps">
                  <w:drawing>
                    <wp:anchor distT="0" distB="0" distL="114300" distR="114300" simplePos="0" relativeHeight="253813248" behindDoc="0" locked="0" layoutInCell="1" allowOverlap="1" wp14:anchorId="1DC43EC7" wp14:editId="7C961FE9">
                      <wp:simplePos x="0" y="0"/>
                      <wp:positionH relativeFrom="column">
                        <wp:posOffset>975470</wp:posOffset>
                      </wp:positionH>
                      <wp:positionV relativeFrom="paragraph">
                        <wp:posOffset>1072515</wp:posOffset>
                      </wp:positionV>
                      <wp:extent cx="236855" cy="236855"/>
                      <wp:effectExtent l="0" t="0" r="17145" b="17145"/>
                      <wp:wrapNone/>
                      <wp:docPr id="809" name="Connector 80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6855" cy="236855"/>
                              </a:xfrm>
                              <a:prstGeom prst="flowChartConnector">
                                <a:avLst/>
                              </a:prstGeom>
                              <a:noFill/>
                              <a:ln w="12700" cap="flat" cmpd="sng">
                                <a:solidFill>
                                  <a:srgbClr val="00E800"/>
                                </a:solidFill>
                                <a:prstDash val="sysDash"/>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16D67FB0" w14:textId="77777777" w:rsidR="00E32086" w:rsidRDefault="00E32086" w:rsidP="00D179F9">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809" o:spid="_x0000_s1431" type="#_x0000_t120" style="position:absolute;left:0;text-align:left;margin-left:76.8pt;margin-top:84.45pt;width:18.65pt;height:18.65pt;z-index:253813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" filled="f" fillcolor="#9bc1ff" strokecolor="#00e800" strokeweight="1pt">
                      <v:fill color2="#3f80cd" rotate="t" focus="100%" type="gradient">
                        <o:fill v:ext="view" type="gradientUnscaled"/>
                      </v:fill>
                      <v:stroke dashstyle="3 1"/>
                      <v:textbox>
                        <w:txbxContent>
                          <w:p w14:paraId="16D67FB0" w14:textId="77777777" w:rsidR="00E32086" w:rsidRDefault="00E32086" w:rsidP="00D179F9">
                            <w:pPr>
                              <w:jc w:val="center"/>
                            </w:pPr>
                          </w:p>
                        </w:txbxContent>
                      </v:textbox>
                    </v:shape>
                  </w:pict>
                </mc:Fallback>
              </mc:AlternateContent>
            </w:r>
            <w:r>
              <w:rPr>
                <w:noProof/>
              </w:rPr>
              <mc:AlternateContent>
                <mc:Choice Requires="wps">
                  <w:drawing>
                    <wp:anchor distT="0" distB="0" distL="114300" distR="114300" simplePos="0" relativeHeight="253811200" behindDoc="0" locked="0" layoutInCell="1" allowOverlap="1" wp14:anchorId="2A966DC1" wp14:editId="2653392A">
                      <wp:simplePos x="0" y="0"/>
                      <wp:positionH relativeFrom="column">
                        <wp:posOffset>1666240</wp:posOffset>
                      </wp:positionH>
                      <wp:positionV relativeFrom="paragraph">
                        <wp:posOffset>1072626</wp:posOffset>
                      </wp:positionV>
                      <wp:extent cx="236855" cy="236855"/>
                      <wp:effectExtent l="0" t="0" r="17145" b="17145"/>
                      <wp:wrapNone/>
                      <wp:docPr id="808" name="Connector 80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6855" cy="236855"/>
                              </a:xfrm>
                              <a:prstGeom prst="flowChartConnector">
                                <a:avLst/>
                              </a:prstGeom>
                              <a:noFill/>
                              <a:ln w="12700" cap="flat" cmpd="sng">
                                <a:solidFill>
                                  <a:srgbClr val="00E800"/>
                                </a:solidFill>
                                <a:prstDash val="sysDash"/>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0B476135" w14:textId="77777777" w:rsidR="00E32086" w:rsidRDefault="00E32086" w:rsidP="00D179F9">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808" o:spid="_x0000_s1432" type="#_x0000_t120" style="position:absolute;left:0;text-align:left;margin-left:131.2pt;margin-top:84.45pt;width:18.65pt;height:18.65pt;z-index:253811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" filled="f" fillcolor="#9bc1ff" strokecolor="#00e800" strokeweight="1pt">
                      <v:fill color2="#3f80cd" rotate="t" focus="100%" type="gradient">
                        <o:fill v:ext="view" type="gradientUnscaled"/>
                      </v:fill>
                      <v:stroke dashstyle="3 1"/>
                      <v:textbox>
                        <w:txbxContent>
                          <w:p w14:paraId="0B476135" w14:textId="77777777" w:rsidR="00E32086" w:rsidRDefault="00E32086" w:rsidP="00D179F9">
                            <w:pPr>
                              <w:jc w:val="center"/>
                            </w:pPr>
                          </w:p>
                        </w:txbxContent>
                      </v:textbox>
                    </v:shape>
                  </w:pict>
                </mc:Fallback>
              </mc:AlternateContent>
            </w:r>
            <w:r>
              <w:rPr>
                <w:noProof/>
              </w:rPr>
              <mc:AlternateContent>
                <mc:Choice Requires="wps">
                  <w:drawing>
                    <wp:anchor distT="0" distB="0" distL="114300" distR="114300" simplePos="0" relativeHeight="253809152" behindDoc="0" locked="0" layoutInCell="1" allowOverlap="1" wp14:anchorId="2004D573" wp14:editId="61C4BC20">
                      <wp:simplePos x="0" y="0"/>
                      <wp:positionH relativeFrom="column">
                        <wp:posOffset>1666240</wp:posOffset>
                      </wp:positionH>
                      <wp:positionV relativeFrom="paragraph">
                        <wp:posOffset>391795</wp:posOffset>
                      </wp:positionV>
                      <wp:extent cx="236855" cy="236855"/>
                      <wp:effectExtent l="0" t="0" r="17145" b="17145"/>
                      <wp:wrapNone/>
                      <wp:docPr id="807" name="Connector 80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6855" cy="236855"/>
                              </a:xfrm>
                              <a:prstGeom prst="flowChartConnector">
                                <a:avLst/>
                              </a:prstGeom>
                              <a:noFill/>
                              <a:ln w="12700" cap="flat" cmpd="sng">
                                <a:solidFill>
                                  <a:srgbClr val="00E800"/>
                                </a:solidFill>
                                <a:prstDash val="sysDash"/>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6CCA3A35" w14:textId="77777777" w:rsidR="00E32086" w:rsidRDefault="00E32086" w:rsidP="00D179F9">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807" o:spid="_x0000_s1433" type="#_x0000_t120" style="position:absolute;left:0;text-align:left;margin-left:131.2pt;margin-top:30.85pt;width:18.65pt;height:18.65pt;z-index:253809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" filled="f" fillcolor="#9bc1ff" strokecolor="#00e800" strokeweight="1pt">
                      <v:fill color2="#3f80cd" rotate="t" focus="100%" type="gradient">
                        <o:fill v:ext="view" type="gradientUnscaled"/>
                      </v:fill>
                      <v:stroke dashstyle="3 1"/>
                      <v:textbox>
                        <w:txbxContent>
                          <w:p w14:paraId="6CCA3A35" w14:textId="77777777" w:rsidR="00E32086" w:rsidRDefault="00E32086" w:rsidP="00D179F9">
                            <w:pPr>
                              <w:jc w:val="center"/>
                            </w:pPr>
                          </w:p>
                        </w:txbxContent>
                      </v:textbox>
                    </v:shape>
                  </w:pict>
                </mc:Fallback>
              </mc:AlternateContent>
            </w:r>
            <w:r>
              <w:rPr>
                <w:noProof/>
              </w:rPr>
              <mc:AlternateContent>
                <mc:Choice Requires="wps">
                  <w:drawing>
                    <wp:anchor distT="0" distB="0" distL="114300" distR="114300" simplePos="0" relativeHeight="253807104" behindDoc="0" locked="0" layoutInCell="1" allowOverlap="1" wp14:anchorId="78888E74" wp14:editId="5371F67C">
                      <wp:simplePos x="0" y="0"/>
                      <wp:positionH relativeFrom="column">
                        <wp:posOffset>980440</wp:posOffset>
                      </wp:positionH>
                      <wp:positionV relativeFrom="paragraph">
                        <wp:posOffset>391795</wp:posOffset>
                      </wp:positionV>
                      <wp:extent cx="236855" cy="236855"/>
                      <wp:effectExtent l="0" t="0" r="17145" b="17145"/>
                      <wp:wrapNone/>
                      <wp:docPr id="806" name="Connector 80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6855" cy="236855"/>
                              </a:xfrm>
                              <a:prstGeom prst="flowChartConnector">
                                <a:avLst/>
                              </a:prstGeom>
                              <a:noFill/>
                              <a:ln w="12700" cap="flat" cmpd="sng">
                                <a:solidFill>
                                  <a:srgbClr val="00E800"/>
                                </a:solidFill>
                                <a:prstDash val="sysDash"/>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5C88CB78" w14:textId="77777777" w:rsidR="00E32086" w:rsidRDefault="00E32086" w:rsidP="00D179F9">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806" o:spid="_x0000_s1434" type="#_x0000_t120" style="position:absolute;left:0;text-align:left;margin-left:77.2pt;margin-top:30.85pt;width:18.65pt;height:18.65pt;z-index:253807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" filled="f" fillcolor="#9bc1ff" strokecolor="#00e800" strokeweight="1pt">
                      <v:fill color2="#3f80cd" rotate="t" focus="100%" type="gradient">
                        <o:fill v:ext="view" type="gradientUnscaled"/>
                      </v:fill>
                      <v:stroke dashstyle="3 1"/>
                      <v:textbox>
                        <w:txbxContent>
                          <w:p w14:paraId="5C88CB78" w14:textId="77777777" w:rsidR="00E32086" w:rsidRDefault="00E32086" w:rsidP="00D179F9">
                            <w:pPr>
                              <w:jc w:val="center"/>
                            </w:pPr>
                          </w:p>
                        </w:txbxContent>
                      </v:textbox>
                    </v:shape>
                  </w:pict>
                </mc:Fallback>
              </mc:AlternateContent>
            </w:r>
            <w:r w:rsidR="00C71C4C">
              <w:rPr>
                <w:noProof/>
              </w:rPr>
              <w:drawing>
                <wp:inline distT="0" distB="0" distL="0" distR="0" wp14:anchorId="7CD304F2" wp14:editId="5609CB3D">
                  <wp:extent cx="2879090" cy="3441065"/>
                  <wp:effectExtent l="0" t="0" r="0" b="0"/>
                  <wp:docPr id="776"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735">
                            <a:extLst>
                              <a:ext uri="{BEBA8EAE-BF5A-486C-A8C5-ECC9F3942E4B}">
                                <a14:imgProps xmlns:a14="http://schemas.microsoft.com/office/drawing/2010/main">
                                  <a14:imgLayer r:embed="rId736">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879090" cy="3441065"/>
                          </a:xfrm>
                          <a:prstGeom prst="rect">
                            <a:avLst/>
                          </a:prstGeom>
                          <a:noFill/>
                          <a:ln>
                            <a:noFill/>
                          </a:ln>
                        </pic:spPr>
                      </pic:pic>
                    </a:graphicData>
                  </a:graphic>
                </wp:inline>
              </w:drawing>
            </w:r>
          </w:p>
          <w:p w14:paraId="299DF721" w14:textId="2F112737" w:rsidR="00C71C4C" w:rsidRPr="002F193D" w:rsidRDefault="00D1054E" w:rsidP="00D1054E">
            <w:pPr>
              <w:pStyle w:val="Caption"/>
            </w:pPr>
            <w:r>
              <w:t xml:space="preserve">Fig </w:t>
            </w:r>
            <w:r w:rsidR="00E32086">
              <w:fldChar w:fldCharType="begin"/>
            </w:r>
            <w:r w:rsidR="00E32086">
              <w:instrText xml:space="preserve"> SEQ Fig \* ARABIC </w:instrText>
            </w:r>
            <w:r w:rsidR="00E32086">
              <w:fldChar w:fldCharType="separate"/>
            </w:r>
            <w:r w:rsidR="00FF7811">
              <w:rPr>
                <w:noProof/>
              </w:rPr>
              <w:t>152</w:t>
            </w:r>
            <w:r w:rsidR="00E32086">
              <w:rPr>
                <w:noProof/>
              </w:rPr>
              <w:fldChar w:fldCharType="end"/>
            </w:r>
            <w:r>
              <w:t>: A OSEMs installed in Brackets</w:t>
            </w:r>
          </w:p>
        </w:tc>
      </w:tr>
    </w:tbl>
    <w:p w14:paraId="2B738CA9" w14:textId="54D9E2B1" w:rsidR="000972F4" w:rsidRDefault="00153A66" w:rsidP="00153A66">
      <w:pPr>
        <w:pStyle w:val="Heading1"/>
        <w:numPr>
          <w:ilvl w:val="0"/>
          <w:numId w:val="0"/>
        </w:numPr>
        <w:ind w:left="576" w:hanging="576"/>
      </w:pPr>
      <w:bookmarkStart w:id="75" w:name="_Toc165531924"/>
      <w:bookmarkStart w:id="76" w:name="_Toc165532944"/>
      <w:bookmarkStart w:id="77" w:name="_Toc165533812"/>
      <w:bookmarkEnd w:id="71"/>
      <w:bookmarkEnd w:id="72"/>
      <w:bookmarkEnd w:id="73"/>
      <w:r>
        <w:t xml:space="preserve"> </w:t>
      </w:r>
    </w:p>
    <w:p w14:paraId="3B727A1D" w14:textId="3F9E61B7" w:rsidR="00683309" w:rsidRDefault="00EF5A56" w:rsidP="00C1451C">
      <w:pPr>
        <w:pStyle w:val="Heading1"/>
      </w:pPr>
      <w:r>
        <w:br w:type="page"/>
      </w:r>
      <w:bookmarkStart w:id="78" w:name="_Toc332056669"/>
      <w:r w:rsidR="005251C5">
        <w:lastRenderedPageBreak/>
        <w:t>Balancing of the Suspended Masses</w:t>
      </w:r>
      <w:bookmarkEnd w:id="75"/>
      <w:bookmarkEnd w:id="76"/>
      <w:bookmarkEnd w:id="77"/>
      <w:bookmarkEnd w:id="78"/>
    </w:p>
    <w:p w14:paraId="44827BB4" w14:textId="0F4E7955" w:rsidR="00A61C0B" w:rsidRPr="009E61D8" w:rsidRDefault="009E61D8" w:rsidP="00A61C0B">
      <w:pPr>
        <w:rPr>
          <w:i/>
        </w:rPr>
      </w:pPr>
      <w:r>
        <w:rPr>
          <w:i/>
        </w:rPr>
        <w:t>T</w:t>
      </w:r>
      <w:r w:rsidR="00503584" w:rsidRPr="009E61D8">
        <w:rPr>
          <w:i/>
        </w:rPr>
        <w:t xml:space="preserve">he </w:t>
      </w:r>
      <w:r>
        <w:rPr>
          <w:i/>
        </w:rPr>
        <w:t xml:space="preserve">alignment </w:t>
      </w:r>
      <w:r w:rsidR="00503584" w:rsidRPr="009E61D8">
        <w:rPr>
          <w:i/>
        </w:rPr>
        <w:t>tolerance</w:t>
      </w:r>
      <w:r>
        <w:rPr>
          <w:i/>
        </w:rPr>
        <w:t xml:space="preserve"> for the Metal Build</w:t>
      </w:r>
      <w:r w:rsidR="00503584" w:rsidRPr="009E61D8">
        <w:rPr>
          <w:i/>
        </w:rPr>
        <w:t xml:space="preserve"> is </w:t>
      </w:r>
      <w:r>
        <w:rPr>
          <w:i/>
        </w:rPr>
        <w:t>much greater</w:t>
      </w:r>
      <w:r w:rsidR="00503584" w:rsidRPr="009E61D8">
        <w:rPr>
          <w:i/>
        </w:rPr>
        <w:t xml:space="preserve"> than </w:t>
      </w:r>
      <w:r>
        <w:rPr>
          <w:i/>
        </w:rPr>
        <w:t>that</w:t>
      </w:r>
      <w:r w:rsidR="00503584" w:rsidRPr="009E61D8">
        <w:rPr>
          <w:i/>
        </w:rPr>
        <w:t xml:space="preserve"> </w:t>
      </w:r>
      <w:r>
        <w:rPr>
          <w:i/>
        </w:rPr>
        <w:t xml:space="preserve">for the </w:t>
      </w:r>
      <w:r w:rsidR="00A3155E">
        <w:rPr>
          <w:i/>
        </w:rPr>
        <w:t>Optic</w:t>
      </w:r>
      <w:r>
        <w:rPr>
          <w:i/>
        </w:rPr>
        <w:t xml:space="preserve"> Build</w:t>
      </w:r>
      <w:r w:rsidR="00503584" w:rsidRPr="009E61D8">
        <w:rPr>
          <w:i/>
        </w:rPr>
        <w:t>.  This procedure reference</w:t>
      </w:r>
      <w:r w:rsidR="00A3155E">
        <w:rPr>
          <w:i/>
        </w:rPr>
        <w:t>s</w:t>
      </w:r>
      <w:r w:rsidR="00503584" w:rsidRPr="009E61D8">
        <w:rPr>
          <w:i/>
        </w:rPr>
        <w:t xml:space="preserve"> the </w:t>
      </w:r>
      <w:r w:rsidR="00A3155E">
        <w:rPr>
          <w:i/>
        </w:rPr>
        <w:t>Optic requirements.</w:t>
      </w:r>
    </w:p>
    <w:tbl>
      <w:tblPr>
        <w:tblW w:w="5000" w:type="pct"/>
        <w:tblLook w:val="04A0" w:firstRow="1" w:lastRow="0" w:firstColumn="1" w:lastColumn="0" w:noHBand="0" w:noVBand="1"/>
      </w:tblPr>
      <w:tblGrid>
        <w:gridCol w:w="3641"/>
        <w:gridCol w:w="5935"/>
      </w:tblGrid>
      <w:tr w:rsidR="00C4528E" w14:paraId="0E609430" w14:textId="77777777" w:rsidTr="00B722B3">
        <w:tc>
          <w:tcPr>
            <w:tcW w:w="1901" w:type="pct"/>
            <w:shd w:val="clear" w:color="auto" w:fill="auto"/>
            <w:vAlign w:val="center"/>
          </w:tcPr>
          <w:p w14:paraId="36ED2003" w14:textId="77777777" w:rsidR="00C4528E" w:rsidRPr="001A1CD0" w:rsidRDefault="00C4528E" w:rsidP="00C4528E">
            <w:pPr>
              <w:spacing w:after="0"/>
              <w:rPr>
                <w:bCs/>
              </w:rPr>
            </w:pPr>
          </w:p>
        </w:tc>
        <w:tc>
          <w:tcPr>
            <w:tcW w:w="3099" w:type="pct"/>
            <w:shd w:val="clear" w:color="auto" w:fill="auto"/>
            <w:vAlign w:val="center"/>
          </w:tcPr>
          <w:p w14:paraId="7A7FA818" w14:textId="0DCE697B" w:rsidR="00C4528E" w:rsidRPr="00C4528E" w:rsidRDefault="00C4528E" w:rsidP="00F73715">
            <w:pPr>
              <w:pStyle w:val="Caption"/>
              <w:rPr>
                <w:b w:val="0"/>
                <w:bCs w:val="0"/>
                <w:i/>
              </w:rPr>
            </w:pPr>
          </w:p>
        </w:tc>
      </w:tr>
    </w:tbl>
    <w:p w14:paraId="3E321FFE" w14:textId="77777777" w:rsidR="00683309" w:rsidRDefault="00683309">
      <w:pPr>
        <w:pStyle w:val="Picture"/>
        <w:keepNext/>
      </w:pPr>
      <w:bookmarkStart w:id="79" w:name="_GoBack"/>
      <w:bookmarkEnd w:id="79"/>
    </w:p>
    <w:p w14:paraId="1D7DB289" w14:textId="0C6075EE" w:rsidR="00683309" w:rsidRDefault="00683309" w:rsidP="0078115D">
      <w:pPr>
        <w:pStyle w:val="Heading3"/>
        <w:numPr>
          <w:ilvl w:val="0"/>
          <w:numId w:val="0"/>
        </w:numPr>
        <w:ind w:left="360"/>
      </w:pPr>
    </w:p>
    <w:tbl>
      <w:tblPr>
        <w:tblStyle w:val="TableGrid"/>
        <w:tblW w:w="4987"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115" w:type="dxa"/>
          <w:right w:w="115" w:type="dxa"/>
        </w:tblCellMar>
        <w:tblLook w:val="04A0" w:firstRow="1" w:lastRow="0" w:firstColumn="1" w:lastColumn="0" w:noHBand="0" w:noVBand="1"/>
      </w:tblPr>
      <w:tblGrid>
        <w:gridCol w:w="3625"/>
        <w:gridCol w:w="5940"/>
      </w:tblGrid>
      <w:tr w:rsidR="00915467" w14:paraId="2C1017FE" w14:textId="77777777" w:rsidTr="00915467">
        <w:tc>
          <w:tcPr>
            <w:tcW w:w="1895" w:type="pct"/>
            <w:vAlign w:val="center"/>
          </w:tcPr>
          <w:p w14:paraId="1EFED5C6" w14:textId="6288108A" w:rsidR="00EE75B1" w:rsidRPr="00B73A11" w:rsidRDefault="00EE75B1" w:rsidP="00F804F6">
            <w:pPr>
              <w:pStyle w:val="Heading3"/>
              <w:numPr>
                <w:ilvl w:val="0"/>
                <w:numId w:val="0"/>
              </w:numPr>
              <w:ind w:left="360"/>
            </w:pPr>
          </w:p>
        </w:tc>
        <w:tc>
          <w:tcPr>
            <w:tcW w:w="3105" w:type="pct"/>
            <w:vAlign w:val="center"/>
          </w:tcPr>
          <w:p w14:paraId="133BF34E" w14:textId="5D746620" w:rsidR="00F804F6" w:rsidRDefault="00CB7034" w:rsidP="00F804F6">
            <w:pPr>
              <w:keepNext/>
              <w:jc w:val="center"/>
            </w:pPr>
            <w:r>
              <w:rPr>
                <w:noProof/>
              </w:rPr>
              <mc:AlternateContent>
                <mc:Choice Requires="wps">
                  <w:drawing>
                    <wp:anchor distT="0" distB="0" distL="114300" distR="114300" simplePos="0" relativeHeight="254563840" behindDoc="0" locked="0" layoutInCell="1" allowOverlap="1" wp14:anchorId="60042E39" wp14:editId="1350723C">
                      <wp:simplePos x="0" y="0"/>
                      <wp:positionH relativeFrom="column">
                        <wp:posOffset>2851785</wp:posOffset>
                      </wp:positionH>
                      <wp:positionV relativeFrom="paragraph">
                        <wp:posOffset>1508760</wp:posOffset>
                      </wp:positionV>
                      <wp:extent cx="306705" cy="306705"/>
                      <wp:effectExtent l="0" t="0" r="23495" b="23495"/>
                      <wp:wrapNone/>
                      <wp:docPr id="475" name="Connector 47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6705" cy="306705"/>
                              </a:xfrm>
                              <a:prstGeom prst="flowChartConnector">
                                <a:avLst/>
                              </a:prstGeom>
                              <a:noFill/>
                              <a:ln w="12700" cap="flat" cmpd="sng">
                                <a:solidFill>
                                  <a:srgbClr val="00E800"/>
                                </a:solidFill>
                                <a:prstDash val="sysDash"/>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55D7DCA1" w14:textId="77777777" w:rsidR="00E32086" w:rsidRDefault="00E32086" w:rsidP="00CB7034">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475" o:spid="_x0000_s1435" type="#_x0000_t120" style="position:absolute;left:0;text-align:left;margin-left:224.55pt;margin-top:118.8pt;width:24.15pt;height:24.15pt;z-index:25456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" filled="f" fillcolor="#9bc1ff" strokecolor="#00e800" strokeweight="1pt">
                      <v:fill color2="#3f80cd" rotate="t" focus="100%" type="gradient">
                        <o:fill v:ext="view" type="gradientUnscaled"/>
                      </v:fill>
                      <v:stroke dashstyle="3 1"/>
                      <v:textbox>
                        <w:txbxContent>
                          <w:p w14:paraId="55D7DCA1" w14:textId="77777777" w:rsidR="00E32086" w:rsidRDefault="00E32086" w:rsidP="00CB7034">
                            <w:pPr>
                              <w:jc w:val="center"/>
                            </w:pPr>
                          </w:p>
                        </w:txbxContent>
                      </v:textbox>
                    </v:shape>
                  </w:pict>
                </mc:Fallback>
              </mc:AlternateContent>
            </w:r>
            <w:r w:rsidR="00915467">
              <w:rPr>
                <w:noProof/>
              </w:rPr>
              <w:drawing>
                <wp:inline distT="0" distB="0" distL="0" distR="0" wp14:anchorId="26C400D2" wp14:editId="103B32E1">
                  <wp:extent cx="3617595" cy="2141855"/>
                  <wp:effectExtent l="0" t="0" r="0" b="0"/>
                  <wp:docPr id="455"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737">
                            <a:extLst>
                              <a:ext uri="{BEBA8EAE-BF5A-486C-A8C5-ECC9F3942E4B}">
                                <a14:imgProps xmlns:a14="http://schemas.microsoft.com/office/drawing/2010/main">
                                  <a14:imgLayer r:embed="rId738">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3617595" cy="2141855"/>
                          </a:xfrm>
                          <a:prstGeom prst="rect">
                            <a:avLst/>
                          </a:prstGeom>
                          <a:noFill/>
                          <a:ln>
                            <a:noFill/>
                          </a:ln>
                        </pic:spPr>
                      </pic:pic>
                    </a:graphicData>
                  </a:graphic>
                </wp:inline>
              </w:drawing>
            </w:r>
          </w:p>
          <w:p w14:paraId="315BDBE8" w14:textId="53FE33D4" w:rsidR="00EE75B1" w:rsidRPr="002F193D" w:rsidRDefault="00F804F6" w:rsidP="00F804F6">
            <w:pPr>
              <w:pStyle w:val="Caption"/>
            </w:pPr>
            <w:r>
              <w:t xml:space="preserve">Fig </w:t>
            </w:r>
            <w:r w:rsidR="00E32086">
              <w:fldChar w:fldCharType="begin"/>
            </w:r>
            <w:r w:rsidR="00E32086">
              <w:instrText xml:space="preserve"> SEQ Fig \* ARABIC </w:instrText>
            </w:r>
            <w:r w:rsidR="00E32086">
              <w:fldChar w:fldCharType="separate"/>
            </w:r>
            <w:r w:rsidR="00FF7811">
              <w:rPr>
                <w:noProof/>
              </w:rPr>
              <w:t>159</w:t>
            </w:r>
            <w:r w:rsidR="00E32086">
              <w:rPr>
                <w:noProof/>
              </w:rPr>
              <w:fldChar w:fldCharType="end"/>
            </w:r>
            <w:r>
              <w:t>: Yaw Adjustment with Push/Pull Screws</w:t>
            </w:r>
          </w:p>
        </w:tc>
      </w:tr>
    </w:tbl>
    <w:p w14:paraId="5037F336" w14:textId="77777777" w:rsidR="00E71FC2" w:rsidRDefault="00E71FC2" w:rsidP="00E71FC2"/>
    <w:p w14:paraId="0D7A499E" w14:textId="15F9E98E" w:rsidR="00E71FC2" w:rsidRDefault="00E71FC2" w:rsidP="005251C5">
      <w:pPr>
        <w:pStyle w:val="Heading2"/>
      </w:pPr>
      <w:r>
        <w:t>Documents</w:t>
      </w:r>
    </w:p>
    <w:p w14:paraId="2F81AE60" w14:textId="707D61DF" w:rsidR="005251C5" w:rsidRDefault="005251C5" w:rsidP="005251C5">
      <w:pPr>
        <w:suppressAutoHyphens/>
        <w:spacing w:before="120" w:after="0"/>
        <w:jc w:val="both"/>
      </w:pPr>
      <w:hyperlink r:id="rId739" w:history="1">
        <w:r w:rsidRPr="005251C5">
          <w:rPr>
            <w:rStyle w:val="Hyperlink"/>
          </w:rPr>
          <w:t>T1200209</w:t>
        </w:r>
      </w:hyperlink>
      <w:r>
        <w:tab/>
        <w:t>Balancing of HSTS Suspensions</w:t>
      </w:r>
    </w:p>
    <w:p w14:paraId="0D5E7C52" w14:textId="7F4D87B6" w:rsidR="00E71FC2" w:rsidRDefault="00E71FC2" w:rsidP="005251C5">
      <w:pPr>
        <w:suppressAutoHyphens/>
        <w:spacing w:before="120" w:after="0"/>
        <w:jc w:val="both"/>
      </w:pPr>
      <w:hyperlink r:id="rId740" w:history="1">
        <w:r>
          <w:rPr>
            <w:rStyle w:val="Hyperlink"/>
          </w:rPr>
          <w:t>E0900342</w:t>
        </w:r>
      </w:hyperlink>
      <w:r w:rsidR="005251C5">
        <w:tab/>
        <w:t>ALIGO IO HSTS and</w:t>
      </w:r>
      <w:r>
        <w:t xml:space="preserve"> HLTS Optic Orientations</w:t>
      </w:r>
    </w:p>
    <w:p w14:paraId="7CD420B7" w14:textId="72B1C3B9" w:rsidR="00E71FC2" w:rsidRDefault="00E71FC2" w:rsidP="005251C5">
      <w:pPr>
        <w:suppressAutoHyphens/>
        <w:spacing w:before="120" w:after="0"/>
        <w:jc w:val="both"/>
      </w:pPr>
      <w:hyperlink r:id="rId741" w:history="1">
        <w:r>
          <w:rPr>
            <w:rStyle w:val="Hyperlink"/>
          </w:rPr>
          <w:t>T010076-v1</w:t>
        </w:r>
      </w:hyperlink>
      <w:r w:rsidR="005251C5">
        <w:tab/>
      </w:r>
      <w:r>
        <w:t>Optical Layout for Advanced L</w:t>
      </w:r>
      <w:r w:rsidR="005251C5">
        <w:t>IGO, beam height requirement, Table 2, page 26 of v1</w:t>
      </w:r>
    </w:p>
    <w:p w14:paraId="70F7FEE5" w14:textId="1F2493DD" w:rsidR="00E71FC2" w:rsidRDefault="00E71FC2" w:rsidP="005251C5">
      <w:pPr>
        <w:suppressAutoHyphens/>
        <w:spacing w:before="120" w:after="0"/>
        <w:jc w:val="both"/>
      </w:pPr>
      <w:hyperlink r:id="rId742" w:history="1">
        <w:r>
          <w:rPr>
            <w:rStyle w:val="Hyperlink"/>
          </w:rPr>
          <w:t>M1100192</w:t>
        </w:r>
      </w:hyperlink>
      <w:r w:rsidR="005251C5">
        <w:tab/>
      </w:r>
      <w:r>
        <w:t xml:space="preserve">RODA: Accuracy of </w:t>
      </w:r>
      <w:r w:rsidR="005251C5">
        <w:t>Height of M</w:t>
      </w:r>
      <w:r>
        <w:t>irrors in HSTS and HLTS. Accuracy of the height of the mirrors for HSTS &amp; HLTS is +/- 1mm. This RODA supersedes just the vertical positioning static alignment requirements in the Cavity Opti</w:t>
      </w:r>
      <w:r w:rsidR="005251C5">
        <w:t xml:space="preserve">cs Suspensions, Table 1, </w:t>
      </w:r>
      <w:proofErr w:type="gramStart"/>
      <w:r w:rsidR="005251C5">
        <w:t>page</w:t>
      </w:r>
      <w:proofErr w:type="gramEnd"/>
      <w:r w:rsidR="005251C5">
        <w:t xml:space="preserve"> 9</w:t>
      </w:r>
    </w:p>
    <w:p w14:paraId="74FA7F1D" w14:textId="5949559B" w:rsidR="00E71FC2" w:rsidRDefault="00E71FC2" w:rsidP="005251C5">
      <w:pPr>
        <w:suppressAutoHyphens/>
        <w:spacing w:before="120" w:after="0"/>
        <w:jc w:val="both"/>
      </w:pPr>
      <w:hyperlink r:id="rId743" w:history="1">
        <w:r>
          <w:rPr>
            <w:rStyle w:val="Hyperlink"/>
          </w:rPr>
          <w:t>T010007</w:t>
        </w:r>
      </w:hyperlink>
      <w:r w:rsidR="005251C5">
        <w:tab/>
      </w:r>
      <w:r>
        <w:t>Core Optics Suspension Subsys</w:t>
      </w:r>
      <w:r w:rsidR="005251C5">
        <w:t>tem Design Requirements</w:t>
      </w:r>
      <w:r>
        <w:t>, Table 1, page 9</w:t>
      </w:r>
    </w:p>
    <w:p w14:paraId="009C86E0" w14:textId="0FEEFBFF" w:rsidR="00286CDA" w:rsidRDefault="00286CDA" w:rsidP="00286CDA">
      <w:pPr>
        <w:pStyle w:val="Heading2"/>
      </w:pPr>
      <w:r>
        <w:t>Materials</w:t>
      </w:r>
    </w:p>
    <w:tbl>
      <w:tblPr>
        <w:tblW w:w="9576" w:type="dxa"/>
        <w:tblLayout w:type="fixed"/>
        <w:tblLook w:val="04A0" w:firstRow="1" w:lastRow="0" w:firstColumn="1" w:lastColumn="0" w:noHBand="0" w:noVBand="1"/>
      </w:tblPr>
      <w:tblGrid>
        <w:gridCol w:w="648"/>
        <w:gridCol w:w="865"/>
        <w:gridCol w:w="1874"/>
        <w:gridCol w:w="6189"/>
      </w:tblGrid>
      <w:tr w:rsidR="00286CDA" w:rsidRPr="00590666" w14:paraId="6A923AE6" w14:textId="77777777" w:rsidTr="00B20969">
        <w:tc>
          <w:tcPr>
            <w:tcW w:w="648" w:type="dxa"/>
            <w:shd w:val="clear" w:color="auto" w:fill="auto"/>
          </w:tcPr>
          <w:p w14:paraId="5C38BDDB" w14:textId="77777777" w:rsidR="00286CDA" w:rsidRPr="00590666" w:rsidRDefault="00286CDA" w:rsidP="00E32086">
            <w:pPr>
              <w:spacing w:after="0"/>
              <w:rPr>
                <w:rFonts w:eastAsia="MS Mincho"/>
                <w:b/>
              </w:rPr>
            </w:pPr>
            <w:proofErr w:type="spellStart"/>
            <w:r w:rsidRPr="00590666">
              <w:rPr>
                <w:rFonts w:eastAsia="MS Mincho"/>
                <w:b/>
              </w:rPr>
              <w:t>Qty</w:t>
            </w:r>
            <w:proofErr w:type="spellEnd"/>
          </w:p>
        </w:tc>
        <w:tc>
          <w:tcPr>
            <w:tcW w:w="865" w:type="dxa"/>
            <w:shd w:val="clear" w:color="auto" w:fill="auto"/>
          </w:tcPr>
          <w:p w14:paraId="07D851EE" w14:textId="77777777" w:rsidR="00286CDA" w:rsidRPr="00590666" w:rsidRDefault="00286CDA" w:rsidP="00E32086">
            <w:pPr>
              <w:spacing w:after="0"/>
              <w:rPr>
                <w:rFonts w:eastAsia="MS Mincho"/>
                <w:b/>
              </w:rPr>
            </w:pPr>
            <w:r w:rsidRPr="00590666">
              <w:rPr>
                <w:rFonts w:eastAsia="MS Mincho"/>
                <w:b/>
              </w:rPr>
              <w:t>U</w:t>
            </w:r>
            <w:r>
              <w:rPr>
                <w:rFonts w:eastAsia="MS Mincho"/>
                <w:b/>
              </w:rPr>
              <w:t>nit</w:t>
            </w:r>
          </w:p>
        </w:tc>
        <w:tc>
          <w:tcPr>
            <w:tcW w:w="1874" w:type="dxa"/>
            <w:shd w:val="clear" w:color="auto" w:fill="auto"/>
          </w:tcPr>
          <w:p w14:paraId="10CBC2FF" w14:textId="77777777" w:rsidR="00286CDA" w:rsidRPr="00590666" w:rsidRDefault="00286CDA" w:rsidP="00E32086">
            <w:pPr>
              <w:spacing w:after="0"/>
              <w:rPr>
                <w:rFonts w:eastAsia="MS Mincho"/>
                <w:b/>
              </w:rPr>
            </w:pPr>
            <w:r>
              <w:rPr>
                <w:rFonts w:eastAsia="MS Mincho"/>
                <w:b/>
              </w:rPr>
              <w:t>Part Number</w:t>
            </w:r>
          </w:p>
        </w:tc>
        <w:tc>
          <w:tcPr>
            <w:tcW w:w="6189" w:type="dxa"/>
            <w:shd w:val="clear" w:color="auto" w:fill="auto"/>
          </w:tcPr>
          <w:p w14:paraId="74047891" w14:textId="77777777" w:rsidR="00286CDA" w:rsidRPr="00590666" w:rsidRDefault="00286CDA" w:rsidP="00E32086">
            <w:pPr>
              <w:spacing w:after="0"/>
              <w:rPr>
                <w:rFonts w:eastAsia="MS Mincho"/>
                <w:b/>
              </w:rPr>
            </w:pPr>
            <w:r w:rsidRPr="00590666">
              <w:rPr>
                <w:rFonts w:eastAsia="MS Mincho"/>
                <w:b/>
              </w:rPr>
              <w:t>Desc</w:t>
            </w:r>
            <w:r>
              <w:rPr>
                <w:rFonts w:eastAsia="MS Mincho"/>
                <w:b/>
              </w:rPr>
              <w:t>ription</w:t>
            </w:r>
          </w:p>
        </w:tc>
      </w:tr>
      <w:tr w:rsidR="00286CDA" w:rsidRPr="005E5E0C" w14:paraId="786E007B" w14:textId="77777777" w:rsidTr="00B20969">
        <w:tc>
          <w:tcPr>
            <w:tcW w:w="648" w:type="dxa"/>
            <w:shd w:val="clear" w:color="auto" w:fill="auto"/>
          </w:tcPr>
          <w:p w14:paraId="06EA7CE0" w14:textId="6B17FB32" w:rsidR="00286CDA" w:rsidRPr="005E5E0C" w:rsidRDefault="00B20969" w:rsidP="00E32086">
            <w:pPr>
              <w:spacing w:after="0"/>
              <w:rPr>
                <w:rFonts w:eastAsia="MS Mincho"/>
              </w:rPr>
            </w:pPr>
            <w:r>
              <w:rPr>
                <w:rFonts w:eastAsia="MS Mincho"/>
              </w:rPr>
              <w:t>TBD</w:t>
            </w:r>
          </w:p>
        </w:tc>
        <w:tc>
          <w:tcPr>
            <w:tcW w:w="865" w:type="dxa"/>
            <w:shd w:val="clear" w:color="auto" w:fill="auto"/>
          </w:tcPr>
          <w:p w14:paraId="6CC53F64" w14:textId="1EE0E201" w:rsidR="00286CDA" w:rsidRPr="005E5E0C" w:rsidRDefault="00B20969" w:rsidP="00E32086">
            <w:pPr>
              <w:spacing w:after="0"/>
              <w:rPr>
                <w:rFonts w:eastAsia="MS Mincho"/>
              </w:rPr>
            </w:pPr>
            <w:r>
              <w:rPr>
                <w:rFonts w:eastAsia="MS Mincho"/>
              </w:rPr>
              <w:t>TBD</w:t>
            </w:r>
          </w:p>
        </w:tc>
        <w:tc>
          <w:tcPr>
            <w:tcW w:w="1874" w:type="dxa"/>
            <w:shd w:val="clear" w:color="auto" w:fill="auto"/>
          </w:tcPr>
          <w:p w14:paraId="661DCB00" w14:textId="326ACA56" w:rsidR="00286CDA" w:rsidRPr="005E5E0C" w:rsidRDefault="00B20969" w:rsidP="00B20969">
            <w:pPr>
              <w:spacing w:after="0"/>
              <w:rPr>
                <w:rFonts w:eastAsia="MS Mincho"/>
              </w:rPr>
            </w:pPr>
            <w:r w:rsidRPr="00B20969">
              <w:t>TBD</w:t>
            </w:r>
          </w:p>
        </w:tc>
        <w:tc>
          <w:tcPr>
            <w:tcW w:w="6189" w:type="dxa"/>
            <w:shd w:val="clear" w:color="auto" w:fill="auto"/>
          </w:tcPr>
          <w:p w14:paraId="20019997" w14:textId="3B529F60" w:rsidR="00286CDA" w:rsidRPr="005E5E0C" w:rsidRDefault="00B20969" w:rsidP="00E32086">
            <w:pPr>
              <w:spacing w:after="0"/>
              <w:rPr>
                <w:rFonts w:eastAsia="MS Mincho"/>
              </w:rPr>
            </w:pPr>
            <w:r>
              <w:rPr>
                <w:rFonts w:eastAsia="MS Mincho"/>
              </w:rPr>
              <w:t>TBD</w:t>
            </w:r>
          </w:p>
        </w:tc>
      </w:tr>
    </w:tbl>
    <w:p w14:paraId="48EB7957" w14:textId="21C0E84D" w:rsidR="00E71FC2" w:rsidRDefault="00286CDA" w:rsidP="00286CDA">
      <w:pPr>
        <w:pStyle w:val="Heading2"/>
      </w:pPr>
      <w:r>
        <w:t>Desired Results</w:t>
      </w:r>
      <w:r w:rsidR="00E71FC2">
        <w:rPr>
          <w:rFonts w:eastAsia="Arial"/>
        </w:rPr>
        <w:t xml:space="preserve"> </w:t>
      </w:r>
      <w:r w:rsidR="00E71FC2">
        <w:t>of</w:t>
      </w:r>
      <w:r w:rsidR="00E71FC2">
        <w:rPr>
          <w:rFonts w:eastAsia="Arial"/>
        </w:rPr>
        <w:t xml:space="preserve"> </w:t>
      </w:r>
      <w:r w:rsidR="00E71FC2">
        <w:t>Balancing</w:t>
      </w:r>
    </w:p>
    <w:p w14:paraId="0C9AD78C" w14:textId="77777777" w:rsidR="00E71FC2" w:rsidRDefault="00E71FC2" w:rsidP="00E71FC2">
      <w:r>
        <w:t>The goal of balancing is to produce a suspension with the following key attributes:</w:t>
      </w:r>
    </w:p>
    <w:p w14:paraId="2B4BE0A4" w14:textId="77777777" w:rsidR="00E71FC2" w:rsidRDefault="00E71FC2" w:rsidP="00445DB8">
      <w:pPr>
        <w:numPr>
          <w:ilvl w:val="0"/>
          <w:numId w:val="57"/>
        </w:numPr>
        <w:suppressAutoHyphens/>
        <w:spacing w:before="120" w:after="0"/>
        <w:jc w:val="both"/>
      </w:pPr>
      <w:r>
        <w:t>All suspension stages are balanced and free of pitch and roll</w:t>
      </w:r>
    </w:p>
    <w:p w14:paraId="18F5B1B2" w14:textId="77777777" w:rsidR="00E71FC2" w:rsidRDefault="00E71FC2" w:rsidP="00445DB8">
      <w:pPr>
        <w:numPr>
          <w:ilvl w:val="0"/>
          <w:numId w:val="57"/>
        </w:numPr>
        <w:suppressAutoHyphens/>
        <w:spacing w:before="120" w:after="0"/>
        <w:jc w:val="both"/>
      </w:pPr>
      <w:r>
        <w:t>Blade tips are set to the correct d-value of 2mm.  In practice, setting the d-values to between 2 and 3mm has yielded very good results in testing.</w:t>
      </w:r>
    </w:p>
    <w:p w14:paraId="24AEC365" w14:textId="77777777" w:rsidR="00E71FC2" w:rsidRDefault="00E71FC2" w:rsidP="00445DB8">
      <w:pPr>
        <w:numPr>
          <w:ilvl w:val="0"/>
          <w:numId w:val="57"/>
        </w:numPr>
        <w:suppressAutoHyphens/>
        <w:spacing w:before="120" w:after="0"/>
        <w:jc w:val="both"/>
      </w:pPr>
      <w:r>
        <w:t>Blade tips are within .5mm of each other</w:t>
      </w:r>
    </w:p>
    <w:p w14:paraId="5F8AC957" w14:textId="77777777" w:rsidR="00E71FC2" w:rsidRDefault="00E71FC2" w:rsidP="00445DB8">
      <w:pPr>
        <w:numPr>
          <w:ilvl w:val="0"/>
          <w:numId w:val="57"/>
        </w:numPr>
        <w:suppressAutoHyphens/>
        <w:spacing w:before="120" w:after="0"/>
        <w:jc w:val="both"/>
      </w:pPr>
      <w:r>
        <w:t>The height of the lower optic is within +/-1mm of its correct height of 215mm.</w:t>
      </w:r>
    </w:p>
    <w:p w14:paraId="13743552" w14:textId="77777777" w:rsidR="00286CDA" w:rsidRDefault="00286CDA" w:rsidP="00E71FC2"/>
    <w:p w14:paraId="6A5AEBAA" w14:textId="77777777" w:rsidR="00E71FC2" w:rsidRDefault="00E71FC2" w:rsidP="00E71FC2">
      <w:r>
        <w:t>Additionally, for the sake of uniformity between suspensions, it is desirable to keep the mass of the system as close to nominal as possible.  This is not, however, a strict requirement.</w:t>
      </w:r>
    </w:p>
    <w:p w14:paraId="3D0FC987" w14:textId="06C29E63" w:rsidR="00E71FC2" w:rsidRDefault="00E32086" w:rsidP="00286CDA">
      <w:pPr>
        <w:pStyle w:val="Heading2"/>
      </w:pPr>
      <w:r>
        <w:t>Adjustments Available</w:t>
      </w:r>
      <w:r w:rsidR="00E71FC2">
        <w:rPr>
          <w:rFonts w:eastAsia="Arial"/>
        </w:rPr>
        <w:t xml:space="preserve"> </w:t>
      </w:r>
      <w:r>
        <w:t>for</w:t>
      </w:r>
      <w:r w:rsidR="00E71FC2">
        <w:rPr>
          <w:rFonts w:eastAsia="Arial"/>
        </w:rPr>
        <w:t xml:space="preserve"> </w:t>
      </w:r>
      <w:r w:rsidR="00E71FC2">
        <w:t>Balancing</w:t>
      </w:r>
    </w:p>
    <w:p w14:paraId="21B301AF" w14:textId="77777777" w:rsidR="00E71FC2" w:rsidRDefault="00E71FC2" w:rsidP="00E71FC2">
      <w:r>
        <w:t>There are several different ways in which the various masses are able to be adjusted:</w:t>
      </w:r>
    </w:p>
    <w:p w14:paraId="29EA0346" w14:textId="77777777" w:rsidR="00E32086" w:rsidRDefault="00E32086" w:rsidP="00E32086">
      <w:pPr>
        <w:pStyle w:val="BulletList"/>
      </w:pPr>
      <w:r>
        <w:t>Rotational Adjusters (</w:t>
      </w:r>
      <w:r w:rsidR="00E71FC2">
        <w:t>Upper</w:t>
      </w:r>
      <w:r w:rsidR="00E71FC2">
        <w:rPr>
          <w:rFonts w:eastAsia="Arial"/>
        </w:rPr>
        <w:t xml:space="preserve"> </w:t>
      </w:r>
      <w:r w:rsidR="00E71FC2">
        <w:t>Blades</w:t>
      </w:r>
      <w:r>
        <w:t>)</w:t>
      </w:r>
    </w:p>
    <w:p w14:paraId="1C561EA3" w14:textId="5FB6D7F1" w:rsidR="00E71FC2" w:rsidRDefault="00E71FC2" w:rsidP="00E32086">
      <w:pPr>
        <w:pStyle w:val="BulletList"/>
        <w:numPr>
          <w:ilvl w:val="1"/>
          <w:numId w:val="10"/>
        </w:numPr>
      </w:pPr>
      <w:r>
        <w:t>Push</w:t>
      </w:r>
      <w:r w:rsidR="00E32086">
        <w:rPr>
          <w:rFonts w:eastAsia="Arial"/>
        </w:rPr>
        <w:t>-</w:t>
      </w:r>
      <w:r>
        <w:t>Pull</w:t>
      </w:r>
      <w:r w:rsidRPr="00E32086">
        <w:rPr>
          <w:rFonts w:eastAsia="Arial"/>
        </w:rPr>
        <w:t xml:space="preserve"> </w:t>
      </w:r>
      <w:r>
        <w:t>Plates</w:t>
      </w:r>
    </w:p>
    <w:p w14:paraId="2EE21B86" w14:textId="04872C18" w:rsidR="00E71FC2" w:rsidRDefault="00E71FC2" w:rsidP="00E71FC2">
      <w:r>
        <w:t>These screw-driven plates adjust the yaw of the upper mass by adjusting where the tip of the blade falls</w:t>
      </w:r>
      <w:r w:rsidR="00E32086">
        <w:t>.</w:t>
      </w:r>
    </w:p>
    <w:p w14:paraId="3346A205" w14:textId="77777777" w:rsidR="00E71FC2" w:rsidRDefault="00E71FC2" w:rsidP="00B20969">
      <w:pPr>
        <w:pStyle w:val="BulletList"/>
        <w:numPr>
          <w:ilvl w:val="1"/>
          <w:numId w:val="10"/>
        </w:numPr>
      </w:pPr>
      <w:r>
        <w:t>Upper</w:t>
      </w:r>
      <w:r>
        <w:rPr>
          <w:rFonts w:eastAsia="Arial"/>
        </w:rPr>
        <w:t xml:space="preserve"> </w:t>
      </w:r>
      <w:r>
        <w:t>Blade</w:t>
      </w:r>
      <w:r>
        <w:rPr>
          <w:rFonts w:eastAsia="Arial"/>
        </w:rPr>
        <w:t xml:space="preserve"> </w:t>
      </w:r>
      <w:r>
        <w:t>Clamps</w:t>
      </w:r>
    </w:p>
    <w:p w14:paraId="37C27874" w14:textId="77777777" w:rsidR="00E71FC2" w:rsidRDefault="00E71FC2" w:rsidP="00E71FC2">
      <w:r>
        <w:t>This adjusts the height of the upper blade tips.  Each 0.5 degree increment amounts to nominally 2mm of tip height adjustment.</w:t>
      </w:r>
    </w:p>
    <w:p w14:paraId="3A93BD6D" w14:textId="1E8007D3" w:rsidR="00E71FC2" w:rsidRDefault="00E71FC2" w:rsidP="00B20969">
      <w:pPr>
        <w:pStyle w:val="BulletList"/>
        <w:rPr>
          <w:rFonts w:eastAsia="Arial"/>
        </w:rPr>
      </w:pPr>
      <w:r w:rsidRPr="00B20969">
        <w:t>Upper</w:t>
      </w:r>
      <w:r w:rsidRPr="00B20969">
        <w:rPr>
          <w:rFonts w:eastAsia="Arial"/>
        </w:rPr>
        <w:t xml:space="preserve"> </w:t>
      </w:r>
      <w:r w:rsidR="00B20969">
        <w:rPr>
          <w:rFonts w:eastAsia="Arial"/>
        </w:rPr>
        <w:t>M</w:t>
      </w:r>
      <w:r>
        <w:rPr>
          <w:rFonts w:eastAsia="Arial"/>
        </w:rPr>
        <w:t>ass</w:t>
      </w:r>
    </w:p>
    <w:p w14:paraId="50D6DCC8" w14:textId="419FC8A3" w:rsidR="00E71FC2" w:rsidRDefault="00B20969" w:rsidP="00B20969">
      <w:pPr>
        <w:pStyle w:val="BulletList"/>
        <w:numPr>
          <w:ilvl w:val="1"/>
          <w:numId w:val="10"/>
        </w:numPr>
        <w:rPr>
          <w:rFonts w:eastAsia="Arial"/>
        </w:rPr>
      </w:pPr>
      <w:proofErr w:type="spellStart"/>
      <w:r>
        <w:rPr>
          <w:rFonts w:eastAsia="Arial"/>
        </w:rPr>
        <w:t>Screwd</w:t>
      </w:r>
      <w:r w:rsidR="00E71FC2">
        <w:rPr>
          <w:rFonts w:eastAsia="Arial"/>
        </w:rPr>
        <w:t>rives</w:t>
      </w:r>
      <w:proofErr w:type="spellEnd"/>
    </w:p>
    <w:p w14:paraId="5DE0CADB" w14:textId="77777777" w:rsidR="00E71FC2" w:rsidRDefault="00E71FC2" w:rsidP="00E71FC2">
      <w:r>
        <w:t>These adjust the attachment position of the upper wires to the upper mass.  Sliding the clamp left and right will alter the pitch of the mass (and will also very slightly alter the yaw).</w:t>
      </w:r>
    </w:p>
    <w:p w14:paraId="13D32A79" w14:textId="77777777" w:rsidR="00E71FC2" w:rsidRDefault="00E71FC2" w:rsidP="00B20969">
      <w:pPr>
        <w:pStyle w:val="BulletList"/>
        <w:numPr>
          <w:ilvl w:val="1"/>
          <w:numId w:val="10"/>
        </w:numPr>
        <w:rPr>
          <w:rFonts w:eastAsia="Arial"/>
        </w:rPr>
      </w:pPr>
      <w:r>
        <w:rPr>
          <w:rFonts w:eastAsia="Arial"/>
        </w:rPr>
        <w:t>Sliding Mass</w:t>
      </w:r>
    </w:p>
    <w:p w14:paraId="2711218D" w14:textId="77777777" w:rsidR="00E71FC2" w:rsidRDefault="00E71FC2" w:rsidP="00E71FC2">
      <w:r>
        <w:t>This sliding mass will adjust the roll of the upper mass.</w:t>
      </w:r>
    </w:p>
    <w:p w14:paraId="5740DD89" w14:textId="327F7D72" w:rsidR="00E71FC2" w:rsidRDefault="00B20969" w:rsidP="00B20969">
      <w:pPr>
        <w:pStyle w:val="BulletList"/>
        <w:numPr>
          <w:ilvl w:val="1"/>
          <w:numId w:val="10"/>
        </w:numPr>
        <w:rPr>
          <w:rFonts w:eastAsia="Arial"/>
        </w:rPr>
      </w:pPr>
      <w:r>
        <w:rPr>
          <w:rFonts w:eastAsia="Arial"/>
        </w:rPr>
        <w:t>Adjustment Screw</w:t>
      </w:r>
    </w:p>
    <w:p w14:paraId="6E7FBD43" w14:textId="77777777" w:rsidR="00E71FC2" w:rsidRDefault="00E71FC2" w:rsidP="00E71FC2">
      <w:r>
        <w:t>A large silver plated screw in the upper mass is the fine adjustment for pitch.</w:t>
      </w:r>
    </w:p>
    <w:p w14:paraId="358CB424" w14:textId="587CA412" w:rsidR="00E71FC2" w:rsidRDefault="00E71FC2" w:rsidP="00B20969">
      <w:pPr>
        <w:pStyle w:val="BulletList"/>
        <w:numPr>
          <w:ilvl w:val="1"/>
          <w:numId w:val="10"/>
        </w:numPr>
        <w:rPr>
          <w:rFonts w:eastAsia="Arial"/>
        </w:rPr>
      </w:pPr>
      <w:r>
        <w:rPr>
          <w:rFonts w:eastAsia="Arial"/>
        </w:rPr>
        <w:t>Addable Mass</w:t>
      </w:r>
      <w:r w:rsidR="00B20969">
        <w:rPr>
          <w:rFonts w:eastAsia="Arial"/>
        </w:rPr>
        <w:t>es</w:t>
      </w:r>
    </w:p>
    <w:p w14:paraId="71E7AC35" w14:textId="77777777" w:rsidR="00E71FC2" w:rsidRDefault="00E71FC2" w:rsidP="00E71FC2">
      <w:proofErr w:type="gramStart"/>
      <w:r>
        <w:t>Adjusts the height of the upper mass while leaving the relative heights below it unchanged.</w:t>
      </w:r>
      <w:proofErr w:type="gramEnd"/>
      <w:r>
        <w:t xml:space="preserve">  </w:t>
      </w:r>
      <w:proofErr w:type="gramStart"/>
      <w:r>
        <w:t>Useful for final optic height adjustments.</w:t>
      </w:r>
      <w:proofErr w:type="gramEnd"/>
    </w:p>
    <w:p w14:paraId="566B40D4" w14:textId="55311EEF" w:rsidR="00E71FC2" w:rsidRPr="00B20969" w:rsidRDefault="00E71FC2" w:rsidP="00B20969">
      <w:pPr>
        <w:pStyle w:val="BulletList"/>
        <w:numPr>
          <w:ilvl w:val="1"/>
          <w:numId w:val="10"/>
        </w:numPr>
        <w:rPr>
          <w:rFonts w:eastAsia="Arial"/>
        </w:rPr>
      </w:pPr>
      <w:r w:rsidRPr="00B20969">
        <w:rPr>
          <w:rFonts w:eastAsia="Arial"/>
        </w:rPr>
        <w:t xml:space="preserve">Lower </w:t>
      </w:r>
      <w:r w:rsidR="00B20969">
        <w:t>Blade</w:t>
      </w:r>
      <w:r w:rsidRPr="00B20969">
        <w:rPr>
          <w:rFonts w:eastAsia="Arial"/>
        </w:rPr>
        <w:t xml:space="preserve"> Clamps</w:t>
      </w:r>
    </w:p>
    <w:p w14:paraId="6BA2DB55" w14:textId="77777777" w:rsidR="00E71FC2" w:rsidRDefault="00E71FC2" w:rsidP="00E71FC2">
      <w:proofErr w:type="gramStart"/>
      <w:r>
        <w:t>Adjusts the height of each blade tip.</w:t>
      </w:r>
      <w:proofErr w:type="gramEnd"/>
      <w:r>
        <w:t xml:space="preserve">  One blade clamp swap of 0.5 degrees is nominally 1mm of independent height adjustment.  It is important to note that this is not the case when it is installed in the structure because the load is shared between all the springs.  This is discussed in more detail below.</w:t>
      </w:r>
    </w:p>
    <w:p w14:paraId="61C52F4F" w14:textId="77777777" w:rsidR="00E71FC2" w:rsidRDefault="00E71FC2" w:rsidP="00B20969">
      <w:pPr>
        <w:pStyle w:val="BulletList"/>
      </w:pPr>
      <w:r>
        <w:t>Intermediate</w:t>
      </w:r>
      <w:r>
        <w:rPr>
          <w:rFonts w:eastAsia="Arial"/>
        </w:rPr>
        <w:t xml:space="preserve"> </w:t>
      </w:r>
      <w:r>
        <w:t>Mass</w:t>
      </w:r>
    </w:p>
    <w:p w14:paraId="64B4C509" w14:textId="77777777" w:rsidR="00E71FC2" w:rsidRDefault="00E71FC2" w:rsidP="00B20969">
      <w:pPr>
        <w:pStyle w:val="BulletList"/>
        <w:numPr>
          <w:ilvl w:val="1"/>
          <w:numId w:val="10"/>
        </w:numPr>
        <w:rPr>
          <w:rFonts w:eastAsia="Arial"/>
        </w:rPr>
      </w:pPr>
      <w:r>
        <w:rPr>
          <w:rFonts w:eastAsia="Arial"/>
        </w:rPr>
        <w:t>Addable Masses</w:t>
      </w:r>
    </w:p>
    <w:p w14:paraId="05F7D439" w14:textId="77777777" w:rsidR="00E71FC2" w:rsidRDefault="00E71FC2" w:rsidP="00E71FC2">
      <w:r>
        <w:t>The addition and removal of addable masses does two things. Firstly, it can lower and raise the intermediate mass (thereby adjusting the blade tip height relative to the upper mass) and it can adjust pitch of the intermediate mass if addable masses are removed from either the front or the back.  It has been determined that each side of the intermediate mass works relatively independent from the other.  So, in order to correct pitch, mass need only be removed or added to one side at a rate of roughly 1 gram for .1mm adjustment.</w:t>
      </w:r>
    </w:p>
    <w:p w14:paraId="0F953C0B" w14:textId="77777777" w:rsidR="00E71FC2" w:rsidRDefault="00E71FC2" w:rsidP="00B20969">
      <w:pPr>
        <w:pStyle w:val="BulletList"/>
      </w:pPr>
      <w:r>
        <w:t>Lower</w:t>
      </w:r>
      <w:r>
        <w:rPr>
          <w:rFonts w:eastAsia="Arial"/>
        </w:rPr>
        <w:t xml:space="preserve"> </w:t>
      </w:r>
      <w:r>
        <w:t>Mass</w:t>
      </w:r>
    </w:p>
    <w:p w14:paraId="6B2D2159" w14:textId="77777777" w:rsidR="00E71FC2" w:rsidRDefault="00E71FC2" w:rsidP="00B20969">
      <w:pPr>
        <w:pStyle w:val="BulletList"/>
        <w:numPr>
          <w:ilvl w:val="1"/>
          <w:numId w:val="10"/>
        </w:numPr>
        <w:rPr>
          <w:rFonts w:eastAsia="Arial"/>
        </w:rPr>
      </w:pPr>
      <w:r>
        <w:rPr>
          <w:rFonts w:eastAsia="Arial"/>
        </w:rPr>
        <w:t>Lower Wire</w:t>
      </w:r>
    </w:p>
    <w:p w14:paraId="3D654BBE" w14:textId="77777777" w:rsidR="00E71FC2" w:rsidRDefault="00E71FC2" w:rsidP="00E71FC2">
      <w:r>
        <w:t>The lower mass can be adjusted in the lower wire (i.e. where the prism contacts the wire) to compensate for roll.  There is no way to compensate for pitch differences between the lower and intermediate masses.</w:t>
      </w:r>
    </w:p>
    <w:p w14:paraId="72178DF7" w14:textId="77777777" w:rsidR="00E71FC2" w:rsidRDefault="00E71FC2" w:rsidP="00B20969">
      <w:pPr>
        <w:pStyle w:val="Heading2"/>
      </w:pPr>
      <w:r>
        <w:t>Theory</w:t>
      </w:r>
      <w:r>
        <w:rPr>
          <w:rFonts w:eastAsia="Arial"/>
        </w:rPr>
        <w:t xml:space="preserve"> </w:t>
      </w:r>
      <w:r>
        <w:t>of</w:t>
      </w:r>
      <w:r>
        <w:rPr>
          <w:rFonts w:eastAsia="Arial"/>
        </w:rPr>
        <w:t xml:space="preserve"> </w:t>
      </w:r>
      <w:r>
        <w:t>Balancing</w:t>
      </w:r>
    </w:p>
    <w:p w14:paraId="0CAE23AF" w14:textId="77777777" w:rsidR="00E71FC2" w:rsidRDefault="00E71FC2" w:rsidP="00E71FC2">
      <w:r>
        <w:t>The theory behind the balancing of this suspension is in some ways unintuitive.  Because of the way each stage plays off the ones below and above it, it is important to understand how one adjustment can affect the other parts of the system.</w:t>
      </w:r>
    </w:p>
    <w:p w14:paraId="0F9BBA15" w14:textId="77777777" w:rsidR="00E71FC2" w:rsidRDefault="00E71FC2" w:rsidP="00E71FC2">
      <w:pPr>
        <w:pStyle w:val="Heading2"/>
        <w:tabs>
          <w:tab w:val="num" w:pos="576"/>
        </w:tabs>
        <w:suppressAutoHyphens/>
        <w:spacing w:before="240"/>
        <w:jc w:val="both"/>
      </w:pPr>
      <w:r>
        <w:lastRenderedPageBreak/>
        <w:t>Upper</w:t>
      </w:r>
      <w:r>
        <w:rPr>
          <w:rFonts w:eastAsia="Arial"/>
        </w:rPr>
        <w:t xml:space="preserve"> </w:t>
      </w:r>
      <w:r>
        <w:t>Blades</w:t>
      </w:r>
    </w:p>
    <w:p w14:paraId="643E725F" w14:textId="77777777" w:rsidR="00E71FC2" w:rsidRDefault="00E71FC2" w:rsidP="00E71FC2">
      <w:r>
        <w:t>When it is necessary to make a clamp swap to the upper blades, the added height of one of the blade tips will affect the height of everything below it.  A clamp swap of 0.5 degrees will change the blade height by 2mm.  Because there are two blades and only one of them is being switched, the net effect on the center of mass of the lower levels is that they will rise by 1mm.  This effect adds linearly.  Therefore, the total change of the height of the lower levels is given by the total clamp angle difference multiplied by 2mm.  For example, if both clamps are switched upward by 0.5 degrees, the net change would be (0.5+0.5)*2mm = 2mm rise in the center of mass of the intermediate mass.</w:t>
      </w:r>
    </w:p>
    <w:p w14:paraId="4AB68FEF" w14:textId="77777777" w:rsidR="00E71FC2" w:rsidRDefault="00E71FC2" w:rsidP="00E71FC2">
      <w:pPr>
        <w:pStyle w:val="Heading2"/>
        <w:tabs>
          <w:tab w:val="num" w:pos="576"/>
        </w:tabs>
        <w:suppressAutoHyphens/>
        <w:spacing w:before="240"/>
        <w:jc w:val="both"/>
        <w:rPr>
          <w:rFonts w:eastAsia="Arial"/>
        </w:rPr>
      </w:pPr>
      <w:r>
        <w:t>Upper</w:t>
      </w:r>
      <w:r>
        <w:rPr>
          <w:rFonts w:eastAsia="Arial"/>
        </w:rPr>
        <w:t xml:space="preserve"> </w:t>
      </w:r>
      <w:r>
        <w:t>Mass</w:t>
      </w:r>
      <w:r>
        <w:rPr>
          <w:rFonts w:eastAsia="Arial"/>
        </w:rPr>
        <w:t xml:space="preserve"> </w:t>
      </w:r>
    </w:p>
    <w:p w14:paraId="58BCB377" w14:textId="77777777" w:rsidR="00E71FC2" w:rsidRDefault="00E71FC2" w:rsidP="00E71FC2">
      <w:r>
        <w:t>The upper mass seems to have strange effects on things such as d-values when it is not level.  It is very important to make sure the upper mass is as level as possible before taking any measurements.  In practice, .25mm corner-to-corner height difference has been shown to be sufficient.  Failure to do so will result in sometimes large errors for critical parts of the balancing process.</w:t>
      </w:r>
    </w:p>
    <w:p w14:paraId="5A3DCECB" w14:textId="77777777" w:rsidR="00E71FC2" w:rsidRDefault="00E71FC2" w:rsidP="00E71FC2">
      <w:pPr>
        <w:pStyle w:val="Heading2"/>
        <w:tabs>
          <w:tab w:val="num" w:pos="576"/>
        </w:tabs>
        <w:suppressAutoHyphens/>
        <w:spacing w:before="240"/>
        <w:jc w:val="both"/>
      </w:pPr>
      <w:r>
        <w:t>Lower</w:t>
      </w:r>
      <w:r>
        <w:rPr>
          <w:rFonts w:eastAsia="Arial"/>
        </w:rPr>
        <w:t xml:space="preserve"> </w:t>
      </w:r>
      <w:r>
        <w:t>Blades</w:t>
      </w:r>
    </w:p>
    <w:p w14:paraId="10333789" w14:textId="77777777" w:rsidR="00E71FC2" w:rsidRDefault="00E71FC2" w:rsidP="00E71FC2">
      <w:r>
        <w:t>The blade tips are rigidly attached to the intermediate mass by the intermediate wires.  Before beginning the balancing method, it should be ensured that the clamps are pushed to their highest position on the intermediate mass.  This will cause the clamps to be square with respect to the intermediate mass.  There are other ways of doing this, but this has been found to be an effective method.  Failure to mount the clamps properly will result in meaningless data.</w:t>
      </w:r>
    </w:p>
    <w:p w14:paraId="17E64AEE" w14:textId="77777777" w:rsidR="00E71FC2" w:rsidRDefault="00E71FC2" w:rsidP="00E71FC2">
      <w:r>
        <w:t>Once this is done, the blade tips should all be equal distance from the intermediate mass.  This is guaranteed by the assumption that the intermediate wires are all the same length.  Using this assumption, we can see that if the clamp holes in the intermediate mass are drilled straight, then the blade tips must also be parallel.</w:t>
      </w:r>
    </w:p>
    <w:p w14:paraId="78D53CDD" w14:textId="4CF18669" w:rsidR="00E71FC2" w:rsidRDefault="00E71FC2" w:rsidP="00E71FC2">
      <w:r>
        <w:rPr>
          <w:noProof/>
        </w:rPr>
        <w:drawing>
          <wp:anchor distT="0" distB="0" distL="0" distR="0" simplePos="0" relativeHeight="255099392" behindDoc="0" locked="0" layoutInCell="1" allowOverlap="1" wp14:anchorId="3EA808B5" wp14:editId="107AAAA7">
            <wp:simplePos x="0" y="0"/>
            <wp:positionH relativeFrom="column">
              <wp:posOffset>791845</wp:posOffset>
            </wp:positionH>
            <wp:positionV relativeFrom="paragraph">
              <wp:posOffset>142875</wp:posOffset>
            </wp:positionV>
            <wp:extent cx="4503420" cy="2772410"/>
            <wp:effectExtent l="0" t="0" r="0" b="8890"/>
            <wp:wrapSquare wrapText="largest"/>
            <wp:docPr id="980" name="Picture 9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44">
                      <a:extLst>
                        <a:ext uri="{28A0092B-C50C-407E-A947-70E740481C1C}">
                          <a14:useLocalDpi xmlns:a14="http://schemas.microsoft.com/office/drawing/2010/main" val="0"/>
                        </a:ext>
                      </a:extLst>
                    </a:blip>
                    <a:srcRect/>
                    <a:stretch>
                      <a:fillRect/>
                    </a:stretch>
                  </pic:blipFill>
                  <pic:spPr bwMode="auto">
                    <a:xfrm>
                      <a:off x="0" y="0"/>
                      <a:ext cx="4503420" cy="277241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p w14:paraId="278CD12A" w14:textId="77777777" w:rsidR="00E71FC2" w:rsidRDefault="00E71FC2" w:rsidP="00E71FC2"/>
    <w:p w14:paraId="6040FADE" w14:textId="77777777" w:rsidR="00E71FC2" w:rsidRDefault="00E71FC2" w:rsidP="00E71FC2"/>
    <w:p w14:paraId="37E502D9" w14:textId="77777777" w:rsidR="00E71FC2" w:rsidRDefault="00E71FC2" w:rsidP="00E71FC2"/>
    <w:p w14:paraId="67AAFD65" w14:textId="77777777" w:rsidR="00E71FC2" w:rsidRDefault="00E71FC2" w:rsidP="00E71FC2"/>
    <w:p w14:paraId="25C7FF3C" w14:textId="77777777" w:rsidR="00E71FC2" w:rsidRDefault="00E71FC2" w:rsidP="00E71FC2"/>
    <w:p w14:paraId="049757B9" w14:textId="77777777" w:rsidR="00E71FC2" w:rsidRDefault="00E71FC2" w:rsidP="00E71FC2"/>
    <w:p w14:paraId="3D0D0D27" w14:textId="77777777" w:rsidR="00E71FC2" w:rsidRDefault="00E71FC2" w:rsidP="00E71FC2"/>
    <w:p w14:paraId="38BE6CCE" w14:textId="77777777" w:rsidR="00E71FC2" w:rsidRDefault="00E71FC2" w:rsidP="00E71FC2"/>
    <w:p w14:paraId="7C60FA4B" w14:textId="77777777" w:rsidR="00E71FC2" w:rsidRDefault="00E71FC2" w:rsidP="00E71FC2"/>
    <w:p w14:paraId="2F6EF8D2" w14:textId="77777777" w:rsidR="00E71FC2" w:rsidRDefault="00E71FC2" w:rsidP="00E71FC2"/>
    <w:p w14:paraId="4F4C6794" w14:textId="77777777" w:rsidR="00E71FC2" w:rsidRDefault="00E71FC2" w:rsidP="00E71FC2"/>
    <w:p w14:paraId="40AF30F0" w14:textId="77777777" w:rsidR="00B20969" w:rsidRDefault="00B20969" w:rsidP="00E71FC2"/>
    <w:p w14:paraId="1BF53E55" w14:textId="77777777" w:rsidR="00B20969" w:rsidRDefault="00B20969" w:rsidP="00E71FC2"/>
    <w:p w14:paraId="2A64FFDF" w14:textId="77777777" w:rsidR="00B20969" w:rsidRDefault="00B20969" w:rsidP="00E71FC2"/>
    <w:p w14:paraId="7FB8E24D" w14:textId="77777777" w:rsidR="00B20969" w:rsidRDefault="00B20969" w:rsidP="00E71FC2"/>
    <w:p w14:paraId="412E8A0F" w14:textId="77777777" w:rsidR="00E71FC2" w:rsidRDefault="00E71FC2" w:rsidP="00E71FC2">
      <w:r>
        <w:t xml:space="preserve">As the figure above shows, the blade tips must have two criteria: Firstly, they must form a plane.  Because we know that the intermediate mass has its holes drilled properly and the wires are the same length, the 4 blade tips must also be planar.  It is not possible for 3 blade tips to be equal with one blade tip either too high or too low.  If this condition occurs, there is an error with the wire length and it must be </w:t>
      </w:r>
      <w:r>
        <w:lastRenderedPageBreak/>
        <w:t>replaced.  Secondly, in addition to the blade tips being in plane with each other, the plane it forms must be parallel to the plane formed by the intermediate mass.  Therefore, the pitch and roll of the blade tip “plane” must be the same as the pitch and roll of the intermediate mass.</w:t>
      </w:r>
    </w:p>
    <w:p w14:paraId="31732D81" w14:textId="77777777" w:rsidR="00E71FC2" w:rsidRDefault="00E71FC2" w:rsidP="00E71FC2">
      <w:r>
        <w:t>This has serious implications for balancing.  It is very important to understand that correction of one blade tip while leaving the others alone is not possible.  When adjusting only one of the blade clamps on the lower blades, you will ultimately have an effect on the other 3 lower blades.  The best idea is to attempt to correct pitch and roll independently, as these are very easy to control by switching two clamps at a time.</w:t>
      </w:r>
    </w:p>
    <w:p w14:paraId="2AA56F5A" w14:textId="77777777" w:rsidR="00E71FC2" w:rsidRDefault="00E71FC2" w:rsidP="00E71FC2">
      <w:r>
        <w:t>A one-clamp swap will, in theory, have the following effect on the blade tips:  The adjusted blade will move by 1.5mm/degree, the two adjacent blade tips will move by 0.5mm/degree, and the opposite blade tip will move by -.5mm/degree as illustrated below.</w:t>
      </w:r>
    </w:p>
    <w:p w14:paraId="27ADA018" w14:textId="77C1A1A3" w:rsidR="00E71FC2" w:rsidRDefault="00E71FC2" w:rsidP="00E71FC2">
      <w:r>
        <w:rPr>
          <w:noProof/>
        </w:rPr>
        <w:drawing>
          <wp:anchor distT="0" distB="0" distL="0" distR="0" simplePos="0" relativeHeight="255100416" behindDoc="0" locked="0" layoutInCell="1" allowOverlap="1" wp14:anchorId="4F62D800" wp14:editId="751312B5">
            <wp:simplePos x="0" y="0"/>
            <wp:positionH relativeFrom="column">
              <wp:align>center</wp:align>
            </wp:positionH>
            <wp:positionV relativeFrom="paragraph">
              <wp:posOffset>0</wp:posOffset>
            </wp:positionV>
            <wp:extent cx="6009005" cy="1513840"/>
            <wp:effectExtent l="0" t="0" r="0" b="0"/>
            <wp:wrapSquare wrapText="largest"/>
            <wp:docPr id="979" name="Picture 9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45">
                      <a:extLst>
                        <a:ext uri="{28A0092B-C50C-407E-A947-70E740481C1C}">
                          <a14:useLocalDpi xmlns:a14="http://schemas.microsoft.com/office/drawing/2010/main" val="0"/>
                        </a:ext>
                      </a:extLst>
                    </a:blip>
                    <a:srcRect/>
                    <a:stretch>
                      <a:fillRect/>
                    </a:stretch>
                  </pic:blipFill>
                  <pic:spPr bwMode="auto">
                    <a:xfrm>
                      <a:off x="0" y="0"/>
                      <a:ext cx="6009005" cy="151384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r>
        <w:t xml:space="preserve">These effects can be </w:t>
      </w:r>
      <w:proofErr w:type="spellStart"/>
      <w:r>
        <w:t>superpositioned</w:t>
      </w:r>
      <w:proofErr w:type="spellEnd"/>
      <w:r>
        <w:t>.  Therefore, switching two clamps on one side will cancel out the effects on the opposite side.  This is why it is very important to switch two clamps at a time.</w:t>
      </w:r>
    </w:p>
    <w:p w14:paraId="4AE38EBC" w14:textId="77777777" w:rsidR="00E71FC2" w:rsidRDefault="00E71FC2" w:rsidP="00E71FC2">
      <w:r>
        <w:t>The overall effect of a clamp swap on the stages below it is roughly 0.5mm/degree of net clamp swap.  Therefore, if two clamps are switched by 0.5 degrees upward, the net clamp change is 1 degree and will move the center of mass of the intermediate and lower masses upward by .5mm.  Similarly (and intuitively) if 4 clamps are each switched by 0.5 degrees upward, the net effect will be a change of 1mm upward in the lower and intermediate masses.</w:t>
      </w:r>
    </w:p>
    <w:p w14:paraId="16E7B038" w14:textId="7E79ED20" w:rsidR="00E71FC2" w:rsidRDefault="00E71FC2" w:rsidP="00E71FC2">
      <w:pPr>
        <w:pStyle w:val="Heading2"/>
        <w:tabs>
          <w:tab w:val="num" w:pos="576"/>
        </w:tabs>
        <w:suppressAutoHyphens/>
        <w:spacing w:before="240"/>
        <w:jc w:val="both"/>
      </w:pPr>
      <w:r>
        <w:t>Intermediate</w:t>
      </w:r>
      <w:r>
        <w:rPr>
          <w:rFonts w:eastAsia="Arial"/>
        </w:rPr>
        <w:t xml:space="preserve"> </w:t>
      </w:r>
      <w:r w:rsidR="00B20969">
        <w:t>M</w:t>
      </w:r>
      <w:r>
        <w:t>ass</w:t>
      </w:r>
    </w:p>
    <w:p w14:paraId="516019BA" w14:textId="77777777" w:rsidR="00E71FC2" w:rsidRDefault="00E71FC2" w:rsidP="00E71FC2">
      <w:r>
        <w:t>The intermediate mass is adjustable with the one set of weights on either side of the mass.  Addition and removal of these masses will affect the pitch of the blade tips, intermediate mass, and lower mass because all three are rigidly attached with wires.  The rate of pitch adjustment is roughly .1mm/gram per side.  This means that if 10 grams are removed from the +X side, the +X blade tips will move by 1mm, the +X side of the intermediate mass will move by 1mm, and the +X side of the lower mass will move by 1mm.  The -X side, however, will remain relatively unchanged, thus isolating pitch adjustment.  Note that the upper mass will need to be re-balanced after any mass is changed on the intermediate mass.</w:t>
      </w:r>
    </w:p>
    <w:p w14:paraId="6EC7D60D" w14:textId="77777777" w:rsidR="00E71FC2" w:rsidRDefault="00E71FC2" w:rsidP="00E71FC2">
      <w:r>
        <w:t>The rate of the center of mass rising is roughly equal to .05mm/gram of weight added or removed.  So, if 10 grams are removed, it is expected that the center of mass of the intermediate mass will rise by .5mm.</w:t>
      </w:r>
    </w:p>
    <w:p w14:paraId="036B96A1" w14:textId="3956EC51" w:rsidR="00E71FC2" w:rsidRDefault="00E71FC2" w:rsidP="00E71FC2">
      <w:pPr>
        <w:pStyle w:val="Heading2"/>
        <w:tabs>
          <w:tab w:val="num" w:pos="576"/>
        </w:tabs>
        <w:suppressAutoHyphens/>
        <w:spacing w:before="240"/>
        <w:jc w:val="both"/>
      </w:pPr>
      <w:r>
        <w:t>Lower</w:t>
      </w:r>
      <w:r>
        <w:rPr>
          <w:rFonts w:eastAsia="Arial"/>
        </w:rPr>
        <w:t xml:space="preserve"> </w:t>
      </w:r>
      <w:r w:rsidR="00B20969">
        <w:t>M</w:t>
      </w:r>
      <w:r>
        <w:t>ass</w:t>
      </w:r>
    </w:p>
    <w:p w14:paraId="517E532A" w14:textId="77777777" w:rsidR="00E71FC2" w:rsidRDefault="00E71FC2" w:rsidP="00E71FC2">
      <w:r>
        <w:t xml:space="preserve">The lower mass is of course rigidly attached to the intermediate mass and cannot be adjusted in pitch.  It is, however, infinitely adjustable in roll.  It is a good idea to correct a bit of roll from the lower mass before attempting to take measurements.  Within +/- 1mm between the tops of the horizontal holes has been found to be adequate.  Subsequent roll reduction of the lower mass showed little to no effect on the upper stages.  Final balancing will require that </w:t>
      </w:r>
      <w:proofErr w:type="gramStart"/>
      <w:r>
        <w:t>all of the</w:t>
      </w:r>
      <w:proofErr w:type="gramEnd"/>
      <w:r>
        <w:t xml:space="preserve"> roll be removed [INSERT REQUIREMENT] before testing.</w:t>
      </w:r>
    </w:p>
    <w:p w14:paraId="76494055" w14:textId="77777777" w:rsidR="00E71FC2" w:rsidRDefault="00E71FC2" w:rsidP="00B20969">
      <w:pPr>
        <w:pStyle w:val="Heading2"/>
      </w:pPr>
      <w:r>
        <w:lastRenderedPageBreak/>
        <w:t>Steps</w:t>
      </w:r>
      <w:r>
        <w:rPr>
          <w:rFonts w:eastAsia="Arial"/>
        </w:rPr>
        <w:t xml:space="preserve"> </w:t>
      </w:r>
      <w:r>
        <w:t>in</w:t>
      </w:r>
      <w:r>
        <w:rPr>
          <w:rFonts w:eastAsia="Arial"/>
        </w:rPr>
        <w:t xml:space="preserve"> </w:t>
      </w:r>
      <w:r>
        <w:t>the</w:t>
      </w:r>
      <w:r>
        <w:rPr>
          <w:rFonts w:eastAsia="Arial"/>
        </w:rPr>
        <w:t xml:space="preserve"> </w:t>
      </w:r>
      <w:r>
        <w:t>Balancing</w:t>
      </w:r>
      <w:r>
        <w:rPr>
          <w:rFonts w:eastAsia="Arial"/>
        </w:rPr>
        <w:t xml:space="preserve"> </w:t>
      </w:r>
      <w:r>
        <w:t>Process</w:t>
      </w:r>
    </w:p>
    <w:p w14:paraId="7335E10E" w14:textId="77777777" w:rsidR="00E71FC2" w:rsidRDefault="00E71FC2" w:rsidP="00E71FC2">
      <w:r>
        <w:t>Once the suspension has been assembled and is hanging freely, the following steps should be performed to balance the suspension.</w:t>
      </w:r>
    </w:p>
    <w:p w14:paraId="7507D0BE" w14:textId="77777777" w:rsidR="00E71FC2" w:rsidRDefault="00E71FC2" w:rsidP="00E71FC2">
      <w:pPr>
        <w:pStyle w:val="Heading2"/>
        <w:tabs>
          <w:tab w:val="num" w:pos="576"/>
        </w:tabs>
        <w:suppressAutoHyphens/>
        <w:spacing w:before="240"/>
        <w:jc w:val="both"/>
      </w:pPr>
      <w:r>
        <w:t>Ensure</w:t>
      </w:r>
      <w:r>
        <w:rPr>
          <w:rFonts w:eastAsia="Arial"/>
        </w:rPr>
        <w:t xml:space="preserve"> </w:t>
      </w:r>
      <w:r>
        <w:t>All</w:t>
      </w:r>
      <w:r>
        <w:rPr>
          <w:rFonts w:eastAsia="Arial"/>
        </w:rPr>
        <w:t xml:space="preserve"> </w:t>
      </w:r>
      <w:r>
        <w:t>Hardware</w:t>
      </w:r>
      <w:r>
        <w:rPr>
          <w:rFonts w:eastAsia="Arial"/>
        </w:rPr>
        <w:t xml:space="preserve"> </w:t>
      </w:r>
      <w:r>
        <w:t>is</w:t>
      </w:r>
      <w:r>
        <w:rPr>
          <w:rFonts w:eastAsia="Arial"/>
        </w:rPr>
        <w:t xml:space="preserve"> </w:t>
      </w:r>
      <w:r>
        <w:t>Present</w:t>
      </w:r>
    </w:p>
    <w:p w14:paraId="47DFF033" w14:textId="77777777" w:rsidR="00E71FC2" w:rsidRDefault="00E71FC2" w:rsidP="00E71FC2">
      <w:r>
        <w:t xml:space="preserve">The first step is to ensure all hardware is present on the upper mass.  </w:t>
      </w:r>
      <w:proofErr w:type="gramStart"/>
      <w:r>
        <w:t>Double check with ICS that the correct addable masses are present on the top and bottom of the mass.</w:t>
      </w:r>
      <w:proofErr w:type="gramEnd"/>
      <w:r>
        <w:t xml:space="preserve">  Also check that the magnet and flag assemblies have been installed and that the upper wires are roughly centered (these will be adjusted in a later step).  Unlock all stages, starting with the bottom.</w:t>
      </w:r>
    </w:p>
    <w:p w14:paraId="750EB302" w14:textId="77777777" w:rsidR="00E71FC2" w:rsidRDefault="00E71FC2" w:rsidP="00E71FC2">
      <w:pPr>
        <w:pStyle w:val="Heading2"/>
        <w:tabs>
          <w:tab w:val="num" w:pos="576"/>
        </w:tabs>
        <w:suppressAutoHyphens/>
        <w:spacing w:before="240"/>
        <w:jc w:val="both"/>
      </w:pPr>
      <w:r>
        <w:t>Adjust</w:t>
      </w:r>
      <w:r>
        <w:rPr>
          <w:rFonts w:eastAsia="Arial"/>
        </w:rPr>
        <w:t xml:space="preserve"> </w:t>
      </w:r>
      <w:r>
        <w:t>Upper</w:t>
      </w:r>
      <w:r>
        <w:rPr>
          <w:rFonts w:eastAsia="Arial"/>
        </w:rPr>
        <w:t xml:space="preserve"> </w:t>
      </w:r>
      <w:r>
        <w:t>Mass</w:t>
      </w:r>
      <w:r>
        <w:rPr>
          <w:rFonts w:eastAsia="Arial"/>
        </w:rPr>
        <w:t xml:space="preserve"> </w:t>
      </w:r>
      <w:r>
        <w:t>Yaw</w:t>
      </w:r>
    </w:p>
    <w:p w14:paraId="4FF655CD" w14:textId="77777777" w:rsidR="00E71FC2" w:rsidRDefault="00E71FC2" w:rsidP="00E71FC2">
      <w:r>
        <w:t>The yaw needs to be adjusted next.  In theory it should have no effect on the pitch and roll of the upper mass, but keeping the mass correctly centered in the tablecloth has additional benefits such as keeping the mass away from rubbing on the earthquake stops and tablecloth.  This adjustment can be made by loosening the 3 x 1/4-20 bolts on the upper blade rotational adjusters and using the push pull plates to move the blade tips.  The position of the upper mass can be determined by looking through the +Y and -Y OSEM holes.  At this stage, a visual alignment is sufficient.</w:t>
      </w:r>
    </w:p>
    <w:p w14:paraId="38467FE7" w14:textId="77777777" w:rsidR="00E71FC2" w:rsidRDefault="00E71FC2" w:rsidP="00E71FC2">
      <w:pPr>
        <w:pStyle w:val="Heading2"/>
        <w:tabs>
          <w:tab w:val="num" w:pos="576"/>
        </w:tabs>
        <w:suppressAutoHyphens/>
        <w:spacing w:before="240"/>
        <w:jc w:val="both"/>
      </w:pPr>
      <w:r>
        <w:t>Balance</w:t>
      </w:r>
      <w:r>
        <w:rPr>
          <w:rFonts w:eastAsia="Arial"/>
        </w:rPr>
        <w:t xml:space="preserve"> </w:t>
      </w:r>
      <w:r>
        <w:t>the</w:t>
      </w:r>
      <w:r>
        <w:rPr>
          <w:rFonts w:eastAsia="Arial"/>
        </w:rPr>
        <w:t xml:space="preserve"> </w:t>
      </w:r>
      <w:r>
        <w:t>Upper</w:t>
      </w:r>
      <w:r>
        <w:rPr>
          <w:rFonts w:eastAsia="Arial"/>
        </w:rPr>
        <w:t xml:space="preserve"> </w:t>
      </w:r>
      <w:r>
        <w:t>Mass</w:t>
      </w:r>
    </w:p>
    <w:p w14:paraId="03A58003" w14:textId="77777777" w:rsidR="00E71FC2" w:rsidRDefault="00E71FC2" w:rsidP="00E71FC2">
      <w:r>
        <w:t>Before anything else, the upper mass must be as level as possible.  In practice, it has been found that the upper mass needs to be level to within .25mm corner-to-corner.  Failure to do so will result in incorrect d1-values.</w:t>
      </w:r>
    </w:p>
    <w:p w14:paraId="7F2CA450" w14:textId="77777777" w:rsidR="00E71FC2" w:rsidRDefault="00E71FC2" w:rsidP="00E71FC2">
      <w:r>
        <w:t xml:space="preserve">The first step to balancing the mass is to place a bubble level on top of the upper mass (on the actual upper mass itself, not atop the addable masses).  Then adjust the screw drives to correct for pitch.  Once pitch is correct, use the slider to adjust the roll of the mass.  If it is found that the slider is all the way or nearly all the way out, an upper clamp must be switched.  </w:t>
      </w:r>
    </w:p>
    <w:p w14:paraId="6EA89E3A" w14:textId="77777777" w:rsidR="00E71FC2" w:rsidRDefault="00E71FC2" w:rsidP="00E71FC2">
      <w:r>
        <w:t>If it is necessary to switch an upper clamp, the height of the lower mass should first be measured (the nominal height of the top of the optic is 215mm).  Any clamp swap at the upper level will have a 1mm effect on the lower mass.  So, if the lower mass is too high, switch to a lower upper clamp and vice versa.  Once the swap has been performed, begin the balancing process again.</w:t>
      </w:r>
    </w:p>
    <w:p w14:paraId="55CAF900" w14:textId="77777777" w:rsidR="00E71FC2" w:rsidRDefault="00E71FC2" w:rsidP="00E71FC2">
      <w:pPr>
        <w:pStyle w:val="Heading2"/>
        <w:tabs>
          <w:tab w:val="num" w:pos="576"/>
        </w:tabs>
        <w:suppressAutoHyphens/>
        <w:spacing w:before="240"/>
        <w:jc w:val="both"/>
      </w:pPr>
      <w:r>
        <w:t>Take</w:t>
      </w:r>
      <w:r>
        <w:rPr>
          <w:rFonts w:eastAsia="Arial"/>
        </w:rPr>
        <w:t xml:space="preserve"> </w:t>
      </w:r>
      <w:r>
        <w:t>Measurements</w:t>
      </w:r>
      <w:r>
        <w:rPr>
          <w:rFonts w:eastAsia="Arial"/>
        </w:rPr>
        <w:t xml:space="preserve"> </w:t>
      </w:r>
      <w:r>
        <w:t>of</w:t>
      </w:r>
      <w:r>
        <w:rPr>
          <w:rFonts w:eastAsia="Arial"/>
        </w:rPr>
        <w:t xml:space="preserve"> </w:t>
      </w:r>
      <w:r>
        <w:t>the</w:t>
      </w:r>
      <w:r>
        <w:rPr>
          <w:rFonts w:eastAsia="Arial"/>
        </w:rPr>
        <w:t xml:space="preserve"> </w:t>
      </w:r>
      <w:r>
        <w:t>Whole</w:t>
      </w:r>
      <w:r>
        <w:rPr>
          <w:rFonts w:eastAsia="Arial"/>
        </w:rPr>
        <w:t xml:space="preserve"> </w:t>
      </w:r>
      <w:r>
        <w:t>System</w:t>
      </w:r>
    </w:p>
    <w:p w14:paraId="66BF5E6C" w14:textId="77777777" w:rsidR="00E71FC2" w:rsidRDefault="00E71FC2" w:rsidP="00E71FC2">
      <w:r>
        <w:t>The next step is to measure the heights of all critical points in the system.  The purpose of this is to determine the following:</w:t>
      </w:r>
    </w:p>
    <w:p w14:paraId="569644E0" w14:textId="77777777" w:rsidR="00E71FC2" w:rsidRDefault="00E71FC2" w:rsidP="00445DB8">
      <w:pPr>
        <w:numPr>
          <w:ilvl w:val="0"/>
          <w:numId w:val="58"/>
        </w:numPr>
        <w:suppressAutoHyphens/>
        <w:spacing w:before="120" w:after="0"/>
        <w:jc w:val="both"/>
      </w:pPr>
      <w:r>
        <w:t>Upper blade tip heights</w:t>
      </w:r>
    </w:p>
    <w:p w14:paraId="5DDD37F0" w14:textId="77777777" w:rsidR="00E71FC2" w:rsidRDefault="00E71FC2" w:rsidP="00445DB8">
      <w:pPr>
        <w:numPr>
          <w:ilvl w:val="0"/>
          <w:numId w:val="58"/>
        </w:numPr>
        <w:suppressAutoHyphens/>
        <w:spacing w:before="120" w:after="0"/>
        <w:jc w:val="both"/>
      </w:pPr>
      <w:r>
        <w:t>Upper mass pitch and roll</w:t>
      </w:r>
    </w:p>
    <w:p w14:paraId="0AB7E7FA" w14:textId="77777777" w:rsidR="00E71FC2" w:rsidRDefault="00E71FC2" w:rsidP="00445DB8">
      <w:pPr>
        <w:numPr>
          <w:ilvl w:val="0"/>
          <w:numId w:val="58"/>
        </w:numPr>
        <w:suppressAutoHyphens/>
        <w:spacing w:before="120" w:after="0"/>
        <w:jc w:val="both"/>
      </w:pPr>
      <w:r>
        <w:t>Lower blade tip heights (and therefore d1-values, pitch, and roll)</w:t>
      </w:r>
    </w:p>
    <w:p w14:paraId="4C4B29FA" w14:textId="77777777" w:rsidR="00E71FC2" w:rsidRDefault="00E71FC2" w:rsidP="00445DB8">
      <w:pPr>
        <w:numPr>
          <w:ilvl w:val="0"/>
          <w:numId w:val="58"/>
        </w:numPr>
        <w:suppressAutoHyphens/>
        <w:spacing w:before="120" w:after="0"/>
        <w:jc w:val="both"/>
      </w:pPr>
      <w:r>
        <w:t>Intermediate mass pitch and roll</w:t>
      </w:r>
    </w:p>
    <w:p w14:paraId="7A963296" w14:textId="77777777" w:rsidR="00E71FC2" w:rsidRDefault="00E71FC2" w:rsidP="00445DB8">
      <w:pPr>
        <w:numPr>
          <w:ilvl w:val="0"/>
          <w:numId w:val="58"/>
        </w:numPr>
        <w:suppressAutoHyphens/>
        <w:spacing w:before="120" w:after="0"/>
        <w:jc w:val="both"/>
      </w:pPr>
      <w:r>
        <w:t>Lower mass pitch and roll</w:t>
      </w:r>
    </w:p>
    <w:p w14:paraId="6F1F8B5E" w14:textId="77777777" w:rsidR="00E71FC2" w:rsidRDefault="00E71FC2" w:rsidP="00E71FC2">
      <w:r>
        <w:t>In order to achieve this, the following points must be measured:</w:t>
      </w:r>
    </w:p>
    <w:p w14:paraId="28327E20" w14:textId="77777777" w:rsidR="00E71FC2" w:rsidRDefault="00E71FC2" w:rsidP="00445DB8">
      <w:pPr>
        <w:numPr>
          <w:ilvl w:val="0"/>
          <w:numId w:val="59"/>
        </w:numPr>
        <w:suppressAutoHyphens/>
        <w:spacing w:before="120" w:after="0"/>
        <w:jc w:val="both"/>
      </w:pPr>
      <w:r>
        <w:t>Upper blade wire breakoffs – Measure where the wire enters the upper clamp of the upper wire assembly.</w:t>
      </w:r>
    </w:p>
    <w:p w14:paraId="341D5789" w14:textId="77777777" w:rsidR="00E71FC2" w:rsidRDefault="00E71FC2" w:rsidP="00445DB8">
      <w:pPr>
        <w:numPr>
          <w:ilvl w:val="0"/>
          <w:numId w:val="59"/>
        </w:numPr>
        <w:suppressAutoHyphens/>
        <w:spacing w:before="120" w:after="0"/>
        <w:jc w:val="both"/>
      </w:pPr>
      <w:r>
        <w:t>Upper mass through the OSEM holes – Measure the top side of the upper mass through the (+X+Y), (+X-Y), (-X+Y), and (-X-Y) OSEM holes.  These 4 measurements give pitch and roll.</w:t>
      </w:r>
    </w:p>
    <w:p w14:paraId="64B3E84D" w14:textId="77777777" w:rsidR="00E71FC2" w:rsidRDefault="00E71FC2" w:rsidP="00445DB8">
      <w:pPr>
        <w:numPr>
          <w:ilvl w:val="0"/>
          <w:numId w:val="59"/>
        </w:numPr>
        <w:suppressAutoHyphens/>
        <w:spacing w:before="120" w:after="0"/>
        <w:jc w:val="both"/>
      </w:pPr>
      <w:r>
        <w:lastRenderedPageBreak/>
        <w:t>Lower blade wire breakoffs – Measure the upper clamp of the intermediate wire assembly where the wire enters the clamp.  This is used to calculate d-values</w:t>
      </w:r>
    </w:p>
    <w:p w14:paraId="64E3C164" w14:textId="77777777" w:rsidR="00E71FC2" w:rsidRDefault="00E71FC2" w:rsidP="00445DB8">
      <w:pPr>
        <w:numPr>
          <w:ilvl w:val="0"/>
          <w:numId w:val="59"/>
        </w:numPr>
        <w:suppressAutoHyphens/>
        <w:spacing w:before="120" w:after="0"/>
        <w:jc w:val="both"/>
      </w:pPr>
      <w:r>
        <w:t>Top of the intermediate mass holes – Measure the tops of the (+X+Y), (+X-Y), (-X+Y), and (-X-Y) holes in the intermediate mass.  These will give the pitch and roll of the intermediate mass.</w:t>
      </w:r>
    </w:p>
    <w:p w14:paraId="107EF6FE" w14:textId="77777777" w:rsidR="00E71FC2" w:rsidRDefault="00E71FC2" w:rsidP="00445DB8">
      <w:pPr>
        <w:numPr>
          <w:ilvl w:val="0"/>
          <w:numId w:val="59"/>
        </w:numPr>
        <w:suppressAutoHyphens/>
        <w:spacing w:before="120" w:after="0"/>
        <w:jc w:val="both"/>
      </w:pPr>
      <w:r>
        <w:t>Top of the lower mass – This will give you the height of the lower mass (which should be 215mm)</w:t>
      </w:r>
    </w:p>
    <w:p w14:paraId="71D623B2" w14:textId="77777777" w:rsidR="00E71FC2" w:rsidRDefault="00E71FC2" w:rsidP="00445DB8">
      <w:pPr>
        <w:numPr>
          <w:ilvl w:val="0"/>
          <w:numId w:val="59"/>
        </w:numPr>
        <w:suppressAutoHyphens/>
        <w:spacing w:before="120" w:after="0"/>
        <w:jc w:val="both"/>
      </w:pPr>
      <w:r>
        <w:t>Top of the lower mass holes – Measure the tops of the (+X+Y) and (+X-Y) (or (-X+Y) and (-X-Y)) holes to determine the roll of the lower mass.</w:t>
      </w:r>
    </w:p>
    <w:p w14:paraId="3F24510F" w14:textId="77777777" w:rsidR="00E71FC2" w:rsidRDefault="00E71FC2" w:rsidP="00E71FC2">
      <w:r>
        <w:t>Enter all of the values into a spreadsheet as they are measured from the top of the table.  This will make the next steps easier.</w:t>
      </w:r>
    </w:p>
    <w:p w14:paraId="6F468DC7" w14:textId="77777777" w:rsidR="00E71FC2" w:rsidRDefault="00E71FC2" w:rsidP="00E71FC2">
      <w:pPr>
        <w:pStyle w:val="Heading2"/>
        <w:tabs>
          <w:tab w:val="num" w:pos="576"/>
        </w:tabs>
        <w:suppressAutoHyphens/>
        <w:spacing w:before="240"/>
        <w:jc w:val="both"/>
      </w:pPr>
      <w:r>
        <w:t>Determine</w:t>
      </w:r>
      <w:r>
        <w:rPr>
          <w:rFonts w:eastAsia="Arial"/>
        </w:rPr>
        <w:t xml:space="preserve"> </w:t>
      </w:r>
      <w:r>
        <w:t>What</w:t>
      </w:r>
      <w:r>
        <w:rPr>
          <w:rFonts w:eastAsia="Arial"/>
        </w:rPr>
        <w:t xml:space="preserve"> </w:t>
      </w:r>
      <w:r>
        <w:t>Changes</w:t>
      </w:r>
      <w:r>
        <w:rPr>
          <w:rFonts w:eastAsia="Arial"/>
        </w:rPr>
        <w:t xml:space="preserve"> </w:t>
      </w:r>
      <w:r>
        <w:t>Must</w:t>
      </w:r>
      <w:r>
        <w:rPr>
          <w:rFonts w:eastAsia="Arial"/>
        </w:rPr>
        <w:t xml:space="preserve"> </w:t>
      </w:r>
      <w:r>
        <w:t>Be</w:t>
      </w:r>
      <w:r>
        <w:rPr>
          <w:rFonts w:eastAsia="Arial"/>
        </w:rPr>
        <w:t xml:space="preserve"> </w:t>
      </w:r>
      <w:r>
        <w:t>Made</w:t>
      </w:r>
    </w:p>
    <w:p w14:paraId="00BA09A0" w14:textId="77777777" w:rsidR="00E71FC2" w:rsidRDefault="00E71FC2" w:rsidP="00E71FC2">
      <w:r>
        <w:t xml:space="preserve">This is probably the most difficult part of the process because each stage depends on each other.  Recall our objectives in this procedure:  We want to have a suspension with the lower mass at 215mm (+/-1mm), d1-values between 2 and 3, and as little pitch and roll of each stage as possible.  </w:t>
      </w:r>
    </w:p>
    <w:p w14:paraId="7C0FFC0A" w14:textId="77777777" w:rsidR="00E71FC2" w:rsidRDefault="00E71FC2" w:rsidP="00E71FC2">
      <w:pPr>
        <w:pStyle w:val="Heading2"/>
        <w:tabs>
          <w:tab w:val="num" w:pos="576"/>
        </w:tabs>
        <w:suppressAutoHyphens/>
        <w:spacing w:before="240"/>
        <w:jc w:val="both"/>
        <w:rPr>
          <w:rFonts w:eastAsia="Arial"/>
        </w:rPr>
      </w:pPr>
      <w:r>
        <w:rPr>
          <w:rFonts w:eastAsia="Arial"/>
        </w:rPr>
        <w:t>Determine the Wire Lengths</w:t>
      </w:r>
    </w:p>
    <w:p w14:paraId="0C44FF54" w14:textId="77777777" w:rsidR="00E71FC2" w:rsidRDefault="00E71FC2" w:rsidP="00E71FC2">
      <w:r>
        <w:rPr>
          <w:rFonts w:eastAsia="Arial"/>
        </w:rPr>
        <w:t>First,</w:t>
      </w:r>
      <w:r>
        <w:t xml:space="preserve"> before any adjustment can be made, it must be determined whether or not the blade tips are coplanar with the intermediate mass.  That is to say, the pitch and roll of the blade tips must be identical (or nearly identical) to that of the intermediate mass.  This should be readily observable by looking at the spreadsheet you created in 5.4.  If there appears to be a wire that is too short or too long with respect to the other three, it must be switched.  If there seems to be no correlation between the blade tip plane and the intermediate mass plane, they should all be re-pulled and replaced.  </w:t>
      </w:r>
    </w:p>
    <w:p w14:paraId="4E03E38D" w14:textId="77777777" w:rsidR="00E71FC2" w:rsidRDefault="00E71FC2" w:rsidP="00E71FC2">
      <w:r>
        <w:t>A simple way to check that the blade tips are planer is to use the following equation:</w:t>
      </w:r>
    </w:p>
    <w:p w14:paraId="063D6E3F" w14:textId="77777777" w:rsidR="00E71FC2" w:rsidRDefault="00E71FC2" w:rsidP="00E71FC2">
      <w:pPr>
        <w:jc w:val="center"/>
      </w:pPr>
      <w:proofErr w:type="gramStart"/>
      <w:r>
        <w:t>Height(</w:t>
      </w:r>
      <w:proofErr w:type="gramEnd"/>
      <w:r>
        <w:t>+X+Y) + Height(-X-Y) = Height(+X-Y) + Height(-X+Y)</w:t>
      </w:r>
    </w:p>
    <w:p w14:paraId="7DBB0814" w14:textId="77777777" w:rsidR="00E71FC2" w:rsidRDefault="00E71FC2" w:rsidP="00E71FC2">
      <w:r>
        <w:rPr>
          <w:rFonts w:eastAsia="Arial"/>
        </w:rPr>
        <w:t>Next,</w:t>
      </w:r>
      <w:r>
        <w:t xml:space="preserve"> look at the pitch difference between the lower and intermediate mass.  They should be very close, if not identical.  If there is a difference between the two, check with the wire comb that the wire is properly in the prism grooves and is the correct width all the way around the metal mass.  After this, re-balance and re-shoot the system.  If the problem persists, try flipping the wire around so that the clamp that was on the +Y side is now situated on the -Y side.  Readjust the wire, re-balance the upper mass, and re-shoot.  If it is still incorrect, you will need to replace the lower wire.  A correct lower wire will show no pitch difference between the two masses.  </w:t>
      </w:r>
      <w:proofErr w:type="gramStart"/>
      <w:r>
        <w:t>Because the lower wires are so precious (due to a shortage of wire), it may be necessary to live with wires that are incorrect.</w:t>
      </w:r>
      <w:proofErr w:type="gramEnd"/>
      <w:r>
        <w:t xml:space="preserve">  Since the wire is to be replaced when the actual optic is inserted, we can get away with less than .5 mm or so of pitch difference, but know that this means a more time-consuming adjustment period after the optic goes in (the adjustment will need to be made with intermediate addable masses) and less accurate testing.  Additionally, if there is a pitch difference, you should be trying to correct the pitch in the lower mass, not the intermediate mass and upper blades.  The pitch of the lower mass is far more critical than the </w:t>
      </w:r>
      <w:proofErr w:type="spellStart"/>
      <w:r>
        <w:t>the</w:t>
      </w:r>
      <w:proofErr w:type="spellEnd"/>
      <w:r>
        <w:t xml:space="preserve"> d1-value difference in the lower blades, so if there is a problem with the wire, make sure you are not trying to correct both, as it is a Sisyphean task.</w:t>
      </w:r>
    </w:p>
    <w:p w14:paraId="0B31D304" w14:textId="77777777" w:rsidR="00E71FC2" w:rsidRDefault="00E71FC2" w:rsidP="00E71FC2">
      <w:r>
        <w:rPr>
          <w:rFonts w:eastAsia="Arial"/>
        </w:rPr>
        <w:t>After</w:t>
      </w:r>
      <w:r>
        <w:t xml:space="preserve"> any wires are replaced, the suspension must be re-balanced and re-shot.  Return to the top of Section 5.  Proceed to 5.7 ONLY when the wires are as correct as possible.</w:t>
      </w:r>
    </w:p>
    <w:p w14:paraId="1178FB93" w14:textId="77777777" w:rsidR="00E71FC2" w:rsidRDefault="00E71FC2" w:rsidP="00E71FC2">
      <w:pPr>
        <w:pStyle w:val="Heading2"/>
        <w:tabs>
          <w:tab w:val="num" w:pos="576"/>
        </w:tabs>
        <w:suppressAutoHyphens/>
        <w:spacing w:before="240"/>
        <w:jc w:val="both"/>
        <w:rPr>
          <w:rFonts w:eastAsia="Arial"/>
        </w:rPr>
      </w:pPr>
      <w:r>
        <w:rPr>
          <w:rFonts w:eastAsia="Arial"/>
        </w:rPr>
        <w:t>Adjusting the Lower Blades</w:t>
      </w:r>
    </w:p>
    <w:p w14:paraId="6957F5F0" w14:textId="77777777" w:rsidR="00E71FC2" w:rsidRDefault="00E71FC2" w:rsidP="00E71FC2">
      <w:r>
        <w:rPr>
          <w:rFonts w:eastAsia="Arial"/>
        </w:rPr>
        <w:t>Once</w:t>
      </w:r>
      <w:r>
        <w:t xml:space="preserve"> the wire lengths are correct, the most isolated item to adjust is first the lower blade clamps.  The d1-values only depend upon the clamp angle and the mass of the intermediate mass.  For consistency between suspensions, it is preferable to adjust the clamps before adjusting mass (which will slightly alter the frequency of the blades).  </w:t>
      </w:r>
    </w:p>
    <w:p w14:paraId="6E82F996" w14:textId="77777777" w:rsidR="00E71FC2" w:rsidRDefault="00E71FC2" w:rsidP="00E71FC2">
      <w:r>
        <w:rPr>
          <w:rFonts w:eastAsia="Arial"/>
        </w:rPr>
        <w:lastRenderedPageBreak/>
        <w:t>Look</w:t>
      </w:r>
      <w:r>
        <w:t xml:space="preserve"> at the spreadsheet and determine the pitch and roll of the blade tips.  If there is more than 1mm of pitch in the blade tips or more than 0.75mm of roll, a blade clamp swap will be necessary.  It is almost always preferable to adjust either pitch or roll (but not both) with a clamp single swap.  This is because the manufacturing inconsistencies in the clamps can actually cause an effect in both roll and pitch, even when only trying to correct one.  You may find, for example, that switching clamps to only fix pitch will also fix your roll issue (conversely, it can exacerbate your problem).</w:t>
      </w:r>
    </w:p>
    <w:p w14:paraId="31ADE3EF" w14:textId="77777777" w:rsidR="00E71FC2" w:rsidRDefault="00E71FC2" w:rsidP="00E71FC2">
      <w:r>
        <w:rPr>
          <w:rFonts w:eastAsia="Arial"/>
        </w:rPr>
        <w:t>The</w:t>
      </w:r>
      <w:r>
        <w:t xml:space="preserve"> amount of pitch and roll adjustment is theoretically 1mm per 0.5 degrees of adjustment.  If there needs to be 1.5mm of adjustment, for example, it is preferable to only move your clamps by the smaller increment (that is to say, round down).  It has been found in practice that the blade tips move sometimes more than the clamp swap would predict them to.</w:t>
      </w:r>
    </w:p>
    <w:p w14:paraId="770E05A3" w14:textId="77777777" w:rsidR="00E71FC2" w:rsidRDefault="00E71FC2" w:rsidP="00E71FC2">
      <w:r>
        <w:rPr>
          <w:rFonts w:eastAsia="Arial"/>
        </w:rPr>
        <w:t>Let's</w:t>
      </w:r>
      <w:r>
        <w:t xml:space="preserve"> look at an example (Center of Mass = 20mm below top of upper mass):</w:t>
      </w:r>
    </w:p>
    <w:tbl>
      <w:tblPr>
        <w:tblW w:w="0" w:type="auto"/>
        <w:tblInd w:w="55" w:type="dxa"/>
        <w:tblLayout w:type="fixed"/>
        <w:tblCellMar>
          <w:top w:w="55" w:type="dxa"/>
          <w:left w:w="55" w:type="dxa"/>
          <w:bottom w:w="55" w:type="dxa"/>
          <w:right w:w="55" w:type="dxa"/>
        </w:tblCellMar>
        <w:tblLook w:val="0000" w:firstRow="0" w:lastRow="0" w:firstColumn="0" w:lastColumn="0" w:noHBand="0" w:noVBand="0"/>
      </w:tblPr>
      <w:tblGrid>
        <w:gridCol w:w="2310"/>
        <w:gridCol w:w="1526"/>
        <w:gridCol w:w="1918"/>
        <w:gridCol w:w="1918"/>
        <w:gridCol w:w="1917"/>
      </w:tblGrid>
      <w:tr w:rsidR="00E71FC2" w14:paraId="6FDC0848" w14:textId="77777777" w:rsidTr="00E32086">
        <w:tc>
          <w:tcPr>
            <w:tcW w:w="2310" w:type="dxa"/>
            <w:tcBorders>
              <w:top w:val="single" w:sz="1" w:space="0" w:color="000000"/>
              <w:left w:val="single" w:sz="1" w:space="0" w:color="000000"/>
              <w:bottom w:val="single" w:sz="1" w:space="0" w:color="000000"/>
            </w:tcBorders>
            <w:shd w:val="clear" w:color="auto" w:fill="auto"/>
          </w:tcPr>
          <w:p w14:paraId="6FFB38CC" w14:textId="77777777" w:rsidR="00E71FC2" w:rsidRDefault="00E71FC2" w:rsidP="00E32086">
            <w:pPr>
              <w:pStyle w:val="TableContents"/>
              <w:snapToGrid w:val="0"/>
            </w:pPr>
          </w:p>
        </w:tc>
        <w:tc>
          <w:tcPr>
            <w:tcW w:w="1526" w:type="dxa"/>
            <w:tcBorders>
              <w:top w:val="single" w:sz="1" w:space="0" w:color="000000"/>
              <w:left w:val="single" w:sz="1" w:space="0" w:color="000000"/>
              <w:bottom w:val="single" w:sz="1" w:space="0" w:color="000000"/>
            </w:tcBorders>
            <w:shd w:val="clear" w:color="auto" w:fill="auto"/>
          </w:tcPr>
          <w:p w14:paraId="13BECA3F" w14:textId="77777777" w:rsidR="00E71FC2" w:rsidRDefault="00E71FC2" w:rsidP="00E32086">
            <w:pPr>
              <w:pStyle w:val="TableContents"/>
              <w:snapToGrid w:val="0"/>
            </w:pPr>
            <w:r>
              <w:t>+X+Y</w:t>
            </w:r>
          </w:p>
        </w:tc>
        <w:tc>
          <w:tcPr>
            <w:tcW w:w="1918" w:type="dxa"/>
            <w:tcBorders>
              <w:top w:val="single" w:sz="1" w:space="0" w:color="000000"/>
              <w:left w:val="single" w:sz="1" w:space="0" w:color="000000"/>
              <w:bottom w:val="single" w:sz="1" w:space="0" w:color="000000"/>
            </w:tcBorders>
            <w:shd w:val="clear" w:color="auto" w:fill="auto"/>
          </w:tcPr>
          <w:p w14:paraId="1961882A" w14:textId="77777777" w:rsidR="00E71FC2" w:rsidRDefault="00E71FC2" w:rsidP="00E32086">
            <w:pPr>
              <w:pStyle w:val="TableContents"/>
              <w:snapToGrid w:val="0"/>
            </w:pPr>
            <w:r>
              <w:t>+X-Y</w:t>
            </w:r>
          </w:p>
        </w:tc>
        <w:tc>
          <w:tcPr>
            <w:tcW w:w="1918" w:type="dxa"/>
            <w:tcBorders>
              <w:top w:val="single" w:sz="1" w:space="0" w:color="000000"/>
              <w:left w:val="single" w:sz="1" w:space="0" w:color="000000"/>
              <w:bottom w:val="single" w:sz="1" w:space="0" w:color="000000"/>
            </w:tcBorders>
            <w:shd w:val="clear" w:color="auto" w:fill="auto"/>
          </w:tcPr>
          <w:p w14:paraId="4DB16C5A" w14:textId="77777777" w:rsidR="00E71FC2" w:rsidRDefault="00E71FC2" w:rsidP="00E32086">
            <w:pPr>
              <w:pStyle w:val="TableContents"/>
              <w:snapToGrid w:val="0"/>
            </w:pPr>
            <w:r>
              <w:t>-X+Y</w:t>
            </w:r>
          </w:p>
        </w:tc>
        <w:tc>
          <w:tcPr>
            <w:tcW w:w="1917" w:type="dxa"/>
            <w:tcBorders>
              <w:top w:val="single" w:sz="1" w:space="0" w:color="000000"/>
              <w:left w:val="single" w:sz="1" w:space="0" w:color="000000"/>
              <w:bottom w:val="single" w:sz="1" w:space="0" w:color="000000"/>
              <w:right w:val="single" w:sz="1" w:space="0" w:color="000000"/>
            </w:tcBorders>
            <w:shd w:val="clear" w:color="auto" w:fill="auto"/>
          </w:tcPr>
          <w:p w14:paraId="2A96A245" w14:textId="77777777" w:rsidR="00E71FC2" w:rsidRDefault="00E71FC2" w:rsidP="00E32086">
            <w:pPr>
              <w:pStyle w:val="TableContents"/>
              <w:snapToGrid w:val="0"/>
            </w:pPr>
            <w:r>
              <w:t>-X-Y</w:t>
            </w:r>
          </w:p>
        </w:tc>
      </w:tr>
      <w:tr w:rsidR="00E71FC2" w14:paraId="1E7F2ADE" w14:textId="77777777" w:rsidTr="00E32086">
        <w:tc>
          <w:tcPr>
            <w:tcW w:w="2310" w:type="dxa"/>
            <w:tcBorders>
              <w:left w:val="single" w:sz="1" w:space="0" w:color="000000"/>
              <w:bottom w:val="single" w:sz="1" w:space="0" w:color="000000"/>
            </w:tcBorders>
            <w:shd w:val="clear" w:color="auto" w:fill="auto"/>
          </w:tcPr>
          <w:p w14:paraId="67369C7A" w14:textId="77777777" w:rsidR="00E71FC2" w:rsidRDefault="00E71FC2" w:rsidP="00E32086">
            <w:pPr>
              <w:pStyle w:val="TableContents"/>
              <w:snapToGrid w:val="0"/>
            </w:pPr>
            <w:r>
              <w:t xml:space="preserve">Top of Upper Mass </w:t>
            </w:r>
          </w:p>
        </w:tc>
        <w:tc>
          <w:tcPr>
            <w:tcW w:w="1526" w:type="dxa"/>
            <w:tcBorders>
              <w:left w:val="single" w:sz="1" w:space="0" w:color="000000"/>
              <w:bottom w:val="single" w:sz="1" w:space="0" w:color="000000"/>
            </w:tcBorders>
            <w:shd w:val="clear" w:color="auto" w:fill="auto"/>
          </w:tcPr>
          <w:p w14:paraId="351DEAEF" w14:textId="77777777" w:rsidR="00E71FC2" w:rsidRDefault="00E71FC2" w:rsidP="00E32086">
            <w:pPr>
              <w:pStyle w:val="TableContents"/>
              <w:snapToGrid w:val="0"/>
            </w:pPr>
            <w:r>
              <w:t>549.25</w:t>
            </w:r>
          </w:p>
        </w:tc>
        <w:tc>
          <w:tcPr>
            <w:tcW w:w="1918" w:type="dxa"/>
            <w:tcBorders>
              <w:left w:val="single" w:sz="1" w:space="0" w:color="000000"/>
              <w:bottom w:val="single" w:sz="1" w:space="0" w:color="000000"/>
            </w:tcBorders>
            <w:shd w:val="clear" w:color="auto" w:fill="auto"/>
          </w:tcPr>
          <w:p w14:paraId="57CA9AE7" w14:textId="77777777" w:rsidR="00E71FC2" w:rsidRDefault="00E71FC2" w:rsidP="00E32086">
            <w:pPr>
              <w:pStyle w:val="TableContents"/>
              <w:snapToGrid w:val="0"/>
            </w:pPr>
            <w:r>
              <w:t>549.25</w:t>
            </w:r>
          </w:p>
        </w:tc>
        <w:tc>
          <w:tcPr>
            <w:tcW w:w="1918" w:type="dxa"/>
            <w:tcBorders>
              <w:left w:val="single" w:sz="1" w:space="0" w:color="000000"/>
              <w:bottom w:val="single" w:sz="1" w:space="0" w:color="000000"/>
            </w:tcBorders>
            <w:shd w:val="clear" w:color="auto" w:fill="auto"/>
          </w:tcPr>
          <w:p w14:paraId="12A58615" w14:textId="77777777" w:rsidR="00E71FC2" w:rsidRDefault="00E71FC2" w:rsidP="00E32086">
            <w:pPr>
              <w:pStyle w:val="TableContents"/>
              <w:snapToGrid w:val="0"/>
            </w:pPr>
            <w:r>
              <w:t>549.25</w:t>
            </w:r>
          </w:p>
        </w:tc>
        <w:tc>
          <w:tcPr>
            <w:tcW w:w="1917" w:type="dxa"/>
            <w:tcBorders>
              <w:left w:val="single" w:sz="1" w:space="0" w:color="000000"/>
              <w:bottom w:val="single" w:sz="1" w:space="0" w:color="000000"/>
              <w:right w:val="single" w:sz="1" w:space="0" w:color="000000"/>
            </w:tcBorders>
            <w:shd w:val="clear" w:color="auto" w:fill="auto"/>
          </w:tcPr>
          <w:p w14:paraId="73159843" w14:textId="77777777" w:rsidR="00E71FC2" w:rsidRDefault="00E71FC2" w:rsidP="00E32086">
            <w:pPr>
              <w:pStyle w:val="TableContents"/>
              <w:snapToGrid w:val="0"/>
            </w:pPr>
            <w:r>
              <w:t>549.25</w:t>
            </w:r>
          </w:p>
        </w:tc>
      </w:tr>
      <w:tr w:rsidR="00E71FC2" w14:paraId="2B97F3CF" w14:textId="77777777" w:rsidTr="00E32086">
        <w:tc>
          <w:tcPr>
            <w:tcW w:w="2310" w:type="dxa"/>
            <w:tcBorders>
              <w:left w:val="single" w:sz="1" w:space="0" w:color="000000"/>
              <w:bottom w:val="single" w:sz="1" w:space="0" w:color="000000"/>
            </w:tcBorders>
            <w:shd w:val="clear" w:color="auto" w:fill="auto"/>
          </w:tcPr>
          <w:p w14:paraId="0F9C491D" w14:textId="77777777" w:rsidR="00E71FC2" w:rsidRDefault="00E71FC2" w:rsidP="00E32086">
            <w:pPr>
              <w:pStyle w:val="TableContents"/>
              <w:snapToGrid w:val="0"/>
            </w:pPr>
            <w:r>
              <w:t>Blade Tips</w:t>
            </w:r>
          </w:p>
        </w:tc>
        <w:tc>
          <w:tcPr>
            <w:tcW w:w="1526" w:type="dxa"/>
            <w:tcBorders>
              <w:left w:val="single" w:sz="1" w:space="0" w:color="000000"/>
              <w:bottom w:val="single" w:sz="1" w:space="0" w:color="000000"/>
            </w:tcBorders>
            <w:shd w:val="clear" w:color="auto" w:fill="auto"/>
          </w:tcPr>
          <w:p w14:paraId="79AD956E" w14:textId="77777777" w:rsidR="00E71FC2" w:rsidRDefault="00E71FC2" w:rsidP="00E32086">
            <w:pPr>
              <w:pStyle w:val="TableContents"/>
              <w:snapToGrid w:val="0"/>
            </w:pPr>
            <w:r>
              <w:t>527</w:t>
            </w:r>
          </w:p>
        </w:tc>
        <w:tc>
          <w:tcPr>
            <w:tcW w:w="1918" w:type="dxa"/>
            <w:tcBorders>
              <w:left w:val="single" w:sz="1" w:space="0" w:color="000000"/>
              <w:bottom w:val="single" w:sz="1" w:space="0" w:color="000000"/>
            </w:tcBorders>
            <w:shd w:val="clear" w:color="auto" w:fill="auto"/>
          </w:tcPr>
          <w:p w14:paraId="134A8A22" w14:textId="77777777" w:rsidR="00E71FC2" w:rsidRDefault="00E71FC2" w:rsidP="00E32086">
            <w:pPr>
              <w:pStyle w:val="TableContents"/>
              <w:snapToGrid w:val="0"/>
            </w:pPr>
            <w:r>
              <w:t>527</w:t>
            </w:r>
          </w:p>
        </w:tc>
        <w:tc>
          <w:tcPr>
            <w:tcW w:w="1918" w:type="dxa"/>
            <w:tcBorders>
              <w:left w:val="single" w:sz="1" w:space="0" w:color="000000"/>
              <w:bottom w:val="single" w:sz="1" w:space="0" w:color="000000"/>
            </w:tcBorders>
            <w:shd w:val="clear" w:color="auto" w:fill="auto"/>
          </w:tcPr>
          <w:p w14:paraId="2DA206DB" w14:textId="77777777" w:rsidR="00E71FC2" w:rsidRDefault="00E71FC2" w:rsidP="00E32086">
            <w:pPr>
              <w:pStyle w:val="TableContents"/>
              <w:snapToGrid w:val="0"/>
            </w:pPr>
            <w:r>
              <w:t>525.5</w:t>
            </w:r>
          </w:p>
        </w:tc>
        <w:tc>
          <w:tcPr>
            <w:tcW w:w="1917" w:type="dxa"/>
            <w:tcBorders>
              <w:left w:val="single" w:sz="1" w:space="0" w:color="000000"/>
              <w:bottom w:val="single" w:sz="1" w:space="0" w:color="000000"/>
              <w:right w:val="single" w:sz="1" w:space="0" w:color="000000"/>
            </w:tcBorders>
            <w:shd w:val="clear" w:color="auto" w:fill="auto"/>
          </w:tcPr>
          <w:p w14:paraId="3BEDC47E" w14:textId="77777777" w:rsidR="00E71FC2" w:rsidRDefault="00E71FC2" w:rsidP="00E32086">
            <w:pPr>
              <w:pStyle w:val="TableContents"/>
              <w:snapToGrid w:val="0"/>
            </w:pPr>
            <w:r>
              <w:t>525.5</w:t>
            </w:r>
          </w:p>
        </w:tc>
      </w:tr>
      <w:tr w:rsidR="00E71FC2" w14:paraId="68C0576E" w14:textId="77777777" w:rsidTr="00E32086">
        <w:tc>
          <w:tcPr>
            <w:tcW w:w="2310" w:type="dxa"/>
            <w:tcBorders>
              <w:left w:val="single" w:sz="1" w:space="0" w:color="000000"/>
              <w:bottom w:val="single" w:sz="1" w:space="0" w:color="000000"/>
            </w:tcBorders>
            <w:shd w:val="clear" w:color="auto" w:fill="auto"/>
          </w:tcPr>
          <w:p w14:paraId="7F712476" w14:textId="77777777" w:rsidR="00E71FC2" w:rsidRDefault="00E71FC2" w:rsidP="00E32086">
            <w:pPr>
              <w:pStyle w:val="TableContents"/>
              <w:snapToGrid w:val="0"/>
            </w:pPr>
            <w:r>
              <w:t>d1-Values</w:t>
            </w:r>
          </w:p>
        </w:tc>
        <w:tc>
          <w:tcPr>
            <w:tcW w:w="1526" w:type="dxa"/>
            <w:tcBorders>
              <w:left w:val="single" w:sz="1" w:space="0" w:color="000000"/>
              <w:bottom w:val="single" w:sz="1" w:space="0" w:color="000000"/>
            </w:tcBorders>
            <w:shd w:val="clear" w:color="auto" w:fill="auto"/>
          </w:tcPr>
          <w:p w14:paraId="3290C206" w14:textId="77777777" w:rsidR="00E71FC2" w:rsidRDefault="00E71FC2" w:rsidP="00E32086">
            <w:pPr>
              <w:pStyle w:val="TableContents"/>
              <w:snapToGrid w:val="0"/>
            </w:pPr>
            <w:r>
              <w:t>2.25</w:t>
            </w:r>
          </w:p>
        </w:tc>
        <w:tc>
          <w:tcPr>
            <w:tcW w:w="1918" w:type="dxa"/>
            <w:tcBorders>
              <w:left w:val="single" w:sz="1" w:space="0" w:color="000000"/>
              <w:bottom w:val="single" w:sz="1" w:space="0" w:color="000000"/>
            </w:tcBorders>
            <w:shd w:val="clear" w:color="auto" w:fill="auto"/>
          </w:tcPr>
          <w:p w14:paraId="76701D18" w14:textId="77777777" w:rsidR="00E71FC2" w:rsidRDefault="00E71FC2" w:rsidP="00E32086">
            <w:pPr>
              <w:pStyle w:val="TableContents"/>
              <w:snapToGrid w:val="0"/>
            </w:pPr>
            <w:r>
              <w:t>2.25</w:t>
            </w:r>
          </w:p>
        </w:tc>
        <w:tc>
          <w:tcPr>
            <w:tcW w:w="1918" w:type="dxa"/>
            <w:tcBorders>
              <w:left w:val="single" w:sz="1" w:space="0" w:color="000000"/>
              <w:bottom w:val="single" w:sz="1" w:space="0" w:color="000000"/>
            </w:tcBorders>
            <w:shd w:val="clear" w:color="auto" w:fill="auto"/>
          </w:tcPr>
          <w:p w14:paraId="46191568" w14:textId="77777777" w:rsidR="00E71FC2" w:rsidRDefault="00E71FC2" w:rsidP="00E32086">
            <w:pPr>
              <w:pStyle w:val="TableContents"/>
              <w:snapToGrid w:val="0"/>
            </w:pPr>
            <w:r>
              <w:t>3.75</w:t>
            </w:r>
          </w:p>
        </w:tc>
        <w:tc>
          <w:tcPr>
            <w:tcW w:w="1917" w:type="dxa"/>
            <w:tcBorders>
              <w:left w:val="single" w:sz="1" w:space="0" w:color="000000"/>
              <w:bottom w:val="single" w:sz="1" w:space="0" w:color="000000"/>
              <w:right w:val="single" w:sz="1" w:space="0" w:color="000000"/>
            </w:tcBorders>
            <w:shd w:val="clear" w:color="auto" w:fill="auto"/>
          </w:tcPr>
          <w:p w14:paraId="4B572201" w14:textId="77777777" w:rsidR="00E71FC2" w:rsidRDefault="00E71FC2" w:rsidP="00E32086">
            <w:pPr>
              <w:pStyle w:val="TableContents"/>
              <w:snapToGrid w:val="0"/>
            </w:pPr>
            <w:r>
              <w:t>3.75</w:t>
            </w:r>
          </w:p>
        </w:tc>
      </w:tr>
      <w:tr w:rsidR="00E71FC2" w14:paraId="21339B5F" w14:textId="77777777" w:rsidTr="00E32086">
        <w:tc>
          <w:tcPr>
            <w:tcW w:w="2310" w:type="dxa"/>
            <w:tcBorders>
              <w:left w:val="single" w:sz="1" w:space="0" w:color="000000"/>
              <w:bottom w:val="single" w:sz="1" w:space="0" w:color="000000"/>
            </w:tcBorders>
            <w:shd w:val="clear" w:color="auto" w:fill="auto"/>
          </w:tcPr>
          <w:p w14:paraId="35E6F359" w14:textId="77777777" w:rsidR="00E71FC2" w:rsidRDefault="00E71FC2" w:rsidP="00E32086">
            <w:pPr>
              <w:pStyle w:val="TableContents"/>
              <w:snapToGrid w:val="0"/>
            </w:pPr>
            <w:r>
              <w:t>Current Clamp Angle</w:t>
            </w:r>
          </w:p>
        </w:tc>
        <w:tc>
          <w:tcPr>
            <w:tcW w:w="1526" w:type="dxa"/>
            <w:tcBorders>
              <w:left w:val="single" w:sz="1" w:space="0" w:color="000000"/>
              <w:bottom w:val="single" w:sz="1" w:space="0" w:color="000000"/>
            </w:tcBorders>
            <w:shd w:val="clear" w:color="auto" w:fill="auto"/>
          </w:tcPr>
          <w:p w14:paraId="781275BF" w14:textId="77777777" w:rsidR="00E71FC2" w:rsidRDefault="00E71FC2" w:rsidP="00E32086">
            <w:pPr>
              <w:pStyle w:val="TableContents"/>
              <w:snapToGrid w:val="0"/>
            </w:pPr>
            <w:r>
              <w:t>.5</w:t>
            </w:r>
          </w:p>
        </w:tc>
        <w:tc>
          <w:tcPr>
            <w:tcW w:w="1918" w:type="dxa"/>
            <w:tcBorders>
              <w:left w:val="single" w:sz="1" w:space="0" w:color="000000"/>
              <w:bottom w:val="single" w:sz="1" w:space="0" w:color="000000"/>
            </w:tcBorders>
            <w:shd w:val="clear" w:color="auto" w:fill="auto"/>
          </w:tcPr>
          <w:p w14:paraId="773C071C" w14:textId="77777777" w:rsidR="00E71FC2" w:rsidRDefault="00E71FC2" w:rsidP="00E32086">
            <w:pPr>
              <w:pStyle w:val="TableContents"/>
              <w:snapToGrid w:val="0"/>
            </w:pPr>
            <w:r>
              <w:t>1</w:t>
            </w:r>
          </w:p>
        </w:tc>
        <w:tc>
          <w:tcPr>
            <w:tcW w:w="1918" w:type="dxa"/>
            <w:tcBorders>
              <w:left w:val="single" w:sz="1" w:space="0" w:color="000000"/>
              <w:bottom w:val="single" w:sz="1" w:space="0" w:color="000000"/>
            </w:tcBorders>
            <w:shd w:val="clear" w:color="auto" w:fill="auto"/>
          </w:tcPr>
          <w:p w14:paraId="54E9BE92" w14:textId="77777777" w:rsidR="00E71FC2" w:rsidRDefault="00E71FC2" w:rsidP="00E32086">
            <w:pPr>
              <w:pStyle w:val="TableContents"/>
              <w:snapToGrid w:val="0"/>
            </w:pPr>
            <w:r>
              <w:t>0.5</w:t>
            </w:r>
          </w:p>
        </w:tc>
        <w:tc>
          <w:tcPr>
            <w:tcW w:w="1917" w:type="dxa"/>
            <w:tcBorders>
              <w:left w:val="single" w:sz="1" w:space="0" w:color="000000"/>
              <w:bottom w:val="single" w:sz="1" w:space="0" w:color="000000"/>
              <w:right w:val="single" w:sz="1" w:space="0" w:color="000000"/>
            </w:tcBorders>
            <w:shd w:val="clear" w:color="auto" w:fill="auto"/>
          </w:tcPr>
          <w:p w14:paraId="2640DB8E" w14:textId="77777777" w:rsidR="00E71FC2" w:rsidRDefault="00E71FC2" w:rsidP="00E32086">
            <w:pPr>
              <w:pStyle w:val="TableContents"/>
              <w:snapToGrid w:val="0"/>
            </w:pPr>
            <w:r>
              <w:t>1</w:t>
            </w:r>
          </w:p>
        </w:tc>
      </w:tr>
      <w:tr w:rsidR="00E71FC2" w14:paraId="5411E77D" w14:textId="77777777" w:rsidTr="00E32086">
        <w:tc>
          <w:tcPr>
            <w:tcW w:w="2310" w:type="dxa"/>
            <w:tcBorders>
              <w:left w:val="single" w:sz="1" w:space="0" w:color="000000"/>
              <w:bottom w:val="single" w:sz="1" w:space="0" w:color="000000"/>
            </w:tcBorders>
            <w:shd w:val="clear" w:color="auto" w:fill="auto"/>
          </w:tcPr>
          <w:p w14:paraId="53DC5B9C" w14:textId="77777777" w:rsidR="00E71FC2" w:rsidRDefault="00E71FC2" w:rsidP="00E32086">
            <w:pPr>
              <w:pStyle w:val="TableContents"/>
              <w:snapToGrid w:val="0"/>
            </w:pPr>
            <w:r>
              <w:t>Recommended New Clamp Angle</w:t>
            </w:r>
          </w:p>
        </w:tc>
        <w:tc>
          <w:tcPr>
            <w:tcW w:w="1526" w:type="dxa"/>
            <w:tcBorders>
              <w:left w:val="single" w:sz="1" w:space="0" w:color="000000"/>
              <w:bottom w:val="single" w:sz="1" w:space="0" w:color="000000"/>
            </w:tcBorders>
            <w:shd w:val="clear" w:color="auto" w:fill="auto"/>
          </w:tcPr>
          <w:p w14:paraId="47B3502E" w14:textId="77777777" w:rsidR="00E71FC2" w:rsidRDefault="00E71FC2" w:rsidP="00E32086">
            <w:pPr>
              <w:pStyle w:val="TableContents"/>
              <w:snapToGrid w:val="0"/>
            </w:pPr>
            <w:r>
              <w:t>.5</w:t>
            </w:r>
          </w:p>
        </w:tc>
        <w:tc>
          <w:tcPr>
            <w:tcW w:w="1918" w:type="dxa"/>
            <w:tcBorders>
              <w:left w:val="single" w:sz="1" w:space="0" w:color="000000"/>
              <w:bottom w:val="single" w:sz="1" w:space="0" w:color="000000"/>
            </w:tcBorders>
            <w:shd w:val="clear" w:color="auto" w:fill="auto"/>
          </w:tcPr>
          <w:p w14:paraId="4517CCC0" w14:textId="77777777" w:rsidR="00E71FC2" w:rsidRDefault="00E71FC2" w:rsidP="00E32086">
            <w:pPr>
              <w:pStyle w:val="TableContents"/>
              <w:snapToGrid w:val="0"/>
            </w:pPr>
            <w:r>
              <w:t>1</w:t>
            </w:r>
          </w:p>
        </w:tc>
        <w:tc>
          <w:tcPr>
            <w:tcW w:w="1918" w:type="dxa"/>
            <w:tcBorders>
              <w:left w:val="single" w:sz="1" w:space="0" w:color="000000"/>
              <w:bottom w:val="single" w:sz="1" w:space="0" w:color="000000"/>
            </w:tcBorders>
            <w:shd w:val="clear" w:color="auto" w:fill="auto"/>
          </w:tcPr>
          <w:p w14:paraId="3D16CC00" w14:textId="77777777" w:rsidR="00E71FC2" w:rsidRDefault="00E71FC2" w:rsidP="00E32086">
            <w:pPr>
              <w:pStyle w:val="TableContents"/>
              <w:snapToGrid w:val="0"/>
            </w:pPr>
            <w:r>
              <w:t>1</w:t>
            </w:r>
          </w:p>
        </w:tc>
        <w:tc>
          <w:tcPr>
            <w:tcW w:w="1917" w:type="dxa"/>
            <w:tcBorders>
              <w:left w:val="single" w:sz="1" w:space="0" w:color="000000"/>
              <w:bottom w:val="single" w:sz="1" w:space="0" w:color="000000"/>
              <w:right w:val="single" w:sz="1" w:space="0" w:color="000000"/>
            </w:tcBorders>
            <w:shd w:val="clear" w:color="auto" w:fill="auto"/>
          </w:tcPr>
          <w:p w14:paraId="2E9CE535" w14:textId="77777777" w:rsidR="00E71FC2" w:rsidRDefault="00E71FC2" w:rsidP="00E32086">
            <w:pPr>
              <w:pStyle w:val="TableContents"/>
              <w:snapToGrid w:val="0"/>
            </w:pPr>
            <w:r>
              <w:t>1.5</w:t>
            </w:r>
          </w:p>
        </w:tc>
      </w:tr>
      <w:tr w:rsidR="00E71FC2" w14:paraId="5F95BC1D" w14:textId="77777777" w:rsidTr="00E32086">
        <w:tc>
          <w:tcPr>
            <w:tcW w:w="2310" w:type="dxa"/>
            <w:tcBorders>
              <w:left w:val="single" w:sz="1" w:space="0" w:color="000000"/>
              <w:bottom w:val="single" w:sz="1" w:space="0" w:color="000000"/>
            </w:tcBorders>
            <w:shd w:val="clear" w:color="auto" w:fill="auto"/>
          </w:tcPr>
          <w:p w14:paraId="4DEA79F4" w14:textId="77777777" w:rsidR="00E71FC2" w:rsidRDefault="00E71FC2" w:rsidP="00E32086">
            <w:pPr>
              <w:pStyle w:val="TableContents"/>
              <w:snapToGrid w:val="0"/>
            </w:pPr>
            <w:r>
              <w:t>Expected New d1-Values</w:t>
            </w:r>
          </w:p>
        </w:tc>
        <w:tc>
          <w:tcPr>
            <w:tcW w:w="1526" w:type="dxa"/>
            <w:tcBorders>
              <w:left w:val="single" w:sz="1" w:space="0" w:color="000000"/>
              <w:bottom w:val="single" w:sz="1" w:space="0" w:color="000000"/>
            </w:tcBorders>
            <w:shd w:val="clear" w:color="auto" w:fill="auto"/>
          </w:tcPr>
          <w:p w14:paraId="375573C9" w14:textId="77777777" w:rsidR="00E71FC2" w:rsidRDefault="00E71FC2" w:rsidP="00E32086">
            <w:pPr>
              <w:pStyle w:val="TableContents"/>
              <w:snapToGrid w:val="0"/>
            </w:pPr>
            <w:r>
              <w:t>2.25</w:t>
            </w:r>
          </w:p>
        </w:tc>
        <w:tc>
          <w:tcPr>
            <w:tcW w:w="1918" w:type="dxa"/>
            <w:tcBorders>
              <w:left w:val="single" w:sz="1" w:space="0" w:color="000000"/>
              <w:bottom w:val="single" w:sz="1" w:space="0" w:color="000000"/>
            </w:tcBorders>
            <w:shd w:val="clear" w:color="auto" w:fill="auto"/>
          </w:tcPr>
          <w:p w14:paraId="6447C04E" w14:textId="77777777" w:rsidR="00E71FC2" w:rsidRDefault="00E71FC2" w:rsidP="00E32086">
            <w:pPr>
              <w:pStyle w:val="TableContents"/>
              <w:snapToGrid w:val="0"/>
            </w:pPr>
            <w:r>
              <w:t>2.25</w:t>
            </w:r>
          </w:p>
        </w:tc>
        <w:tc>
          <w:tcPr>
            <w:tcW w:w="1918" w:type="dxa"/>
            <w:tcBorders>
              <w:left w:val="single" w:sz="1" w:space="0" w:color="000000"/>
              <w:bottom w:val="single" w:sz="1" w:space="0" w:color="000000"/>
            </w:tcBorders>
            <w:shd w:val="clear" w:color="auto" w:fill="auto"/>
          </w:tcPr>
          <w:p w14:paraId="2FA96BD2" w14:textId="77777777" w:rsidR="00E71FC2" w:rsidRDefault="00E71FC2" w:rsidP="00E32086">
            <w:pPr>
              <w:pStyle w:val="TableContents"/>
              <w:snapToGrid w:val="0"/>
            </w:pPr>
            <w:r>
              <w:t>2.75</w:t>
            </w:r>
          </w:p>
        </w:tc>
        <w:tc>
          <w:tcPr>
            <w:tcW w:w="1917" w:type="dxa"/>
            <w:tcBorders>
              <w:left w:val="single" w:sz="1" w:space="0" w:color="000000"/>
              <w:bottom w:val="single" w:sz="1" w:space="0" w:color="000000"/>
              <w:right w:val="single" w:sz="1" w:space="0" w:color="000000"/>
            </w:tcBorders>
            <w:shd w:val="clear" w:color="auto" w:fill="auto"/>
          </w:tcPr>
          <w:p w14:paraId="119A17F5" w14:textId="77777777" w:rsidR="00E71FC2" w:rsidRDefault="00E71FC2" w:rsidP="00E32086">
            <w:pPr>
              <w:pStyle w:val="TableContents"/>
              <w:snapToGrid w:val="0"/>
            </w:pPr>
            <w:r>
              <w:t>2.75</w:t>
            </w:r>
          </w:p>
        </w:tc>
      </w:tr>
    </w:tbl>
    <w:p w14:paraId="0E5E8186" w14:textId="77777777" w:rsidR="00E71FC2" w:rsidRDefault="00E71FC2" w:rsidP="00E71FC2">
      <w:r>
        <w:rPr>
          <w:rFonts w:eastAsia="Arial"/>
        </w:rPr>
        <w:t>In</w:t>
      </w:r>
      <w:r>
        <w:t xml:space="preserve"> this simple example, we only dealt with a correction in pitch.  Obviously, these fictitious numbers will not be so nice in a real-world setting.  This is just to illustrate the method in which clamp swaps should be performed:  They should be 2 or 4 clamps at a time, by the same amount, between adjacent blades.</w:t>
      </w:r>
    </w:p>
    <w:p w14:paraId="5A9BB51D" w14:textId="77777777" w:rsidR="00E71FC2" w:rsidRDefault="00E71FC2" w:rsidP="00E71FC2">
      <w:r>
        <w:rPr>
          <w:rFonts w:eastAsia="Arial"/>
        </w:rPr>
        <w:t>After</w:t>
      </w:r>
      <w:r>
        <w:t xml:space="preserve"> each clamp swap, it will be necessary to re-balance and re-shoot the entire system.  If you are careful and thorough in your approach, you will eventually dial in the pitch and roll of the system.  It is vital, therefore, that clamp angles and serial numbers be recorded with each swap, in case you need to return to a previous configuration.  It is also a very good idea to keep the wires on the same blade tips.  This will eliminate any error associated with different wire lengths (though in theory we correct this in the previous step).</w:t>
      </w:r>
    </w:p>
    <w:p w14:paraId="228005A9" w14:textId="77777777" w:rsidR="00E71FC2" w:rsidRDefault="00E71FC2" w:rsidP="00E71FC2">
      <w:pPr>
        <w:pStyle w:val="Heading2"/>
        <w:tabs>
          <w:tab w:val="num" w:pos="576"/>
        </w:tabs>
        <w:suppressAutoHyphens/>
        <w:spacing w:before="240"/>
        <w:jc w:val="both"/>
        <w:rPr>
          <w:rFonts w:eastAsia="Arial"/>
        </w:rPr>
      </w:pPr>
      <w:r>
        <w:rPr>
          <w:rFonts w:eastAsia="Arial"/>
        </w:rPr>
        <w:t>Adjusting the Intermediate Mass</w:t>
      </w:r>
    </w:p>
    <w:p w14:paraId="2465DBFE" w14:textId="77777777" w:rsidR="00E71FC2" w:rsidRDefault="00E71FC2" w:rsidP="00E71FC2">
      <w:r>
        <w:rPr>
          <w:rFonts w:eastAsia="Arial"/>
        </w:rPr>
        <w:t>By</w:t>
      </w:r>
      <w:r>
        <w:t xml:space="preserve"> this point, roll and pitch of the blade tips should be roughly correct and the d1-values should be between 2 and 3.  Unfortunately, there is no roll correction available for the intermediate mass, so we are limited to adjusting pitch with weights.  Take another look at your d1-values.  Weight should be added to the side for blade tips that need to be brought down and weight should be removed from sides that are too low at a rate of around 10grams/mm.  If everything was done properly in the previous step, very little weight will need to be removed from the mass.  After adjustments of the weights, you will need to re-level the upper mass and re-shoot the blade tips.  Do this until all pitch has been eliminated from all 3 levels of the suspension (or, if you know that your lower wire is wrong, do this until the lower mass shows no pitch).</w:t>
      </w:r>
    </w:p>
    <w:p w14:paraId="72B57091" w14:textId="77777777" w:rsidR="00E71FC2" w:rsidRDefault="00E71FC2" w:rsidP="00E71FC2">
      <w:pPr>
        <w:pStyle w:val="Heading2"/>
        <w:tabs>
          <w:tab w:val="num" w:pos="576"/>
        </w:tabs>
        <w:suppressAutoHyphens/>
        <w:spacing w:before="240"/>
        <w:jc w:val="both"/>
        <w:rPr>
          <w:rFonts w:eastAsia="Arial"/>
        </w:rPr>
      </w:pPr>
      <w:r>
        <w:rPr>
          <w:rFonts w:eastAsia="Arial"/>
        </w:rPr>
        <w:lastRenderedPageBreak/>
        <w:t>Adjusting the Height of the Lower Mass</w:t>
      </w:r>
    </w:p>
    <w:p w14:paraId="35AC6DF3" w14:textId="77777777" w:rsidR="00E71FC2" w:rsidRDefault="00E71FC2" w:rsidP="00E71FC2">
      <w:r>
        <w:rPr>
          <w:rFonts w:eastAsia="Arial"/>
        </w:rPr>
        <w:t>The lower mass height adjustment should be the absolute last thing you do because it</w:t>
      </w:r>
      <w:r>
        <w:t xml:space="preserve"> can be adjusted in two ways without affecting other critical parts of the system.  The upper blade clamps can be swapped and mass can be </w:t>
      </w:r>
      <w:proofErr w:type="gramStart"/>
      <w:r>
        <w:t>added/removed</w:t>
      </w:r>
      <w:proofErr w:type="gramEnd"/>
      <w:r>
        <w:t xml:space="preserve"> from the upper mass.  If the lower mass needs to move by more than 2mm, it is preferable to attempt to switch clamps on the upper mass.  This can be a trying experience, so getting it correct will take patience.  Hopefully, because we have up until this point not adjusted weights too much, the lower mass will be in roughly the correct place.  If it is more than 2mm high or low, the upper clamps should be switched up or down by .5 degrees (the rate of movement is, in theory, 2mm per half degree).  In practice, the blade clamps used at LLO are wildly inconsistent.  We have found 0.5 degree clamps that are actually more than 1.0 degrees.  Care should be taken to inspect the clamps for obvious defects such as this (holding the two profiles up to one another has proven useful more than once).  If you see inconsistent movement when switching clamps, it is likely that either the one that was replaced was bad or the one that replaced it is bad.  Trial and error here is the only advice I can give.  Fortunately, upper clamp swaps do not require the removal of the upper mass and can be done reasonably quickly.  It is especially important that serial numbers of clamps be recorded for this process as well, so that incorrect clamps can be identified and removed from circulation.</w:t>
      </w:r>
    </w:p>
    <w:p w14:paraId="3302E61C" w14:textId="77777777" w:rsidR="00E71FC2" w:rsidRDefault="00E71FC2" w:rsidP="00E71FC2">
      <w:r>
        <w:rPr>
          <w:rFonts w:eastAsia="Arial"/>
        </w:rPr>
        <w:t>After</w:t>
      </w:r>
      <w:r>
        <w:t xml:space="preserve"> the upper mass is level and the optic is within 2mm of where it should be, weights should be added and removed from the upper mass.  The easiest way I have found to do this is to remove the weights from the top of the upper mass and have a partner set the optical level to 215mm (the nominal height of the top of the lower mass).  Place the crosshairs over the lower mass and re-add the weights to the upper mass until the top of the lower mass just touches the crosshairs.  After a final weight has been determined, the weight should nearly evenly split between the top and bottom of the mass.  This keeps the center of mass roughly the same which keeps your d1-values from changing too much.</w:t>
      </w:r>
    </w:p>
    <w:p w14:paraId="11428A0E" w14:textId="77777777" w:rsidR="00E71FC2" w:rsidRDefault="00E71FC2" w:rsidP="00E71FC2">
      <w:pPr>
        <w:pStyle w:val="Heading2"/>
        <w:tabs>
          <w:tab w:val="num" w:pos="576"/>
        </w:tabs>
        <w:suppressAutoHyphens/>
        <w:spacing w:before="240"/>
        <w:jc w:val="both"/>
        <w:rPr>
          <w:rFonts w:eastAsia="Arial"/>
        </w:rPr>
      </w:pPr>
      <w:r>
        <w:rPr>
          <w:rFonts w:eastAsia="Arial"/>
        </w:rPr>
        <w:t>Final Steps</w:t>
      </w:r>
    </w:p>
    <w:p w14:paraId="40B6F24F" w14:textId="77777777" w:rsidR="00E71FC2" w:rsidRDefault="00E71FC2" w:rsidP="00E71FC2">
      <w:r>
        <w:rPr>
          <w:rFonts w:eastAsia="Arial"/>
        </w:rPr>
        <w:t>At</w:t>
      </w:r>
      <w:r>
        <w:t xml:space="preserve"> this stage, you should have a well-balanced suspension.  Now, everything must be balanced, shot, and recorded. Finally, when all looks good, the suspension can be pulled apart and placed into a creep bake.  The spreadsheet containing your shootings, angles, and weights should be placed into an </w:t>
      </w:r>
      <w:proofErr w:type="spellStart"/>
      <w:r>
        <w:t>aLOG</w:t>
      </w:r>
      <w:proofErr w:type="spellEnd"/>
      <w:r>
        <w:t>.</w:t>
      </w:r>
    </w:p>
    <w:p w14:paraId="116D361C" w14:textId="77777777" w:rsidR="00E71FC2" w:rsidRDefault="00E71FC2" w:rsidP="00E71FC2">
      <w:pPr>
        <w:pStyle w:val="Heading3"/>
        <w:numPr>
          <w:ilvl w:val="0"/>
          <w:numId w:val="0"/>
        </w:numPr>
        <w:ind w:left="360" w:hanging="360"/>
      </w:pPr>
    </w:p>
    <w:p w14:paraId="5623C14F" w14:textId="45E11065" w:rsidR="00683309" w:rsidRDefault="002C5A84" w:rsidP="006F735D">
      <w:pPr>
        <w:pStyle w:val="Heading1"/>
      </w:pPr>
      <w:bookmarkStart w:id="80" w:name="_Toc165531927"/>
      <w:bookmarkStart w:id="81" w:name="_Toc165532947"/>
      <w:bookmarkStart w:id="82" w:name="_Toc165533815"/>
      <w:r>
        <w:br w:type="page"/>
      </w:r>
      <w:bookmarkStart w:id="83" w:name="_Toc332056670"/>
      <w:r w:rsidR="007A7FB0">
        <w:lastRenderedPageBreak/>
        <w:t>Replacing</w:t>
      </w:r>
      <w:r w:rsidR="007A05FE">
        <w:t xml:space="preserve"> </w:t>
      </w:r>
      <w:r w:rsidR="00B20969">
        <w:t xml:space="preserve">the </w:t>
      </w:r>
      <w:r w:rsidR="00804697">
        <w:t>Lower</w:t>
      </w:r>
      <w:r w:rsidR="007A05FE">
        <w:t xml:space="preserve"> Mass with the O</w:t>
      </w:r>
      <w:r w:rsidR="00BA463C">
        <w:t>ptic</w:t>
      </w:r>
      <w:bookmarkEnd w:id="80"/>
      <w:bookmarkEnd w:id="81"/>
      <w:bookmarkEnd w:id="82"/>
      <w:bookmarkEnd w:id="83"/>
    </w:p>
    <w:p w14:paraId="663ED3A6" w14:textId="77777777" w:rsidR="00B20969" w:rsidRDefault="00B20969" w:rsidP="008602BE">
      <w:pPr>
        <w:pStyle w:val="Heading2"/>
      </w:pPr>
      <w:r>
        <w:t>Documents</w:t>
      </w:r>
    </w:p>
    <w:p w14:paraId="27BCD745" w14:textId="6893EDC8" w:rsidR="00B20969" w:rsidRDefault="00B20969" w:rsidP="008602BE">
      <w:pPr>
        <w:pStyle w:val="Heading2"/>
      </w:pPr>
      <w:r>
        <w:t>Materials</w:t>
      </w:r>
    </w:p>
    <w:tbl>
      <w:tblPr>
        <w:tblW w:w="9576" w:type="dxa"/>
        <w:tblLayout w:type="fixed"/>
        <w:tblLook w:val="04A0" w:firstRow="1" w:lastRow="0" w:firstColumn="1" w:lastColumn="0" w:noHBand="0" w:noVBand="1"/>
      </w:tblPr>
      <w:tblGrid>
        <w:gridCol w:w="631"/>
        <w:gridCol w:w="836"/>
        <w:gridCol w:w="1800"/>
        <w:gridCol w:w="6309"/>
      </w:tblGrid>
      <w:tr w:rsidR="00B20969" w:rsidRPr="00590666" w14:paraId="1C03F75E" w14:textId="77777777" w:rsidTr="00103521">
        <w:tc>
          <w:tcPr>
            <w:tcW w:w="631" w:type="dxa"/>
            <w:shd w:val="clear" w:color="auto" w:fill="auto"/>
          </w:tcPr>
          <w:p w14:paraId="3FE81AC1" w14:textId="77777777" w:rsidR="00B20969" w:rsidRPr="00590666" w:rsidRDefault="00B20969" w:rsidP="00103521">
            <w:pPr>
              <w:spacing w:after="0"/>
              <w:rPr>
                <w:rFonts w:eastAsia="MS Mincho"/>
                <w:b/>
              </w:rPr>
            </w:pPr>
            <w:proofErr w:type="spellStart"/>
            <w:r w:rsidRPr="00590666">
              <w:rPr>
                <w:rFonts w:eastAsia="MS Mincho"/>
                <w:b/>
              </w:rPr>
              <w:t>Qty</w:t>
            </w:r>
            <w:proofErr w:type="spellEnd"/>
          </w:p>
        </w:tc>
        <w:tc>
          <w:tcPr>
            <w:tcW w:w="836" w:type="dxa"/>
            <w:shd w:val="clear" w:color="auto" w:fill="auto"/>
          </w:tcPr>
          <w:p w14:paraId="465727B1" w14:textId="77777777" w:rsidR="00B20969" w:rsidRPr="00590666" w:rsidRDefault="00B20969" w:rsidP="00103521">
            <w:pPr>
              <w:spacing w:after="0"/>
              <w:rPr>
                <w:rFonts w:eastAsia="MS Mincho"/>
                <w:b/>
              </w:rPr>
            </w:pPr>
            <w:r w:rsidRPr="00590666">
              <w:rPr>
                <w:rFonts w:eastAsia="MS Mincho"/>
                <w:b/>
              </w:rPr>
              <w:t>U</w:t>
            </w:r>
            <w:r>
              <w:rPr>
                <w:rFonts w:eastAsia="MS Mincho"/>
                <w:b/>
              </w:rPr>
              <w:t>nit</w:t>
            </w:r>
          </w:p>
        </w:tc>
        <w:tc>
          <w:tcPr>
            <w:tcW w:w="1800" w:type="dxa"/>
            <w:shd w:val="clear" w:color="auto" w:fill="auto"/>
          </w:tcPr>
          <w:p w14:paraId="189A9961" w14:textId="77777777" w:rsidR="00B20969" w:rsidRPr="00590666" w:rsidRDefault="00B20969" w:rsidP="00103521">
            <w:pPr>
              <w:spacing w:after="0"/>
              <w:rPr>
                <w:rFonts w:eastAsia="MS Mincho"/>
                <w:b/>
              </w:rPr>
            </w:pPr>
            <w:r>
              <w:rPr>
                <w:rFonts w:eastAsia="MS Mincho"/>
                <w:b/>
              </w:rPr>
              <w:t>Part Number</w:t>
            </w:r>
          </w:p>
        </w:tc>
        <w:tc>
          <w:tcPr>
            <w:tcW w:w="6309" w:type="dxa"/>
            <w:shd w:val="clear" w:color="auto" w:fill="auto"/>
          </w:tcPr>
          <w:p w14:paraId="7DFADD2D" w14:textId="77777777" w:rsidR="00B20969" w:rsidRPr="00590666" w:rsidRDefault="00B20969" w:rsidP="00103521">
            <w:pPr>
              <w:spacing w:after="0"/>
              <w:rPr>
                <w:rFonts w:eastAsia="MS Mincho"/>
                <w:b/>
              </w:rPr>
            </w:pPr>
            <w:r w:rsidRPr="00590666">
              <w:rPr>
                <w:rFonts w:eastAsia="MS Mincho"/>
                <w:b/>
              </w:rPr>
              <w:t>Desc</w:t>
            </w:r>
            <w:r>
              <w:rPr>
                <w:rFonts w:eastAsia="MS Mincho"/>
                <w:b/>
              </w:rPr>
              <w:t>ription</w:t>
            </w:r>
          </w:p>
        </w:tc>
      </w:tr>
      <w:tr w:rsidR="00B20969" w:rsidRPr="005E5E0C" w14:paraId="21D0E21F" w14:textId="77777777" w:rsidTr="00103521">
        <w:tc>
          <w:tcPr>
            <w:tcW w:w="631" w:type="dxa"/>
            <w:shd w:val="clear" w:color="auto" w:fill="auto"/>
            <w:vAlign w:val="center"/>
          </w:tcPr>
          <w:p w14:paraId="5F3599E7" w14:textId="6966A008" w:rsidR="00B20969" w:rsidRPr="005E5E0C" w:rsidRDefault="00B20969" w:rsidP="00103521">
            <w:pPr>
              <w:keepLines/>
              <w:spacing w:after="0"/>
              <w:rPr>
                <w:rFonts w:eastAsia="MS Mincho"/>
              </w:rPr>
            </w:pPr>
            <w:r>
              <w:rPr>
                <w:rFonts w:eastAsia="MS Mincho"/>
              </w:rPr>
              <w:t>TBD</w:t>
            </w:r>
          </w:p>
        </w:tc>
        <w:tc>
          <w:tcPr>
            <w:tcW w:w="836" w:type="dxa"/>
            <w:shd w:val="clear" w:color="auto" w:fill="auto"/>
            <w:vAlign w:val="center"/>
          </w:tcPr>
          <w:p w14:paraId="265E1B12" w14:textId="77983419" w:rsidR="00B20969" w:rsidRPr="005E5E0C" w:rsidRDefault="00B20969" w:rsidP="00103521">
            <w:pPr>
              <w:keepLines/>
              <w:spacing w:after="0"/>
              <w:rPr>
                <w:rFonts w:eastAsia="MS Mincho"/>
              </w:rPr>
            </w:pPr>
            <w:r>
              <w:rPr>
                <w:rFonts w:eastAsia="MS Mincho"/>
              </w:rPr>
              <w:t>TBD</w:t>
            </w:r>
          </w:p>
        </w:tc>
        <w:tc>
          <w:tcPr>
            <w:tcW w:w="1800" w:type="dxa"/>
            <w:shd w:val="clear" w:color="auto" w:fill="auto"/>
            <w:vAlign w:val="center"/>
          </w:tcPr>
          <w:p w14:paraId="03414774" w14:textId="70979094" w:rsidR="00B20969" w:rsidRPr="005E5E0C" w:rsidRDefault="00B20969" w:rsidP="00B20969">
            <w:pPr>
              <w:keepLines/>
              <w:spacing w:after="0"/>
              <w:rPr>
                <w:rFonts w:eastAsia="MS Mincho"/>
              </w:rPr>
            </w:pPr>
            <w:r w:rsidRPr="00B20969">
              <w:t>TBD</w:t>
            </w:r>
          </w:p>
        </w:tc>
        <w:tc>
          <w:tcPr>
            <w:tcW w:w="6309" w:type="dxa"/>
            <w:shd w:val="clear" w:color="auto" w:fill="auto"/>
            <w:vAlign w:val="center"/>
          </w:tcPr>
          <w:p w14:paraId="7A5ECC4F" w14:textId="3EB2365A" w:rsidR="00B20969" w:rsidRPr="005E5E0C" w:rsidRDefault="00B20969" w:rsidP="00103521">
            <w:pPr>
              <w:keepLines/>
              <w:spacing w:after="0"/>
              <w:rPr>
                <w:rFonts w:eastAsia="MS Mincho"/>
              </w:rPr>
            </w:pPr>
            <w:r>
              <w:rPr>
                <w:rFonts w:eastAsia="MS Mincho"/>
              </w:rPr>
              <w:t>TBD</w:t>
            </w:r>
          </w:p>
        </w:tc>
      </w:tr>
    </w:tbl>
    <w:p w14:paraId="34BBD315" w14:textId="134A62CC" w:rsidR="006B241C" w:rsidRPr="006B241C" w:rsidRDefault="006B241C" w:rsidP="008602BE">
      <w:pPr>
        <w:pStyle w:val="Heading2"/>
      </w:pPr>
      <w:r>
        <w:t>Procedure</w:t>
      </w:r>
    </w:p>
    <w:p w14:paraId="2A86D63D" w14:textId="1CFAD1BB" w:rsidR="00871811" w:rsidRDefault="00871811" w:rsidP="00871811">
      <w:pPr>
        <w:pStyle w:val="Heading3"/>
        <w:numPr>
          <w:ilvl w:val="0"/>
          <w:numId w:val="0"/>
        </w:numPr>
      </w:pPr>
    </w:p>
    <w:tbl>
      <w:tblPr>
        <w:tblStyle w:val="TableGrid"/>
        <w:tblW w:w="4987"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115" w:type="dxa"/>
          <w:right w:w="115" w:type="dxa"/>
        </w:tblCellMar>
        <w:tblLook w:val="04A0" w:firstRow="1" w:lastRow="0" w:firstColumn="1" w:lastColumn="0" w:noHBand="0" w:noVBand="1"/>
      </w:tblPr>
      <w:tblGrid>
        <w:gridCol w:w="4796"/>
        <w:gridCol w:w="4769"/>
      </w:tblGrid>
      <w:tr w:rsidR="00871811" w14:paraId="1D8FA099" w14:textId="77777777" w:rsidTr="005756BD">
        <w:tc>
          <w:tcPr>
            <w:tcW w:w="2507" w:type="pct"/>
            <w:vAlign w:val="center"/>
          </w:tcPr>
          <w:p w14:paraId="67212E88" w14:textId="77777777" w:rsidR="00FC38B0" w:rsidRDefault="00871811" w:rsidP="00FC38B0">
            <w:pPr>
              <w:rPr>
                <w:i/>
              </w:rPr>
            </w:pPr>
            <w:r w:rsidRPr="00FC38B0">
              <w:rPr>
                <w:i/>
              </w:rPr>
              <w:t xml:space="preserve">The </w:t>
            </w:r>
            <w:hyperlink r:id="rId746" w:history="1">
              <w:r w:rsidRPr="00FC38B0">
                <w:rPr>
                  <w:rStyle w:val="Hyperlink"/>
                  <w:i/>
                </w:rPr>
                <w:t>D0901791</w:t>
              </w:r>
            </w:hyperlink>
            <w:r w:rsidRPr="00FC38B0">
              <w:rPr>
                <w:rStyle w:val="Hyperlink"/>
                <w:i/>
              </w:rPr>
              <w:t xml:space="preserve"> </w:t>
            </w:r>
            <w:r w:rsidRPr="00FC38B0">
              <w:rPr>
                <w:i/>
              </w:rPr>
              <w:t xml:space="preserve">Metal Test Mass assembly has bolted-on </w:t>
            </w:r>
            <w:hyperlink r:id="rId747" w:history="1">
              <w:r w:rsidRPr="00FC38B0">
                <w:rPr>
                  <w:rStyle w:val="Hyperlink"/>
                  <w:i/>
                </w:rPr>
                <w:t>D0901790</w:t>
              </w:r>
            </w:hyperlink>
            <w:r w:rsidRPr="00FC38B0">
              <w:rPr>
                <w:i/>
              </w:rPr>
              <w:t xml:space="preserve"> </w:t>
            </w:r>
            <w:r w:rsidR="00547021" w:rsidRPr="00FC38B0">
              <w:rPr>
                <w:i/>
              </w:rPr>
              <w:t xml:space="preserve">Primary </w:t>
            </w:r>
            <w:r w:rsidR="00FC38B0">
              <w:rPr>
                <w:i/>
              </w:rPr>
              <w:t xml:space="preserve">Prisms </w:t>
            </w:r>
            <w:r w:rsidRPr="00FC38B0">
              <w:rPr>
                <w:i/>
              </w:rPr>
              <w:t xml:space="preserve">similar to </w:t>
            </w:r>
            <w:r w:rsidR="00DD4191" w:rsidRPr="00FC38B0">
              <w:rPr>
                <w:i/>
              </w:rPr>
              <w:t>the bonded-on</w:t>
            </w:r>
            <w:r w:rsidRPr="00FC38B0">
              <w:rPr>
                <w:i/>
              </w:rPr>
              <w:t xml:space="preserve"> </w:t>
            </w:r>
            <w:hyperlink r:id="rId748" w:history="1">
              <w:r w:rsidRPr="00FC38B0">
                <w:rPr>
                  <w:rStyle w:val="Hyperlink"/>
                  <w:i/>
                </w:rPr>
                <w:t>D0810033</w:t>
              </w:r>
            </w:hyperlink>
            <w:r w:rsidRPr="00FC38B0">
              <w:rPr>
                <w:i/>
              </w:rPr>
              <w:t xml:space="preserve"> Primary Prism</w:t>
            </w:r>
            <w:r w:rsidR="00547021" w:rsidRPr="00FC38B0">
              <w:rPr>
                <w:i/>
              </w:rPr>
              <w:t>s</w:t>
            </w:r>
            <w:r w:rsidRPr="00FC38B0">
              <w:rPr>
                <w:i/>
              </w:rPr>
              <w:t xml:space="preserve"> </w:t>
            </w:r>
            <w:r w:rsidR="00DD4191" w:rsidRPr="00FC38B0">
              <w:rPr>
                <w:i/>
              </w:rPr>
              <w:t>for the O</w:t>
            </w:r>
            <w:r w:rsidRPr="00FC38B0">
              <w:rPr>
                <w:i/>
              </w:rPr>
              <w:t xml:space="preserve">ptic. </w:t>
            </w:r>
            <w:r w:rsidR="00FC38B0" w:rsidRPr="00FC38B0">
              <w:rPr>
                <w:i/>
              </w:rPr>
              <w:t xml:space="preserve">  </w:t>
            </w:r>
          </w:p>
          <w:p w14:paraId="0101F539" w14:textId="2116FDD9" w:rsidR="00871811" w:rsidRPr="00FC38B0" w:rsidRDefault="00FC38B0" w:rsidP="00FC38B0">
            <w:pPr>
              <w:rPr>
                <w:i/>
              </w:rPr>
            </w:pPr>
            <w:r w:rsidRPr="00FC38B0">
              <w:rPr>
                <w:i/>
              </w:rPr>
              <w:t xml:space="preserve">The </w:t>
            </w:r>
            <w:hyperlink r:id="rId749" w:history="1">
              <w:r w:rsidRPr="00FC38B0">
                <w:rPr>
                  <w:rStyle w:val="Hyperlink"/>
                  <w:i/>
                </w:rPr>
                <w:t>D0901278</w:t>
              </w:r>
            </w:hyperlink>
            <w:r w:rsidRPr="00FC38B0">
              <w:rPr>
                <w:rStyle w:val="Hyperlink"/>
                <w:i/>
              </w:rPr>
              <w:t xml:space="preserve"> </w:t>
            </w:r>
            <w:r w:rsidRPr="00FC38B0">
              <w:rPr>
                <w:i/>
              </w:rPr>
              <w:t xml:space="preserve">Secondary Prisms are the same for </w:t>
            </w:r>
            <w:r>
              <w:rPr>
                <w:i/>
              </w:rPr>
              <w:t>each</w:t>
            </w:r>
            <w:r w:rsidR="00871811" w:rsidRPr="00FC38B0">
              <w:rPr>
                <w:i/>
              </w:rPr>
              <w:t>.</w:t>
            </w:r>
            <w:r w:rsidR="005756BD" w:rsidRPr="00FC38B0">
              <w:rPr>
                <w:b/>
                <w:i/>
                <w:noProof/>
              </w:rPr>
              <w:t xml:space="preserve"> </w:t>
            </w:r>
          </w:p>
        </w:tc>
        <w:tc>
          <w:tcPr>
            <w:tcW w:w="2493" w:type="pct"/>
            <w:vAlign w:val="center"/>
          </w:tcPr>
          <w:p w14:paraId="250725BB" w14:textId="60F630EC" w:rsidR="00871811" w:rsidRDefault="00FC38B0" w:rsidP="005756BD">
            <w:pPr>
              <w:keepNext/>
            </w:pPr>
            <w:r>
              <w:rPr>
                <w:b/>
                <w:noProof/>
              </w:rPr>
              <mc:AlternateContent>
                <mc:Choice Requires="wps">
                  <w:drawing>
                    <wp:anchor distT="0" distB="0" distL="114300" distR="114300" simplePos="0" relativeHeight="253285888" behindDoc="0" locked="0" layoutInCell="1" allowOverlap="1" wp14:anchorId="5B3CAAD7" wp14:editId="4A1B955D">
                      <wp:simplePos x="0" y="0"/>
                      <wp:positionH relativeFrom="column">
                        <wp:posOffset>1704340</wp:posOffset>
                      </wp:positionH>
                      <wp:positionV relativeFrom="paragraph">
                        <wp:posOffset>881380</wp:posOffset>
                      </wp:positionV>
                      <wp:extent cx="1038225" cy="175895"/>
                      <wp:effectExtent l="254000" t="0" r="0" b="52705"/>
                      <wp:wrapNone/>
                      <wp:docPr id="717" name="Line Callout 1 (No Border) 717"/>
                      <wp:cNvGraphicFramePr/>
                      <a:graphic xmlns:a="http://schemas.openxmlformats.org/drawingml/2006/main">
                        <a:graphicData uri="http://schemas.microsoft.com/office/word/2010/wordprocessingShape">
                          <wps:wsp>
                            <wps:cNvSpPr/>
                            <wps:spPr>
                              <a:xfrm>
                                <a:off x="0" y="0"/>
                                <a:ext cx="1038225" cy="175895"/>
                              </a:xfrm>
                              <a:prstGeom prst="callout1">
                                <a:avLst>
                                  <a:gd name="adj1" fmla="val 50006"/>
                                  <a:gd name="adj2" fmla="val -1322"/>
                                  <a:gd name="adj3" fmla="val 51630"/>
                                  <a:gd name="adj4" fmla="val -20771"/>
                                </a:avLst>
                              </a:prstGeom>
                              <a:noFill/>
                              <a:ln>
                                <a:solidFill>
                                  <a:srgbClr val="00E800"/>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06AE39F1" w14:textId="03FD1913" w:rsidR="00E32086" w:rsidRDefault="00E32086" w:rsidP="005756BD">
                                  <w:pPr>
                                    <w:rPr>
                                      <w:color w:val="000000" w:themeColor="text1"/>
                                    </w:rPr>
                                  </w:pPr>
                                  <w:r>
                                    <w:rPr>
                                      <w:color w:val="000000" w:themeColor="text1"/>
                                    </w:rPr>
                                    <w:t>Primary Prism</w:t>
                                  </w:r>
                                </w:p>
                                <w:p w14:paraId="64F1837A" w14:textId="77777777" w:rsidR="00E32086" w:rsidRPr="00A53E4A" w:rsidRDefault="00E32086" w:rsidP="005756BD">
                                  <w:pPr>
                                    <w:rPr>
                                      <w:color w:val="000000" w:themeColor="text1"/>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717" o:spid="_x0000_s1436" type="#_x0000_t41" style="position:absolute;margin-left:134.2pt;margin-top:69.4pt;width:81.75pt;height:13.85pt;z-index:2532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" adj="-4487,11152,-286,10801" filled="f" strokecolor="#00e800">
                      <v:shadow on="t" color="black" opacity="22937f" origin=",.5" offset="0,.63889mm"/>
                      <v:textbox inset="0,0,0,0">
                        <w:txbxContent>
                          <w:p w14:paraId="06AE39F1" w14:textId="03FD1913" w:rsidR="00E32086" w:rsidRDefault="00E32086" w:rsidP="005756BD">
                            <w:pPr>
                              <w:rPr>
                                <w:color w:val="000000" w:themeColor="text1"/>
                              </w:rPr>
                            </w:pPr>
                            <w:r>
                              <w:rPr>
                                <w:color w:val="000000" w:themeColor="text1"/>
                              </w:rPr>
                              <w:t>Primary Prism</w:t>
                            </w:r>
                          </w:p>
                          <w:p w14:paraId="64F1837A" w14:textId="77777777" w:rsidR="00E32086" w:rsidRPr="00A53E4A" w:rsidRDefault="00E32086" w:rsidP="005756BD">
                            <w:pPr>
                              <w:rPr>
                                <w:color w:val="000000" w:themeColor="text1"/>
                              </w:rPr>
                            </w:pPr>
                          </w:p>
                        </w:txbxContent>
                      </v:textbox>
                      <o:callout v:ext="edit" minusy="t"/>
                    </v:shape>
                  </w:pict>
                </mc:Fallback>
              </mc:AlternateContent>
            </w:r>
            <w:r>
              <w:rPr>
                <w:b/>
                <w:noProof/>
              </w:rPr>
              <mc:AlternateContent>
                <mc:Choice Requires="wps">
                  <w:drawing>
                    <wp:anchor distT="0" distB="0" distL="114300" distR="114300" simplePos="0" relativeHeight="253287936" behindDoc="0" locked="0" layoutInCell="1" allowOverlap="1" wp14:anchorId="76FEB8A9" wp14:editId="1F3DF065">
                      <wp:simplePos x="0" y="0"/>
                      <wp:positionH relativeFrom="column">
                        <wp:posOffset>1699895</wp:posOffset>
                      </wp:positionH>
                      <wp:positionV relativeFrom="paragraph">
                        <wp:posOffset>1061085</wp:posOffset>
                      </wp:positionV>
                      <wp:extent cx="1038225" cy="175895"/>
                      <wp:effectExtent l="279400" t="50800" r="0" b="52705"/>
                      <wp:wrapNone/>
                      <wp:docPr id="718" name="Line Callout 1 (No Border) 718"/>
                      <wp:cNvGraphicFramePr/>
                      <a:graphic xmlns:a="http://schemas.openxmlformats.org/drawingml/2006/main">
                        <a:graphicData uri="http://schemas.microsoft.com/office/word/2010/wordprocessingShape">
                          <wps:wsp>
                            <wps:cNvSpPr/>
                            <wps:spPr>
                              <a:xfrm>
                                <a:off x="0" y="0"/>
                                <a:ext cx="1038225" cy="175895"/>
                              </a:xfrm>
                              <a:prstGeom prst="callout1">
                                <a:avLst>
                                  <a:gd name="adj1" fmla="val 50006"/>
                                  <a:gd name="adj2" fmla="val -1322"/>
                                  <a:gd name="adj3" fmla="val -7701"/>
                                  <a:gd name="adj4" fmla="val -22570"/>
                                </a:avLst>
                              </a:prstGeom>
                              <a:noFill/>
                              <a:ln>
                                <a:solidFill>
                                  <a:srgbClr val="00E800"/>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51688027" w14:textId="0B4227CA" w:rsidR="00E32086" w:rsidRDefault="00E32086" w:rsidP="005756BD">
                                  <w:pPr>
                                    <w:rPr>
                                      <w:color w:val="000000" w:themeColor="text1"/>
                                    </w:rPr>
                                  </w:pPr>
                                  <w:r>
                                    <w:rPr>
                                      <w:color w:val="000000" w:themeColor="text1"/>
                                    </w:rPr>
                                    <w:t>Secondary Prism</w:t>
                                  </w:r>
                                </w:p>
                                <w:p w14:paraId="31092D36" w14:textId="77777777" w:rsidR="00E32086" w:rsidRPr="00A53E4A" w:rsidRDefault="00E32086" w:rsidP="005756BD">
                                  <w:pPr>
                                    <w:rPr>
                                      <w:color w:val="000000" w:themeColor="text1"/>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718" o:spid="_x0000_s1437" type="#_x0000_t41" style="position:absolute;margin-left:133.85pt;margin-top:83.55pt;width:81.75pt;height:13.85pt;z-index:2532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" adj="-4875,-1663,-286,10801" filled="f" strokecolor="#00e800">
                      <v:shadow on="t" color="black" opacity="22937f" origin=",.5" offset="0,.63889mm"/>
                      <v:textbox inset="0,0,0,0">
                        <w:txbxContent>
                          <w:p w14:paraId="51688027" w14:textId="0B4227CA" w:rsidR="00E32086" w:rsidRDefault="00E32086" w:rsidP="005756BD">
                            <w:pPr>
                              <w:rPr>
                                <w:color w:val="000000" w:themeColor="text1"/>
                              </w:rPr>
                            </w:pPr>
                            <w:r>
                              <w:rPr>
                                <w:color w:val="000000" w:themeColor="text1"/>
                              </w:rPr>
                              <w:t>Secondary Prism</w:t>
                            </w:r>
                          </w:p>
                          <w:p w14:paraId="31092D36" w14:textId="77777777" w:rsidR="00E32086" w:rsidRPr="00A53E4A" w:rsidRDefault="00E32086" w:rsidP="005756BD">
                            <w:pPr>
                              <w:rPr>
                                <w:color w:val="000000" w:themeColor="text1"/>
                              </w:rPr>
                            </w:pPr>
                          </w:p>
                        </w:txbxContent>
                      </v:textbox>
                    </v:shape>
                  </w:pict>
                </mc:Fallback>
              </mc:AlternateContent>
            </w:r>
            <w:r w:rsidR="00547021">
              <w:t xml:space="preserve"> </w:t>
            </w:r>
            <w:r>
              <w:t xml:space="preserve">     </w:t>
            </w:r>
            <w:r w:rsidR="00547021">
              <w:t xml:space="preserve">    </w:t>
            </w:r>
            <w:r w:rsidR="00871811">
              <w:rPr>
                <w:b/>
                <w:bCs/>
                <w:i/>
                <w:noProof/>
              </w:rPr>
              <w:drawing>
                <wp:inline distT="0" distB="0" distL="0" distR="0" wp14:anchorId="628185D4" wp14:editId="1DF80BBB">
                  <wp:extent cx="1333881" cy="1399032"/>
                  <wp:effectExtent l="0" t="0" r="12700" b="0"/>
                  <wp:docPr id="716"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750">
                            <a:extLst>
                              <a:ext uri="{BEBA8EAE-BF5A-486C-A8C5-ECC9F3942E4B}">
                                <a14:imgProps xmlns:a14="http://schemas.microsoft.com/office/drawing/2010/main">
                                  <a14:imgLayer r:embed="rId751">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1333881" cy="1399032"/>
                          </a:xfrm>
                          <a:prstGeom prst="rect">
                            <a:avLst/>
                          </a:prstGeom>
                          <a:noFill/>
                          <a:ln>
                            <a:noFill/>
                          </a:ln>
                        </pic:spPr>
                      </pic:pic>
                    </a:graphicData>
                  </a:graphic>
                </wp:inline>
              </w:drawing>
            </w:r>
          </w:p>
          <w:p w14:paraId="43292C27" w14:textId="789EFAAB" w:rsidR="00871811" w:rsidRPr="002F193D" w:rsidRDefault="0084748F" w:rsidP="00FC38B0">
            <w:pPr>
              <w:pStyle w:val="Caption"/>
              <w:jc w:val="left"/>
            </w:pPr>
            <w:r>
              <w:t xml:space="preserve">  </w:t>
            </w:r>
            <w:r w:rsidR="00FC38B0">
              <w:t xml:space="preserve">    </w:t>
            </w:r>
            <w:r>
              <w:t xml:space="preserve">   </w:t>
            </w:r>
            <w:r w:rsidR="00871811">
              <w:t xml:space="preserve">Fig </w:t>
            </w:r>
            <w:r w:rsidR="00E32086">
              <w:fldChar w:fldCharType="begin"/>
            </w:r>
            <w:r w:rsidR="00E32086">
              <w:instrText xml:space="preserve"> SEQ Fig \* ARABIC </w:instrText>
            </w:r>
            <w:r w:rsidR="00E32086">
              <w:fldChar w:fldCharType="separate"/>
            </w:r>
            <w:r w:rsidR="00FF7811">
              <w:rPr>
                <w:noProof/>
              </w:rPr>
              <w:t>160</w:t>
            </w:r>
            <w:r w:rsidR="00E32086">
              <w:rPr>
                <w:noProof/>
              </w:rPr>
              <w:fldChar w:fldCharType="end"/>
            </w:r>
            <w:r w:rsidR="00871811">
              <w:t>: Metal Test Mass</w:t>
            </w:r>
          </w:p>
        </w:tc>
      </w:tr>
      <w:tr w:rsidR="0084748F" w14:paraId="109E1A37" w14:textId="77777777" w:rsidTr="005756BD">
        <w:tc>
          <w:tcPr>
            <w:tcW w:w="2507" w:type="pct"/>
            <w:vAlign w:val="center"/>
          </w:tcPr>
          <w:p w14:paraId="4F3D043A" w14:textId="39DDDFEC" w:rsidR="00E80BCB" w:rsidRDefault="00E80BCB" w:rsidP="00445DB8">
            <w:pPr>
              <w:pStyle w:val="Heading3"/>
              <w:numPr>
                <w:ilvl w:val="0"/>
                <w:numId w:val="41"/>
              </w:numPr>
            </w:pPr>
            <w:r>
              <w:t>W</w:t>
            </w:r>
            <w:r w:rsidR="006065FC">
              <w:t>eigh the Test Mass and</w:t>
            </w:r>
            <w:r w:rsidR="009846C8">
              <w:t xml:space="preserve"> O</w:t>
            </w:r>
            <w:r w:rsidR="0084748F" w:rsidRPr="007A7FB0">
              <w:t>ptic</w:t>
            </w:r>
            <w:r>
              <w:t xml:space="preserve">, </w:t>
            </w:r>
            <w:r w:rsidR="006065FC">
              <w:t>including</w:t>
            </w:r>
            <w:r>
              <w:t>:</w:t>
            </w:r>
          </w:p>
          <w:p w14:paraId="7423ED89" w14:textId="63091192" w:rsidR="00E80BCB" w:rsidRDefault="006065FC" w:rsidP="00E80BCB">
            <w:pPr>
              <w:pStyle w:val="ProcedureBullet"/>
            </w:pPr>
            <w:r>
              <w:t>4 Magnet Assemblies</w:t>
            </w:r>
          </w:p>
          <w:p w14:paraId="3B48EB77" w14:textId="77777777" w:rsidR="00E80BCB" w:rsidRDefault="00E80BCB" w:rsidP="00E80BCB">
            <w:pPr>
              <w:pStyle w:val="ProcedureBullet"/>
            </w:pPr>
            <w:r>
              <w:t>2 Primary</w:t>
            </w:r>
            <w:r w:rsidR="006065FC">
              <w:t xml:space="preserve"> Prisms</w:t>
            </w:r>
          </w:p>
          <w:p w14:paraId="3936A27D" w14:textId="77777777" w:rsidR="00E80BCB" w:rsidRDefault="00E80BCB" w:rsidP="006941F2">
            <w:pPr>
              <w:pStyle w:val="ProcedureBullet"/>
            </w:pPr>
            <w:r>
              <w:t>2 Secondary Prisms</w:t>
            </w:r>
          </w:p>
          <w:p w14:paraId="130F31CB" w14:textId="77777777" w:rsidR="006941F2" w:rsidRDefault="006941F2" w:rsidP="006941F2">
            <w:pPr>
              <w:pStyle w:val="ProcedureBullet"/>
            </w:pPr>
            <w:r>
              <w:t>2 Mirrors</w:t>
            </w:r>
          </w:p>
          <w:p w14:paraId="48F5F1D7" w14:textId="77777777" w:rsidR="006941F2" w:rsidRDefault="006941F2" w:rsidP="006941F2">
            <w:pPr>
              <w:pStyle w:val="ProcedureBullet"/>
            </w:pPr>
            <w:r>
              <w:t>8 Screws</w:t>
            </w:r>
          </w:p>
          <w:p w14:paraId="5879206D" w14:textId="0FE430E9" w:rsidR="006941F2" w:rsidRDefault="006941F2" w:rsidP="00E80BCB">
            <w:pPr>
              <w:pStyle w:val="ProcedureBullet"/>
              <w:spacing w:after="60"/>
            </w:pPr>
            <w:r>
              <w:t>8 Washers</w:t>
            </w:r>
          </w:p>
          <w:p w14:paraId="0878869F" w14:textId="348158F6" w:rsidR="00E80BCB" w:rsidRPr="00E80BCB" w:rsidRDefault="00E80BCB" w:rsidP="00E80BCB">
            <w:pPr>
              <w:pStyle w:val="ProcedureBullet"/>
              <w:numPr>
                <w:ilvl w:val="0"/>
                <w:numId w:val="0"/>
              </w:numPr>
              <w:spacing w:after="60"/>
              <w:ind w:left="360"/>
              <w:rPr>
                <w:i/>
                <w:color w:val="FF0000"/>
              </w:rPr>
            </w:pPr>
            <w:r>
              <w:rPr>
                <w:i/>
                <w:color w:val="FF0000"/>
              </w:rPr>
              <w:t>The weights</w:t>
            </w:r>
            <w:r w:rsidRPr="00E80BCB">
              <w:rPr>
                <w:i/>
                <w:color w:val="FF0000"/>
              </w:rPr>
              <w:t xml:space="preserve"> must be within a few hundred grams of each other. </w:t>
            </w:r>
            <w:r w:rsidR="00B13090">
              <w:rPr>
                <w:i/>
                <w:color w:val="FF0000"/>
              </w:rPr>
              <w:t>Compensation can be made</w:t>
            </w:r>
            <w:r w:rsidRPr="00E80BCB">
              <w:rPr>
                <w:i/>
                <w:color w:val="FF0000"/>
              </w:rPr>
              <w:t xml:space="preserve"> </w:t>
            </w:r>
            <w:r w:rsidR="00B13090">
              <w:rPr>
                <w:i/>
                <w:color w:val="FF0000"/>
              </w:rPr>
              <w:t>at the Upper or Intermediate Masses</w:t>
            </w:r>
            <w:r w:rsidRPr="00E80BCB">
              <w:rPr>
                <w:i/>
                <w:color w:val="FF0000"/>
              </w:rPr>
              <w:t>.</w:t>
            </w:r>
          </w:p>
          <w:p w14:paraId="78D89991" w14:textId="63A57F32" w:rsidR="0084748F" w:rsidRDefault="00E80BCB" w:rsidP="00E80BCB">
            <w:pPr>
              <w:pStyle w:val="Heading3"/>
            </w:pPr>
            <w:r>
              <w:t>Do</w:t>
            </w:r>
            <w:r w:rsidR="0084748F" w:rsidRPr="007A7FB0">
              <w:t>cument</w:t>
            </w:r>
            <w:r>
              <w:t xml:space="preserve"> the data</w:t>
            </w:r>
            <w:r w:rsidR="006065FC">
              <w:t xml:space="preserve"> in ICS</w:t>
            </w:r>
            <w:r>
              <w:t>.</w:t>
            </w:r>
          </w:p>
        </w:tc>
        <w:tc>
          <w:tcPr>
            <w:tcW w:w="2493" w:type="pct"/>
            <w:vAlign w:val="center"/>
          </w:tcPr>
          <w:p w14:paraId="09F1E32A" w14:textId="6EE628F5" w:rsidR="003D3A7D" w:rsidRDefault="00355EDE" w:rsidP="003D3A7D">
            <w:pPr>
              <w:keepNext/>
              <w:jc w:val="center"/>
            </w:pPr>
            <w:r>
              <w:rPr>
                <w:noProof/>
              </w:rPr>
              <mc:AlternateContent>
                <mc:Choice Requires="wps">
                  <w:drawing>
                    <wp:anchor distT="0" distB="0" distL="114300" distR="114300" simplePos="0" relativeHeight="254221824" behindDoc="0" locked="0" layoutInCell="1" allowOverlap="1" wp14:anchorId="0EBE2C07" wp14:editId="49024A59">
                      <wp:simplePos x="0" y="0"/>
                      <wp:positionH relativeFrom="column">
                        <wp:posOffset>850928</wp:posOffset>
                      </wp:positionH>
                      <wp:positionV relativeFrom="paragraph">
                        <wp:posOffset>995486</wp:posOffset>
                      </wp:positionV>
                      <wp:extent cx="184150" cy="184150"/>
                      <wp:effectExtent l="0" t="0" r="19050" b="19050"/>
                      <wp:wrapNone/>
                      <wp:docPr id="662" name="Connector 66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4150" cy="184150"/>
                              </a:xfrm>
                              <a:prstGeom prst="flowChartConnector">
                                <a:avLst/>
                              </a:prstGeom>
                              <a:noFill/>
                              <a:ln w="12700" cap="flat" cmpd="sng">
                                <a:solidFill>
                                  <a:srgbClr val="00E800"/>
                                </a:solidFill>
                                <a:prstDash val="sysDash"/>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396523D4" w14:textId="77777777" w:rsidR="00E32086" w:rsidRDefault="00E32086" w:rsidP="00355EDE">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662" o:spid="_x0000_s1438" type="#_x0000_t120" style="position:absolute;left:0;text-align:left;margin-left:67pt;margin-top:78.4pt;width:14.5pt;height:14.5pt;z-index:25422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" filled="f" fillcolor="#9bc1ff" strokecolor="#00e800" strokeweight="1pt">
                      <v:fill color2="#3f80cd" rotate="t" focus="100%" type="gradient">
                        <o:fill v:ext="view" type="gradientUnscaled"/>
                      </v:fill>
                      <v:stroke dashstyle="3 1"/>
                      <v:textbox>
                        <w:txbxContent>
                          <w:p w14:paraId="396523D4" w14:textId="77777777" w:rsidR="00E32086" w:rsidRDefault="00E32086" w:rsidP="00355EDE">
                            <w:pPr>
                              <w:jc w:val="center"/>
                            </w:pPr>
                          </w:p>
                        </w:txbxContent>
                      </v:textbox>
                    </v:shape>
                  </w:pict>
                </mc:Fallback>
              </mc:AlternateContent>
            </w:r>
            <w:r>
              <w:rPr>
                <w:noProof/>
              </w:rPr>
              <mc:AlternateContent>
                <mc:Choice Requires="wps">
                  <w:drawing>
                    <wp:anchor distT="0" distB="0" distL="114300" distR="114300" simplePos="0" relativeHeight="254219776" behindDoc="0" locked="0" layoutInCell="1" allowOverlap="1" wp14:anchorId="7170B14C" wp14:editId="651B6AB9">
                      <wp:simplePos x="0" y="0"/>
                      <wp:positionH relativeFrom="column">
                        <wp:posOffset>1452245</wp:posOffset>
                      </wp:positionH>
                      <wp:positionV relativeFrom="paragraph">
                        <wp:posOffset>1358873</wp:posOffset>
                      </wp:positionV>
                      <wp:extent cx="184150" cy="184150"/>
                      <wp:effectExtent l="0" t="0" r="19050" b="19050"/>
                      <wp:wrapNone/>
                      <wp:docPr id="658" name="Connector 65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4150" cy="184150"/>
                              </a:xfrm>
                              <a:prstGeom prst="flowChartConnector">
                                <a:avLst/>
                              </a:prstGeom>
                              <a:noFill/>
                              <a:ln w="12700" cap="flat" cmpd="sng">
                                <a:solidFill>
                                  <a:srgbClr val="00E800"/>
                                </a:solidFill>
                                <a:prstDash val="sysDash"/>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0733C286" w14:textId="77777777" w:rsidR="00E32086" w:rsidRDefault="00E32086" w:rsidP="00355EDE">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658" o:spid="_x0000_s1439" type="#_x0000_t120" style="position:absolute;left:0;text-align:left;margin-left:114.35pt;margin-top:107pt;width:14.5pt;height:14.5pt;z-index:25421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" filled="f" fillcolor="#9bc1ff" strokecolor="#00e800" strokeweight="1pt">
                      <v:fill color2="#3f80cd" rotate="t" focus="100%" type="gradient">
                        <o:fill v:ext="view" type="gradientUnscaled"/>
                      </v:fill>
                      <v:stroke dashstyle="3 1"/>
                      <v:textbox>
                        <w:txbxContent>
                          <w:p w14:paraId="0733C286" w14:textId="77777777" w:rsidR="00E32086" w:rsidRDefault="00E32086" w:rsidP="00355EDE">
                            <w:pPr>
                              <w:jc w:val="center"/>
                            </w:pPr>
                          </w:p>
                        </w:txbxContent>
                      </v:textbox>
                    </v:shape>
                  </w:pict>
                </mc:Fallback>
              </mc:AlternateContent>
            </w:r>
            <w:r>
              <w:rPr>
                <w:noProof/>
              </w:rPr>
              <mc:AlternateContent>
                <mc:Choice Requires="wps">
                  <w:drawing>
                    <wp:anchor distT="0" distB="0" distL="114300" distR="114300" simplePos="0" relativeHeight="254217728" behindDoc="0" locked="0" layoutInCell="1" allowOverlap="1" wp14:anchorId="43F2AA41" wp14:editId="35EE992C">
                      <wp:simplePos x="0" y="0"/>
                      <wp:positionH relativeFrom="column">
                        <wp:posOffset>1452521</wp:posOffset>
                      </wp:positionH>
                      <wp:positionV relativeFrom="paragraph">
                        <wp:posOffset>643476</wp:posOffset>
                      </wp:positionV>
                      <wp:extent cx="184150" cy="184150"/>
                      <wp:effectExtent l="0" t="0" r="19050" b="19050"/>
                      <wp:wrapNone/>
                      <wp:docPr id="516" name="Connector 5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4150" cy="184150"/>
                              </a:xfrm>
                              <a:prstGeom prst="flowChartConnector">
                                <a:avLst/>
                              </a:prstGeom>
                              <a:noFill/>
                              <a:ln w="12700" cap="flat" cmpd="sng">
                                <a:solidFill>
                                  <a:srgbClr val="00E800"/>
                                </a:solidFill>
                                <a:prstDash val="sysDash"/>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2B3C5C3A" w14:textId="77777777" w:rsidR="00E32086" w:rsidRDefault="00E32086" w:rsidP="00355EDE">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516" o:spid="_x0000_s1440" type="#_x0000_t120" style="position:absolute;left:0;text-align:left;margin-left:114.35pt;margin-top:50.65pt;width:14.5pt;height:14.5pt;z-index:25421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" filled="f" fillcolor="#9bc1ff" strokecolor="#00e800" strokeweight="1pt">
                      <v:fill color2="#3f80cd" rotate="t" focus="100%" type="gradient">
                        <o:fill v:ext="view" type="gradientUnscaled"/>
                      </v:fill>
                      <v:stroke dashstyle="3 1"/>
                      <v:textbox>
                        <w:txbxContent>
                          <w:p w14:paraId="2B3C5C3A" w14:textId="77777777" w:rsidR="00E32086" w:rsidRDefault="00E32086" w:rsidP="00355EDE">
                            <w:pPr>
                              <w:jc w:val="center"/>
                            </w:pPr>
                          </w:p>
                        </w:txbxContent>
                      </v:textbox>
                    </v:shape>
                  </w:pict>
                </mc:Fallback>
              </mc:AlternateContent>
            </w:r>
            <w:r>
              <w:rPr>
                <w:noProof/>
              </w:rPr>
              <mc:AlternateContent>
                <mc:Choice Requires="wps">
                  <w:drawing>
                    <wp:anchor distT="0" distB="0" distL="114300" distR="114300" simplePos="0" relativeHeight="254215680" behindDoc="0" locked="0" layoutInCell="1" allowOverlap="1" wp14:anchorId="694262D6" wp14:editId="6CD9FC46">
                      <wp:simplePos x="0" y="0"/>
                      <wp:positionH relativeFrom="column">
                        <wp:posOffset>836295</wp:posOffset>
                      </wp:positionH>
                      <wp:positionV relativeFrom="paragraph">
                        <wp:posOffset>310515</wp:posOffset>
                      </wp:positionV>
                      <wp:extent cx="184150" cy="184150"/>
                      <wp:effectExtent l="0" t="0" r="19050" b="19050"/>
                      <wp:wrapNone/>
                      <wp:docPr id="223" name="Connector 2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4150" cy="184150"/>
                              </a:xfrm>
                              <a:prstGeom prst="flowChartConnector">
                                <a:avLst/>
                              </a:prstGeom>
                              <a:noFill/>
                              <a:ln w="12700" cap="flat" cmpd="sng">
                                <a:solidFill>
                                  <a:srgbClr val="00E800"/>
                                </a:solidFill>
                                <a:prstDash val="sysDash"/>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46AFA515" w14:textId="77777777" w:rsidR="00E32086" w:rsidRDefault="00E32086" w:rsidP="00355EDE">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223" o:spid="_x0000_s1441" type="#_x0000_t120" style="position:absolute;left:0;text-align:left;margin-left:65.85pt;margin-top:24.45pt;width:14.5pt;height:14.5pt;z-index:25421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" filled="f" fillcolor="#9bc1ff" strokecolor="#00e800" strokeweight="1pt">
                      <v:fill color2="#3f80cd" rotate="t" focus="100%" type="gradient">
                        <o:fill v:ext="view" type="gradientUnscaled"/>
                      </v:fill>
                      <v:stroke dashstyle="3 1"/>
                      <v:textbox>
                        <w:txbxContent>
                          <w:p w14:paraId="46AFA515" w14:textId="77777777" w:rsidR="00E32086" w:rsidRDefault="00E32086" w:rsidP="00355EDE">
                            <w:pPr>
                              <w:jc w:val="center"/>
                            </w:pPr>
                          </w:p>
                        </w:txbxContent>
                      </v:textbox>
                    </v:shape>
                  </w:pict>
                </mc:Fallback>
              </mc:AlternateContent>
            </w:r>
            <w:r w:rsidR="003D3A7D">
              <w:rPr>
                <w:b/>
                <w:noProof/>
              </w:rPr>
              <w:drawing>
                <wp:inline distT="0" distB="0" distL="0" distR="0" wp14:anchorId="24FEB89C" wp14:editId="1F2BB699">
                  <wp:extent cx="1914525" cy="1524000"/>
                  <wp:effectExtent l="0" t="0" r="0" b="0"/>
                  <wp:docPr id="19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52">
                            <a:extLst>
                              <a:ext uri="{BEBA8EAE-BF5A-486C-A8C5-ECC9F3942E4B}">
                                <a14:imgProps xmlns:a14="http://schemas.microsoft.com/office/drawing/2010/main">
                                  <a14:imgLayer r:embed="rId753">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1914525" cy="1524000"/>
                          </a:xfrm>
                          <a:prstGeom prst="rect">
                            <a:avLst/>
                          </a:prstGeom>
                          <a:noFill/>
                          <a:ln>
                            <a:noFill/>
                          </a:ln>
                        </pic:spPr>
                      </pic:pic>
                    </a:graphicData>
                  </a:graphic>
                </wp:inline>
              </w:drawing>
            </w:r>
          </w:p>
          <w:p w14:paraId="28885127" w14:textId="08A3F884" w:rsidR="0084748F" w:rsidRDefault="003D3A7D" w:rsidP="009D798A">
            <w:pPr>
              <w:pStyle w:val="Caption"/>
              <w:rPr>
                <w:b w:val="0"/>
                <w:noProof/>
              </w:rPr>
            </w:pPr>
            <w:r>
              <w:t xml:space="preserve">Fig </w:t>
            </w:r>
            <w:r w:rsidR="00E32086">
              <w:fldChar w:fldCharType="begin"/>
            </w:r>
            <w:r w:rsidR="00E32086">
              <w:instrText xml:space="preserve"> SEQ Fig \* ARABIC </w:instrText>
            </w:r>
            <w:r w:rsidR="00E32086">
              <w:fldChar w:fldCharType="separate"/>
            </w:r>
            <w:r w:rsidR="00FF7811">
              <w:rPr>
                <w:noProof/>
              </w:rPr>
              <w:t>161</w:t>
            </w:r>
            <w:r w:rsidR="00E32086">
              <w:rPr>
                <w:noProof/>
              </w:rPr>
              <w:fldChar w:fldCharType="end"/>
            </w:r>
            <w:r>
              <w:t xml:space="preserve">: Test Mass </w:t>
            </w:r>
            <w:r w:rsidR="009D798A">
              <w:t>Assembly</w:t>
            </w:r>
          </w:p>
        </w:tc>
      </w:tr>
      <w:tr w:rsidR="002316A1" w14:paraId="03508B74" w14:textId="77777777" w:rsidTr="005756BD">
        <w:tc>
          <w:tcPr>
            <w:tcW w:w="2507" w:type="pct"/>
            <w:vAlign w:val="center"/>
          </w:tcPr>
          <w:p w14:paraId="280D0FAE" w14:textId="3E4E1723" w:rsidR="002316A1" w:rsidRDefault="002316A1" w:rsidP="00E80BCB">
            <w:pPr>
              <w:pStyle w:val="Heading3"/>
            </w:pPr>
            <w:r w:rsidRPr="006F735D">
              <w:t>Bond</w:t>
            </w:r>
            <w:r w:rsidRPr="007A7FB0">
              <w:t xml:space="preserve"> the sapphire prisms to the optic using epoxy TBD and the bonding fixture, </w:t>
            </w:r>
            <w:hyperlink r:id="rId754" w:history="1">
              <w:r w:rsidRPr="008F2EAC">
                <w:rPr>
                  <w:rStyle w:val="Hyperlink"/>
                </w:rPr>
                <w:t>D0902543</w:t>
              </w:r>
            </w:hyperlink>
            <w:r w:rsidRPr="007A7FB0">
              <w:t>.</w:t>
            </w:r>
          </w:p>
        </w:tc>
        <w:tc>
          <w:tcPr>
            <w:tcW w:w="2493" w:type="pct"/>
            <w:vAlign w:val="center"/>
          </w:tcPr>
          <w:p w14:paraId="181F496D" w14:textId="77777777" w:rsidR="002316A1" w:rsidRDefault="002316A1" w:rsidP="003D3A7D">
            <w:pPr>
              <w:keepNext/>
              <w:jc w:val="center"/>
              <w:rPr>
                <w:noProof/>
              </w:rPr>
            </w:pPr>
          </w:p>
        </w:tc>
      </w:tr>
    </w:tbl>
    <w:p w14:paraId="0E17E3AC" w14:textId="77777777" w:rsidR="00BA463C" w:rsidRPr="007A7FB0" w:rsidRDefault="00F323DB" w:rsidP="006F735D">
      <w:pPr>
        <w:pStyle w:val="Heading3"/>
      </w:pPr>
      <w:r w:rsidRPr="006F735D">
        <w:t>Bond</w:t>
      </w:r>
      <w:r w:rsidRPr="007A7FB0">
        <w:t xml:space="preserve"> magnet/standoff assemblies to</w:t>
      </w:r>
      <w:r w:rsidR="00BA463C" w:rsidRPr="007A7FB0">
        <w:t xml:space="preserve"> the optic, per the procedure </w:t>
      </w:r>
      <w:r w:rsidR="00E967CA" w:rsidRPr="007A7FB0">
        <w:t xml:space="preserve">detailed </w:t>
      </w:r>
      <w:r w:rsidR="00BA463C" w:rsidRPr="007A7FB0">
        <w:t xml:space="preserve">in Section 6.3. </w:t>
      </w:r>
    </w:p>
    <w:p w14:paraId="4585ECEA" w14:textId="77777777" w:rsidR="00051547" w:rsidRDefault="00E967CA" w:rsidP="006F735D">
      <w:pPr>
        <w:pStyle w:val="Heading3"/>
      </w:pPr>
      <w:r w:rsidRPr="007A7FB0">
        <w:t xml:space="preserve">Move the bottom EQ stops up onto the metal test mass. Remove the </w:t>
      </w:r>
      <w:r w:rsidRPr="006F735D">
        <w:t>front</w:t>
      </w:r>
      <w:r w:rsidRPr="007A7FB0">
        <w:t xml:space="preserve"> stops and brackets</w:t>
      </w:r>
      <w:r>
        <w:t xml:space="preserve">. Move the stops up even further to provide slack in the wire. </w:t>
      </w:r>
      <w:r w:rsidR="00051547">
        <w:t xml:space="preserve">Remove and set aside the secondary prisms. </w:t>
      </w:r>
      <w:r>
        <w:t xml:space="preserve">Carefully remove the </w:t>
      </w:r>
      <w:proofErr w:type="gramStart"/>
      <w:r>
        <w:t>metal test</w:t>
      </w:r>
      <w:proofErr w:type="gramEnd"/>
      <w:r>
        <w:t xml:space="preserve"> mass, while leaving intact the wires.</w:t>
      </w:r>
    </w:p>
    <w:p w14:paraId="3DDEA606" w14:textId="77777777" w:rsidR="00F323DB" w:rsidRDefault="00051547" w:rsidP="006F735D">
      <w:pPr>
        <w:pStyle w:val="Heading3"/>
      </w:pPr>
      <w:r w:rsidRPr="006F735D">
        <w:t>Replace</w:t>
      </w:r>
      <w:r>
        <w:t xml:space="preserve"> all of the test mass EQ stops with silica tipped ones: Earthquake Stop </w:t>
      </w:r>
      <w:proofErr w:type="gramStart"/>
      <w:r>
        <w:t>For</w:t>
      </w:r>
      <w:proofErr w:type="gramEnd"/>
      <w:r>
        <w:t xml:space="preserve"> Glass (Glass Tip), Simplified, 2 Inch, </w:t>
      </w:r>
      <w:hyperlink r:id="rId755" w:history="1">
        <w:r w:rsidRPr="008F2EAC">
          <w:rPr>
            <w:rStyle w:val="Hyperlink"/>
          </w:rPr>
          <w:t>D0900932</w:t>
        </w:r>
      </w:hyperlink>
      <w:r>
        <w:t>.</w:t>
      </w:r>
    </w:p>
    <w:p w14:paraId="219405EE" w14:textId="77777777" w:rsidR="00E967CA" w:rsidRDefault="00E967CA" w:rsidP="006F735D">
      <w:pPr>
        <w:pStyle w:val="Heading3"/>
      </w:pPr>
      <w:r w:rsidRPr="006F735D">
        <w:t>Carefully</w:t>
      </w:r>
      <w:r>
        <w:t>, move the optic in place of the metal test mass</w:t>
      </w:r>
      <w:r w:rsidR="00051547">
        <w:t>, onto the bottom EQ stops</w:t>
      </w:r>
      <w:r>
        <w:t xml:space="preserve">. Make sure the wires are securely positioned in the v-grooves of the sapphire prisms. </w:t>
      </w:r>
      <w:r w:rsidR="00051547">
        <w:t>Replace the front stops and brackets. Back down on the bottom EQ stops, until the optic is just suspended. Re-insert the secondary prisms, until there is no slack in the wire between the primary prism and the place where the wire meets the optic.</w:t>
      </w:r>
    </w:p>
    <w:p w14:paraId="46B43575" w14:textId="77777777" w:rsidR="00EA1D0D" w:rsidRDefault="00EA1D0D" w:rsidP="006F735D">
      <w:pPr>
        <w:pStyle w:val="Heading3"/>
      </w:pPr>
      <w:r w:rsidRPr="006F735D">
        <w:t>Realign</w:t>
      </w:r>
      <w:r>
        <w:t xml:space="preserve"> the BOSEMs &amp; AOSEMs.  Check for damping with the electronics test stand.</w:t>
      </w:r>
    </w:p>
    <w:p w14:paraId="0A73939D" w14:textId="2805B7A0" w:rsidR="00051547" w:rsidRDefault="00051547" w:rsidP="00E9517B"/>
    <w:p w14:paraId="0EF293CD" w14:textId="3C1FC06A" w:rsidR="00051547" w:rsidRDefault="00051547" w:rsidP="006F735D">
      <w:pPr>
        <w:pStyle w:val="Heading3"/>
      </w:pPr>
      <w:r w:rsidRPr="006F735D">
        <w:lastRenderedPageBreak/>
        <w:t>Torque</w:t>
      </w:r>
      <w:r>
        <w:t xml:space="preserve"> all bracket screws to </w:t>
      </w:r>
      <w:r w:rsidR="00533321" w:rsidRPr="00533321">
        <w:rPr>
          <w:color w:val="FF0000"/>
        </w:rPr>
        <w:t>20 in-lb</w:t>
      </w:r>
      <w:r>
        <w:t>. Check torque on all blade clamp screws</w:t>
      </w:r>
      <w:r w:rsidR="00533321">
        <w:t xml:space="preserve"> </w:t>
      </w:r>
      <w:proofErr w:type="gramStart"/>
      <w:r w:rsidR="00533321">
        <w:t xml:space="preserve">at </w:t>
      </w:r>
      <w:r w:rsidR="00533321" w:rsidRPr="00533321">
        <w:rPr>
          <w:color w:val="FF0000"/>
        </w:rPr>
        <w:t>30 in-lb</w:t>
      </w:r>
      <w:proofErr w:type="gramEnd"/>
      <w:r>
        <w:t>.</w:t>
      </w:r>
    </w:p>
    <w:tbl>
      <w:tblPr>
        <w:tblW w:w="0" w:type="auto"/>
        <w:tblLook w:val="01E0" w:firstRow="1" w:lastRow="1" w:firstColumn="1" w:lastColumn="1" w:noHBand="0" w:noVBand="0"/>
      </w:tblPr>
      <w:tblGrid>
        <w:gridCol w:w="4788"/>
        <w:gridCol w:w="4788"/>
      </w:tblGrid>
      <w:tr w:rsidR="00683309" w14:paraId="2B8ABB47" w14:textId="77777777" w:rsidTr="006B241C">
        <w:tc>
          <w:tcPr>
            <w:tcW w:w="4788" w:type="dxa"/>
          </w:tcPr>
          <w:p w14:paraId="0B1CE7EF" w14:textId="77777777" w:rsidR="0065259B" w:rsidRDefault="00B65E7D" w:rsidP="0065259B">
            <w:pPr>
              <w:pStyle w:val="Picture"/>
              <w:keepNext/>
              <w:spacing w:after="0"/>
            </w:pPr>
            <w:r>
              <w:rPr>
                <w:noProof/>
              </w:rPr>
              <w:drawing>
                <wp:inline distT="0" distB="0" distL="0" distR="0" wp14:anchorId="434BDD66" wp14:editId="5079793B">
                  <wp:extent cx="1798320" cy="2875280"/>
                  <wp:effectExtent l="0" t="0" r="5080" b="0"/>
                  <wp:docPr id="220" name="Picture 220" descr="IMG_1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IMG_1378"/>
                          <pic:cNvPicPr>
                            <a:picLocks noChangeAspect="1" noChangeArrowheads="1"/>
                          </pic:cNvPicPr>
                        </pic:nvPicPr>
                        <pic:blipFill>
                          <a:blip r:embed="rId756" cstate="print">
                            <a:lum contrast="6000"/>
                            <a:extLst>
                              <a:ext uri="{28A0092B-C50C-407E-A947-70E740481C1C}">
                                <a14:useLocalDpi xmlns:a14="http://schemas.microsoft.com/office/drawing/2010/main" val="0"/>
                              </a:ext>
                            </a:extLst>
                          </a:blip>
                          <a:srcRect r="24181" b="9000"/>
                          <a:stretch>
                            <a:fillRect/>
                          </a:stretch>
                        </pic:blipFill>
                        <pic:spPr bwMode="auto">
                          <a:xfrm>
                            <a:off x="0" y="0"/>
                            <a:ext cx="1798320" cy="2875280"/>
                          </a:xfrm>
                          <a:prstGeom prst="rect">
                            <a:avLst/>
                          </a:prstGeom>
                          <a:noFill/>
                          <a:ln>
                            <a:noFill/>
                          </a:ln>
                        </pic:spPr>
                      </pic:pic>
                    </a:graphicData>
                  </a:graphic>
                </wp:inline>
              </w:drawing>
            </w:r>
          </w:p>
          <w:p w14:paraId="6EFA61BC" w14:textId="77777777" w:rsidR="00683309" w:rsidRPr="006B241C" w:rsidRDefault="0065259B" w:rsidP="0065259B">
            <w:pPr>
              <w:pStyle w:val="Caption"/>
              <w:rPr>
                <w:i/>
              </w:rPr>
            </w:pPr>
            <w:r>
              <w:t xml:space="preserve">Fig </w:t>
            </w:r>
            <w:r w:rsidR="00E32086">
              <w:fldChar w:fldCharType="begin"/>
            </w:r>
            <w:r w:rsidR="00E32086">
              <w:instrText xml:space="preserve"> SEQ Fig \* ARABIC </w:instrText>
            </w:r>
            <w:r w:rsidR="00E32086">
              <w:fldChar w:fldCharType="separate"/>
            </w:r>
            <w:r w:rsidR="00FF7811">
              <w:rPr>
                <w:noProof/>
              </w:rPr>
              <w:t>162</w:t>
            </w:r>
            <w:r w:rsidR="00E32086">
              <w:rPr>
                <w:noProof/>
              </w:rPr>
              <w:fldChar w:fldCharType="end"/>
            </w:r>
            <w:r>
              <w:t>: Prototype Small Triple Suspension</w:t>
            </w:r>
          </w:p>
        </w:tc>
        <w:tc>
          <w:tcPr>
            <w:tcW w:w="4788" w:type="dxa"/>
          </w:tcPr>
          <w:p w14:paraId="1684660E" w14:textId="77777777" w:rsidR="0065259B" w:rsidRDefault="00B65E7D" w:rsidP="0065259B">
            <w:pPr>
              <w:pStyle w:val="Picture"/>
              <w:keepNext/>
              <w:spacing w:after="0"/>
            </w:pPr>
            <w:r>
              <w:rPr>
                <w:noProof/>
              </w:rPr>
              <w:drawing>
                <wp:inline distT="0" distB="0" distL="0" distR="0" wp14:anchorId="5F2CAAD7" wp14:editId="4FA2F536">
                  <wp:extent cx="1747520" cy="2844800"/>
                  <wp:effectExtent l="0" t="0" r="5080" b="0"/>
                  <wp:docPr id="253" name="Picture 253" descr="IMG_1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IMG_1610"/>
                          <pic:cNvPicPr>
                            <a:picLocks noChangeAspect="1" noChangeArrowheads="1"/>
                          </pic:cNvPicPr>
                        </pic:nvPicPr>
                        <pic:blipFill>
                          <a:blip r:embed="rId757" cstate="print">
                            <a:lum contrast="6000"/>
                            <a:extLst>
                              <a:ext uri="{28A0092B-C50C-407E-A947-70E740481C1C}">
                                <a14:useLocalDpi xmlns:a14="http://schemas.microsoft.com/office/drawing/2010/main" val="0"/>
                              </a:ext>
                            </a:extLst>
                          </a:blip>
                          <a:srcRect l="28520" t="2115" b="9000"/>
                          <a:stretch>
                            <a:fillRect/>
                          </a:stretch>
                        </pic:blipFill>
                        <pic:spPr bwMode="auto">
                          <a:xfrm>
                            <a:off x="0" y="0"/>
                            <a:ext cx="1747520" cy="2844800"/>
                          </a:xfrm>
                          <a:prstGeom prst="rect">
                            <a:avLst/>
                          </a:prstGeom>
                          <a:noFill/>
                          <a:ln>
                            <a:noFill/>
                          </a:ln>
                        </pic:spPr>
                      </pic:pic>
                    </a:graphicData>
                  </a:graphic>
                </wp:inline>
              </w:drawing>
            </w:r>
          </w:p>
          <w:p w14:paraId="704BEB31" w14:textId="77777777" w:rsidR="00683309" w:rsidRPr="006B241C" w:rsidRDefault="0065259B" w:rsidP="0065259B">
            <w:pPr>
              <w:pStyle w:val="Caption"/>
              <w:rPr>
                <w:i/>
              </w:rPr>
            </w:pPr>
            <w:r>
              <w:t xml:space="preserve">Fig </w:t>
            </w:r>
            <w:r w:rsidR="00E32086">
              <w:fldChar w:fldCharType="begin"/>
            </w:r>
            <w:r w:rsidR="00E32086">
              <w:instrText xml:space="preserve"> SEQ Fig \* ARABIC </w:instrText>
            </w:r>
            <w:r w:rsidR="00E32086">
              <w:fldChar w:fldCharType="separate"/>
            </w:r>
            <w:r w:rsidR="00FF7811">
              <w:rPr>
                <w:noProof/>
              </w:rPr>
              <w:t>163</w:t>
            </w:r>
            <w:r w:rsidR="00E32086">
              <w:rPr>
                <w:noProof/>
              </w:rPr>
              <w:fldChar w:fldCharType="end"/>
            </w:r>
            <w:r>
              <w:t>: Prototype Small Triple Suspension with Control System</w:t>
            </w:r>
          </w:p>
        </w:tc>
      </w:tr>
    </w:tbl>
    <w:p w14:paraId="0519E77D" w14:textId="0E16AB32" w:rsidR="00A6563B" w:rsidRPr="00A6563B" w:rsidRDefault="00A6563B" w:rsidP="00C42938"/>
    <w:sectPr w:rsidR="00A6563B" w:rsidRPr="00A6563B" w:rsidSect="00CA313D">
      <w:headerReference w:type="default" r:id="rId758"/>
      <w:footerReference w:type="default" r:id="rId759"/>
      <w:pgSz w:w="12240" w:h="15840" w:code="1"/>
      <w:pgMar w:top="2520" w:right="1440" w:bottom="1440" w:left="1440" w:header="720" w:footer="576"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580EC7ED" w14:textId="77777777" w:rsidR="00445DB8" w:rsidRDefault="00445DB8">
      <w:r>
        <w:separator/>
      </w:r>
    </w:p>
  </w:endnote>
  <w:endnote w:type="continuationSeparator" w:id="0">
    <w:p w14:paraId="2FF8E6A5" w14:textId="77777777" w:rsidR="00445DB8" w:rsidRDefault="00445DB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20002A87" w:usb1="00000000" w:usb2="00000000"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Verdana">
    <w:panose1 w:val="020B0604030504040204"/>
    <w:charset w:val="00"/>
    <w:family w:val="swiss"/>
    <w:pitch w:val="variable"/>
    <w:sig w:usb0="A10006FF" w:usb1="4000205B" w:usb2="00000010" w:usb3="00000000" w:csb0="0000019F" w:csb1="00000000"/>
  </w:font>
  <w:font w:name="Lucida Grande">
    <w:altName w:val="Arial"/>
    <w:charset w:val="00"/>
    <w:family w:val="auto"/>
    <w:pitch w:val="variable"/>
    <w:sig w:usb0="00000000" w:usb1="5000A1FF" w:usb2="00000000" w:usb3="00000000" w:csb0="000001BF" w:csb1="00000000"/>
  </w:font>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Helvetica">
    <w:panose1 w:val="020B0604020202020204"/>
    <w:charset w:val="00"/>
    <w:family w:val="swiss"/>
    <w:notTrueType/>
    <w:pitch w:val="variable"/>
    <w:sig w:usb0="00000003" w:usb1="00000000" w:usb2="00000000" w:usb3="00000000" w:csb0="00000001" w:csb1="00000000"/>
  </w:font>
  <w:font w:name="Arial Narrow">
    <w:panose1 w:val="020B0606020202030204"/>
    <w:charset w:val="00"/>
    <w:family w:val="swiss"/>
    <w:pitch w:val="variable"/>
    <w:sig w:usb0="00000287" w:usb1="00000800" w:usb2="00000000" w:usb3="00000000" w:csb0="0000009F" w:csb1="00000000"/>
  </w:font>
  <w:font w:name="MS Gothic">
    <w:altName w:val="ＭＳ ゴシック"/>
    <w:panose1 w:val="020B0609070205080204"/>
    <w:charset w:val="80"/>
    <w:family w:val="modern"/>
    <w:pitch w:val="fixed"/>
    <w:sig w:usb0="E00002FF" w:usb1="6AC7FDFB" w:usb2="00000012" w:usb3="00000000" w:csb0="0002009F" w:csb1="00000000"/>
  </w:font>
  <w:font w:name="Calibri">
    <w:panose1 w:val="020F0502020204030204"/>
    <w:charset w:val="00"/>
    <w:family w:val="swiss"/>
    <w:pitch w:val="variable"/>
    <w:sig w:usb0="E10002FF" w:usb1="4000ACFF" w:usb2="00000009"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09645C5" w14:textId="77777777" w:rsidR="00E32086" w:rsidRDefault="00E32086">
    <w:pPr>
      <w:pStyle w:val="Footer"/>
      <w:jc w:val="right"/>
      <w:rPr>
        <w:sz w:val="18"/>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37522315" w14:textId="77777777" w:rsidR="00445DB8" w:rsidRDefault="00445DB8">
      <w:r>
        <w:separator/>
      </w:r>
    </w:p>
  </w:footnote>
  <w:footnote w:type="continuationSeparator" w:id="0">
    <w:p w14:paraId="7E1D4248" w14:textId="77777777" w:rsidR="00445DB8" w:rsidRDefault="00445DB8">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9558" w:type="dxa"/>
      <w:tblBorders>
        <w:top w:val="single" w:sz="12" w:space="0" w:color="BFBFBF"/>
        <w:left w:val="single" w:sz="12" w:space="0" w:color="BFBFBF"/>
        <w:bottom w:val="single" w:sz="12" w:space="0" w:color="BFBFBF"/>
        <w:right w:val="single" w:sz="12" w:space="0" w:color="BFBFBF"/>
      </w:tblBorders>
      <w:tblLayout w:type="fixed"/>
      <w:tblLook w:val="04A0" w:firstRow="1" w:lastRow="0" w:firstColumn="1" w:lastColumn="0" w:noHBand="0" w:noVBand="1"/>
    </w:tblPr>
    <w:tblGrid>
      <w:gridCol w:w="1638"/>
      <w:gridCol w:w="6030"/>
      <w:gridCol w:w="900"/>
      <w:gridCol w:w="540"/>
      <w:gridCol w:w="450"/>
    </w:tblGrid>
    <w:tr w:rsidR="00E32086" w:rsidRPr="005A5800" w14:paraId="3DC05E3C" w14:textId="77777777" w:rsidTr="007B2DCC">
      <w:trPr>
        <w:trHeight w:val="262"/>
      </w:trPr>
      <w:tc>
        <w:tcPr>
          <w:tcW w:w="1638" w:type="dxa"/>
          <w:vMerge w:val="restart"/>
          <w:shd w:val="clear" w:color="auto" w:fill="auto"/>
          <w:vAlign w:val="center"/>
        </w:tcPr>
        <w:p w14:paraId="629424EC" w14:textId="7915F0F6" w:rsidR="00E32086" w:rsidRPr="00CD7E59" w:rsidRDefault="00E32086" w:rsidP="00E12B89">
          <w:pPr>
            <w:spacing w:after="0"/>
            <w:rPr>
              <w:rFonts w:cs="Arial"/>
            </w:rPr>
          </w:pPr>
          <w:r>
            <w:rPr>
              <w:rFonts w:cs="Arial"/>
              <w:noProof/>
            </w:rPr>
            <w:drawing>
              <wp:anchor distT="0" distB="0" distL="114300" distR="114300" simplePos="0" relativeHeight="251657728" behindDoc="1" locked="0" layoutInCell="1" allowOverlap="1" wp14:anchorId="1BD411F1" wp14:editId="7B8F1BD9">
                <wp:simplePos x="0" y="0"/>
                <wp:positionH relativeFrom="column">
                  <wp:posOffset>-61595</wp:posOffset>
                </wp:positionH>
                <wp:positionV relativeFrom="paragraph">
                  <wp:posOffset>-155575</wp:posOffset>
                </wp:positionV>
                <wp:extent cx="991235" cy="723900"/>
                <wp:effectExtent l="0" t="0" r="0" b="12700"/>
                <wp:wrapNone/>
                <wp:docPr id="626"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91235" cy="723900"/>
                        </a:xfrm>
                        <a:prstGeom prst="rect">
                          <a:avLst/>
                        </a:prstGeom>
                        <a:noFill/>
                        <a:ln>
                          <a:noFill/>
                        </a:ln>
                        <a:effectLst/>
                      </pic:spPr>
                    </pic:pic>
                  </a:graphicData>
                </a:graphic>
                <wp14:sizeRelH relativeFrom="page">
                  <wp14:pctWidth>0</wp14:pctWidth>
                </wp14:sizeRelH>
                <wp14:sizeRelV relativeFrom="page">
                  <wp14:pctHeight>0</wp14:pctHeight>
                </wp14:sizeRelV>
              </wp:anchor>
            </w:drawing>
          </w:r>
        </w:p>
        <w:p w14:paraId="68594DD2" w14:textId="77777777" w:rsidR="00E32086" w:rsidRPr="00CD7E59" w:rsidRDefault="00E32086" w:rsidP="00E12B89">
          <w:pPr>
            <w:spacing w:after="0"/>
            <w:rPr>
              <w:rFonts w:cs="Arial"/>
            </w:rPr>
          </w:pPr>
        </w:p>
        <w:p w14:paraId="450B5432" w14:textId="77777777" w:rsidR="00E32086" w:rsidRPr="00CD7E59" w:rsidRDefault="00E32086" w:rsidP="00E12B89">
          <w:pPr>
            <w:spacing w:after="0"/>
            <w:rPr>
              <w:rFonts w:cs="Arial"/>
            </w:rPr>
          </w:pPr>
        </w:p>
      </w:tc>
      <w:tc>
        <w:tcPr>
          <w:tcW w:w="6030" w:type="dxa"/>
          <w:tcBorders>
            <w:right w:val="single" w:sz="4" w:space="0" w:color="BFBFBF"/>
          </w:tcBorders>
          <w:shd w:val="clear" w:color="auto" w:fill="auto"/>
          <w:tcMar>
            <w:left w:w="72" w:type="dxa"/>
            <w:right w:w="72" w:type="dxa"/>
          </w:tcMar>
          <w:vAlign w:val="center"/>
        </w:tcPr>
        <w:p w14:paraId="5EA9D303" w14:textId="77777777" w:rsidR="00E32086" w:rsidRPr="00851422" w:rsidRDefault="00E32086" w:rsidP="00E12B89">
          <w:pPr>
            <w:spacing w:after="0"/>
            <w:jc w:val="center"/>
            <w:rPr>
              <w:rFonts w:cs="Arial"/>
              <w:color w:val="808080" w:themeColor="background1" w:themeShade="80"/>
              <w:sz w:val="16"/>
              <w:szCs w:val="16"/>
            </w:rPr>
          </w:pPr>
          <w:r w:rsidRPr="00851422">
            <w:rPr>
              <w:rFonts w:cs="Arial"/>
              <w:b/>
              <w:caps/>
              <w:color w:val="808080" w:themeColor="background1" w:themeShade="80"/>
              <w:sz w:val="16"/>
              <w:szCs w:val="16"/>
            </w:rPr>
            <w:t>Laser Interferometer Gravitational Wave Observatory</w:t>
          </w:r>
        </w:p>
      </w:tc>
      <w:tc>
        <w:tcPr>
          <w:tcW w:w="900" w:type="dxa"/>
          <w:tcBorders>
            <w:top w:val="single" w:sz="12" w:space="0" w:color="BFBFBF"/>
            <w:left w:val="single" w:sz="4" w:space="0" w:color="BFBFBF"/>
            <w:bottom w:val="single" w:sz="4" w:space="0" w:color="BFBFBF"/>
            <w:right w:val="single" w:sz="4" w:space="0" w:color="BFBFBF"/>
          </w:tcBorders>
          <w:shd w:val="clear" w:color="auto" w:fill="auto"/>
          <w:tcMar>
            <w:left w:w="72" w:type="dxa"/>
            <w:right w:w="72" w:type="dxa"/>
          </w:tcMar>
          <w:vAlign w:val="center"/>
        </w:tcPr>
        <w:p w14:paraId="3410F38E" w14:textId="77777777" w:rsidR="00E32086" w:rsidRPr="00CD7E59" w:rsidRDefault="00E32086" w:rsidP="00E12B89">
          <w:pPr>
            <w:spacing w:after="0"/>
            <w:jc w:val="center"/>
            <w:rPr>
              <w:rFonts w:cs="Arial"/>
              <w:sz w:val="18"/>
              <w:szCs w:val="18"/>
            </w:rPr>
          </w:pPr>
          <w:r w:rsidRPr="00CD7E59">
            <w:rPr>
              <w:rFonts w:cs="Arial"/>
              <w:sz w:val="18"/>
              <w:szCs w:val="18"/>
            </w:rPr>
            <w:t>E030518</w:t>
          </w:r>
        </w:p>
      </w:tc>
      <w:tc>
        <w:tcPr>
          <w:tcW w:w="540" w:type="dxa"/>
          <w:tcBorders>
            <w:top w:val="single" w:sz="12" w:space="0" w:color="BFBFBF"/>
            <w:left w:val="single" w:sz="4" w:space="0" w:color="BFBFBF"/>
            <w:bottom w:val="single" w:sz="4" w:space="0" w:color="BFBFBF"/>
            <w:right w:val="single" w:sz="4" w:space="0" w:color="BFBFBF"/>
          </w:tcBorders>
          <w:shd w:val="clear" w:color="auto" w:fill="auto"/>
          <w:tcMar>
            <w:left w:w="72" w:type="dxa"/>
            <w:right w:w="72" w:type="dxa"/>
          </w:tcMar>
          <w:vAlign w:val="center"/>
        </w:tcPr>
        <w:p w14:paraId="095C63C8" w14:textId="345AA848" w:rsidR="00E32086" w:rsidRPr="00CD7E59" w:rsidRDefault="00E32086" w:rsidP="009D24B4">
          <w:pPr>
            <w:spacing w:after="0"/>
            <w:jc w:val="center"/>
            <w:rPr>
              <w:rFonts w:cs="Arial"/>
              <w:sz w:val="18"/>
              <w:szCs w:val="18"/>
            </w:rPr>
          </w:pPr>
          <w:r>
            <w:rPr>
              <w:rFonts w:cs="Arial"/>
              <w:sz w:val="18"/>
              <w:szCs w:val="18"/>
            </w:rPr>
            <w:t>v12</w:t>
          </w:r>
        </w:p>
      </w:tc>
      <w:tc>
        <w:tcPr>
          <w:tcW w:w="450" w:type="dxa"/>
          <w:tcBorders>
            <w:top w:val="single" w:sz="12" w:space="0" w:color="BFBFBF"/>
            <w:left w:val="single" w:sz="4" w:space="0" w:color="BFBFBF"/>
            <w:bottom w:val="single" w:sz="4" w:space="0" w:color="BFBFBF"/>
          </w:tcBorders>
          <w:shd w:val="clear" w:color="auto" w:fill="auto"/>
          <w:tcMar>
            <w:left w:w="72" w:type="dxa"/>
            <w:right w:w="72" w:type="dxa"/>
          </w:tcMar>
          <w:vAlign w:val="center"/>
        </w:tcPr>
        <w:p w14:paraId="386CB74A" w14:textId="77777777" w:rsidR="00E32086" w:rsidRPr="00CD7E59" w:rsidRDefault="00E32086" w:rsidP="00E12B89">
          <w:pPr>
            <w:spacing w:after="0"/>
            <w:jc w:val="center"/>
            <w:rPr>
              <w:rFonts w:cs="Arial"/>
              <w:sz w:val="18"/>
              <w:szCs w:val="18"/>
            </w:rPr>
          </w:pPr>
          <w:r w:rsidRPr="00CD7E59">
            <w:rPr>
              <w:rFonts w:cs="Arial"/>
              <w:sz w:val="18"/>
              <w:szCs w:val="18"/>
            </w:rPr>
            <w:t>D</w:t>
          </w:r>
        </w:p>
      </w:tc>
    </w:tr>
    <w:tr w:rsidR="00E32086" w:rsidRPr="005A5800" w14:paraId="63A9D896" w14:textId="77777777" w:rsidTr="007B2DCC">
      <w:trPr>
        <w:trHeight w:val="397"/>
      </w:trPr>
      <w:tc>
        <w:tcPr>
          <w:tcW w:w="1638" w:type="dxa"/>
          <w:vMerge/>
          <w:shd w:val="clear" w:color="auto" w:fill="auto"/>
        </w:tcPr>
        <w:p w14:paraId="17EC0129" w14:textId="77777777" w:rsidR="00E32086" w:rsidRPr="00CD7E59" w:rsidRDefault="00E32086" w:rsidP="00E12B89">
          <w:pPr>
            <w:spacing w:after="0"/>
            <w:rPr>
              <w:rFonts w:cs="Arial"/>
              <w:noProof/>
            </w:rPr>
          </w:pPr>
        </w:p>
      </w:tc>
      <w:tc>
        <w:tcPr>
          <w:tcW w:w="6030" w:type="dxa"/>
          <w:tcBorders>
            <w:right w:val="single" w:sz="4" w:space="0" w:color="BFBFBF"/>
          </w:tcBorders>
          <w:shd w:val="clear" w:color="auto" w:fill="auto"/>
          <w:vAlign w:val="center"/>
        </w:tcPr>
        <w:p w14:paraId="53F541CF" w14:textId="77777777" w:rsidR="00E32086" w:rsidRPr="00CD7E59" w:rsidRDefault="00E32086" w:rsidP="00E12B89">
          <w:pPr>
            <w:spacing w:after="0"/>
            <w:jc w:val="center"/>
            <w:rPr>
              <w:rFonts w:cs="Arial"/>
              <w:bCs/>
              <w:sz w:val="28"/>
              <w:szCs w:val="28"/>
            </w:rPr>
          </w:pPr>
          <w:r w:rsidRPr="00CD7E59">
            <w:rPr>
              <w:rFonts w:cs="Arial"/>
              <w:b/>
              <w:bCs/>
              <w:sz w:val="28"/>
              <w:szCs w:val="28"/>
            </w:rPr>
            <w:t>SPECIFICATION</w:t>
          </w:r>
        </w:p>
      </w:tc>
      <w:tc>
        <w:tcPr>
          <w:tcW w:w="900" w:type="dxa"/>
          <w:tcBorders>
            <w:top w:val="single" w:sz="4" w:space="0" w:color="BFBFBF"/>
            <w:left w:val="single" w:sz="4" w:space="0" w:color="BFBFBF"/>
            <w:bottom w:val="single" w:sz="4" w:space="0" w:color="BFBFBF"/>
            <w:right w:val="single" w:sz="4" w:space="0" w:color="BFBFBF"/>
          </w:tcBorders>
          <w:shd w:val="clear" w:color="auto" w:fill="auto"/>
          <w:tcMar>
            <w:left w:w="72" w:type="dxa"/>
            <w:right w:w="72" w:type="dxa"/>
          </w:tcMar>
          <w:vAlign w:val="center"/>
        </w:tcPr>
        <w:p w14:paraId="02EA79B8" w14:textId="23C84F42" w:rsidR="00E32086" w:rsidRPr="00CD7E59" w:rsidRDefault="00E32086" w:rsidP="00E12B89">
          <w:pPr>
            <w:spacing w:after="0"/>
            <w:jc w:val="center"/>
            <w:rPr>
              <w:rFonts w:ascii="Arial Narrow" w:hAnsi="Arial Narrow" w:cs="Arial"/>
              <w:sz w:val="16"/>
              <w:szCs w:val="16"/>
            </w:rPr>
          </w:pPr>
          <w:r>
            <w:rPr>
              <w:rFonts w:ascii="Arial Narrow" w:hAnsi="Arial Narrow" w:cs="Arial"/>
              <w:b/>
              <w:sz w:val="16"/>
              <w:szCs w:val="16"/>
            </w:rPr>
            <w:t>Doc</w:t>
          </w:r>
        </w:p>
      </w:tc>
      <w:tc>
        <w:tcPr>
          <w:tcW w:w="540" w:type="dxa"/>
          <w:tcBorders>
            <w:top w:val="single" w:sz="4" w:space="0" w:color="BFBFBF"/>
            <w:left w:val="single" w:sz="4" w:space="0" w:color="BFBFBF"/>
            <w:bottom w:val="single" w:sz="4" w:space="0" w:color="BFBFBF"/>
            <w:right w:val="single" w:sz="4" w:space="0" w:color="BFBFBF"/>
          </w:tcBorders>
          <w:shd w:val="clear" w:color="auto" w:fill="auto"/>
          <w:tcMar>
            <w:left w:w="72" w:type="dxa"/>
            <w:right w:w="72" w:type="dxa"/>
          </w:tcMar>
          <w:vAlign w:val="center"/>
        </w:tcPr>
        <w:p w14:paraId="784C4150" w14:textId="77777777" w:rsidR="00E32086" w:rsidRPr="00CD7E59" w:rsidRDefault="00E32086" w:rsidP="00E12B89">
          <w:pPr>
            <w:spacing w:after="0"/>
            <w:jc w:val="center"/>
            <w:rPr>
              <w:rFonts w:ascii="Arial Narrow" w:hAnsi="Arial Narrow" w:cs="Arial"/>
              <w:sz w:val="16"/>
              <w:szCs w:val="16"/>
            </w:rPr>
          </w:pPr>
          <w:r w:rsidRPr="00CD7E59">
            <w:rPr>
              <w:rFonts w:ascii="Arial Narrow" w:hAnsi="Arial Narrow" w:cs="Arial"/>
              <w:b/>
              <w:sz w:val="16"/>
              <w:szCs w:val="16"/>
            </w:rPr>
            <w:t>Rev</w:t>
          </w:r>
        </w:p>
      </w:tc>
      <w:tc>
        <w:tcPr>
          <w:tcW w:w="450" w:type="dxa"/>
          <w:tcBorders>
            <w:top w:val="single" w:sz="4" w:space="0" w:color="BFBFBF"/>
            <w:left w:val="single" w:sz="4" w:space="0" w:color="BFBFBF"/>
            <w:bottom w:val="single" w:sz="4" w:space="0" w:color="BFBFBF"/>
          </w:tcBorders>
          <w:shd w:val="clear" w:color="auto" w:fill="auto"/>
          <w:tcMar>
            <w:left w:w="72" w:type="dxa"/>
            <w:right w:w="72" w:type="dxa"/>
          </w:tcMar>
          <w:vAlign w:val="center"/>
        </w:tcPr>
        <w:p w14:paraId="2072801F" w14:textId="77777777" w:rsidR="00E32086" w:rsidRPr="00CD7E59" w:rsidRDefault="00E32086" w:rsidP="00E12B89">
          <w:pPr>
            <w:spacing w:after="0"/>
            <w:jc w:val="center"/>
            <w:rPr>
              <w:rFonts w:ascii="Arial Narrow" w:hAnsi="Arial Narrow" w:cs="Arial"/>
              <w:sz w:val="16"/>
              <w:szCs w:val="16"/>
            </w:rPr>
          </w:pPr>
          <w:proofErr w:type="spellStart"/>
          <w:r w:rsidRPr="00CD7E59">
            <w:rPr>
              <w:rFonts w:ascii="Arial Narrow" w:hAnsi="Arial Narrow" w:cs="Arial"/>
              <w:b/>
              <w:sz w:val="16"/>
              <w:szCs w:val="16"/>
            </w:rPr>
            <w:t>Grp</w:t>
          </w:r>
          <w:proofErr w:type="spellEnd"/>
        </w:p>
      </w:tc>
    </w:tr>
    <w:tr w:rsidR="00E32086" w:rsidRPr="005A5800" w14:paraId="75109D42" w14:textId="77777777" w:rsidTr="007B2DCC">
      <w:trPr>
        <w:trHeight w:val="360"/>
      </w:trPr>
      <w:tc>
        <w:tcPr>
          <w:tcW w:w="1638" w:type="dxa"/>
          <w:vMerge/>
          <w:shd w:val="clear" w:color="auto" w:fill="auto"/>
        </w:tcPr>
        <w:p w14:paraId="05E6DC98" w14:textId="77777777" w:rsidR="00E32086" w:rsidRPr="00CD7E59" w:rsidRDefault="00E32086" w:rsidP="00E12B89">
          <w:pPr>
            <w:spacing w:after="0"/>
            <w:rPr>
              <w:rFonts w:cs="Arial"/>
              <w:noProof/>
            </w:rPr>
          </w:pPr>
        </w:p>
      </w:tc>
      <w:tc>
        <w:tcPr>
          <w:tcW w:w="6030" w:type="dxa"/>
          <w:shd w:val="clear" w:color="auto" w:fill="auto"/>
          <w:vAlign w:val="center"/>
        </w:tcPr>
        <w:p w14:paraId="04A96E7E" w14:textId="77777777" w:rsidR="00E32086" w:rsidRPr="00CD7E59" w:rsidRDefault="00E32086" w:rsidP="00E12B89">
          <w:pPr>
            <w:spacing w:after="0"/>
            <w:jc w:val="center"/>
            <w:rPr>
              <w:rFonts w:cs="Arial"/>
              <w:b/>
              <w:bCs/>
              <w:sz w:val="28"/>
              <w:szCs w:val="28"/>
            </w:rPr>
          </w:pPr>
          <w:r w:rsidRPr="00CD7E59">
            <w:rPr>
              <w:rFonts w:cs="Arial"/>
              <w:b/>
              <w:bCs/>
              <w:sz w:val="28"/>
              <w:szCs w:val="28"/>
            </w:rPr>
            <w:t>HAM Small Triple Suspension (HSTS)</w:t>
          </w:r>
        </w:p>
      </w:tc>
      <w:tc>
        <w:tcPr>
          <w:tcW w:w="1890" w:type="dxa"/>
          <w:gridSpan w:val="3"/>
          <w:tcBorders>
            <w:top w:val="single" w:sz="4" w:space="0" w:color="BFBFBF"/>
          </w:tcBorders>
          <w:shd w:val="clear" w:color="auto" w:fill="auto"/>
          <w:vAlign w:val="center"/>
        </w:tcPr>
        <w:p w14:paraId="73007EE2" w14:textId="5CDE09A8" w:rsidR="00E32086" w:rsidRPr="00CD7E59" w:rsidRDefault="00E32086" w:rsidP="00E12B89">
          <w:pPr>
            <w:spacing w:after="0"/>
            <w:jc w:val="center"/>
            <w:rPr>
              <w:rFonts w:cs="Arial"/>
            </w:rPr>
          </w:pPr>
        </w:p>
      </w:tc>
    </w:tr>
    <w:tr w:rsidR="00E32086" w:rsidRPr="005A5800" w14:paraId="684979C9" w14:textId="77777777" w:rsidTr="007B2DCC">
      <w:trPr>
        <w:trHeight w:val="360"/>
      </w:trPr>
      <w:tc>
        <w:tcPr>
          <w:tcW w:w="1638" w:type="dxa"/>
          <w:vMerge/>
          <w:shd w:val="clear" w:color="auto" w:fill="auto"/>
        </w:tcPr>
        <w:p w14:paraId="196DE23E" w14:textId="77777777" w:rsidR="00E32086" w:rsidRPr="00CD7E59" w:rsidRDefault="00E32086" w:rsidP="00E12B89">
          <w:pPr>
            <w:spacing w:after="0"/>
            <w:rPr>
              <w:rFonts w:cs="Arial"/>
              <w:noProof/>
            </w:rPr>
          </w:pPr>
        </w:p>
      </w:tc>
      <w:tc>
        <w:tcPr>
          <w:tcW w:w="6030" w:type="dxa"/>
          <w:shd w:val="clear" w:color="auto" w:fill="auto"/>
          <w:vAlign w:val="center"/>
        </w:tcPr>
        <w:p w14:paraId="278D2257" w14:textId="77777777" w:rsidR="00E32086" w:rsidRPr="00CD7E59" w:rsidRDefault="00E32086" w:rsidP="00E12B89">
          <w:pPr>
            <w:spacing w:after="0"/>
            <w:jc w:val="center"/>
            <w:rPr>
              <w:rFonts w:cs="Arial"/>
              <w:b/>
              <w:bCs/>
              <w:sz w:val="28"/>
              <w:szCs w:val="28"/>
            </w:rPr>
          </w:pPr>
          <w:r w:rsidRPr="00CD7E59">
            <w:rPr>
              <w:rFonts w:cs="Arial"/>
              <w:b/>
              <w:bCs/>
              <w:sz w:val="28"/>
              <w:szCs w:val="28"/>
            </w:rPr>
            <w:t>Assembly Instructions</w:t>
          </w:r>
        </w:p>
      </w:tc>
      <w:tc>
        <w:tcPr>
          <w:tcW w:w="1890" w:type="dxa"/>
          <w:gridSpan w:val="3"/>
          <w:shd w:val="clear" w:color="auto" w:fill="auto"/>
          <w:vAlign w:val="center"/>
        </w:tcPr>
        <w:p w14:paraId="6C6B37D3" w14:textId="77777777" w:rsidR="00E32086" w:rsidRPr="00CD7E59" w:rsidRDefault="00E32086" w:rsidP="00E12B89">
          <w:pPr>
            <w:spacing w:after="0"/>
            <w:jc w:val="center"/>
            <w:rPr>
              <w:rFonts w:cs="Arial"/>
            </w:rPr>
          </w:pPr>
          <w:r w:rsidRPr="00CD7E59">
            <w:rPr>
              <w:rFonts w:cs="Arial"/>
            </w:rPr>
            <w:t xml:space="preserve">Page </w:t>
          </w:r>
          <w:r w:rsidRPr="00CD7E59">
            <w:rPr>
              <w:rFonts w:cs="Arial"/>
            </w:rPr>
            <w:fldChar w:fldCharType="begin"/>
          </w:r>
          <w:r w:rsidRPr="00CD7E59">
            <w:rPr>
              <w:rFonts w:cs="Arial"/>
            </w:rPr>
            <w:instrText xml:space="preserve"> PAGE  \* MERGEFORMAT </w:instrText>
          </w:r>
          <w:r w:rsidRPr="00CD7E59">
            <w:rPr>
              <w:rFonts w:cs="Arial"/>
            </w:rPr>
            <w:fldChar w:fldCharType="separate"/>
          </w:r>
          <w:r w:rsidR="00B722B3">
            <w:rPr>
              <w:rFonts w:cs="Arial"/>
              <w:noProof/>
            </w:rPr>
            <w:t>90</w:t>
          </w:r>
          <w:r w:rsidRPr="00CD7E59">
            <w:rPr>
              <w:rFonts w:cs="Arial"/>
            </w:rPr>
            <w:fldChar w:fldCharType="end"/>
          </w:r>
          <w:r w:rsidRPr="00CD7E59">
            <w:rPr>
              <w:rFonts w:cs="Arial"/>
            </w:rPr>
            <w:t xml:space="preserve"> of </w:t>
          </w:r>
          <w:r w:rsidRPr="00CD7E59">
            <w:rPr>
              <w:rFonts w:cs="Arial"/>
            </w:rPr>
            <w:fldChar w:fldCharType="begin"/>
          </w:r>
          <w:r w:rsidRPr="00CD7E59">
            <w:rPr>
              <w:rFonts w:cs="Arial"/>
            </w:rPr>
            <w:instrText xml:space="preserve"> NUMPAGES  \* MERGEFORMAT </w:instrText>
          </w:r>
          <w:r w:rsidRPr="00CD7E59">
            <w:rPr>
              <w:rFonts w:cs="Arial"/>
            </w:rPr>
            <w:fldChar w:fldCharType="separate"/>
          </w:r>
          <w:r w:rsidR="00B722B3">
            <w:rPr>
              <w:rFonts w:cs="Arial"/>
              <w:noProof/>
            </w:rPr>
            <w:t>91</w:t>
          </w:r>
          <w:r w:rsidRPr="00CD7E59">
            <w:rPr>
              <w:rFonts w:cs="Arial"/>
            </w:rPr>
            <w:fldChar w:fldCharType="end"/>
          </w:r>
        </w:p>
      </w:tc>
    </w:tr>
  </w:tbl>
  <w:p w14:paraId="65D1EFA8" w14:textId="77777777" w:rsidR="00E32086" w:rsidRDefault="00E32086" w:rsidP="00E12B89">
    <w:pPr>
      <w:spacing w:after="0"/>
      <w:rPr>
        <w:sz w:val="16"/>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6"/>
    <w:multiLevelType w:val="multilevel"/>
    <w:tmpl w:val="00000006"/>
    <w:name w:val="WW8Num6"/>
    <w:lvl w:ilvl="0">
      <w:start w:val="1"/>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1">
    <w:nsid w:val="00000007"/>
    <w:multiLevelType w:val="multilevel"/>
    <w:tmpl w:val="00000007"/>
    <w:name w:val="WW8Num7"/>
    <w:lvl w:ilvl="0">
      <w:start w:val="1"/>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2">
    <w:nsid w:val="00000008"/>
    <w:multiLevelType w:val="multilevel"/>
    <w:tmpl w:val="00000008"/>
    <w:name w:val="WW8Num8"/>
    <w:lvl w:ilvl="0">
      <w:start w:val="1"/>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3">
    <w:nsid w:val="00000009"/>
    <w:multiLevelType w:val="singleLevel"/>
    <w:tmpl w:val="00000009"/>
    <w:name w:val="WW8Num9"/>
    <w:lvl w:ilvl="0">
      <w:start w:val="1"/>
      <w:numFmt w:val="decimal"/>
      <w:lvlText w:val="%1."/>
      <w:lvlJc w:val="left"/>
      <w:pPr>
        <w:tabs>
          <w:tab w:val="num" w:pos="0"/>
        </w:tabs>
        <w:ind w:left="720" w:hanging="360"/>
      </w:pPr>
    </w:lvl>
  </w:abstractNum>
  <w:abstractNum w:abstractNumId="4">
    <w:nsid w:val="06FE6FA7"/>
    <w:multiLevelType w:val="hybridMultilevel"/>
    <w:tmpl w:val="3488A29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081C44F4"/>
    <w:multiLevelType w:val="hybridMultilevel"/>
    <w:tmpl w:val="1198395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0E1A30D8"/>
    <w:multiLevelType w:val="hybridMultilevel"/>
    <w:tmpl w:val="8E64214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12F8577B"/>
    <w:multiLevelType w:val="hybridMultilevel"/>
    <w:tmpl w:val="A75275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138F1456"/>
    <w:multiLevelType w:val="hybridMultilevel"/>
    <w:tmpl w:val="D94A81C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18C4556D"/>
    <w:multiLevelType w:val="multilevel"/>
    <w:tmpl w:val="04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0">
    <w:nsid w:val="1BA3015F"/>
    <w:multiLevelType w:val="hybridMultilevel"/>
    <w:tmpl w:val="4C4ED5A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1D7E1F6A"/>
    <w:multiLevelType w:val="hybridMultilevel"/>
    <w:tmpl w:val="190E8954"/>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262F08CE"/>
    <w:multiLevelType w:val="multilevel"/>
    <w:tmpl w:val="8DF6B77A"/>
    <w:lvl w:ilvl="0">
      <w:start w:val="1"/>
      <w:numFmt w:val="decimal"/>
      <w:lvlText w:val="%1."/>
      <w:lvlJc w:val="left"/>
      <w:pPr>
        <w:tabs>
          <w:tab w:val="num" w:pos="360"/>
        </w:tabs>
        <w:ind w:left="36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3">
    <w:nsid w:val="2B0771B1"/>
    <w:multiLevelType w:val="hybridMultilevel"/>
    <w:tmpl w:val="E7E25B4E"/>
    <w:lvl w:ilvl="0" w:tplc="F9BAFB06">
      <w:start w:val="1"/>
      <w:numFmt w:val="bullet"/>
      <w:lvlText w:val=""/>
      <w:lvlJc w:val="left"/>
      <w:pPr>
        <w:ind w:left="648" w:hanging="288"/>
      </w:pPr>
      <w:rPr>
        <w:rFonts w:ascii="Symbol" w:hAnsi="Symbol" w:hint="default"/>
      </w:rPr>
    </w:lvl>
    <w:lvl w:ilvl="1" w:tplc="04090001">
      <w:start w:val="1"/>
      <w:numFmt w:val="bullet"/>
      <w:lvlText w:val=""/>
      <w:lvlJc w:val="left"/>
      <w:pPr>
        <w:ind w:left="720" w:hanging="360"/>
      </w:pPr>
      <w:rPr>
        <w:rFonts w:ascii="Symbol" w:hAnsi="Symbo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2CF14E48"/>
    <w:multiLevelType w:val="hybridMultilevel"/>
    <w:tmpl w:val="DC100EC6"/>
    <w:lvl w:ilvl="0" w:tplc="04090011">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5">
    <w:nsid w:val="39830C03"/>
    <w:multiLevelType w:val="hybridMultilevel"/>
    <w:tmpl w:val="497CAFC0"/>
    <w:lvl w:ilvl="0" w:tplc="9E967130">
      <w:start w:val="1"/>
      <w:numFmt w:val="bullet"/>
      <w:lvlText w:val=""/>
      <w:lvlJc w:val="left"/>
      <w:pPr>
        <w:ind w:left="720" w:hanging="360"/>
      </w:pPr>
      <w:rPr>
        <w:rFonts w:ascii="Symbol" w:hAnsi="Symbol"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6">
    <w:nsid w:val="3AC26643"/>
    <w:multiLevelType w:val="multilevel"/>
    <w:tmpl w:val="B76EA166"/>
    <w:lvl w:ilvl="0">
      <w:start w:val="1"/>
      <w:numFmt w:val="decimal"/>
      <w:pStyle w:val="Heading1"/>
      <w:lvlText w:val="%1"/>
      <w:lvlJc w:val="left"/>
      <w:pPr>
        <w:ind w:left="576" w:hanging="864"/>
      </w:pPr>
      <w:rPr>
        <w:rFonts w:hint="default"/>
      </w:rPr>
    </w:lvl>
    <w:lvl w:ilvl="1">
      <w:start w:val="1"/>
      <w:numFmt w:val="decimal"/>
      <w:pStyle w:val="Heading2"/>
      <w:lvlText w:val="%1.%2"/>
      <w:lvlJc w:val="left"/>
      <w:pPr>
        <w:ind w:left="576" w:hanging="576"/>
      </w:pPr>
      <w:rPr>
        <w:rFonts w:hint="default"/>
      </w:rPr>
    </w:lvl>
    <w:lvl w:ilvl="2">
      <w:start w:val="1"/>
      <w:numFmt w:val="decimal"/>
      <w:lvlText w:val="%3."/>
      <w:lvlJc w:val="left"/>
      <w:pPr>
        <w:ind w:left="360" w:hanging="360"/>
      </w:pPr>
      <w:rPr>
        <w:rFonts w:hint="default"/>
      </w:rPr>
    </w:lvl>
    <w:lvl w:ilvl="3">
      <w:start w:val="1"/>
      <w:numFmt w:val="decimal"/>
      <w:pStyle w:val="Heading4"/>
      <w:lvlText w:val="%1.%2.%3.%4"/>
      <w:lvlJc w:val="left"/>
      <w:pPr>
        <w:ind w:left="864" w:hanging="864"/>
      </w:pPr>
      <w:rPr>
        <w:rFonts w:hint="default"/>
      </w:rPr>
    </w:lvl>
    <w:lvl w:ilvl="4">
      <w:start w:val="1"/>
      <w:numFmt w:val="decimal"/>
      <w:pStyle w:val="Heading5"/>
      <w:lvlText w:val="%1.%2.%3.%4.%5"/>
      <w:lvlJc w:val="left"/>
      <w:pPr>
        <w:ind w:left="1008" w:hanging="1008"/>
      </w:pPr>
      <w:rPr>
        <w:rFonts w:hint="default"/>
      </w:rPr>
    </w:lvl>
    <w:lvl w:ilvl="5">
      <w:start w:val="1"/>
      <w:numFmt w:val="decimal"/>
      <w:pStyle w:val="Heading6"/>
      <w:lvlText w:val="%1.%2.%3.%4.%5.%6"/>
      <w:lvlJc w:val="left"/>
      <w:pPr>
        <w:ind w:left="1152" w:hanging="1152"/>
      </w:pPr>
      <w:rPr>
        <w:rFonts w:hint="default"/>
      </w:rPr>
    </w:lvl>
    <w:lvl w:ilvl="6">
      <w:start w:val="1"/>
      <w:numFmt w:val="decimal"/>
      <w:pStyle w:val="Heading7"/>
      <w:lvlText w:val="%1.%2.%3.%4.%5.%6.%7"/>
      <w:lvlJc w:val="left"/>
      <w:pPr>
        <w:ind w:left="1296" w:hanging="1296"/>
      </w:pPr>
      <w:rPr>
        <w:rFonts w:hint="default"/>
      </w:rPr>
    </w:lvl>
    <w:lvl w:ilvl="7">
      <w:start w:val="1"/>
      <w:numFmt w:val="decimal"/>
      <w:pStyle w:val="Heading8"/>
      <w:lvlText w:val="%1.%2.%3.%4.%5.%6.%7.%8"/>
      <w:lvlJc w:val="left"/>
      <w:pPr>
        <w:ind w:left="1440" w:hanging="1440"/>
      </w:pPr>
      <w:rPr>
        <w:rFonts w:hint="default"/>
      </w:rPr>
    </w:lvl>
    <w:lvl w:ilvl="8">
      <w:start w:val="1"/>
      <w:numFmt w:val="decimal"/>
      <w:pStyle w:val="Heading9"/>
      <w:lvlText w:val="%1.%2.%3.%4.%5.%6.%7.%8.%9"/>
      <w:lvlJc w:val="left"/>
      <w:pPr>
        <w:ind w:left="1584" w:hanging="1584"/>
      </w:pPr>
      <w:rPr>
        <w:rFonts w:hint="default"/>
      </w:rPr>
    </w:lvl>
  </w:abstractNum>
  <w:abstractNum w:abstractNumId="17">
    <w:nsid w:val="3EA504FA"/>
    <w:multiLevelType w:val="hybridMultilevel"/>
    <w:tmpl w:val="72EEA9A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3F637E8B"/>
    <w:multiLevelType w:val="hybridMultilevel"/>
    <w:tmpl w:val="B51A2D44"/>
    <w:lvl w:ilvl="0" w:tplc="4ACAB9A0">
      <w:start w:val="1"/>
      <w:numFmt w:val="decimal"/>
      <w:lvlText w:val="%1)"/>
      <w:lvlJc w:val="left"/>
      <w:pPr>
        <w:ind w:left="420" w:hanging="360"/>
      </w:pPr>
      <w:rPr>
        <w:rFonts w:hint="default"/>
      </w:rPr>
    </w:lvl>
    <w:lvl w:ilvl="1" w:tplc="04090019" w:tentative="1">
      <w:start w:val="1"/>
      <w:numFmt w:val="lowerLetter"/>
      <w:lvlText w:val="%2."/>
      <w:lvlJc w:val="left"/>
      <w:pPr>
        <w:ind w:left="1140" w:hanging="360"/>
      </w:pPr>
    </w:lvl>
    <w:lvl w:ilvl="2" w:tplc="0409001B" w:tentative="1">
      <w:start w:val="1"/>
      <w:numFmt w:val="lowerRoman"/>
      <w:lvlText w:val="%3."/>
      <w:lvlJc w:val="right"/>
      <w:pPr>
        <w:ind w:left="1860" w:hanging="180"/>
      </w:pPr>
    </w:lvl>
    <w:lvl w:ilvl="3" w:tplc="0409000F" w:tentative="1">
      <w:start w:val="1"/>
      <w:numFmt w:val="decimal"/>
      <w:lvlText w:val="%4."/>
      <w:lvlJc w:val="left"/>
      <w:pPr>
        <w:ind w:left="2580" w:hanging="360"/>
      </w:pPr>
    </w:lvl>
    <w:lvl w:ilvl="4" w:tplc="04090019" w:tentative="1">
      <w:start w:val="1"/>
      <w:numFmt w:val="lowerLetter"/>
      <w:lvlText w:val="%5."/>
      <w:lvlJc w:val="left"/>
      <w:pPr>
        <w:ind w:left="3300" w:hanging="360"/>
      </w:pPr>
    </w:lvl>
    <w:lvl w:ilvl="5" w:tplc="0409001B" w:tentative="1">
      <w:start w:val="1"/>
      <w:numFmt w:val="lowerRoman"/>
      <w:lvlText w:val="%6."/>
      <w:lvlJc w:val="right"/>
      <w:pPr>
        <w:ind w:left="4020" w:hanging="180"/>
      </w:pPr>
    </w:lvl>
    <w:lvl w:ilvl="6" w:tplc="0409000F" w:tentative="1">
      <w:start w:val="1"/>
      <w:numFmt w:val="decimal"/>
      <w:lvlText w:val="%7."/>
      <w:lvlJc w:val="left"/>
      <w:pPr>
        <w:ind w:left="4740" w:hanging="360"/>
      </w:pPr>
    </w:lvl>
    <w:lvl w:ilvl="7" w:tplc="04090019" w:tentative="1">
      <w:start w:val="1"/>
      <w:numFmt w:val="lowerLetter"/>
      <w:lvlText w:val="%8."/>
      <w:lvlJc w:val="left"/>
      <w:pPr>
        <w:ind w:left="5460" w:hanging="360"/>
      </w:pPr>
    </w:lvl>
    <w:lvl w:ilvl="8" w:tplc="0409001B" w:tentative="1">
      <w:start w:val="1"/>
      <w:numFmt w:val="lowerRoman"/>
      <w:lvlText w:val="%9."/>
      <w:lvlJc w:val="right"/>
      <w:pPr>
        <w:ind w:left="6180" w:hanging="180"/>
      </w:pPr>
    </w:lvl>
  </w:abstractNum>
  <w:abstractNum w:abstractNumId="19">
    <w:nsid w:val="3FF30437"/>
    <w:multiLevelType w:val="hybridMultilevel"/>
    <w:tmpl w:val="F32A33D8"/>
    <w:lvl w:ilvl="0" w:tplc="E7149FD2">
      <w:start w:val="1"/>
      <w:numFmt w:val="decimal"/>
      <w:lvlText w:val="%1."/>
      <w:lvlJc w:val="left"/>
      <w:pPr>
        <w:tabs>
          <w:tab w:val="num" w:pos="360"/>
        </w:tabs>
        <w:ind w:left="360" w:hanging="360"/>
      </w:pPr>
      <w:rPr>
        <w:rFonts w:hint="default"/>
      </w:rPr>
    </w:lvl>
    <w:lvl w:ilvl="1" w:tplc="04090019" w:tentative="1">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nsid w:val="42B72231"/>
    <w:multiLevelType w:val="hybridMultilevel"/>
    <w:tmpl w:val="9FDE720C"/>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1">
    <w:nsid w:val="474973C7"/>
    <w:multiLevelType w:val="hybridMultilevel"/>
    <w:tmpl w:val="ED7C4C5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553E7379"/>
    <w:multiLevelType w:val="hybridMultilevel"/>
    <w:tmpl w:val="A4B0796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nsid w:val="65954E4F"/>
    <w:multiLevelType w:val="hybridMultilevel"/>
    <w:tmpl w:val="C3AE7E5E"/>
    <w:lvl w:ilvl="0" w:tplc="F9BAFB06">
      <w:start w:val="1"/>
      <w:numFmt w:val="bullet"/>
      <w:pStyle w:val="ProcedureBullet"/>
      <w:lvlText w:val=""/>
      <w:lvlJc w:val="left"/>
      <w:pPr>
        <w:ind w:left="648" w:hanging="288"/>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nsid w:val="697B5229"/>
    <w:multiLevelType w:val="hybridMultilevel"/>
    <w:tmpl w:val="FA74DE6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nsid w:val="6DF3574F"/>
    <w:multiLevelType w:val="hybridMultilevel"/>
    <w:tmpl w:val="C96245F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nsid w:val="71506393"/>
    <w:multiLevelType w:val="hybridMultilevel"/>
    <w:tmpl w:val="B452336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nsid w:val="71B4484B"/>
    <w:multiLevelType w:val="hybridMultilevel"/>
    <w:tmpl w:val="88EA1766"/>
    <w:lvl w:ilvl="0" w:tplc="9094EDB4">
      <w:start w:val="1"/>
      <w:numFmt w:val="decimal"/>
      <w:lvlText w:val="%1."/>
      <w:lvlJc w:val="left"/>
      <w:pPr>
        <w:tabs>
          <w:tab w:val="num" w:pos="360"/>
        </w:tabs>
        <w:ind w:left="360" w:hanging="360"/>
      </w:pPr>
      <w:rPr>
        <w:rFonts w:hint="default"/>
      </w:rPr>
    </w:lvl>
    <w:lvl w:ilvl="1" w:tplc="04090019">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8">
    <w:nsid w:val="74831127"/>
    <w:multiLevelType w:val="hybridMultilevel"/>
    <w:tmpl w:val="526C481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nsid w:val="770A7FF7"/>
    <w:multiLevelType w:val="hybridMultilevel"/>
    <w:tmpl w:val="D304E90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nsid w:val="7C67589B"/>
    <w:multiLevelType w:val="hybridMultilevel"/>
    <w:tmpl w:val="4FDE5D1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nsid w:val="7F540FB1"/>
    <w:multiLevelType w:val="hybridMultilevel"/>
    <w:tmpl w:val="DCF4097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1"/>
  </w:num>
  <w:num w:numId="2">
    <w:abstractNumId w:val="17"/>
  </w:num>
  <w:num w:numId="3">
    <w:abstractNumId w:val="29"/>
  </w:num>
  <w:num w:numId="4">
    <w:abstractNumId w:val="31"/>
  </w:num>
  <w:num w:numId="5">
    <w:abstractNumId w:val="8"/>
  </w:num>
  <w:num w:numId="6">
    <w:abstractNumId w:val="22"/>
  </w:num>
  <w:num w:numId="7">
    <w:abstractNumId w:val="6"/>
  </w:num>
  <w:num w:numId="8">
    <w:abstractNumId w:val="30"/>
  </w:num>
  <w:num w:numId="9">
    <w:abstractNumId w:val="25"/>
  </w:num>
  <w:num w:numId="10">
    <w:abstractNumId w:val="23"/>
  </w:num>
  <w:num w:numId="11">
    <w:abstractNumId w:val="24"/>
  </w:num>
  <w:num w:numId="12">
    <w:abstractNumId w:val="21"/>
  </w:num>
  <w:num w:numId="13">
    <w:abstractNumId w:val="4"/>
  </w:num>
  <w:num w:numId="14">
    <w:abstractNumId w:val="10"/>
  </w:num>
  <w:num w:numId="15">
    <w:abstractNumId w:val="28"/>
  </w:num>
  <w:num w:numId="16">
    <w:abstractNumId w:val="5"/>
  </w:num>
  <w:num w:numId="17">
    <w:abstractNumId w:val="7"/>
  </w:num>
  <w:num w:numId="18">
    <w:abstractNumId w:val="9"/>
  </w:num>
  <w:num w:numId="19">
    <w:abstractNumId w:val="14"/>
  </w:num>
  <w:num w:numId="20">
    <w:abstractNumId w:val="18"/>
  </w:num>
  <w:num w:numId="21">
    <w:abstractNumId w:val="27"/>
    <w:lvlOverride w:ilvl="0">
      <w:startOverride w:val="1"/>
    </w:lvlOverride>
  </w:num>
  <w:num w:numId="22">
    <w:abstractNumId w:val="26"/>
  </w:num>
  <w:num w:numId="23">
    <w:abstractNumId w:val="20"/>
  </w:num>
  <w:num w:numId="24">
    <w:abstractNumId w:val="19"/>
  </w:num>
  <w:num w:numId="25">
    <w:abstractNumId w:val="19"/>
    <w:lvlOverride w:ilvl="0">
      <w:startOverride w:val="1"/>
    </w:lvlOverride>
  </w:num>
  <w:num w:numId="26">
    <w:abstractNumId w:val="19"/>
    <w:lvlOverride w:ilvl="0">
      <w:startOverride w:val="1"/>
    </w:lvlOverride>
  </w:num>
  <w:num w:numId="27">
    <w:abstractNumId w:val="19"/>
    <w:lvlOverride w:ilvl="0">
      <w:startOverride w:val="1"/>
    </w:lvlOverride>
  </w:num>
  <w:num w:numId="28">
    <w:abstractNumId w:val="19"/>
    <w:lvlOverride w:ilvl="0">
      <w:startOverride w:val="1"/>
    </w:lvlOverride>
  </w:num>
  <w:num w:numId="29">
    <w:abstractNumId w:val="19"/>
    <w:lvlOverride w:ilvl="0">
      <w:startOverride w:val="1"/>
    </w:lvlOverride>
  </w:num>
  <w:num w:numId="30">
    <w:abstractNumId w:val="19"/>
    <w:lvlOverride w:ilvl="0">
      <w:startOverride w:val="1"/>
    </w:lvlOverride>
  </w:num>
  <w:num w:numId="31">
    <w:abstractNumId w:val="15"/>
  </w:num>
  <w:num w:numId="32">
    <w:abstractNumId w:val="19"/>
    <w:lvlOverride w:ilvl="0">
      <w:startOverride w:val="1"/>
    </w:lvlOverride>
  </w:num>
  <w:num w:numId="33">
    <w:abstractNumId w:val="19"/>
    <w:lvlOverride w:ilvl="0">
      <w:startOverride w:val="1"/>
    </w:lvlOverride>
  </w:num>
  <w:num w:numId="34">
    <w:abstractNumId w:val="19"/>
    <w:lvlOverride w:ilvl="0">
      <w:startOverride w:val="1"/>
    </w:lvlOverride>
  </w:num>
  <w:num w:numId="35">
    <w:abstractNumId w:val="19"/>
    <w:lvlOverride w:ilvl="0">
      <w:startOverride w:val="1"/>
    </w:lvlOverride>
  </w:num>
  <w:num w:numId="36">
    <w:abstractNumId w:val="19"/>
    <w:lvlOverride w:ilvl="0">
      <w:startOverride w:val="1"/>
    </w:lvlOverride>
  </w:num>
  <w:num w:numId="37">
    <w:abstractNumId w:val="19"/>
  </w:num>
  <w:num w:numId="38">
    <w:abstractNumId w:val="19"/>
    <w:lvlOverride w:ilvl="0">
      <w:startOverride w:val="1"/>
    </w:lvlOverride>
  </w:num>
  <w:num w:numId="39">
    <w:abstractNumId w:val="19"/>
    <w:lvlOverride w:ilvl="0">
      <w:startOverride w:val="1"/>
    </w:lvlOverride>
  </w:num>
  <w:num w:numId="40">
    <w:abstractNumId w:val="19"/>
    <w:lvlOverride w:ilvl="0">
      <w:startOverride w:val="1"/>
    </w:lvlOverride>
  </w:num>
  <w:num w:numId="41">
    <w:abstractNumId w:val="19"/>
    <w:lvlOverride w:ilvl="0">
      <w:startOverride w:val="1"/>
    </w:lvlOverride>
  </w:num>
  <w:num w:numId="42">
    <w:abstractNumId w:val="19"/>
    <w:lvlOverride w:ilvl="0">
      <w:startOverride w:val="1"/>
    </w:lvlOverride>
  </w:num>
  <w:num w:numId="43">
    <w:abstractNumId w:val="19"/>
    <w:lvlOverride w:ilvl="0">
      <w:startOverride w:val="1"/>
    </w:lvlOverride>
  </w:num>
  <w:num w:numId="44">
    <w:abstractNumId w:val="19"/>
    <w:lvlOverride w:ilvl="0">
      <w:startOverride w:val="1"/>
    </w:lvlOverride>
  </w:num>
  <w:num w:numId="45">
    <w:abstractNumId w:val="19"/>
    <w:lvlOverride w:ilvl="0">
      <w:startOverride w:val="1"/>
    </w:lvlOverride>
  </w:num>
  <w:num w:numId="46">
    <w:abstractNumId w:val="13"/>
  </w:num>
  <w:num w:numId="47">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
    <w:abstractNumId w:val="12"/>
  </w:num>
  <w:num w:numId="49">
    <w:abstractNumId w:val="19"/>
    <w:lvlOverride w:ilvl="0">
      <w:startOverride w:val="1"/>
    </w:lvlOverride>
  </w:num>
  <w:num w:numId="50">
    <w:abstractNumId w:val="19"/>
    <w:lvlOverride w:ilvl="0">
      <w:startOverride w:val="1"/>
    </w:lvlOverride>
  </w:num>
  <w:num w:numId="51">
    <w:abstractNumId w:val="19"/>
    <w:lvlOverride w:ilvl="0">
      <w:startOverride w:val="1"/>
    </w:lvlOverride>
  </w:num>
  <w:num w:numId="52">
    <w:abstractNumId w:val="19"/>
    <w:lvlOverride w:ilvl="0">
      <w:startOverride w:val="1"/>
    </w:lvlOverride>
  </w:num>
  <w:num w:numId="53">
    <w:abstractNumId w:val="19"/>
    <w:lvlOverride w:ilvl="0">
      <w:startOverride w:val="1"/>
    </w:lvlOverride>
  </w:num>
  <w:num w:numId="54">
    <w:abstractNumId w:val="19"/>
    <w:lvlOverride w:ilvl="0">
      <w:startOverride w:val="1"/>
    </w:lvlOverride>
  </w:num>
  <w:num w:numId="55">
    <w:abstractNumId w:val="19"/>
    <w:lvlOverride w:ilvl="0">
      <w:startOverride w:val="1"/>
    </w:lvlOverride>
  </w:num>
  <w:num w:numId="56">
    <w:abstractNumId w:val="19"/>
    <w:lvlOverride w:ilvl="0">
      <w:startOverride w:val="1"/>
    </w:lvlOverride>
  </w:num>
  <w:num w:numId="57">
    <w:abstractNumId w:val="0"/>
  </w:num>
  <w:num w:numId="58">
    <w:abstractNumId w:val="1"/>
  </w:num>
  <w:num w:numId="59">
    <w:abstractNumId w:val="2"/>
  </w:num>
  <w:num w:numId="60">
    <w:abstractNumId w:val="16"/>
  </w:num>
  <w:num w:numId="61">
    <w:abstractNumId w:val="23"/>
  </w:num>
  <w:numIdMacAtCleanup w:val="6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fullPage" w:percent="59"/>
  <w:bordersDoNotSurroundHeader/>
  <w:activeWritingStyle w:appName="MSWord" w:lang="en-US" w:vendorID="64" w:dllVersion="131078" w:nlCheck="1" w:checkStyle="1"/>
  <w:proofState w:spelling="clean" w:grammar="clean"/>
  <w:defaultTabStop w:val="720"/>
  <w:displayHorizontalDrawingGridEvery w:val="0"/>
  <w:displayVerticalDrawingGridEvery w:val="0"/>
  <w:doNotUseMarginsForDrawingGridOrigin/>
  <w:noPunctuationKerning/>
  <w:characterSpacingControl w:val="doNotCompress"/>
  <w:hdrShapeDefaults>
    <o:shapedefaults v:ext="edit" spidmax="2049"/>
  </w:hdrShapeDefaults>
  <w:footnotePr>
    <w:footnote w:id="-1"/>
    <w:footnote w:id="0"/>
  </w:footnotePr>
  <w:endnotePr>
    <w:endnote w:id="-1"/>
    <w:endnote w:id="0"/>
  </w:endnotePr>
  <w:compat>
    <w:doNotAutofitConstrainedTables/>
    <w:splitPgBreakAndParaMark/>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C4365"/>
    <w:rsid w:val="00000649"/>
    <w:rsid w:val="00000E97"/>
    <w:rsid w:val="000017FD"/>
    <w:rsid w:val="000027BF"/>
    <w:rsid w:val="00002EFA"/>
    <w:rsid w:val="000033D3"/>
    <w:rsid w:val="00003BA8"/>
    <w:rsid w:val="00003C43"/>
    <w:rsid w:val="00003DBD"/>
    <w:rsid w:val="0000468E"/>
    <w:rsid w:val="0000588E"/>
    <w:rsid w:val="00005C85"/>
    <w:rsid w:val="00005F91"/>
    <w:rsid w:val="000062C3"/>
    <w:rsid w:val="0000677F"/>
    <w:rsid w:val="00006BE4"/>
    <w:rsid w:val="00007070"/>
    <w:rsid w:val="00007321"/>
    <w:rsid w:val="0000777F"/>
    <w:rsid w:val="00007933"/>
    <w:rsid w:val="00007A89"/>
    <w:rsid w:val="00010284"/>
    <w:rsid w:val="00010369"/>
    <w:rsid w:val="0001042A"/>
    <w:rsid w:val="00010862"/>
    <w:rsid w:val="00010A8A"/>
    <w:rsid w:val="00011231"/>
    <w:rsid w:val="00011590"/>
    <w:rsid w:val="000116C4"/>
    <w:rsid w:val="0001187C"/>
    <w:rsid w:val="00011C3F"/>
    <w:rsid w:val="00011E48"/>
    <w:rsid w:val="00012007"/>
    <w:rsid w:val="000125EC"/>
    <w:rsid w:val="00013D7B"/>
    <w:rsid w:val="000142B2"/>
    <w:rsid w:val="00014DC8"/>
    <w:rsid w:val="00014EA5"/>
    <w:rsid w:val="0001534C"/>
    <w:rsid w:val="00015BAD"/>
    <w:rsid w:val="00016471"/>
    <w:rsid w:val="00016EED"/>
    <w:rsid w:val="00017730"/>
    <w:rsid w:val="00017B1E"/>
    <w:rsid w:val="0002046D"/>
    <w:rsid w:val="00020DC3"/>
    <w:rsid w:val="000210F2"/>
    <w:rsid w:val="0002123B"/>
    <w:rsid w:val="0002142C"/>
    <w:rsid w:val="00021D4D"/>
    <w:rsid w:val="000221F8"/>
    <w:rsid w:val="000229B0"/>
    <w:rsid w:val="0002335F"/>
    <w:rsid w:val="00023558"/>
    <w:rsid w:val="0002368F"/>
    <w:rsid w:val="00023B6F"/>
    <w:rsid w:val="00024072"/>
    <w:rsid w:val="00024500"/>
    <w:rsid w:val="00024B3A"/>
    <w:rsid w:val="000251AB"/>
    <w:rsid w:val="000254A9"/>
    <w:rsid w:val="000260F3"/>
    <w:rsid w:val="000263A9"/>
    <w:rsid w:val="00027109"/>
    <w:rsid w:val="00027A8C"/>
    <w:rsid w:val="000306A6"/>
    <w:rsid w:val="00030821"/>
    <w:rsid w:val="00030F36"/>
    <w:rsid w:val="00032023"/>
    <w:rsid w:val="00032099"/>
    <w:rsid w:val="000332B1"/>
    <w:rsid w:val="000333C7"/>
    <w:rsid w:val="00033443"/>
    <w:rsid w:val="00033A31"/>
    <w:rsid w:val="00033AB3"/>
    <w:rsid w:val="00034028"/>
    <w:rsid w:val="000349B9"/>
    <w:rsid w:val="00034C7E"/>
    <w:rsid w:val="00034C9A"/>
    <w:rsid w:val="000351C6"/>
    <w:rsid w:val="000351DF"/>
    <w:rsid w:val="0003529E"/>
    <w:rsid w:val="00035C09"/>
    <w:rsid w:val="00035DED"/>
    <w:rsid w:val="00035E4F"/>
    <w:rsid w:val="000362AE"/>
    <w:rsid w:val="000366CD"/>
    <w:rsid w:val="000366F3"/>
    <w:rsid w:val="00036B88"/>
    <w:rsid w:val="00036D7B"/>
    <w:rsid w:val="00037420"/>
    <w:rsid w:val="000374DA"/>
    <w:rsid w:val="000377EC"/>
    <w:rsid w:val="000377ED"/>
    <w:rsid w:val="00037AD0"/>
    <w:rsid w:val="00037D5C"/>
    <w:rsid w:val="00040D7B"/>
    <w:rsid w:val="00040F4F"/>
    <w:rsid w:val="0004179B"/>
    <w:rsid w:val="00041C38"/>
    <w:rsid w:val="000421FB"/>
    <w:rsid w:val="000428CF"/>
    <w:rsid w:val="00042BA9"/>
    <w:rsid w:val="00042D44"/>
    <w:rsid w:val="00043573"/>
    <w:rsid w:val="00043A45"/>
    <w:rsid w:val="00043E74"/>
    <w:rsid w:val="00043EA8"/>
    <w:rsid w:val="00044487"/>
    <w:rsid w:val="00044DF7"/>
    <w:rsid w:val="00044EA6"/>
    <w:rsid w:val="00045F9E"/>
    <w:rsid w:val="00046879"/>
    <w:rsid w:val="00046903"/>
    <w:rsid w:val="00046CB0"/>
    <w:rsid w:val="00047976"/>
    <w:rsid w:val="000479BB"/>
    <w:rsid w:val="00047BBB"/>
    <w:rsid w:val="000503BD"/>
    <w:rsid w:val="0005080F"/>
    <w:rsid w:val="00050C8C"/>
    <w:rsid w:val="000510C0"/>
    <w:rsid w:val="00051547"/>
    <w:rsid w:val="000515DA"/>
    <w:rsid w:val="00051672"/>
    <w:rsid w:val="00051800"/>
    <w:rsid w:val="00052355"/>
    <w:rsid w:val="000523A4"/>
    <w:rsid w:val="000526AA"/>
    <w:rsid w:val="00052A6F"/>
    <w:rsid w:val="000534C6"/>
    <w:rsid w:val="00053597"/>
    <w:rsid w:val="00053FE3"/>
    <w:rsid w:val="00054268"/>
    <w:rsid w:val="00054367"/>
    <w:rsid w:val="0005466A"/>
    <w:rsid w:val="00054BC4"/>
    <w:rsid w:val="0005505A"/>
    <w:rsid w:val="000550FF"/>
    <w:rsid w:val="00055414"/>
    <w:rsid w:val="0005614A"/>
    <w:rsid w:val="000565F3"/>
    <w:rsid w:val="00056E09"/>
    <w:rsid w:val="0005714B"/>
    <w:rsid w:val="00057167"/>
    <w:rsid w:val="00057784"/>
    <w:rsid w:val="00060098"/>
    <w:rsid w:val="000600F0"/>
    <w:rsid w:val="00060C02"/>
    <w:rsid w:val="000615AB"/>
    <w:rsid w:val="00061C04"/>
    <w:rsid w:val="00061C61"/>
    <w:rsid w:val="00061CC8"/>
    <w:rsid w:val="00061E8F"/>
    <w:rsid w:val="00062150"/>
    <w:rsid w:val="000627E3"/>
    <w:rsid w:val="000628D7"/>
    <w:rsid w:val="00062C9F"/>
    <w:rsid w:val="00063055"/>
    <w:rsid w:val="00063A56"/>
    <w:rsid w:val="00063E98"/>
    <w:rsid w:val="00064FBE"/>
    <w:rsid w:val="000657E3"/>
    <w:rsid w:val="000658D0"/>
    <w:rsid w:val="00065F48"/>
    <w:rsid w:val="00066485"/>
    <w:rsid w:val="00066B99"/>
    <w:rsid w:val="00070B9C"/>
    <w:rsid w:val="00070E52"/>
    <w:rsid w:val="000713E8"/>
    <w:rsid w:val="000716D2"/>
    <w:rsid w:val="00071F0F"/>
    <w:rsid w:val="0007211A"/>
    <w:rsid w:val="000721CB"/>
    <w:rsid w:val="00072983"/>
    <w:rsid w:val="00072A35"/>
    <w:rsid w:val="00072BCC"/>
    <w:rsid w:val="000735A7"/>
    <w:rsid w:val="00073A31"/>
    <w:rsid w:val="00073C65"/>
    <w:rsid w:val="0007437B"/>
    <w:rsid w:val="00074873"/>
    <w:rsid w:val="00074A7D"/>
    <w:rsid w:val="00075529"/>
    <w:rsid w:val="00075786"/>
    <w:rsid w:val="00076913"/>
    <w:rsid w:val="0007759F"/>
    <w:rsid w:val="0007775B"/>
    <w:rsid w:val="00077DF9"/>
    <w:rsid w:val="00080900"/>
    <w:rsid w:val="000815F2"/>
    <w:rsid w:val="00081B20"/>
    <w:rsid w:val="00083918"/>
    <w:rsid w:val="00084493"/>
    <w:rsid w:val="000846DD"/>
    <w:rsid w:val="00084D60"/>
    <w:rsid w:val="00085411"/>
    <w:rsid w:val="000855E3"/>
    <w:rsid w:val="0008603E"/>
    <w:rsid w:val="0008681C"/>
    <w:rsid w:val="00086C2E"/>
    <w:rsid w:val="000870C6"/>
    <w:rsid w:val="000871BA"/>
    <w:rsid w:val="00087776"/>
    <w:rsid w:val="00087D72"/>
    <w:rsid w:val="00090162"/>
    <w:rsid w:val="00090AA6"/>
    <w:rsid w:val="0009127C"/>
    <w:rsid w:val="000914C9"/>
    <w:rsid w:val="00091960"/>
    <w:rsid w:val="00092065"/>
    <w:rsid w:val="0009220A"/>
    <w:rsid w:val="0009289D"/>
    <w:rsid w:val="00093074"/>
    <w:rsid w:val="00093283"/>
    <w:rsid w:val="000932C9"/>
    <w:rsid w:val="00093B5E"/>
    <w:rsid w:val="0009401B"/>
    <w:rsid w:val="00094E69"/>
    <w:rsid w:val="00094EFD"/>
    <w:rsid w:val="000951B6"/>
    <w:rsid w:val="00095332"/>
    <w:rsid w:val="000957D8"/>
    <w:rsid w:val="000957EA"/>
    <w:rsid w:val="0009632A"/>
    <w:rsid w:val="00096AC1"/>
    <w:rsid w:val="000972F4"/>
    <w:rsid w:val="00097571"/>
    <w:rsid w:val="000979A7"/>
    <w:rsid w:val="00097ACD"/>
    <w:rsid w:val="00097C3E"/>
    <w:rsid w:val="000A0617"/>
    <w:rsid w:val="000A07CC"/>
    <w:rsid w:val="000A0871"/>
    <w:rsid w:val="000A0FB5"/>
    <w:rsid w:val="000A1D20"/>
    <w:rsid w:val="000A1F46"/>
    <w:rsid w:val="000A2052"/>
    <w:rsid w:val="000A24AF"/>
    <w:rsid w:val="000A285F"/>
    <w:rsid w:val="000A2909"/>
    <w:rsid w:val="000A332F"/>
    <w:rsid w:val="000A364A"/>
    <w:rsid w:val="000A378F"/>
    <w:rsid w:val="000A4009"/>
    <w:rsid w:val="000A4264"/>
    <w:rsid w:val="000A4BFA"/>
    <w:rsid w:val="000A52D6"/>
    <w:rsid w:val="000A541F"/>
    <w:rsid w:val="000A54C0"/>
    <w:rsid w:val="000A70A9"/>
    <w:rsid w:val="000A76E3"/>
    <w:rsid w:val="000A7D83"/>
    <w:rsid w:val="000B00F9"/>
    <w:rsid w:val="000B040D"/>
    <w:rsid w:val="000B0695"/>
    <w:rsid w:val="000B08AD"/>
    <w:rsid w:val="000B0C45"/>
    <w:rsid w:val="000B0F3D"/>
    <w:rsid w:val="000B101B"/>
    <w:rsid w:val="000B1309"/>
    <w:rsid w:val="000B1B01"/>
    <w:rsid w:val="000B1CE0"/>
    <w:rsid w:val="000B2174"/>
    <w:rsid w:val="000B296E"/>
    <w:rsid w:val="000B2C9D"/>
    <w:rsid w:val="000B2D96"/>
    <w:rsid w:val="000B2DE1"/>
    <w:rsid w:val="000B30B1"/>
    <w:rsid w:val="000B319A"/>
    <w:rsid w:val="000B351D"/>
    <w:rsid w:val="000B3731"/>
    <w:rsid w:val="000B3CF3"/>
    <w:rsid w:val="000B3E67"/>
    <w:rsid w:val="000B453D"/>
    <w:rsid w:val="000B46AF"/>
    <w:rsid w:val="000B486F"/>
    <w:rsid w:val="000B50C2"/>
    <w:rsid w:val="000B55B3"/>
    <w:rsid w:val="000B57E2"/>
    <w:rsid w:val="000B59B7"/>
    <w:rsid w:val="000B5D3B"/>
    <w:rsid w:val="000B6B01"/>
    <w:rsid w:val="000B72A0"/>
    <w:rsid w:val="000B74A5"/>
    <w:rsid w:val="000B7A1C"/>
    <w:rsid w:val="000B7B46"/>
    <w:rsid w:val="000B7F1C"/>
    <w:rsid w:val="000C049F"/>
    <w:rsid w:val="000C0585"/>
    <w:rsid w:val="000C08E7"/>
    <w:rsid w:val="000C0A25"/>
    <w:rsid w:val="000C1329"/>
    <w:rsid w:val="000C145F"/>
    <w:rsid w:val="000C3547"/>
    <w:rsid w:val="000C39BF"/>
    <w:rsid w:val="000C4365"/>
    <w:rsid w:val="000C47BD"/>
    <w:rsid w:val="000C4898"/>
    <w:rsid w:val="000C4ABD"/>
    <w:rsid w:val="000C5414"/>
    <w:rsid w:val="000C5494"/>
    <w:rsid w:val="000C5527"/>
    <w:rsid w:val="000C5E01"/>
    <w:rsid w:val="000C5F48"/>
    <w:rsid w:val="000C614C"/>
    <w:rsid w:val="000C634E"/>
    <w:rsid w:val="000C682B"/>
    <w:rsid w:val="000C688C"/>
    <w:rsid w:val="000C6F3E"/>
    <w:rsid w:val="000C730F"/>
    <w:rsid w:val="000C78C6"/>
    <w:rsid w:val="000C79A7"/>
    <w:rsid w:val="000C7FD6"/>
    <w:rsid w:val="000D0122"/>
    <w:rsid w:val="000D133A"/>
    <w:rsid w:val="000D184C"/>
    <w:rsid w:val="000D1884"/>
    <w:rsid w:val="000D19DF"/>
    <w:rsid w:val="000D2DC1"/>
    <w:rsid w:val="000D3C53"/>
    <w:rsid w:val="000D4751"/>
    <w:rsid w:val="000D4959"/>
    <w:rsid w:val="000D502C"/>
    <w:rsid w:val="000D56A6"/>
    <w:rsid w:val="000D5AEE"/>
    <w:rsid w:val="000D6441"/>
    <w:rsid w:val="000D6868"/>
    <w:rsid w:val="000D71D4"/>
    <w:rsid w:val="000D74A4"/>
    <w:rsid w:val="000D79A9"/>
    <w:rsid w:val="000D7A36"/>
    <w:rsid w:val="000D7A9B"/>
    <w:rsid w:val="000D7BBB"/>
    <w:rsid w:val="000D7FB9"/>
    <w:rsid w:val="000E0032"/>
    <w:rsid w:val="000E03EB"/>
    <w:rsid w:val="000E13B2"/>
    <w:rsid w:val="000E2085"/>
    <w:rsid w:val="000E2326"/>
    <w:rsid w:val="000E2C2B"/>
    <w:rsid w:val="000E2F43"/>
    <w:rsid w:val="000E2F4F"/>
    <w:rsid w:val="000E2F9C"/>
    <w:rsid w:val="000E368C"/>
    <w:rsid w:val="000E3F6E"/>
    <w:rsid w:val="000E41AF"/>
    <w:rsid w:val="000E420E"/>
    <w:rsid w:val="000E46DE"/>
    <w:rsid w:val="000E478E"/>
    <w:rsid w:val="000E4BE1"/>
    <w:rsid w:val="000E4C06"/>
    <w:rsid w:val="000E4CE8"/>
    <w:rsid w:val="000E4D07"/>
    <w:rsid w:val="000E5022"/>
    <w:rsid w:val="000E57D0"/>
    <w:rsid w:val="000E5B66"/>
    <w:rsid w:val="000E5D8C"/>
    <w:rsid w:val="000E5F19"/>
    <w:rsid w:val="000E61D5"/>
    <w:rsid w:val="000E6345"/>
    <w:rsid w:val="000E72F3"/>
    <w:rsid w:val="000E7EA1"/>
    <w:rsid w:val="000E7F0B"/>
    <w:rsid w:val="000F038B"/>
    <w:rsid w:val="000F051E"/>
    <w:rsid w:val="000F0526"/>
    <w:rsid w:val="000F1275"/>
    <w:rsid w:val="000F160A"/>
    <w:rsid w:val="000F18B1"/>
    <w:rsid w:val="000F3537"/>
    <w:rsid w:val="000F35E8"/>
    <w:rsid w:val="000F3BCC"/>
    <w:rsid w:val="000F3F5B"/>
    <w:rsid w:val="000F525B"/>
    <w:rsid w:val="000F6118"/>
    <w:rsid w:val="000F638B"/>
    <w:rsid w:val="000F6950"/>
    <w:rsid w:val="000F69EA"/>
    <w:rsid w:val="000F6B14"/>
    <w:rsid w:val="000F6B70"/>
    <w:rsid w:val="000F7037"/>
    <w:rsid w:val="000F7338"/>
    <w:rsid w:val="000F7597"/>
    <w:rsid w:val="000F77C6"/>
    <w:rsid w:val="000F7EF7"/>
    <w:rsid w:val="00100306"/>
    <w:rsid w:val="0010066E"/>
    <w:rsid w:val="0010095B"/>
    <w:rsid w:val="00100A03"/>
    <w:rsid w:val="001017AC"/>
    <w:rsid w:val="00101D6B"/>
    <w:rsid w:val="001021EB"/>
    <w:rsid w:val="0010249F"/>
    <w:rsid w:val="00102711"/>
    <w:rsid w:val="00103168"/>
    <w:rsid w:val="001032DB"/>
    <w:rsid w:val="00103650"/>
    <w:rsid w:val="0010379A"/>
    <w:rsid w:val="0010431A"/>
    <w:rsid w:val="00104B0F"/>
    <w:rsid w:val="001053CB"/>
    <w:rsid w:val="001053D6"/>
    <w:rsid w:val="0010543E"/>
    <w:rsid w:val="0010614B"/>
    <w:rsid w:val="00106587"/>
    <w:rsid w:val="001066D7"/>
    <w:rsid w:val="00106A98"/>
    <w:rsid w:val="00106E66"/>
    <w:rsid w:val="0010741E"/>
    <w:rsid w:val="001077E5"/>
    <w:rsid w:val="001104A0"/>
    <w:rsid w:val="00110D6E"/>
    <w:rsid w:val="0011151C"/>
    <w:rsid w:val="00111ACF"/>
    <w:rsid w:val="00111C6D"/>
    <w:rsid w:val="00111FB5"/>
    <w:rsid w:val="00112631"/>
    <w:rsid w:val="001126A6"/>
    <w:rsid w:val="00112771"/>
    <w:rsid w:val="00112852"/>
    <w:rsid w:val="001128A8"/>
    <w:rsid w:val="001131DE"/>
    <w:rsid w:val="00113207"/>
    <w:rsid w:val="00113912"/>
    <w:rsid w:val="00113C87"/>
    <w:rsid w:val="00114103"/>
    <w:rsid w:val="0011480D"/>
    <w:rsid w:val="00114FCE"/>
    <w:rsid w:val="0011596A"/>
    <w:rsid w:val="00115F1D"/>
    <w:rsid w:val="001160B0"/>
    <w:rsid w:val="001164BC"/>
    <w:rsid w:val="00116FFB"/>
    <w:rsid w:val="0011739B"/>
    <w:rsid w:val="001178E1"/>
    <w:rsid w:val="00117914"/>
    <w:rsid w:val="0011798C"/>
    <w:rsid w:val="00117A5D"/>
    <w:rsid w:val="00117D31"/>
    <w:rsid w:val="00117DCB"/>
    <w:rsid w:val="00120CDB"/>
    <w:rsid w:val="0012186E"/>
    <w:rsid w:val="00121962"/>
    <w:rsid w:val="00121A64"/>
    <w:rsid w:val="00121B18"/>
    <w:rsid w:val="00121EE0"/>
    <w:rsid w:val="00121F76"/>
    <w:rsid w:val="00123A1B"/>
    <w:rsid w:val="00123BAB"/>
    <w:rsid w:val="00123F07"/>
    <w:rsid w:val="00123FBB"/>
    <w:rsid w:val="00126F66"/>
    <w:rsid w:val="001274ED"/>
    <w:rsid w:val="00127E08"/>
    <w:rsid w:val="00127E83"/>
    <w:rsid w:val="00127F40"/>
    <w:rsid w:val="00127FE3"/>
    <w:rsid w:val="001304ED"/>
    <w:rsid w:val="00130838"/>
    <w:rsid w:val="00130BEC"/>
    <w:rsid w:val="00130E9F"/>
    <w:rsid w:val="00130FFC"/>
    <w:rsid w:val="0013157F"/>
    <w:rsid w:val="00131A7E"/>
    <w:rsid w:val="00131DD5"/>
    <w:rsid w:val="00132148"/>
    <w:rsid w:val="00132563"/>
    <w:rsid w:val="00133263"/>
    <w:rsid w:val="0013330D"/>
    <w:rsid w:val="0013385B"/>
    <w:rsid w:val="00133D45"/>
    <w:rsid w:val="00133F6A"/>
    <w:rsid w:val="001355D6"/>
    <w:rsid w:val="00135A90"/>
    <w:rsid w:val="00136221"/>
    <w:rsid w:val="001366B4"/>
    <w:rsid w:val="001366D5"/>
    <w:rsid w:val="00137D28"/>
    <w:rsid w:val="00137D67"/>
    <w:rsid w:val="00140944"/>
    <w:rsid w:val="00140D52"/>
    <w:rsid w:val="00141ECB"/>
    <w:rsid w:val="00142216"/>
    <w:rsid w:val="00143499"/>
    <w:rsid w:val="001435B2"/>
    <w:rsid w:val="00143773"/>
    <w:rsid w:val="001439DF"/>
    <w:rsid w:val="001443A0"/>
    <w:rsid w:val="00145045"/>
    <w:rsid w:val="0014517E"/>
    <w:rsid w:val="00145EF1"/>
    <w:rsid w:val="00146238"/>
    <w:rsid w:val="00146939"/>
    <w:rsid w:val="00146FE8"/>
    <w:rsid w:val="001473DD"/>
    <w:rsid w:val="0014747D"/>
    <w:rsid w:val="0015020F"/>
    <w:rsid w:val="00150F6D"/>
    <w:rsid w:val="00151085"/>
    <w:rsid w:val="00151265"/>
    <w:rsid w:val="00152639"/>
    <w:rsid w:val="00152D1B"/>
    <w:rsid w:val="001535DD"/>
    <w:rsid w:val="00153A66"/>
    <w:rsid w:val="0015424B"/>
    <w:rsid w:val="0015427C"/>
    <w:rsid w:val="001547CF"/>
    <w:rsid w:val="00154AAA"/>
    <w:rsid w:val="00154AD3"/>
    <w:rsid w:val="00154E40"/>
    <w:rsid w:val="00154ED5"/>
    <w:rsid w:val="00155B95"/>
    <w:rsid w:val="00155E87"/>
    <w:rsid w:val="0015606D"/>
    <w:rsid w:val="0015607D"/>
    <w:rsid w:val="00156488"/>
    <w:rsid w:val="00156775"/>
    <w:rsid w:val="00156875"/>
    <w:rsid w:val="001569ED"/>
    <w:rsid w:val="0015705D"/>
    <w:rsid w:val="001579AA"/>
    <w:rsid w:val="00157C46"/>
    <w:rsid w:val="00157E79"/>
    <w:rsid w:val="00157FA5"/>
    <w:rsid w:val="001602DD"/>
    <w:rsid w:val="00160BC3"/>
    <w:rsid w:val="00160E2A"/>
    <w:rsid w:val="00160FC6"/>
    <w:rsid w:val="00161525"/>
    <w:rsid w:val="00161AEC"/>
    <w:rsid w:val="00162097"/>
    <w:rsid w:val="0016215D"/>
    <w:rsid w:val="00162CD0"/>
    <w:rsid w:val="00162D2D"/>
    <w:rsid w:val="001630E4"/>
    <w:rsid w:val="00163B27"/>
    <w:rsid w:val="00164AA3"/>
    <w:rsid w:val="001668DB"/>
    <w:rsid w:val="00166A89"/>
    <w:rsid w:val="00166FCD"/>
    <w:rsid w:val="00167DD3"/>
    <w:rsid w:val="00167F80"/>
    <w:rsid w:val="00170D12"/>
    <w:rsid w:val="00170FE7"/>
    <w:rsid w:val="00171054"/>
    <w:rsid w:val="00171639"/>
    <w:rsid w:val="001717F2"/>
    <w:rsid w:val="00171AE1"/>
    <w:rsid w:val="00171C78"/>
    <w:rsid w:val="00171FC6"/>
    <w:rsid w:val="001720B7"/>
    <w:rsid w:val="0017229C"/>
    <w:rsid w:val="0017262E"/>
    <w:rsid w:val="00173035"/>
    <w:rsid w:val="0017323B"/>
    <w:rsid w:val="00173645"/>
    <w:rsid w:val="0017426A"/>
    <w:rsid w:val="00174EFB"/>
    <w:rsid w:val="0017575A"/>
    <w:rsid w:val="001757F0"/>
    <w:rsid w:val="00175851"/>
    <w:rsid w:val="001766C6"/>
    <w:rsid w:val="00176E36"/>
    <w:rsid w:val="00177209"/>
    <w:rsid w:val="001772EF"/>
    <w:rsid w:val="00177734"/>
    <w:rsid w:val="001779A1"/>
    <w:rsid w:val="00177D85"/>
    <w:rsid w:val="00177DE6"/>
    <w:rsid w:val="00180904"/>
    <w:rsid w:val="00180965"/>
    <w:rsid w:val="001809C5"/>
    <w:rsid w:val="00180A75"/>
    <w:rsid w:val="00181583"/>
    <w:rsid w:val="00181FB8"/>
    <w:rsid w:val="0018222D"/>
    <w:rsid w:val="00182494"/>
    <w:rsid w:val="00182C91"/>
    <w:rsid w:val="00182F7B"/>
    <w:rsid w:val="00183D7D"/>
    <w:rsid w:val="001842D8"/>
    <w:rsid w:val="00184631"/>
    <w:rsid w:val="00184B55"/>
    <w:rsid w:val="00184CC2"/>
    <w:rsid w:val="00184D03"/>
    <w:rsid w:val="00184E9F"/>
    <w:rsid w:val="00184F5A"/>
    <w:rsid w:val="001857C8"/>
    <w:rsid w:val="001859C0"/>
    <w:rsid w:val="00185FC8"/>
    <w:rsid w:val="001860AD"/>
    <w:rsid w:val="00186360"/>
    <w:rsid w:val="001871E8"/>
    <w:rsid w:val="00187F26"/>
    <w:rsid w:val="0019033C"/>
    <w:rsid w:val="00191429"/>
    <w:rsid w:val="0019276D"/>
    <w:rsid w:val="0019277E"/>
    <w:rsid w:val="0019285E"/>
    <w:rsid w:val="0019294B"/>
    <w:rsid w:val="001929EF"/>
    <w:rsid w:val="00192AFC"/>
    <w:rsid w:val="00192EF0"/>
    <w:rsid w:val="00192F2A"/>
    <w:rsid w:val="001936FF"/>
    <w:rsid w:val="001940ED"/>
    <w:rsid w:val="001945D5"/>
    <w:rsid w:val="00194660"/>
    <w:rsid w:val="001946B3"/>
    <w:rsid w:val="00194E44"/>
    <w:rsid w:val="001956C4"/>
    <w:rsid w:val="00196213"/>
    <w:rsid w:val="001964EB"/>
    <w:rsid w:val="00196693"/>
    <w:rsid w:val="00196DCE"/>
    <w:rsid w:val="00196F02"/>
    <w:rsid w:val="00197686"/>
    <w:rsid w:val="00197F93"/>
    <w:rsid w:val="001A029E"/>
    <w:rsid w:val="001A0337"/>
    <w:rsid w:val="001A0DEB"/>
    <w:rsid w:val="001A11DA"/>
    <w:rsid w:val="001A1443"/>
    <w:rsid w:val="001A15D6"/>
    <w:rsid w:val="001A1995"/>
    <w:rsid w:val="001A1CD0"/>
    <w:rsid w:val="001A1F08"/>
    <w:rsid w:val="001A21EA"/>
    <w:rsid w:val="001A2250"/>
    <w:rsid w:val="001A2B03"/>
    <w:rsid w:val="001A39EF"/>
    <w:rsid w:val="001A48DF"/>
    <w:rsid w:val="001A4F7A"/>
    <w:rsid w:val="001A5095"/>
    <w:rsid w:val="001A54D9"/>
    <w:rsid w:val="001A57F0"/>
    <w:rsid w:val="001A6EFF"/>
    <w:rsid w:val="001A71BD"/>
    <w:rsid w:val="001A747D"/>
    <w:rsid w:val="001B05C3"/>
    <w:rsid w:val="001B05FB"/>
    <w:rsid w:val="001B0CB2"/>
    <w:rsid w:val="001B2158"/>
    <w:rsid w:val="001B233C"/>
    <w:rsid w:val="001B2427"/>
    <w:rsid w:val="001B3070"/>
    <w:rsid w:val="001B362E"/>
    <w:rsid w:val="001B396E"/>
    <w:rsid w:val="001B3D16"/>
    <w:rsid w:val="001B3DF1"/>
    <w:rsid w:val="001B3EED"/>
    <w:rsid w:val="001B4E94"/>
    <w:rsid w:val="001B5A9F"/>
    <w:rsid w:val="001B6148"/>
    <w:rsid w:val="001B6292"/>
    <w:rsid w:val="001B64D8"/>
    <w:rsid w:val="001B6587"/>
    <w:rsid w:val="001B67F1"/>
    <w:rsid w:val="001B6E80"/>
    <w:rsid w:val="001C0871"/>
    <w:rsid w:val="001C175B"/>
    <w:rsid w:val="001C1A9A"/>
    <w:rsid w:val="001C1B02"/>
    <w:rsid w:val="001C1C32"/>
    <w:rsid w:val="001C1CF8"/>
    <w:rsid w:val="001C23E5"/>
    <w:rsid w:val="001C2557"/>
    <w:rsid w:val="001C2737"/>
    <w:rsid w:val="001C2D17"/>
    <w:rsid w:val="001C34A4"/>
    <w:rsid w:val="001C3669"/>
    <w:rsid w:val="001C373C"/>
    <w:rsid w:val="001C5505"/>
    <w:rsid w:val="001C5D3E"/>
    <w:rsid w:val="001C6777"/>
    <w:rsid w:val="001C6977"/>
    <w:rsid w:val="001C6C45"/>
    <w:rsid w:val="001C6EC1"/>
    <w:rsid w:val="001C728A"/>
    <w:rsid w:val="001D025E"/>
    <w:rsid w:val="001D027D"/>
    <w:rsid w:val="001D04E5"/>
    <w:rsid w:val="001D0754"/>
    <w:rsid w:val="001D180D"/>
    <w:rsid w:val="001D1CC0"/>
    <w:rsid w:val="001D228A"/>
    <w:rsid w:val="001D2598"/>
    <w:rsid w:val="001D2670"/>
    <w:rsid w:val="001D2AE3"/>
    <w:rsid w:val="001D31C8"/>
    <w:rsid w:val="001D328B"/>
    <w:rsid w:val="001D33AE"/>
    <w:rsid w:val="001D349B"/>
    <w:rsid w:val="001D58AF"/>
    <w:rsid w:val="001D6946"/>
    <w:rsid w:val="001D6F61"/>
    <w:rsid w:val="001E0F6B"/>
    <w:rsid w:val="001E1711"/>
    <w:rsid w:val="001E18C7"/>
    <w:rsid w:val="001E1B1D"/>
    <w:rsid w:val="001E2493"/>
    <w:rsid w:val="001E27C6"/>
    <w:rsid w:val="001E28F1"/>
    <w:rsid w:val="001E3292"/>
    <w:rsid w:val="001E38F6"/>
    <w:rsid w:val="001E419D"/>
    <w:rsid w:val="001E4608"/>
    <w:rsid w:val="001E4A47"/>
    <w:rsid w:val="001E4CE6"/>
    <w:rsid w:val="001E4D27"/>
    <w:rsid w:val="001E4E76"/>
    <w:rsid w:val="001E50BC"/>
    <w:rsid w:val="001E57E6"/>
    <w:rsid w:val="001E5B75"/>
    <w:rsid w:val="001E5DEA"/>
    <w:rsid w:val="001E65D4"/>
    <w:rsid w:val="001E6799"/>
    <w:rsid w:val="001E736F"/>
    <w:rsid w:val="001E7A8E"/>
    <w:rsid w:val="001F005F"/>
    <w:rsid w:val="001F11B0"/>
    <w:rsid w:val="001F1CD0"/>
    <w:rsid w:val="001F28A5"/>
    <w:rsid w:val="001F2A0D"/>
    <w:rsid w:val="001F2EAC"/>
    <w:rsid w:val="001F354C"/>
    <w:rsid w:val="001F398D"/>
    <w:rsid w:val="001F39A9"/>
    <w:rsid w:val="001F3CB8"/>
    <w:rsid w:val="001F3F74"/>
    <w:rsid w:val="001F4183"/>
    <w:rsid w:val="001F461E"/>
    <w:rsid w:val="001F4A73"/>
    <w:rsid w:val="001F4A7B"/>
    <w:rsid w:val="001F57B0"/>
    <w:rsid w:val="001F5C37"/>
    <w:rsid w:val="001F5D09"/>
    <w:rsid w:val="001F5DCD"/>
    <w:rsid w:val="001F6A31"/>
    <w:rsid w:val="001F6FCD"/>
    <w:rsid w:val="00200E9D"/>
    <w:rsid w:val="00202263"/>
    <w:rsid w:val="002022EB"/>
    <w:rsid w:val="00202EF7"/>
    <w:rsid w:val="0020313B"/>
    <w:rsid w:val="00203555"/>
    <w:rsid w:val="00203C96"/>
    <w:rsid w:val="00203F3A"/>
    <w:rsid w:val="00203F74"/>
    <w:rsid w:val="00204333"/>
    <w:rsid w:val="0020440D"/>
    <w:rsid w:val="00205303"/>
    <w:rsid w:val="002053F5"/>
    <w:rsid w:val="00205911"/>
    <w:rsid w:val="00206518"/>
    <w:rsid w:val="00207C56"/>
    <w:rsid w:val="00207DEF"/>
    <w:rsid w:val="00210067"/>
    <w:rsid w:val="00211A5A"/>
    <w:rsid w:val="00211BCD"/>
    <w:rsid w:val="00211D11"/>
    <w:rsid w:val="00211D4E"/>
    <w:rsid w:val="00211DE5"/>
    <w:rsid w:val="00211E48"/>
    <w:rsid w:val="00212027"/>
    <w:rsid w:val="0021219E"/>
    <w:rsid w:val="0021226A"/>
    <w:rsid w:val="00212AC1"/>
    <w:rsid w:val="00212D35"/>
    <w:rsid w:val="0021323E"/>
    <w:rsid w:val="002133F5"/>
    <w:rsid w:val="00213655"/>
    <w:rsid w:val="002142CC"/>
    <w:rsid w:val="002143A9"/>
    <w:rsid w:val="002148B0"/>
    <w:rsid w:val="00214F91"/>
    <w:rsid w:val="002155B2"/>
    <w:rsid w:val="00215CBE"/>
    <w:rsid w:val="002164F4"/>
    <w:rsid w:val="00216F44"/>
    <w:rsid w:val="0021710E"/>
    <w:rsid w:val="00217770"/>
    <w:rsid w:val="00217DDF"/>
    <w:rsid w:val="00220532"/>
    <w:rsid w:val="00220734"/>
    <w:rsid w:val="00221755"/>
    <w:rsid w:val="00221BEA"/>
    <w:rsid w:val="00221D1B"/>
    <w:rsid w:val="0022212A"/>
    <w:rsid w:val="00222463"/>
    <w:rsid w:val="00222605"/>
    <w:rsid w:val="0022263D"/>
    <w:rsid w:val="00222723"/>
    <w:rsid w:val="0022295F"/>
    <w:rsid w:val="00222C78"/>
    <w:rsid w:val="00222FCB"/>
    <w:rsid w:val="00223B94"/>
    <w:rsid w:val="00224176"/>
    <w:rsid w:val="00224E41"/>
    <w:rsid w:val="0022553F"/>
    <w:rsid w:val="002258E2"/>
    <w:rsid w:val="00225C47"/>
    <w:rsid w:val="002261E5"/>
    <w:rsid w:val="00226431"/>
    <w:rsid w:val="0022711A"/>
    <w:rsid w:val="00227C8B"/>
    <w:rsid w:val="002304EC"/>
    <w:rsid w:val="0023070B"/>
    <w:rsid w:val="00230934"/>
    <w:rsid w:val="00230A67"/>
    <w:rsid w:val="00230B82"/>
    <w:rsid w:val="00230C8B"/>
    <w:rsid w:val="00230DD6"/>
    <w:rsid w:val="0023117A"/>
    <w:rsid w:val="002316A1"/>
    <w:rsid w:val="00231812"/>
    <w:rsid w:val="00231A15"/>
    <w:rsid w:val="00231F72"/>
    <w:rsid w:val="002322E1"/>
    <w:rsid w:val="00232A5C"/>
    <w:rsid w:val="00232AEA"/>
    <w:rsid w:val="002339AD"/>
    <w:rsid w:val="00234728"/>
    <w:rsid w:val="00234730"/>
    <w:rsid w:val="002349DC"/>
    <w:rsid w:val="00234F25"/>
    <w:rsid w:val="00235617"/>
    <w:rsid w:val="00235662"/>
    <w:rsid w:val="0023575B"/>
    <w:rsid w:val="002401E5"/>
    <w:rsid w:val="00240B70"/>
    <w:rsid w:val="00240D07"/>
    <w:rsid w:val="00241B1C"/>
    <w:rsid w:val="002432E6"/>
    <w:rsid w:val="002433B5"/>
    <w:rsid w:val="00243612"/>
    <w:rsid w:val="00243753"/>
    <w:rsid w:val="0024382C"/>
    <w:rsid w:val="002441C3"/>
    <w:rsid w:val="0024457C"/>
    <w:rsid w:val="00244594"/>
    <w:rsid w:val="00244896"/>
    <w:rsid w:val="00246E83"/>
    <w:rsid w:val="00247799"/>
    <w:rsid w:val="00250398"/>
    <w:rsid w:val="002505FE"/>
    <w:rsid w:val="00250659"/>
    <w:rsid w:val="002507B4"/>
    <w:rsid w:val="00250A6E"/>
    <w:rsid w:val="00251B64"/>
    <w:rsid w:val="002522EE"/>
    <w:rsid w:val="002523B5"/>
    <w:rsid w:val="002523B7"/>
    <w:rsid w:val="002527F3"/>
    <w:rsid w:val="0025292B"/>
    <w:rsid w:val="00252970"/>
    <w:rsid w:val="00252B85"/>
    <w:rsid w:val="00252C03"/>
    <w:rsid w:val="00252E83"/>
    <w:rsid w:val="0025376E"/>
    <w:rsid w:val="002537AD"/>
    <w:rsid w:val="002537F5"/>
    <w:rsid w:val="00253E7B"/>
    <w:rsid w:val="00253F81"/>
    <w:rsid w:val="00254632"/>
    <w:rsid w:val="00254FA5"/>
    <w:rsid w:val="002554F9"/>
    <w:rsid w:val="0025562B"/>
    <w:rsid w:val="002556F2"/>
    <w:rsid w:val="002559E2"/>
    <w:rsid w:val="00255F50"/>
    <w:rsid w:val="002560DC"/>
    <w:rsid w:val="002567AF"/>
    <w:rsid w:val="002601E9"/>
    <w:rsid w:val="002604AD"/>
    <w:rsid w:val="00261270"/>
    <w:rsid w:val="0026170D"/>
    <w:rsid w:val="0026210C"/>
    <w:rsid w:val="002631C1"/>
    <w:rsid w:val="00264F10"/>
    <w:rsid w:val="00264F22"/>
    <w:rsid w:val="00265534"/>
    <w:rsid w:val="00265DFF"/>
    <w:rsid w:val="00265EE9"/>
    <w:rsid w:val="002668DB"/>
    <w:rsid w:val="00266AC2"/>
    <w:rsid w:val="00266D47"/>
    <w:rsid w:val="0026712A"/>
    <w:rsid w:val="0026749F"/>
    <w:rsid w:val="00267518"/>
    <w:rsid w:val="00267553"/>
    <w:rsid w:val="002678B5"/>
    <w:rsid w:val="00267AA6"/>
    <w:rsid w:val="002700FC"/>
    <w:rsid w:val="0027070C"/>
    <w:rsid w:val="00270757"/>
    <w:rsid w:val="0027090E"/>
    <w:rsid w:val="002710FC"/>
    <w:rsid w:val="0027160F"/>
    <w:rsid w:val="0027221F"/>
    <w:rsid w:val="00272384"/>
    <w:rsid w:val="00272678"/>
    <w:rsid w:val="002726E5"/>
    <w:rsid w:val="002730A4"/>
    <w:rsid w:val="0027344D"/>
    <w:rsid w:val="0027360A"/>
    <w:rsid w:val="00273EB3"/>
    <w:rsid w:val="00274121"/>
    <w:rsid w:val="002745BD"/>
    <w:rsid w:val="002746B9"/>
    <w:rsid w:val="002757D0"/>
    <w:rsid w:val="002758AC"/>
    <w:rsid w:val="00275970"/>
    <w:rsid w:val="002764FA"/>
    <w:rsid w:val="00276787"/>
    <w:rsid w:val="00276A88"/>
    <w:rsid w:val="0027709E"/>
    <w:rsid w:val="00280474"/>
    <w:rsid w:val="002808FD"/>
    <w:rsid w:val="00280A3B"/>
    <w:rsid w:val="00280E4A"/>
    <w:rsid w:val="0028181C"/>
    <w:rsid w:val="00281B94"/>
    <w:rsid w:val="00282059"/>
    <w:rsid w:val="002822FA"/>
    <w:rsid w:val="0028275B"/>
    <w:rsid w:val="002827E1"/>
    <w:rsid w:val="00283763"/>
    <w:rsid w:val="00283803"/>
    <w:rsid w:val="0028386F"/>
    <w:rsid w:val="002844EB"/>
    <w:rsid w:val="002845A4"/>
    <w:rsid w:val="0028474B"/>
    <w:rsid w:val="002849C9"/>
    <w:rsid w:val="002856BC"/>
    <w:rsid w:val="00286CDA"/>
    <w:rsid w:val="00286E6F"/>
    <w:rsid w:val="0028740A"/>
    <w:rsid w:val="00287B7F"/>
    <w:rsid w:val="0029008A"/>
    <w:rsid w:val="00291157"/>
    <w:rsid w:val="0029120D"/>
    <w:rsid w:val="00291C5F"/>
    <w:rsid w:val="002923B1"/>
    <w:rsid w:val="002924A5"/>
    <w:rsid w:val="0029322B"/>
    <w:rsid w:val="00293764"/>
    <w:rsid w:val="00294424"/>
    <w:rsid w:val="00294578"/>
    <w:rsid w:val="00294A24"/>
    <w:rsid w:val="00294C57"/>
    <w:rsid w:val="002956D5"/>
    <w:rsid w:val="00295B16"/>
    <w:rsid w:val="002969D0"/>
    <w:rsid w:val="00296A76"/>
    <w:rsid w:val="00296BC1"/>
    <w:rsid w:val="00296D87"/>
    <w:rsid w:val="0029758A"/>
    <w:rsid w:val="00297C60"/>
    <w:rsid w:val="002A00C2"/>
    <w:rsid w:val="002A0140"/>
    <w:rsid w:val="002A024C"/>
    <w:rsid w:val="002A063A"/>
    <w:rsid w:val="002A1091"/>
    <w:rsid w:val="002A118F"/>
    <w:rsid w:val="002A122D"/>
    <w:rsid w:val="002A14D1"/>
    <w:rsid w:val="002A2027"/>
    <w:rsid w:val="002A28AC"/>
    <w:rsid w:val="002A2D78"/>
    <w:rsid w:val="002A36AB"/>
    <w:rsid w:val="002A37DE"/>
    <w:rsid w:val="002A483A"/>
    <w:rsid w:val="002A48E4"/>
    <w:rsid w:val="002A50CF"/>
    <w:rsid w:val="002A5456"/>
    <w:rsid w:val="002A5DFD"/>
    <w:rsid w:val="002A5E10"/>
    <w:rsid w:val="002A5FBF"/>
    <w:rsid w:val="002A62D3"/>
    <w:rsid w:val="002A6AF4"/>
    <w:rsid w:val="002A729B"/>
    <w:rsid w:val="002A7B52"/>
    <w:rsid w:val="002A7B7A"/>
    <w:rsid w:val="002A7CFC"/>
    <w:rsid w:val="002B1813"/>
    <w:rsid w:val="002B252A"/>
    <w:rsid w:val="002B2A34"/>
    <w:rsid w:val="002B2BCD"/>
    <w:rsid w:val="002B2E42"/>
    <w:rsid w:val="002B3576"/>
    <w:rsid w:val="002B3825"/>
    <w:rsid w:val="002B3975"/>
    <w:rsid w:val="002B4582"/>
    <w:rsid w:val="002B46BE"/>
    <w:rsid w:val="002B4859"/>
    <w:rsid w:val="002B53D6"/>
    <w:rsid w:val="002B5640"/>
    <w:rsid w:val="002B5C39"/>
    <w:rsid w:val="002B6C3E"/>
    <w:rsid w:val="002B7239"/>
    <w:rsid w:val="002B77E8"/>
    <w:rsid w:val="002C0173"/>
    <w:rsid w:val="002C112B"/>
    <w:rsid w:val="002C1E03"/>
    <w:rsid w:val="002C2072"/>
    <w:rsid w:val="002C2989"/>
    <w:rsid w:val="002C2BCC"/>
    <w:rsid w:val="002C3A67"/>
    <w:rsid w:val="002C3C99"/>
    <w:rsid w:val="002C4347"/>
    <w:rsid w:val="002C4482"/>
    <w:rsid w:val="002C5A84"/>
    <w:rsid w:val="002C5AFB"/>
    <w:rsid w:val="002C5D80"/>
    <w:rsid w:val="002C5E8D"/>
    <w:rsid w:val="002C5EF5"/>
    <w:rsid w:val="002C76E9"/>
    <w:rsid w:val="002C7E05"/>
    <w:rsid w:val="002D0077"/>
    <w:rsid w:val="002D0773"/>
    <w:rsid w:val="002D0AEB"/>
    <w:rsid w:val="002D0F4A"/>
    <w:rsid w:val="002D2562"/>
    <w:rsid w:val="002D2706"/>
    <w:rsid w:val="002D2C3F"/>
    <w:rsid w:val="002D2F0E"/>
    <w:rsid w:val="002D2FD9"/>
    <w:rsid w:val="002D312A"/>
    <w:rsid w:val="002D37ED"/>
    <w:rsid w:val="002D49A2"/>
    <w:rsid w:val="002D5095"/>
    <w:rsid w:val="002D5354"/>
    <w:rsid w:val="002D67FF"/>
    <w:rsid w:val="002D692A"/>
    <w:rsid w:val="002D706E"/>
    <w:rsid w:val="002D7302"/>
    <w:rsid w:val="002D7675"/>
    <w:rsid w:val="002D7E05"/>
    <w:rsid w:val="002E0483"/>
    <w:rsid w:val="002E0A2C"/>
    <w:rsid w:val="002E1206"/>
    <w:rsid w:val="002E12F1"/>
    <w:rsid w:val="002E1313"/>
    <w:rsid w:val="002E1ACF"/>
    <w:rsid w:val="002E2C60"/>
    <w:rsid w:val="002E2D23"/>
    <w:rsid w:val="002E2EC8"/>
    <w:rsid w:val="002E2F46"/>
    <w:rsid w:val="002E440D"/>
    <w:rsid w:val="002E4968"/>
    <w:rsid w:val="002E4E19"/>
    <w:rsid w:val="002E5096"/>
    <w:rsid w:val="002E5306"/>
    <w:rsid w:val="002E552A"/>
    <w:rsid w:val="002E5809"/>
    <w:rsid w:val="002E5C3E"/>
    <w:rsid w:val="002E5FC7"/>
    <w:rsid w:val="002E6EF3"/>
    <w:rsid w:val="002E7704"/>
    <w:rsid w:val="002E7761"/>
    <w:rsid w:val="002E791D"/>
    <w:rsid w:val="002F0162"/>
    <w:rsid w:val="002F0349"/>
    <w:rsid w:val="002F04CB"/>
    <w:rsid w:val="002F1033"/>
    <w:rsid w:val="002F16FB"/>
    <w:rsid w:val="002F183E"/>
    <w:rsid w:val="002F193D"/>
    <w:rsid w:val="002F1A12"/>
    <w:rsid w:val="002F22A4"/>
    <w:rsid w:val="002F247E"/>
    <w:rsid w:val="002F3297"/>
    <w:rsid w:val="002F3A79"/>
    <w:rsid w:val="002F3E16"/>
    <w:rsid w:val="002F3EBE"/>
    <w:rsid w:val="002F4627"/>
    <w:rsid w:val="002F4DD6"/>
    <w:rsid w:val="002F5070"/>
    <w:rsid w:val="002F547F"/>
    <w:rsid w:val="002F61CC"/>
    <w:rsid w:val="002F62AF"/>
    <w:rsid w:val="002F62CD"/>
    <w:rsid w:val="002F68BA"/>
    <w:rsid w:val="002F7674"/>
    <w:rsid w:val="002F7751"/>
    <w:rsid w:val="003001D9"/>
    <w:rsid w:val="00300C7A"/>
    <w:rsid w:val="00300DF5"/>
    <w:rsid w:val="00301620"/>
    <w:rsid w:val="00301EF4"/>
    <w:rsid w:val="00302174"/>
    <w:rsid w:val="00302824"/>
    <w:rsid w:val="00302925"/>
    <w:rsid w:val="00302B26"/>
    <w:rsid w:val="003030EA"/>
    <w:rsid w:val="00303C76"/>
    <w:rsid w:val="00304062"/>
    <w:rsid w:val="00304150"/>
    <w:rsid w:val="003042C3"/>
    <w:rsid w:val="00304C62"/>
    <w:rsid w:val="00305315"/>
    <w:rsid w:val="00305BEB"/>
    <w:rsid w:val="00305D9F"/>
    <w:rsid w:val="0030670A"/>
    <w:rsid w:val="0030691B"/>
    <w:rsid w:val="003069F7"/>
    <w:rsid w:val="00307175"/>
    <w:rsid w:val="00307449"/>
    <w:rsid w:val="003079BF"/>
    <w:rsid w:val="00307FE4"/>
    <w:rsid w:val="003100FA"/>
    <w:rsid w:val="003107FD"/>
    <w:rsid w:val="00310BED"/>
    <w:rsid w:val="00310C65"/>
    <w:rsid w:val="00310EBB"/>
    <w:rsid w:val="00310FBB"/>
    <w:rsid w:val="00311013"/>
    <w:rsid w:val="0031120A"/>
    <w:rsid w:val="00311556"/>
    <w:rsid w:val="00311664"/>
    <w:rsid w:val="00311A11"/>
    <w:rsid w:val="00312373"/>
    <w:rsid w:val="003126ED"/>
    <w:rsid w:val="00312B9D"/>
    <w:rsid w:val="00313D2C"/>
    <w:rsid w:val="00313DA7"/>
    <w:rsid w:val="00313F7C"/>
    <w:rsid w:val="00314DF3"/>
    <w:rsid w:val="00315094"/>
    <w:rsid w:val="00315A29"/>
    <w:rsid w:val="00317096"/>
    <w:rsid w:val="003170AD"/>
    <w:rsid w:val="00317949"/>
    <w:rsid w:val="00320288"/>
    <w:rsid w:val="00320822"/>
    <w:rsid w:val="003209FF"/>
    <w:rsid w:val="00320A18"/>
    <w:rsid w:val="00320B32"/>
    <w:rsid w:val="00320C5A"/>
    <w:rsid w:val="00320CE4"/>
    <w:rsid w:val="0032110C"/>
    <w:rsid w:val="0032164F"/>
    <w:rsid w:val="003216CE"/>
    <w:rsid w:val="00321FFE"/>
    <w:rsid w:val="00322B81"/>
    <w:rsid w:val="003230BA"/>
    <w:rsid w:val="00324477"/>
    <w:rsid w:val="00324491"/>
    <w:rsid w:val="00324ABF"/>
    <w:rsid w:val="00325524"/>
    <w:rsid w:val="0032565B"/>
    <w:rsid w:val="0032567C"/>
    <w:rsid w:val="003256A5"/>
    <w:rsid w:val="003257B0"/>
    <w:rsid w:val="003261E7"/>
    <w:rsid w:val="003263B0"/>
    <w:rsid w:val="00326436"/>
    <w:rsid w:val="00326466"/>
    <w:rsid w:val="00327012"/>
    <w:rsid w:val="0032763B"/>
    <w:rsid w:val="00327AE4"/>
    <w:rsid w:val="003303D3"/>
    <w:rsid w:val="00331290"/>
    <w:rsid w:val="003315C6"/>
    <w:rsid w:val="00331651"/>
    <w:rsid w:val="00332390"/>
    <w:rsid w:val="00332AD6"/>
    <w:rsid w:val="00332B06"/>
    <w:rsid w:val="00332BE8"/>
    <w:rsid w:val="0033448B"/>
    <w:rsid w:val="003347F0"/>
    <w:rsid w:val="00334A8D"/>
    <w:rsid w:val="00334E6F"/>
    <w:rsid w:val="003351DF"/>
    <w:rsid w:val="003354E4"/>
    <w:rsid w:val="003365AC"/>
    <w:rsid w:val="003365EC"/>
    <w:rsid w:val="003406F4"/>
    <w:rsid w:val="003408E4"/>
    <w:rsid w:val="0034103B"/>
    <w:rsid w:val="003415E2"/>
    <w:rsid w:val="00341D01"/>
    <w:rsid w:val="00342146"/>
    <w:rsid w:val="0034306A"/>
    <w:rsid w:val="00344BDE"/>
    <w:rsid w:val="00344DED"/>
    <w:rsid w:val="00346834"/>
    <w:rsid w:val="00346A64"/>
    <w:rsid w:val="00346C90"/>
    <w:rsid w:val="00346FE2"/>
    <w:rsid w:val="0034799E"/>
    <w:rsid w:val="00347A93"/>
    <w:rsid w:val="00347D66"/>
    <w:rsid w:val="00347F58"/>
    <w:rsid w:val="0035067B"/>
    <w:rsid w:val="0035077C"/>
    <w:rsid w:val="00350B93"/>
    <w:rsid w:val="00351785"/>
    <w:rsid w:val="003523A5"/>
    <w:rsid w:val="003525E8"/>
    <w:rsid w:val="003526B3"/>
    <w:rsid w:val="00352797"/>
    <w:rsid w:val="00353069"/>
    <w:rsid w:val="00353114"/>
    <w:rsid w:val="00353707"/>
    <w:rsid w:val="0035421D"/>
    <w:rsid w:val="003552F1"/>
    <w:rsid w:val="003553AA"/>
    <w:rsid w:val="003553F5"/>
    <w:rsid w:val="00355A58"/>
    <w:rsid w:val="00355EDE"/>
    <w:rsid w:val="0035639D"/>
    <w:rsid w:val="003571EB"/>
    <w:rsid w:val="0035721C"/>
    <w:rsid w:val="00357658"/>
    <w:rsid w:val="00357AE3"/>
    <w:rsid w:val="00360113"/>
    <w:rsid w:val="00360172"/>
    <w:rsid w:val="0036029E"/>
    <w:rsid w:val="00360AE3"/>
    <w:rsid w:val="00360E08"/>
    <w:rsid w:val="00361551"/>
    <w:rsid w:val="00361C55"/>
    <w:rsid w:val="00362D3B"/>
    <w:rsid w:val="00364497"/>
    <w:rsid w:val="003645DB"/>
    <w:rsid w:val="00364FEE"/>
    <w:rsid w:val="00365155"/>
    <w:rsid w:val="003654E8"/>
    <w:rsid w:val="00365A2B"/>
    <w:rsid w:val="00365B37"/>
    <w:rsid w:val="003667B2"/>
    <w:rsid w:val="00366A42"/>
    <w:rsid w:val="00370AF7"/>
    <w:rsid w:val="003712B8"/>
    <w:rsid w:val="00371EC7"/>
    <w:rsid w:val="003720DF"/>
    <w:rsid w:val="00373A07"/>
    <w:rsid w:val="00373B4F"/>
    <w:rsid w:val="00373C30"/>
    <w:rsid w:val="00373C71"/>
    <w:rsid w:val="00373D22"/>
    <w:rsid w:val="00374708"/>
    <w:rsid w:val="00374E15"/>
    <w:rsid w:val="00375DAD"/>
    <w:rsid w:val="003763F8"/>
    <w:rsid w:val="0037744D"/>
    <w:rsid w:val="003777E2"/>
    <w:rsid w:val="00377842"/>
    <w:rsid w:val="00377E35"/>
    <w:rsid w:val="0038150E"/>
    <w:rsid w:val="00381961"/>
    <w:rsid w:val="003821C3"/>
    <w:rsid w:val="00382272"/>
    <w:rsid w:val="00382FB5"/>
    <w:rsid w:val="00383360"/>
    <w:rsid w:val="003835B7"/>
    <w:rsid w:val="003836EC"/>
    <w:rsid w:val="00384107"/>
    <w:rsid w:val="00384B71"/>
    <w:rsid w:val="00384FDC"/>
    <w:rsid w:val="003850BC"/>
    <w:rsid w:val="003851DD"/>
    <w:rsid w:val="003852DB"/>
    <w:rsid w:val="00386969"/>
    <w:rsid w:val="00387032"/>
    <w:rsid w:val="003872A7"/>
    <w:rsid w:val="003877F7"/>
    <w:rsid w:val="00387EF9"/>
    <w:rsid w:val="003902A7"/>
    <w:rsid w:val="00390FC1"/>
    <w:rsid w:val="0039153C"/>
    <w:rsid w:val="003915CF"/>
    <w:rsid w:val="00391651"/>
    <w:rsid w:val="00391899"/>
    <w:rsid w:val="00391A77"/>
    <w:rsid w:val="00391BC6"/>
    <w:rsid w:val="00392B2F"/>
    <w:rsid w:val="00393A0D"/>
    <w:rsid w:val="0039462D"/>
    <w:rsid w:val="00394D3D"/>
    <w:rsid w:val="00396675"/>
    <w:rsid w:val="00396CE0"/>
    <w:rsid w:val="00396FB2"/>
    <w:rsid w:val="003973DD"/>
    <w:rsid w:val="0039744D"/>
    <w:rsid w:val="003A0225"/>
    <w:rsid w:val="003A070D"/>
    <w:rsid w:val="003A0BF7"/>
    <w:rsid w:val="003A183C"/>
    <w:rsid w:val="003A18EC"/>
    <w:rsid w:val="003A20FD"/>
    <w:rsid w:val="003A2108"/>
    <w:rsid w:val="003A24A7"/>
    <w:rsid w:val="003A3616"/>
    <w:rsid w:val="003A3785"/>
    <w:rsid w:val="003A3B87"/>
    <w:rsid w:val="003A3E95"/>
    <w:rsid w:val="003A4972"/>
    <w:rsid w:val="003A4BC2"/>
    <w:rsid w:val="003A4FB2"/>
    <w:rsid w:val="003A547F"/>
    <w:rsid w:val="003A59E5"/>
    <w:rsid w:val="003A5A76"/>
    <w:rsid w:val="003A5FFB"/>
    <w:rsid w:val="003A636C"/>
    <w:rsid w:val="003A6660"/>
    <w:rsid w:val="003A6D94"/>
    <w:rsid w:val="003A77E0"/>
    <w:rsid w:val="003A7944"/>
    <w:rsid w:val="003B018A"/>
    <w:rsid w:val="003B09BE"/>
    <w:rsid w:val="003B0D97"/>
    <w:rsid w:val="003B1DFA"/>
    <w:rsid w:val="003B2746"/>
    <w:rsid w:val="003B2979"/>
    <w:rsid w:val="003B2DB2"/>
    <w:rsid w:val="003B313E"/>
    <w:rsid w:val="003B496D"/>
    <w:rsid w:val="003B50DD"/>
    <w:rsid w:val="003B55E4"/>
    <w:rsid w:val="003B56A5"/>
    <w:rsid w:val="003B5757"/>
    <w:rsid w:val="003B60C5"/>
    <w:rsid w:val="003B6CB7"/>
    <w:rsid w:val="003B6E74"/>
    <w:rsid w:val="003B7BEF"/>
    <w:rsid w:val="003B7E13"/>
    <w:rsid w:val="003C0512"/>
    <w:rsid w:val="003C053B"/>
    <w:rsid w:val="003C0C9F"/>
    <w:rsid w:val="003C0FC9"/>
    <w:rsid w:val="003C0FCE"/>
    <w:rsid w:val="003C110C"/>
    <w:rsid w:val="003C1396"/>
    <w:rsid w:val="003C14BD"/>
    <w:rsid w:val="003C18FF"/>
    <w:rsid w:val="003C19DB"/>
    <w:rsid w:val="003C357B"/>
    <w:rsid w:val="003C39BF"/>
    <w:rsid w:val="003C3AED"/>
    <w:rsid w:val="003C3D7C"/>
    <w:rsid w:val="003C45AB"/>
    <w:rsid w:val="003C4A5D"/>
    <w:rsid w:val="003C5300"/>
    <w:rsid w:val="003C5440"/>
    <w:rsid w:val="003C56F9"/>
    <w:rsid w:val="003C6306"/>
    <w:rsid w:val="003C6E2F"/>
    <w:rsid w:val="003C7B1F"/>
    <w:rsid w:val="003C7DC7"/>
    <w:rsid w:val="003C7FDC"/>
    <w:rsid w:val="003D0811"/>
    <w:rsid w:val="003D086C"/>
    <w:rsid w:val="003D0C76"/>
    <w:rsid w:val="003D0D96"/>
    <w:rsid w:val="003D0F2A"/>
    <w:rsid w:val="003D0FB7"/>
    <w:rsid w:val="003D1F73"/>
    <w:rsid w:val="003D2A8F"/>
    <w:rsid w:val="003D2B3F"/>
    <w:rsid w:val="003D30FA"/>
    <w:rsid w:val="003D38F2"/>
    <w:rsid w:val="003D3A7D"/>
    <w:rsid w:val="003D3BCD"/>
    <w:rsid w:val="003D3D8B"/>
    <w:rsid w:val="003D3DCA"/>
    <w:rsid w:val="003D436A"/>
    <w:rsid w:val="003D46D0"/>
    <w:rsid w:val="003D4CB9"/>
    <w:rsid w:val="003D52D0"/>
    <w:rsid w:val="003D54E2"/>
    <w:rsid w:val="003D5590"/>
    <w:rsid w:val="003D5749"/>
    <w:rsid w:val="003D5B5A"/>
    <w:rsid w:val="003D7711"/>
    <w:rsid w:val="003D781F"/>
    <w:rsid w:val="003D7BB8"/>
    <w:rsid w:val="003E01C9"/>
    <w:rsid w:val="003E0C0C"/>
    <w:rsid w:val="003E11D2"/>
    <w:rsid w:val="003E163A"/>
    <w:rsid w:val="003E1E6A"/>
    <w:rsid w:val="003E20E7"/>
    <w:rsid w:val="003E26F2"/>
    <w:rsid w:val="003E29CC"/>
    <w:rsid w:val="003E303D"/>
    <w:rsid w:val="003E3392"/>
    <w:rsid w:val="003E3A33"/>
    <w:rsid w:val="003E4560"/>
    <w:rsid w:val="003E4C16"/>
    <w:rsid w:val="003E5658"/>
    <w:rsid w:val="003E594E"/>
    <w:rsid w:val="003E5994"/>
    <w:rsid w:val="003E5B6F"/>
    <w:rsid w:val="003E6522"/>
    <w:rsid w:val="003E6B5C"/>
    <w:rsid w:val="003E72D3"/>
    <w:rsid w:val="003E72D7"/>
    <w:rsid w:val="003E76FD"/>
    <w:rsid w:val="003E7928"/>
    <w:rsid w:val="003F0F57"/>
    <w:rsid w:val="003F1806"/>
    <w:rsid w:val="003F1D67"/>
    <w:rsid w:val="003F223D"/>
    <w:rsid w:val="003F23D6"/>
    <w:rsid w:val="003F31AD"/>
    <w:rsid w:val="003F324B"/>
    <w:rsid w:val="003F39FD"/>
    <w:rsid w:val="003F3A8B"/>
    <w:rsid w:val="003F3EE1"/>
    <w:rsid w:val="003F48C2"/>
    <w:rsid w:val="003F5CD6"/>
    <w:rsid w:val="003F5DBD"/>
    <w:rsid w:val="003F6066"/>
    <w:rsid w:val="003F7A8C"/>
    <w:rsid w:val="003F7BF0"/>
    <w:rsid w:val="003F7CB3"/>
    <w:rsid w:val="00400558"/>
    <w:rsid w:val="00400C8D"/>
    <w:rsid w:val="0040142E"/>
    <w:rsid w:val="004021A1"/>
    <w:rsid w:val="00402267"/>
    <w:rsid w:val="00402641"/>
    <w:rsid w:val="00402C05"/>
    <w:rsid w:val="00403117"/>
    <w:rsid w:val="0040348C"/>
    <w:rsid w:val="0040357D"/>
    <w:rsid w:val="00403B71"/>
    <w:rsid w:val="00404123"/>
    <w:rsid w:val="0040438A"/>
    <w:rsid w:val="00405199"/>
    <w:rsid w:val="00405218"/>
    <w:rsid w:val="004056C5"/>
    <w:rsid w:val="0040594B"/>
    <w:rsid w:val="00405DD0"/>
    <w:rsid w:val="00405F2F"/>
    <w:rsid w:val="0040639B"/>
    <w:rsid w:val="0041084E"/>
    <w:rsid w:val="00411065"/>
    <w:rsid w:val="004110A7"/>
    <w:rsid w:val="004112F6"/>
    <w:rsid w:val="004117C2"/>
    <w:rsid w:val="00412565"/>
    <w:rsid w:val="004126AB"/>
    <w:rsid w:val="004128D0"/>
    <w:rsid w:val="00412924"/>
    <w:rsid w:val="00412A9F"/>
    <w:rsid w:val="004139A3"/>
    <w:rsid w:val="00413D8E"/>
    <w:rsid w:val="00414629"/>
    <w:rsid w:val="00415518"/>
    <w:rsid w:val="00416243"/>
    <w:rsid w:val="00416711"/>
    <w:rsid w:val="00416B76"/>
    <w:rsid w:val="00416C4B"/>
    <w:rsid w:val="0041705C"/>
    <w:rsid w:val="004172CC"/>
    <w:rsid w:val="00417BEE"/>
    <w:rsid w:val="00417D49"/>
    <w:rsid w:val="0042026F"/>
    <w:rsid w:val="00420C99"/>
    <w:rsid w:val="00421793"/>
    <w:rsid w:val="004218E7"/>
    <w:rsid w:val="00421A03"/>
    <w:rsid w:val="00422758"/>
    <w:rsid w:val="00422BE2"/>
    <w:rsid w:val="00422BF3"/>
    <w:rsid w:val="00423514"/>
    <w:rsid w:val="004235D7"/>
    <w:rsid w:val="00423C28"/>
    <w:rsid w:val="00423D3F"/>
    <w:rsid w:val="00425206"/>
    <w:rsid w:val="0042582E"/>
    <w:rsid w:val="00425C58"/>
    <w:rsid w:val="00425EBB"/>
    <w:rsid w:val="00426157"/>
    <w:rsid w:val="00426C81"/>
    <w:rsid w:val="00427220"/>
    <w:rsid w:val="0042788A"/>
    <w:rsid w:val="0042795B"/>
    <w:rsid w:val="00427A2F"/>
    <w:rsid w:val="004309D0"/>
    <w:rsid w:val="004316E7"/>
    <w:rsid w:val="00431812"/>
    <w:rsid w:val="00431BF9"/>
    <w:rsid w:val="00431F8B"/>
    <w:rsid w:val="00432183"/>
    <w:rsid w:val="004327C9"/>
    <w:rsid w:val="00432813"/>
    <w:rsid w:val="00432A39"/>
    <w:rsid w:val="00432F88"/>
    <w:rsid w:val="004331E5"/>
    <w:rsid w:val="004334E2"/>
    <w:rsid w:val="00434065"/>
    <w:rsid w:val="00435093"/>
    <w:rsid w:val="00435166"/>
    <w:rsid w:val="00435428"/>
    <w:rsid w:val="00435948"/>
    <w:rsid w:val="0043726E"/>
    <w:rsid w:val="004372F7"/>
    <w:rsid w:val="00440532"/>
    <w:rsid w:val="004406F1"/>
    <w:rsid w:val="00440DA4"/>
    <w:rsid w:val="00442F74"/>
    <w:rsid w:val="0044358B"/>
    <w:rsid w:val="00443BC9"/>
    <w:rsid w:val="0044574A"/>
    <w:rsid w:val="004459E0"/>
    <w:rsid w:val="00445C6F"/>
    <w:rsid w:val="00445D73"/>
    <w:rsid w:val="00445DB8"/>
    <w:rsid w:val="00445E15"/>
    <w:rsid w:val="00445ED2"/>
    <w:rsid w:val="00445FED"/>
    <w:rsid w:val="0044607D"/>
    <w:rsid w:val="004461B7"/>
    <w:rsid w:val="00446E18"/>
    <w:rsid w:val="0044727A"/>
    <w:rsid w:val="00447E31"/>
    <w:rsid w:val="00450136"/>
    <w:rsid w:val="0045028E"/>
    <w:rsid w:val="004505FB"/>
    <w:rsid w:val="0045072E"/>
    <w:rsid w:val="004514F9"/>
    <w:rsid w:val="004525F9"/>
    <w:rsid w:val="004532AE"/>
    <w:rsid w:val="00455844"/>
    <w:rsid w:val="004558D1"/>
    <w:rsid w:val="00455BE2"/>
    <w:rsid w:val="00456486"/>
    <w:rsid w:val="0045668D"/>
    <w:rsid w:val="00456EE9"/>
    <w:rsid w:val="004579DA"/>
    <w:rsid w:val="00457C83"/>
    <w:rsid w:val="00460419"/>
    <w:rsid w:val="004607C5"/>
    <w:rsid w:val="00460AFB"/>
    <w:rsid w:val="0046133F"/>
    <w:rsid w:val="00461DE4"/>
    <w:rsid w:val="00461F11"/>
    <w:rsid w:val="00462528"/>
    <w:rsid w:val="00462D80"/>
    <w:rsid w:val="00463603"/>
    <w:rsid w:val="0046391A"/>
    <w:rsid w:val="00463A3E"/>
    <w:rsid w:val="00464B3E"/>
    <w:rsid w:val="0046529A"/>
    <w:rsid w:val="004667C7"/>
    <w:rsid w:val="004667E3"/>
    <w:rsid w:val="00466FAD"/>
    <w:rsid w:val="0046761D"/>
    <w:rsid w:val="00467C7D"/>
    <w:rsid w:val="00467F85"/>
    <w:rsid w:val="0047030E"/>
    <w:rsid w:val="004705B4"/>
    <w:rsid w:val="00470908"/>
    <w:rsid w:val="00470EAB"/>
    <w:rsid w:val="004715A2"/>
    <w:rsid w:val="00471A0C"/>
    <w:rsid w:val="00472A10"/>
    <w:rsid w:val="00473502"/>
    <w:rsid w:val="00473A71"/>
    <w:rsid w:val="004740AB"/>
    <w:rsid w:val="00474CDD"/>
    <w:rsid w:val="0047600E"/>
    <w:rsid w:val="00476055"/>
    <w:rsid w:val="004760D6"/>
    <w:rsid w:val="00476943"/>
    <w:rsid w:val="00476F6D"/>
    <w:rsid w:val="00477AC1"/>
    <w:rsid w:val="00477D01"/>
    <w:rsid w:val="004800B7"/>
    <w:rsid w:val="004801C7"/>
    <w:rsid w:val="00480B2A"/>
    <w:rsid w:val="00481521"/>
    <w:rsid w:val="00483291"/>
    <w:rsid w:val="0048369E"/>
    <w:rsid w:val="004836AB"/>
    <w:rsid w:val="00483714"/>
    <w:rsid w:val="0048384F"/>
    <w:rsid w:val="00483E20"/>
    <w:rsid w:val="00484362"/>
    <w:rsid w:val="004843F2"/>
    <w:rsid w:val="00484BCC"/>
    <w:rsid w:val="00484D47"/>
    <w:rsid w:val="00485271"/>
    <w:rsid w:val="00485355"/>
    <w:rsid w:val="00485454"/>
    <w:rsid w:val="00485750"/>
    <w:rsid w:val="004858F7"/>
    <w:rsid w:val="00485932"/>
    <w:rsid w:val="00485C80"/>
    <w:rsid w:val="004860EA"/>
    <w:rsid w:val="00486B87"/>
    <w:rsid w:val="00487120"/>
    <w:rsid w:val="00487600"/>
    <w:rsid w:val="00490093"/>
    <w:rsid w:val="004901D3"/>
    <w:rsid w:val="0049082C"/>
    <w:rsid w:val="00491013"/>
    <w:rsid w:val="0049123A"/>
    <w:rsid w:val="004912D8"/>
    <w:rsid w:val="00491440"/>
    <w:rsid w:val="00491E69"/>
    <w:rsid w:val="00492056"/>
    <w:rsid w:val="00492424"/>
    <w:rsid w:val="00492658"/>
    <w:rsid w:val="00492870"/>
    <w:rsid w:val="00492A34"/>
    <w:rsid w:val="00492D2E"/>
    <w:rsid w:val="00492E98"/>
    <w:rsid w:val="004934D4"/>
    <w:rsid w:val="00493844"/>
    <w:rsid w:val="00493F01"/>
    <w:rsid w:val="00494342"/>
    <w:rsid w:val="004944A5"/>
    <w:rsid w:val="00494FFD"/>
    <w:rsid w:val="00495347"/>
    <w:rsid w:val="00495ADB"/>
    <w:rsid w:val="004962FD"/>
    <w:rsid w:val="00496422"/>
    <w:rsid w:val="004964DA"/>
    <w:rsid w:val="0049653A"/>
    <w:rsid w:val="0049693B"/>
    <w:rsid w:val="00496AE3"/>
    <w:rsid w:val="00497057"/>
    <w:rsid w:val="0049765A"/>
    <w:rsid w:val="00497A9C"/>
    <w:rsid w:val="004A02D4"/>
    <w:rsid w:val="004A0565"/>
    <w:rsid w:val="004A05AA"/>
    <w:rsid w:val="004A0A31"/>
    <w:rsid w:val="004A1035"/>
    <w:rsid w:val="004A180E"/>
    <w:rsid w:val="004A1FDB"/>
    <w:rsid w:val="004A283F"/>
    <w:rsid w:val="004A36AD"/>
    <w:rsid w:val="004A3FB7"/>
    <w:rsid w:val="004A4E69"/>
    <w:rsid w:val="004A60A8"/>
    <w:rsid w:val="004A6394"/>
    <w:rsid w:val="004A6E41"/>
    <w:rsid w:val="004B0177"/>
    <w:rsid w:val="004B113F"/>
    <w:rsid w:val="004B1401"/>
    <w:rsid w:val="004B17B1"/>
    <w:rsid w:val="004B2056"/>
    <w:rsid w:val="004B2444"/>
    <w:rsid w:val="004B302A"/>
    <w:rsid w:val="004B36B0"/>
    <w:rsid w:val="004B42A4"/>
    <w:rsid w:val="004B4FB7"/>
    <w:rsid w:val="004B5E08"/>
    <w:rsid w:val="004B611F"/>
    <w:rsid w:val="004B63C0"/>
    <w:rsid w:val="004B662D"/>
    <w:rsid w:val="004B6665"/>
    <w:rsid w:val="004B6B79"/>
    <w:rsid w:val="004B74FD"/>
    <w:rsid w:val="004B7D47"/>
    <w:rsid w:val="004B7D59"/>
    <w:rsid w:val="004B7E2A"/>
    <w:rsid w:val="004B7E76"/>
    <w:rsid w:val="004C0475"/>
    <w:rsid w:val="004C0889"/>
    <w:rsid w:val="004C0BB9"/>
    <w:rsid w:val="004C104D"/>
    <w:rsid w:val="004C22A9"/>
    <w:rsid w:val="004C2449"/>
    <w:rsid w:val="004C2BCD"/>
    <w:rsid w:val="004C326D"/>
    <w:rsid w:val="004C34F8"/>
    <w:rsid w:val="004C3662"/>
    <w:rsid w:val="004C3DB7"/>
    <w:rsid w:val="004C3DDA"/>
    <w:rsid w:val="004C4257"/>
    <w:rsid w:val="004C4297"/>
    <w:rsid w:val="004C4428"/>
    <w:rsid w:val="004C47D0"/>
    <w:rsid w:val="004C4B58"/>
    <w:rsid w:val="004C4D19"/>
    <w:rsid w:val="004C508F"/>
    <w:rsid w:val="004C54CB"/>
    <w:rsid w:val="004C6385"/>
    <w:rsid w:val="004C6D59"/>
    <w:rsid w:val="004C7A4B"/>
    <w:rsid w:val="004D0A81"/>
    <w:rsid w:val="004D0B06"/>
    <w:rsid w:val="004D14B5"/>
    <w:rsid w:val="004D192A"/>
    <w:rsid w:val="004D1B98"/>
    <w:rsid w:val="004D20D6"/>
    <w:rsid w:val="004D216C"/>
    <w:rsid w:val="004D2171"/>
    <w:rsid w:val="004D2B28"/>
    <w:rsid w:val="004D2D08"/>
    <w:rsid w:val="004D2EF8"/>
    <w:rsid w:val="004D5B23"/>
    <w:rsid w:val="004D5BF0"/>
    <w:rsid w:val="004D6792"/>
    <w:rsid w:val="004D67BA"/>
    <w:rsid w:val="004D68D2"/>
    <w:rsid w:val="004D7848"/>
    <w:rsid w:val="004D7F93"/>
    <w:rsid w:val="004D7FEF"/>
    <w:rsid w:val="004E078B"/>
    <w:rsid w:val="004E1396"/>
    <w:rsid w:val="004E2008"/>
    <w:rsid w:val="004E226F"/>
    <w:rsid w:val="004E25F3"/>
    <w:rsid w:val="004E2667"/>
    <w:rsid w:val="004E2687"/>
    <w:rsid w:val="004E269C"/>
    <w:rsid w:val="004E2D26"/>
    <w:rsid w:val="004E2F79"/>
    <w:rsid w:val="004E4AF1"/>
    <w:rsid w:val="004E4CE4"/>
    <w:rsid w:val="004E4D29"/>
    <w:rsid w:val="004E55D8"/>
    <w:rsid w:val="004E57A5"/>
    <w:rsid w:val="004E5C91"/>
    <w:rsid w:val="004E5CC0"/>
    <w:rsid w:val="004E6262"/>
    <w:rsid w:val="004E693F"/>
    <w:rsid w:val="004E6EB4"/>
    <w:rsid w:val="004E765C"/>
    <w:rsid w:val="004F000E"/>
    <w:rsid w:val="004F1C4D"/>
    <w:rsid w:val="004F1F3E"/>
    <w:rsid w:val="004F2373"/>
    <w:rsid w:val="004F2CB6"/>
    <w:rsid w:val="004F2FA6"/>
    <w:rsid w:val="004F3353"/>
    <w:rsid w:val="004F363C"/>
    <w:rsid w:val="004F4657"/>
    <w:rsid w:val="004F6EF9"/>
    <w:rsid w:val="004F7B4B"/>
    <w:rsid w:val="005004AB"/>
    <w:rsid w:val="00500651"/>
    <w:rsid w:val="005016C2"/>
    <w:rsid w:val="00501B76"/>
    <w:rsid w:val="00501CF5"/>
    <w:rsid w:val="005025B1"/>
    <w:rsid w:val="0050267F"/>
    <w:rsid w:val="00503584"/>
    <w:rsid w:val="00503E7C"/>
    <w:rsid w:val="00504EF0"/>
    <w:rsid w:val="00505649"/>
    <w:rsid w:val="00506217"/>
    <w:rsid w:val="0050634E"/>
    <w:rsid w:val="00506BB7"/>
    <w:rsid w:val="00506C31"/>
    <w:rsid w:val="005073EE"/>
    <w:rsid w:val="0050751B"/>
    <w:rsid w:val="00507AA6"/>
    <w:rsid w:val="00510379"/>
    <w:rsid w:val="00510559"/>
    <w:rsid w:val="0051076A"/>
    <w:rsid w:val="00510874"/>
    <w:rsid w:val="0051088C"/>
    <w:rsid w:val="00510A94"/>
    <w:rsid w:val="00510AC8"/>
    <w:rsid w:val="00510B18"/>
    <w:rsid w:val="00511B96"/>
    <w:rsid w:val="00511DA1"/>
    <w:rsid w:val="00512735"/>
    <w:rsid w:val="0051281C"/>
    <w:rsid w:val="00512B6C"/>
    <w:rsid w:val="0051354F"/>
    <w:rsid w:val="005137EB"/>
    <w:rsid w:val="005138D5"/>
    <w:rsid w:val="00513C30"/>
    <w:rsid w:val="0051438E"/>
    <w:rsid w:val="00514858"/>
    <w:rsid w:val="00514ECC"/>
    <w:rsid w:val="005151D3"/>
    <w:rsid w:val="00515F96"/>
    <w:rsid w:val="005177C5"/>
    <w:rsid w:val="00520071"/>
    <w:rsid w:val="00520910"/>
    <w:rsid w:val="00520DC9"/>
    <w:rsid w:val="00521550"/>
    <w:rsid w:val="00521E0E"/>
    <w:rsid w:val="0052266E"/>
    <w:rsid w:val="005235A0"/>
    <w:rsid w:val="00523781"/>
    <w:rsid w:val="0052382E"/>
    <w:rsid w:val="00523962"/>
    <w:rsid w:val="00523FB3"/>
    <w:rsid w:val="00524635"/>
    <w:rsid w:val="005250F8"/>
    <w:rsid w:val="00525115"/>
    <w:rsid w:val="005251C5"/>
    <w:rsid w:val="0052572B"/>
    <w:rsid w:val="005257CC"/>
    <w:rsid w:val="00525917"/>
    <w:rsid w:val="00526097"/>
    <w:rsid w:val="00526AF8"/>
    <w:rsid w:val="00526CF8"/>
    <w:rsid w:val="00527107"/>
    <w:rsid w:val="00527124"/>
    <w:rsid w:val="00527235"/>
    <w:rsid w:val="00527AFD"/>
    <w:rsid w:val="0053001F"/>
    <w:rsid w:val="00531297"/>
    <w:rsid w:val="0053132A"/>
    <w:rsid w:val="0053163F"/>
    <w:rsid w:val="00531DA7"/>
    <w:rsid w:val="0053267B"/>
    <w:rsid w:val="00532917"/>
    <w:rsid w:val="0053293F"/>
    <w:rsid w:val="00532EF0"/>
    <w:rsid w:val="00532F63"/>
    <w:rsid w:val="00533321"/>
    <w:rsid w:val="00533695"/>
    <w:rsid w:val="0053394E"/>
    <w:rsid w:val="00533A71"/>
    <w:rsid w:val="00533A89"/>
    <w:rsid w:val="0053417D"/>
    <w:rsid w:val="005342EA"/>
    <w:rsid w:val="005343A4"/>
    <w:rsid w:val="00534CFF"/>
    <w:rsid w:val="00535142"/>
    <w:rsid w:val="005354AF"/>
    <w:rsid w:val="00535C66"/>
    <w:rsid w:val="00535D15"/>
    <w:rsid w:val="005362DB"/>
    <w:rsid w:val="00536449"/>
    <w:rsid w:val="005366A8"/>
    <w:rsid w:val="00537406"/>
    <w:rsid w:val="005378A4"/>
    <w:rsid w:val="00540C38"/>
    <w:rsid w:val="00541385"/>
    <w:rsid w:val="0054147C"/>
    <w:rsid w:val="00541A59"/>
    <w:rsid w:val="00541F93"/>
    <w:rsid w:val="005421DF"/>
    <w:rsid w:val="00542565"/>
    <w:rsid w:val="005429C9"/>
    <w:rsid w:val="00542E98"/>
    <w:rsid w:val="00543402"/>
    <w:rsid w:val="0054390C"/>
    <w:rsid w:val="00543C0E"/>
    <w:rsid w:val="00543FDE"/>
    <w:rsid w:val="00544DAE"/>
    <w:rsid w:val="00545D98"/>
    <w:rsid w:val="005467FF"/>
    <w:rsid w:val="00546DE8"/>
    <w:rsid w:val="00546E37"/>
    <w:rsid w:val="00547021"/>
    <w:rsid w:val="005476E3"/>
    <w:rsid w:val="00547956"/>
    <w:rsid w:val="00547E93"/>
    <w:rsid w:val="00550987"/>
    <w:rsid w:val="00550AAD"/>
    <w:rsid w:val="00550AC3"/>
    <w:rsid w:val="00550B0C"/>
    <w:rsid w:val="0055195B"/>
    <w:rsid w:val="00551BE5"/>
    <w:rsid w:val="00551F64"/>
    <w:rsid w:val="005520A1"/>
    <w:rsid w:val="00552192"/>
    <w:rsid w:val="0055298C"/>
    <w:rsid w:val="005529F2"/>
    <w:rsid w:val="00552C47"/>
    <w:rsid w:val="00553067"/>
    <w:rsid w:val="005530A6"/>
    <w:rsid w:val="0055315B"/>
    <w:rsid w:val="0055323B"/>
    <w:rsid w:val="00553778"/>
    <w:rsid w:val="00553BA0"/>
    <w:rsid w:val="005540E9"/>
    <w:rsid w:val="00554936"/>
    <w:rsid w:val="00554C4A"/>
    <w:rsid w:val="00554EF7"/>
    <w:rsid w:val="00555114"/>
    <w:rsid w:val="0055520B"/>
    <w:rsid w:val="00555D79"/>
    <w:rsid w:val="00556035"/>
    <w:rsid w:val="005563F4"/>
    <w:rsid w:val="005569BF"/>
    <w:rsid w:val="00556A5F"/>
    <w:rsid w:val="00556AF2"/>
    <w:rsid w:val="00557588"/>
    <w:rsid w:val="0055786B"/>
    <w:rsid w:val="00557B1F"/>
    <w:rsid w:val="00557F43"/>
    <w:rsid w:val="005612F7"/>
    <w:rsid w:val="00561772"/>
    <w:rsid w:val="00561923"/>
    <w:rsid w:val="00561E5D"/>
    <w:rsid w:val="005624F0"/>
    <w:rsid w:val="00563CF6"/>
    <w:rsid w:val="0056430F"/>
    <w:rsid w:val="00564C69"/>
    <w:rsid w:val="00565353"/>
    <w:rsid w:val="00565C24"/>
    <w:rsid w:val="00565E0C"/>
    <w:rsid w:val="0056602C"/>
    <w:rsid w:val="005669E9"/>
    <w:rsid w:val="00566D33"/>
    <w:rsid w:val="00566D98"/>
    <w:rsid w:val="00566E89"/>
    <w:rsid w:val="0056726E"/>
    <w:rsid w:val="005678C9"/>
    <w:rsid w:val="005678E8"/>
    <w:rsid w:val="00567E04"/>
    <w:rsid w:val="00567EA1"/>
    <w:rsid w:val="00567F97"/>
    <w:rsid w:val="005706B6"/>
    <w:rsid w:val="00570DAB"/>
    <w:rsid w:val="00571253"/>
    <w:rsid w:val="00571458"/>
    <w:rsid w:val="0057162A"/>
    <w:rsid w:val="00571C50"/>
    <w:rsid w:val="00572DE7"/>
    <w:rsid w:val="00573E97"/>
    <w:rsid w:val="00573FD1"/>
    <w:rsid w:val="0057428A"/>
    <w:rsid w:val="00574540"/>
    <w:rsid w:val="00574B49"/>
    <w:rsid w:val="005750B8"/>
    <w:rsid w:val="005756BD"/>
    <w:rsid w:val="005758CB"/>
    <w:rsid w:val="0057593B"/>
    <w:rsid w:val="0057604C"/>
    <w:rsid w:val="005762A4"/>
    <w:rsid w:val="005767E0"/>
    <w:rsid w:val="005770BA"/>
    <w:rsid w:val="0057780D"/>
    <w:rsid w:val="0057784E"/>
    <w:rsid w:val="00577E15"/>
    <w:rsid w:val="00577F66"/>
    <w:rsid w:val="0058095A"/>
    <w:rsid w:val="00580C98"/>
    <w:rsid w:val="00580F3C"/>
    <w:rsid w:val="00580F49"/>
    <w:rsid w:val="00581D6C"/>
    <w:rsid w:val="00582BA9"/>
    <w:rsid w:val="005830A0"/>
    <w:rsid w:val="0058384F"/>
    <w:rsid w:val="005844F7"/>
    <w:rsid w:val="005845EC"/>
    <w:rsid w:val="00584A33"/>
    <w:rsid w:val="00584DA3"/>
    <w:rsid w:val="00585369"/>
    <w:rsid w:val="0058552F"/>
    <w:rsid w:val="00585C0E"/>
    <w:rsid w:val="005863AF"/>
    <w:rsid w:val="00586EE9"/>
    <w:rsid w:val="00587198"/>
    <w:rsid w:val="00587253"/>
    <w:rsid w:val="005875D2"/>
    <w:rsid w:val="00587FB5"/>
    <w:rsid w:val="00590057"/>
    <w:rsid w:val="0059090F"/>
    <w:rsid w:val="00590B81"/>
    <w:rsid w:val="00590C6C"/>
    <w:rsid w:val="00591906"/>
    <w:rsid w:val="00591A5A"/>
    <w:rsid w:val="00591AAD"/>
    <w:rsid w:val="00591DEC"/>
    <w:rsid w:val="00591EC7"/>
    <w:rsid w:val="0059208F"/>
    <w:rsid w:val="005925EF"/>
    <w:rsid w:val="00592712"/>
    <w:rsid w:val="00592B6C"/>
    <w:rsid w:val="005932A4"/>
    <w:rsid w:val="00593FCA"/>
    <w:rsid w:val="00594006"/>
    <w:rsid w:val="00594120"/>
    <w:rsid w:val="005941C7"/>
    <w:rsid w:val="00594C6B"/>
    <w:rsid w:val="00594DF8"/>
    <w:rsid w:val="00595187"/>
    <w:rsid w:val="00595CB9"/>
    <w:rsid w:val="00595EC7"/>
    <w:rsid w:val="0059602D"/>
    <w:rsid w:val="005965E8"/>
    <w:rsid w:val="00596A24"/>
    <w:rsid w:val="0059725E"/>
    <w:rsid w:val="00597764"/>
    <w:rsid w:val="0059779C"/>
    <w:rsid w:val="00597F37"/>
    <w:rsid w:val="005A15E0"/>
    <w:rsid w:val="005A1D70"/>
    <w:rsid w:val="005A1D88"/>
    <w:rsid w:val="005A23EE"/>
    <w:rsid w:val="005A26D9"/>
    <w:rsid w:val="005A2BF2"/>
    <w:rsid w:val="005A3239"/>
    <w:rsid w:val="005A3616"/>
    <w:rsid w:val="005A39CA"/>
    <w:rsid w:val="005A5946"/>
    <w:rsid w:val="005A7314"/>
    <w:rsid w:val="005A74B2"/>
    <w:rsid w:val="005A7CA8"/>
    <w:rsid w:val="005B005E"/>
    <w:rsid w:val="005B0E44"/>
    <w:rsid w:val="005B2C71"/>
    <w:rsid w:val="005B2C8D"/>
    <w:rsid w:val="005B3556"/>
    <w:rsid w:val="005B39D3"/>
    <w:rsid w:val="005B4197"/>
    <w:rsid w:val="005B42EA"/>
    <w:rsid w:val="005B4306"/>
    <w:rsid w:val="005B48A0"/>
    <w:rsid w:val="005B4AC3"/>
    <w:rsid w:val="005B50D3"/>
    <w:rsid w:val="005B53A6"/>
    <w:rsid w:val="005B5FD3"/>
    <w:rsid w:val="005B6525"/>
    <w:rsid w:val="005B676B"/>
    <w:rsid w:val="005B691A"/>
    <w:rsid w:val="005B7219"/>
    <w:rsid w:val="005B72AC"/>
    <w:rsid w:val="005B74F0"/>
    <w:rsid w:val="005C0168"/>
    <w:rsid w:val="005C1B45"/>
    <w:rsid w:val="005C22EE"/>
    <w:rsid w:val="005C289D"/>
    <w:rsid w:val="005C2C94"/>
    <w:rsid w:val="005C323A"/>
    <w:rsid w:val="005C3944"/>
    <w:rsid w:val="005C3D60"/>
    <w:rsid w:val="005C46AE"/>
    <w:rsid w:val="005C4919"/>
    <w:rsid w:val="005C4A6A"/>
    <w:rsid w:val="005C4A8E"/>
    <w:rsid w:val="005C57CF"/>
    <w:rsid w:val="005C6ABC"/>
    <w:rsid w:val="005C6D8F"/>
    <w:rsid w:val="005C715A"/>
    <w:rsid w:val="005C7667"/>
    <w:rsid w:val="005D03DD"/>
    <w:rsid w:val="005D0BC5"/>
    <w:rsid w:val="005D12B6"/>
    <w:rsid w:val="005D16EF"/>
    <w:rsid w:val="005D18AF"/>
    <w:rsid w:val="005D1F97"/>
    <w:rsid w:val="005D1FCD"/>
    <w:rsid w:val="005D237B"/>
    <w:rsid w:val="005D2478"/>
    <w:rsid w:val="005D2DD7"/>
    <w:rsid w:val="005D309D"/>
    <w:rsid w:val="005D362F"/>
    <w:rsid w:val="005D3CF9"/>
    <w:rsid w:val="005D4B4C"/>
    <w:rsid w:val="005D4D97"/>
    <w:rsid w:val="005D4EB8"/>
    <w:rsid w:val="005D5530"/>
    <w:rsid w:val="005D57AC"/>
    <w:rsid w:val="005D5C1C"/>
    <w:rsid w:val="005D669A"/>
    <w:rsid w:val="005D74A1"/>
    <w:rsid w:val="005D7839"/>
    <w:rsid w:val="005D7BA2"/>
    <w:rsid w:val="005E0DA7"/>
    <w:rsid w:val="005E1151"/>
    <w:rsid w:val="005E1A6D"/>
    <w:rsid w:val="005E2D22"/>
    <w:rsid w:val="005E2DA9"/>
    <w:rsid w:val="005E2F4A"/>
    <w:rsid w:val="005E3045"/>
    <w:rsid w:val="005E3A08"/>
    <w:rsid w:val="005E40EC"/>
    <w:rsid w:val="005E418D"/>
    <w:rsid w:val="005E5637"/>
    <w:rsid w:val="005E5BF0"/>
    <w:rsid w:val="005E5DC9"/>
    <w:rsid w:val="005E5E0C"/>
    <w:rsid w:val="005E60D5"/>
    <w:rsid w:val="005E6188"/>
    <w:rsid w:val="005E69F7"/>
    <w:rsid w:val="005E71E5"/>
    <w:rsid w:val="005E7B5F"/>
    <w:rsid w:val="005E7E61"/>
    <w:rsid w:val="005F02B3"/>
    <w:rsid w:val="005F07E0"/>
    <w:rsid w:val="005F1587"/>
    <w:rsid w:val="005F2358"/>
    <w:rsid w:val="005F2615"/>
    <w:rsid w:val="005F2B3B"/>
    <w:rsid w:val="005F2BEE"/>
    <w:rsid w:val="005F315A"/>
    <w:rsid w:val="005F3E0C"/>
    <w:rsid w:val="005F4528"/>
    <w:rsid w:val="005F45B5"/>
    <w:rsid w:val="005F45C5"/>
    <w:rsid w:val="005F4BEA"/>
    <w:rsid w:val="005F64E6"/>
    <w:rsid w:val="005F6C21"/>
    <w:rsid w:val="005F71E4"/>
    <w:rsid w:val="005F7683"/>
    <w:rsid w:val="005F785D"/>
    <w:rsid w:val="005F7B90"/>
    <w:rsid w:val="005F7D13"/>
    <w:rsid w:val="006003FA"/>
    <w:rsid w:val="00600815"/>
    <w:rsid w:val="00600D1C"/>
    <w:rsid w:val="006012A7"/>
    <w:rsid w:val="0060164A"/>
    <w:rsid w:val="00601835"/>
    <w:rsid w:val="0060225C"/>
    <w:rsid w:val="00602C6B"/>
    <w:rsid w:val="006031EE"/>
    <w:rsid w:val="00603223"/>
    <w:rsid w:val="00603300"/>
    <w:rsid w:val="00603408"/>
    <w:rsid w:val="00603601"/>
    <w:rsid w:val="0060369E"/>
    <w:rsid w:val="0060389C"/>
    <w:rsid w:val="00603C55"/>
    <w:rsid w:val="00604204"/>
    <w:rsid w:val="006048AF"/>
    <w:rsid w:val="00604E43"/>
    <w:rsid w:val="0060521A"/>
    <w:rsid w:val="00605642"/>
    <w:rsid w:val="006059C3"/>
    <w:rsid w:val="006065FC"/>
    <w:rsid w:val="0060706E"/>
    <w:rsid w:val="00607689"/>
    <w:rsid w:val="00607829"/>
    <w:rsid w:val="00607947"/>
    <w:rsid w:val="00610135"/>
    <w:rsid w:val="00610472"/>
    <w:rsid w:val="00610B4B"/>
    <w:rsid w:val="00610B5F"/>
    <w:rsid w:val="00611082"/>
    <w:rsid w:val="0061121E"/>
    <w:rsid w:val="006123F2"/>
    <w:rsid w:val="00612E0A"/>
    <w:rsid w:val="00613B08"/>
    <w:rsid w:val="00613FC2"/>
    <w:rsid w:val="0061405A"/>
    <w:rsid w:val="00614E74"/>
    <w:rsid w:val="00615041"/>
    <w:rsid w:val="006152C3"/>
    <w:rsid w:val="00615A1E"/>
    <w:rsid w:val="00615BE3"/>
    <w:rsid w:val="006163E5"/>
    <w:rsid w:val="006163EF"/>
    <w:rsid w:val="006169AB"/>
    <w:rsid w:val="00616A3C"/>
    <w:rsid w:val="00617390"/>
    <w:rsid w:val="00617397"/>
    <w:rsid w:val="0061767D"/>
    <w:rsid w:val="0062039D"/>
    <w:rsid w:val="00620F03"/>
    <w:rsid w:val="0062138B"/>
    <w:rsid w:val="00622BF5"/>
    <w:rsid w:val="006239B2"/>
    <w:rsid w:val="0062423A"/>
    <w:rsid w:val="00624B15"/>
    <w:rsid w:val="00624BBD"/>
    <w:rsid w:val="00624D5E"/>
    <w:rsid w:val="00625EA4"/>
    <w:rsid w:val="00626029"/>
    <w:rsid w:val="006264DE"/>
    <w:rsid w:val="00627664"/>
    <w:rsid w:val="00627839"/>
    <w:rsid w:val="00627C91"/>
    <w:rsid w:val="00627D08"/>
    <w:rsid w:val="0063076E"/>
    <w:rsid w:val="00630956"/>
    <w:rsid w:val="00630B32"/>
    <w:rsid w:val="00630C13"/>
    <w:rsid w:val="00631355"/>
    <w:rsid w:val="006313A7"/>
    <w:rsid w:val="006317A6"/>
    <w:rsid w:val="0063182F"/>
    <w:rsid w:val="00632B06"/>
    <w:rsid w:val="00632B1D"/>
    <w:rsid w:val="00632B86"/>
    <w:rsid w:val="006331B8"/>
    <w:rsid w:val="006337F3"/>
    <w:rsid w:val="00633FF5"/>
    <w:rsid w:val="006342C7"/>
    <w:rsid w:val="006349DD"/>
    <w:rsid w:val="00635394"/>
    <w:rsid w:val="006358E2"/>
    <w:rsid w:val="00635D9C"/>
    <w:rsid w:val="006363E5"/>
    <w:rsid w:val="0063665B"/>
    <w:rsid w:val="00636C46"/>
    <w:rsid w:val="00636D5A"/>
    <w:rsid w:val="00637019"/>
    <w:rsid w:val="006372A5"/>
    <w:rsid w:val="006372FF"/>
    <w:rsid w:val="00637785"/>
    <w:rsid w:val="006378CB"/>
    <w:rsid w:val="00637BAB"/>
    <w:rsid w:val="00637D70"/>
    <w:rsid w:val="00640B37"/>
    <w:rsid w:val="00640E8F"/>
    <w:rsid w:val="00641CB0"/>
    <w:rsid w:val="0064239A"/>
    <w:rsid w:val="00642CA2"/>
    <w:rsid w:val="0064336A"/>
    <w:rsid w:val="0064375A"/>
    <w:rsid w:val="00643856"/>
    <w:rsid w:val="0064407E"/>
    <w:rsid w:val="00644B2B"/>
    <w:rsid w:val="00645527"/>
    <w:rsid w:val="00645C02"/>
    <w:rsid w:val="00646581"/>
    <w:rsid w:val="0064671B"/>
    <w:rsid w:val="00646F24"/>
    <w:rsid w:val="006477BC"/>
    <w:rsid w:val="00647845"/>
    <w:rsid w:val="00647A39"/>
    <w:rsid w:val="00647BAE"/>
    <w:rsid w:val="00647DBB"/>
    <w:rsid w:val="0065023E"/>
    <w:rsid w:val="00650553"/>
    <w:rsid w:val="00650955"/>
    <w:rsid w:val="00651389"/>
    <w:rsid w:val="00651638"/>
    <w:rsid w:val="006519B7"/>
    <w:rsid w:val="00651CA1"/>
    <w:rsid w:val="00651DD6"/>
    <w:rsid w:val="0065250E"/>
    <w:rsid w:val="0065259B"/>
    <w:rsid w:val="00652B79"/>
    <w:rsid w:val="00652C01"/>
    <w:rsid w:val="0065319D"/>
    <w:rsid w:val="006535FD"/>
    <w:rsid w:val="00653B7D"/>
    <w:rsid w:val="0065422A"/>
    <w:rsid w:val="00654CE5"/>
    <w:rsid w:val="00656156"/>
    <w:rsid w:val="006566BF"/>
    <w:rsid w:val="00656B5F"/>
    <w:rsid w:val="00656C4E"/>
    <w:rsid w:val="006573CB"/>
    <w:rsid w:val="00660418"/>
    <w:rsid w:val="0066069C"/>
    <w:rsid w:val="006606F2"/>
    <w:rsid w:val="00660AD8"/>
    <w:rsid w:val="00661262"/>
    <w:rsid w:val="006612AA"/>
    <w:rsid w:val="00661FCF"/>
    <w:rsid w:val="00662108"/>
    <w:rsid w:val="006626D2"/>
    <w:rsid w:val="0066287F"/>
    <w:rsid w:val="00662DA7"/>
    <w:rsid w:val="006630E6"/>
    <w:rsid w:val="00663BFF"/>
    <w:rsid w:val="006640AB"/>
    <w:rsid w:val="00664837"/>
    <w:rsid w:val="0066483B"/>
    <w:rsid w:val="006650FE"/>
    <w:rsid w:val="00665734"/>
    <w:rsid w:val="00665789"/>
    <w:rsid w:val="0066587C"/>
    <w:rsid w:val="00666686"/>
    <w:rsid w:val="006668EF"/>
    <w:rsid w:val="00666AD6"/>
    <w:rsid w:val="0067021E"/>
    <w:rsid w:val="0067103C"/>
    <w:rsid w:val="00671463"/>
    <w:rsid w:val="0067243D"/>
    <w:rsid w:val="0067368D"/>
    <w:rsid w:val="0067397C"/>
    <w:rsid w:val="00673C78"/>
    <w:rsid w:val="0067408C"/>
    <w:rsid w:val="0067476B"/>
    <w:rsid w:val="00674806"/>
    <w:rsid w:val="00674D22"/>
    <w:rsid w:val="00675326"/>
    <w:rsid w:val="0067539B"/>
    <w:rsid w:val="006758D1"/>
    <w:rsid w:val="00676081"/>
    <w:rsid w:val="006768B1"/>
    <w:rsid w:val="00676F25"/>
    <w:rsid w:val="00676FCF"/>
    <w:rsid w:val="006771C1"/>
    <w:rsid w:val="00677681"/>
    <w:rsid w:val="00677CC2"/>
    <w:rsid w:val="00677D40"/>
    <w:rsid w:val="0068021E"/>
    <w:rsid w:val="00680C3A"/>
    <w:rsid w:val="00680C93"/>
    <w:rsid w:val="00681234"/>
    <w:rsid w:val="00681574"/>
    <w:rsid w:val="00681680"/>
    <w:rsid w:val="00681B85"/>
    <w:rsid w:val="0068203F"/>
    <w:rsid w:val="006821B3"/>
    <w:rsid w:val="006824EB"/>
    <w:rsid w:val="00682AF2"/>
    <w:rsid w:val="00682B7A"/>
    <w:rsid w:val="00682DEC"/>
    <w:rsid w:val="00682EEA"/>
    <w:rsid w:val="00683309"/>
    <w:rsid w:val="00683A27"/>
    <w:rsid w:val="00683C8C"/>
    <w:rsid w:val="00683E53"/>
    <w:rsid w:val="00684779"/>
    <w:rsid w:val="00684C2D"/>
    <w:rsid w:val="00684DCA"/>
    <w:rsid w:val="00684E54"/>
    <w:rsid w:val="00685536"/>
    <w:rsid w:val="00685C3C"/>
    <w:rsid w:val="00685E74"/>
    <w:rsid w:val="00686101"/>
    <w:rsid w:val="00686B72"/>
    <w:rsid w:val="00686B80"/>
    <w:rsid w:val="00687894"/>
    <w:rsid w:val="00687A68"/>
    <w:rsid w:val="00687E32"/>
    <w:rsid w:val="0069267E"/>
    <w:rsid w:val="006933E3"/>
    <w:rsid w:val="00693EAD"/>
    <w:rsid w:val="00693F8C"/>
    <w:rsid w:val="006941F2"/>
    <w:rsid w:val="00694679"/>
    <w:rsid w:val="0069490F"/>
    <w:rsid w:val="00695F9D"/>
    <w:rsid w:val="00696577"/>
    <w:rsid w:val="006965FB"/>
    <w:rsid w:val="00697032"/>
    <w:rsid w:val="006970E3"/>
    <w:rsid w:val="00697A6E"/>
    <w:rsid w:val="00697B6E"/>
    <w:rsid w:val="006A0564"/>
    <w:rsid w:val="006A0767"/>
    <w:rsid w:val="006A1598"/>
    <w:rsid w:val="006A18B8"/>
    <w:rsid w:val="006A19C5"/>
    <w:rsid w:val="006A1DF5"/>
    <w:rsid w:val="006A34AA"/>
    <w:rsid w:val="006A3E52"/>
    <w:rsid w:val="006A3FF1"/>
    <w:rsid w:val="006A41D1"/>
    <w:rsid w:val="006A478D"/>
    <w:rsid w:val="006A55F4"/>
    <w:rsid w:val="006A6945"/>
    <w:rsid w:val="006A72E7"/>
    <w:rsid w:val="006A7BB3"/>
    <w:rsid w:val="006A7C23"/>
    <w:rsid w:val="006B0626"/>
    <w:rsid w:val="006B06C0"/>
    <w:rsid w:val="006B0E07"/>
    <w:rsid w:val="006B0EBA"/>
    <w:rsid w:val="006B0FD4"/>
    <w:rsid w:val="006B1093"/>
    <w:rsid w:val="006B114B"/>
    <w:rsid w:val="006B1334"/>
    <w:rsid w:val="006B197B"/>
    <w:rsid w:val="006B199E"/>
    <w:rsid w:val="006B21BF"/>
    <w:rsid w:val="006B241C"/>
    <w:rsid w:val="006B2598"/>
    <w:rsid w:val="006B272E"/>
    <w:rsid w:val="006B34B1"/>
    <w:rsid w:val="006B34FA"/>
    <w:rsid w:val="006B3D60"/>
    <w:rsid w:val="006B3E8D"/>
    <w:rsid w:val="006B43F2"/>
    <w:rsid w:val="006B4511"/>
    <w:rsid w:val="006B4575"/>
    <w:rsid w:val="006B465A"/>
    <w:rsid w:val="006B511C"/>
    <w:rsid w:val="006B5501"/>
    <w:rsid w:val="006B5DAB"/>
    <w:rsid w:val="006B629A"/>
    <w:rsid w:val="006B632F"/>
    <w:rsid w:val="006B6364"/>
    <w:rsid w:val="006B6411"/>
    <w:rsid w:val="006B6569"/>
    <w:rsid w:val="006B669A"/>
    <w:rsid w:val="006B7442"/>
    <w:rsid w:val="006B767E"/>
    <w:rsid w:val="006B7BE3"/>
    <w:rsid w:val="006C02A8"/>
    <w:rsid w:val="006C06ED"/>
    <w:rsid w:val="006C0750"/>
    <w:rsid w:val="006C1505"/>
    <w:rsid w:val="006C1561"/>
    <w:rsid w:val="006C1843"/>
    <w:rsid w:val="006C24DB"/>
    <w:rsid w:val="006C262F"/>
    <w:rsid w:val="006C2866"/>
    <w:rsid w:val="006C2CE2"/>
    <w:rsid w:val="006C346E"/>
    <w:rsid w:val="006C5132"/>
    <w:rsid w:val="006C538E"/>
    <w:rsid w:val="006C542E"/>
    <w:rsid w:val="006C5543"/>
    <w:rsid w:val="006C5987"/>
    <w:rsid w:val="006C59CF"/>
    <w:rsid w:val="006C60C1"/>
    <w:rsid w:val="006C639C"/>
    <w:rsid w:val="006C6574"/>
    <w:rsid w:val="006C6777"/>
    <w:rsid w:val="006C6AB7"/>
    <w:rsid w:val="006C6FB9"/>
    <w:rsid w:val="006C71BB"/>
    <w:rsid w:val="006C720C"/>
    <w:rsid w:val="006C75EF"/>
    <w:rsid w:val="006C77B9"/>
    <w:rsid w:val="006C7FB7"/>
    <w:rsid w:val="006D0A71"/>
    <w:rsid w:val="006D105A"/>
    <w:rsid w:val="006D1A2F"/>
    <w:rsid w:val="006D2268"/>
    <w:rsid w:val="006D2601"/>
    <w:rsid w:val="006D26B2"/>
    <w:rsid w:val="006D3244"/>
    <w:rsid w:val="006D3E02"/>
    <w:rsid w:val="006D4871"/>
    <w:rsid w:val="006D4A58"/>
    <w:rsid w:val="006D55C2"/>
    <w:rsid w:val="006D5A8B"/>
    <w:rsid w:val="006D5DFC"/>
    <w:rsid w:val="006D6042"/>
    <w:rsid w:val="006D6252"/>
    <w:rsid w:val="006D6283"/>
    <w:rsid w:val="006D68E8"/>
    <w:rsid w:val="006D6A41"/>
    <w:rsid w:val="006D6D90"/>
    <w:rsid w:val="006D723F"/>
    <w:rsid w:val="006D7D87"/>
    <w:rsid w:val="006E049D"/>
    <w:rsid w:val="006E0747"/>
    <w:rsid w:val="006E08B9"/>
    <w:rsid w:val="006E0912"/>
    <w:rsid w:val="006E0A90"/>
    <w:rsid w:val="006E12F7"/>
    <w:rsid w:val="006E13CF"/>
    <w:rsid w:val="006E1C44"/>
    <w:rsid w:val="006E2603"/>
    <w:rsid w:val="006E2675"/>
    <w:rsid w:val="006E28D9"/>
    <w:rsid w:val="006E312E"/>
    <w:rsid w:val="006E3264"/>
    <w:rsid w:val="006E35F9"/>
    <w:rsid w:val="006E3AC2"/>
    <w:rsid w:val="006E3FEB"/>
    <w:rsid w:val="006E4210"/>
    <w:rsid w:val="006E5776"/>
    <w:rsid w:val="006E5F30"/>
    <w:rsid w:val="006E648F"/>
    <w:rsid w:val="006E65F9"/>
    <w:rsid w:val="006E6E50"/>
    <w:rsid w:val="006E78E6"/>
    <w:rsid w:val="006F1038"/>
    <w:rsid w:val="006F1BCE"/>
    <w:rsid w:val="006F227D"/>
    <w:rsid w:val="006F26AA"/>
    <w:rsid w:val="006F28DD"/>
    <w:rsid w:val="006F3B8A"/>
    <w:rsid w:val="006F4CF8"/>
    <w:rsid w:val="006F5333"/>
    <w:rsid w:val="006F5BF1"/>
    <w:rsid w:val="006F666B"/>
    <w:rsid w:val="006F6BFB"/>
    <w:rsid w:val="006F7323"/>
    <w:rsid w:val="006F735D"/>
    <w:rsid w:val="006F73E4"/>
    <w:rsid w:val="006F75B4"/>
    <w:rsid w:val="006F7758"/>
    <w:rsid w:val="00700045"/>
    <w:rsid w:val="00700054"/>
    <w:rsid w:val="007004A4"/>
    <w:rsid w:val="00700F7E"/>
    <w:rsid w:val="007016A9"/>
    <w:rsid w:val="00701A7C"/>
    <w:rsid w:val="00701E58"/>
    <w:rsid w:val="00702569"/>
    <w:rsid w:val="00702CE8"/>
    <w:rsid w:val="0070361D"/>
    <w:rsid w:val="007036F3"/>
    <w:rsid w:val="007037B2"/>
    <w:rsid w:val="007038B5"/>
    <w:rsid w:val="00703D3A"/>
    <w:rsid w:val="007045BD"/>
    <w:rsid w:val="00704631"/>
    <w:rsid w:val="007052D9"/>
    <w:rsid w:val="0070587F"/>
    <w:rsid w:val="007061E3"/>
    <w:rsid w:val="007061E5"/>
    <w:rsid w:val="007063AB"/>
    <w:rsid w:val="00706AA7"/>
    <w:rsid w:val="007078BE"/>
    <w:rsid w:val="007104A5"/>
    <w:rsid w:val="0071087A"/>
    <w:rsid w:val="00710EBD"/>
    <w:rsid w:val="007111D7"/>
    <w:rsid w:val="00711240"/>
    <w:rsid w:val="00711AD2"/>
    <w:rsid w:val="00712564"/>
    <w:rsid w:val="0071264E"/>
    <w:rsid w:val="007127F4"/>
    <w:rsid w:val="0071295D"/>
    <w:rsid w:val="007132DF"/>
    <w:rsid w:val="0071394E"/>
    <w:rsid w:val="00713F4F"/>
    <w:rsid w:val="00714087"/>
    <w:rsid w:val="0071421D"/>
    <w:rsid w:val="00715236"/>
    <w:rsid w:val="00715248"/>
    <w:rsid w:val="00716A1E"/>
    <w:rsid w:val="007173F0"/>
    <w:rsid w:val="00717462"/>
    <w:rsid w:val="007200B1"/>
    <w:rsid w:val="00720150"/>
    <w:rsid w:val="007202C5"/>
    <w:rsid w:val="007203B4"/>
    <w:rsid w:val="00720540"/>
    <w:rsid w:val="00721527"/>
    <w:rsid w:val="007219A9"/>
    <w:rsid w:val="007228CB"/>
    <w:rsid w:val="00722B3D"/>
    <w:rsid w:val="00723742"/>
    <w:rsid w:val="00723D21"/>
    <w:rsid w:val="007241FC"/>
    <w:rsid w:val="0072488F"/>
    <w:rsid w:val="007254AE"/>
    <w:rsid w:val="0072629C"/>
    <w:rsid w:val="00726DC3"/>
    <w:rsid w:val="007270C0"/>
    <w:rsid w:val="00727C50"/>
    <w:rsid w:val="007301B1"/>
    <w:rsid w:val="007307CC"/>
    <w:rsid w:val="007311FC"/>
    <w:rsid w:val="00735D3A"/>
    <w:rsid w:val="00735E15"/>
    <w:rsid w:val="0073602D"/>
    <w:rsid w:val="0073645B"/>
    <w:rsid w:val="00736F68"/>
    <w:rsid w:val="00737308"/>
    <w:rsid w:val="007378CA"/>
    <w:rsid w:val="00740595"/>
    <w:rsid w:val="00740D99"/>
    <w:rsid w:val="00740F4F"/>
    <w:rsid w:val="00741414"/>
    <w:rsid w:val="00741894"/>
    <w:rsid w:val="00741A85"/>
    <w:rsid w:val="00741AFC"/>
    <w:rsid w:val="00741E0D"/>
    <w:rsid w:val="00742758"/>
    <w:rsid w:val="0074281B"/>
    <w:rsid w:val="00742CE1"/>
    <w:rsid w:val="007434C5"/>
    <w:rsid w:val="00743BDA"/>
    <w:rsid w:val="00744A1E"/>
    <w:rsid w:val="00744AC7"/>
    <w:rsid w:val="00745337"/>
    <w:rsid w:val="00747A9B"/>
    <w:rsid w:val="00747AE4"/>
    <w:rsid w:val="00750C06"/>
    <w:rsid w:val="00750D37"/>
    <w:rsid w:val="00751579"/>
    <w:rsid w:val="007515E5"/>
    <w:rsid w:val="00751C6C"/>
    <w:rsid w:val="0075245A"/>
    <w:rsid w:val="0075319D"/>
    <w:rsid w:val="007537D7"/>
    <w:rsid w:val="007549B4"/>
    <w:rsid w:val="007550DA"/>
    <w:rsid w:val="00756881"/>
    <w:rsid w:val="00757336"/>
    <w:rsid w:val="00757878"/>
    <w:rsid w:val="00757F56"/>
    <w:rsid w:val="00760222"/>
    <w:rsid w:val="00760CBE"/>
    <w:rsid w:val="00761D13"/>
    <w:rsid w:val="007622B6"/>
    <w:rsid w:val="007623E6"/>
    <w:rsid w:val="007631BE"/>
    <w:rsid w:val="00763A04"/>
    <w:rsid w:val="00764D89"/>
    <w:rsid w:val="00764F89"/>
    <w:rsid w:val="00765076"/>
    <w:rsid w:val="0076509D"/>
    <w:rsid w:val="007658E1"/>
    <w:rsid w:val="00765918"/>
    <w:rsid w:val="00765E66"/>
    <w:rsid w:val="007660AC"/>
    <w:rsid w:val="007666CD"/>
    <w:rsid w:val="00766E2D"/>
    <w:rsid w:val="0076711D"/>
    <w:rsid w:val="00767417"/>
    <w:rsid w:val="007674E4"/>
    <w:rsid w:val="00767A32"/>
    <w:rsid w:val="00770C90"/>
    <w:rsid w:val="00771330"/>
    <w:rsid w:val="00771608"/>
    <w:rsid w:val="007720B3"/>
    <w:rsid w:val="00772915"/>
    <w:rsid w:val="00772F68"/>
    <w:rsid w:val="00773BB9"/>
    <w:rsid w:val="00773ED0"/>
    <w:rsid w:val="007743AB"/>
    <w:rsid w:val="00774E65"/>
    <w:rsid w:val="007750F4"/>
    <w:rsid w:val="00775D72"/>
    <w:rsid w:val="00775DE7"/>
    <w:rsid w:val="00775DFE"/>
    <w:rsid w:val="0077604B"/>
    <w:rsid w:val="00776477"/>
    <w:rsid w:val="00776CFE"/>
    <w:rsid w:val="007774D1"/>
    <w:rsid w:val="007775FD"/>
    <w:rsid w:val="00780165"/>
    <w:rsid w:val="0078083C"/>
    <w:rsid w:val="00780966"/>
    <w:rsid w:val="00780AAA"/>
    <w:rsid w:val="00780D3F"/>
    <w:rsid w:val="00780F28"/>
    <w:rsid w:val="0078115D"/>
    <w:rsid w:val="007812F8"/>
    <w:rsid w:val="007819E4"/>
    <w:rsid w:val="00782691"/>
    <w:rsid w:val="007826F0"/>
    <w:rsid w:val="007829D4"/>
    <w:rsid w:val="00783054"/>
    <w:rsid w:val="00783465"/>
    <w:rsid w:val="00783D9C"/>
    <w:rsid w:val="00784007"/>
    <w:rsid w:val="0078436C"/>
    <w:rsid w:val="00784B7D"/>
    <w:rsid w:val="00785049"/>
    <w:rsid w:val="00785807"/>
    <w:rsid w:val="00785D74"/>
    <w:rsid w:val="0078626B"/>
    <w:rsid w:val="00786DF3"/>
    <w:rsid w:val="00786E1A"/>
    <w:rsid w:val="00787729"/>
    <w:rsid w:val="00787B6E"/>
    <w:rsid w:val="00790381"/>
    <w:rsid w:val="00790648"/>
    <w:rsid w:val="0079077E"/>
    <w:rsid w:val="007914C1"/>
    <w:rsid w:val="00791B92"/>
    <w:rsid w:val="007926B9"/>
    <w:rsid w:val="007929FC"/>
    <w:rsid w:val="00793453"/>
    <w:rsid w:val="00793B8F"/>
    <w:rsid w:val="00793BD0"/>
    <w:rsid w:val="00794024"/>
    <w:rsid w:val="00794893"/>
    <w:rsid w:val="00794AF5"/>
    <w:rsid w:val="00795641"/>
    <w:rsid w:val="00795D1A"/>
    <w:rsid w:val="00795F21"/>
    <w:rsid w:val="007965B3"/>
    <w:rsid w:val="00796844"/>
    <w:rsid w:val="0079693A"/>
    <w:rsid w:val="00796BF5"/>
    <w:rsid w:val="00797C05"/>
    <w:rsid w:val="00797E62"/>
    <w:rsid w:val="007A016C"/>
    <w:rsid w:val="007A0549"/>
    <w:rsid w:val="007A05FE"/>
    <w:rsid w:val="007A07CD"/>
    <w:rsid w:val="007A151F"/>
    <w:rsid w:val="007A1EBE"/>
    <w:rsid w:val="007A24B7"/>
    <w:rsid w:val="007A25AC"/>
    <w:rsid w:val="007A2682"/>
    <w:rsid w:val="007A2819"/>
    <w:rsid w:val="007A34ED"/>
    <w:rsid w:val="007A3694"/>
    <w:rsid w:val="007A503A"/>
    <w:rsid w:val="007A510A"/>
    <w:rsid w:val="007A5130"/>
    <w:rsid w:val="007A5350"/>
    <w:rsid w:val="007A5E29"/>
    <w:rsid w:val="007A5F36"/>
    <w:rsid w:val="007A64A2"/>
    <w:rsid w:val="007A66E6"/>
    <w:rsid w:val="007A671E"/>
    <w:rsid w:val="007A6AA6"/>
    <w:rsid w:val="007A6F92"/>
    <w:rsid w:val="007A7A40"/>
    <w:rsid w:val="007A7F35"/>
    <w:rsid w:val="007A7FB0"/>
    <w:rsid w:val="007B0009"/>
    <w:rsid w:val="007B0919"/>
    <w:rsid w:val="007B1C58"/>
    <w:rsid w:val="007B1D92"/>
    <w:rsid w:val="007B22E7"/>
    <w:rsid w:val="007B2530"/>
    <w:rsid w:val="007B2934"/>
    <w:rsid w:val="007B2DCC"/>
    <w:rsid w:val="007B3A67"/>
    <w:rsid w:val="007B49CD"/>
    <w:rsid w:val="007B4BE2"/>
    <w:rsid w:val="007B4DF0"/>
    <w:rsid w:val="007B50C7"/>
    <w:rsid w:val="007B515A"/>
    <w:rsid w:val="007B528C"/>
    <w:rsid w:val="007B52F3"/>
    <w:rsid w:val="007B56A5"/>
    <w:rsid w:val="007B59E4"/>
    <w:rsid w:val="007B697E"/>
    <w:rsid w:val="007B6990"/>
    <w:rsid w:val="007B6C42"/>
    <w:rsid w:val="007B7244"/>
    <w:rsid w:val="007B72BC"/>
    <w:rsid w:val="007C0386"/>
    <w:rsid w:val="007C09B2"/>
    <w:rsid w:val="007C0D3D"/>
    <w:rsid w:val="007C0DB6"/>
    <w:rsid w:val="007C26D2"/>
    <w:rsid w:val="007C3009"/>
    <w:rsid w:val="007C30BA"/>
    <w:rsid w:val="007C3220"/>
    <w:rsid w:val="007C3547"/>
    <w:rsid w:val="007C363B"/>
    <w:rsid w:val="007C36FD"/>
    <w:rsid w:val="007C4222"/>
    <w:rsid w:val="007C43D3"/>
    <w:rsid w:val="007C4AC2"/>
    <w:rsid w:val="007C6485"/>
    <w:rsid w:val="007C71CA"/>
    <w:rsid w:val="007C7522"/>
    <w:rsid w:val="007C7A04"/>
    <w:rsid w:val="007C7CD5"/>
    <w:rsid w:val="007D07BD"/>
    <w:rsid w:val="007D098C"/>
    <w:rsid w:val="007D103B"/>
    <w:rsid w:val="007D206A"/>
    <w:rsid w:val="007D20E3"/>
    <w:rsid w:val="007D2B77"/>
    <w:rsid w:val="007D2D82"/>
    <w:rsid w:val="007D3657"/>
    <w:rsid w:val="007D3E36"/>
    <w:rsid w:val="007D3E7B"/>
    <w:rsid w:val="007D4275"/>
    <w:rsid w:val="007D47AB"/>
    <w:rsid w:val="007D53F5"/>
    <w:rsid w:val="007D643B"/>
    <w:rsid w:val="007D64D2"/>
    <w:rsid w:val="007D6977"/>
    <w:rsid w:val="007D6C81"/>
    <w:rsid w:val="007D6F43"/>
    <w:rsid w:val="007D7496"/>
    <w:rsid w:val="007D7863"/>
    <w:rsid w:val="007E0B85"/>
    <w:rsid w:val="007E17F0"/>
    <w:rsid w:val="007E248C"/>
    <w:rsid w:val="007E25B3"/>
    <w:rsid w:val="007E26B4"/>
    <w:rsid w:val="007E29BE"/>
    <w:rsid w:val="007E2A75"/>
    <w:rsid w:val="007E3147"/>
    <w:rsid w:val="007E3887"/>
    <w:rsid w:val="007E4023"/>
    <w:rsid w:val="007E442C"/>
    <w:rsid w:val="007E4441"/>
    <w:rsid w:val="007E475A"/>
    <w:rsid w:val="007E5039"/>
    <w:rsid w:val="007E5125"/>
    <w:rsid w:val="007E59D0"/>
    <w:rsid w:val="007E5B60"/>
    <w:rsid w:val="007E6139"/>
    <w:rsid w:val="007E66CB"/>
    <w:rsid w:val="007E6CD9"/>
    <w:rsid w:val="007E766A"/>
    <w:rsid w:val="007E7863"/>
    <w:rsid w:val="007E7B0F"/>
    <w:rsid w:val="007E7EC0"/>
    <w:rsid w:val="007F03B7"/>
    <w:rsid w:val="007F0401"/>
    <w:rsid w:val="007F0F49"/>
    <w:rsid w:val="007F171D"/>
    <w:rsid w:val="007F1A2D"/>
    <w:rsid w:val="007F2013"/>
    <w:rsid w:val="007F2067"/>
    <w:rsid w:val="007F2BC6"/>
    <w:rsid w:val="007F3037"/>
    <w:rsid w:val="007F3071"/>
    <w:rsid w:val="007F3C58"/>
    <w:rsid w:val="007F3E2D"/>
    <w:rsid w:val="007F448B"/>
    <w:rsid w:val="007F4D6D"/>
    <w:rsid w:val="007F59B5"/>
    <w:rsid w:val="007F654F"/>
    <w:rsid w:val="007F6A9D"/>
    <w:rsid w:val="007F6C0C"/>
    <w:rsid w:val="007F6C0F"/>
    <w:rsid w:val="007F78BC"/>
    <w:rsid w:val="007F79BA"/>
    <w:rsid w:val="007F7AFC"/>
    <w:rsid w:val="007F7BB6"/>
    <w:rsid w:val="007F7D96"/>
    <w:rsid w:val="008002F4"/>
    <w:rsid w:val="008003F5"/>
    <w:rsid w:val="00800C79"/>
    <w:rsid w:val="00801751"/>
    <w:rsid w:val="008019E5"/>
    <w:rsid w:val="00801C68"/>
    <w:rsid w:val="00802881"/>
    <w:rsid w:val="0080337F"/>
    <w:rsid w:val="008035F4"/>
    <w:rsid w:val="00803654"/>
    <w:rsid w:val="00803BDD"/>
    <w:rsid w:val="00804073"/>
    <w:rsid w:val="008040C5"/>
    <w:rsid w:val="0080436D"/>
    <w:rsid w:val="00804697"/>
    <w:rsid w:val="00804C0F"/>
    <w:rsid w:val="0080540E"/>
    <w:rsid w:val="0080639A"/>
    <w:rsid w:val="00806963"/>
    <w:rsid w:val="00806B88"/>
    <w:rsid w:val="00806C15"/>
    <w:rsid w:val="0080743A"/>
    <w:rsid w:val="0080774A"/>
    <w:rsid w:val="00807848"/>
    <w:rsid w:val="00807E99"/>
    <w:rsid w:val="008102CF"/>
    <w:rsid w:val="00810470"/>
    <w:rsid w:val="008105DB"/>
    <w:rsid w:val="008109A7"/>
    <w:rsid w:val="00810AC7"/>
    <w:rsid w:val="008110BE"/>
    <w:rsid w:val="0081111A"/>
    <w:rsid w:val="0081137A"/>
    <w:rsid w:val="0081194F"/>
    <w:rsid w:val="008124DB"/>
    <w:rsid w:val="00812B0C"/>
    <w:rsid w:val="00813B8B"/>
    <w:rsid w:val="00813D4C"/>
    <w:rsid w:val="00813F6F"/>
    <w:rsid w:val="008140A7"/>
    <w:rsid w:val="00814CB0"/>
    <w:rsid w:val="00814E7A"/>
    <w:rsid w:val="0081515F"/>
    <w:rsid w:val="00815C81"/>
    <w:rsid w:val="00815E1B"/>
    <w:rsid w:val="008166FE"/>
    <w:rsid w:val="008169DE"/>
    <w:rsid w:val="00816C84"/>
    <w:rsid w:val="00817064"/>
    <w:rsid w:val="00817388"/>
    <w:rsid w:val="008200DA"/>
    <w:rsid w:val="008214A5"/>
    <w:rsid w:val="0082164B"/>
    <w:rsid w:val="00822B1E"/>
    <w:rsid w:val="00824EDF"/>
    <w:rsid w:val="0082528C"/>
    <w:rsid w:val="0082541C"/>
    <w:rsid w:val="00825936"/>
    <w:rsid w:val="00825C28"/>
    <w:rsid w:val="008260ED"/>
    <w:rsid w:val="0082633E"/>
    <w:rsid w:val="0082650D"/>
    <w:rsid w:val="00827794"/>
    <w:rsid w:val="0083091E"/>
    <w:rsid w:val="00831C80"/>
    <w:rsid w:val="00832050"/>
    <w:rsid w:val="00832F28"/>
    <w:rsid w:val="0083319F"/>
    <w:rsid w:val="008334A4"/>
    <w:rsid w:val="008339AC"/>
    <w:rsid w:val="00833B39"/>
    <w:rsid w:val="00834456"/>
    <w:rsid w:val="00835912"/>
    <w:rsid w:val="00835A75"/>
    <w:rsid w:val="008364F1"/>
    <w:rsid w:val="00836627"/>
    <w:rsid w:val="0083674F"/>
    <w:rsid w:val="00836AE6"/>
    <w:rsid w:val="00837443"/>
    <w:rsid w:val="00837BD0"/>
    <w:rsid w:val="00840D44"/>
    <w:rsid w:val="008419E3"/>
    <w:rsid w:val="00842458"/>
    <w:rsid w:val="008424EB"/>
    <w:rsid w:val="008429BE"/>
    <w:rsid w:val="00842B3B"/>
    <w:rsid w:val="00842BDB"/>
    <w:rsid w:val="008430F0"/>
    <w:rsid w:val="00843DD0"/>
    <w:rsid w:val="00844420"/>
    <w:rsid w:val="00844537"/>
    <w:rsid w:val="008455AE"/>
    <w:rsid w:val="008464D0"/>
    <w:rsid w:val="008472AD"/>
    <w:rsid w:val="0084748F"/>
    <w:rsid w:val="00847C96"/>
    <w:rsid w:val="00851422"/>
    <w:rsid w:val="00851EA8"/>
    <w:rsid w:val="00851F75"/>
    <w:rsid w:val="00852575"/>
    <w:rsid w:val="00852D61"/>
    <w:rsid w:val="008532BF"/>
    <w:rsid w:val="0085330E"/>
    <w:rsid w:val="008537C3"/>
    <w:rsid w:val="0085386D"/>
    <w:rsid w:val="00854040"/>
    <w:rsid w:val="0085432D"/>
    <w:rsid w:val="008547DC"/>
    <w:rsid w:val="008548D4"/>
    <w:rsid w:val="00854973"/>
    <w:rsid w:val="00854E8D"/>
    <w:rsid w:val="00854FD9"/>
    <w:rsid w:val="00855132"/>
    <w:rsid w:val="008554A0"/>
    <w:rsid w:val="00855C74"/>
    <w:rsid w:val="00855D6D"/>
    <w:rsid w:val="00855D74"/>
    <w:rsid w:val="00855EBF"/>
    <w:rsid w:val="0085600E"/>
    <w:rsid w:val="00856A70"/>
    <w:rsid w:val="00856E26"/>
    <w:rsid w:val="00856FE9"/>
    <w:rsid w:val="00857025"/>
    <w:rsid w:val="00857038"/>
    <w:rsid w:val="0085705D"/>
    <w:rsid w:val="0086025F"/>
    <w:rsid w:val="008602BE"/>
    <w:rsid w:val="00860468"/>
    <w:rsid w:val="008613EF"/>
    <w:rsid w:val="00861BE3"/>
    <w:rsid w:val="00861C36"/>
    <w:rsid w:val="00862254"/>
    <w:rsid w:val="00862990"/>
    <w:rsid w:val="00862BC3"/>
    <w:rsid w:val="00862E7C"/>
    <w:rsid w:val="0086372B"/>
    <w:rsid w:val="0086380F"/>
    <w:rsid w:val="008638AB"/>
    <w:rsid w:val="00863A48"/>
    <w:rsid w:val="00865576"/>
    <w:rsid w:val="008655C3"/>
    <w:rsid w:val="00866377"/>
    <w:rsid w:val="008669F4"/>
    <w:rsid w:val="00866DBC"/>
    <w:rsid w:val="00867634"/>
    <w:rsid w:val="008676DF"/>
    <w:rsid w:val="00867B6C"/>
    <w:rsid w:val="00867C7D"/>
    <w:rsid w:val="0087083A"/>
    <w:rsid w:val="0087086E"/>
    <w:rsid w:val="00870C46"/>
    <w:rsid w:val="00871811"/>
    <w:rsid w:val="00871D73"/>
    <w:rsid w:val="00871F8A"/>
    <w:rsid w:val="008725DB"/>
    <w:rsid w:val="008735A8"/>
    <w:rsid w:val="00873E1E"/>
    <w:rsid w:val="008761B2"/>
    <w:rsid w:val="00876A0A"/>
    <w:rsid w:val="00876ADA"/>
    <w:rsid w:val="00876C7D"/>
    <w:rsid w:val="008773FD"/>
    <w:rsid w:val="008779E9"/>
    <w:rsid w:val="00877C05"/>
    <w:rsid w:val="00877C20"/>
    <w:rsid w:val="00880453"/>
    <w:rsid w:val="008805CE"/>
    <w:rsid w:val="008806E8"/>
    <w:rsid w:val="00880AFC"/>
    <w:rsid w:val="00880E72"/>
    <w:rsid w:val="00881E67"/>
    <w:rsid w:val="00881F8F"/>
    <w:rsid w:val="00882024"/>
    <w:rsid w:val="008820BD"/>
    <w:rsid w:val="00882C40"/>
    <w:rsid w:val="00882D65"/>
    <w:rsid w:val="00882F63"/>
    <w:rsid w:val="00882FAD"/>
    <w:rsid w:val="008838F8"/>
    <w:rsid w:val="00883C2E"/>
    <w:rsid w:val="00883FDA"/>
    <w:rsid w:val="00884597"/>
    <w:rsid w:val="0088556E"/>
    <w:rsid w:val="00885A39"/>
    <w:rsid w:val="00885C9D"/>
    <w:rsid w:val="00885CBB"/>
    <w:rsid w:val="0088644D"/>
    <w:rsid w:val="008865AA"/>
    <w:rsid w:val="00886D38"/>
    <w:rsid w:val="00886E9B"/>
    <w:rsid w:val="00887244"/>
    <w:rsid w:val="00887777"/>
    <w:rsid w:val="008878ED"/>
    <w:rsid w:val="00887B4F"/>
    <w:rsid w:val="00890594"/>
    <w:rsid w:val="0089079F"/>
    <w:rsid w:val="00890C6B"/>
    <w:rsid w:val="00891697"/>
    <w:rsid w:val="008916A9"/>
    <w:rsid w:val="00891A19"/>
    <w:rsid w:val="00891FDA"/>
    <w:rsid w:val="0089228A"/>
    <w:rsid w:val="008931F6"/>
    <w:rsid w:val="008933B0"/>
    <w:rsid w:val="00893C35"/>
    <w:rsid w:val="00893FC4"/>
    <w:rsid w:val="0089492F"/>
    <w:rsid w:val="00894A4F"/>
    <w:rsid w:val="00894D4E"/>
    <w:rsid w:val="00895EDC"/>
    <w:rsid w:val="00896137"/>
    <w:rsid w:val="008962C7"/>
    <w:rsid w:val="008964D7"/>
    <w:rsid w:val="00896797"/>
    <w:rsid w:val="008971FF"/>
    <w:rsid w:val="00897EC5"/>
    <w:rsid w:val="00897F53"/>
    <w:rsid w:val="008A00E5"/>
    <w:rsid w:val="008A03D4"/>
    <w:rsid w:val="008A0B28"/>
    <w:rsid w:val="008A1433"/>
    <w:rsid w:val="008A15CB"/>
    <w:rsid w:val="008A227A"/>
    <w:rsid w:val="008A28F7"/>
    <w:rsid w:val="008A3445"/>
    <w:rsid w:val="008A3CA5"/>
    <w:rsid w:val="008A3FDA"/>
    <w:rsid w:val="008A4622"/>
    <w:rsid w:val="008A49A8"/>
    <w:rsid w:val="008A4F4C"/>
    <w:rsid w:val="008A5CA8"/>
    <w:rsid w:val="008A6AEF"/>
    <w:rsid w:val="008A7814"/>
    <w:rsid w:val="008B0A5D"/>
    <w:rsid w:val="008B104D"/>
    <w:rsid w:val="008B1269"/>
    <w:rsid w:val="008B1846"/>
    <w:rsid w:val="008B261B"/>
    <w:rsid w:val="008B2BA8"/>
    <w:rsid w:val="008B2C45"/>
    <w:rsid w:val="008B3030"/>
    <w:rsid w:val="008B3149"/>
    <w:rsid w:val="008B49FE"/>
    <w:rsid w:val="008B4FB7"/>
    <w:rsid w:val="008B5800"/>
    <w:rsid w:val="008B6124"/>
    <w:rsid w:val="008B6944"/>
    <w:rsid w:val="008B70A3"/>
    <w:rsid w:val="008B7D3D"/>
    <w:rsid w:val="008C0073"/>
    <w:rsid w:val="008C032C"/>
    <w:rsid w:val="008C04DD"/>
    <w:rsid w:val="008C0D4F"/>
    <w:rsid w:val="008C0DB6"/>
    <w:rsid w:val="008C139C"/>
    <w:rsid w:val="008C1477"/>
    <w:rsid w:val="008C1A68"/>
    <w:rsid w:val="008C2517"/>
    <w:rsid w:val="008C2C9A"/>
    <w:rsid w:val="008C2F4E"/>
    <w:rsid w:val="008C34BD"/>
    <w:rsid w:val="008C3FFD"/>
    <w:rsid w:val="008C49F8"/>
    <w:rsid w:val="008C5430"/>
    <w:rsid w:val="008C567E"/>
    <w:rsid w:val="008C58FD"/>
    <w:rsid w:val="008C645B"/>
    <w:rsid w:val="008C66A5"/>
    <w:rsid w:val="008C68DE"/>
    <w:rsid w:val="008C6C2E"/>
    <w:rsid w:val="008C6D1D"/>
    <w:rsid w:val="008C76DB"/>
    <w:rsid w:val="008C7A55"/>
    <w:rsid w:val="008C7A7A"/>
    <w:rsid w:val="008D11A1"/>
    <w:rsid w:val="008D1CF6"/>
    <w:rsid w:val="008D1DFD"/>
    <w:rsid w:val="008D27C8"/>
    <w:rsid w:val="008D3126"/>
    <w:rsid w:val="008D3ED2"/>
    <w:rsid w:val="008D44CC"/>
    <w:rsid w:val="008D4CBB"/>
    <w:rsid w:val="008D50D7"/>
    <w:rsid w:val="008D5190"/>
    <w:rsid w:val="008D5C29"/>
    <w:rsid w:val="008D5EC3"/>
    <w:rsid w:val="008D699F"/>
    <w:rsid w:val="008D71A7"/>
    <w:rsid w:val="008D735E"/>
    <w:rsid w:val="008D7BBD"/>
    <w:rsid w:val="008D7CDA"/>
    <w:rsid w:val="008D7E57"/>
    <w:rsid w:val="008E02E0"/>
    <w:rsid w:val="008E0D5A"/>
    <w:rsid w:val="008E0EC5"/>
    <w:rsid w:val="008E1139"/>
    <w:rsid w:val="008E13D2"/>
    <w:rsid w:val="008E15A5"/>
    <w:rsid w:val="008E1C1A"/>
    <w:rsid w:val="008E1F14"/>
    <w:rsid w:val="008E38CC"/>
    <w:rsid w:val="008E39EF"/>
    <w:rsid w:val="008E437D"/>
    <w:rsid w:val="008E5402"/>
    <w:rsid w:val="008E61A5"/>
    <w:rsid w:val="008E6C2C"/>
    <w:rsid w:val="008E707F"/>
    <w:rsid w:val="008E76F1"/>
    <w:rsid w:val="008E7705"/>
    <w:rsid w:val="008E7BFD"/>
    <w:rsid w:val="008F0277"/>
    <w:rsid w:val="008F0415"/>
    <w:rsid w:val="008F0884"/>
    <w:rsid w:val="008F08D3"/>
    <w:rsid w:val="008F09A0"/>
    <w:rsid w:val="008F1172"/>
    <w:rsid w:val="008F14A6"/>
    <w:rsid w:val="008F150C"/>
    <w:rsid w:val="008F190C"/>
    <w:rsid w:val="008F1CF0"/>
    <w:rsid w:val="008F2033"/>
    <w:rsid w:val="008F2601"/>
    <w:rsid w:val="008F2705"/>
    <w:rsid w:val="008F2EAC"/>
    <w:rsid w:val="008F3774"/>
    <w:rsid w:val="008F4385"/>
    <w:rsid w:val="008F5027"/>
    <w:rsid w:val="008F51F3"/>
    <w:rsid w:val="008F5EFE"/>
    <w:rsid w:val="008F60D9"/>
    <w:rsid w:val="008F61D4"/>
    <w:rsid w:val="008F633B"/>
    <w:rsid w:val="008F6F05"/>
    <w:rsid w:val="008F6F67"/>
    <w:rsid w:val="00900924"/>
    <w:rsid w:val="009013BD"/>
    <w:rsid w:val="00901564"/>
    <w:rsid w:val="009016EA"/>
    <w:rsid w:val="00901BA5"/>
    <w:rsid w:val="00901E9C"/>
    <w:rsid w:val="0090233F"/>
    <w:rsid w:val="00902630"/>
    <w:rsid w:val="00902AA5"/>
    <w:rsid w:val="00902DB5"/>
    <w:rsid w:val="009033F1"/>
    <w:rsid w:val="00903EAF"/>
    <w:rsid w:val="00903FB8"/>
    <w:rsid w:val="00904C9C"/>
    <w:rsid w:val="009052BD"/>
    <w:rsid w:val="0090552A"/>
    <w:rsid w:val="00905611"/>
    <w:rsid w:val="00905E80"/>
    <w:rsid w:val="00906A78"/>
    <w:rsid w:val="00906C36"/>
    <w:rsid w:val="00906FC0"/>
    <w:rsid w:val="0090725C"/>
    <w:rsid w:val="0090739B"/>
    <w:rsid w:val="009076E4"/>
    <w:rsid w:val="00907D8A"/>
    <w:rsid w:val="00907D8D"/>
    <w:rsid w:val="00910DF2"/>
    <w:rsid w:val="00910FBF"/>
    <w:rsid w:val="009112C6"/>
    <w:rsid w:val="00912843"/>
    <w:rsid w:val="00912A83"/>
    <w:rsid w:val="00912AFD"/>
    <w:rsid w:val="00913106"/>
    <w:rsid w:val="0091363B"/>
    <w:rsid w:val="0091372F"/>
    <w:rsid w:val="009138D0"/>
    <w:rsid w:val="00914725"/>
    <w:rsid w:val="00914956"/>
    <w:rsid w:val="00914995"/>
    <w:rsid w:val="00915467"/>
    <w:rsid w:val="00915523"/>
    <w:rsid w:val="009155EC"/>
    <w:rsid w:val="00915DD2"/>
    <w:rsid w:val="009163FA"/>
    <w:rsid w:val="009164FF"/>
    <w:rsid w:val="00917119"/>
    <w:rsid w:val="00917E41"/>
    <w:rsid w:val="009208FC"/>
    <w:rsid w:val="0092121A"/>
    <w:rsid w:val="00921D75"/>
    <w:rsid w:val="009223D6"/>
    <w:rsid w:val="0092340C"/>
    <w:rsid w:val="00923A56"/>
    <w:rsid w:val="00923F1C"/>
    <w:rsid w:val="00924914"/>
    <w:rsid w:val="00924B4B"/>
    <w:rsid w:val="0092561A"/>
    <w:rsid w:val="00926322"/>
    <w:rsid w:val="00926849"/>
    <w:rsid w:val="009268A8"/>
    <w:rsid w:val="0092715C"/>
    <w:rsid w:val="00927349"/>
    <w:rsid w:val="00930F8B"/>
    <w:rsid w:val="009310F0"/>
    <w:rsid w:val="00931280"/>
    <w:rsid w:val="00931531"/>
    <w:rsid w:val="009318EF"/>
    <w:rsid w:val="00931B69"/>
    <w:rsid w:val="00931C7D"/>
    <w:rsid w:val="00931F64"/>
    <w:rsid w:val="00933592"/>
    <w:rsid w:val="00934313"/>
    <w:rsid w:val="009349AE"/>
    <w:rsid w:val="00934B70"/>
    <w:rsid w:val="00934B99"/>
    <w:rsid w:val="00935865"/>
    <w:rsid w:val="0093589E"/>
    <w:rsid w:val="00935906"/>
    <w:rsid w:val="00935C0E"/>
    <w:rsid w:val="00936585"/>
    <w:rsid w:val="009365F7"/>
    <w:rsid w:val="0093691C"/>
    <w:rsid w:val="009369A3"/>
    <w:rsid w:val="00936F01"/>
    <w:rsid w:val="009371FF"/>
    <w:rsid w:val="00937654"/>
    <w:rsid w:val="009377F3"/>
    <w:rsid w:val="0093782C"/>
    <w:rsid w:val="00940336"/>
    <w:rsid w:val="0094079C"/>
    <w:rsid w:val="0094196B"/>
    <w:rsid w:val="00941B98"/>
    <w:rsid w:val="00942391"/>
    <w:rsid w:val="009428AF"/>
    <w:rsid w:val="00942C12"/>
    <w:rsid w:val="00942C8A"/>
    <w:rsid w:val="009432D0"/>
    <w:rsid w:val="009432DB"/>
    <w:rsid w:val="00943710"/>
    <w:rsid w:val="00943AA4"/>
    <w:rsid w:val="00944245"/>
    <w:rsid w:val="00944F37"/>
    <w:rsid w:val="00944FCF"/>
    <w:rsid w:val="00945300"/>
    <w:rsid w:val="0094533D"/>
    <w:rsid w:val="00945820"/>
    <w:rsid w:val="0094618A"/>
    <w:rsid w:val="00946F99"/>
    <w:rsid w:val="0094709E"/>
    <w:rsid w:val="009472CE"/>
    <w:rsid w:val="0094750B"/>
    <w:rsid w:val="00947DFA"/>
    <w:rsid w:val="00950718"/>
    <w:rsid w:val="00950E14"/>
    <w:rsid w:val="00950FB5"/>
    <w:rsid w:val="0095129C"/>
    <w:rsid w:val="0095183B"/>
    <w:rsid w:val="009527DD"/>
    <w:rsid w:val="009528B7"/>
    <w:rsid w:val="009529CE"/>
    <w:rsid w:val="00952A4C"/>
    <w:rsid w:val="00952B95"/>
    <w:rsid w:val="00952F4A"/>
    <w:rsid w:val="0095305B"/>
    <w:rsid w:val="009536A3"/>
    <w:rsid w:val="00953751"/>
    <w:rsid w:val="00954D5D"/>
    <w:rsid w:val="0095537C"/>
    <w:rsid w:val="0095542E"/>
    <w:rsid w:val="009566BB"/>
    <w:rsid w:val="00956734"/>
    <w:rsid w:val="0095724B"/>
    <w:rsid w:val="009572EB"/>
    <w:rsid w:val="00957388"/>
    <w:rsid w:val="00957604"/>
    <w:rsid w:val="00957972"/>
    <w:rsid w:val="0096020B"/>
    <w:rsid w:val="009602E7"/>
    <w:rsid w:val="009615D0"/>
    <w:rsid w:val="009616EC"/>
    <w:rsid w:val="009617AF"/>
    <w:rsid w:val="009620CD"/>
    <w:rsid w:val="0096241A"/>
    <w:rsid w:val="00962542"/>
    <w:rsid w:val="009634E8"/>
    <w:rsid w:val="00963792"/>
    <w:rsid w:val="009638B5"/>
    <w:rsid w:val="0096394B"/>
    <w:rsid w:val="00964D62"/>
    <w:rsid w:val="00964F01"/>
    <w:rsid w:val="00965656"/>
    <w:rsid w:val="00966784"/>
    <w:rsid w:val="00966B0B"/>
    <w:rsid w:val="00966D68"/>
    <w:rsid w:val="00970763"/>
    <w:rsid w:val="009709EF"/>
    <w:rsid w:val="009710B2"/>
    <w:rsid w:val="009711F9"/>
    <w:rsid w:val="009718E4"/>
    <w:rsid w:val="0097198F"/>
    <w:rsid w:val="00971B38"/>
    <w:rsid w:val="00971BF9"/>
    <w:rsid w:val="00971D63"/>
    <w:rsid w:val="00972237"/>
    <w:rsid w:val="00972304"/>
    <w:rsid w:val="009727D8"/>
    <w:rsid w:val="00972885"/>
    <w:rsid w:val="00972A50"/>
    <w:rsid w:val="00972B3C"/>
    <w:rsid w:val="00973174"/>
    <w:rsid w:val="00973AAF"/>
    <w:rsid w:val="00973B7A"/>
    <w:rsid w:val="00973CC7"/>
    <w:rsid w:val="00973F67"/>
    <w:rsid w:val="00974705"/>
    <w:rsid w:val="00974DAF"/>
    <w:rsid w:val="00974F56"/>
    <w:rsid w:val="00975517"/>
    <w:rsid w:val="00975BCA"/>
    <w:rsid w:val="009765AD"/>
    <w:rsid w:val="00976E78"/>
    <w:rsid w:val="00976F5E"/>
    <w:rsid w:val="00976FB5"/>
    <w:rsid w:val="0097758F"/>
    <w:rsid w:val="00977C3B"/>
    <w:rsid w:val="009803BE"/>
    <w:rsid w:val="00980A1A"/>
    <w:rsid w:val="00980BD6"/>
    <w:rsid w:val="00982958"/>
    <w:rsid w:val="009830CC"/>
    <w:rsid w:val="0098331B"/>
    <w:rsid w:val="00983DF7"/>
    <w:rsid w:val="00983FF8"/>
    <w:rsid w:val="009846C8"/>
    <w:rsid w:val="00984A43"/>
    <w:rsid w:val="00984B06"/>
    <w:rsid w:val="0098645D"/>
    <w:rsid w:val="009867D8"/>
    <w:rsid w:val="0098683F"/>
    <w:rsid w:val="009869F8"/>
    <w:rsid w:val="009871C9"/>
    <w:rsid w:val="00987BAF"/>
    <w:rsid w:val="00987D27"/>
    <w:rsid w:val="00987EBF"/>
    <w:rsid w:val="009901B1"/>
    <w:rsid w:val="00990235"/>
    <w:rsid w:val="00990A40"/>
    <w:rsid w:val="00991356"/>
    <w:rsid w:val="0099159F"/>
    <w:rsid w:val="00991A29"/>
    <w:rsid w:val="00991DC5"/>
    <w:rsid w:val="00991DE9"/>
    <w:rsid w:val="00991F7C"/>
    <w:rsid w:val="0099312A"/>
    <w:rsid w:val="00993744"/>
    <w:rsid w:val="009948AE"/>
    <w:rsid w:val="009948E7"/>
    <w:rsid w:val="00995194"/>
    <w:rsid w:val="00995530"/>
    <w:rsid w:val="00995543"/>
    <w:rsid w:val="009955CD"/>
    <w:rsid w:val="009962DA"/>
    <w:rsid w:val="00996409"/>
    <w:rsid w:val="009966ED"/>
    <w:rsid w:val="00996A7A"/>
    <w:rsid w:val="009A0494"/>
    <w:rsid w:val="009A248B"/>
    <w:rsid w:val="009A2681"/>
    <w:rsid w:val="009A2A95"/>
    <w:rsid w:val="009A2D04"/>
    <w:rsid w:val="009A2FE8"/>
    <w:rsid w:val="009A3230"/>
    <w:rsid w:val="009A400F"/>
    <w:rsid w:val="009A41E9"/>
    <w:rsid w:val="009A42E2"/>
    <w:rsid w:val="009A561B"/>
    <w:rsid w:val="009A57E8"/>
    <w:rsid w:val="009A634D"/>
    <w:rsid w:val="009A6763"/>
    <w:rsid w:val="009A6D15"/>
    <w:rsid w:val="009A6EEB"/>
    <w:rsid w:val="009A7138"/>
    <w:rsid w:val="009B0EBC"/>
    <w:rsid w:val="009B1B49"/>
    <w:rsid w:val="009B1D9A"/>
    <w:rsid w:val="009B1F37"/>
    <w:rsid w:val="009B1F9F"/>
    <w:rsid w:val="009B2BBD"/>
    <w:rsid w:val="009B3041"/>
    <w:rsid w:val="009B33F3"/>
    <w:rsid w:val="009B3A40"/>
    <w:rsid w:val="009B3CFC"/>
    <w:rsid w:val="009B420E"/>
    <w:rsid w:val="009B50AD"/>
    <w:rsid w:val="009B59DA"/>
    <w:rsid w:val="009B74F1"/>
    <w:rsid w:val="009B759B"/>
    <w:rsid w:val="009B7687"/>
    <w:rsid w:val="009C021C"/>
    <w:rsid w:val="009C05BC"/>
    <w:rsid w:val="009C1B73"/>
    <w:rsid w:val="009C1D54"/>
    <w:rsid w:val="009C252D"/>
    <w:rsid w:val="009C3427"/>
    <w:rsid w:val="009C3555"/>
    <w:rsid w:val="009C4459"/>
    <w:rsid w:val="009C554F"/>
    <w:rsid w:val="009C559B"/>
    <w:rsid w:val="009C5D65"/>
    <w:rsid w:val="009C6491"/>
    <w:rsid w:val="009C7602"/>
    <w:rsid w:val="009C78BE"/>
    <w:rsid w:val="009C7AB0"/>
    <w:rsid w:val="009C7FF7"/>
    <w:rsid w:val="009D0DC9"/>
    <w:rsid w:val="009D10C7"/>
    <w:rsid w:val="009D1221"/>
    <w:rsid w:val="009D2083"/>
    <w:rsid w:val="009D21FB"/>
    <w:rsid w:val="009D244C"/>
    <w:rsid w:val="009D24B4"/>
    <w:rsid w:val="009D2552"/>
    <w:rsid w:val="009D2639"/>
    <w:rsid w:val="009D2EA2"/>
    <w:rsid w:val="009D302F"/>
    <w:rsid w:val="009D338E"/>
    <w:rsid w:val="009D39DC"/>
    <w:rsid w:val="009D3B9B"/>
    <w:rsid w:val="009D3F11"/>
    <w:rsid w:val="009D4B1D"/>
    <w:rsid w:val="009D5172"/>
    <w:rsid w:val="009D53B2"/>
    <w:rsid w:val="009D5686"/>
    <w:rsid w:val="009D5A40"/>
    <w:rsid w:val="009D6969"/>
    <w:rsid w:val="009D6C74"/>
    <w:rsid w:val="009D70CF"/>
    <w:rsid w:val="009D7854"/>
    <w:rsid w:val="009D78AD"/>
    <w:rsid w:val="009D790E"/>
    <w:rsid w:val="009D798A"/>
    <w:rsid w:val="009D7A63"/>
    <w:rsid w:val="009D7B98"/>
    <w:rsid w:val="009D7DEB"/>
    <w:rsid w:val="009D7F98"/>
    <w:rsid w:val="009E0A88"/>
    <w:rsid w:val="009E0D1D"/>
    <w:rsid w:val="009E1E2A"/>
    <w:rsid w:val="009E213C"/>
    <w:rsid w:val="009E33C2"/>
    <w:rsid w:val="009E346C"/>
    <w:rsid w:val="009E3529"/>
    <w:rsid w:val="009E3673"/>
    <w:rsid w:val="009E3A00"/>
    <w:rsid w:val="009E42F5"/>
    <w:rsid w:val="009E4312"/>
    <w:rsid w:val="009E5AE2"/>
    <w:rsid w:val="009E5C60"/>
    <w:rsid w:val="009E61D8"/>
    <w:rsid w:val="009E68D2"/>
    <w:rsid w:val="009E6AF8"/>
    <w:rsid w:val="009E709D"/>
    <w:rsid w:val="009E70E9"/>
    <w:rsid w:val="009E731A"/>
    <w:rsid w:val="009E7A56"/>
    <w:rsid w:val="009F02AA"/>
    <w:rsid w:val="009F0CCB"/>
    <w:rsid w:val="009F10C1"/>
    <w:rsid w:val="009F15C2"/>
    <w:rsid w:val="009F19D4"/>
    <w:rsid w:val="009F2114"/>
    <w:rsid w:val="009F2978"/>
    <w:rsid w:val="009F3118"/>
    <w:rsid w:val="009F4052"/>
    <w:rsid w:val="009F44F9"/>
    <w:rsid w:val="009F5423"/>
    <w:rsid w:val="009F5C4D"/>
    <w:rsid w:val="009F62D0"/>
    <w:rsid w:val="009F69D9"/>
    <w:rsid w:val="009F7CD7"/>
    <w:rsid w:val="00A005C7"/>
    <w:rsid w:val="00A00665"/>
    <w:rsid w:val="00A008FF"/>
    <w:rsid w:val="00A00A24"/>
    <w:rsid w:val="00A00F55"/>
    <w:rsid w:val="00A012AA"/>
    <w:rsid w:val="00A02BF1"/>
    <w:rsid w:val="00A02FEC"/>
    <w:rsid w:val="00A03739"/>
    <w:rsid w:val="00A038C9"/>
    <w:rsid w:val="00A03D2E"/>
    <w:rsid w:val="00A04192"/>
    <w:rsid w:val="00A0470B"/>
    <w:rsid w:val="00A0571C"/>
    <w:rsid w:val="00A057BB"/>
    <w:rsid w:val="00A0611A"/>
    <w:rsid w:val="00A064E9"/>
    <w:rsid w:val="00A06783"/>
    <w:rsid w:val="00A06CDF"/>
    <w:rsid w:val="00A07566"/>
    <w:rsid w:val="00A1019E"/>
    <w:rsid w:val="00A104E6"/>
    <w:rsid w:val="00A1098D"/>
    <w:rsid w:val="00A1191A"/>
    <w:rsid w:val="00A11BEB"/>
    <w:rsid w:val="00A11EFF"/>
    <w:rsid w:val="00A1449A"/>
    <w:rsid w:val="00A14B00"/>
    <w:rsid w:val="00A15360"/>
    <w:rsid w:val="00A15621"/>
    <w:rsid w:val="00A158E9"/>
    <w:rsid w:val="00A15954"/>
    <w:rsid w:val="00A15F7B"/>
    <w:rsid w:val="00A161FB"/>
    <w:rsid w:val="00A16625"/>
    <w:rsid w:val="00A16825"/>
    <w:rsid w:val="00A16B10"/>
    <w:rsid w:val="00A16B3B"/>
    <w:rsid w:val="00A17AD2"/>
    <w:rsid w:val="00A17E03"/>
    <w:rsid w:val="00A20260"/>
    <w:rsid w:val="00A20276"/>
    <w:rsid w:val="00A20780"/>
    <w:rsid w:val="00A207D4"/>
    <w:rsid w:val="00A208FA"/>
    <w:rsid w:val="00A2096E"/>
    <w:rsid w:val="00A20EDC"/>
    <w:rsid w:val="00A210A6"/>
    <w:rsid w:val="00A21924"/>
    <w:rsid w:val="00A21EDA"/>
    <w:rsid w:val="00A22009"/>
    <w:rsid w:val="00A2207F"/>
    <w:rsid w:val="00A220F7"/>
    <w:rsid w:val="00A22211"/>
    <w:rsid w:val="00A22DCF"/>
    <w:rsid w:val="00A231B2"/>
    <w:rsid w:val="00A23220"/>
    <w:rsid w:val="00A2393C"/>
    <w:rsid w:val="00A23A5A"/>
    <w:rsid w:val="00A23ED2"/>
    <w:rsid w:val="00A241F3"/>
    <w:rsid w:val="00A244F7"/>
    <w:rsid w:val="00A2466F"/>
    <w:rsid w:val="00A25356"/>
    <w:rsid w:val="00A258E9"/>
    <w:rsid w:val="00A25DEB"/>
    <w:rsid w:val="00A260EF"/>
    <w:rsid w:val="00A26EE4"/>
    <w:rsid w:val="00A27005"/>
    <w:rsid w:val="00A27398"/>
    <w:rsid w:val="00A273CF"/>
    <w:rsid w:val="00A30134"/>
    <w:rsid w:val="00A3028C"/>
    <w:rsid w:val="00A308C6"/>
    <w:rsid w:val="00A30D7B"/>
    <w:rsid w:val="00A30E1D"/>
    <w:rsid w:val="00A3155E"/>
    <w:rsid w:val="00A322C9"/>
    <w:rsid w:val="00A323CE"/>
    <w:rsid w:val="00A32714"/>
    <w:rsid w:val="00A329B4"/>
    <w:rsid w:val="00A32C1A"/>
    <w:rsid w:val="00A32CF9"/>
    <w:rsid w:val="00A32FAF"/>
    <w:rsid w:val="00A338B3"/>
    <w:rsid w:val="00A33EF6"/>
    <w:rsid w:val="00A33F64"/>
    <w:rsid w:val="00A34CB2"/>
    <w:rsid w:val="00A35DC8"/>
    <w:rsid w:val="00A35ED8"/>
    <w:rsid w:val="00A364AE"/>
    <w:rsid w:val="00A3668C"/>
    <w:rsid w:val="00A36E08"/>
    <w:rsid w:val="00A36E56"/>
    <w:rsid w:val="00A36FE8"/>
    <w:rsid w:val="00A37151"/>
    <w:rsid w:val="00A400CA"/>
    <w:rsid w:val="00A40894"/>
    <w:rsid w:val="00A41BBF"/>
    <w:rsid w:val="00A41C2F"/>
    <w:rsid w:val="00A421C1"/>
    <w:rsid w:val="00A423B5"/>
    <w:rsid w:val="00A429EF"/>
    <w:rsid w:val="00A42DAC"/>
    <w:rsid w:val="00A4327F"/>
    <w:rsid w:val="00A43477"/>
    <w:rsid w:val="00A438C2"/>
    <w:rsid w:val="00A43D95"/>
    <w:rsid w:val="00A43E9C"/>
    <w:rsid w:val="00A44458"/>
    <w:rsid w:val="00A446C3"/>
    <w:rsid w:val="00A45231"/>
    <w:rsid w:val="00A4596F"/>
    <w:rsid w:val="00A45A7C"/>
    <w:rsid w:val="00A47047"/>
    <w:rsid w:val="00A4722C"/>
    <w:rsid w:val="00A47255"/>
    <w:rsid w:val="00A47B39"/>
    <w:rsid w:val="00A50013"/>
    <w:rsid w:val="00A50035"/>
    <w:rsid w:val="00A505B0"/>
    <w:rsid w:val="00A50811"/>
    <w:rsid w:val="00A518BE"/>
    <w:rsid w:val="00A5243E"/>
    <w:rsid w:val="00A524EB"/>
    <w:rsid w:val="00A5283D"/>
    <w:rsid w:val="00A52B65"/>
    <w:rsid w:val="00A52C04"/>
    <w:rsid w:val="00A52F19"/>
    <w:rsid w:val="00A5314D"/>
    <w:rsid w:val="00A53599"/>
    <w:rsid w:val="00A53772"/>
    <w:rsid w:val="00A54843"/>
    <w:rsid w:val="00A5493E"/>
    <w:rsid w:val="00A552DD"/>
    <w:rsid w:val="00A568BF"/>
    <w:rsid w:val="00A56C8F"/>
    <w:rsid w:val="00A57CB0"/>
    <w:rsid w:val="00A60B77"/>
    <w:rsid w:val="00A61480"/>
    <w:rsid w:val="00A618EB"/>
    <w:rsid w:val="00A619D7"/>
    <w:rsid w:val="00A61C0B"/>
    <w:rsid w:val="00A6261A"/>
    <w:rsid w:val="00A63077"/>
    <w:rsid w:val="00A6313D"/>
    <w:rsid w:val="00A639E4"/>
    <w:rsid w:val="00A63B02"/>
    <w:rsid w:val="00A641A5"/>
    <w:rsid w:val="00A643F0"/>
    <w:rsid w:val="00A64EFA"/>
    <w:rsid w:val="00A64F52"/>
    <w:rsid w:val="00A6535F"/>
    <w:rsid w:val="00A65430"/>
    <w:rsid w:val="00A6563B"/>
    <w:rsid w:val="00A65A95"/>
    <w:rsid w:val="00A65D1A"/>
    <w:rsid w:val="00A65DAE"/>
    <w:rsid w:val="00A65DC2"/>
    <w:rsid w:val="00A65DD0"/>
    <w:rsid w:val="00A6748E"/>
    <w:rsid w:val="00A6762F"/>
    <w:rsid w:val="00A67C6A"/>
    <w:rsid w:val="00A67D44"/>
    <w:rsid w:val="00A707F1"/>
    <w:rsid w:val="00A70BFA"/>
    <w:rsid w:val="00A70CEE"/>
    <w:rsid w:val="00A712A3"/>
    <w:rsid w:val="00A71B96"/>
    <w:rsid w:val="00A7255A"/>
    <w:rsid w:val="00A736C7"/>
    <w:rsid w:val="00A73B06"/>
    <w:rsid w:val="00A73BED"/>
    <w:rsid w:val="00A73F41"/>
    <w:rsid w:val="00A74D2B"/>
    <w:rsid w:val="00A76534"/>
    <w:rsid w:val="00A76760"/>
    <w:rsid w:val="00A7689A"/>
    <w:rsid w:val="00A76907"/>
    <w:rsid w:val="00A769FA"/>
    <w:rsid w:val="00A76CF9"/>
    <w:rsid w:val="00A76FBA"/>
    <w:rsid w:val="00A77003"/>
    <w:rsid w:val="00A7700A"/>
    <w:rsid w:val="00A772A9"/>
    <w:rsid w:val="00A77B8A"/>
    <w:rsid w:val="00A77CE1"/>
    <w:rsid w:val="00A80021"/>
    <w:rsid w:val="00A80244"/>
    <w:rsid w:val="00A80845"/>
    <w:rsid w:val="00A808EB"/>
    <w:rsid w:val="00A80E92"/>
    <w:rsid w:val="00A8131C"/>
    <w:rsid w:val="00A81580"/>
    <w:rsid w:val="00A815BD"/>
    <w:rsid w:val="00A818E5"/>
    <w:rsid w:val="00A81BE5"/>
    <w:rsid w:val="00A81C80"/>
    <w:rsid w:val="00A82066"/>
    <w:rsid w:val="00A825D2"/>
    <w:rsid w:val="00A82696"/>
    <w:rsid w:val="00A82D3A"/>
    <w:rsid w:val="00A83257"/>
    <w:rsid w:val="00A838BC"/>
    <w:rsid w:val="00A83F16"/>
    <w:rsid w:val="00A84A88"/>
    <w:rsid w:val="00A856E2"/>
    <w:rsid w:val="00A85A9B"/>
    <w:rsid w:val="00A860A0"/>
    <w:rsid w:val="00A87DDE"/>
    <w:rsid w:val="00A900FF"/>
    <w:rsid w:val="00A90847"/>
    <w:rsid w:val="00A90B20"/>
    <w:rsid w:val="00A90F17"/>
    <w:rsid w:val="00A90FD2"/>
    <w:rsid w:val="00A91B4B"/>
    <w:rsid w:val="00A9225F"/>
    <w:rsid w:val="00A92389"/>
    <w:rsid w:val="00A92598"/>
    <w:rsid w:val="00A92FBB"/>
    <w:rsid w:val="00A9336B"/>
    <w:rsid w:val="00A9336D"/>
    <w:rsid w:val="00A93AE1"/>
    <w:rsid w:val="00A94C87"/>
    <w:rsid w:val="00A9557B"/>
    <w:rsid w:val="00A958CC"/>
    <w:rsid w:val="00A96485"/>
    <w:rsid w:val="00A97187"/>
    <w:rsid w:val="00A9720F"/>
    <w:rsid w:val="00A976F4"/>
    <w:rsid w:val="00AA0163"/>
    <w:rsid w:val="00AA03F3"/>
    <w:rsid w:val="00AA0A2E"/>
    <w:rsid w:val="00AA0E9C"/>
    <w:rsid w:val="00AA0EAE"/>
    <w:rsid w:val="00AA10E5"/>
    <w:rsid w:val="00AA159A"/>
    <w:rsid w:val="00AA18EE"/>
    <w:rsid w:val="00AA1A40"/>
    <w:rsid w:val="00AA1E0C"/>
    <w:rsid w:val="00AA2679"/>
    <w:rsid w:val="00AA354C"/>
    <w:rsid w:val="00AA3630"/>
    <w:rsid w:val="00AA3B90"/>
    <w:rsid w:val="00AA3E70"/>
    <w:rsid w:val="00AA460F"/>
    <w:rsid w:val="00AA46E2"/>
    <w:rsid w:val="00AA48E9"/>
    <w:rsid w:val="00AA511F"/>
    <w:rsid w:val="00AA5C48"/>
    <w:rsid w:val="00AA5DD5"/>
    <w:rsid w:val="00AA614A"/>
    <w:rsid w:val="00AA674D"/>
    <w:rsid w:val="00AA6CCF"/>
    <w:rsid w:val="00AA6FD6"/>
    <w:rsid w:val="00AA701E"/>
    <w:rsid w:val="00AA7067"/>
    <w:rsid w:val="00AA711D"/>
    <w:rsid w:val="00AA7B9E"/>
    <w:rsid w:val="00AA7D53"/>
    <w:rsid w:val="00AB025A"/>
    <w:rsid w:val="00AB0513"/>
    <w:rsid w:val="00AB08C2"/>
    <w:rsid w:val="00AB0DBC"/>
    <w:rsid w:val="00AB11B1"/>
    <w:rsid w:val="00AB1A03"/>
    <w:rsid w:val="00AB2142"/>
    <w:rsid w:val="00AB2492"/>
    <w:rsid w:val="00AB2897"/>
    <w:rsid w:val="00AB29BC"/>
    <w:rsid w:val="00AB2D42"/>
    <w:rsid w:val="00AB309D"/>
    <w:rsid w:val="00AB32D2"/>
    <w:rsid w:val="00AB35FD"/>
    <w:rsid w:val="00AB4DD2"/>
    <w:rsid w:val="00AB5091"/>
    <w:rsid w:val="00AB5294"/>
    <w:rsid w:val="00AB5412"/>
    <w:rsid w:val="00AB5822"/>
    <w:rsid w:val="00AB592A"/>
    <w:rsid w:val="00AB59A8"/>
    <w:rsid w:val="00AB5A21"/>
    <w:rsid w:val="00AB6463"/>
    <w:rsid w:val="00AB665A"/>
    <w:rsid w:val="00AB6D92"/>
    <w:rsid w:val="00AB7261"/>
    <w:rsid w:val="00AB7285"/>
    <w:rsid w:val="00AB7709"/>
    <w:rsid w:val="00AC05CC"/>
    <w:rsid w:val="00AC07C5"/>
    <w:rsid w:val="00AC0914"/>
    <w:rsid w:val="00AC1317"/>
    <w:rsid w:val="00AC19D2"/>
    <w:rsid w:val="00AC2025"/>
    <w:rsid w:val="00AC278E"/>
    <w:rsid w:val="00AC2D42"/>
    <w:rsid w:val="00AC3374"/>
    <w:rsid w:val="00AC3AE6"/>
    <w:rsid w:val="00AC3F66"/>
    <w:rsid w:val="00AC41FC"/>
    <w:rsid w:val="00AC48B3"/>
    <w:rsid w:val="00AC53E8"/>
    <w:rsid w:val="00AC57C8"/>
    <w:rsid w:val="00AC5884"/>
    <w:rsid w:val="00AC5B63"/>
    <w:rsid w:val="00AC65C3"/>
    <w:rsid w:val="00AC6A57"/>
    <w:rsid w:val="00AC6AC0"/>
    <w:rsid w:val="00AC71A2"/>
    <w:rsid w:val="00AC7F3C"/>
    <w:rsid w:val="00AD05C3"/>
    <w:rsid w:val="00AD0901"/>
    <w:rsid w:val="00AD0D3F"/>
    <w:rsid w:val="00AD11A3"/>
    <w:rsid w:val="00AD1CF3"/>
    <w:rsid w:val="00AD1DF0"/>
    <w:rsid w:val="00AD28D4"/>
    <w:rsid w:val="00AD2D55"/>
    <w:rsid w:val="00AD2FB0"/>
    <w:rsid w:val="00AD3A23"/>
    <w:rsid w:val="00AD3ABE"/>
    <w:rsid w:val="00AD454D"/>
    <w:rsid w:val="00AD4D79"/>
    <w:rsid w:val="00AD5452"/>
    <w:rsid w:val="00AD60E7"/>
    <w:rsid w:val="00AD61F4"/>
    <w:rsid w:val="00AD63B6"/>
    <w:rsid w:val="00AD664F"/>
    <w:rsid w:val="00AD6BB1"/>
    <w:rsid w:val="00AD7162"/>
    <w:rsid w:val="00AD73C4"/>
    <w:rsid w:val="00AD7B9D"/>
    <w:rsid w:val="00AE0119"/>
    <w:rsid w:val="00AE085F"/>
    <w:rsid w:val="00AE09B2"/>
    <w:rsid w:val="00AE120D"/>
    <w:rsid w:val="00AE1691"/>
    <w:rsid w:val="00AE16F8"/>
    <w:rsid w:val="00AE217A"/>
    <w:rsid w:val="00AE298C"/>
    <w:rsid w:val="00AE3486"/>
    <w:rsid w:val="00AE379C"/>
    <w:rsid w:val="00AE4793"/>
    <w:rsid w:val="00AE47C0"/>
    <w:rsid w:val="00AE4B7F"/>
    <w:rsid w:val="00AE4D08"/>
    <w:rsid w:val="00AE4F8F"/>
    <w:rsid w:val="00AE53B6"/>
    <w:rsid w:val="00AE5465"/>
    <w:rsid w:val="00AE58A6"/>
    <w:rsid w:val="00AE5CCF"/>
    <w:rsid w:val="00AE5FA4"/>
    <w:rsid w:val="00AE689E"/>
    <w:rsid w:val="00AE6D74"/>
    <w:rsid w:val="00AE6F75"/>
    <w:rsid w:val="00AE726E"/>
    <w:rsid w:val="00AE72AF"/>
    <w:rsid w:val="00AE74C7"/>
    <w:rsid w:val="00AE75DD"/>
    <w:rsid w:val="00AE77B0"/>
    <w:rsid w:val="00AE7911"/>
    <w:rsid w:val="00AF0263"/>
    <w:rsid w:val="00AF0BB2"/>
    <w:rsid w:val="00AF0DBA"/>
    <w:rsid w:val="00AF1474"/>
    <w:rsid w:val="00AF1A2E"/>
    <w:rsid w:val="00AF1CE8"/>
    <w:rsid w:val="00AF2384"/>
    <w:rsid w:val="00AF2385"/>
    <w:rsid w:val="00AF26BA"/>
    <w:rsid w:val="00AF318F"/>
    <w:rsid w:val="00AF3289"/>
    <w:rsid w:val="00AF376F"/>
    <w:rsid w:val="00AF464F"/>
    <w:rsid w:val="00AF4DAD"/>
    <w:rsid w:val="00AF5186"/>
    <w:rsid w:val="00AF5405"/>
    <w:rsid w:val="00AF54FC"/>
    <w:rsid w:val="00AF5EAF"/>
    <w:rsid w:val="00AF5F44"/>
    <w:rsid w:val="00AF5FCB"/>
    <w:rsid w:val="00AF63D5"/>
    <w:rsid w:val="00AF66E7"/>
    <w:rsid w:val="00AF67EF"/>
    <w:rsid w:val="00AF6AC0"/>
    <w:rsid w:val="00AF71BE"/>
    <w:rsid w:val="00AF739A"/>
    <w:rsid w:val="00AF7805"/>
    <w:rsid w:val="00AF7BDD"/>
    <w:rsid w:val="00AF7D57"/>
    <w:rsid w:val="00B004FB"/>
    <w:rsid w:val="00B007A3"/>
    <w:rsid w:val="00B00E07"/>
    <w:rsid w:val="00B0172B"/>
    <w:rsid w:val="00B01BB7"/>
    <w:rsid w:val="00B02436"/>
    <w:rsid w:val="00B024C2"/>
    <w:rsid w:val="00B036DD"/>
    <w:rsid w:val="00B038FC"/>
    <w:rsid w:val="00B0416A"/>
    <w:rsid w:val="00B041CC"/>
    <w:rsid w:val="00B044B2"/>
    <w:rsid w:val="00B04580"/>
    <w:rsid w:val="00B04D48"/>
    <w:rsid w:val="00B04DBC"/>
    <w:rsid w:val="00B04E28"/>
    <w:rsid w:val="00B055F5"/>
    <w:rsid w:val="00B0560D"/>
    <w:rsid w:val="00B058A4"/>
    <w:rsid w:val="00B06089"/>
    <w:rsid w:val="00B062A4"/>
    <w:rsid w:val="00B06EEC"/>
    <w:rsid w:val="00B0774D"/>
    <w:rsid w:val="00B07996"/>
    <w:rsid w:val="00B07B45"/>
    <w:rsid w:val="00B07E40"/>
    <w:rsid w:val="00B102AD"/>
    <w:rsid w:val="00B106B1"/>
    <w:rsid w:val="00B10CCF"/>
    <w:rsid w:val="00B11285"/>
    <w:rsid w:val="00B11947"/>
    <w:rsid w:val="00B11F07"/>
    <w:rsid w:val="00B11F86"/>
    <w:rsid w:val="00B121EC"/>
    <w:rsid w:val="00B1246E"/>
    <w:rsid w:val="00B124F4"/>
    <w:rsid w:val="00B126E2"/>
    <w:rsid w:val="00B12BD9"/>
    <w:rsid w:val="00B13090"/>
    <w:rsid w:val="00B136B5"/>
    <w:rsid w:val="00B13925"/>
    <w:rsid w:val="00B13B1B"/>
    <w:rsid w:val="00B13C42"/>
    <w:rsid w:val="00B14E35"/>
    <w:rsid w:val="00B15CD8"/>
    <w:rsid w:val="00B16343"/>
    <w:rsid w:val="00B16C73"/>
    <w:rsid w:val="00B16E5D"/>
    <w:rsid w:val="00B17405"/>
    <w:rsid w:val="00B20488"/>
    <w:rsid w:val="00B204D1"/>
    <w:rsid w:val="00B20969"/>
    <w:rsid w:val="00B219C3"/>
    <w:rsid w:val="00B21FDE"/>
    <w:rsid w:val="00B22494"/>
    <w:rsid w:val="00B2317E"/>
    <w:rsid w:val="00B23561"/>
    <w:rsid w:val="00B23D19"/>
    <w:rsid w:val="00B240E6"/>
    <w:rsid w:val="00B245BD"/>
    <w:rsid w:val="00B24AB5"/>
    <w:rsid w:val="00B24EB3"/>
    <w:rsid w:val="00B25008"/>
    <w:rsid w:val="00B2600B"/>
    <w:rsid w:val="00B26262"/>
    <w:rsid w:val="00B265EC"/>
    <w:rsid w:val="00B26AE0"/>
    <w:rsid w:val="00B27723"/>
    <w:rsid w:val="00B27A4C"/>
    <w:rsid w:val="00B27D32"/>
    <w:rsid w:val="00B27F18"/>
    <w:rsid w:val="00B30172"/>
    <w:rsid w:val="00B303DD"/>
    <w:rsid w:val="00B3092A"/>
    <w:rsid w:val="00B30A03"/>
    <w:rsid w:val="00B30ACB"/>
    <w:rsid w:val="00B30C66"/>
    <w:rsid w:val="00B32377"/>
    <w:rsid w:val="00B32997"/>
    <w:rsid w:val="00B32A72"/>
    <w:rsid w:val="00B3367B"/>
    <w:rsid w:val="00B336A6"/>
    <w:rsid w:val="00B338E6"/>
    <w:rsid w:val="00B33A88"/>
    <w:rsid w:val="00B3422B"/>
    <w:rsid w:val="00B3444C"/>
    <w:rsid w:val="00B344A5"/>
    <w:rsid w:val="00B34AB3"/>
    <w:rsid w:val="00B34E9D"/>
    <w:rsid w:val="00B35760"/>
    <w:rsid w:val="00B35955"/>
    <w:rsid w:val="00B36541"/>
    <w:rsid w:val="00B367C5"/>
    <w:rsid w:val="00B3681A"/>
    <w:rsid w:val="00B36BB9"/>
    <w:rsid w:val="00B371A3"/>
    <w:rsid w:val="00B375F5"/>
    <w:rsid w:val="00B4054A"/>
    <w:rsid w:val="00B4062A"/>
    <w:rsid w:val="00B408FD"/>
    <w:rsid w:val="00B41254"/>
    <w:rsid w:val="00B4254D"/>
    <w:rsid w:val="00B4265E"/>
    <w:rsid w:val="00B427B3"/>
    <w:rsid w:val="00B4298E"/>
    <w:rsid w:val="00B430FD"/>
    <w:rsid w:val="00B43165"/>
    <w:rsid w:val="00B43347"/>
    <w:rsid w:val="00B43818"/>
    <w:rsid w:val="00B43860"/>
    <w:rsid w:val="00B445EE"/>
    <w:rsid w:val="00B44E9A"/>
    <w:rsid w:val="00B455FB"/>
    <w:rsid w:val="00B45A7E"/>
    <w:rsid w:val="00B45DA6"/>
    <w:rsid w:val="00B463DA"/>
    <w:rsid w:val="00B46488"/>
    <w:rsid w:val="00B4655B"/>
    <w:rsid w:val="00B46D06"/>
    <w:rsid w:val="00B46D6A"/>
    <w:rsid w:val="00B46EE6"/>
    <w:rsid w:val="00B4706E"/>
    <w:rsid w:val="00B47233"/>
    <w:rsid w:val="00B476D2"/>
    <w:rsid w:val="00B47AE5"/>
    <w:rsid w:val="00B47C37"/>
    <w:rsid w:val="00B50712"/>
    <w:rsid w:val="00B50B6C"/>
    <w:rsid w:val="00B50E30"/>
    <w:rsid w:val="00B51B50"/>
    <w:rsid w:val="00B51C76"/>
    <w:rsid w:val="00B51C99"/>
    <w:rsid w:val="00B51CE3"/>
    <w:rsid w:val="00B52780"/>
    <w:rsid w:val="00B533FD"/>
    <w:rsid w:val="00B53870"/>
    <w:rsid w:val="00B545B6"/>
    <w:rsid w:val="00B547C1"/>
    <w:rsid w:val="00B54B40"/>
    <w:rsid w:val="00B56868"/>
    <w:rsid w:val="00B56AB2"/>
    <w:rsid w:val="00B56F9F"/>
    <w:rsid w:val="00B60A34"/>
    <w:rsid w:val="00B6151D"/>
    <w:rsid w:val="00B61856"/>
    <w:rsid w:val="00B6262C"/>
    <w:rsid w:val="00B62C41"/>
    <w:rsid w:val="00B62E08"/>
    <w:rsid w:val="00B649D7"/>
    <w:rsid w:val="00B64B7F"/>
    <w:rsid w:val="00B65226"/>
    <w:rsid w:val="00B65B2D"/>
    <w:rsid w:val="00B65BDF"/>
    <w:rsid w:val="00B65C2B"/>
    <w:rsid w:val="00B65CA7"/>
    <w:rsid w:val="00B65E7D"/>
    <w:rsid w:val="00B66B47"/>
    <w:rsid w:val="00B673F5"/>
    <w:rsid w:val="00B676FD"/>
    <w:rsid w:val="00B67E1C"/>
    <w:rsid w:val="00B70278"/>
    <w:rsid w:val="00B703C8"/>
    <w:rsid w:val="00B70BFF"/>
    <w:rsid w:val="00B71AD2"/>
    <w:rsid w:val="00B7209B"/>
    <w:rsid w:val="00B722B3"/>
    <w:rsid w:val="00B72838"/>
    <w:rsid w:val="00B72AE7"/>
    <w:rsid w:val="00B72DB4"/>
    <w:rsid w:val="00B72F13"/>
    <w:rsid w:val="00B73601"/>
    <w:rsid w:val="00B73A11"/>
    <w:rsid w:val="00B73C0C"/>
    <w:rsid w:val="00B740EA"/>
    <w:rsid w:val="00B747D5"/>
    <w:rsid w:val="00B74F10"/>
    <w:rsid w:val="00B75478"/>
    <w:rsid w:val="00B76937"/>
    <w:rsid w:val="00B76A43"/>
    <w:rsid w:val="00B77172"/>
    <w:rsid w:val="00B77589"/>
    <w:rsid w:val="00B77761"/>
    <w:rsid w:val="00B77B46"/>
    <w:rsid w:val="00B77DB1"/>
    <w:rsid w:val="00B801A5"/>
    <w:rsid w:val="00B803DC"/>
    <w:rsid w:val="00B80418"/>
    <w:rsid w:val="00B80B1B"/>
    <w:rsid w:val="00B8124C"/>
    <w:rsid w:val="00B813B3"/>
    <w:rsid w:val="00B816DC"/>
    <w:rsid w:val="00B81B3F"/>
    <w:rsid w:val="00B820B0"/>
    <w:rsid w:val="00B82757"/>
    <w:rsid w:val="00B8376B"/>
    <w:rsid w:val="00B838B5"/>
    <w:rsid w:val="00B845C1"/>
    <w:rsid w:val="00B85901"/>
    <w:rsid w:val="00B861EC"/>
    <w:rsid w:val="00B8623C"/>
    <w:rsid w:val="00B8685C"/>
    <w:rsid w:val="00B86D47"/>
    <w:rsid w:val="00B87326"/>
    <w:rsid w:val="00B8739B"/>
    <w:rsid w:val="00B87B5F"/>
    <w:rsid w:val="00B87D4B"/>
    <w:rsid w:val="00B87FCD"/>
    <w:rsid w:val="00B9051E"/>
    <w:rsid w:val="00B90A16"/>
    <w:rsid w:val="00B90C13"/>
    <w:rsid w:val="00B91EFD"/>
    <w:rsid w:val="00B92E38"/>
    <w:rsid w:val="00B92E47"/>
    <w:rsid w:val="00B9347F"/>
    <w:rsid w:val="00B9398D"/>
    <w:rsid w:val="00B93B76"/>
    <w:rsid w:val="00B94205"/>
    <w:rsid w:val="00B94303"/>
    <w:rsid w:val="00B9435A"/>
    <w:rsid w:val="00B94FBE"/>
    <w:rsid w:val="00B9573E"/>
    <w:rsid w:val="00B958DE"/>
    <w:rsid w:val="00B96B65"/>
    <w:rsid w:val="00B9787A"/>
    <w:rsid w:val="00B979F5"/>
    <w:rsid w:val="00B97BF0"/>
    <w:rsid w:val="00B97D37"/>
    <w:rsid w:val="00BA0A67"/>
    <w:rsid w:val="00BA0B41"/>
    <w:rsid w:val="00BA0D53"/>
    <w:rsid w:val="00BA1460"/>
    <w:rsid w:val="00BA1F50"/>
    <w:rsid w:val="00BA2946"/>
    <w:rsid w:val="00BA2AA8"/>
    <w:rsid w:val="00BA2B68"/>
    <w:rsid w:val="00BA463C"/>
    <w:rsid w:val="00BA4B58"/>
    <w:rsid w:val="00BA4EDA"/>
    <w:rsid w:val="00BA5578"/>
    <w:rsid w:val="00BA6602"/>
    <w:rsid w:val="00BA6B00"/>
    <w:rsid w:val="00BA6D25"/>
    <w:rsid w:val="00BA78D8"/>
    <w:rsid w:val="00BA7D41"/>
    <w:rsid w:val="00BA7E9A"/>
    <w:rsid w:val="00BB005F"/>
    <w:rsid w:val="00BB04D4"/>
    <w:rsid w:val="00BB05B7"/>
    <w:rsid w:val="00BB061D"/>
    <w:rsid w:val="00BB0B61"/>
    <w:rsid w:val="00BB2718"/>
    <w:rsid w:val="00BB2737"/>
    <w:rsid w:val="00BB2994"/>
    <w:rsid w:val="00BB312F"/>
    <w:rsid w:val="00BB31B7"/>
    <w:rsid w:val="00BB3BBE"/>
    <w:rsid w:val="00BB44B6"/>
    <w:rsid w:val="00BB48A4"/>
    <w:rsid w:val="00BB4929"/>
    <w:rsid w:val="00BB4D51"/>
    <w:rsid w:val="00BB55BB"/>
    <w:rsid w:val="00BB5710"/>
    <w:rsid w:val="00BB65D0"/>
    <w:rsid w:val="00BB66A1"/>
    <w:rsid w:val="00BB67DD"/>
    <w:rsid w:val="00BB6866"/>
    <w:rsid w:val="00BB763C"/>
    <w:rsid w:val="00BB7866"/>
    <w:rsid w:val="00BB7EA7"/>
    <w:rsid w:val="00BB7FD7"/>
    <w:rsid w:val="00BC049F"/>
    <w:rsid w:val="00BC0AB3"/>
    <w:rsid w:val="00BC0B88"/>
    <w:rsid w:val="00BC0FC2"/>
    <w:rsid w:val="00BC115A"/>
    <w:rsid w:val="00BC2D16"/>
    <w:rsid w:val="00BC3657"/>
    <w:rsid w:val="00BC38A3"/>
    <w:rsid w:val="00BC43D5"/>
    <w:rsid w:val="00BC4ACB"/>
    <w:rsid w:val="00BC4B1B"/>
    <w:rsid w:val="00BC4EA8"/>
    <w:rsid w:val="00BC5236"/>
    <w:rsid w:val="00BC5486"/>
    <w:rsid w:val="00BC555D"/>
    <w:rsid w:val="00BC55C4"/>
    <w:rsid w:val="00BC5892"/>
    <w:rsid w:val="00BC59FE"/>
    <w:rsid w:val="00BC6569"/>
    <w:rsid w:val="00BC6796"/>
    <w:rsid w:val="00BC6948"/>
    <w:rsid w:val="00BC7086"/>
    <w:rsid w:val="00BC76E4"/>
    <w:rsid w:val="00BD0615"/>
    <w:rsid w:val="00BD07D7"/>
    <w:rsid w:val="00BD0A3E"/>
    <w:rsid w:val="00BD14F3"/>
    <w:rsid w:val="00BD1CA3"/>
    <w:rsid w:val="00BD2686"/>
    <w:rsid w:val="00BD2BE9"/>
    <w:rsid w:val="00BD307A"/>
    <w:rsid w:val="00BD3179"/>
    <w:rsid w:val="00BD3382"/>
    <w:rsid w:val="00BD3393"/>
    <w:rsid w:val="00BD3580"/>
    <w:rsid w:val="00BD4355"/>
    <w:rsid w:val="00BD4B08"/>
    <w:rsid w:val="00BD4B79"/>
    <w:rsid w:val="00BD51FF"/>
    <w:rsid w:val="00BD6158"/>
    <w:rsid w:val="00BD6302"/>
    <w:rsid w:val="00BD636A"/>
    <w:rsid w:val="00BD63F1"/>
    <w:rsid w:val="00BD6519"/>
    <w:rsid w:val="00BD6670"/>
    <w:rsid w:val="00BD6CF3"/>
    <w:rsid w:val="00BD74CB"/>
    <w:rsid w:val="00BD7710"/>
    <w:rsid w:val="00BE01DF"/>
    <w:rsid w:val="00BE04D1"/>
    <w:rsid w:val="00BE0C13"/>
    <w:rsid w:val="00BE1A01"/>
    <w:rsid w:val="00BE1D39"/>
    <w:rsid w:val="00BE2A80"/>
    <w:rsid w:val="00BE2E6D"/>
    <w:rsid w:val="00BE3BF6"/>
    <w:rsid w:val="00BE44FE"/>
    <w:rsid w:val="00BE4722"/>
    <w:rsid w:val="00BE4A03"/>
    <w:rsid w:val="00BE4FDB"/>
    <w:rsid w:val="00BE516E"/>
    <w:rsid w:val="00BE5A72"/>
    <w:rsid w:val="00BE5BD7"/>
    <w:rsid w:val="00BE6084"/>
    <w:rsid w:val="00BE6733"/>
    <w:rsid w:val="00BE6AB4"/>
    <w:rsid w:val="00BE6E9E"/>
    <w:rsid w:val="00BE70DF"/>
    <w:rsid w:val="00BE747A"/>
    <w:rsid w:val="00BE782D"/>
    <w:rsid w:val="00BE7BF9"/>
    <w:rsid w:val="00BE7E55"/>
    <w:rsid w:val="00BF0974"/>
    <w:rsid w:val="00BF100F"/>
    <w:rsid w:val="00BF156F"/>
    <w:rsid w:val="00BF1B03"/>
    <w:rsid w:val="00BF1C94"/>
    <w:rsid w:val="00BF1CFB"/>
    <w:rsid w:val="00BF2411"/>
    <w:rsid w:val="00BF2777"/>
    <w:rsid w:val="00BF32B2"/>
    <w:rsid w:val="00BF390C"/>
    <w:rsid w:val="00BF3F55"/>
    <w:rsid w:val="00BF42FE"/>
    <w:rsid w:val="00BF483F"/>
    <w:rsid w:val="00BF4D55"/>
    <w:rsid w:val="00BF4ED3"/>
    <w:rsid w:val="00BF5387"/>
    <w:rsid w:val="00BF671F"/>
    <w:rsid w:val="00BF7E29"/>
    <w:rsid w:val="00C00B1A"/>
    <w:rsid w:val="00C00EFE"/>
    <w:rsid w:val="00C014A7"/>
    <w:rsid w:val="00C015C6"/>
    <w:rsid w:val="00C019FB"/>
    <w:rsid w:val="00C01A98"/>
    <w:rsid w:val="00C01C0D"/>
    <w:rsid w:val="00C01C2E"/>
    <w:rsid w:val="00C02248"/>
    <w:rsid w:val="00C02E19"/>
    <w:rsid w:val="00C03009"/>
    <w:rsid w:val="00C034AC"/>
    <w:rsid w:val="00C034BA"/>
    <w:rsid w:val="00C04F30"/>
    <w:rsid w:val="00C05424"/>
    <w:rsid w:val="00C05511"/>
    <w:rsid w:val="00C05849"/>
    <w:rsid w:val="00C0670E"/>
    <w:rsid w:val="00C06F8A"/>
    <w:rsid w:val="00C07644"/>
    <w:rsid w:val="00C1108D"/>
    <w:rsid w:val="00C11204"/>
    <w:rsid w:val="00C114C0"/>
    <w:rsid w:val="00C1295A"/>
    <w:rsid w:val="00C1305B"/>
    <w:rsid w:val="00C13531"/>
    <w:rsid w:val="00C137DA"/>
    <w:rsid w:val="00C13971"/>
    <w:rsid w:val="00C13BCE"/>
    <w:rsid w:val="00C1451C"/>
    <w:rsid w:val="00C151FD"/>
    <w:rsid w:val="00C157BD"/>
    <w:rsid w:val="00C15BE3"/>
    <w:rsid w:val="00C16350"/>
    <w:rsid w:val="00C164CD"/>
    <w:rsid w:val="00C16868"/>
    <w:rsid w:val="00C16CF9"/>
    <w:rsid w:val="00C17475"/>
    <w:rsid w:val="00C17717"/>
    <w:rsid w:val="00C209B9"/>
    <w:rsid w:val="00C20E46"/>
    <w:rsid w:val="00C20EA7"/>
    <w:rsid w:val="00C225C7"/>
    <w:rsid w:val="00C22AE6"/>
    <w:rsid w:val="00C233B8"/>
    <w:rsid w:val="00C233DB"/>
    <w:rsid w:val="00C23505"/>
    <w:rsid w:val="00C235FC"/>
    <w:rsid w:val="00C241A1"/>
    <w:rsid w:val="00C24273"/>
    <w:rsid w:val="00C242C5"/>
    <w:rsid w:val="00C244FF"/>
    <w:rsid w:val="00C2456D"/>
    <w:rsid w:val="00C24A02"/>
    <w:rsid w:val="00C24AF9"/>
    <w:rsid w:val="00C24D5C"/>
    <w:rsid w:val="00C24F6B"/>
    <w:rsid w:val="00C25A03"/>
    <w:rsid w:val="00C25B47"/>
    <w:rsid w:val="00C2620A"/>
    <w:rsid w:val="00C262FD"/>
    <w:rsid w:val="00C2638D"/>
    <w:rsid w:val="00C26643"/>
    <w:rsid w:val="00C26847"/>
    <w:rsid w:val="00C26878"/>
    <w:rsid w:val="00C26B54"/>
    <w:rsid w:val="00C26CD7"/>
    <w:rsid w:val="00C27174"/>
    <w:rsid w:val="00C272B6"/>
    <w:rsid w:val="00C27D46"/>
    <w:rsid w:val="00C27E08"/>
    <w:rsid w:val="00C27FAA"/>
    <w:rsid w:val="00C30E6E"/>
    <w:rsid w:val="00C30F77"/>
    <w:rsid w:val="00C31CD9"/>
    <w:rsid w:val="00C326E6"/>
    <w:rsid w:val="00C329C5"/>
    <w:rsid w:val="00C32C5A"/>
    <w:rsid w:val="00C32E64"/>
    <w:rsid w:val="00C331B6"/>
    <w:rsid w:val="00C33223"/>
    <w:rsid w:val="00C33492"/>
    <w:rsid w:val="00C33623"/>
    <w:rsid w:val="00C3362D"/>
    <w:rsid w:val="00C33702"/>
    <w:rsid w:val="00C33806"/>
    <w:rsid w:val="00C34305"/>
    <w:rsid w:val="00C34321"/>
    <w:rsid w:val="00C34ADE"/>
    <w:rsid w:val="00C34CF7"/>
    <w:rsid w:val="00C34F3E"/>
    <w:rsid w:val="00C35006"/>
    <w:rsid w:val="00C3519E"/>
    <w:rsid w:val="00C355E1"/>
    <w:rsid w:val="00C35D68"/>
    <w:rsid w:val="00C367D4"/>
    <w:rsid w:val="00C36BE8"/>
    <w:rsid w:val="00C36E6C"/>
    <w:rsid w:val="00C374B3"/>
    <w:rsid w:val="00C3782B"/>
    <w:rsid w:val="00C40197"/>
    <w:rsid w:val="00C40343"/>
    <w:rsid w:val="00C40782"/>
    <w:rsid w:val="00C40B88"/>
    <w:rsid w:val="00C40BA6"/>
    <w:rsid w:val="00C415E3"/>
    <w:rsid w:val="00C41F13"/>
    <w:rsid w:val="00C4205C"/>
    <w:rsid w:val="00C42938"/>
    <w:rsid w:val="00C42D41"/>
    <w:rsid w:val="00C42D77"/>
    <w:rsid w:val="00C42F21"/>
    <w:rsid w:val="00C430B2"/>
    <w:rsid w:val="00C4528E"/>
    <w:rsid w:val="00C459C7"/>
    <w:rsid w:val="00C45C56"/>
    <w:rsid w:val="00C46E21"/>
    <w:rsid w:val="00C47E1C"/>
    <w:rsid w:val="00C50E6F"/>
    <w:rsid w:val="00C50EB6"/>
    <w:rsid w:val="00C51B3D"/>
    <w:rsid w:val="00C51BA5"/>
    <w:rsid w:val="00C51D27"/>
    <w:rsid w:val="00C52019"/>
    <w:rsid w:val="00C52553"/>
    <w:rsid w:val="00C5310A"/>
    <w:rsid w:val="00C53312"/>
    <w:rsid w:val="00C53DC1"/>
    <w:rsid w:val="00C546E2"/>
    <w:rsid w:val="00C5478F"/>
    <w:rsid w:val="00C557EF"/>
    <w:rsid w:val="00C55981"/>
    <w:rsid w:val="00C560C0"/>
    <w:rsid w:val="00C5704F"/>
    <w:rsid w:val="00C5753B"/>
    <w:rsid w:val="00C57611"/>
    <w:rsid w:val="00C60556"/>
    <w:rsid w:val="00C60F34"/>
    <w:rsid w:val="00C610CE"/>
    <w:rsid w:val="00C6120D"/>
    <w:rsid w:val="00C613BC"/>
    <w:rsid w:val="00C613E4"/>
    <w:rsid w:val="00C615E2"/>
    <w:rsid w:val="00C6168C"/>
    <w:rsid w:val="00C61743"/>
    <w:rsid w:val="00C61765"/>
    <w:rsid w:val="00C61A31"/>
    <w:rsid w:val="00C61C6B"/>
    <w:rsid w:val="00C61F7B"/>
    <w:rsid w:val="00C621EF"/>
    <w:rsid w:val="00C636B5"/>
    <w:rsid w:val="00C63A16"/>
    <w:rsid w:val="00C63D62"/>
    <w:rsid w:val="00C645D3"/>
    <w:rsid w:val="00C655C9"/>
    <w:rsid w:val="00C657F4"/>
    <w:rsid w:val="00C65B81"/>
    <w:rsid w:val="00C65ECA"/>
    <w:rsid w:val="00C66C48"/>
    <w:rsid w:val="00C6722B"/>
    <w:rsid w:val="00C7083B"/>
    <w:rsid w:val="00C70BC9"/>
    <w:rsid w:val="00C71543"/>
    <w:rsid w:val="00C715A4"/>
    <w:rsid w:val="00C71C4C"/>
    <w:rsid w:val="00C7249D"/>
    <w:rsid w:val="00C726AE"/>
    <w:rsid w:val="00C72B10"/>
    <w:rsid w:val="00C73780"/>
    <w:rsid w:val="00C74348"/>
    <w:rsid w:val="00C75FAA"/>
    <w:rsid w:val="00C7620A"/>
    <w:rsid w:val="00C76387"/>
    <w:rsid w:val="00C76555"/>
    <w:rsid w:val="00C7678A"/>
    <w:rsid w:val="00C76ADC"/>
    <w:rsid w:val="00C76DC8"/>
    <w:rsid w:val="00C76EFB"/>
    <w:rsid w:val="00C77520"/>
    <w:rsid w:val="00C776E9"/>
    <w:rsid w:val="00C77C21"/>
    <w:rsid w:val="00C77E07"/>
    <w:rsid w:val="00C80067"/>
    <w:rsid w:val="00C806DE"/>
    <w:rsid w:val="00C80A4A"/>
    <w:rsid w:val="00C80F8F"/>
    <w:rsid w:val="00C814DD"/>
    <w:rsid w:val="00C819B5"/>
    <w:rsid w:val="00C81EC2"/>
    <w:rsid w:val="00C82116"/>
    <w:rsid w:val="00C821AB"/>
    <w:rsid w:val="00C82453"/>
    <w:rsid w:val="00C82825"/>
    <w:rsid w:val="00C82F30"/>
    <w:rsid w:val="00C83089"/>
    <w:rsid w:val="00C83593"/>
    <w:rsid w:val="00C83940"/>
    <w:rsid w:val="00C84032"/>
    <w:rsid w:val="00C84359"/>
    <w:rsid w:val="00C844EE"/>
    <w:rsid w:val="00C848D3"/>
    <w:rsid w:val="00C8563C"/>
    <w:rsid w:val="00C85DC1"/>
    <w:rsid w:val="00C864D6"/>
    <w:rsid w:val="00C869BB"/>
    <w:rsid w:val="00C86BB9"/>
    <w:rsid w:val="00C86BC1"/>
    <w:rsid w:val="00C8738A"/>
    <w:rsid w:val="00C87720"/>
    <w:rsid w:val="00C877CF"/>
    <w:rsid w:val="00C879E9"/>
    <w:rsid w:val="00C901EC"/>
    <w:rsid w:val="00C903E2"/>
    <w:rsid w:val="00C908D3"/>
    <w:rsid w:val="00C90ED2"/>
    <w:rsid w:val="00C915AD"/>
    <w:rsid w:val="00C91621"/>
    <w:rsid w:val="00C9184D"/>
    <w:rsid w:val="00C92327"/>
    <w:rsid w:val="00C93A10"/>
    <w:rsid w:val="00C93F34"/>
    <w:rsid w:val="00C94212"/>
    <w:rsid w:val="00C94230"/>
    <w:rsid w:val="00C95B18"/>
    <w:rsid w:val="00C96A9E"/>
    <w:rsid w:val="00CA067B"/>
    <w:rsid w:val="00CA0C05"/>
    <w:rsid w:val="00CA0FE2"/>
    <w:rsid w:val="00CA15BE"/>
    <w:rsid w:val="00CA16CA"/>
    <w:rsid w:val="00CA1E55"/>
    <w:rsid w:val="00CA313D"/>
    <w:rsid w:val="00CA3BCA"/>
    <w:rsid w:val="00CA3CDD"/>
    <w:rsid w:val="00CA53E0"/>
    <w:rsid w:val="00CA5512"/>
    <w:rsid w:val="00CA56DF"/>
    <w:rsid w:val="00CA58F6"/>
    <w:rsid w:val="00CA60C2"/>
    <w:rsid w:val="00CA6857"/>
    <w:rsid w:val="00CA6A29"/>
    <w:rsid w:val="00CA6EF4"/>
    <w:rsid w:val="00CA70AC"/>
    <w:rsid w:val="00CA72B7"/>
    <w:rsid w:val="00CA747F"/>
    <w:rsid w:val="00CA77E8"/>
    <w:rsid w:val="00CA79FC"/>
    <w:rsid w:val="00CA7B5B"/>
    <w:rsid w:val="00CB0408"/>
    <w:rsid w:val="00CB15E7"/>
    <w:rsid w:val="00CB18BB"/>
    <w:rsid w:val="00CB199C"/>
    <w:rsid w:val="00CB2648"/>
    <w:rsid w:val="00CB2678"/>
    <w:rsid w:val="00CB33F1"/>
    <w:rsid w:val="00CB41FA"/>
    <w:rsid w:val="00CB423E"/>
    <w:rsid w:val="00CB4498"/>
    <w:rsid w:val="00CB4998"/>
    <w:rsid w:val="00CB4D42"/>
    <w:rsid w:val="00CB4ECC"/>
    <w:rsid w:val="00CB5112"/>
    <w:rsid w:val="00CB5240"/>
    <w:rsid w:val="00CB7013"/>
    <w:rsid w:val="00CB7034"/>
    <w:rsid w:val="00CB7692"/>
    <w:rsid w:val="00CB78C8"/>
    <w:rsid w:val="00CB7D59"/>
    <w:rsid w:val="00CB7F53"/>
    <w:rsid w:val="00CC0069"/>
    <w:rsid w:val="00CC06F5"/>
    <w:rsid w:val="00CC0B99"/>
    <w:rsid w:val="00CC1689"/>
    <w:rsid w:val="00CC194B"/>
    <w:rsid w:val="00CC1AEC"/>
    <w:rsid w:val="00CC212B"/>
    <w:rsid w:val="00CC2457"/>
    <w:rsid w:val="00CC2558"/>
    <w:rsid w:val="00CC2CFD"/>
    <w:rsid w:val="00CC3160"/>
    <w:rsid w:val="00CC325B"/>
    <w:rsid w:val="00CC3658"/>
    <w:rsid w:val="00CC37A4"/>
    <w:rsid w:val="00CC3973"/>
    <w:rsid w:val="00CC3A8C"/>
    <w:rsid w:val="00CC42DD"/>
    <w:rsid w:val="00CC46D1"/>
    <w:rsid w:val="00CC5AF2"/>
    <w:rsid w:val="00CC5F77"/>
    <w:rsid w:val="00CC5FE7"/>
    <w:rsid w:val="00CC62AF"/>
    <w:rsid w:val="00CC6C34"/>
    <w:rsid w:val="00CC7296"/>
    <w:rsid w:val="00CC765B"/>
    <w:rsid w:val="00CC7715"/>
    <w:rsid w:val="00CC7845"/>
    <w:rsid w:val="00CC7CFC"/>
    <w:rsid w:val="00CD07A8"/>
    <w:rsid w:val="00CD0BC3"/>
    <w:rsid w:val="00CD15D2"/>
    <w:rsid w:val="00CD18BB"/>
    <w:rsid w:val="00CD1912"/>
    <w:rsid w:val="00CD2021"/>
    <w:rsid w:val="00CD27ED"/>
    <w:rsid w:val="00CD2E37"/>
    <w:rsid w:val="00CD3E78"/>
    <w:rsid w:val="00CD4225"/>
    <w:rsid w:val="00CD43A5"/>
    <w:rsid w:val="00CD44EB"/>
    <w:rsid w:val="00CD49C6"/>
    <w:rsid w:val="00CD4A93"/>
    <w:rsid w:val="00CD4B37"/>
    <w:rsid w:val="00CD4CDD"/>
    <w:rsid w:val="00CD503E"/>
    <w:rsid w:val="00CD5B1D"/>
    <w:rsid w:val="00CD6787"/>
    <w:rsid w:val="00CD7362"/>
    <w:rsid w:val="00CD76F9"/>
    <w:rsid w:val="00CD776D"/>
    <w:rsid w:val="00CD78E5"/>
    <w:rsid w:val="00CD7E59"/>
    <w:rsid w:val="00CE11B9"/>
    <w:rsid w:val="00CE13B8"/>
    <w:rsid w:val="00CE180D"/>
    <w:rsid w:val="00CE1C84"/>
    <w:rsid w:val="00CE2B8F"/>
    <w:rsid w:val="00CE2CFD"/>
    <w:rsid w:val="00CE2ED6"/>
    <w:rsid w:val="00CE3AFC"/>
    <w:rsid w:val="00CE3EC4"/>
    <w:rsid w:val="00CE3F84"/>
    <w:rsid w:val="00CE4189"/>
    <w:rsid w:val="00CE44B8"/>
    <w:rsid w:val="00CE4858"/>
    <w:rsid w:val="00CE4877"/>
    <w:rsid w:val="00CE489C"/>
    <w:rsid w:val="00CE4EF9"/>
    <w:rsid w:val="00CE507D"/>
    <w:rsid w:val="00CE52CE"/>
    <w:rsid w:val="00CE54F9"/>
    <w:rsid w:val="00CE5773"/>
    <w:rsid w:val="00CE5EAA"/>
    <w:rsid w:val="00CE6D78"/>
    <w:rsid w:val="00CE7259"/>
    <w:rsid w:val="00CE725A"/>
    <w:rsid w:val="00CE78F1"/>
    <w:rsid w:val="00CE7B89"/>
    <w:rsid w:val="00CF07CF"/>
    <w:rsid w:val="00CF0CCF"/>
    <w:rsid w:val="00CF0F15"/>
    <w:rsid w:val="00CF104B"/>
    <w:rsid w:val="00CF1510"/>
    <w:rsid w:val="00CF159A"/>
    <w:rsid w:val="00CF1737"/>
    <w:rsid w:val="00CF1B10"/>
    <w:rsid w:val="00CF2241"/>
    <w:rsid w:val="00CF2674"/>
    <w:rsid w:val="00CF2852"/>
    <w:rsid w:val="00CF34BE"/>
    <w:rsid w:val="00CF3948"/>
    <w:rsid w:val="00CF39F4"/>
    <w:rsid w:val="00CF3B1C"/>
    <w:rsid w:val="00CF51FD"/>
    <w:rsid w:val="00CF533E"/>
    <w:rsid w:val="00CF54D3"/>
    <w:rsid w:val="00CF5A11"/>
    <w:rsid w:val="00CF6071"/>
    <w:rsid w:val="00CF6995"/>
    <w:rsid w:val="00CF6BFA"/>
    <w:rsid w:val="00CF6EBA"/>
    <w:rsid w:val="00CF73B1"/>
    <w:rsid w:val="00CF74E2"/>
    <w:rsid w:val="00CF7533"/>
    <w:rsid w:val="00D0024D"/>
    <w:rsid w:val="00D0184F"/>
    <w:rsid w:val="00D0198E"/>
    <w:rsid w:val="00D01CAF"/>
    <w:rsid w:val="00D01F6A"/>
    <w:rsid w:val="00D02223"/>
    <w:rsid w:val="00D022F1"/>
    <w:rsid w:val="00D02A40"/>
    <w:rsid w:val="00D02CF9"/>
    <w:rsid w:val="00D04197"/>
    <w:rsid w:val="00D0490D"/>
    <w:rsid w:val="00D04BE0"/>
    <w:rsid w:val="00D05199"/>
    <w:rsid w:val="00D056BB"/>
    <w:rsid w:val="00D057D7"/>
    <w:rsid w:val="00D05E26"/>
    <w:rsid w:val="00D05E3B"/>
    <w:rsid w:val="00D05E7B"/>
    <w:rsid w:val="00D07160"/>
    <w:rsid w:val="00D07848"/>
    <w:rsid w:val="00D07CD2"/>
    <w:rsid w:val="00D1040F"/>
    <w:rsid w:val="00D10410"/>
    <w:rsid w:val="00D1054E"/>
    <w:rsid w:val="00D106E3"/>
    <w:rsid w:val="00D10A91"/>
    <w:rsid w:val="00D11063"/>
    <w:rsid w:val="00D114D7"/>
    <w:rsid w:val="00D11549"/>
    <w:rsid w:val="00D12408"/>
    <w:rsid w:val="00D1296B"/>
    <w:rsid w:val="00D12C0F"/>
    <w:rsid w:val="00D135D0"/>
    <w:rsid w:val="00D16007"/>
    <w:rsid w:val="00D16193"/>
    <w:rsid w:val="00D165EF"/>
    <w:rsid w:val="00D16E42"/>
    <w:rsid w:val="00D174D3"/>
    <w:rsid w:val="00D179F9"/>
    <w:rsid w:val="00D17AB2"/>
    <w:rsid w:val="00D17C5B"/>
    <w:rsid w:val="00D20003"/>
    <w:rsid w:val="00D20DC3"/>
    <w:rsid w:val="00D21BC1"/>
    <w:rsid w:val="00D2215D"/>
    <w:rsid w:val="00D22340"/>
    <w:rsid w:val="00D224EF"/>
    <w:rsid w:val="00D237AD"/>
    <w:rsid w:val="00D23FE0"/>
    <w:rsid w:val="00D24BE3"/>
    <w:rsid w:val="00D24C05"/>
    <w:rsid w:val="00D24EB1"/>
    <w:rsid w:val="00D25486"/>
    <w:rsid w:val="00D26065"/>
    <w:rsid w:val="00D26154"/>
    <w:rsid w:val="00D26FED"/>
    <w:rsid w:val="00D27A63"/>
    <w:rsid w:val="00D27ACF"/>
    <w:rsid w:val="00D27C51"/>
    <w:rsid w:val="00D3005E"/>
    <w:rsid w:val="00D301A8"/>
    <w:rsid w:val="00D3072D"/>
    <w:rsid w:val="00D30F70"/>
    <w:rsid w:val="00D3152C"/>
    <w:rsid w:val="00D31672"/>
    <w:rsid w:val="00D316D8"/>
    <w:rsid w:val="00D31B76"/>
    <w:rsid w:val="00D31F46"/>
    <w:rsid w:val="00D31F73"/>
    <w:rsid w:val="00D32210"/>
    <w:rsid w:val="00D3292C"/>
    <w:rsid w:val="00D32971"/>
    <w:rsid w:val="00D32BC4"/>
    <w:rsid w:val="00D33D94"/>
    <w:rsid w:val="00D344F5"/>
    <w:rsid w:val="00D34AFF"/>
    <w:rsid w:val="00D34D2E"/>
    <w:rsid w:val="00D35221"/>
    <w:rsid w:val="00D35578"/>
    <w:rsid w:val="00D3637E"/>
    <w:rsid w:val="00D3665C"/>
    <w:rsid w:val="00D37027"/>
    <w:rsid w:val="00D4037B"/>
    <w:rsid w:val="00D41389"/>
    <w:rsid w:val="00D41BAA"/>
    <w:rsid w:val="00D42013"/>
    <w:rsid w:val="00D421BB"/>
    <w:rsid w:val="00D422DB"/>
    <w:rsid w:val="00D425EF"/>
    <w:rsid w:val="00D42AD9"/>
    <w:rsid w:val="00D42B25"/>
    <w:rsid w:val="00D42F32"/>
    <w:rsid w:val="00D43C32"/>
    <w:rsid w:val="00D43D54"/>
    <w:rsid w:val="00D44901"/>
    <w:rsid w:val="00D45C8E"/>
    <w:rsid w:val="00D45EFE"/>
    <w:rsid w:val="00D45F7A"/>
    <w:rsid w:val="00D46935"/>
    <w:rsid w:val="00D47850"/>
    <w:rsid w:val="00D47FED"/>
    <w:rsid w:val="00D5009E"/>
    <w:rsid w:val="00D5208B"/>
    <w:rsid w:val="00D526CB"/>
    <w:rsid w:val="00D5292C"/>
    <w:rsid w:val="00D52BF2"/>
    <w:rsid w:val="00D5340B"/>
    <w:rsid w:val="00D5342A"/>
    <w:rsid w:val="00D53531"/>
    <w:rsid w:val="00D53D85"/>
    <w:rsid w:val="00D53FC5"/>
    <w:rsid w:val="00D54410"/>
    <w:rsid w:val="00D544B2"/>
    <w:rsid w:val="00D54C3C"/>
    <w:rsid w:val="00D5589A"/>
    <w:rsid w:val="00D5593F"/>
    <w:rsid w:val="00D60269"/>
    <w:rsid w:val="00D60344"/>
    <w:rsid w:val="00D609B3"/>
    <w:rsid w:val="00D62207"/>
    <w:rsid w:val="00D62331"/>
    <w:rsid w:val="00D62862"/>
    <w:rsid w:val="00D628CE"/>
    <w:rsid w:val="00D62A7F"/>
    <w:rsid w:val="00D62C32"/>
    <w:rsid w:val="00D6357F"/>
    <w:rsid w:val="00D63760"/>
    <w:rsid w:val="00D63F4F"/>
    <w:rsid w:val="00D643E4"/>
    <w:rsid w:val="00D64589"/>
    <w:rsid w:val="00D64651"/>
    <w:rsid w:val="00D6476D"/>
    <w:rsid w:val="00D64B10"/>
    <w:rsid w:val="00D6511C"/>
    <w:rsid w:val="00D65556"/>
    <w:rsid w:val="00D65660"/>
    <w:rsid w:val="00D659E9"/>
    <w:rsid w:val="00D65B47"/>
    <w:rsid w:val="00D66A37"/>
    <w:rsid w:val="00D671DA"/>
    <w:rsid w:val="00D67350"/>
    <w:rsid w:val="00D6747E"/>
    <w:rsid w:val="00D67AEF"/>
    <w:rsid w:val="00D67C67"/>
    <w:rsid w:val="00D7050E"/>
    <w:rsid w:val="00D7056C"/>
    <w:rsid w:val="00D714B4"/>
    <w:rsid w:val="00D723A4"/>
    <w:rsid w:val="00D728DF"/>
    <w:rsid w:val="00D72DB9"/>
    <w:rsid w:val="00D735C7"/>
    <w:rsid w:val="00D738EB"/>
    <w:rsid w:val="00D739AD"/>
    <w:rsid w:val="00D75082"/>
    <w:rsid w:val="00D75091"/>
    <w:rsid w:val="00D75514"/>
    <w:rsid w:val="00D756E8"/>
    <w:rsid w:val="00D75F3C"/>
    <w:rsid w:val="00D76587"/>
    <w:rsid w:val="00D76DBB"/>
    <w:rsid w:val="00D76FCD"/>
    <w:rsid w:val="00D77B02"/>
    <w:rsid w:val="00D77B76"/>
    <w:rsid w:val="00D77D12"/>
    <w:rsid w:val="00D801E3"/>
    <w:rsid w:val="00D80219"/>
    <w:rsid w:val="00D80353"/>
    <w:rsid w:val="00D8060A"/>
    <w:rsid w:val="00D80652"/>
    <w:rsid w:val="00D80F85"/>
    <w:rsid w:val="00D80F9A"/>
    <w:rsid w:val="00D81640"/>
    <w:rsid w:val="00D81F83"/>
    <w:rsid w:val="00D82358"/>
    <w:rsid w:val="00D825F7"/>
    <w:rsid w:val="00D82886"/>
    <w:rsid w:val="00D83099"/>
    <w:rsid w:val="00D8309D"/>
    <w:rsid w:val="00D830EA"/>
    <w:rsid w:val="00D838B8"/>
    <w:rsid w:val="00D83946"/>
    <w:rsid w:val="00D839D4"/>
    <w:rsid w:val="00D83EC8"/>
    <w:rsid w:val="00D84271"/>
    <w:rsid w:val="00D844E8"/>
    <w:rsid w:val="00D846BB"/>
    <w:rsid w:val="00D84E3D"/>
    <w:rsid w:val="00D85280"/>
    <w:rsid w:val="00D85491"/>
    <w:rsid w:val="00D8574B"/>
    <w:rsid w:val="00D86746"/>
    <w:rsid w:val="00D86D17"/>
    <w:rsid w:val="00D86D42"/>
    <w:rsid w:val="00D86E6F"/>
    <w:rsid w:val="00D86F8E"/>
    <w:rsid w:val="00D87479"/>
    <w:rsid w:val="00D87BFA"/>
    <w:rsid w:val="00D87EF0"/>
    <w:rsid w:val="00D90110"/>
    <w:rsid w:val="00D91437"/>
    <w:rsid w:val="00D9190D"/>
    <w:rsid w:val="00D921F2"/>
    <w:rsid w:val="00D9255C"/>
    <w:rsid w:val="00D93753"/>
    <w:rsid w:val="00D93D45"/>
    <w:rsid w:val="00D93F3A"/>
    <w:rsid w:val="00D94B61"/>
    <w:rsid w:val="00D95259"/>
    <w:rsid w:val="00D953E2"/>
    <w:rsid w:val="00D960C5"/>
    <w:rsid w:val="00D961D3"/>
    <w:rsid w:val="00D9620A"/>
    <w:rsid w:val="00D96FB1"/>
    <w:rsid w:val="00D97343"/>
    <w:rsid w:val="00D97826"/>
    <w:rsid w:val="00D97A7D"/>
    <w:rsid w:val="00D97CC4"/>
    <w:rsid w:val="00DA08CF"/>
    <w:rsid w:val="00DA0BF4"/>
    <w:rsid w:val="00DA15BC"/>
    <w:rsid w:val="00DA1BCD"/>
    <w:rsid w:val="00DA1CF2"/>
    <w:rsid w:val="00DA20CF"/>
    <w:rsid w:val="00DA25A5"/>
    <w:rsid w:val="00DA308D"/>
    <w:rsid w:val="00DA3A43"/>
    <w:rsid w:val="00DA3B25"/>
    <w:rsid w:val="00DA48B2"/>
    <w:rsid w:val="00DA4938"/>
    <w:rsid w:val="00DA4AB0"/>
    <w:rsid w:val="00DA53C1"/>
    <w:rsid w:val="00DA78F5"/>
    <w:rsid w:val="00DB124D"/>
    <w:rsid w:val="00DB1405"/>
    <w:rsid w:val="00DB1DD1"/>
    <w:rsid w:val="00DB2429"/>
    <w:rsid w:val="00DB27DD"/>
    <w:rsid w:val="00DB28DE"/>
    <w:rsid w:val="00DB2EE1"/>
    <w:rsid w:val="00DB300C"/>
    <w:rsid w:val="00DB37B2"/>
    <w:rsid w:val="00DB48C8"/>
    <w:rsid w:val="00DB4EFF"/>
    <w:rsid w:val="00DB5936"/>
    <w:rsid w:val="00DB5AA9"/>
    <w:rsid w:val="00DB655D"/>
    <w:rsid w:val="00DB6DCE"/>
    <w:rsid w:val="00DB789A"/>
    <w:rsid w:val="00DB7E0B"/>
    <w:rsid w:val="00DC040A"/>
    <w:rsid w:val="00DC07B0"/>
    <w:rsid w:val="00DC0CF2"/>
    <w:rsid w:val="00DC131B"/>
    <w:rsid w:val="00DC136A"/>
    <w:rsid w:val="00DC14E0"/>
    <w:rsid w:val="00DC2146"/>
    <w:rsid w:val="00DC235D"/>
    <w:rsid w:val="00DC30AD"/>
    <w:rsid w:val="00DC3293"/>
    <w:rsid w:val="00DC3BE9"/>
    <w:rsid w:val="00DC4D04"/>
    <w:rsid w:val="00DC5196"/>
    <w:rsid w:val="00DC5235"/>
    <w:rsid w:val="00DC5586"/>
    <w:rsid w:val="00DC5B37"/>
    <w:rsid w:val="00DC5CFB"/>
    <w:rsid w:val="00DC6791"/>
    <w:rsid w:val="00DC67EB"/>
    <w:rsid w:val="00DC70ED"/>
    <w:rsid w:val="00DC771A"/>
    <w:rsid w:val="00DC7847"/>
    <w:rsid w:val="00DD09BD"/>
    <w:rsid w:val="00DD1240"/>
    <w:rsid w:val="00DD1481"/>
    <w:rsid w:val="00DD26AB"/>
    <w:rsid w:val="00DD2986"/>
    <w:rsid w:val="00DD2D62"/>
    <w:rsid w:val="00DD30CC"/>
    <w:rsid w:val="00DD3421"/>
    <w:rsid w:val="00DD3A79"/>
    <w:rsid w:val="00DD4191"/>
    <w:rsid w:val="00DD448F"/>
    <w:rsid w:val="00DD45F3"/>
    <w:rsid w:val="00DD4618"/>
    <w:rsid w:val="00DD4BB9"/>
    <w:rsid w:val="00DD4D6B"/>
    <w:rsid w:val="00DD4EE8"/>
    <w:rsid w:val="00DD56C1"/>
    <w:rsid w:val="00DD5B9C"/>
    <w:rsid w:val="00DD5D8E"/>
    <w:rsid w:val="00DD5DAF"/>
    <w:rsid w:val="00DD6077"/>
    <w:rsid w:val="00DD72DD"/>
    <w:rsid w:val="00DD7458"/>
    <w:rsid w:val="00DD77E3"/>
    <w:rsid w:val="00DE02AF"/>
    <w:rsid w:val="00DE0946"/>
    <w:rsid w:val="00DE0B5C"/>
    <w:rsid w:val="00DE1538"/>
    <w:rsid w:val="00DE1C72"/>
    <w:rsid w:val="00DE1DA0"/>
    <w:rsid w:val="00DE206E"/>
    <w:rsid w:val="00DE283A"/>
    <w:rsid w:val="00DE2B84"/>
    <w:rsid w:val="00DE4319"/>
    <w:rsid w:val="00DE4712"/>
    <w:rsid w:val="00DE4D85"/>
    <w:rsid w:val="00DE558A"/>
    <w:rsid w:val="00DE5824"/>
    <w:rsid w:val="00DE63DB"/>
    <w:rsid w:val="00DE649E"/>
    <w:rsid w:val="00DE6D2B"/>
    <w:rsid w:val="00DF0128"/>
    <w:rsid w:val="00DF0332"/>
    <w:rsid w:val="00DF0738"/>
    <w:rsid w:val="00DF0CD5"/>
    <w:rsid w:val="00DF104F"/>
    <w:rsid w:val="00DF15DD"/>
    <w:rsid w:val="00DF1FD2"/>
    <w:rsid w:val="00DF22C7"/>
    <w:rsid w:val="00DF237C"/>
    <w:rsid w:val="00DF3BA7"/>
    <w:rsid w:val="00DF428B"/>
    <w:rsid w:val="00DF46EC"/>
    <w:rsid w:val="00DF537D"/>
    <w:rsid w:val="00DF603E"/>
    <w:rsid w:val="00DF618C"/>
    <w:rsid w:val="00DF6AFE"/>
    <w:rsid w:val="00DF6F7D"/>
    <w:rsid w:val="00DF723B"/>
    <w:rsid w:val="00DF72AF"/>
    <w:rsid w:val="00DF7F82"/>
    <w:rsid w:val="00E0033E"/>
    <w:rsid w:val="00E0074E"/>
    <w:rsid w:val="00E00C72"/>
    <w:rsid w:val="00E0113F"/>
    <w:rsid w:val="00E01283"/>
    <w:rsid w:val="00E01654"/>
    <w:rsid w:val="00E02346"/>
    <w:rsid w:val="00E02B2B"/>
    <w:rsid w:val="00E02CC2"/>
    <w:rsid w:val="00E02EA9"/>
    <w:rsid w:val="00E0305B"/>
    <w:rsid w:val="00E03D42"/>
    <w:rsid w:val="00E04294"/>
    <w:rsid w:val="00E0464C"/>
    <w:rsid w:val="00E04BE5"/>
    <w:rsid w:val="00E050C3"/>
    <w:rsid w:val="00E053D6"/>
    <w:rsid w:val="00E0578C"/>
    <w:rsid w:val="00E05BDD"/>
    <w:rsid w:val="00E06082"/>
    <w:rsid w:val="00E062B1"/>
    <w:rsid w:val="00E063B5"/>
    <w:rsid w:val="00E06584"/>
    <w:rsid w:val="00E06884"/>
    <w:rsid w:val="00E0717B"/>
    <w:rsid w:val="00E0726E"/>
    <w:rsid w:val="00E07873"/>
    <w:rsid w:val="00E07AB8"/>
    <w:rsid w:val="00E07B90"/>
    <w:rsid w:val="00E07D33"/>
    <w:rsid w:val="00E07DA1"/>
    <w:rsid w:val="00E1010A"/>
    <w:rsid w:val="00E105B8"/>
    <w:rsid w:val="00E10F85"/>
    <w:rsid w:val="00E10FF1"/>
    <w:rsid w:val="00E11129"/>
    <w:rsid w:val="00E111D6"/>
    <w:rsid w:val="00E112D8"/>
    <w:rsid w:val="00E11D27"/>
    <w:rsid w:val="00E12402"/>
    <w:rsid w:val="00E12594"/>
    <w:rsid w:val="00E12B89"/>
    <w:rsid w:val="00E132EE"/>
    <w:rsid w:val="00E135B3"/>
    <w:rsid w:val="00E13960"/>
    <w:rsid w:val="00E13F20"/>
    <w:rsid w:val="00E140D5"/>
    <w:rsid w:val="00E1450D"/>
    <w:rsid w:val="00E152FD"/>
    <w:rsid w:val="00E15C15"/>
    <w:rsid w:val="00E15D97"/>
    <w:rsid w:val="00E162E0"/>
    <w:rsid w:val="00E1669C"/>
    <w:rsid w:val="00E168F7"/>
    <w:rsid w:val="00E16F0D"/>
    <w:rsid w:val="00E17A91"/>
    <w:rsid w:val="00E20B21"/>
    <w:rsid w:val="00E20E6E"/>
    <w:rsid w:val="00E2143E"/>
    <w:rsid w:val="00E23262"/>
    <w:rsid w:val="00E23F63"/>
    <w:rsid w:val="00E247A8"/>
    <w:rsid w:val="00E24882"/>
    <w:rsid w:val="00E24ED4"/>
    <w:rsid w:val="00E25556"/>
    <w:rsid w:val="00E2587D"/>
    <w:rsid w:val="00E25B09"/>
    <w:rsid w:val="00E25F27"/>
    <w:rsid w:val="00E26B07"/>
    <w:rsid w:val="00E271A6"/>
    <w:rsid w:val="00E27A1B"/>
    <w:rsid w:val="00E27AC9"/>
    <w:rsid w:val="00E3014A"/>
    <w:rsid w:val="00E30F95"/>
    <w:rsid w:val="00E3141D"/>
    <w:rsid w:val="00E316FB"/>
    <w:rsid w:val="00E31B3B"/>
    <w:rsid w:val="00E32086"/>
    <w:rsid w:val="00E32905"/>
    <w:rsid w:val="00E34176"/>
    <w:rsid w:val="00E347AE"/>
    <w:rsid w:val="00E349DB"/>
    <w:rsid w:val="00E34BDA"/>
    <w:rsid w:val="00E35314"/>
    <w:rsid w:val="00E35557"/>
    <w:rsid w:val="00E35C3C"/>
    <w:rsid w:val="00E37598"/>
    <w:rsid w:val="00E37B8F"/>
    <w:rsid w:val="00E37C4B"/>
    <w:rsid w:val="00E37C62"/>
    <w:rsid w:val="00E37F7E"/>
    <w:rsid w:val="00E40DC7"/>
    <w:rsid w:val="00E41BF4"/>
    <w:rsid w:val="00E41D71"/>
    <w:rsid w:val="00E41E4A"/>
    <w:rsid w:val="00E42A76"/>
    <w:rsid w:val="00E42B07"/>
    <w:rsid w:val="00E4391C"/>
    <w:rsid w:val="00E4419D"/>
    <w:rsid w:val="00E45724"/>
    <w:rsid w:val="00E4649A"/>
    <w:rsid w:val="00E46589"/>
    <w:rsid w:val="00E465D0"/>
    <w:rsid w:val="00E46DCE"/>
    <w:rsid w:val="00E4722E"/>
    <w:rsid w:val="00E4727E"/>
    <w:rsid w:val="00E472C3"/>
    <w:rsid w:val="00E472C4"/>
    <w:rsid w:val="00E47AB4"/>
    <w:rsid w:val="00E5011B"/>
    <w:rsid w:val="00E50918"/>
    <w:rsid w:val="00E50FF3"/>
    <w:rsid w:val="00E510DD"/>
    <w:rsid w:val="00E522DF"/>
    <w:rsid w:val="00E52309"/>
    <w:rsid w:val="00E5241A"/>
    <w:rsid w:val="00E524B9"/>
    <w:rsid w:val="00E542A2"/>
    <w:rsid w:val="00E54405"/>
    <w:rsid w:val="00E55759"/>
    <w:rsid w:val="00E55D0C"/>
    <w:rsid w:val="00E55DA7"/>
    <w:rsid w:val="00E55DD2"/>
    <w:rsid w:val="00E563AA"/>
    <w:rsid w:val="00E566F2"/>
    <w:rsid w:val="00E5707B"/>
    <w:rsid w:val="00E571F6"/>
    <w:rsid w:val="00E5727D"/>
    <w:rsid w:val="00E576D6"/>
    <w:rsid w:val="00E57D58"/>
    <w:rsid w:val="00E6035E"/>
    <w:rsid w:val="00E60E73"/>
    <w:rsid w:val="00E6134E"/>
    <w:rsid w:val="00E61C22"/>
    <w:rsid w:val="00E638C8"/>
    <w:rsid w:val="00E63A8F"/>
    <w:rsid w:val="00E63AAD"/>
    <w:rsid w:val="00E63BB8"/>
    <w:rsid w:val="00E642D9"/>
    <w:rsid w:val="00E6479B"/>
    <w:rsid w:val="00E64BA7"/>
    <w:rsid w:val="00E6538B"/>
    <w:rsid w:val="00E65AD2"/>
    <w:rsid w:val="00E65D17"/>
    <w:rsid w:val="00E66B68"/>
    <w:rsid w:val="00E67114"/>
    <w:rsid w:val="00E67450"/>
    <w:rsid w:val="00E678A7"/>
    <w:rsid w:val="00E70441"/>
    <w:rsid w:val="00E704F9"/>
    <w:rsid w:val="00E70AA7"/>
    <w:rsid w:val="00E70B76"/>
    <w:rsid w:val="00E70BA2"/>
    <w:rsid w:val="00E70CFA"/>
    <w:rsid w:val="00E711D9"/>
    <w:rsid w:val="00E71A16"/>
    <w:rsid w:val="00E71FC2"/>
    <w:rsid w:val="00E72593"/>
    <w:rsid w:val="00E72A21"/>
    <w:rsid w:val="00E73824"/>
    <w:rsid w:val="00E739EA"/>
    <w:rsid w:val="00E7440E"/>
    <w:rsid w:val="00E74B5F"/>
    <w:rsid w:val="00E74B86"/>
    <w:rsid w:val="00E75A76"/>
    <w:rsid w:val="00E7673D"/>
    <w:rsid w:val="00E768AB"/>
    <w:rsid w:val="00E768D5"/>
    <w:rsid w:val="00E7744F"/>
    <w:rsid w:val="00E77671"/>
    <w:rsid w:val="00E777CC"/>
    <w:rsid w:val="00E77937"/>
    <w:rsid w:val="00E8000C"/>
    <w:rsid w:val="00E80701"/>
    <w:rsid w:val="00E8082D"/>
    <w:rsid w:val="00E80BCB"/>
    <w:rsid w:val="00E80CBA"/>
    <w:rsid w:val="00E81B2B"/>
    <w:rsid w:val="00E81C3A"/>
    <w:rsid w:val="00E82161"/>
    <w:rsid w:val="00E82681"/>
    <w:rsid w:val="00E83299"/>
    <w:rsid w:val="00E833F4"/>
    <w:rsid w:val="00E83427"/>
    <w:rsid w:val="00E8365B"/>
    <w:rsid w:val="00E83CD2"/>
    <w:rsid w:val="00E83F22"/>
    <w:rsid w:val="00E847AE"/>
    <w:rsid w:val="00E84CF5"/>
    <w:rsid w:val="00E84EF7"/>
    <w:rsid w:val="00E84F8C"/>
    <w:rsid w:val="00E85131"/>
    <w:rsid w:val="00E8583C"/>
    <w:rsid w:val="00E86518"/>
    <w:rsid w:val="00E8669B"/>
    <w:rsid w:val="00E86830"/>
    <w:rsid w:val="00E87439"/>
    <w:rsid w:val="00E87D10"/>
    <w:rsid w:val="00E9053C"/>
    <w:rsid w:val="00E909FB"/>
    <w:rsid w:val="00E9122A"/>
    <w:rsid w:val="00E9132E"/>
    <w:rsid w:val="00E91F6E"/>
    <w:rsid w:val="00E9261C"/>
    <w:rsid w:val="00E92A12"/>
    <w:rsid w:val="00E9319F"/>
    <w:rsid w:val="00E943A9"/>
    <w:rsid w:val="00E943D6"/>
    <w:rsid w:val="00E946FC"/>
    <w:rsid w:val="00E94AB4"/>
    <w:rsid w:val="00E94DFC"/>
    <w:rsid w:val="00E9517B"/>
    <w:rsid w:val="00E953CD"/>
    <w:rsid w:val="00E96175"/>
    <w:rsid w:val="00E967CA"/>
    <w:rsid w:val="00E97F8A"/>
    <w:rsid w:val="00EA06E2"/>
    <w:rsid w:val="00EA0E03"/>
    <w:rsid w:val="00EA10A9"/>
    <w:rsid w:val="00EA14CC"/>
    <w:rsid w:val="00EA15B7"/>
    <w:rsid w:val="00EA1B41"/>
    <w:rsid w:val="00EA1D0D"/>
    <w:rsid w:val="00EA2A9E"/>
    <w:rsid w:val="00EA2DFD"/>
    <w:rsid w:val="00EA3070"/>
    <w:rsid w:val="00EA312F"/>
    <w:rsid w:val="00EA3A71"/>
    <w:rsid w:val="00EA3B51"/>
    <w:rsid w:val="00EA3C53"/>
    <w:rsid w:val="00EA3F9C"/>
    <w:rsid w:val="00EA406C"/>
    <w:rsid w:val="00EA442E"/>
    <w:rsid w:val="00EA46AA"/>
    <w:rsid w:val="00EA48D6"/>
    <w:rsid w:val="00EA4D91"/>
    <w:rsid w:val="00EA5216"/>
    <w:rsid w:val="00EA5E95"/>
    <w:rsid w:val="00EA5E96"/>
    <w:rsid w:val="00EA62B4"/>
    <w:rsid w:val="00EA62BB"/>
    <w:rsid w:val="00EA6759"/>
    <w:rsid w:val="00EA7223"/>
    <w:rsid w:val="00EA742A"/>
    <w:rsid w:val="00EA7A45"/>
    <w:rsid w:val="00EA7E34"/>
    <w:rsid w:val="00EB04E6"/>
    <w:rsid w:val="00EB0B49"/>
    <w:rsid w:val="00EB103D"/>
    <w:rsid w:val="00EB12B9"/>
    <w:rsid w:val="00EB1F9B"/>
    <w:rsid w:val="00EB21C8"/>
    <w:rsid w:val="00EB2D9C"/>
    <w:rsid w:val="00EB3C7B"/>
    <w:rsid w:val="00EB3D6E"/>
    <w:rsid w:val="00EB4794"/>
    <w:rsid w:val="00EB4BF9"/>
    <w:rsid w:val="00EB60DE"/>
    <w:rsid w:val="00EB6A13"/>
    <w:rsid w:val="00EB72A8"/>
    <w:rsid w:val="00EB7CE2"/>
    <w:rsid w:val="00EB7D83"/>
    <w:rsid w:val="00EC0193"/>
    <w:rsid w:val="00EC021C"/>
    <w:rsid w:val="00EC07AD"/>
    <w:rsid w:val="00EC0EAF"/>
    <w:rsid w:val="00EC1600"/>
    <w:rsid w:val="00EC167C"/>
    <w:rsid w:val="00EC2656"/>
    <w:rsid w:val="00EC2C25"/>
    <w:rsid w:val="00EC31D2"/>
    <w:rsid w:val="00EC38B0"/>
    <w:rsid w:val="00EC39E6"/>
    <w:rsid w:val="00EC402C"/>
    <w:rsid w:val="00EC4895"/>
    <w:rsid w:val="00EC5063"/>
    <w:rsid w:val="00EC5B72"/>
    <w:rsid w:val="00EC652F"/>
    <w:rsid w:val="00EC6D53"/>
    <w:rsid w:val="00EC7C3D"/>
    <w:rsid w:val="00EC7EC6"/>
    <w:rsid w:val="00ED06F5"/>
    <w:rsid w:val="00ED096E"/>
    <w:rsid w:val="00ED0BF5"/>
    <w:rsid w:val="00ED1402"/>
    <w:rsid w:val="00ED1729"/>
    <w:rsid w:val="00ED1C00"/>
    <w:rsid w:val="00ED1EFB"/>
    <w:rsid w:val="00ED31FE"/>
    <w:rsid w:val="00ED3CBB"/>
    <w:rsid w:val="00ED4255"/>
    <w:rsid w:val="00ED433C"/>
    <w:rsid w:val="00ED462E"/>
    <w:rsid w:val="00ED477F"/>
    <w:rsid w:val="00ED4836"/>
    <w:rsid w:val="00ED496B"/>
    <w:rsid w:val="00ED4B5B"/>
    <w:rsid w:val="00ED4CDB"/>
    <w:rsid w:val="00ED4F95"/>
    <w:rsid w:val="00ED500D"/>
    <w:rsid w:val="00ED506E"/>
    <w:rsid w:val="00ED53FF"/>
    <w:rsid w:val="00ED57E3"/>
    <w:rsid w:val="00ED5943"/>
    <w:rsid w:val="00ED594B"/>
    <w:rsid w:val="00ED612A"/>
    <w:rsid w:val="00ED62CF"/>
    <w:rsid w:val="00ED6E7E"/>
    <w:rsid w:val="00ED7547"/>
    <w:rsid w:val="00ED7A45"/>
    <w:rsid w:val="00ED7C29"/>
    <w:rsid w:val="00ED7D6A"/>
    <w:rsid w:val="00EE0000"/>
    <w:rsid w:val="00EE0869"/>
    <w:rsid w:val="00EE0EEF"/>
    <w:rsid w:val="00EE127A"/>
    <w:rsid w:val="00EE22B2"/>
    <w:rsid w:val="00EE2E5E"/>
    <w:rsid w:val="00EE3C6F"/>
    <w:rsid w:val="00EE464B"/>
    <w:rsid w:val="00EE4807"/>
    <w:rsid w:val="00EE4808"/>
    <w:rsid w:val="00EE4ADB"/>
    <w:rsid w:val="00EE4FDA"/>
    <w:rsid w:val="00EE5457"/>
    <w:rsid w:val="00EE63A5"/>
    <w:rsid w:val="00EE65F2"/>
    <w:rsid w:val="00EE75B1"/>
    <w:rsid w:val="00EF0124"/>
    <w:rsid w:val="00EF056E"/>
    <w:rsid w:val="00EF09A1"/>
    <w:rsid w:val="00EF0D4E"/>
    <w:rsid w:val="00EF0F2D"/>
    <w:rsid w:val="00EF13A6"/>
    <w:rsid w:val="00EF1623"/>
    <w:rsid w:val="00EF1DCE"/>
    <w:rsid w:val="00EF1EB9"/>
    <w:rsid w:val="00EF2601"/>
    <w:rsid w:val="00EF2D02"/>
    <w:rsid w:val="00EF3518"/>
    <w:rsid w:val="00EF373E"/>
    <w:rsid w:val="00EF4535"/>
    <w:rsid w:val="00EF476D"/>
    <w:rsid w:val="00EF4CCA"/>
    <w:rsid w:val="00EF4D61"/>
    <w:rsid w:val="00EF4E42"/>
    <w:rsid w:val="00EF4FAB"/>
    <w:rsid w:val="00EF5A56"/>
    <w:rsid w:val="00EF6107"/>
    <w:rsid w:val="00EF6EC9"/>
    <w:rsid w:val="00EF76FF"/>
    <w:rsid w:val="00F0092C"/>
    <w:rsid w:val="00F0145C"/>
    <w:rsid w:val="00F015E4"/>
    <w:rsid w:val="00F019A6"/>
    <w:rsid w:val="00F01ECE"/>
    <w:rsid w:val="00F01EF5"/>
    <w:rsid w:val="00F02483"/>
    <w:rsid w:val="00F02516"/>
    <w:rsid w:val="00F02726"/>
    <w:rsid w:val="00F02753"/>
    <w:rsid w:val="00F02C36"/>
    <w:rsid w:val="00F02D70"/>
    <w:rsid w:val="00F034EB"/>
    <w:rsid w:val="00F03D12"/>
    <w:rsid w:val="00F03E44"/>
    <w:rsid w:val="00F04A1C"/>
    <w:rsid w:val="00F04F66"/>
    <w:rsid w:val="00F050D3"/>
    <w:rsid w:val="00F05919"/>
    <w:rsid w:val="00F063BD"/>
    <w:rsid w:val="00F07146"/>
    <w:rsid w:val="00F10AFC"/>
    <w:rsid w:val="00F10EA5"/>
    <w:rsid w:val="00F110CA"/>
    <w:rsid w:val="00F11F26"/>
    <w:rsid w:val="00F11FC1"/>
    <w:rsid w:val="00F127B9"/>
    <w:rsid w:val="00F13295"/>
    <w:rsid w:val="00F1572D"/>
    <w:rsid w:val="00F15BC1"/>
    <w:rsid w:val="00F16251"/>
    <w:rsid w:val="00F1640D"/>
    <w:rsid w:val="00F16851"/>
    <w:rsid w:val="00F16A81"/>
    <w:rsid w:val="00F16C34"/>
    <w:rsid w:val="00F17887"/>
    <w:rsid w:val="00F179DB"/>
    <w:rsid w:val="00F17AD3"/>
    <w:rsid w:val="00F20095"/>
    <w:rsid w:val="00F2026F"/>
    <w:rsid w:val="00F204BF"/>
    <w:rsid w:val="00F2064B"/>
    <w:rsid w:val="00F2083B"/>
    <w:rsid w:val="00F20F6E"/>
    <w:rsid w:val="00F21D0F"/>
    <w:rsid w:val="00F21FDC"/>
    <w:rsid w:val="00F22414"/>
    <w:rsid w:val="00F22817"/>
    <w:rsid w:val="00F231B3"/>
    <w:rsid w:val="00F23E87"/>
    <w:rsid w:val="00F25146"/>
    <w:rsid w:val="00F25704"/>
    <w:rsid w:val="00F25CAC"/>
    <w:rsid w:val="00F25DA8"/>
    <w:rsid w:val="00F25EDE"/>
    <w:rsid w:val="00F262C0"/>
    <w:rsid w:val="00F272D3"/>
    <w:rsid w:val="00F301AD"/>
    <w:rsid w:val="00F3057B"/>
    <w:rsid w:val="00F30723"/>
    <w:rsid w:val="00F30C4E"/>
    <w:rsid w:val="00F31CA2"/>
    <w:rsid w:val="00F32012"/>
    <w:rsid w:val="00F32095"/>
    <w:rsid w:val="00F320C3"/>
    <w:rsid w:val="00F3234C"/>
    <w:rsid w:val="00F323DB"/>
    <w:rsid w:val="00F3391E"/>
    <w:rsid w:val="00F33C81"/>
    <w:rsid w:val="00F33FD8"/>
    <w:rsid w:val="00F341AB"/>
    <w:rsid w:val="00F34544"/>
    <w:rsid w:val="00F34C45"/>
    <w:rsid w:val="00F35123"/>
    <w:rsid w:val="00F371BF"/>
    <w:rsid w:val="00F371C0"/>
    <w:rsid w:val="00F37D0B"/>
    <w:rsid w:val="00F400CD"/>
    <w:rsid w:val="00F400EF"/>
    <w:rsid w:val="00F40163"/>
    <w:rsid w:val="00F401FC"/>
    <w:rsid w:val="00F4085F"/>
    <w:rsid w:val="00F40F83"/>
    <w:rsid w:val="00F41029"/>
    <w:rsid w:val="00F4105B"/>
    <w:rsid w:val="00F4215A"/>
    <w:rsid w:val="00F42287"/>
    <w:rsid w:val="00F42E1B"/>
    <w:rsid w:val="00F42EF2"/>
    <w:rsid w:val="00F434E8"/>
    <w:rsid w:val="00F43C21"/>
    <w:rsid w:val="00F43C47"/>
    <w:rsid w:val="00F44F86"/>
    <w:rsid w:val="00F46980"/>
    <w:rsid w:val="00F47010"/>
    <w:rsid w:val="00F47203"/>
    <w:rsid w:val="00F50877"/>
    <w:rsid w:val="00F513FB"/>
    <w:rsid w:val="00F51498"/>
    <w:rsid w:val="00F518DA"/>
    <w:rsid w:val="00F52BC5"/>
    <w:rsid w:val="00F532C7"/>
    <w:rsid w:val="00F53823"/>
    <w:rsid w:val="00F54A12"/>
    <w:rsid w:val="00F54D1A"/>
    <w:rsid w:val="00F55B2D"/>
    <w:rsid w:val="00F55B7C"/>
    <w:rsid w:val="00F56A25"/>
    <w:rsid w:val="00F57227"/>
    <w:rsid w:val="00F573F2"/>
    <w:rsid w:val="00F57CCD"/>
    <w:rsid w:val="00F607BA"/>
    <w:rsid w:val="00F60872"/>
    <w:rsid w:val="00F60E71"/>
    <w:rsid w:val="00F61481"/>
    <w:rsid w:val="00F6187C"/>
    <w:rsid w:val="00F61912"/>
    <w:rsid w:val="00F61D54"/>
    <w:rsid w:val="00F6235B"/>
    <w:rsid w:val="00F62CD1"/>
    <w:rsid w:val="00F631E3"/>
    <w:rsid w:val="00F63327"/>
    <w:rsid w:val="00F634E2"/>
    <w:rsid w:val="00F637E1"/>
    <w:rsid w:val="00F64163"/>
    <w:rsid w:val="00F648AF"/>
    <w:rsid w:val="00F65ADE"/>
    <w:rsid w:val="00F65AE9"/>
    <w:rsid w:val="00F65E56"/>
    <w:rsid w:val="00F673C6"/>
    <w:rsid w:val="00F67545"/>
    <w:rsid w:val="00F67C84"/>
    <w:rsid w:val="00F67D7C"/>
    <w:rsid w:val="00F67F16"/>
    <w:rsid w:val="00F709B8"/>
    <w:rsid w:val="00F7111F"/>
    <w:rsid w:val="00F716D5"/>
    <w:rsid w:val="00F71A47"/>
    <w:rsid w:val="00F71AE0"/>
    <w:rsid w:val="00F7212A"/>
    <w:rsid w:val="00F729FF"/>
    <w:rsid w:val="00F72C12"/>
    <w:rsid w:val="00F736B2"/>
    <w:rsid w:val="00F73715"/>
    <w:rsid w:val="00F73C77"/>
    <w:rsid w:val="00F74B03"/>
    <w:rsid w:val="00F74ECF"/>
    <w:rsid w:val="00F75297"/>
    <w:rsid w:val="00F752D8"/>
    <w:rsid w:val="00F759A7"/>
    <w:rsid w:val="00F75CC5"/>
    <w:rsid w:val="00F75E69"/>
    <w:rsid w:val="00F7649E"/>
    <w:rsid w:val="00F76914"/>
    <w:rsid w:val="00F76B04"/>
    <w:rsid w:val="00F76B9C"/>
    <w:rsid w:val="00F775EE"/>
    <w:rsid w:val="00F776B7"/>
    <w:rsid w:val="00F779FA"/>
    <w:rsid w:val="00F802F1"/>
    <w:rsid w:val="00F804F6"/>
    <w:rsid w:val="00F80F2E"/>
    <w:rsid w:val="00F8165E"/>
    <w:rsid w:val="00F8248B"/>
    <w:rsid w:val="00F826CD"/>
    <w:rsid w:val="00F82B81"/>
    <w:rsid w:val="00F82C24"/>
    <w:rsid w:val="00F82F0D"/>
    <w:rsid w:val="00F832D3"/>
    <w:rsid w:val="00F84126"/>
    <w:rsid w:val="00F84284"/>
    <w:rsid w:val="00F84FC7"/>
    <w:rsid w:val="00F85C1B"/>
    <w:rsid w:val="00F86457"/>
    <w:rsid w:val="00F86475"/>
    <w:rsid w:val="00F86BD8"/>
    <w:rsid w:val="00F8703F"/>
    <w:rsid w:val="00F87CB5"/>
    <w:rsid w:val="00F87D8C"/>
    <w:rsid w:val="00F87E1A"/>
    <w:rsid w:val="00F87E77"/>
    <w:rsid w:val="00F903BE"/>
    <w:rsid w:val="00F90FC5"/>
    <w:rsid w:val="00F92310"/>
    <w:rsid w:val="00F9231C"/>
    <w:rsid w:val="00F935C2"/>
    <w:rsid w:val="00F93774"/>
    <w:rsid w:val="00F93CCF"/>
    <w:rsid w:val="00F94B65"/>
    <w:rsid w:val="00F94DC6"/>
    <w:rsid w:val="00F951BA"/>
    <w:rsid w:val="00F956B3"/>
    <w:rsid w:val="00F956DE"/>
    <w:rsid w:val="00F95997"/>
    <w:rsid w:val="00F95B1E"/>
    <w:rsid w:val="00F967A1"/>
    <w:rsid w:val="00F96D6C"/>
    <w:rsid w:val="00F97560"/>
    <w:rsid w:val="00F97D1D"/>
    <w:rsid w:val="00FA0AEE"/>
    <w:rsid w:val="00FA0B3A"/>
    <w:rsid w:val="00FA0BED"/>
    <w:rsid w:val="00FA0FD0"/>
    <w:rsid w:val="00FA253D"/>
    <w:rsid w:val="00FA25ED"/>
    <w:rsid w:val="00FA28E0"/>
    <w:rsid w:val="00FA302D"/>
    <w:rsid w:val="00FA3564"/>
    <w:rsid w:val="00FA35A5"/>
    <w:rsid w:val="00FA3EE7"/>
    <w:rsid w:val="00FA429E"/>
    <w:rsid w:val="00FA4DCF"/>
    <w:rsid w:val="00FA52A0"/>
    <w:rsid w:val="00FA5FD0"/>
    <w:rsid w:val="00FA62B1"/>
    <w:rsid w:val="00FA6651"/>
    <w:rsid w:val="00FA6BBA"/>
    <w:rsid w:val="00FA6BCE"/>
    <w:rsid w:val="00FA73E7"/>
    <w:rsid w:val="00FA7B69"/>
    <w:rsid w:val="00FA7CDD"/>
    <w:rsid w:val="00FB0E6C"/>
    <w:rsid w:val="00FB19AF"/>
    <w:rsid w:val="00FB1F92"/>
    <w:rsid w:val="00FB2E24"/>
    <w:rsid w:val="00FB3B05"/>
    <w:rsid w:val="00FB4349"/>
    <w:rsid w:val="00FB462B"/>
    <w:rsid w:val="00FB4739"/>
    <w:rsid w:val="00FB4AB7"/>
    <w:rsid w:val="00FB4C4C"/>
    <w:rsid w:val="00FB5525"/>
    <w:rsid w:val="00FB6368"/>
    <w:rsid w:val="00FB6639"/>
    <w:rsid w:val="00FB678F"/>
    <w:rsid w:val="00FB73ED"/>
    <w:rsid w:val="00FB768B"/>
    <w:rsid w:val="00FB79F9"/>
    <w:rsid w:val="00FC09F8"/>
    <w:rsid w:val="00FC0BFC"/>
    <w:rsid w:val="00FC0DFA"/>
    <w:rsid w:val="00FC0E1D"/>
    <w:rsid w:val="00FC184B"/>
    <w:rsid w:val="00FC1C9A"/>
    <w:rsid w:val="00FC1E2E"/>
    <w:rsid w:val="00FC1F31"/>
    <w:rsid w:val="00FC2960"/>
    <w:rsid w:val="00FC29CA"/>
    <w:rsid w:val="00FC2FE0"/>
    <w:rsid w:val="00FC38B0"/>
    <w:rsid w:val="00FC3B28"/>
    <w:rsid w:val="00FC3EB2"/>
    <w:rsid w:val="00FC3FE0"/>
    <w:rsid w:val="00FC52A6"/>
    <w:rsid w:val="00FC5D0D"/>
    <w:rsid w:val="00FC600F"/>
    <w:rsid w:val="00FC645A"/>
    <w:rsid w:val="00FC6573"/>
    <w:rsid w:val="00FC724F"/>
    <w:rsid w:val="00FC73F3"/>
    <w:rsid w:val="00FC79A0"/>
    <w:rsid w:val="00FC7EAE"/>
    <w:rsid w:val="00FD1049"/>
    <w:rsid w:val="00FD10E7"/>
    <w:rsid w:val="00FD17F9"/>
    <w:rsid w:val="00FD1C6E"/>
    <w:rsid w:val="00FD1C9B"/>
    <w:rsid w:val="00FD1CAC"/>
    <w:rsid w:val="00FD1D4B"/>
    <w:rsid w:val="00FD202D"/>
    <w:rsid w:val="00FD22A6"/>
    <w:rsid w:val="00FD2C52"/>
    <w:rsid w:val="00FD32B2"/>
    <w:rsid w:val="00FD3666"/>
    <w:rsid w:val="00FD36B2"/>
    <w:rsid w:val="00FD5035"/>
    <w:rsid w:val="00FD5D08"/>
    <w:rsid w:val="00FD659E"/>
    <w:rsid w:val="00FD67D4"/>
    <w:rsid w:val="00FD68EE"/>
    <w:rsid w:val="00FD6AB7"/>
    <w:rsid w:val="00FD71B1"/>
    <w:rsid w:val="00FD74DE"/>
    <w:rsid w:val="00FD78A0"/>
    <w:rsid w:val="00FE0450"/>
    <w:rsid w:val="00FE1724"/>
    <w:rsid w:val="00FE1AD2"/>
    <w:rsid w:val="00FE1F01"/>
    <w:rsid w:val="00FE26B7"/>
    <w:rsid w:val="00FE2E9C"/>
    <w:rsid w:val="00FE3AFD"/>
    <w:rsid w:val="00FE3CEA"/>
    <w:rsid w:val="00FE4339"/>
    <w:rsid w:val="00FE4DC9"/>
    <w:rsid w:val="00FE5168"/>
    <w:rsid w:val="00FE5234"/>
    <w:rsid w:val="00FE5433"/>
    <w:rsid w:val="00FE58AF"/>
    <w:rsid w:val="00FE5A15"/>
    <w:rsid w:val="00FE5C2A"/>
    <w:rsid w:val="00FE5DAA"/>
    <w:rsid w:val="00FE61FA"/>
    <w:rsid w:val="00FE649E"/>
    <w:rsid w:val="00FE655E"/>
    <w:rsid w:val="00FE6840"/>
    <w:rsid w:val="00FF032D"/>
    <w:rsid w:val="00FF14DF"/>
    <w:rsid w:val="00FF1A1E"/>
    <w:rsid w:val="00FF1E6E"/>
    <w:rsid w:val="00FF213E"/>
    <w:rsid w:val="00FF2465"/>
    <w:rsid w:val="00FF27DD"/>
    <w:rsid w:val="00FF2B55"/>
    <w:rsid w:val="00FF2DB7"/>
    <w:rsid w:val="00FF31BA"/>
    <w:rsid w:val="00FF36AE"/>
    <w:rsid w:val="00FF3DB5"/>
    <w:rsid w:val="00FF3DD4"/>
    <w:rsid w:val="00FF3EDC"/>
    <w:rsid w:val="00FF4B10"/>
    <w:rsid w:val="00FF4BD3"/>
    <w:rsid w:val="00FF4EA8"/>
    <w:rsid w:val="00FF5507"/>
    <w:rsid w:val="00FF5E48"/>
    <w:rsid w:val="00FF6481"/>
    <w:rsid w:val="00FF6A89"/>
    <w:rsid w:val="00FF6F46"/>
    <w:rsid w:val="00FF7811"/>
    <w:rsid w:val="00FF7E29"/>
    <w:rsid w:val="00FF7ED3"/>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0D328B2E"/>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sz w:val="24"/>
        <w:szCs w:val="24"/>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0" w:unhideWhenUsed="0" w:qFormat="1"/>
    <w:lsdException w:name="heading 3" w:semiHidden="0" w:uiPriority="0" w:unhideWhenUsed="0" w:qFormat="1"/>
    <w:lsdException w:name="heading 4" w:semiHidden="0" w:uiPriority="0" w:unhideWhenUsed="0" w:qFormat="1"/>
    <w:lsdException w:name="heading 5" w:semiHidden="0" w:uiPriority="0" w:unhideWhenUsed="0" w:qFormat="1"/>
    <w:lsdException w:name="heading 6" w:semiHidden="0" w:uiPriority="0" w:unhideWhenUsed="0" w:qFormat="1"/>
    <w:lsdException w:name="heading 7" w:semiHidden="0" w:uiPriority="0" w:unhideWhenUsed="0" w:qFormat="1"/>
    <w:lsdException w:name="heading 8" w:semiHidden="0" w:uiPriority="0" w:unhideWhenUsed="0" w:qFormat="1"/>
    <w:lsdException w:name="heading 9" w:semiHidden="0" w:uiPriority="0" w:unhideWhenUsed="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semiHidden="0" w:uiPriority="0" w:unhideWhenUsed="0"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HTML Preformatted" w:uiPriority="0"/>
    <w:lsdException w:name="Table Grid" w:semiHidden="0" w:uiPriority="59" w:unhideWhenUsed="0"/>
    <w:lsdException w:name="Placeholder Text" w:semiHidden="0" w:uiPriority="67" w:unhideWhenUsed="0"/>
    <w:lsdException w:name="No Spacing" w:semiHidden="0" w:uiPriority="68" w:unhideWhenUsed="0"/>
    <w:lsdException w:name="Light Shading" w:semiHidden="0" w:uiPriority="69" w:unhideWhenUsed="0"/>
    <w:lsdException w:name="Light List" w:semiHidden="0" w:uiPriority="70" w:unhideWhenUsed="0"/>
    <w:lsdException w:name="Light Grid" w:semiHidden="0" w:uiPriority="71" w:unhideWhenUsed="0"/>
    <w:lsdException w:name="Medium Shading 1" w:semiHidden="0" w:uiPriority="72" w:unhideWhenUsed="0"/>
    <w:lsdException w:name="Medium Shading 2" w:semiHidden="0" w:uiPriority="73" w:unhideWhenUsed="0"/>
    <w:lsdException w:name="Medium List 1" w:semiHidden="0" w:uiPriority="60" w:unhideWhenUsed="0"/>
    <w:lsdException w:name="Medium List 2" w:semiHidden="0" w:uiPriority="61" w:unhideWhenUsed="0"/>
    <w:lsdException w:name="Medium Grid 1" w:semiHidden="0" w:uiPriority="62" w:unhideWhenUsed="0"/>
    <w:lsdException w:name="Medium Grid 2" w:semiHidden="0" w:uiPriority="63" w:unhideWhenUsed="0"/>
    <w:lsdException w:name="Medium Grid 3" w:semiHidden="0" w:uiPriority="64" w:unhideWhenUsed="0"/>
    <w:lsdException w:name="Dark List" w:semiHidden="0" w:uiPriority="65" w:unhideWhenUsed="0"/>
    <w:lsdException w:name="Colorful Shading" w:unhideWhenUsed="0"/>
    <w:lsdException w:name="Colorful List" w:semiHidden="0" w:uiPriority="34" w:unhideWhenUsed="0" w:qFormat="1"/>
    <w:lsdException w:name="Colorful Grid" w:semiHidden="0" w:uiPriority="29" w:unhideWhenUsed="0" w:qFormat="1"/>
    <w:lsdException w:name="Light Shading Accent 1" w:semiHidden="0" w:uiPriority="30" w:unhideWhenUsed="0" w:qFormat="1"/>
    <w:lsdException w:name="Light List Accent 1" w:semiHidden="0" w:uiPriority="66" w:unhideWhenUsed="0"/>
    <w:lsdException w:name="Light Grid Accent 1" w:semiHidden="0" w:uiPriority="67" w:unhideWhenUsed="0"/>
    <w:lsdException w:name="Medium Shading 1 Accent 1" w:semiHidden="0" w:uiPriority="68" w:unhideWhenUsed="0"/>
    <w:lsdException w:name="Medium Shading 2 Accent 1" w:semiHidden="0" w:uiPriority="69" w:unhideWhenUsed="0"/>
    <w:lsdException w:name="Medium List 1 Accent 1" w:semiHidden="0" w:uiPriority="70" w:unhideWhenUsed="0"/>
    <w:lsdException w:name="Revision" w:semiHidden="0" w:uiPriority="71" w:unhideWhenUsed="0"/>
    <w:lsdException w:name="List Paragraph" w:semiHidden="0" w:uiPriority="72" w:unhideWhenUsed="0" w:qFormat="1"/>
    <w:lsdException w:name="Quote" w:semiHidden="0" w:uiPriority="73" w:unhideWhenUsed="0"/>
    <w:lsdException w:name="Intense Quote" w:semiHidden="0" w:uiPriority="60" w:unhideWhenUsed="0"/>
    <w:lsdException w:name="Medium List 2 Accent 1" w:semiHidden="0" w:uiPriority="61" w:unhideWhenUsed="0"/>
    <w:lsdException w:name="Medium Grid 1 Accent 1" w:semiHidden="0" w:uiPriority="62" w:unhideWhenUsed="0"/>
    <w:lsdException w:name="Medium Grid 2 Accent 1" w:semiHidden="0" w:uiPriority="63" w:unhideWhenUsed="0"/>
    <w:lsdException w:name="Medium Grid 3 Accent 1" w:semiHidden="0" w:uiPriority="64" w:unhideWhenUsed="0"/>
    <w:lsdException w:name="Dark List Accent 1" w:semiHidden="0" w:uiPriority="65" w:unhideWhenUsed="0"/>
    <w:lsdException w:name="Colorful Shading Accent 1" w:semiHidden="0" w:uiPriority="66" w:unhideWhenUsed="0"/>
    <w:lsdException w:name="Colorful List Accent 1" w:semiHidden="0" w:uiPriority="67" w:unhideWhenUsed="0"/>
    <w:lsdException w:name="Colorful Grid Accent 1" w:semiHidden="0" w:uiPriority="68" w:unhideWhenUsed="0"/>
    <w:lsdException w:name="Light Shading Accent 2" w:semiHidden="0" w:uiPriority="69" w:unhideWhenUsed="0"/>
    <w:lsdException w:name="Light List Accent 2" w:semiHidden="0" w:uiPriority="70" w:unhideWhenUsed="0"/>
    <w:lsdException w:name="Light Grid Accent 2" w:semiHidden="0" w:uiPriority="71" w:unhideWhenUsed="0"/>
    <w:lsdException w:name="Medium Shading 1 Accent 2" w:semiHidden="0" w:uiPriority="72" w:unhideWhenUsed="0"/>
    <w:lsdException w:name="Medium Shading 2 Accent 2" w:semiHidden="0" w:uiPriority="73" w:unhideWhenUsed="0"/>
    <w:lsdException w:name="Medium List 1 Accent 2" w:semiHidden="0" w:uiPriority="60" w:unhideWhenUsed="0"/>
    <w:lsdException w:name="Medium List 2 Accent 2" w:semiHidden="0" w:uiPriority="61" w:unhideWhenUsed="0"/>
    <w:lsdException w:name="Medium Grid 1 Accent 2" w:semiHidden="0" w:uiPriority="62" w:unhideWhenUsed="0"/>
    <w:lsdException w:name="Medium Grid 2 Accent 2" w:semiHidden="0" w:uiPriority="63" w:unhideWhenUsed="0"/>
    <w:lsdException w:name="Medium Grid 3 Accent 2" w:semiHidden="0" w:uiPriority="64" w:unhideWhenUsed="0"/>
    <w:lsdException w:name="Dark List Accent 2" w:semiHidden="0" w:uiPriority="65" w:unhideWhenUsed="0"/>
    <w:lsdException w:name="Colorful Shading Accent 2" w:semiHidden="0" w:uiPriority="66" w:unhideWhenUsed="0"/>
    <w:lsdException w:name="Colorful List Accent 2" w:semiHidden="0" w:uiPriority="67" w:unhideWhenUsed="0"/>
    <w:lsdException w:name="Colorful Grid Accent 2" w:semiHidden="0" w:uiPriority="68" w:unhideWhenUsed="0"/>
    <w:lsdException w:name="Light Shading Accent 3" w:semiHidden="0" w:uiPriority="69" w:unhideWhenUsed="0"/>
    <w:lsdException w:name="Light List Accent 3" w:semiHidden="0" w:uiPriority="70" w:unhideWhenUsed="0"/>
    <w:lsdException w:name="Light Grid Accent 3" w:semiHidden="0" w:uiPriority="71" w:unhideWhenUsed="0"/>
    <w:lsdException w:name="Medium Shading 1 Accent 3" w:semiHidden="0" w:uiPriority="72" w:unhideWhenUsed="0"/>
    <w:lsdException w:name="Medium Shading 2 Accent 3" w:semiHidden="0" w:uiPriority="73" w:unhideWhenUsed="0"/>
    <w:lsdException w:name="Medium List 1 Accent 3" w:semiHidden="0" w:uiPriority="60" w:unhideWhenUsed="0"/>
    <w:lsdException w:name="Medium List 2 Accent 3" w:semiHidden="0" w:uiPriority="61" w:unhideWhenUsed="0"/>
    <w:lsdException w:name="Medium Grid 1 Accent 3" w:semiHidden="0" w:uiPriority="62" w:unhideWhenUsed="0"/>
    <w:lsdException w:name="Medium Grid 2 Accent 3" w:semiHidden="0" w:uiPriority="63" w:unhideWhenUsed="0"/>
    <w:lsdException w:name="Medium Grid 3 Accent 3" w:semiHidden="0" w:uiPriority="64" w:unhideWhenUsed="0"/>
    <w:lsdException w:name="Dark List Accent 3" w:semiHidden="0" w:uiPriority="65" w:unhideWhenUsed="0"/>
    <w:lsdException w:name="Colorful Shading Accent 3" w:semiHidden="0" w:uiPriority="66" w:unhideWhenUsed="0"/>
    <w:lsdException w:name="Colorful List Accent 3" w:semiHidden="0" w:uiPriority="67" w:unhideWhenUsed="0"/>
    <w:lsdException w:name="Colorful Grid Accent 3" w:semiHidden="0" w:uiPriority="68" w:unhideWhenUsed="0"/>
    <w:lsdException w:name="Light Shading Accent 4" w:semiHidden="0" w:uiPriority="69" w:unhideWhenUsed="0"/>
    <w:lsdException w:name="Light List Accent 4" w:semiHidden="0" w:uiPriority="70" w:unhideWhenUsed="0"/>
    <w:lsdException w:name="Light Grid Accent 4" w:semiHidden="0" w:uiPriority="71" w:unhideWhenUsed="0"/>
    <w:lsdException w:name="Medium Shading 1 Accent 4" w:semiHidden="0" w:uiPriority="72" w:unhideWhenUsed="0"/>
    <w:lsdException w:name="Medium Shading 2 Accent 4" w:semiHidden="0" w:uiPriority="73" w:unhideWhenUsed="0"/>
    <w:lsdException w:name="Medium List 1 Accent 4" w:semiHidden="0" w:uiPriority="60" w:unhideWhenUsed="0"/>
    <w:lsdException w:name="Medium List 2 Accent 4" w:semiHidden="0" w:uiPriority="61" w:unhideWhenUsed="0"/>
    <w:lsdException w:name="Medium Grid 1 Accent 4" w:semiHidden="0" w:uiPriority="62" w:unhideWhenUsed="0"/>
    <w:lsdException w:name="Medium Grid 2 Accent 4" w:semiHidden="0" w:uiPriority="63" w:unhideWhenUsed="0"/>
    <w:lsdException w:name="Medium Grid 3 Accent 4" w:semiHidden="0" w:uiPriority="64" w:unhideWhenUsed="0"/>
    <w:lsdException w:name="Dark List Accent 4" w:semiHidden="0" w:uiPriority="65" w:unhideWhenUsed="0"/>
    <w:lsdException w:name="Colorful Shading Accent 4" w:semiHidden="0" w:uiPriority="66" w:unhideWhenUsed="0"/>
    <w:lsdException w:name="Colorful List Accent 4" w:semiHidden="0" w:uiPriority="67" w:unhideWhenUsed="0"/>
    <w:lsdException w:name="Colorful Grid Accent 4" w:semiHidden="0" w:uiPriority="68" w:unhideWhenUsed="0"/>
    <w:lsdException w:name="Light Shading Accent 5" w:semiHidden="0" w:uiPriority="69" w:unhideWhenUsed="0"/>
    <w:lsdException w:name="Light List Accent 5" w:semiHidden="0" w:uiPriority="70" w:unhideWhenUsed="0"/>
    <w:lsdException w:name="Light Grid Accent 5" w:semiHidden="0" w:uiPriority="71" w:unhideWhenUsed="0"/>
    <w:lsdException w:name="Medium Shading 1 Accent 5" w:semiHidden="0" w:uiPriority="72" w:unhideWhenUsed="0"/>
    <w:lsdException w:name="Medium Shading 2 Accent 5" w:semiHidden="0" w:uiPriority="73" w:unhideWhenUsed="0"/>
    <w:lsdException w:name="Medium List 1 Accent 5" w:semiHidden="0" w:uiPriority="60" w:unhideWhenUsed="0"/>
    <w:lsdException w:name="Medium List 2 Accent 5" w:semiHidden="0" w:uiPriority="61" w:unhideWhenUsed="0"/>
    <w:lsdException w:name="Medium Grid 1 Accent 5" w:semiHidden="0" w:uiPriority="62" w:unhideWhenUsed="0"/>
    <w:lsdException w:name="Medium Grid 2 Accent 5" w:semiHidden="0" w:uiPriority="63" w:unhideWhenUsed="0"/>
    <w:lsdException w:name="Medium Grid 3 Accent 5" w:semiHidden="0" w:uiPriority="64" w:unhideWhenUsed="0"/>
    <w:lsdException w:name="Dark List Accent 5" w:semiHidden="0" w:uiPriority="65" w:unhideWhenUsed="0"/>
    <w:lsdException w:name="Colorful Shading Accent 5" w:semiHidden="0" w:uiPriority="66" w:unhideWhenUsed="0"/>
    <w:lsdException w:name="Colorful List Accent 5" w:semiHidden="0" w:uiPriority="67" w:unhideWhenUsed="0"/>
    <w:lsdException w:name="Colorful Grid Accent 5" w:semiHidden="0" w:uiPriority="68" w:unhideWhenUsed="0"/>
    <w:lsdException w:name="Light Shading Accent 6" w:semiHidden="0" w:uiPriority="69" w:unhideWhenUsed="0"/>
    <w:lsdException w:name="Light List Accent 6" w:semiHidden="0" w:uiPriority="70" w:unhideWhenUsed="0"/>
    <w:lsdException w:name="Light Grid Accent 6" w:semiHidden="0" w:uiPriority="71" w:unhideWhenUsed="0"/>
    <w:lsdException w:name="Medium Shading 1 Accent 6" w:semiHidden="0" w:uiPriority="72" w:unhideWhenUsed="0"/>
    <w:lsdException w:name="Medium Shading 2 Accent 6" w:semiHidden="0" w:uiPriority="73" w:unhideWhenUsed="0"/>
    <w:lsdException w:name="Medium List 1 Accent 6" w:semiHidden="0" w:uiPriority="19" w:unhideWhenUsed="0" w:qFormat="1"/>
    <w:lsdException w:name="Medium List 2 Accent 6" w:semiHidden="0" w:uiPriority="21" w:unhideWhenUsed="0" w:qFormat="1"/>
    <w:lsdException w:name="Medium Grid 1 Accent 6" w:semiHidden="0" w:uiPriority="31" w:unhideWhenUsed="0" w:qFormat="1"/>
    <w:lsdException w:name="Medium Grid 2 Accent 6" w:semiHidden="0" w:uiPriority="32" w:unhideWhenUsed="0" w:qFormat="1"/>
    <w:lsdException w:name="Medium Grid 3 Accent 6" w:semiHidden="0" w:uiPriority="33" w:unhideWhenUsed="0" w:qFormat="1"/>
    <w:lsdException w:name="Dark List Accent 6" w:uiPriority="37"/>
    <w:lsdException w:name="Colorful Shading Accent 6" w:uiPriority="39" w:qFormat="1"/>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32086"/>
    <w:pPr>
      <w:spacing w:after="60"/>
    </w:pPr>
    <w:rPr>
      <w:rFonts w:ascii="Arial" w:hAnsi="Arial"/>
      <w:sz w:val="20"/>
      <w:szCs w:val="20"/>
    </w:rPr>
  </w:style>
  <w:style w:type="paragraph" w:styleId="Heading1">
    <w:name w:val="heading 1"/>
    <w:basedOn w:val="Normal"/>
    <w:next w:val="Normal"/>
    <w:qFormat/>
    <w:rsid w:val="00E32086"/>
    <w:pPr>
      <w:keepNext/>
      <w:numPr>
        <w:numId w:val="60"/>
      </w:numPr>
      <w:spacing w:before="180"/>
      <w:outlineLvl w:val="0"/>
    </w:pPr>
    <w:rPr>
      <w:b/>
      <w:bCs/>
      <w:kern w:val="28"/>
      <w:sz w:val="28"/>
      <w:szCs w:val="28"/>
    </w:rPr>
  </w:style>
  <w:style w:type="paragraph" w:styleId="Heading2">
    <w:name w:val="heading 2"/>
    <w:basedOn w:val="Normal"/>
    <w:next w:val="Normal"/>
    <w:autoRedefine/>
    <w:qFormat/>
    <w:rsid w:val="00E32086"/>
    <w:pPr>
      <w:keepNext/>
      <w:numPr>
        <w:ilvl w:val="1"/>
        <w:numId w:val="60"/>
      </w:numPr>
      <w:spacing w:before="120"/>
      <w:outlineLvl w:val="1"/>
    </w:pPr>
    <w:rPr>
      <w:b/>
      <w:bCs/>
      <w:sz w:val="24"/>
    </w:rPr>
  </w:style>
  <w:style w:type="paragraph" w:styleId="Heading3">
    <w:name w:val="heading 3"/>
    <w:aliases w:val="Procedure Step,procedure step"/>
    <w:basedOn w:val="Normal"/>
    <w:link w:val="Heading3Char"/>
    <w:qFormat/>
    <w:rsid w:val="00E32086"/>
    <w:pPr>
      <w:widowControl w:val="0"/>
      <w:numPr>
        <w:numId w:val="37"/>
      </w:numPr>
      <w:outlineLvl w:val="2"/>
    </w:pPr>
  </w:style>
  <w:style w:type="paragraph" w:styleId="Heading4">
    <w:name w:val="heading 4"/>
    <w:basedOn w:val="Normal"/>
    <w:next w:val="Normal"/>
    <w:qFormat/>
    <w:rsid w:val="00E32086"/>
    <w:pPr>
      <w:keepNext/>
      <w:numPr>
        <w:ilvl w:val="3"/>
        <w:numId w:val="60"/>
      </w:numPr>
      <w:spacing w:before="240"/>
      <w:outlineLvl w:val="3"/>
    </w:pPr>
  </w:style>
  <w:style w:type="paragraph" w:styleId="Heading5">
    <w:name w:val="heading 5"/>
    <w:basedOn w:val="Normal"/>
    <w:next w:val="Normal"/>
    <w:qFormat/>
    <w:rsid w:val="00E32086"/>
    <w:pPr>
      <w:numPr>
        <w:ilvl w:val="4"/>
        <w:numId w:val="60"/>
      </w:numPr>
      <w:spacing w:before="240"/>
      <w:outlineLvl w:val="4"/>
    </w:pPr>
    <w:rPr>
      <w:sz w:val="22"/>
    </w:rPr>
  </w:style>
  <w:style w:type="paragraph" w:styleId="Heading6">
    <w:name w:val="heading 6"/>
    <w:basedOn w:val="Normal"/>
    <w:next w:val="Normal"/>
    <w:qFormat/>
    <w:rsid w:val="00E32086"/>
    <w:pPr>
      <w:numPr>
        <w:ilvl w:val="5"/>
        <w:numId w:val="60"/>
      </w:numPr>
      <w:spacing w:before="240"/>
      <w:outlineLvl w:val="5"/>
    </w:pPr>
    <w:rPr>
      <w:i/>
      <w:sz w:val="22"/>
    </w:rPr>
  </w:style>
  <w:style w:type="paragraph" w:styleId="Heading7">
    <w:name w:val="heading 7"/>
    <w:basedOn w:val="Normal"/>
    <w:next w:val="Normal"/>
    <w:qFormat/>
    <w:rsid w:val="00E32086"/>
    <w:pPr>
      <w:numPr>
        <w:ilvl w:val="6"/>
        <w:numId w:val="60"/>
      </w:numPr>
      <w:spacing w:before="240"/>
      <w:outlineLvl w:val="6"/>
    </w:pPr>
  </w:style>
  <w:style w:type="paragraph" w:styleId="Heading8">
    <w:name w:val="heading 8"/>
    <w:basedOn w:val="Normal"/>
    <w:next w:val="Normal"/>
    <w:qFormat/>
    <w:rsid w:val="00E32086"/>
    <w:pPr>
      <w:numPr>
        <w:ilvl w:val="7"/>
        <w:numId w:val="60"/>
      </w:numPr>
      <w:spacing w:before="240"/>
      <w:outlineLvl w:val="7"/>
    </w:pPr>
    <w:rPr>
      <w:i/>
    </w:rPr>
  </w:style>
  <w:style w:type="paragraph" w:styleId="Heading9">
    <w:name w:val="heading 9"/>
    <w:basedOn w:val="Normal"/>
    <w:next w:val="Normal"/>
    <w:qFormat/>
    <w:rsid w:val="00E32086"/>
    <w:pPr>
      <w:numPr>
        <w:ilvl w:val="8"/>
        <w:numId w:val="60"/>
      </w:numPr>
      <w:spacing w:before="240"/>
      <w:outlineLvl w:val="8"/>
    </w:pPr>
    <w:rPr>
      <w:b/>
      <w:i/>
      <w:sz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3Char">
    <w:name w:val="Heading 3 Char"/>
    <w:aliases w:val="Procedure Step Char,procedure step Char"/>
    <w:basedOn w:val="DefaultParagraphFont"/>
    <w:link w:val="Heading3"/>
    <w:rsid w:val="00E32086"/>
    <w:rPr>
      <w:rFonts w:ascii="Arial" w:hAnsi="Arial"/>
      <w:sz w:val="20"/>
      <w:szCs w:val="20"/>
    </w:rPr>
  </w:style>
  <w:style w:type="paragraph" w:styleId="Header">
    <w:name w:val="header"/>
    <w:basedOn w:val="Normal"/>
    <w:semiHidden/>
    <w:pPr>
      <w:tabs>
        <w:tab w:val="center" w:pos="4320"/>
        <w:tab w:val="right" w:pos="8640"/>
      </w:tabs>
      <w:spacing w:before="120"/>
    </w:pPr>
  </w:style>
  <w:style w:type="paragraph" w:styleId="Footer">
    <w:name w:val="footer"/>
    <w:basedOn w:val="Normal"/>
    <w:link w:val="FooterChar"/>
    <w:uiPriority w:val="99"/>
    <w:pPr>
      <w:tabs>
        <w:tab w:val="center" w:pos="4320"/>
        <w:tab w:val="right" w:pos="8640"/>
      </w:tabs>
    </w:pPr>
  </w:style>
  <w:style w:type="character" w:customStyle="1" w:styleId="FooterChar">
    <w:name w:val="Footer Char"/>
    <w:link w:val="Footer"/>
    <w:uiPriority w:val="99"/>
    <w:rsid w:val="00FF4EA8"/>
    <w:rPr>
      <w:rFonts w:ascii="Verdana" w:hAnsi="Verdana"/>
    </w:rPr>
  </w:style>
  <w:style w:type="character" w:styleId="PageNumber">
    <w:name w:val="page number"/>
    <w:basedOn w:val="DefaultParagraphFont"/>
    <w:semiHidden/>
  </w:style>
  <w:style w:type="paragraph" w:styleId="BodyText">
    <w:name w:val="Body Text"/>
    <w:basedOn w:val="Normal"/>
  </w:style>
  <w:style w:type="paragraph" w:styleId="BalloonText">
    <w:name w:val="Balloon Text"/>
    <w:basedOn w:val="Normal"/>
    <w:link w:val="BalloonTextChar"/>
    <w:uiPriority w:val="99"/>
    <w:semiHidden/>
    <w:unhideWhenUsed/>
    <w:rsid w:val="00AC41FC"/>
    <w:pPr>
      <w:spacing w:after="0"/>
    </w:pPr>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AC41FC"/>
    <w:rPr>
      <w:rFonts w:ascii="Lucida Grande" w:hAnsi="Lucida Grande" w:cs="Lucida Grande"/>
      <w:sz w:val="18"/>
      <w:szCs w:val="18"/>
    </w:rPr>
  </w:style>
  <w:style w:type="paragraph" w:styleId="Caption">
    <w:name w:val="caption"/>
    <w:basedOn w:val="Normal"/>
    <w:next w:val="Normal"/>
    <w:qFormat/>
    <w:rsid w:val="00E32086"/>
    <w:pPr>
      <w:jc w:val="center"/>
    </w:pPr>
    <w:rPr>
      <w:b/>
      <w:bCs/>
    </w:rPr>
  </w:style>
  <w:style w:type="paragraph" w:customStyle="1" w:styleId="ProcedureBullet">
    <w:name w:val="Procedure Bullet"/>
    <w:link w:val="ProcedureBulletChar"/>
    <w:qFormat/>
    <w:rsid w:val="00E32086"/>
    <w:pPr>
      <w:numPr>
        <w:numId w:val="61"/>
      </w:numPr>
    </w:pPr>
    <w:rPr>
      <w:rFonts w:ascii="Arial" w:hAnsi="Arial"/>
      <w:sz w:val="20"/>
      <w:szCs w:val="18"/>
    </w:rPr>
  </w:style>
  <w:style w:type="character" w:customStyle="1" w:styleId="ProcedureBulletChar">
    <w:name w:val="Procedure Bullet Char"/>
    <w:basedOn w:val="DefaultParagraphFont"/>
    <w:link w:val="ProcedureBullet"/>
    <w:rsid w:val="00E32086"/>
    <w:rPr>
      <w:rFonts w:ascii="Arial" w:hAnsi="Arial"/>
      <w:sz w:val="20"/>
      <w:szCs w:val="18"/>
    </w:rPr>
  </w:style>
  <w:style w:type="paragraph" w:customStyle="1" w:styleId="Picture">
    <w:name w:val="Picture"/>
    <w:basedOn w:val="BodyText"/>
    <w:pPr>
      <w:jc w:val="center"/>
    </w:pPr>
  </w:style>
  <w:style w:type="character" w:styleId="Hyperlink">
    <w:name w:val="Hyperlink"/>
    <w:uiPriority w:val="99"/>
    <w:unhideWhenUsed/>
    <w:rsid w:val="003351DF"/>
    <w:rPr>
      <w:color w:val="0000FF"/>
      <w:u w:val="none"/>
    </w:rPr>
  </w:style>
  <w:style w:type="character" w:styleId="FollowedHyperlink">
    <w:name w:val="FollowedHyperlink"/>
    <w:uiPriority w:val="99"/>
    <w:semiHidden/>
    <w:unhideWhenUsed/>
    <w:rsid w:val="00A9225F"/>
    <w:rPr>
      <w:color w:val="800080"/>
      <w:u w:val="single"/>
    </w:rPr>
  </w:style>
  <w:style w:type="paragraph" w:customStyle="1" w:styleId="DocumentsList">
    <w:name w:val="Documents List"/>
    <w:basedOn w:val="BodyText"/>
    <w:qFormat/>
    <w:rsid w:val="00E32086"/>
    <w:pPr>
      <w:tabs>
        <w:tab w:val="left" w:pos="1440"/>
      </w:tabs>
    </w:pPr>
  </w:style>
  <w:style w:type="paragraph" w:styleId="Index1">
    <w:name w:val="index 1"/>
    <w:basedOn w:val="Normal"/>
    <w:next w:val="Normal"/>
    <w:autoRedefine/>
    <w:uiPriority w:val="99"/>
    <w:unhideWhenUsed/>
    <w:rsid w:val="00B07996"/>
    <w:pPr>
      <w:spacing w:after="0"/>
      <w:ind w:left="200" w:hanging="200"/>
    </w:pPr>
    <w:rPr>
      <w:rFonts w:asciiTheme="minorHAnsi" w:hAnsiTheme="minorHAnsi"/>
      <w:sz w:val="18"/>
      <w:szCs w:val="18"/>
    </w:rPr>
  </w:style>
  <w:style w:type="paragraph" w:styleId="Index2">
    <w:name w:val="index 2"/>
    <w:basedOn w:val="Normal"/>
    <w:next w:val="Normal"/>
    <w:autoRedefine/>
    <w:uiPriority w:val="99"/>
    <w:unhideWhenUsed/>
    <w:rsid w:val="00B07996"/>
    <w:pPr>
      <w:spacing w:after="0"/>
      <w:ind w:left="400" w:hanging="200"/>
    </w:pPr>
    <w:rPr>
      <w:rFonts w:asciiTheme="minorHAnsi" w:hAnsiTheme="minorHAnsi"/>
      <w:sz w:val="18"/>
      <w:szCs w:val="18"/>
    </w:rPr>
  </w:style>
  <w:style w:type="paragraph" w:styleId="Index3">
    <w:name w:val="index 3"/>
    <w:basedOn w:val="Normal"/>
    <w:next w:val="Normal"/>
    <w:autoRedefine/>
    <w:uiPriority w:val="99"/>
    <w:unhideWhenUsed/>
    <w:rsid w:val="00B07996"/>
    <w:pPr>
      <w:spacing w:after="0"/>
      <w:ind w:left="600" w:hanging="200"/>
    </w:pPr>
    <w:rPr>
      <w:rFonts w:asciiTheme="minorHAnsi" w:hAnsiTheme="minorHAnsi"/>
      <w:sz w:val="18"/>
      <w:szCs w:val="18"/>
    </w:rPr>
  </w:style>
  <w:style w:type="paragraph" w:styleId="TOC1">
    <w:name w:val="toc 1"/>
    <w:basedOn w:val="Normal"/>
    <w:next w:val="Normal"/>
    <w:autoRedefine/>
    <w:uiPriority w:val="39"/>
    <w:unhideWhenUsed/>
    <w:rsid w:val="000C79A7"/>
    <w:pPr>
      <w:tabs>
        <w:tab w:val="left" w:pos="1442"/>
        <w:tab w:val="right" w:pos="8280"/>
      </w:tabs>
      <w:ind w:left="1080"/>
    </w:pPr>
    <w:rPr>
      <w:b/>
      <w:sz w:val="22"/>
      <w:szCs w:val="22"/>
    </w:rPr>
  </w:style>
  <w:style w:type="paragraph" w:styleId="TOC2">
    <w:name w:val="toc 2"/>
    <w:basedOn w:val="Normal"/>
    <w:next w:val="Normal"/>
    <w:autoRedefine/>
    <w:uiPriority w:val="39"/>
    <w:unhideWhenUsed/>
    <w:rsid w:val="00B07996"/>
    <w:pPr>
      <w:spacing w:after="0"/>
      <w:ind w:left="200"/>
    </w:pPr>
    <w:rPr>
      <w:rFonts w:asciiTheme="minorHAnsi" w:hAnsiTheme="minorHAnsi"/>
      <w:i/>
      <w:sz w:val="22"/>
      <w:szCs w:val="22"/>
    </w:rPr>
  </w:style>
  <w:style w:type="paragraph" w:styleId="TOC3">
    <w:name w:val="toc 3"/>
    <w:basedOn w:val="Normal"/>
    <w:next w:val="Normal"/>
    <w:autoRedefine/>
    <w:uiPriority w:val="39"/>
    <w:unhideWhenUsed/>
    <w:rsid w:val="00B07996"/>
    <w:pPr>
      <w:spacing w:after="0"/>
      <w:ind w:left="400"/>
    </w:pPr>
    <w:rPr>
      <w:rFonts w:asciiTheme="minorHAnsi" w:hAnsiTheme="minorHAnsi"/>
      <w:sz w:val="22"/>
      <w:szCs w:val="22"/>
    </w:rPr>
  </w:style>
  <w:style w:type="table" w:styleId="TableGrid">
    <w:name w:val="Table Grid"/>
    <w:basedOn w:val="TableNormal"/>
    <w:uiPriority w:val="59"/>
    <w:rsid w:val="000D6868"/>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Paragraph">
    <w:name w:val="List Paragraph"/>
    <w:basedOn w:val="Normal"/>
    <w:uiPriority w:val="72"/>
    <w:qFormat/>
    <w:rsid w:val="00E32086"/>
    <w:pPr>
      <w:ind w:left="720"/>
      <w:contextualSpacing/>
    </w:pPr>
  </w:style>
  <w:style w:type="paragraph" w:customStyle="1" w:styleId="NoteLevel2">
    <w:name w:val="Note Level 2"/>
    <w:basedOn w:val="Normal"/>
    <w:uiPriority w:val="1"/>
    <w:qFormat/>
    <w:rsid w:val="00E32086"/>
    <w:pPr>
      <w:keepNext/>
      <w:spacing w:after="0"/>
      <w:contextualSpacing/>
      <w:outlineLvl w:val="1"/>
    </w:pPr>
    <w:rPr>
      <w:rFonts w:ascii="Verdana" w:hAnsi="Verdana"/>
    </w:rPr>
  </w:style>
  <w:style w:type="paragraph" w:customStyle="1" w:styleId="BulletList">
    <w:name w:val="Bullet List"/>
    <w:basedOn w:val="ProcedureBullet"/>
    <w:link w:val="BulletListChar"/>
    <w:qFormat/>
    <w:rsid w:val="00E32086"/>
    <w:pPr>
      <w:numPr>
        <w:numId w:val="10"/>
      </w:numPr>
      <w:spacing w:after="60"/>
      <w:ind w:left="288"/>
    </w:pPr>
  </w:style>
  <w:style w:type="character" w:customStyle="1" w:styleId="BulletListChar">
    <w:name w:val="Bullet List Char"/>
    <w:basedOn w:val="ProcedureBulletChar"/>
    <w:link w:val="BulletList"/>
    <w:rsid w:val="00E32086"/>
    <w:rPr>
      <w:rFonts w:ascii="Arial" w:hAnsi="Arial"/>
      <w:sz w:val="20"/>
      <w:szCs w:val="18"/>
    </w:rPr>
  </w:style>
  <w:style w:type="paragraph" w:customStyle="1" w:styleId="TableContents">
    <w:name w:val="Table Contents"/>
    <w:basedOn w:val="Normal"/>
    <w:rsid w:val="00E71FC2"/>
    <w:pPr>
      <w:suppressLineNumbers/>
      <w:suppressAutoHyphens/>
      <w:spacing w:before="120" w:after="0"/>
      <w:jc w:val="both"/>
    </w:pPr>
    <w:rPr>
      <w:rFonts w:ascii="Times New Roman" w:hAnsi="Times New Roman"/>
      <w:sz w:val="24"/>
      <w:lang w:eastAsia="zh-CN"/>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sz w:val="24"/>
        <w:szCs w:val="24"/>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0" w:unhideWhenUsed="0" w:qFormat="1"/>
    <w:lsdException w:name="heading 3" w:semiHidden="0" w:uiPriority="0" w:unhideWhenUsed="0" w:qFormat="1"/>
    <w:lsdException w:name="heading 4" w:semiHidden="0" w:uiPriority="0" w:unhideWhenUsed="0" w:qFormat="1"/>
    <w:lsdException w:name="heading 5" w:semiHidden="0" w:uiPriority="0" w:unhideWhenUsed="0" w:qFormat="1"/>
    <w:lsdException w:name="heading 6" w:semiHidden="0" w:uiPriority="0" w:unhideWhenUsed="0" w:qFormat="1"/>
    <w:lsdException w:name="heading 7" w:semiHidden="0" w:uiPriority="0" w:unhideWhenUsed="0" w:qFormat="1"/>
    <w:lsdException w:name="heading 8" w:semiHidden="0" w:uiPriority="0" w:unhideWhenUsed="0" w:qFormat="1"/>
    <w:lsdException w:name="heading 9" w:semiHidden="0" w:uiPriority="0" w:unhideWhenUsed="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semiHidden="0" w:uiPriority="0" w:unhideWhenUsed="0"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HTML Preformatted" w:uiPriority="0"/>
    <w:lsdException w:name="Table Grid" w:semiHidden="0" w:uiPriority="59" w:unhideWhenUsed="0"/>
    <w:lsdException w:name="Placeholder Text" w:semiHidden="0" w:uiPriority="67" w:unhideWhenUsed="0"/>
    <w:lsdException w:name="No Spacing" w:semiHidden="0" w:uiPriority="68" w:unhideWhenUsed="0"/>
    <w:lsdException w:name="Light Shading" w:semiHidden="0" w:uiPriority="69" w:unhideWhenUsed="0"/>
    <w:lsdException w:name="Light List" w:semiHidden="0" w:uiPriority="70" w:unhideWhenUsed="0"/>
    <w:lsdException w:name="Light Grid" w:semiHidden="0" w:uiPriority="71" w:unhideWhenUsed="0"/>
    <w:lsdException w:name="Medium Shading 1" w:semiHidden="0" w:uiPriority="72" w:unhideWhenUsed="0"/>
    <w:lsdException w:name="Medium Shading 2" w:semiHidden="0" w:uiPriority="73" w:unhideWhenUsed="0"/>
    <w:lsdException w:name="Medium List 1" w:semiHidden="0" w:uiPriority="60" w:unhideWhenUsed="0"/>
    <w:lsdException w:name="Medium List 2" w:semiHidden="0" w:uiPriority="61" w:unhideWhenUsed="0"/>
    <w:lsdException w:name="Medium Grid 1" w:semiHidden="0" w:uiPriority="62" w:unhideWhenUsed="0"/>
    <w:lsdException w:name="Medium Grid 2" w:semiHidden="0" w:uiPriority="63" w:unhideWhenUsed="0"/>
    <w:lsdException w:name="Medium Grid 3" w:semiHidden="0" w:uiPriority="64" w:unhideWhenUsed="0"/>
    <w:lsdException w:name="Dark List" w:semiHidden="0" w:uiPriority="65" w:unhideWhenUsed="0"/>
    <w:lsdException w:name="Colorful Shading" w:unhideWhenUsed="0"/>
    <w:lsdException w:name="Colorful List" w:semiHidden="0" w:uiPriority="34" w:unhideWhenUsed="0" w:qFormat="1"/>
    <w:lsdException w:name="Colorful Grid" w:semiHidden="0" w:uiPriority="29" w:unhideWhenUsed="0" w:qFormat="1"/>
    <w:lsdException w:name="Light Shading Accent 1" w:semiHidden="0" w:uiPriority="30" w:unhideWhenUsed="0" w:qFormat="1"/>
    <w:lsdException w:name="Light List Accent 1" w:semiHidden="0" w:uiPriority="66" w:unhideWhenUsed="0"/>
    <w:lsdException w:name="Light Grid Accent 1" w:semiHidden="0" w:uiPriority="67" w:unhideWhenUsed="0"/>
    <w:lsdException w:name="Medium Shading 1 Accent 1" w:semiHidden="0" w:uiPriority="68" w:unhideWhenUsed="0"/>
    <w:lsdException w:name="Medium Shading 2 Accent 1" w:semiHidden="0" w:uiPriority="69" w:unhideWhenUsed="0"/>
    <w:lsdException w:name="Medium List 1 Accent 1" w:semiHidden="0" w:uiPriority="70" w:unhideWhenUsed="0"/>
    <w:lsdException w:name="Revision" w:semiHidden="0" w:uiPriority="71" w:unhideWhenUsed="0"/>
    <w:lsdException w:name="List Paragraph" w:semiHidden="0" w:uiPriority="72" w:unhideWhenUsed="0" w:qFormat="1"/>
    <w:lsdException w:name="Quote" w:semiHidden="0" w:uiPriority="73" w:unhideWhenUsed="0"/>
    <w:lsdException w:name="Intense Quote" w:semiHidden="0" w:uiPriority="60" w:unhideWhenUsed="0"/>
    <w:lsdException w:name="Medium List 2 Accent 1" w:semiHidden="0" w:uiPriority="61" w:unhideWhenUsed="0"/>
    <w:lsdException w:name="Medium Grid 1 Accent 1" w:semiHidden="0" w:uiPriority="62" w:unhideWhenUsed="0"/>
    <w:lsdException w:name="Medium Grid 2 Accent 1" w:semiHidden="0" w:uiPriority="63" w:unhideWhenUsed="0"/>
    <w:lsdException w:name="Medium Grid 3 Accent 1" w:semiHidden="0" w:uiPriority="64" w:unhideWhenUsed="0"/>
    <w:lsdException w:name="Dark List Accent 1" w:semiHidden="0" w:uiPriority="65" w:unhideWhenUsed="0"/>
    <w:lsdException w:name="Colorful Shading Accent 1" w:semiHidden="0" w:uiPriority="66" w:unhideWhenUsed="0"/>
    <w:lsdException w:name="Colorful List Accent 1" w:semiHidden="0" w:uiPriority="67" w:unhideWhenUsed="0"/>
    <w:lsdException w:name="Colorful Grid Accent 1" w:semiHidden="0" w:uiPriority="68" w:unhideWhenUsed="0"/>
    <w:lsdException w:name="Light Shading Accent 2" w:semiHidden="0" w:uiPriority="69" w:unhideWhenUsed="0"/>
    <w:lsdException w:name="Light List Accent 2" w:semiHidden="0" w:uiPriority="70" w:unhideWhenUsed="0"/>
    <w:lsdException w:name="Light Grid Accent 2" w:semiHidden="0" w:uiPriority="71" w:unhideWhenUsed="0"/>
    <w:lsdException w:name="Medium Shading 1 Accent 2" w:semiHidden="0" w:uiPriority="72" w:unhideWhenUsed="0"/>
    <w:lsdException w:name="Medium Shading 2 Accent 2" w:semiHidden="0" w:uiPriority="73" w:unhideWhenUsed="0"/>
    <w:lsdException w:name="Medium List 1 Accent 2" w:semiHidden="0" w:uiPriority="60" w:unhideWhenUsed="0"/>
    <w:lsdException w:name="Medium List 2 Accent 2" w:semiHidden="0" w:uiPriority="61" w:unhideWhenUsed="0"/>
    <w:lsdException w:name="Medium Grid 1 Accent 2" w:semiHidden="0" w:uiPriority="62" w:unhideWhenUsed="0"/>
    <w:lsdException w:name="Medium Grid 2 Accent 2" w:semiHidden="0" w:uiPriority="63" w:unhideWhenUsed="0"/>
    <w:lsdException w:name="Medium Grid 3 Accent 2" w:semiHidden="0" w:uiPriority="64" w:unhideWhenUsed="0"/>
    <w:lsdException w:name="Dark List Accent 2" w:semiHidden="0" w:uiPriority="65" w:unhideWhenUsed="0"/>
    <w:lsdException w:name="Colorful Shading Accent 2" w:semiHidden="0" w:uiPriority="66" w:unhideWhenUsed="0"/>
    <w:lsdException w:name="Colorful List Accent 2" w:semiHidden="0" w:uiPriority="67" w:unhideWhenUsed="0"/>
    <w:lsdException w:name="Colorful Grid Accent 2" w:semiHidden="0" w:uiPriority="68" w:unhideWhenUsed="0"/>
    <w:lsdException w:name="Light Shading Accent 3" w:semiHidden="0" w:uiPriority="69" w:unhideWhenUsed="0"/>
    <w:lsdException w:name="Light List Accent 3" w:semiHidden="0" w:uiPriority="70" w:unhideWhenUsed="0"/>
    <w:lsdException w:name="Light Grid Accent 3" w:semiHidden="0" w:uiPriority="71" w:unhideWhenUsed="0"/>
    <w:lsdException w:name="Medium Shading 1 Accent 3" w:semiHidden="0" w:uiPriority="72" w:unhideWhenUsed="0"/>
    <w:lsdException w:name="Medium Shading 2 Accent 3" w:semiHidden="0" w:uiPriority="73" w:unhideWhenUsed="0"/>
    <w:lsdException w:name="Medium List 1 Accent 3" w:semiHidden="0" w:uiPriority="60" w:unhideWhenUsed="0"/>
    <w:lsdException w:name="Medium List 2 Accent 3" w:semiHidden="0" w:uiPriority="61" w:unhideWhenUsed="0"/>
    <w:lsdException w:name="Medium Grid 1 Accent 3" w:semiHidden="0" w:uiPriority="62" w:unhideWhenUsed="0"/>
    <w:lsdException w:name="Medium Grid 2 Accent 3" w:semiHidden="0" w:uiPriority="63" w:unhideWhenUsed="0"/>
    <w:lsdException w:name="Medium Grid 3 Accent 3" w:semiHidden="0" w:uiPriority="64" w:unhideWhenUsed="0"/>
    <w:lsdException w:name="Dark List Accent 3" w:semiHidden="0" w:uiPriority="65" w:unhideWhenUsed="0"/>
    <w:lsdException w:name="Colorful Shading Accent 3" w:semiHidden="0" w:uiPriority="66" w:unhideWhenUsed="0"/>
    <w:lsdException w:name="Colorful List Accent 3" w:semiHidden="0" w:uiPriority="67" w:unhideWhenUsed="0"/>
    <w:lsdException w:name="Colorful Grid Accent 3" w:semiHidden="0" w:uiPriority="68" w:unhideWhenUsed="0"/>
    <w:lsdException w:name="Light Shading Accent 4" w:semiHidden="0" w:uiPriority="69" w:unhideWhenUsed="0"/>
    <w:lsdException w:name="Light List Accent 4" w:semiHidden="0" w:uiPriority="70" w:unhideWhenUsed="0"/>
    <w:lsdException w:name="Light Grid Accent 4" w:semiHidden="0" w:uiPriority="71" w:unhideWhenUsed="0"/>
    <w:lsdException w:name="Medium Shading 1 Accent 4" w:semiHidden="0" w:uiPriority="72" w:unhideWhenUsed="0"/>
    <w:lsdException w:name="Medium Shading 2 Accent 4" w:semiHidden="0" w:uiPriority="73" w:unhideWhenUsed="0"/>
    <w:lsdException w:name="Medium List 1 Accent 4" w:semiHidden="0" w:uiPriority="60" w:unhideWhenUsed="0"/>
    <w:lsdException w:name="Medium List 2 Accent 4" w:semiHidden="0" w:uiPriority="61" w:unhideWhenUsed="0"/>
    <w:lsdException w:name="Medium Grid 1 Accent 4" w:semiHidden="0" w:uiPriority="62" w:unhideWhenUsed="0"/>
    <w:lsdException w:name="Medium Grid 2 Accent 4" w:semiHidden="0" w:uiPriority="63" w:unhideWhenUsed="0"/>
    <w:lsdException w:name="Medium Grid 3 Accent 4" w:semiHidden="0" w:uiPriority="64" w:unhideWhenUsed="0"/>
    <w:lsdException w:name="Dark List Accent 4" w:semiHidden="0" w:uiPriority="65" w:unhideWhenUsed="0"/>
    <w:lsdException w:name="Colorful Shading Accent 4" w:semiHidden="0" w:uiPriority="66" w:unhideWhenUsed="0"/>
    <w:lsdException w:name="Colorful List Accent 4" w:semiHidden="0" w:uiPriority="67" w:unhideWhenUsed="0"/>
    <w:lsdException w:name="Colorful Grid Accent 4" w:semiHidden="0" w:uiPriority="68" w:unhideWhenUsed="0"/>
    <w:lsdException w:name="Light Shading Accent 5" w:semiHidden="0" w:uiPriority="69" w:unhideWhenUsed="0"/>
    <w:lsdException w:name="Light List Accent 5" w:semiHidden="0" w:uiPriority="70" w:unhideWhenUsed="0"/>
    <w:lsdException w:name="Light Grid Accent 5" w:semiHidden="0" w:uiPriority="71" w:unhideWhenUsed="0"/>
    <w:lsdException w:name="Medium Shading 1 Accent 5" w:semiHidden="0" w:uiPriority="72" w:unhideWhenUsed="0"/>
    <w:lsdException w:name="Medium Shading 2 Accent 5" w:semiHidden="0" w:uiPriority="73" w:unhideWhenUsed="0"/>
    <w:lsdException w:name="Medium List 1 Accent 5" w:semiHidden="0" w:uiPriority="60" w:unhideWhenUsed="0"/>
    <w:lsdException w:name="Medium List 2 Accent 5" w:semiHidden="0" w:uiPriority="61" w:unhideWhenUsed="0"/>
    <w:lsdException w:name="Medium Grid 1 Accent 5" w:semiHidden="0" w:uiPriority="62" w:unhideWhenUsed="0"/>
    <w:lsdException w:name="Medium Grid 2 Accent 5" w:semiHidden="0" w:uiPriority="63" w:unhideWhenUsed="0"/>
    <w:lsdException w:name="Medium Grid 3 Accent 5" w:semiHidden="0" w:uiPriority="64" w:unhideWhenUsed="0"/>
    <w:lsdException w:name="Dark List Accent 5" w:semiHidden="0" w:uiPriority="65" w:unhideWhenUsed="0"/>
    <w:lsdException w:name="Colorful Shading Accent 5" w:semiHidden="0" w:uiPriority="66" w:unhideWhenUsed="0"/>
    <w:lsdException w:name="Colorful List Accent 5" w:semiHidden="0" w:uiPriority="67" w:unhideWhenUsed="0"/>
    <w:lsdException w:name="Colorful Grid Accent 5" w:semiHidden="0" w:uiPriority="68" w:unhideWhenUsed="0"/>
    <w:lsdException w:name="Light Shading Accent 6" w:semiHidden="0" w:uiPriority="69" w:unhideWhenUsed="0"/>
    <w:lsdException w:name="Light List Accent 6" w:semiHidden="0" w:uiPriority="70" w:unhideWhenUsed="0"/>
    <w:lsdException w:name="Light Grid Accent 6" w:semiHidden="0" w:uiPriority="71" w:unhideWhenUsed="0"/>
    <w:lsdException w:name="Medium Shading 1 Accent 6" w:semiHidden="0" w:uiPriority="72" w:unhideWhenUsed="0"/>
    <w:lsdException w:name="Medium Shading 2 Accent 6" w:semiHidden="0" w:uiPriority="73" w:unhideWhenUsed="0"/>
    <w:lsdException w:name="Medium List 1 Accent 6" w:semiHidden="0" w:uiPriority="19" w:unhideWhenUsed="0" w:qFormat="1"/>
    <w:lsdException w:name="Medium List 2 Accent 6" w:semiHidden="0" w:uiPriority="21" w:unhideWhenUsed="0" w:qFormat="1"/>
    <w:lsdException w:name="Medium Grid 1 Accent 6" w:semiHidden="0" w:uiPriority="31" w:unhideWhenUsed="0" w:qFormat="1"/>
    <w:lsdException w:name="Medium Grid 2 Accent 6" w:semiHidden="0" w:uiPriority="32" w:unhideWhenUsed="0" w:qFormat="1"/>
    <w:lsdException w:name="Medium Grid 3 Accent 6" w:semiHidden="0" w:uiPriority="33" w:unhideWhenUsed="0" w:qFormat="1"/>
    <w:lsdException w:name="Dark List Accent 6" w:uiPriority="37"/>
    <w:lsdException w:name="Colorful Shading Accent 6" w:uiPriority="39" w:qFormat="1"/>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32086"/>
    <w:pPr>
      <w:spacing w:after="60"/>
    </w:pPr>
    <w:rPr>
      <w:rFonts w:ascii="Arial" w:hAnsi="Arial"/>
      <w:sz w:val="20"/>
      <w:szCs w:val="20"/>
    </w:rPr>
  </w:style>
  <w:style w:type="paragraph" w:styleId="Heading1">
    <w:name w:val="heading 1"/>
    <w:basedOn w:val="Normal"/>
    <w:next w:val="Normal"/>
    <w:qFormat/>
    <w:rsid w:val="00E32086"/>
    <w:pPr>
      <w:keepNext/>
      <w:numPr>
        <w:numId w:val="60"/>
      </w:numPr>
      <w:spacing w:before="180"/>
      <w:outlineLvl w:val="0"/>
    </w:pPr>
    <w:rPr>
      <w:b/>
      <w:bCs/>
      <w:kern w:val="28"/>
      <w:sz w:val="28"/>
      <w:szCs w:val="28"/>
    </w:rPr>
  </w:style>
  <w:style w:type="paragraph" w:styleId="Heading2">
    <w:name w:val="heading 2"/>
    <w:basedOn w:val="Normal"/>
    <w:next w:val="Normal"/>
    <w:autoRedefine/>
    <w:qFormat/>
    <w:rsid w:val="00E32086"/>
    <w:pPr>
      <w:keepNext/>
      <w:numPr>
        <w:ilvl w:val="1"/>
        <w:numId w:val="60"/>
      </w:numPr>
      <w:spacing w:before="120"/>
      <w:outlineLvl w:val="1"/>
    </w:pPr>
    <w:rPr>
      <w:b/>
      <w:bCs/>
      <w:sz w:val="24"/>
    </w:rPr>
  </w:style>
  <w:style w:type="paragraph" w:styleId="Heading3">
    <w:name w:val="heading 3"/>
    <w:aliases w:val="Procedure Step,procedure step"/>
    <w:basedOn w:val="Normal"/>
    <w:link w:val="Heading3Char"/>
    <w:qFormat/>
    <w:rsid w:val="00E32086"/>
    <w:pPr>
      <w:widowControl w:val="0"/>
      <w:numPr>
        <w:numId w:val="37"/>
      </w:numPr>
      <w:outlineLvl w:val="2"/>
    </w:pPr>
  </w:style>
  <w:style w:type="paragraph" w:styleId="Heading4">
    <w:name w:val="heading 4"/>
    <w:basedOn w:val="Normal"/>
    <w:next w:val="Normal"/>
    <w:qFormat/>
    <w:rsid w:val="00E32086"/>
    <w:pPr>
      <w:keepNext/>
      <w:numPr>
        <w:ilvl w:val="3"/>
        <w:numId w:val="60"/>
      </w:numPr>
      <w:spacing w:before="240"/>
      <w:outlineLvl w:val="3"/>
    </w:pPr>
  </w:style>
  <w:style w:type="paragraph" w:styleId="Heading5">
    <w:name w:val="heading 5"/>
    <w:basedOn w:val="Normal"/>
    <w:next w:val="Normal"/>
    <w:qFormat/>
    <w:rsid w:val="00E32086"/>
    <w:pPr>
      <w:numPr>
        <w:ilvl w:val="4"/>
        <w:numId w:val="60"/>
      </w:numPr>
      <w:spacing w:before="240"/>
      <w:outlineLvl w:val="4"/>
    </w:pPr>
    <w:rPr>
      <w:sz w:val="22"/>
    </w:rPr>
  </w:style>
  <w:style w:type="paragraph" w:styleId="Heading6">
    <w:name w:val="heading 6"/>
    <w:basedOn w:val="Normal"/>
    <w:next w:val="Normal"/>
    <w:qFormat/>
    <w:rsid w:val="00E32086"/>
    <w:pPr>
      <w:numPr>
        <w:ilvl w:val="5"/>
        <w:numId w:val="60"/>
      </w:numPr>
      <w:spacing w:before="240"/>
      <w:outlineLvl w:val="5"/>
    </w:pPr>
    <w:rPr>
      <w:i/>
      <w:sz w:val="22"/>
    </w:rPr>
  </w:style>
  <w:style w:type="paragraph" w:styleId="Heading7">
    <w:name w:val="heading 7"/>
    <w:basedOn w:val="Normal"/>
    <w:next w:val="Normal"/>
    <w:qFormat/>
    <w:rsid w:val="00E32086"/>
    <w:pPr>
      <w:numPr>
        <w:ilvl w:val="6"/>
        <w:numId w:val="60"/>
      </w:numPr>
      <w:spacing w:before="240"/>
      <w:outlineLvl w:val="6"/>
    </w:pPr>
  </w:style>
  <w:style w:type="paragraph" w:styleId="Heading8">
    <w:name w:val="heading 8"/>
    <w:basedOn w:val="Normal"/>
    <w:next w:val="Normal"/>
    <w:qFormat/>
    <w:rsid w:val="00E32086"/>
    <w:pPr>
      <w:numPr>
        <w:ilvl w:val="7"/>
        <w:numId w:val="60"/>
      </w:numPr>
      <w:spacing w:before="240"/>
      <w:outlineLvl w:val="7"/>
    </w:pPr>
    <w:rPr>
      <w:i/>
    </w:rPr>
  </w:style>
  <w:style w:type="paragraph" w:styleId="Heading9">
    <w:name w:val="heading 9"/>
    <w:basedOn w:val="Normal"/>
    <w:next w:val="Normal"/>
    <w:qFormat/>
    <w:rsid w:val="00E32086"/>
    <w:pPr>
      <w:numPr>
        <w:ilvl w:val="8"/>
        <w:numId w:val="60"/>
      </w:numPr>
      <w:spacing w:before="240"/>
      <w:outlineLvl w:val="8"/>
    </w:pPr>
    <w:rPr>
      <w:b/>
      <w:i/>
      <w:sz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3Char">
    <w:name w:val="Heading 3 Char"/>
    <w:aliases w:val="Procedure Step Char,procedure step Char"/>
    <w:basedOn w:val="DefaultParagraphFont"/>
    <w:link w:val="Heading3"/>
    <w:rsid w:val="00E32086"/>
    <w:rPr>
      <w:rFonts w:ascii="Arial" w:hAnsi="Arial"/>
      <w:sz w:val="20"/>
      <w:szCs w:val="20"/>
    </w:rPr>
  </w:style>
  <w:style w:type="paragraph" w:styleId="Header">
    <w:name w:val="header"/>
    <w:basedOn w:val="Normal"/>
    <w:semiHidden/>
    <w:pPr>
      <w:tabs>
        <w:tab w:val="center" w:pos="4320"/>
        <w:tab w:val="right" w:pos="8640"/>
      </w:tabs>
      <w:spacing w:before="120"/>
    </w:pPr>
  </w:style>
  <w:style w:type="paragraph" w:styleId="Footer">
    <w:name w:val="footer"/>
    <w:basedOn w:val="Normal"/>
    <w:link w:val="FooterChar"/>
    <w:uiPriority w:val="99"/>
    <w:pPr>
      <w:tabs>
        <w:tab w:val="center" w:pos="4320"/>
        <w:tab w:val="right" w:pos="8640"/>
      </w:tabs>
    </w:pPr>
  </w:style>
  <w:style w:type="character" w:customStyle="1" w:styleId="FooterChar">
    <w:name w:val="Footer Char"/>
    <w:link w:val="Footer"/>
    <w:uiPriority w:val="99"/>
    <w:rsid w:val="00FF4EA8"/>
    <w:rPr>
      <w:rFonts w:ascii="Verdana" w:hAnsi="Verdana"/>
    </w:rPr>
  </w:style>
  <w:style w:type="character" w:styleId="PageNumber">
    <w:name w:val="page number"/>
    <w:basedOn w:val="DefaultParagraphFont"/>
    <w:semiHidden/>
  </w:style>
  <w:style w:type="paragraph" w:styleId="BodyText">
    <w:name w:val="Body Text"/>
    <w:basedOn w:val="Normal"/>
  </w:style>
  <w:style w:type="paragraph" w:styleId="BalloonText">
    <w:name w:val="Balloon Text"/>
    <w:basedOn w:val="Normal"/>
    <w:link w:val="BalloonTextChar"/>
    <w:uiPriority w:val="99"/>
    <w:semiHidden/>
    <w:unhideWhenUsed/>
    <w:rsid w:val="00AC41FC"/>
    <w:pPr>
      <w:spacing w:after="0"/>
    </w:pPr>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AC41FC"/>
    <w:rPr>
      <w:rFonts w:ascii="Lucida Grande" w:hAnsi="Lucida Grande" w:cs="Lucida Grande"/>
      <w:sz w:val="18"/>
      <w:szCs w:val="18"/>
    </w:rPr>
  </w:style>
  <w:style w:type="paragraph" w:styleId="Caption">
    <w:name w:val="caption"/>
    <w:basedOn w:val="Normal"/>
    <w:next w:val="Normal"/>
    <w:qFormat/>
    <w:rsid w:val="00E32086"/>
    <w:pPr>
      <w:jc w:val="center"/>
    </w:pPr>
    <w:rPr>
      <w:b/>
      <w:bCs/>
    </w:rPr>
  </w:style>
  <w:style w:type="paragraph" w:customStyle="1" w:styleId="ProcedureBullet">
    <w:name w:val="Procedure Bullet"/>
    <w:link w:val="ProcedureBulletChar"/>
    <w:qFormat/>
    <w:rsid w:val="00E32086"/>
    <w:pPr>
      <w:numPr>
        <w:numId w:val="61"/>
      </w:numPr>
    </w:pPr>
    <w:rPr>
      <w:rFonts w:ascii="Arial" w:hAnsi="Arial"/>
      <w:sz w:val="20"/>
      <w:szCs w:val="18"/>
    </w:rPr>
  </w:style>
  <w:style w:type="character" w:customStyle="1" w:styleId="ProcedureBulletChar">
    <w:name w:val="Procedure Bullet Char"/>
    <w:basedOn w:val="DefaultParagraphFont"/>
    <w:link w:val="ProcedureBullet"/>
    <w:rsid w:val="00E32086"/>
    <w:rPr>
      <w:rFonts w:ascii="Arial" w:hAnsi="Arial"/>
      <w:sz w:val="20"/>
      <w:szCs w:val="18"/>
    </w:rPr>
  </w:style>
  <w:style w:type="paragraph" w:customStyle="1" w:styleId="Picture">
    <w:name w:val="Picture"/>
    <w:basedOn w:val="BodyText"/>
    <w:pPr>
      <w:jc w:val="center"/>
    </w:pPr>
  </w:style>
  <w:style w:type="character" w:styleId="Hyperlink">
    <w:name w:val="Hyperlink"/>
    <w:uiPriority w:val="99"/>
    <w:unhideWhenUsed/>
    <w:rsid w:val="003351DF"/>
    <w:rPr>
      <w:color w:val="0000FF"/>
      <w:u w:val="none"/>
    </w:rPr>
  </w:style>
  <w:style w:type="character" w:styleId="FollowedHyperlink">
    <w:name w:val="FollowedHyperlink"/>
    <w:uiPriority w:val="99"/>
    <w:semiHidden/>
    <w:unhideWhenUsed/>
    <w:rsid w:val="00A9225F"/>
    <w:rPr>
      <w:color w:val="800080"/>
      <w:u w:val="single"/>
    </w:rPr>
  </w:style>
  <w:style w:type="paragraph" w:customStyle="1" w:styleId="DocumentsList">
    <w:name w:val="Documents List"/>
    <w:basedOn w:val="BodyText"/>
    <w:qFormat/>
    <w:rsid w:val="00E32086"/>
    <w:pPr>
      <w:tabs>
        <w:tab w:val="left" w:pos="1440"/>
      </w:tabs>
    </w:pPr>
  </w:style>
  <w:style w:type="paragraph" w:styleId="Index1">
    <w:name w:val="index 1"/>
    <w:basedOn w:val="Normal"/>
    <w:next w:val="Normal"/>
    <w:autoRedefine/>
    <w:uiPriority w:val="99"/>
    <w:unhideWhenUsed/>
    <w:rsid w:val="00B07996"/>
    <w:pPr>
      <w:spacing w:after="0"/>
      <w:ind w:left="200" w:hanging="200"/>
    </w:pPr>
    <w:rPr>
      <w:rFonts w:asciiTheme="minorHAnsi" w:hAnsiTheme="minorHAnsi"/>
      <w:sz w:val="18"/>
      <w:szCs w:val="18"/>
    </w:rPr>
  </w:style>
  <w:style w:type="paragraph" w:styleId="Index2">
    <w:name w:val="index 2"/>
    <w:basedOn w:val="Normal"/>
    <w:next w:val="Normal"/>
    <w:autoRedefine/>
    <w:uiPriority w:val="99"/>
    <w:unhideWhenUsed/>
    <w:rsid w:val="00B07996"/>
    <w:pPr>
      <w:spacing w:after="0"/>
      <w:ind w:left="400" w:hanging="200"/>
    </w:pPr>
    <w:rPr>
      <w:rFonts w:asciiTheme="minorHAnsi" w:hAnsiTheme="minorHAnsi"/>
      <w:sz w:val="18"/>
      <w:szCs w:val="18"/>
    </w:rPr>
  </w:style>
  <w:style w:type="paragraph" w:styleId="Index3">
    <w:name w:val="index 3"/>
    <w:basedOn w:val="Normal"/>
    <w:next w:val="Normal"/>
    <w:autoRedefine/>
    <w:uiPriority w:val="99"/>
    <w:unhideWhenUsed/>
    <w:rsid w:val="00B07996"/>
    <w:pPr>
      <w:spacing w:after="0"/>
      <w:ind w:left="600" w:hanging="200"/>
    </w:pPr>
    <w:rPr>
      <w:rFonts w:asciiTheme="minorHAnsi" w:hAnsiTheme="minorHAnsi"/>
      <w:sz w:val="18"/>
      <w:szCs w:val="18"/>
    </w:rPr>
  </w:style>
  <w:style w:type="paragraph" w:styleId="TOC1">
    <w:name w:val="toc 1"/>
    <w:basedOn w:val="Normal"/>
    <w:next w:val="Normal"/>
    <w:autoRedefine/>
    <w:uiPriority w:val="39"/>
    <w:unhideWhenUsed/>
    <w:rsid w:val="000C79A7"/>
    <w:pPr>
      <w:tabs>
        <w:tab w:val="left" w:pos="1442"/>
        <w:tab w:val="right" w:pos="8280"/>
      </w:tabs>
      <w:ind w:left="1080"/>
    </w:pPr>
    <w:rPr>
      <w:b/>
      <w:sz w:val="22"/>
      <w:szCs w:val="22"/>
    </w:rPr>
  </w:style>
  <w:style w:type="paragraph" w:styleId="TOC2">
    <w:name w:val="toc 2"/>
    <w:basedOn w:val="Normal"/>
    <w:next w:val="Normal"/>
    <w:autoRedefine/>
    <w:uiPriority w:val="39"/>
    <w:unhideWhenUsed/>
    <w:rsid w:val="00B07996"/>
    <w:pPr>
      <w:spacing w:after="0"/>
      <w:ind w:left="200"/>
    </w:pPr>
    <w:rPr>
      <w:rFonts w:asciiTheme="minorHAnsi" w:hAnsiTheme="minorHAnsi"/>
      <w:i/>
      <w:sz w:val="22"/>
      <w:szCs w:val="22"/>
    </w:rPr>
  </w:style>
  <w:style w:type="paragraph" w:styleId="TOC3">
    <w:name w:val="toc 3"/>
    <w:basedOn w:val="Normal"/>
    <w:next w:val="Normal"/>
    <w:autoRedefine/>
    <w:uiPriority w:val="39"/>
    <w:unhideWhenUsed/>
    <w:rsid w:val="00B07996"/>
    <w:pPr>
      <w:spacing w:after="0"/>
      <w:ind w:left="400"/>
    </w:pPr>
    <w:rPr>
      <w:rFonts w:asciiTheme="minorHAnsi" w:hAnsiTheme="minorHAnsi"/>
      <w:sz w:val="22"/>
      <w:szCs w:val="22"/>
    </w:rPr>
  </w:style>
  <w:style w:type="table" w:styleId="TableGrid">
    <w:name w:val="Table Grid"/>
    <w:basedOn w:val="TableNormal"/>
    <w:uiPriority w:val="59"/>
    <w:rsid w:val="000D6868"/>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Paragraph">
    <w:name w:val="List Paragraph"/>
    <w:basedOn w:val="Normal"/>
    <w:uiPriority w:val="72"/>
    <w:qFormat/>
    <w:rsid w:val="00E32086"/>
    <w:pPr>
      <w:ind w:left="720"/>
      <w:contextualSpacing/>
    </w:pPr>
  </w:style>
  <w:style w:type="paragraph" w:customStyle="1" w:styleId="NoteLevel2">
    <w:name w:val="Note Level 2"/>
    <w:basedOn w:val="Normal"/>
    <w:uiPriority w:val="1"/>
    <w:qFormat/>
    <w:rsid w:val="00E32086"/>
    <w:pPr>
      <w:keepNext/>
      <w:spacing w:after="0"/>
      <w:contextualSpacing/>
      <w:outlineLvl w:val="1"/>
    </w:pPr>
    <w:rPr>
      <w:rFonts w:ascii="Verdana" w:hAnsi="Verdana"/>
    </w:rPr>
  </w:style>
  <w:style w:type="paragraph" w:customStyle="1" w:styleId="BulletList">
    <w:name w:val="Bullet List"/>
    <w:basedOn w:val="ProcedureBullet"/>
    <w:link w:val="BulletListChar"/>
    <w:qFormat/>
    <w:rsid w:val="00E32086"/>
    <w:pPr>
      <w:numPr>
        <w:numId w:val="10"/>
      </w:numPr>
      <w:spacing w:after="60"/>
      <w:ind w:left="288"/>
    </w:pPr>
  </w:style>
  <w:style w:type="character" w:customStyle="1" w:styleId="BulletListChar">
    <w:name w:val="Bullet List Char"/>
    <w:basedOn w:val="ProcedureBulletChar"/>
    <w:link w:val="BulletList"/>
    <w:rsid w:val="00E32086"/>
    <w:rPr>
      <w:rFonts w:ascii="Arial" w:hAnsi="Arial"/>
      <w:sz w:val="20"/>
      <w:szCs w:val="18"/>
    </w:rPr>
  </w:style>
  <w:style w:type="paragraph" w:customStyle="1" w:styleId="TableContents">
    <w:name w:val="Table Contents"/>
    <w:basedOn w:val="Normal"/>
    <w:rsid w:val="00E71FC2"/>
    <w:pPr>
      <w:suppressLineNumbers/>
      <w:suppressAutoHyphens/>
      <w:spacing w:before="120" w:after="0"/>
      <w:jc w:val="both"/>
    </w:pPr>
    <w:rPr>
      <w:rFonts w:ascii="Times New Roman" w:hAnsi="Times New Roman"/>
      <w:sz w:val="24"/>
      <w:lang w:eastAsia="zh-C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file>

<file path=word/_rels/document.xml.rels><?xml version="1.0" encoding="UTF-8" standalone="yes"?>
<Relationships xmlns="http://schemas.openxmlformats.org/package/2006/relationships"><Relationship Id="rId117" Type="http://schemas.openxmlformats.org/officeDocument/2006/relationships/image" Target="media/image17.jpeg"/><Relationship Id="rId299" Type="http://schemas.openxmlformats.org/officeDocument/2006/relationships/hyperlink" Target="https://dcc.ligo.org/cgi-bin/private/DocDB/ShowDocument?.submit=Number&amp;docid=D1000659&amp;version=" TargetMode="External"/><Relationship Id="rId671" Type="http://schemas.openxmlformats.org/officeDocument/2006/relationships/image" Target="media/image149.jpeg"/><Relationship Id="rId727" Type="http://schemas.openxmlformats.org/officeDocument/2006/relationships/hyperlink" Target="https://dcc.ligo.org/cgi-bin/private/DocDB/ShowDocument?.submit=Number&amp;docid=D060218&amp;version=" TargetMode="External"/><Relationship Id="rId21" Type="http://schemas.openxmlformats.org/officeDocument/2006/relationships/hyperlink" Target="https://dcc.ligo.org/cgi-bin/private/DocDB/ShowDocument?.submit=Number&amp;docid=D020700&amp;version=" TargetMode="External"/><Relationship Id="rId63" Type="http://schemas.openxmlformats.org/officeDocument/2006/relationships/hyperlink" Target="https://dcc.ligo.org/cgi-bin/private/DocDB/ShowDocument?docid=5173" TargetMode="External"/><Relationship Id="rId159" Type="http://schemas.microsoft.com/office/2007/relationships/hdphoto" Target="media/hdphoto24.wdp"/><Relationship Id="rId324" Type="http://schemas.openxmlformats.org/officeDocument/2006/relationships/hyperlink" Target="https://dcc.ligo.org/cgi-bin/private/DocDB/ShowDocument?docid=13242" TargetMode="External"/><Relationship Id="rId366" Type="http://schemas.openxmlformats.org/officeDocument/2006/relationships/image" Target="media/image62.jpeg"/><Relationship Id="rId531" Type="http://schemas.openxmlformats.org/officeDocument/2006/relationships/image" Target="media/image102.jpeg"/><Relationship Id="rId573" Type="http://schemas.microsoft.com/office/2007/relationships/hdphoto" Target="media/hdphoto101.wdp"/><Relationship Id="rId629" Type="http://schemas.openxmlformats.org/officeDocument/2006/relationships/image" Target="media/image136.jpeg"/><Relationship Id="rId170" Type="http://schemas.openxmlformats.org/officeDocument/2006/relationships/hyperlink" Target="https://dcc.ligo.org/cgi-bin/private/DocDB/ShowDocument?docid=8304" TargetMode="External"/><Relationship Id="rId226" Type="http://schemas.openxmlformats.org/officeDocument/2006/relationships/hyperlink" Target="https://dcc.ligo.org/cgi-bin/private/DocDB/ShowDocument?.submit=Number&amp;docid=D0902009&amp;version=" TargetMode="External"/><Relationship Id="rId433" Type="http://schemas.openxmlformats.org/officeDocument/2006/relationships/hyperlink" Target="https://dcc.ligo.org/cgi-bin/private/DocDB/ShowDocument?.submit=Number&amp;docid=D040259&amp;version=" TargetMode="External"/><Relationship Id="rId268" Type="http://schemas.microsoft.com/office/2007/relationships/hdphoto" Target="media/hdphoto39.wdp"/><Relationship Id="rId475" Type="http://schemas.openxmlformats.org/officeDocument/2006/relationships/image" Target="media/image83.jpeg"/><Relationship Id="rId640" Type="http://schemas.microsoft.com/office/2007/relationships/hdphoto" Target="media/hdphoto128.wdp"/><Relationship Id="rId682" Type="http://schemas.microsoft.com/office/2007/relationships/hdphoto" Target="media/hdphoto142.wdp"/><Relationship Id="rId738" Type="http://schemas.microsoft.com/office/2007/relationships/hdphoto" Target="media/hdphoto155.wdp"/><Relationship Id="rId32" Type="http://schemas.openxmlformats.org/officeDocument/2006/relationships/hyperlink" Target="https://dcc.ligo.org/cgi-bin/private/DocDB/ShowDocument?.submit=Number&amp;docid=T010103&amp;version=" TargetMode="External"/><Relationship Id="rId74" Type="http://schemas.openxmlformats.org/officeDocument/2006/relationships/hyperlink" Target="https://dcc.ligo.org/cgi-bin/private/DocDB/ShowDocument?docid=10114" TargetMode="External"/><Relationship Id="rId128" Type="http://schemas.openxmlformats.org/officeDocument/2006/relationships/hyperlink" Target="https://dcc.ligo.org/cgi-bin/private/DocDB/ShowDocument?docid=4963" TargetMode="External"/><Relationship Id="rId335" Type="http://schemas.openxmlformats.org/officeDocument/2006/relationships/hyperlink" Target="https://dcc.ligo.org/cgi-bin/private/DocDB/ShowDocument?.submit=Number&amp;docid=D1102119&amp;version=" TargetMode="External"/><Relationship Id="rId377" Type="http://schemas.openxmlformats.org/officeDocument/2006/relationships/image" Target="media/image63.jpeg"/><Relationship Id="rId500" Type="http://schemas.microsoft.com/office/2007/relationships/hdphoto" Target="media/hdphoto79.wdp"/><Relationship Id="rId542" Type="http://schemas.openxmlformats.org/officeDocument/2006/relationships/hyperlink" Target="https://dcc.ligo.org/cgi-bin/private/DocDB/ShowDocument?docid=7031" TargetMode="External"/><Relationship Id="rId584" Type="http://schemas.openxmlformats.org/officeDocument/2006/relationships/image" Target="media/image120.jpeg"/><Relationship Id="rId5" Type="http://schemas.openxmlformats.org/officeDocument/2006/relationships/settings" Target="settings.xml"/><Relationship Id="rId181" Type="http://schemas.openxmlformats.org/officeDocument/2006/relationships/hyperlink" Target="https://dcc.ligo.org/cgi-bin/private/DocDB/Search?.submit=+Title+&amp;titlesearch=HSTS+Upper+Blade+Clamp&amp;titlesearchmode=allsub" TargetMode="External"/><Relationship Id="rId237" Type="http://schemas.openxmlformats.org/officeDocument/2006/relationships/hyperlink" Target="https://dcc.ligo.org/cgi-bin/private/DocDB/ShowDocument?.submit=Number&amp;docid=D0902009&amp;version=" TargetMode="External"/><Relationship Id="rId402" Type="http://schemas.openxmlformats.org/officeDocument/2006/relationships/image" Target="media/image71.jpeg"/><Relationship Id="rId279" Type="http://schemas.openxmlformats.org/officeDocument/2006/relationships/hyperlink" Target="https://dcc.ligo.org/cgi-bin/private/DocDB/ShowDocument?.submit=Number&amp;docid=D0902206&amp;version=" TargetMode="External"/><Relationship Id="rId444" Type="http://schemas.openxmlformats.org/officeDocument/2006/relationships/hyperlink" Target="https://dcc.ligo.org/cgi-bin/private/DocDB/ShowDocument?.submit=Number&amp;docid=D020136&amp;version=" TargetMode="External"/><Relationship Id="rId486" Type="http://schemas.openxmlformats.org/officeDocument/2006/relationships/hyperlink" Target="https://dcc.ligo.org/cgi-bin/private/DocDB/ShowDocument?.submit=Number&amp;docid=D020482&amp;version=" TargetMode="External"/><Relationship Id="rId651" Type="http://schemas.openxmlformats.org/officeDocument/2006/relationships/image" Target="media/image146.jpeg"/><Relationship Id="rId693" Type="http://schemas.openxmlformats.org/officeDocument/2006/relationships/hyperlink" Target="https://dcc.ligo.org/cgi-bin/private/DocDB/ShowDocument?.submit=Number&amp;docid=E0900342&amp;version=" TargetMode="External"/><Relationship Id="rId707" Type="http://schemas.openxmlformats.org/officeDocument/2006/relationships/hyperlink" Target="https://dcc.ligo.org/cgi-bin/private/DocDB/ShowDocument?.submit=Number&amp;docid=D020427&amp;version=" TargetMode="External"/><Relationship Id="rId749" Type="http://schemas.openxmlformats.org/officeDocument/2006/relationships/hyperlink" Target="https://dcc.ligo.org/cgi-bin/private/DocDB/ShowDocument?.submit=Number&amp;docid=D0901278&amp;version=" TargetMode="External"/><Relationship Id="rId43" Type="http://schemas.openxmlformats.org/officeDocument/2006/relationships/hyperlink" Target="https://dcc.ligo.org/cgi-bin/private/DocDB/ShowDocument?docid=4792" TargetMode="External"/><Relationship Id="rId139" Type="http://schemas.openxmlformats.org/officeDocument/2006/relationships/hyperlink" Target="https://dcc.ligo.org/cgi-bin/private/DocDB/ShowDocument?docid=2835" TargetMode="External"/><Relationship Id="rId290" Type="http://schemas.openxmlformats.org/officeDocument/2006/relationships/hyperlink" Target="https://dcc.ligo.org/cgi-bin/private/DocDB/ShowDocument?.submit=Number&amp;docid=D1000659&amp;version=" TargetMode="External"/><Relationship Id="rId304" Type="http://schemas.microsoft.com/office/2007/relationships/hdphoto" Target="media/hdphoto44.wdp"/><Relationship Id="rId346" Type="http://schemas.openxmlformats.org/officeDocument/2006/relationships/image" Target="media/image56.jpeg"/><Relationship Id="rId388" Type="http://schemas.openxmlformats.org/officeDocument/2006/relationships/image" Target="media/image66.jpeg"/><Relationship Id="rId511" Type="http://schemas.microsoft.com/office/2007/relationships/hdphoto" Target="media/hdphoto82.wdp"/><Relationship Id="rId553" Type="http://schemas.openxmlformats.org/officeDocument/2006/relationships/hyperlink" Target="https://dcc.ligo.org/cgi-bin/private/DocDB/ShowDocument?docid=13242" TargetMode="External"/><Relationship Id="rId609" Type="http://schemas.openxmlformats.org/officeDocument/2006/relationships/image" Target="media/image128.jpeg"/><Relationship Id="rId760" Type="http://schemas.openxmlformats.org/officeDocument/2006/relationships/fontTable" Target="fontTable.xml"/><Relationship Id="rId85" Type="http://schemas.openxmlformats.org/officeDocument/2006/relationships/hyperlink" Target="https://dcc.ligo.org/cgi-bin/private/DocDB/ShowDocument?docid=5177" TargetMode="External"/><Relationship Id="rId150" Type="http://schemas.openxmlformats.org/officeDocument/2006/relationships/image" Target="media/image24.png"/><Relationship Id="rId192" Type="http://schemas.microsoft.com/office/2007/relationships/hdphoto" Target="media/hdphoto26.wdp"/><Relationship Id="rId206" Type="http://schemas.openxmlformats.org/officeDocument/2006/relationships/image" Target="media/image34.jpeg"/><Relationship Id="rId413" Type="http://schemas.openxmlformats.org/officeDocument/2006/relationships/hyperlink" Target="https://dcc.ligo.org/cgi-bin/private/DocDB/ShowDocument?.submit=Number&amp;docid=D1100573&amp;version=" TargetMode="External"/><Relationship Id="rId595" Type="http://schemas.microsoft.com/office/2007/relationships/hdphoto" Target="media/hdphoto112.wdp"/><Relationship Id="rId248" Type="http://schemas.openxmlformats.org/officeDocument/2006/relationships/hyperlink" Target="https://dcc.ligo.org/cgi-bin/private/DocDB/ShowDocument?.submit=Number&amp;docid=D0902204&amp;version=" TargetMode="External"/><Relationship Id="rId455" Type="http://schemas.openxmlformats.org/officeDocument/2006/relationships/hyperlink" Target="https://dcc.ligo.org/cgi-bin/private/DocDB/ShowDocument?.submit=Number&amp;docid=D020676&amp;version=" TargetMode="External"/><Relationship Id="rId497" Type="http://schemas.openxmlformats.org/officeDocument/2006/relationships/image" Target="media/image91.jpeg"/><Relationship Id="rId620" Type="http://schemas.microsoft.com/office/2007/relationships/hdphoto" Target="media/hdphoto118.wdp"/><Relationship Id="rId662" Type="http://schemas.openxmlformats.org/officeDocument/2006/relationships/hyperlink" Target="https://dcc.ligo.org/DocDB/0002/D980184/002/D980184-v2.PDF" TargetMode="External"/><Relationship Id="rId718" Type="http://schemas.microsoft.com/office/2007/relationships/hdphoto" Target="media/hdphoto150.wdp"/><Relationship Id="rId12" Type="http://schemas.microsoft.com/office/2007/relationships/hdphoto" Target="media/hdphoto2.wdp"/><Relationship Id="rId108" Type="http://schemas.openxmlformats.org/officeDocument/2006/relationships/hyperlink" Target="https://dcc.ligo.org/cgi-bin/private/DocDB/ShowDocument?docid=4964" TargetMode="External"/><Relationship Id="rId315" Type="http://schemas.openxmlformats.org/officeDocument/2006/relationships/hyperlink" Target="https://dcc.ligo.org/cgi-bin/private/DocDB/ShowDocument?.submit=Number&amp;docid=D0902201&amp;version=" TargetMode="External"/><Relationship Id="rId357" Type="http://schemas.openxmlformats.org/officeDocument/2006/relationships/hyperlink" Target="https://dcc.ligo.org/cgi-bin/private/DocDB/ShowDocument?.submit=Number&amp;docid=D0902203&amp;version=" TargetMode="External"/><Relationship Id="rId522" Type="http://schemas.openxmlformats.org/officeDocument/2006/relationships/image" Target="media/image98.jpeg"/><Relationship Id="rId54" Type="http://schemas.openxmlformats.org/officeDocument/2006/relationships/hyperlink" Target="https://dcc.ligo.org/cgi-bin/private/DocDB/ShowDocument?docid=3652" TargetMode="External"/><Relationship Id="rId96" Type="http://schemas.openxmlformats.org/officeDocument/2006/relationships/hyperlink" Target="https://dcc.ligo.org/cgi-bin/private/DocDB/ShowDocument?docid=4965" TargetMode="External"/><Relationship Id="rId161" Type="http://schemas.openxmlformats.org/officeDocument/2006/relationships/hyperlink" Target="https://dcc.ligo.org/cgi-bin/private/DocDB/ShowDocument?docid=5034" TargetMode="External"/><Relationship Id="rId217" Type="http://schemas.openxmlformats.org/officeDocument/2006/relationships/hyperlink" Target="https://dcc.ligo.org/cgi-bin/private/DocDB/ShowDocument?.submit=Number&amp;docid=D1100785&amp;version=" TargetMode="External"/><Relationship Id="rId399" Type="http://schemas.microsoft.com/office/2007/relationships/hdphoto" Target="media/hdphoto63.wdp"/><Relationship Id="rId564" Type="http://schemas.openxmlformats.org/officeDocument/2006/relationships/image" Target="media/image111.jpeg"/><Relationship Id="rId259" Type="http://schemas.openxmlformats.org/officeDocument/2006/relationships/hyperlink" Target="https://dcc.ligo.org/cgi-bin/private/DocDB/ShowDocument?.submit=Number&amp;docid=D0901923&amp;version=" TargetMode="External"/><Relationship Id="rId424" Type="http://schemas.openxmlformats.org/officeDocument/2006/relationships/image" Target="media/image75.png"/><Relationship Id="rId466" Type="http://schemas.openxmlformats.org/officeDocument/2006/relationships/hyperlink" Target="https://dcc.ligo.org/cgi-bin/private/DocDB/ShowDocument?docid=6982" TargetMode="External"/><Relationship Id="rId631" Type="http://schemas.openxmlformats.org/officeDocument/2006/relationships/image" Target="media/image137.jpeg"/><Relationship Id="rId673" Type="http://schemas.openxmlformats.org/officeDocument/2006/relationships/image" Target="media/image150.jpeg"/><Relationship Id="rId729" Type="http://schemas.openxmlformats.org/officeDocument/2006/relationships/hyperlink" Target="https://dcc.ligo.org/cgi-bin/private/DocDB/ShowDocument?docid=2607" TargetMode="External"/><Relationship Id="rId23" Type="http://schemas.openxmlformats.org/officeDocument/2006/relationships/hyperlink" Target="https://dcc.ligo.org/cgi-bin/private/DocDB/ShowDocument?.submit=Number&amp;docid=E0900334&amp;version=" TargetMode="External"/><Relationship Id="rId119" Type="http://schemas.openxmlformats.org/officeDocument/2006/relationships/hyperlink" Target="https://dcc.ligo.org/cgi-bin/private/DocDB/ShowDocument?docid=4965" TargetMode="External"/><Relationship Id="rId270" Type="http://schemas.openxmlformats.org/officeDocument/2006/relationships/image" Target="media/image46.jpeg"/><Relationship Id="rId326" Type="http://schemas.microsoft.com/office/2007/relationships/hdphoto" Target="media/hdphoto45.wdp"/><Relationship Id="rId533" Type="http://schemas.openxmlformats.org/officeDocument/2006/relationships/hyperlink" Target="https://dcc.ligo.org/cgi-bin/private/DocDB/ShowDocument?.submit=Number&amp;docid=D020535&amp;version=" TargetMode="External"/><Relationship Id="rId65" Type="http://schemas.microsoft.com/office/2007/relationships/hdphoto" Target="media/hdphoto6.wdp"/><Relationship Id="rId130" Type="http://schemas.openxmlformats.org/officeDocument/2006/relationships/hyperlink" Target="https://dcc.ligo.org/cgi-bin/private/DocDB/ShowDocument?docid=6863" TargetMode="External"/><Relationship Id="rId368" Type="http://schemas.openxmlformats.org/officeDocument/2006/relationships/hyperlink" Target="https://dcc.ligo.org/cgi-bin/private/DocDB/ShowDocument?docid=4623" TargetMode="External"/><Relationship Id="rId575" Type="http://schemas.microsoft.com/office/2007/relationships/hdphoto" Target="media/hdphoto102.wdp"/><Relationship Id="rId740" Type="http://schemas.openxmlformats.org/officeDocument/2006/relationships/hyperlink" Target="https://dcc.ligo.org/cgi-bin/private/DocDB/ShowDocument?docid=6200" TargetMode="External"/><Relationship Id="rId172" Type="http://schemas.openxmlformats.org/officeDocument/2006/relationships/hyperlink" Target="https://dcc.ligo.org/cgi-bin/private/DocDB/ShowDocument?docid=6982" TargetMode="External"/><Relationship Id="rId228" Type="http://schemas.openxmlformats.org/officeDocument/2006/relationships/hyperlink" Target="https://dcc.ligo.org/cgi-bin/private/DocDB/ShowDocument?.submit=Number&amp;docid=D0901925&amp;version=" TargetMode="External"/><Relationship Id="rId435" Type="http://schemas.openxmlformats.org/officeDocument/2006/relationships/hyperlink" Target="https://dcc.ligo.org/cgi-bin/private/DocDB/ShowDocument?.submit=Number&amp;docid=D020134&amp;version=" TargetMode="External"/><Relationship Id="rId477" Type="http://schemas.openxmlformats.org/officeDocument/2006/relationships/image" Target="media/image84.jpeg"/><Relationship Id="rId600" Type="http://schemas.openxmlformats.org/officeDocument/2006/relationships/hyperlink" Target="https://dcc.ligo.org/cgi-bin/private/DocDB/ProcessDocumentAdd" TargetMode="External"/><Relationship Id="rId642" Type="http://schemas.microsoft.com/office/2007/relationships/hdphoto" Target="media/hdphoto129.wdp"/><Relationship Id="rId684" Type="http://schemas.openxmlformats.org/officeDocument/2006/relationships/image" Target="media/image155.png"/><Relationship Id="rId281" Type="http://schemas.openxmlformats.org/officeDocument/2006/relationships/hyperlink" Target="https://dcc.ligo.org/cgi-bin/private/DocDB/ShowDocument?.submit=Number&amp;docid=D0901065&amp;version=" TargetMode="External"/><Relationship Id="rId337" Type="http://schemas.openxmlformats.org/officeDocument/2006/relationships/hyperlink" Target="https://dcc.ligo.org/cgi-bin/private/DocDB/ShowDocument?.submit=Number&amp;docid=D0901934&amp;version=" TargetMode="External"/><Relationship Id="rId502" Type="http://schemas.openxmlformats.org/officeDocument/2006/relationships/hyperlink" Target="https://dcc.ligo.org/cgi-bin/private/DocDB/ShowDocument?.submit=Number&amp;docid=D0902493&amp;version=" TargetMode="External"/><Relationship Id="rId34" Type="http://schemas.openxmlformats.org/officeDocument/2006/relationships/hyperlink" Target="https://dcc.ligo.org/cgi-bin/private/DocDB/ShowDocument?.submit=Number&amp;docid=T1100003&amp;version=" TargetMode="External"/><Relationship Id="rId76" Type="http://schemas.openxmlformats.org/officeDocument/2006/relationships/image" Target="media/image10.jpeg"/><Relationship Id="rId141" Type="http://schemas.microsoft.com/office/2007/relationships/hdphoto" Target="media/hdphoto17.wdp"/><Relationship Id="rId379" Type="http://schemas.openxmlformats.org/officeDocument/2006/relationships/image" Target="media/image64.jpeg"/><Relationship Id="rId544" Type="http://schemas.openxmlformats.org/officeDocument/2006/relationships/hyperlink" Target="https://dcc.ligo.org/cgi-bin/private/DocDB/ShowDocument?.submit=Number&amp;docid=D0902418&amp;version=" TargetMode="External"/><Relationship Id="rId586" Type="http://schemas.openxmlformats.org/officeDocument/2006/relationships/image" Target="media/image121.jpeg"/><Relationship Id="rId751" Type="http://schemas.microsoft.com/office/2007/relationships/hdphoto" Target="media/hdphoto156.wdp"/><Relationship Id="rId7" Type="http://schemas.openxmlformats.org/officeDocument/2006/relationships/footnotes" Target="footnotes.xml"/><Relationship Id="rId183" Type="http://schemas.openxmlformats.org/officeDocument/2006/relationships/hyperlink" Target="https://dcc.ligo.org/cgi-bin/private/DocDB/Search?.submit=+Title+&amp;titlesearch=HSTS+Upper+Blade+Clamp+Shim&amp;titlesearchmode=allsub" TargetMode="External"/><Relationship Id="rId239" Type="http://schemas.openxmlformats.org/officeDocument/2006/relationships/hyperlink" Target="https://dcc.ligo.org/cgi-bin/private/DocDB/ShowDocument?.submit=Number&amp;docid=D0902202&amp;version=" TargetMode="External"/><Relationship Id="rId390" Type="http://schemas.openxmlformats.org/officeDocument/2006/relationships/image" Target="media/image67.jpeg"/><Relationship Id="rId404" Type="http://schemas.openxmlformats.org/officeDocument/2006/relationships/hyperlink" Target="https://dcc.ligo.org/cgi-bin/private/DocDB/ShowDocument?.submit=Number&amp;docid=D0902205&amp;version=" TargetMode="External"/><Relationship Id="rId446" Type="http://schemas.openxmlformats.org/officeDocument/2006/relationships/hyperlink" Target="https://dcc.ligo.org/cgi-bin/private/DocDB/ShowDocument?.submit=Number&amp;docid=D020676&amp;version=" TargetMode="External"/><Relationship Id="rId611" Type="http://schemas.openxmlformats.org/officeDocument/2006/relationships/hyperlink" Target="https://dcc.ligo.org/cgi-bin/private/DocDB/ShowDocument?docid=20931" TargetMode="External"/><Relationship Id="rId653" Type="http://schemas.openxmlformats.org/officeDocument/2006/relationships/image" Target="media/image147.jpeg"/><Relationship Id="rId250" Type="http://schemas.openxmlformats.org/officeDocument/2006/relationships/hyperlink" Target="https://dcc.ligo.org/cgi-bin/private/DocDB/ShowDocument?.submit=Number&amp;docid=D0900932&amp;version=" TargetMode="External"/><Relationship Id="rId292" Type="http://schemas.openxmlformats.org/officeDocument/2006/relationships/hyperlink" Target="https://dcc.ligo.org/cgi-bin/private/DocDB/ShowDocument?.submit=Number&amp;docid=D0902417&amp;version=" TargetMode="External"/><Relationship Id="rId306" Type="http://schemas.openxmlformats.org/officeDocument/2006/relationships/hyperlink" Target="https://dcc.ligo.org/cgi-bin/private/DocDB/ShowDocument?.submit=Number&amp;docid=D1000045&amp;version=" TargetMode="External"/><Relationship Id="rId488" Type="http://schemas.microsoft.com/office/2007/relationships/hdphoto" Target="media/hdphoto75.wdp"/><Relationship Id="rId695" Type="http://schemas.openxmlformats.org/officeDocument/2006/relationships/hyperlink" Target="https://dcc.ligo.org/cgi-bin/private/DocDB/ShowDocument?.submit=Number&amp;docid=D1100356&amp;version=" TargetMode="External"/><Relationship Id="rId709" Type="http://schemas.microsoft.com/office/2007/relationships/hdphoto" Target="media/hdphoto146.wdp"/><Relationship Id="rId45" Type="http://schemas.openxmlformats.org/officeDocument/2006/relationships/hyperlink" Target="https://dcc.ligo.org/cgi-bin/private/DocDB/ShowDocument?docid=5575" TargetMode="External"/><Relationship Id="rId87" Type="http://schemas.openxmlformats.org/officeDocument/2006/relationships/hyperlink" Target="https://dcc.ligo.org/cgi-bin/private/DocDB/ShowDocument?docid=5178" TargetMode="External"/><Relationship Id="rId110" Type="http://schemas.microsoft.com/office/2007/relationships/hdphoto" Target="media/hdphoto13.wdp"/><Relationship Id="rId348" Type="http://schemas.openxmlformats.org/officeDocument/2006/relationships/image" Target="media/image57.jpeg"/><Relationship Id="rId513" Type="http://schemas.microsoft.com/office/2007/relationships/hdphoto" Target="media/hdphoto83.wdp"/><Relationship Id="rId555" Type="http://schemas.openxmlformats.org/officeDocument/2006/relationships/hyperlink" Target="https://dcc.ligo.org/cgi-bin/private/DocDB/ShowDocument?docid=13242" TargetMode="External"/><Relationship Id="rId597" Type="http://schemas.openxmlformats.org/officeDocument/2006/relationships/hyperlink" Target="https://dcc.ligo.org/cgi-bin/private/DocDB/ShowDocument?.submit=Number&amp;docid=E0900023&amp;version=" TargetMode="External"/><Relationship Id="rId720" Type="http://schemas.openxmlformats.org/officeDocument/2006/relationships/hyperlink" Target="https://dcc.ligo.org/cgi-bin/private/DocDB/ShowDocument?.submit=Number&amp;docid=D0902207&amp;version=" TargetMode="External"/><Relationship Id="rId152" Type="http://schemas.openxmlformats.org/officeDocument/2006/relationships/image" Target="media/image25.jpeg"/><Relationship Id="rId194" Type="http://schemas.openxmlformats.org/officeDocument/2006/relationships/hyperlink" Target="https://dcc.ligo.org/cgi-bin/private/DocDB/ShowDocument?docid=6982" TargetMode="External"/><Relationship Id="rId208" Type="http://schemas.openxmlformats.org/officeDocument/2006/relationships/hyperlink" Target="https://dcc.ligo.org/cgi-bin/private/DocDB/Search?.submit=+Title+&amp;titlesearch=HSTS+Upper+Blade+Clamp+Shim&amp;titlesearchmode=allsub" TargetMode="External"/><Relationship Id="rId415" Type="http://schemas.openxmlformats.org/officeDocument/2006/relationships/hyperlink" Target="https://dcc.ligo.org/cgi-bin/private/DocDB/ShowDocument?.submit=Number&amp;docid=D1001534&amp;version=" TargetMode="External"/><Relationship Id="rId457" Type="http://schemas.openxmlformats.org/officeDocument/2006/relationships/image" Target="media/image79.jpeg"/><Relationship Id="rId622" Type="http://schemas.microsoft.com/office/2007/relationships/hdphoto" Target="media/hdphoto119.wdp"/><Relationship Id="rId261" Type="http://schemas.openxmlformats.org/officeDocument/2006/relationships/hyperlink" Target="https://dcc.ligo.org/cgi-bin/private/DocDB/ShowDocument?.submit=Number&amp;docid=D0900932&amp;version=" TargetMode="External"/><Relationship Id="rId499" Type="http://schemas.openxmlformats.org/officeDocument/2006/relationships/image" Target="media/image92.jpeg"/><Relationship Id="rId664" Type="http://schemas.openxmlformats.org/officeDocument/2006/relationships/hyperlink" Target="https://dcc.ligo.org/cgi-bin/private/DocDB/ShowDocument?.submit=Number&amp;docid=D020661&amp;version=" TargetMode="External"/><Relationship Id="rId14" Type="http://schemas.microsoft.com/office/2007/relationships/hdphoto" Target="media/hdphoto3.wdp"/><Relationship Id="rId56" Type="http://schemas.openxmlformats.org/officeDocument/2006/relationships/hyperlink" Target="https://dcc.ligo.org/cgi-bin/private/DocDB/ShowDocument?docid=1578" TargetMode="External"/><Relationship Id="rId317" Type="http://schemas.openxmlformats.org/officeDocument/2006/relationships/hyperlink" Target="https://dcc.ligo.org/cgi-bin/private/DocDB/ShowDocument?.submit=Number&amp;docid=D0902205&amp;version=" TargetMode="External"/><Relationship Id="rId359" Type="http://schemas.openxmlformats.org/officeDocument/2006/relationships/hyperlink" Target="https://dcc.ligo.org/cgi-bin/private/DocDB/ShowDocument?.submit=Number&amp;docid=D0902201&amp;version=" TargetMode="External"/><Relationship Id="rId524" Type="http://schemas.openxmlformats.org/officeDocument/2006/relationships/image" Target="media/image99.jpeg"/><Relationship Id="rId566" Type="http://schemas.openxmlformats.org/officeDocument/2006/relationships/hyperlink" Target="https://dcc.ligo.org/cgi-bin/private/DocDB/ShowDocument?.submit=Number&amp;docid=D0901905&amp;version=" TargetMode="External"/><Relationship Id="rId731" Type="http://schemas.openxmlformats.org/officeDocument/2006/relationships/image" Target="media/image166.jpeg"/><Relationship Id="rId98" Type="http://schemas.openxmlformats.org/officeDocument/2006/relationships/hyperlink" Target="https://dcc.ligo.org/cgi-bin/private/DocDB/ShowDocument?docid=6079" TargetMode="External"/><Relationship Id="rId121" Type="http://schemas.openxmlformats.org/officeDocument/2006/relationships/image" Target="media/image18.jpeg"/><Relationship Id="rId163" Type="http://schemas.openxmlformats.org/officeDocument/2006/relationships/hyperlink" Target="https://dcc.ligo.org/cgi-bin/private/DocDB/ShowDocument?docid=2469" TargetMode="External"/><Relationship Id="rId219" Type="http://schemas.openxmlformats.org/officeDocument/2006/relationships/image" Target="media/image36.jpeg"/><Relationship Id="rId370" Type="http://schemas.openxmlformats.org/officeDocument/2006/relationships/hyperlink" Target="https://dcc.ligo.org/DocDB/0002/D980184/002/D980184-v2.PDF" TargetMode="External"/><Relationship Id="rId426" Type="http://schemas.openxmlformats.org/officeDocument/2006/relationships/hyperlink" Target="https://dcc.ligo.org/cgi-bin/private/DocDB/ShowDocument?.submit=Number&amp;docid=D1001534&amp;version=" TargetMode="External"/><Relationship Id="rId633" Type="http://schemas.openxmlformats.org/officeDocument/2006/relationships/image" Target="media/image138.jpeg"/><Relationship Id="rId230" Type="http://schemas.openxmlformats.org/officeDocument/2006/relationships/hyperlink" Target="https://dcc.ligo.org/cgi-bin/private/DocDB/ShowDocument?.submit=Number&amp;docid=D0902009&amp;version=" TargetMode="External"/><Relationship Id="rId468" Type="http://schemas.openxmlformats.org/officeDocument/2006/relationships/hyperlink" Target="https://dcc.ligo.org/cgi-bin/private/DocDB/ShowDocument?docid=2655" TargetMode="External"/><Relationship Id="rId675" Type="http://schemas.openxmlformats.org/officeDocument/2006/relationships/image" Target="media/image151.jpeg"/><Relationship Id="rId25" Type="http://schemas.openxmlformats.org/officeDocument/2006/relationships/hyperlink" Target="https://dcc.ligo.org/cgi-bin/private/DocDB/ShowDocument?.submit=Number&amp;docid=T0900559&amp;version=" TargetMode="External"/><Relationship Id="rId67" Type="http://schemas.microsoft.com/office/2007/relationships/hdphoto" Target="media/hdphoto7.wdp"/><Relationship Id="rId272" Type="http://schemas.openxmlformats.org/officeDocument/2006/relationships/image" Target="media/image47.jpeg"/><Relationship Id="rId328" Type="http://schemas.microsoft.com/office/2007/relationships/hdphoto" Target="media/hdphoto46.wdp"/><Relationship Id="rId535" Type="http://schemas.microsoft.com/office/2007/relationships/hdphoto" Target="media/hdphoto90.wdp"/><Relationship Id="rId577" Type="http://schemas.microsoft.com/office/2007/relationships/hdphoto" Target="media/hdphoto103.wdp"/><Relationship Id="rId700" Type="http://schemas.openxmlformats.org/officeDocument/2006/relationships/hyperlink" Target="https://dcc.ligo.org/cgi-bin/private/DocDB/ShowDocument?.submit=Number&amp;docid=E990196&amp;version=" TargetMode="External"/><Relationship Id="rId742" Type="http://schemas.openxmlformats.org/officeDocument/2006/relationships/hyperlink" Target="https://dcc.ligo.org/cgi-bin/private/DocDB/ShowDocument?docid=67040" TargetMode="External"/><Relationship Id="rId132" Type="http://schemas.openxmlformats.org/officeDocument/2006/relationships/hyperlink" Target="https://dcc.ligo.org/cgi-bin/private/DocDB/ShowDocument?docid=12440" TargetMode="External"/><Relationship Id="rId174" Type="http://schemas.openxmlformats.org/officeDocument/2006/relationships/hyperlink" Target="https://dcc.ligo.org/cgi-bin/private/DocDB/ProcessDocumentAdd" TargetMode="External"/><Relationship Id="rId381" Type="http://schemas.openxmlformats.org/officeDocument/2006/relationships/hyperlink" Target="https://dcc.ligo.org/cgi-bin/private/DocDB/ShowDocument?.submit=Number&amp;docid=D0901790&amp;version=" TargetMode="External"/><Relationship Id="rId602" Type="http://schemas.openxmlformats.org/officeDocument/2006/relationships/hyperlink" Target="https://dcc.ligo.org/cgi-bin/private/DocDB/ShowDocument?.submit=Number&amp;docid=D020660+&amp;version=" TargetMode="External"/><Relationship Id="rId241" Type="http://schemas.openxmlformats.org/officeDocument/2006/relationships/hyperlink" Target="https://dcc.ligo.org/cgi-bin/private/DocDB/ShowDocument?.submit=Number&amp;docid=D0902009&amp;version=" TargetMode="External"/><Relationship Id="rId437" Type="http://schemas.openxmlformats.org/officeDocument/2006/relationships/hyperlink" Target="https://dcc.ligo.org/cgi-bin/private/DocDB/ShowDocument?.submit=Number&amp;docid=D0902030&amp;version=" TargetMode="External"/><Relationship Id="rId479" Type="http://schemas.openxmlformats.org/officeDocument/2006/relationships/image" Target="media/image85.jpeg"/><Relationship Id="rId644" Type="http://schemas.openxmlformats.org/officeDocument/2006/relationships/image" Target="media/image143.jpeg"/><Relationship Id="rId686" Type="http://schemas.microsoft.com/office/2007/relationships/hdphoto" Target="media/hdphoto143.wdp"/><Relationship Id="rId36" Type="http://schemas.openxmlformats.org/officeDocument/2006/relationships/hyperlink" Target="https://dcc.ligo.org/cgi-bin/private/DocDB/ShowDocument?docid=3652" TargetMode="External"/><Relationship Id="rId283" Type="http://schemas.openxmlformats.org/officeDocument/2006/relationships/hyperlink" Target="https://dcc.ligo.org/cgi-bin/private/DocDB/ShowDocument?.submit=Number&amp;docid=D1000660&amp;version=" TargetMode="External"/><Relationship Id="rId339" Type="http://schemas.openxmlformats.org/officeDocument/2006/relationships/hyperlink" Target="https://dcc.ligo.org/cgi-bin/private/DocDB/ShowDocument?.submit=Number&amp;docid=D0901934&amp;version=" TargetMode="External"/><Relationship Id="rId490" Type="http://schemas.openxmlformats.org/officeDocument/2006/relationships/hyperlink" Target="https://dcc.ligo.org/cgi-bin/private/DocDB/ShowDocument?.submit=Number&amp;docid=D0902493&amp;version=" TargetMode="External"/><Relationship Id="rId504" Type="http://schemas.microsoft.com/office/2007/relationships/hdphoto" Target="media/hdphoto80.wdp"/><Relationship Id="rId546" Type="http://schemas.openxmlformats.org/officeDocument/2006/relationships/hyperlink" Target="file:///C:\Derek%20Shared\HAM%20Small%20Triple%20Suspension\D020199" TargetMode="External"/><Relationship Id="rId711" Type="http://schemas.microsoft.com/office/2007/relationships/hdphoto" Target="media/hdphoto147.wdp"/><Relationship Id="rId753" Type="http://schemas.microsoft.com/office/2007/relationships/hdphoto" Target="media/hdphoto157.wdp"/><Relationship Id="rId78" Type="http://schemas.openxmlformats.org/officeDocument/2006/relationships/image" Target="media/image11.png"/><Relationship Id="rId101" Type="http://schemas.openxmlformats.org/officeDocument/2006/relationships/hyperlink" Target="https://dcc.ligo.org/cgi-bin/private/DocDB/ShowDocument?docid=2835" TargetMode="External"/><Relationship Id="rId143" Type="http://schemas.openxmlformats.org/officeDocument/2006/relationships/image" Target="media/image20.jpeg"/><Relationship Id="rId185" Type="http://schemas.openxmlformats.org/officeDocument/2006/relationships/hyperlink" Target="https://dcc.ligo.org/cgi-bin/private/DocDB/ShowDocument?.submit=Number&amp;docid=D030450&amp;version=" TargetMode="External"/><Relationship Id="rId350" Type="http://schemas.openxmlformats.org/officeDocument/2006/relationships/hyperlink" Target="https://dcc.ligo.org/cgi-bin/private/DocDB/ShowDocument?.submit=Number&amp;docid=D0901935&amp;version=" TargetMode="External"/><Relationship Id="rId406" Type="http://schemas.microsoft.com/office/2007/relationships/hdphoto" Target="media/hdphoto65.wdp"/><Relationship Id="rId588" Type="http://schemas.openxmlformats.org/officeDocument/2006/relationships/image" Target="media/image122.jpeg"/><Relationship Id="rId9" Type="http://schemas.openxmlformats.org/officeDocument/2006/relationships/image" Target="media/image1.jpeg"/><Relationship Id="rId210" Type="http://schemas.openxmlformats.org/officeDocument/2006/relationships/hyperlink" Target="https://dcc.ligo.org/cgi-bin/private/DocDB/ShowDocument?.submit=Number&amp;docid=D1001812&amp;version=" TargetMode="External"/><Relationship Id="rId392" Type="http://schemas.openxmlformats.org/officeDocument/2006/relationships/image" Target="media/image68.jpeg"/><Relationship Id="rId448" Type="http://schemas.openxmlformats.org/officeDocument/2006/relationships/hyperlink" Target="https://dcc.ligo.org/cgi-bin/private/DocDB/ShowDocument?docid=2655" TargetMode="External"/><Relationship Id="rId613" Type="http://schemas.openxmlformats.org/officeDocument/2006/relationships/image" Target="media/image129.jpeg"/><Relationship Id="rId655" Type="http://schemas.openxmlformats.org/officeDocument/2006/relationships/image" Target="media/image148.jpeg"/><Relationship Id="rId697" Type="http://schemas.openxmlformats.org/officeDocument/2006/relationships/hyperlink" Target="https://dcc.ligo.org/cgi-bin/private/DocDB/ShowDocument?.submit=Number&amp;docid=D020427&amp;version=" TargetMode="External"/><Relationship Id="rId252" Type="http://schemas.openxmlformats.org/officeDocument/2006/relationships/hyperlink" Target="https://dcc.ligo.org/cgi-bin/private/DocDB/ShowDocument?.submit=Number&amp;docid=D0902204&amp;version=" TargetMode="External"/><Relationship Id="rId294" Type="http://schemas.openxmlformats.org/officeDocument/2006/relationships/hyperlink" Target="https://dcc.ligo.org/cgi-bin/private/DocDB/ShowDocument?.submit=Number&amp;docid=D0901065&amp;version=" TargetMode="External"/><Relationship Id="rId308" Type="http://schemas.openxmlformats.org/officeDocument/2006/relationships/hyperlink" Target="https://dcc.ligo.org/cgi-bin/private/DocDB/ShowDocument?.submit=Number&amp;docid=D020534&amp;version=" TargetMode="External"/><Relationship Id="rId515" Type="http://schemas.microsoft.com/office/2007/relationships/hdphoto" Target="media/hdphoto84.wdp"/><Relationship Id="rId722" Type="http://schemas.openxmlformats.org/officeDocument/2006/relationships/hyperlink" Target="https://dcc.ligo.org/cgi-bin/private/DocDB/ShowDocument?.submit=Number&amp;docid=D0901924&amp;version=" TargetMode="External"/><Relationship Id="rId47" Type="http://schemas.openxmlformats.org/officeDocument/2006/relationships/hyperlink" Target="https://dcc.ligo.org/cgi-bin/private/DocDB/ShowDocument?docid=12431" TargetMode="External"/><Relationship Id="rId89" Type="http://schemas.openxmlformats.org/officeDocument/2006/relationships/hyperlink" Target="https://dcc.ligo.org/cgi-bin/private/DocDB/ShowDocument?docid=6079" TargetMode="External"/><Relationship Id="rId112" Type="http://schemas.microsoft.com/office/2007/relationships/hdphoto" Target="media/hdphoto14.wdp"/><Relationship Id="rId154" Type="http://schemas.openxmlformats.org/officeDocument/2006/relationships/image" Target="media/image26.jpeg"/><Relationship Id="rId361" Type="http://schemas.openxmlformats.org/officeDocument/2006/relationships/image" Target="media/image60.jpeg"/><Relationship Id="rId557" Type="http://schemas.microsoft.com/office/2007/relationships/hdphoto" Target="media/hdphoto94.wdp"/><Relationship Id="rId599" Type="http://schemas.openxmlformats.org/officeDocument/2006/relationships/hyperlink" Target="https://dcc.ligo.org/cgi-bin/private/DocDB/ShowDocument?.submit=Number&amp;docid=D020660&amp;version=" TargetMode="External"/><Relationship Id="rId196" Type="http://schemas.openxmlformats.org/officeDocument/2006/relationships/image" Target="media/image31.jpeg"/><Relationship Id="rId417" Type="http://schemas.openxmlformats.org/officeDocument/2006/relationships/image" Target="media/image73.png"/><Relationship Id="rId459" Type="http://schemas.openxmlformats.org/officeDocument/2006/relationships/hyperlink" Target="https://dcc.ligo.org/cgi-bin/private/DocDB/ShowDocument?.submit=Number&amp;docid=D040259&amp;version=" TargetMode="External"/><Relationship Id="rId624" Type="http://schemas.microsoft.com/office/2007/relationships/hdphoto" Target="media/hdphoto120.wdp"/><Relationship Id="rId666" Type="http://schemas.openxmlformats.org/officeDocument/2006/relationships/hyperlink" Target="https://dcc.ligo.org/cgi-bin/private/DocDB/ShowDocument?docid=21904" TargetMode="External"/><Relationship Id="rId16" Type="http://schemas.openxmlformats.org/officeDocument/2006/relationships/hyperlink" Target="https://dcc.ligo.org/cgi-bin/private/DocDB/ShowDocument?.submit=Number&amp;docid=E0900332&amp;version=" TargetMode="External"/><Relationship Id="rId221" Type="http://schemas.openxmlformats.org/officeDocument/2006/relationships/hyperlink" Target="https://dcc.ligo.org/cgi-bin/private/DocDB/ShowDocument?.submit=Number&amp;docid=D030449&amp;version=" TargetMode="External"/><Relationship Id="rId263" Type="http://schemas.microsoft.com/office/2007/relationships/hdphoto" Target="media/hdphoto37.wdp"/><Relationship Id="rId319" Type="http://schemas.openxmlformats.org/officeDocument/2006/relationships/hyperlink" Target="https://dcc.ligo.org/cgi-bin/private/DocDB/ShowDocument?.submit=Number&amp;docid=D0901924&amp;version=" TargetMode="External"/><Relationship Id="rId470" Type="http://schemas.openxmlformats.org/officeDocument/2006/relationships/hyperlink" Target="https://dcc.ligo.org/cgi-bin/private/DocDB/ShowDocument?.submit=Number&amp;docid=D080761+&amp;version=" TargetMode="External"/><Relationship Id="rId526" Type="http://schemas.openxmlformats.org/officeDocument/2006/relationships/hyperlink" Target="https://dcc.ligo.org/cgi-bin/private/DocDB/ShowDocument?.submit=Number&amp;docid=D0901905&amp;version=" TargetMode="External"/><Relationship Id="rId58" Type="http://schemas.microsoft.com/office/2007/relationships/hdphoto" Target="media/hdphoto5.wdp"/><Relationship Id="rId123" Type="http://schemas.openxmlformats.org/officeDocument/2006/relationships/hyperlink" Target="https://dcc.ligo.org/cgi-bin/private/DocDB/ShowDocument?docid=1997" TargetMode="External"/><Relationship Id="rId330" Type="http://schemas.openxmlformats.org/officeDocument/2006/relationships/image" Target="media/image53.png"/><Relationship Id="rId568" Type="http://schemas.microsoft.com/office/2007/relationships/hdphoto" Target="media/hdphoto99.wdp"/><Relationship Id="rId733" Type="http://schemas.openxmlformats.org/officeDocument/2006/relationships/image" Target="media/image167.jpeg"/><Relationship Id="rId165" Type="http://schemas.openxmlformats.org/officeDocument/2006/relationships/hyperlink" Target="https://dcc.ligo.org/cgi-bin/private/DocDB/ShowDocument?.submit=Number&amp;docid=D0901936&amp;version=" TargetMode="External"/><Relationship Id="rId372" Type="http://schemas.openxmlformats.org/officeDocument/2006/relationships/hyperlink" Target="https://dcc.ligo.org/cgi-bin/private/DocDB/ShowDocument?.submit=Number&amp;docid=D0901278&amp;version=" TargetMode="External"/><Relationship Id="rId428" Type="http://schemas.openxmlformats.org/officeDocument/2006/relationships/image" Target="media/image78.png"/><Relationship Id="rId635" Type="http://schemas.openxmlformats.org/officeDocument/2006/relationships/image" Target="media/image139.jpeg"/><Relationship Id="rId677" Type="http://schemas.openxmlformats.org/officeDocument/2006/relationships/image" Target="media/image152.jpeg"/><Relationship Id="rId232" Type="http://schemas.openxmlformats.org/officeDocument/2006/relationships/hyperlink" Target="https://dcc.ligo.org/cgi-bin/private/DocDB/ShowDocument?.submit=Number&amp;docid=D0901925&amp;version=" TargetMode="External"/><Relationship Id="rId274" Type="http://schemas.openxmlformats.org/officeDocument/2006/relationships/hyperlink" Target="https://dcc.ligo.org/cgi-bin/private/DocDB/ShowDocument?.submit=Number&amp;docid=D0902208&amp;version=" TargetMode="External"/><Relationship Id="rId481" Type="http://schemas.openxmlformats.org/officeDocument/2006/relationships/image" Target="media/image86.jpeg"/><Relationship Id="rId702" Type="http://schemas.openxmlformats.org/officeDocument/2006/relationships/hyperlink" Target="https://dcc.ligo.org/cgi-bin/private/DocDB/ShowDocument?.submit=Number&amp;docid=E990196&amp;version=" TargetMode="External"/><Relationship Id="rId27" Type="http://schemas.openxmlformats.org/officeDocument/2006/relationships/hyperlink" Target="https://dcc.ligo.org/cgi-bin/private/DocDB/ShowDocument?.submit=Number&amp;docid=E1000169&amp;version=" TargetMode="External"/><Relationship Id="rId69" Type="http://schemas.openxmlformats.org/officeDocument/2006/relationships/hyperlink" Target="https://dcc.ligo.org/cgi-bin/private/DocDB/ShowDocument?docid=5578" TargetMode="External"/><Relationship Id="rId134" Type="http://schemas.openxmlformats.org/officeDocument/2006/relationships/hyperlink" Target="https://dcc.ligo.org/cgi-bin/private/DocDB/ShowDocument?docid=85580" TargetMode="External"/><Relationship Id="rId537" Type="http://schemas.microsoft.com/office/2007/relationships/hdphoto" Target="media/hdphoto91.wdp"/><Relationship Id="rId579" Type="http://schemas.microsoft.com/office/2007/relationships/hdphoto" Target="media/hdphoto104.wdp"/><Relationship Id="rId744" Type="http://schemas.openxmlformats.org/officeDocument/2006/relationships/image" Target="media/image170.jpeg"/><Relationship Id="rId80" Type="http://schemas.openxmlformats.org/officeDocument/2006/relationships/hyperlink" Target="https://dcc.ligo.org/cgi-bin/private/DocDB/ShowDocument?docid=12431" TargetMode="External"/><Relationship Id="rId176" Type="http://schemas.openxmlformats.org/officeDocument/2006/relationships/hyperlink" Target="https://dcc.ligo.org/cgi-bin/private/DocDB/ShowDocument?.submit=Number&amp;docid=D020677&amp;version=" TargetMode="External"/><Relationship Id="rId341" Type="http://schemas.microsoft.com/office/2007/relationships/hdphoto" Target="media/hdphoto47.wdp"/><Relationship Id="rId383" Type="http://schemas.microsoft.com/office/2007/relationships/hdphoto" Target="media/hdphoto58.wdp"/><Relationship Id="rId439" Type="http://schemas.openxmlformats.org/officeDocument/2006/relationships/hyperlink" Target="https://dcc.ligo.org/cgi-bin/private/DocDB/ShowDocument?.submit=Number&amp;docid=D0902493&amp;version=" TargetMode="External"/><Relationship Id="rId590" Type="http://schemas.openxmlformats.org/officeDocument/2006/relationships/image" Target="media/image123.jpeg"/><Relationship Id="rId604" Type="http://schemas.microsoft.com/office/2007/relationships/hdphoto" Target="media/hdphoto113.wdp"/><Relationship Id="rId646" Type="http://schemas.openxmlformats.org/officeDocument/2006/relationships/image" Target="media/image144.jpeg"/><Relationship Id="rId201" Type="http://schemas.microsoft.com/office/2007/relationships/hdphoto" Target="media/hdphoto29.wdp"/><Relationship Id="rId243" Type="http://schemas.openxmlformats.org/officeDocument/2006/relationships/hyperlink" Target="https://dcc.ligo.org/cgi-bin/private/DocDB/ShowDocument?.submit=Number&amp;docid=D0902202&amp;version=" TargetMode="External"/><Relationship Id="rId285" Type="http://schemas.openxmlformats.org/officeDocument/2006/relationships/hyperlink" Target="https://dcc.ligo.org/cgi-bin/private/DocDB/ShowDocument?.submit=Number&amp;docid=D0902417&amp;version=" TargetMode="External"/><Relationship Id="rId450" Type="http://schemas.openxmlformats.org/officeDocument/2006/relationships/hyperlink" Target="https://dcc.ligo.org/cgi-bin/private/DocDB/ShowDocument?docid=13242" TargetMode="External"/><Relationship Id="rId506" Type="http://schemas.openxmlformats.org/officeDocument/2006/relationships/image" Target="media/image94.jpeg"/><Relationship Id="rId688" Type="http://schemas.microsoft.com/office/2007/relationships/hdphoto" Target="media/hdphoto144.wdp"/><Relationship Id="rId38" Type="http://schemas.openxmlformats.org/officeDocument/2006/relationships/hyperlink" Target="https://dcc.ligo.org/cgi-bin/private/DocDB/ShowDocument?docid=32881" TargetMode="External"/><Relationship Id="rId103" Type="http://schemas.openxmlformats.org/officeDocument/2006/relationships/image" Target="media/image14.jpeg"/><Relationship Id="rId310" Type="http://schemas.openxmlformats.org/officeDocument/2006/relationships/hyperlink" Target="https://dcc.ligo.org/cgi-bin/private/DocDB/ShowDocument?.submit=Number&amp;docid=D0901905&amp;version=" TargetMode="External"/><Relationship Id="rId492" Type="http://schemas.microsoft.com/office/2007/relationships/hdphoto" Target="media/hdphoto76.wdp"/><Relationship Id="rId548" Type="http://schemas.openxmlformats.org/officeDocument/2006/relationships/hyperlink" Target="https://dcc.ligo.org/cgi-bin/private/DocDB/ShowDocument?.submit=Number&amp;docid=D020346+&amp;version=" TargetMode="External"/><Relationship Id="rId713" Type="http://schemas.microsoft.com/office/2007/relationships/hdphoto" Target="media/hdphoto148.wdp"/><Relationship Id="rId755" Type="http://schemas.openxmlformats.org/officeDocument/2006/relationships/hyperlink" Target="https://dcc.ligo.org/cgi-bin/private/DocDB/ShowDocument?.submit=Number&amp;docid=D0900932&amp;version=" TargetMode="External"/><Relationship Id="rId91" Type="http://schemas.openxmlformats.org/officeDocument/2006/relationships/hyperlink" Target="https://dcc.ligo.org/cgi-bin/private/DocDB/ShowDocument?docid=3652" TargetMode="External"/><Relationship Id="rId145" Type="http://schemas.microsoft.com/office/2007/relationships/hdphoto" Target="media/hdphoto18.wdp"/><Relationship Id="rId187" Type="http://schemas.openxmlformats.org/officeDocument/2006/relationships/hyperlink" Target="https://dcc.ligo.org/cgi-bin/private/DocDB/ShowDocument?.submit=Number&amp;docid=D1100785&amp;version=" TargetMode="External"/><Relationship Id="rId352" Type="http://schemas.microsoft.com/office/2007/relationships/hdphoto" Target="media/hdphoto51.wdp"/><Relationship Id="rId394" Type="http://schemas.openxmlformats.org/officeDocument/2006/relationships/hyperlink" Target="https://dcc.ligo.org/cgi-bin/private/DocDB/ShowDocument?.submit=Number&amp;docid=D0902413&amp;version=" TargetMode="External"/><Relationship Id="rId408" Type="http://schemas.openxmlformats.org/officeDocument/2006/relationships/hyperlink" Target="https://dcc.ligo.org/cgi-bin/private/DocDB/ShowDocument?.submit=Number&amp;docid=D1100574&amp;version=" TargetMode="External"/><Relationship Id="rId615" Type="http://schemas.openxmlformats.org/officeDocument/2006/relationships/hyperlink" Target="https://dcc.ligo.org/cgi-bin/private/DocDB/ShowDocument?.submit=Number&amp;docid=D1100785&amp;version=" TargetMode="External"/><Relationship Id="rId212" Type="http://schemas.openxmlformats.org/officeDocument/2006/relationships/image" Target="media/image35.jpeg"/><Relationship Id="rId254" Type="http://schemas.microsoft.com/office/2007/relationships/hdphoto" Target="media/hdphoto36.wdp"/><Relationship Id="rId657" Type="http://schemas.openxmlformats.org/officeDocument/2006/relationships/hyperlink" Target="https://dcc.ligo.org/cgi-bin/private/DocDB/ShowDocument?.submit=Number&amp;docid=E0900023&amp;version=" TargetMode="External"/><Relationship Id="rId699" Type="http://schemas.openxmlformats.org/officeDocument/2006/relationships/hyperlink" Target="https://dcc.ligo.org/cgi-bin/private/DocDB/ShowDocument?.submit=Number&amp;docid=D0902432&amp;version=" TargetMode="External"/><Relationship Id="rId49" Type="http://schemas.openxmlformats.org/officeDocument/2006/relationships/hyperlink" Target="https://dcc.ligo.org/cgi-bin/private/DocDB/ShowDocument?docid=5177" TargetMode="External"/><Relationship Id="rId114" Type="http://schemas.openxmlformats.org/officeDocument/2006/relationships/hyperlink" Target="https://dcc.ligo.org/cgi-bin/private/DocDB/ShowDocument?docid=6878" TargetMode="External"/><Relationship Id="rId296" Type="http://schemas.openxmlformats.org/officeDocument/2006/relationships/hyperlink" Target="https://dcc.ligo.org/cgi-bin/private/DocDB/ShowDocument?.submit=Number&amp;docid=D1000660&amp;version=" TargetMode="External"/><Relationship Id="rId461" Type="http://schemas.microsoft.com/office/2007/relationships/hdphoto" Target="media/hdphoto67.wdp"/><Relationship Id="rId517" Type="http://schemas.openxmlformats.org/officeDocument/2006/relationships/hyperlink" Target="https://dcc.ligo.org/DocDB/0005/D0901999/001/D0901999-v1_AdvLIGO_SUS_HSTS_Upper%20Mass%20Wire%20Clamp%2C%20Inside%2C%20Angled.PDF" TargetMode="External"/><Relationship Id="rId559" Type="http://schemas.microsoft.com/office/2007/relationships/hdphoto" Target="media/hdphoto95.wdp"/><Relationship Id="rId724" Type="http://schemas.openxmlformats.org/officeDocument/2006/relationships/hyperlink" Target="https://dcc.ligo.org/cgi-bin/private/DocDB/ShowDocument?.submit=Number&amp;docid=D0902208&amp;version=" TargetMode="External"/><Relationship Id="rId60" Type="http://schemas.openxmlformats.org/officeDocument/2006/relationships/hyperlink" Target="https://dcc.ligo.org/cgi-bin/private/DocDB/ShowDocument?docid=5178" TargetMode="External"/><Relationship Id="rId156" Type="http://schemas.openxmlformats.org/officeDocument/2006/relationships/image" Target="media/image27.jpeg"/><Relationship Id="rId198" Type="http://schemas.openxmlformats.org/officeDocument/2006/relationships/image" Target="media/image32.jpeg"/><Relationship Id="rId321" Type="http://schemas.openxmlformats.org/officeDocument/2006/relationships/hyperlink" Target="https://dcc.ligo.org/cgi-bin/private/DocDB/ShowDocument?.submit=Number&amp;docid=D0902208&amp;version=" TargetMode="External"/><Relationship Id="rId363" Type="http://schemas.openxmlformats.org/officeDocument/2006/relationships/hyperlink" Target="https://dcc.ligo.org/cgi-bin/private/DocDB/ShowDocument?docid=4835" TargetMode="External"/><Relationship Id="rId419" Type="http://schemas.openxmlformats.org/officeDocument/2006/relationships/hyperlink" Target="https://dcc.ligo.org/cgi-bin/private/DocDB/ShowDocument?.submit=Number&amp;docid=D0902418&amp;version=" TargetMode="External"/><Relationship Id="rId570" Type="http://schemas.microsoft.com/office/2007/relationships/hdphoto" Target="media/hdphoto100.wdp"/><Relationship Id="rId626" Type="http://schemas.microsoft.com/office/2007/relationships/hdphoto" Target="media/hdphoto121.wdp"/><Relationship Id="rId223" Type="http://schemas.openxmlformats.org/officeDocument/2006/relationships/image" Target="media/image37.jpeg"/><Relationship Id="rId430" Type="http://schemas.openxmlformats.org/officeDocument/2006/relationships/hyperlink" Target="https://dcc.ligo.org/cgi-bin/private/DocDB/ShowDocument?.submit=Number&amp;docid=E0900023&amp;version=" TargetMode="External"/><Relationship Id="rId668" Type="http://schemas.openxmlformats.org/officeDocument/2006/relationships/hyperlink" Target="https://dcc.ligo.org/DocDB/0002/D980184/002/D980184-v2.PDF" TargetMode="External"/><Relationship Id="rId18" Type="http://schemas.openxmlformats.org/officeDocument/2006/relationships/hyperlink" Target="https://dcc.ligo.org/cgi-bin/private/DocDB/ShowDocument?docid=32930" TargetMode="External"/><Relationship Id="rId265" Type="http://schemas.openxmlformats.org/officeDocument/2006/relationships/image" Target="media/image44.jpeg"/><Relationship Id="rId472" Type="http://schemas.openxmlformats.org/officeDocument/2006/relationships/image" Target="media/image82.jpeg"/><Relationship Id="rId528" Type="http://schemas.microsoft.com/office/2007/relationships/hdphoto" Target="media/hdphoto87.wdp"/><Relationship Id="rId735" Type="http://schemas.openxmlformats.org/officeDocument/2006/relationships/image" Target="media/image168.jpeg"/><Relationship Id="rId125" Type="http://schemas.openxmlformats.org/officeDocument/2006/relationships/hyperlink" Target="https://dcc.ligo.org/cgi-bin/private/DocDB/ShowDocument?docid=12435" TargetMode="External"/><Relationship Id="rId167" Type="http://schemas.openxmlformats.org/officeDocument/2006/relationships/hyperlink" Target="https://dcc.ligo.org/cgi-bin/private/DocDB/ShowDocument?docid=2469" TargetMode="External"/><Relationship Id="rId332" Type="http://schemas.openxmlformats.org/officeDocument/2006/relationships/hyperlink" Target="https://dcc.ligo.org/cgi-bin/private/DocDB/ShowDocument?.submit=Number&amp;docid=D020660&amp;version=" TargetMode="External"/><Relationship Id="rId374" Type="http://schemas.openxmlformats.org/officeDocument/2006/relationships/hyperlink" Target="https://dcc.ligo.org/DocDB/0002/D980184/002/D980184-v2.PDF" TargetMode="External"/><Relationship Id="rId581" Type="http://schemas.microsoft.com/office/2007/relationships/hdphoto" Target="media/hdphoto105.wdp"/><Relationship Id="rId71" Type="http://schemas.microsoft.com/office/2007/relationships/hdphoto" Target="media/hdphoto8.wdp"/><Relationship Id="rId234" Type="http://schemas.openxmlformats.org/officeDocument/2006/relationships/image" Target="media/image39.jpeg"/><Relationship Id="rId637" Type="http://schemas.openxmlformats.org/officeDocument/2006/relationships/image" Target="media/image140.jpeg"/><Relationship Id="rId679" Type="http://schemas.openxmlformats.org/officeDocument/2006/relationships/hyperlink" Target="https://dcc.ligo.org/cgi-bin/private/DocDB/ShowDocument?.submit=Number&amp;docid=D020661&amp;version=" TargetMode="External"/><Relationship Id="rId2" Type="http://schemas.openxmlformats.org/officeDocument/2006/relationships/numbering" Target="numbering.xml"/><Relationship Id="rId29" Type="http://schemas.openxmlformats.org/officeDocument/2006/relationships/hyperlink" Target="https://dcc.ligo.org/cgi-bin/private/DocDB/ShowDocument?.submit=Number&amp;docid=E990196+&amp;version=" TargetMode="External"/><Relationship Id="rId276" Type="http://schemas.microsoft.com/office/2007/relationships/hdphoto" Target="media/hdphoto42.wdp"/><Relationship Id="rId441" Type="http://schemas.openxmlformats.org/officeDocument/2006/relationships/hyperlink" Target="https://dcc.ligo.org/cgi-bin/private/DocDB/ShowDocument?.submit=Number&amp;docid=D0902492&amp;version=" TargetMode="External"/><Relationship Id="rId483" Type="http://schemas.openxmlformats.org/officeDocument/2006/relationships/hyperlink" Target="https://dcc.ligo.org/cgi-bin/private/DocDB/ShowDocument?.submit=Number&amp;docid=D0902030&amp;version=" TargetMode="External"/><Relationship Id="rId539" Type="http://schemas.openxmlformats.org/officeDocument/2006/relationships/hyperlink" Target="https://dcc.ligo.org/cgi-bin/private/DocDB/ShowDocument?docid=13242" TargetMode="External"/><Relationship Id="rId690" Type="http://schemas.openxmlformats.org/officeDocument/2006/relationships/hyperlink" Target="https://dcc.ligo.org/cgi-bin/private/DocDB/ShowDocument?.submit=Number&amp;docid=E990196&amp;version=" TargetMode="External"/><Relationship Id="rId704" Type="http://schemas.microsoft.com/office/2007/relationships/hdphoto" Target="media/hdphoto145.wdp"/><Relationship Id="rId746" Type="http://schemas.openxmlformats.org/officeDocument/2006/relationships/hyperlink" Target="https://dcc.ligo.org/cgi-bin/private/DocDB/ShowDocument?.submit=Number&amp;docid=D0901791&amp;version=" TargetMode="External"/><Relationship Id="rId40" Type="http://schemas.microsoft.com/office/2007/relationships/hdphoto" Target="media/hdphoto4.wdp"/><Relationship Id="rId136" Type="http://schemas.openxmlformats.org/officeDocument/2006/relationships/hyperlink" Target="https://dcc.ligo.org/cgi-bin/private/DocDB/ShowDocument?docid=6079" TargetMode="External"/><Relationship Id="rId178" Type="http://schemas.openxmlformats.org/officeDocument/2006/relationships/hyperlink" Target="https://dcc.ligo.org/cgi-bin/private/DocDB/ShowDocument?.submit=Number&amp;docid=D030448&amp;version=" TargetMode="External"/><Relationship Id="rId301" Type="http://schemas.openxmlformats.org/officeDocument/2006/relationships/hyperlink" Target="https://dcc.ligo.org/cgi-bin/private/DocDB/ShowDocument?.submit=Number&amp;docid=D1000659&amp;version=" TargetMode="External"/><Relationship Id="rId343" Type="http://schemas.openxmlformats.org/officeDocument/2006/relationships/image" Target="media/image55.jpeg"/><Relationship Id="rId550" Type="http://schemas.microsoft.com/office/2007/relationships/hdphoto" Target="media/hdphoto92.wdp"/><Relationship Id="rId82" Type="http://schemas.openxmlformats.org/officeDocument/2006/relationships/image" Target="media/image13.jpeg"/><Relationship Id="rId203" Type="http://schemas.openxmlformats.org/officeDocument/2006/relationships/hyperlink" Target="https://dcc.ligo.org/cgi-bin/private/DocDB/ShowDocument?.submit=Number&amp;docid=D1002443&amp;version=" TargetMode="External"/><Relationship Id="rId385" Type="http://schemas.openxmlformats.org/officeDocument/2006/relationships/hyperlink" Target="https://dcc.ligo.org/cgi-bin/private/DocDB/ShowDocument?docid=4835" TargetMode="External"/><Relationship Id="rId592" Type="http://schemas.openxmlformats.org/officeDocument/2006/relationships/image" Target="media/image124.jpeg"/><Relationship Id="rId606" Type="http://schemas.openxmlformats.org/officeDocument/2006/relationships/image" Target="media/image127.jpeg"/><Relationship Id="rId648" Type="http://schemas.microsoft.com/office/2007/relationships/hdphoto" Target="media/hdphoto133.wdp"/><Relationship Id="rId245" Type="http://schemas.openxmlformats.org/officeDocument/2006/relationships/image" Target="media/image41.jpeg"/><Relationship Id="rId287" Type="http://schemas.openxmlformats.org/officeDocument/2006/relationships/hyperlink" Target="https://dcc.ligo.org/cgi-bin/private/DocDB/ShowDocument?.submit=Number&amp;docid=D0901065&amp;version=" TargetMode="External"/><Relationship Id="rId410" Type="http://schemas.openxmlformats.org/officeDocument/2006/relationships/hyperlink" Target="https://dcc.ligo.org/cgi-bin/private/DocDB/ShowDocument?.submit=Number&amp;docid=D0902494&amp;version=" TargetMode="External"/><Relationship Id="rId452" Type="http://schemas.openxmlformats.org/officeDocument/2006/relationships/hyperlink" Target="https://dcc.ligo.org/cgi-bin/private/DocDB/ShowDocument?.submit=Number&amp;docid=D020132&amp;version=" TargetMode="External"/><Relationship Id="rId494" Type="http://schemas.microsoft.com/office/2007/relationships/hdphoto" Target="media/hdphoto77.wdp"/><Relationship Id="rId508" Type="http://schemas.openxmlformats.org/officeDocument/2006/relationships/hyperlink" Target="https://dcc.ligo.org/cgi-bin/private/DocDB/ShowDocument?.submit=Number&amp;docid=D020199+&amp;version=" TargetMode="External"/><Relationship Id="rId715" Type="http://schemas.microsoft.com/office/2007/relationships/hdphoto" Target="media/hdphoto149.wdp"/><Relationship Id="rId105" Type="http://schemas.openxmlformats.org/officeDocument/2006/relationships/hyperlink" Target="https://dcc.ligo.org/cgi-bin/private/DocDB/ShowDocument?docid=1997" TargetMode="External"/><Relationship Id="rId147" Type="http://schemas.microsoft.com/office/2007/relationships/hdphoto" Target="media/hdphoto19.wdp"/><Relationship Id="rId312" Type="http://schemas.openxmlformats.org/officeDocument/2006/relationships/hyperlink" Target="https://dcc.ligo.org/cgi-bin/private/DocDB/ShowDocument?.submit=Number&amp;docid=D0901873&amp;version=" TargetMode="External"/><Relationship Id="rId354" Type="http://schemas.microsoft.com/office/2007/relationships/hdphoto" Target="media/hdphoto52.wdp"/><Relationship Id="rId757" Type="http://schemas.openxmlformats.org/officeDocument/2006/relationships/image" Target="media/image175.jpeg"/><Relationship Id="rId51" Type="http://schemas.openxmlformats.org/officeDocument/2006/relationships/hyperlink" Target="https://dcc.ligo.org/cgi-bin/private/DocDB/ShowDocument?docid=5173" TargetMode="External"/><Relationship Id="rId93" Type="http://schemas.openxmlformats.org/officeDocument/2006/relationships/hyperlink" Target="https://dcc.ligo.org/cgi-bin/private/DocDB/ShowDocument?docid=2835" TargetMode="External"/><Relationship Id="rId189" Type="http://schemas.openxmlformats.org/officeDocument/2006/relationships/hyperlink" Target="https://dcc.ligo.org/cgi-bin/private/DocDB/ShowDocument?docid=6079" TargetMode="External"/><Relationship Id="rId396" Type="http://schemas.microsoft.com/office/2007/relationships/hdphoto" Target="media/hdphoto62.wdp"/><Relationship Id="rId561" Type="http://schemas.microsoft.com/office/2007/relationships/hdphoto" Target="media/hdphoto96.wdp"/><Relationship Id="rId617" Type="http://schemas.microsoft.com/office/2007/relationships/hdphoto" Target="media/hdphoto117.wdp"/><Relationship Id="rId659" Type="http://schemas.openxmlformats.org/officeDocument/2006/relationships/hyperlink" Target="https://dcc.ligo.org/cgi-bin/private/DocDB/ShowDocument?.submit=Number&amp;docid=E990196&amp;version=" TargetMode="External"/><Relationship Id="rId214" Type="http://schemas.openxmlformats.org/officeDocument/2006/relationships/hyperlink" Target="https://dcc.ligo.org/cgi-bin/private/DocDB/ShowDocument?.submit=Number&amp;docid=D1002443&amp;version=" TargetMode="External"/><Relationship Id="rId256" Type="http://schemas.openxmlformats.org/officeDocument/2006/relationships/hyperlink" Target="https://dcc.ligo.org/cgi-bin/private/DocDB/ShowDocument?.submit=Number&amp;docid=D0901922&amp;version=" TargetMode="External"/><Relationship Id="rId298" Type="http://schemas.openxmlformats.org/officeDocument/2006/relationships/hyperlink" Target="https://dcc.ligo.org/cgi-bin/private/DocDB/ShowDocument?.submit=Number&amp;docid=D0900932&amp;version=" TargetMode="External"/><Relationship Id="rId421" Type="http://schemas.openxmlformats.org/officeDocument/2006/relationships/hyperlink" Target="https://dcc.ligo.org/cgi-bin/private/DocDB/ShowDocument?.submit=Number&amp;docid=D1100574&amp;version=" TargetMode="External"/><Relationship Id="rId463" Type="http://schemas.openxmlformats.org/officeDocument/2006/relationships/image" Target="media/image81.jpeg"/><Relationship Id="rId519" Type="http://schemas.openxmlformats.org/officeDocument/2006/relationships/hyperlink" Target="https://dcc.ligo.org/cgi-bin/private/DocDB/ShowDocument?.submit=Number&amp;docid=D1100785&amp;version=" TargetMode="External"/><Relationship Id="rId670" Type="http://schemas.openxmlformats.org/officeDocument/2006/relationships/hyperlink" Target="https://dcc.ligo.org/cgi-bin/private/DocDB/ShowDocument?docid=21904" TargetMode="External"/><Relationship Id="rId116" Type="http://schemas.openxmlformats.org/officeDocument/2006/relationships/hyperlink" Target="https://dcc.ligo.org/cgi-bin/private/DocDB/ShowDocument?docid=10119" TargetMode="External"/><Relationship Id="rId158" Type="http://schemas.openxmlformats.org/officeDocument/2006/relationships/image" Target="media/image28.jpeg"/><Relationship Id="rId323" Type="http://schemas.openxmlformats.org/officeDocument/2006/relationships/hyperlink" Target="https://dcc.ligo.org/cgi-bin/private/DocDB/ShowDocument?.submit=Number&amp;docid=D020346+&amp;version=" TargetMode="External"/><Relationship Id="rId530" Type="http://schemas.microsoft.com/office/2007/relationships/hdphoto" Target="media/hdphoto88.wdp"/><Relationship Id="rId726" Type="http://schemas.microsoft.com/office/2007/relationships/hdphoto" Target="media/hdphoto151.wdp"/><Relationship Id="rId20" Type="http://schemas.openxmlformats.org/officeDocument/2006/relationships/hyperlink" Target="https://dcc.ligo.org/cgi-bin/private/DocDB/ShowDocument?.submit=Number&amp;docid=E030518&amp;version=" TargetMode="External"/><Relationship Id="rId62" Type="http://schemas.openxmlformats.org/officeDocument/2006/relationships/hyperlink" Target="https://dcc.ligo.org/cgi-bin/private/DocDB/ShowDocument?docid=12432" TargetMode="External"/><Relationship Id="rId365" Type="http://schemas.microsoft.com/office/2007/relationships/hdphoto" Target="media/hdphoto54.wdp"/><Relationship Id="rId572" Type="http://schemas.openxmlformats.org/officeDocument/2006/relationships/image" Target="media/image114.jpeg"/><Relationship Id="rId628" Type="http://schemas.microsoft.com/office/2007/relationships/hdphoto" Target="media/hdphoto122.wdp"/><Relationship Id="rId225" Type="http://schemas.openxmlformats.org/officeDocument/2006/relationships/hyperlink" Target="https://dcc.ligo.org/cgi-bin/private/DocDB/ShowDocument?.submit=Number&amp;docid=D0902203&amp;version=" TargetMode="External"/><Relationship Id="rId267" Type="http://schemas.openxmlformats.org/officeDocument/2006/relationships/image" Target="media/image45.jpeg"/><Relationship Id="rId432" Type="http://schemas.openxmlformats.org/officeDocument/2006/relationships/hyperlink" Target="https://dcc.ligo.org/cgi-bin/private/DocDB/ShowDocument?docid=6982" TargetMode="External"/><Relationship Id="rId474" Type="http://schemas.openxmlformats.org/officeDocument/2006/relationships/hyperlink" Target="https://dcc.ligo.org/cgi-bin/private/DocDB/ShowDocument?docid=6982" TargetMode="External"/><Relationship Id="rId127" Type="http://schemas.openxmlformats.org/officeDocument/2006/relationships/hyperlink" Target="https://dcc.ligo.org/cgi-bin/private/DocDB/ShowDocument?docid=6079" TargetMode="External"/><Relationship Id="rId681" Type="http://schemas.openxmlformats.org/officeDocument/2006/relationships/image" Target="media/image153.jpeg"/><Relationship Id="rId737" Type="http://schemas.openxmlformats.org/officeDocument/2006/relationships/image" Target="media/image169.jpeg"/><Relationship Id="rId31" Type="http://schemas.openxmlformats.org/officeDocument/2006/relationships/hyperlink" Target="https://dcc.ligo.org/cgi-bin/private/DocDB/ShowDocument?.submit=Number&amp;docid=T010007&amp;version=" TargetMode="External"/><Relationship Id="rId73" Type="http://schemas.microsoft.com/office/2007/relationships/hdphoto" Target="media/hdphoto9.wdp"/><Relationship Id="rId169" Type="http://schemas.microsoft.com/office/2007/relationships/hdphoto" Target="media/hdphoto25.wdp"/><Relationship Id="rId334" Type="http://schemas.openxmlformats.org/officeDocument/2006/relationships/hyperlink" Target="https://dcc.ligo.org/cgi-bin/private/DocDB/ShowDocument?.submit=Number&amp;docid=D070341&amp;version=" TargetMode="External"/><Relationship Id="rId376" Type="http://schemas.openxmlformats.org/officeDocument/2006/relationships/hyperlink" Target="https://dcc.ligo.org/cgi-bin/private/DocDB/ShowDocument?.submit=Number&amp;docid=D0902658&amp;version=" TargetMode="External"/><Relationship Id="rId541" Type="http://schemas.openxmlformats.org/officeDocument/2006/relationships/hyperlink" Target="https://dcc.ligo.org/cgi-bin/private/DocDB/ShowDocument?.submit=Number&amp;docid=D030025&amp;version=" TargetMode="External"/><Relationship Id="rId583" Type="http://schemas.microsoft.com/office/2007/relationships/hdphoto" Target="media/hdphoto106.wdp"/><Relationship Id="rId639" Type="http://schemas.openxmlformats.org/officeDocument/2006/relationships/image" Target="media/image141.jpeg"/><Relationship Id="rId4" Type="http://schemas.microsoft.com/office/2007/relationships/stylesWithEffects" Target="stylesWithEffects.xml"/><Relationship Id="rId180" Type="http://schemas.openxmlformats.org/officeDocument/2006/relationships/hyperlink" Target="https://dcc.ligo.org/cgi-bin/private/DocDB/ShowDocument?.submit=Number&amp;docid=D1001812&amp;version=" TargetMode="External"/><Relationship Id="rId215" Type="http://schemas.openxmlformats.org/officeDocument/2006/relationships/hyperlink" Target="https://dcc.ligo.org/cgi-bin/private/DocDB/ShowDocument?.submit=Number&amp;docid=D1002443&amp;version=" TargetMode="External"/><Relationship Id="rId236" Type="http://schemas.openxmlformats.org/officeDocument/2006/relationships/hyperlink" Target="https://dcc.ligo.org/cgi-bin/private/DocDB/ShowDocument?.submit=Number&amp;docid=D0902201&amp;version=" TargetMode="External"/><Relationship Id="rId257" Type="http://schemas.openxmlformats.org/officeDocument/2006/relationships/hyperlink" Target="https://dcc.ligo.org/cgi-bin/private/DocDB/ShowDocument?.submit=Number&amp;docid=D0901923&amp;version=" TargetMode="External"/><Relationship Id="rId278" Type="http://schemas.microsoft.com/office/2007/relationships/hdphoto" Target="media/hdphoto43.wdp"/><Relationship Id="rId401" Type="http://schemas.openxmlformats.org/officeDocument/2006/relationships/hyperlink" Target="https://dcc.ligo.org/cgi-bin/private/DocDB/ShowDocument?docid=4963" TargetMode="External"/><Relationship Id="rId422" Type="http://schemas.openxmlformats.org/officeDocument/2006/relationships/hyperlink" Target="https://dcc.ligo.org/cgi-bin/private/DocDB/ShowDocument?.submit=Number&amp;docid=D1001534&amp;version=" TargetMode="External"/><Relationship Id="rId443" Type="http://schemas.openxmlformats.org/officeDocument/2006/relationships/hyperlink" Target="https://dcc.ligo.org/cgi-bin/private/DocDB/ShowDocument?.submit=Number&amp;docid=D020211+&amp;version=" TargetMode="External"/><Relationship Id="rId464" Type="http://schemas.microsoft.com/office/2007/relationships/hdphoto" Target="media/hdphoto68.wdp"/><Relationship Id="rId650" Type="http://schemas.microsoft.com/office/2007/relationships/hdphoto" Target="media/hdphoto134.wdp"/><Relationship Id="rId303" Type="http://schemas.openxmlformats.org/officeDocument/2006/relationships/image" Target="media/image50.jpeg"/><Relationship Id="rId485" Type="http://schemas.microsoft.com/office/2007/relationships/hdphoto" Target="media/hdphoto74.wdp"/><Relationship Id="rId692" Type="http://schemas.openxmlformats.org/officeDocument/2006/relationships/hyperlink" Target="https://dcc.ligo.org/cgi-bin/private/DocDB/ProcessDocumentAdd" TargetMode="External"/><Relationship Id="rId706" Type="http://schemas.openxmlformats.org/officeDocument/2006/relationships/hyperlink" Target="https://dcc.ligo.org/DocDB/0002/D980184/002/D980184-v2.PDF" TargetMode="External"/><Relationship Id="rId748" Type="http://schemas.openxmlformats.org/officeDocument/2006/relationships/hyperlink" Target="https://dcc.ligo.org/cgi-bin/private/DocDB/ShowDocument?.submit=Number&amp;docid=D0810033&amp;version=" TargetMode="External"/><Relationship Id="rId42" Type="http://schemas.openxmlformats.org/officeDocument/2006/relationships/hyperlink" Target="https://dcc.ligo.org/cgi-bin/private/DocDB/ShowDocument?docid=6079" TargetMode="External"/><Relationship Id="rId84" Type="http://schemas.openxmlformats.org/officeDocument/2006/relationships/hyperlink" Target="https://dcc.ligo.org/cgi-bin/private/DocDB/ShowDocument?docid=12431" TargetMode="External"/><Relationship Id="rId138" Type="http://schemas.openxmlformats.org/officeDocument/2006/relationships/hyperlink" Target="https://dcc.ligo.org/cgi-bin/private/DocDB/ShowDocument?docid=3652" TargetMode="External"/><Relationship Id="rId345" Type="http://schemas.openxmlformats.org/officeDocument/2006/relationships/hyperlink" Target="https://dcc.ligo.org/cgi-bin/private/DocDB/ShowDocument?.submit=Number&amp;docid=D1102119&amp;version=" TargetMode="External"/><Relationship Id="rId387" Type="http://schemas.openxmlformats.org/officeDocument/2006/relationships/hyperlink" Target="https://dcc.ligo.org/cgi-bin/private/DocDB/ShowDocument?docid=4835" TargetMode="External"/><Relationship Id="rId510" Type="http://schemas.openxmlformats.org/officeDocument/2006/relationships/image" Target="media/image95.jpeg"/><Relationship Id="rId552" Type="http://schemas.microsoft.com/office/2007/relationships/hdphoto" Target="media/hdphoto93.wdp"/><Relationship Id="rId594" Type="http://schemas.openxmlformats.org/officeDocument/2006/relationships/image" Target="media/image125.jpeg"/><Relationship Id="rId608" Type="http://schemas.openxmlformats.org/officeDocument/2006/relationships/hyperlink" Target="https://dcc.ligo.org/cgi-bin/private/DocDB/ShowDocument?.submit=Number&amp;docid=D0901935&amp;version=" TargetMode="External"/><Relationship Id="rId191" Type="http://schemas.openxmlformats.org/officeDocument/2006/relationships/image" Target="media/image30.jpeg"/><Relationship Id="rId205" Type="http://schemas.openxmlformats.org/officeDocument/2006/relationships/hyperlink" Target="https://dcc.ligo.org/cgi-bin/private/DocDB/ShowDocument?.submit=Number&amp;docid=D1100785&amp;version=" TargetMode="External"/><Relationship Id="rId247" Type="http://schemas.openxmlformats.org/officeDocument/2006/relationships/hyperlink" Target="https://dcc.ligo.org/cgi-bin/private/DocDB/ShowDocument?.submit=Number&amp;docid=D0902413&amp;version=" TargetMode="External"/><Relationship Id="rId412" Type="http://schemas.openxmlformats.org/officeDocument/2006/relationships/hyperlink" Target="https://dcc.ligo.org/cgi-bin/private/DocDB/ShowDocument?.submit=Number&amp;docid=D0902492&amp;version=" TargetMode="External"/><Relationship Id="rId107" Type="http://schemas.openxmlformats.org/officeDocument/2006/relationships/hyperlink" Target="https://dcc.ligo.org/cgi-bin/private/DocDB/ShowDocument?docid=4965" TargetMode="External"/><Relationship Id="rId289" Type="http://schemas.openxmlformats.org/officeDocument/2006/relationships/hyperlink" Target="https://dcc.ligo.org/cgi-bin/private/DocDB/ShowDocument?.submit=Number&amp;docid=D1000660&amp;version=" TargetMode="External"/><Relationship Id="rId454" Type="http://schemas.openxmlformats.org/officeDocument/2006/relationships/hyperlink" Target="https://dcc.ligo.org/cgi-bin/private/DocDB/ShowDocument?.submit=Number&amp;docid=D020136&amp;version=" TargetMode="External"/><Relationship Id="rId496" Type="http://schemas.openxmlformats.org/officeDocument/2006/relationships/hyperlink" Target="https://dcc.ligo.org/cgi-bin/private/DocDB/ShowDocument?.submit=Number&amp;docid=D0902493&amp;version=" TargetMode="External"/><Relationship Id="rId661" Type="http://schemas.openxmlformats.org/officeDocument/2006/relationships/hyperlink" Target="https://dcc.ligo.org/cgi-bin/private/DocDB/ShowDocument?.submit=Number&amp;docid=D1100356&amp;version=" TargetMode="External"/><Relationship Id="rId717" Type="http://schemas.openxmlformats.org/officeDocument/2006/relationships/image" Target="media/image164.jpeg"/><Relationship Id="rId759" Type="http://schemas.openxmlformats.org/officeDocument/2006/relationships/footer" Target="footer1.xml"/><Relationship Id="rId11" Type="http://schemas.openxmlformats.org/officeDocument/2006/relationships/image" Target="media/image2.jpeg"/><Relationship Id="rId53" Type="http://schemas.openxmlformats.org/officeDocument/2006/relationships/hyperlink" Target="https://dcc.ligo.org/cgi-bin/private/DocDB/ShowDocument?docid=5575" TargetMode="External"/><Relationship Id="rId149" Type="http://schemas.microsoft.com/office/2007/relationships/hdphoto" Target="media/hdphoto20.wdp"/><Relationship Id="rId314" Type="http://schemas.openxmlformats.org/officeDocument/2006/relationships/hyperlink" Target="https://dcc.ligo.org/cgi-bin/private/DocDB/ShowDocument?.submit=Number&amp;docid=D0902333&amp;version=" TargetMode="External"/><Relationship Id="rId356" Type="http://schemas.openxmlformats.org/officeDocument/2006/relationships/hyperlink" Target="https://dcc.ligo.org/cgi-bin/private/DocDB/ShowDocument?.submit=Number&amp;docid=D0902201&amp;version=" TargetMode="External"/><Relationship Id="rId398" Type="http://schemas.openxmlformats.org/officeDocument/2006/relationships/image" Target="media/image70.jpeg"/><Relationship Id="rId521" Type="http://schemas.openxmlformats.org/officeDocument/2006/relationships/hyperlink" Target="https://dcc.ligo.org/cgi-bin/private/DocDB/ShowDocument?.submit=Number&amp;docid=D030044&amp;version=" TargetMode="External"/><Relationship Id="rId563" Type="http://schemas.microsoft.com/office/2007/relationships/hdphoto" Target="media/hdphoto97.wdp"/><Relationship Id="rId619" Type="http://schemas.openxmlformats.org/officeDocument/2006/relationships/image" Target="media/image131.jpeg"/><Relationship Id="rId95" Type="http://schemas.openxmlformats.org/officeDocument/2006/relationships/hyperlink" Target="https://dcc.ligo.org/cgi-bin/private/DocDB/ShowDocument?docid=12435" TargetMode="External"/><Relationship Id="rId160" Type="http://schemas.openxmlformats.org/officeDocument/2006/relationships/hyperlink" Target="https://dcc.ligo.org/cgi-bin/private/DocDB/ShowDocument?docid=5032" TargetMode="External"/><Relationship Id="rId216" Type="http://schemas.openxmlformats.org/officeDocument/2006/relationships/hyperlink" Target="https://dcc.ligo.org/cgi-bin/private/DocDB/ShowDocument?.submit=Number&amp;docid=D030448&amp;version=" TargetMode="External"/><Relationship Id="rId423" Type="http://schemas.openxmlformats.org/officeDocument/2006/relationships/hyperlink" Target="https://dcc.ligo.org/cgi-bin/private/DocDB/ShowDocument?.submit=Number&amp;docid=D0902423&amp;version=" TargetMode="External"/><Relationship Id="rId258" Type="http://schemas.openxmlformats.org/officeDocument/2006/relationships/hyperlink" Target="https://dcc.ligo.org/cgi-bin/private/DocDB/ShowDocument?.submit=Number&amp;docid=D0900932&amp;version=" TargetMode="External"/><Relationship Id="rId465" Type="http://schemas.openxmlformats.org/officeDocument/2006/relationships/hyperlink" Target="https://dcc.ligo.org/cgi-bin/private/DocDB/ShowDocument?.submit=Number&amp;docid=D020660+&amp;version=" TargetMode="External"/><Relationship Id="rId630" Type="http://schemas.microsoft.com/office/2007/relationships/hdphoto" Target="media/hdphoto123.wdp"/><Relationship Id="rId672" Type="http://schemas.microsoft.com/office/2007/relationships/hdphoto" Target="media/hdphoto138.wdp"/><Relationship Id="rId728" Type="http://schemas.openxmlformats.org/officeDocument/2006/relationships/hyperlink" Target="https://dcc.ligo.org/cgi-bin/private/DocDB/ShowDocument?.submit=Number&amp;docid=D0901065&amp;version=" TargetMode="External"/><Relationship Id="rId22" Type="http://schemas.openxmlformats.org/officeDocument/2006/relationships/hyperlink" Target="https://dcc.ligo.org/cgi-bin/private/DocDB/ShowDocument?.submit=Number&amp;docid=D040391&amp;version=" TargetMode="External"/><Relationship Id="rId64" Type="http://schemas.openxmlformats.org/officeDocument/2006/relationships/image" Target="media/image6.jpeg"/><Relationship Id="rId118" Type="http://schemas.microsoft.com/office/2007/relationships/hdphoto" Target="media/hdphoto15.wdp"/><Relationship Id="rId325" Type="http://schemas.openxmlformats.org/officeDocument/2006/relationships/image" Target="media/image51.jpeg"/><Relationship Id="rId367" Type="http://schemas.microsoft.com/office/2007/relationships/hdphoto" Target="media/hdphoto55.wdp"/><Relationship Id="rId532" Type="http://schemas.microsoft.com/office/2007/relationships/hdphoto" Target="media/hdphoto89.wdp"/><Relationship Id="rId574" Type="http://schemas.openxmlformats.org/officeDocument/2006/relationships/image" Target="media/image115.jpeg"/><Relationship Id="rId171" Type="http://schemas.openxmlformats.org/officeDocument/2006/relationships/hyperlink" Target="https://dcc.ligo.org/cgi-bin/private/DocDB/ShowDocument?.submit=Number&amp;docid=E1000169&amp;version=" TargetMode="External"/><Relationship Id="rId227" Type="http://schemas.openxmlformats.org/officeDocument/2006/relationships/hyperlink" Target="https://dcc.ligo.org/cgi-bin/private/DocDB/ShowDocument?docid=5192" TargetMode="External"/><Relationship Id="rId269" Type="http://schemas.openxmlformats.org/officeDocument/2006/relationships/hyperlink" Target="https://dcc.ligo.org/cgi-bin/private/DocDB/ShowDocument?.submit=Number&amp;docid=D0902207&amp;version=" TargetMode="External"/><Relationship Id="rId434" Type="http://schemas.openxmlformats.org/officeDocument/2006/relationships/hyperlink" Target="https://dcc.ligo.org/cgi-bin/private/DocDB/ShowDocument?.submit=Number&amp;docid=D020534&amp;version=" TargetMode="External"/><Relationship Id="rId476" Type="http://schemas.microsoft.com/office/2007/relationships/hdphoto" Target="media/hdphoto70.wdp"/><Relationship Id="rId641" Type="http://schemas.openxmlformats.org/officeDocument/2006/relationships/image" Target="media/image142.jpeg"/><Relationship Id="rId683" Type="http://schemas.openxmlformats.org/officeDocument/2006/relationships/image" Target="media/image154.png"/><Relationship Id="rId739" Type="http://schemas.openxmlformats.org/officeDocument/2006/relationships/hyperlink" Target="https://dcc.ligo.org/cgi-bin/private/DocDB/ShowDocument?docid=91218" TargetMode="External"/><Relationship Id="rId33" Type="http://schemas.openxmlformats.org/officeDocument/2006/relationships/hyperlink" Target="https://dcc.ligo.org/cgi-bin/private/DocDB/ShowDocument?docid=6982" TargetMode="External"/><Relationship Id="rId129" Type="http://schemas.openxmlformats.org/officeDocument/2006/relationships/hyperlink" Target="https://dcc.ligo.org/cgi-bin/private/DocDB/ShowDocument?docid=3652" TargetMode="External"/><Relationship Id="rId280" Type="http://schemas.openxmlformats.org/officeDocument/2006/relationships/hyperlink" Target="https://dcc.ligo.org/cgi-bin/private/DocDB/ShowDocument?.submit=Number&amp;docid=D0902414&amp;version=" TargetMode="External"/><Relationship Id="rId336" Type="http://schemas.openxmlformats.org/officeDocument/2006/relationships/hyperlink" Target="https://dcc.ligo.org/cgi-bin/private/DocDB/ShowDocument?.submit=Number&amp;docid=D1000045&amp;version=" TargetMode="External"/><Relationship Id="rId501" Type="http://schemas.openxmlformats.org/officeDocument/2006/relationships/hyperlink" Target="https://dcc.ligo.org/cgi-bin/private/DocDB/ShowDocument?.submit=Number&amp;docid=D0902418&amp;version=" TargetMode="External"/><Relationship Id="rId543" Type="http://schemas.openxmlformats.org/officeDocument/2006/relationships/hyperlink" Target="https://dcc.ligo.org/cgi-bin/private/DocDB/ShowDocument?.submit=Number&amp;docid=D020482&amp;version=" TargetMode="External"/><Relationship Id="rId75" Type="http://schemas.openxmlformats.org/officeDocument/2006/relationships/hyperlink" Target="https://dcc.ligo.org/cgi-bin/private/DocDB/ShowDocument?docid=10119" TargetMode="External"/><Relationship Id="rId140" Type="http://schemas.openxmlformats.org/officeDocument/2006/relationships/image" Target="media/image19.jpeg"/><Relationship Id="rId182" Type="http://schemas.openxmlformats.org/officeDocument/2006/relationships/hyperlink" Target="https://dcc.ligo.org/cgi-bin/private/DocDB/Search?.submit=+Title+&amp;titlesearch=HSTS+Upper+Blade+Clamp&amp;titlesearchmode=allsub" TargetMode="External"/><Relationship Id="rId378" Type="http://schemas.microsoft.com/office/2007/relationships/hdphoto" Target="media/hdphoto56.wdp"/><Relationship Id="rId403" Type="http://schemas.microsoft.com/office/2007/relationships/hdphoto" Target="media/hdphoto64.wdp"/><Relationship Id="rId585" Type="http://schemas.microsoft.com/office/2007/relationships/hdphoto" Target="media/hdphoto107.wdp"/><Relationship Id="rId750" Type="http://schemas.openxmlformats.org/officeDocument/2006/relationships/image" Target="media/image172.jpeg"/><Relationship Id="rId6" Type="http://schemas.openxmlformats.org/officeDocument/2006/relationships/webSettings" Target="webSettings.xml"/><Relationship Id="rId238" Type="http://schemas.openxmlformats.org/officeDocument/2006/relationships/hyperlink" Target="https://dcc.ligo.org/cgi-bin/private/DocDB/ShowDocument?docid=5192" TargetMode="External"/><Relationship Id="rId445" Type="http://schemas.openxmlformats.org/officeDocument/2006/relationships/hyperlink" Target="https://dcc.ligo.org/cgi-bin/private/DocDB/ShowDocument?.submit=Number&amp;docid=D020137&amp;version=" TargetMode="External"/><Relationship Id="rId487" Type="http://schemas.openxmlformats.org/officeDocument/2006/relationships/image" Target="media/image88.jpeg"/><Relationship Id="rId610" Type="http://schemas.microsoft.com/office/2007/relationships/hdphoto" Target="media/hdphoto115.wdp"/><Relationship Id="rId652" Type="http://schemas.microsoft.com/office/2007/relationships/hdphoto" Target="media/hdphoto135.wdp"/><Relationship Id="rId694" Type="http://schemas.openxmlformats.org/officeDocument/2006/relationships/hyperlink" Target="https://dcc.ligo.org/cgi-bin/private/DocDB/ShowDocument?.submit=Number&amp;docid=E960022&amp;version=" TargetMode="External"/><Relationship Id="rId708" Type="http://schemas.openxmlformats.org/officeDocument/2006/relationships/image" Target="media/image159.jpeg"/><Relationship Id="rId291" Type="http://schemas.openxmlformats.org/officeDocument/2006/relationships/hyperlink" Target="https://dcc.ligo.org/cgi-bin/private/DocDB/ShowDocument?.submit=Number&amp;docid=D0900932&amp;version=" TargetMode="External"/><Relationship Id="rId305" Type="http://schemas.openxmlformats.org/officeDocument/2006/relationships/hyperlink" Target="https://dcc.ligo.org/cgi-bin/private/DocDB/ShowDocument?.submit=Number&amp;docid=D020023+&amp;version=" TargetMode="External"/><Relationship Id="rId347" Type="http://schemas.microsoft.com/office/2007/relationships/hdphoto" Target="media/hdphoto49.wdp"/><Relationship Id="rId512" Type="http://schemas.openxmlformats.org/officeDocument/2006/relationships/image" Target="media/image96.jpeg"/><Relationship Id="rId44" Type="http://schemas.openxmlformats.org/officeDocument/2006/relationships/hyperlink" Target="https://dcc.ligo.org/cgi-bin/private/DocDB/ShowDocument?docid=3652" TargetMode="External"/><Relationship Id="rId86" Type="http://schemas.openxmlformats.org/officeDocument/2006/relationships/hyperlink" Target="https://dcc.ligo.org/cgi-bin/private/DocDB/ShowDocument?docid=12432" TargetMode="External"/><Relationship Id="rId151" Type="http://schemas.openxmlformats.org/officeDocument/2006/relationships/hyperlink" Target="https://dcc.ligo.org/cgi-bin/private/DocDB/ShowDocument?.submit=Number&amp;docid=D1200188&amp;version=" TargetMode="External"/><Relationship Id="rId389" Type="http://schemas.microsoft.com/office/2007/relationships/hdphoto" Target="media/hdphoto59.wdp"/><Relationship Id="rId554" Type="http://schemas.openxmlformats.org/officeDocument/2006/relationships/hyperlink" Target="https://dcc.ligo.org/cgi-bin/private/DocDB/ShowDocument?.submit=Number&amp;docid=D020346+&amp;version=" TargetMode="External"/><Relationship Id="rId596" Type="http://schemas.openxmlformats.org/officeDocument/2006/relationships/hyperlink" Target="https://dcc.ligo.org/cgi-bin/private/DocDB/ShowDocument?.submit=Number&amp;docid=T1100289&amp;version=" TargetMode="External"/><Relationship Id="rId761" Type="http://schemas.openxmlformats.org/officeDocument/2006/relationships/theme" Target="theme/theme1.xml"/><Relationship Id="rId193" Type="http://schemas.openxmlformats.org/officeDocument/2006/relationships/hyperlink" Target="https://dcc.ligo.org/cgi-bin/private/DocDB/ShowDocument?.submit=Number&amp;docid=D1001812&amp;version=" TargetMode="External"/><Relationship Id="rId207" Type="http://schemas.microsoft.com/office/2007/relationships/hdphoto" Target="media/hdphoto30.wdp"/><Relationship Id="rId249" Type="http://schemas.openxmlformats.org/officeDocument/2006/relationships/hyperlink" Target="https://dcc.ligo.org/cgi-bin/private/DocDB/ShowDocument?.submit=Number&amp;docid=D0901923&amp;version=" TargetMode="External"/><Relationship Id="rId414" Type="http://schemas.openxmlformats.org/officeDocument/2006/relationships/hyperlink" Target="https://dcc.ligo.org/cgi-bin/private/DocDB/ShowDocument?.submit=Number&amp;docid=D1100574&amp;version=" TargetMode="External"/><Relationship Id="rId456" Type="http://schemas.openxmlformats.org/officeDocument/2006/relationships/hyperlink" Target="https://dcc.ligo.org/cgi-bin/private/DocDB/ShowDocument?.submit=Number&amp;docid=D020137&amp;version=" TargetMode="External"/><Relationship Id="rId498" Type="http://schemas.microsoft.com/office/2007/relationships/hdphoto" Target="media/hdphoto78.wdp"/><Relationship Id="rId621" Type="http://schemas.openxmlformats.org/officeDocument/2006/relationships/image" Target="media/image132.jpeg"/><Relationship Id="rId663" Type="http://schemas.openxmlformats.org/officeDocument/2006/relationships/hyperlink" Target="https://dcc.ligo.org/cgi-bin/private/DocDB/ShowDocument?.submit=Number&amp;docid=D0901873&amp;version=" TargetMode="External"/><Relationship Id="rId13" Type="http://schemas.openxmlformats.org/officeDocument/2006/relationships/image" Target="media/image3.jpeg"/><Relationship Id="rId109" Type="http://schemas.openxmlformats.org/officeDocument/2006/relationships/image" Target="media/image15.jpeg"/><Relationship Id="rId260" Type="http://schemas.openxmlformats.org/officeDocument/2006/relationships/hyperlink" Target="https://dcc.ligo.org/cgi-bin/private/DocDB/ShowDocument?.submit=Number&amp;docid=D0901922&amp;version=" TargetMode="External"/><Relationship Id="rId316" Type="http://schemas.openxmlformats.org/officeDocument/2006/relationships/hyperlink" Target="https://dcc.ligo.org/cgi-bin/private/DocDB/ShowDocument?.submit=Number&amp;docid=D0902413&amp;version=" TargetMode="External"/><Relationship Id="rId523" Type="http://schemas.microsoft.com/office/2007/relationships/hdphoto" Target="media/hdphoto85.wdp"/><Relationship Id="rId719" Type="http://schemas.openxmlformats.org/officeDocument/2006/relationships/hyperlink" Target="https://dcc.ligo.org/cgi-bin/private/DocDB/ShowDocument?.submit=Number&amp;docid=D0901924&amp;version=" TargetMode="External"/><Relationship Id="rId55" Type="http://schemas.openxmlformats.org/officeDocument/2006/relationships/hyperlink" Target="https://dcc.ligo.org/cgi-bin/private/DocDB/ShowDocument?docid=2835" TargetMode="External"/><Relationship Id="rId97" Type="http://schemas.openxmlformats.org/officeDocument/2006/relationships/hyperlink" Target="https://dcc.ligo.org/cgi-bin/private/DocDB/ShowDocument?docid=4964" TargetMode="External"/><Relationship Id="rId120" Type="http://schemas.openxmlformats.org/officeDocument/2006/relationships/hyperlink" Target="https://dcc.ligo.org/cgi-bin/private/DocDB/ShowDocument?docid=4969" TargetMode="External"/><Relationship Id="rId358" Type="http://schemas.openxmlformats.org/officeDocument/2006/relationships/hyperlink" Target="https://dcc.ligo.org/cgi-bin/private/DocDB/ShowDocument?.submit=Number&amp;docid=D0902201&amp;version=" TargetMode="External"/><Relationship Id="rId565" Type="http://schemas.microsoft.com/office/2007/relationships/hdphoto" Target="media/hdphoto98.wdp"/><Relationship Id="rId730" Type="http://schemas.openxmlformats.org/officeDocument/2006/relationships/hyperlink" Target="https://dcc.ligo.org/cgi-bin/private/DocDB/ShowDocument?docid=4018" TargetMode="External"/><Relationship Id="rId162" Type="http://schemas.openxmlformats.org/officeDocument/2006/relationships/hyperlink" Target="https://dcc.ligo.org/cgi-bin/private/DocDB/ShowDocument?docid=5033" TargetMode="External"/><Relationship Id="rId218" Type="http://schemas.openxmlformats.org/officeDocument/2006/relationships/hyperlink" Target="https://dcc.ligo.org/cgi-bin/private/DocDB/ShowDocument?.submit=Number&amp;docid=D030450&amp;version=" TargetMode="External"/><Relationship Id="rId425" Type="http://schemas.openxmlformats.org/officeDocument/2006/relationships/image" Target="media/image76.png"/><Relationship Id="rId467" Type="http://schemas.openxmlformats.org/officeDocument/2006/relationships/hyperlink" Target="https://dcc.ligo.org/cgi-bin/private/DocDB/ShowDocument?docid=226" TargetMode="External"/><Relationship Id="rId632" Type="http://schemas.microsoft.com/office/2007/relationships/hdphoto" Target="media/hdphoto124.wdp"/><Relationship Id="rId271" Type="http://schemas.microsoft.com/office/2007/relationships/hdphoto" Target="media/hdphoto40.wdp"/><Relationship Id="rId674" Type="http://schemas.microsoft.com/office/2007/relationships/hdphoto" Target="media/hdphoto139.wdp"/><Relationship Id="rId24" Type="http://schemas.openxmlformats.org/officeDocument/2006/relationships/hyperlink" Target="https://dcc.ligo.org/cgi-bin/private/DocDB/ShowDocument?.submit=Number&amp;docid=T0900467&amp;version=" TargetMode="External"/><Relationship Id="rId66" Type="http://schemas.openxmlformats.org/officeDocument/2006/relationships/image" Target="media/image7.jpeg"/><Relationship Id="rId131" Type="http://schemas.openxmlformats.org/officeDocument/2006/relationships/hyperlink" Target="https://dcc.ligo.org/cgi-bin/private/DocDB/ShowDocument?docid=2835" TargetMode="External"/><Relationship Id="rId327" Type="http://schemas.openxmlformats.org/officeDocument/2006/relationships/image" Target="media/image52.jpeg"/><Relationship Id="rId369" Type="http://schemas.openxmlformats.org/officeDocument/2006/relationships/hyperlink" Target="https://dcc.ligo.org/cgi-bin/private/DocDB/ShowDocument?.submit=Number&amp;docid=D0902658&amp;version=" TargetMode="External"/><Relationship Id="rId534" Type="http://schemas.openxmlformats.org/officeDocument/2006/relationships/image" Target="media/image103.jpeg"/><Relationship Id="rId576" Type="http://schemas.openxmlformats.org/officeDocument/2006/relationships/image" Target="media/image116.jpeg"/><Relationship Id="rId741" Type="http://schemas.openxmlformats.org/officeDocument/2006/relationships/hyperlink" Target="https://dcc.ligo.org/cgi-bin/private/DocDB/ShowDocument?docid=8667&amp;version=1" TargetMode="External"/><Relationship Id="rId173" Type="http://schemas.openxmlformats.org/officeDocument/2006/relationships/hyperlink" Target="https://dcc.ligo.org/cgi-bin/private/DocDB/ShowDocument?.submit=Number&amp;docid=D020660&amp;version=" TargetMode="External"/><Relationship Id="rId229" Type="http://schemas.openxmlformats.org/officeDocument/2006/relationships/hyperlink" Target="https://dcc.ligo.org/cgi-bin/private/DocDB/ShowDocument?.submit=Number&amp;docid=D0900096&amp;version=" TargetMode="External"/><Relationship Id="rId380" Type="http://schemas.microsoft.com/office/2007/relationships/hdphoto" Target="media/hdphoto57.wdp"/><Relationship Id="rId436" Type="http://schemas.openxmlformats.org/officeDocument/2006/relationships/hyperlink" Target="https://dcc.ligo.org/cgi-bin/private/DocDB/ShowDocument?.submit=Number&amp;docid=D080761+&amp;version=" TargetMode="External"/><Relationship Id="rId601" Type="http://schemas.openxmlformats.org/officeDocument/2006/relationships/hyperlink" Target="https://dcc.ligo.org/cgi-bin/private/DocDB/ShowDocument?.submit=Number&amp;docid=D070341&amp;version=" TargetMode="External"/><Relationship Id="rId643" Type="http://schemas.microsoft.com/office/2007/relationships/hdphoto" Target="media/hdphoto130.wdp"/><Relationship Id="rId240" Type="http://schemas.openxmlformats.org/officeDocument/2006/relationships/hyperlink" Target="https://dcc.ligo.org/cgi-bin/private/DocDB/ShowDocument?.submit=Number&amp;docid=D0900932&amp;version=" TargetMode="External"/><Relationship Id="rId478" Type="http://schemas.microsoft.com/office/2007/relationships/hdphoto" Target="media/hdphoto71.wdp"/><Relationship Id="rId685" Type="http://schemas.openxmlformats.org/officeDocument/2006/relationships/image" Target="media/image156.jpeg"/><Relationship Id="rId35" Type="http://schemas.openxmlformats.org/officeDocument/2006/relationships/hyperlink" Target="https://dcc.ligo.org/cgi-bin/private/DocDB/ShowDocument?docid=858" TargetMode="External"/><Relationship Id="rId77" Type="http://schemas.microsoft.com/office/2007/relationships/hdphoto" Target="media/hdphoto10.wdp"/><Relationship Id="rId100" Type="http://schemas.openxmlformats.org/officeDocument/2006/relationships/hyperlink" Target="https://dcc.ligo.org/cgi-bin/private/DocDB/ShowDocument?docid=3652" TargetMode="External"/><Relationship Id="rId282" Type="http://schemas.openxmlformats.org/officeDocument/2006/relationships/hyperlink" Target="https://dcc.ligo.org/cgi-bin/private/DocDB/ShowDocument?.submit=Number&amp;docid=D0901548&amp;version=" TargetMode="External"/><Relationship Id="rId338" Type="http://schemas.openxmlformats.org/officeDocument/2006/relationships/hyperlink" Target="https://dcc.ligo.org/cgi-bin/private/DocDB/ShowDocument?.submit=Number&amp;docid=D020660+&amp;version=" TargetMode="External"/><Relationship Id="rId503" Type="http://schemas.openxmlformats.org/officeDocument/2006/relationships/image" Target="media/image93.jpeg"/><Relationship Id="rId545" Type="http://schemas.openxmlformats.org/officeDocument/2006/relationships/hyperlink" Target="https://dcc.ligo.org/cgi-bin/private/DocDB/ShowDocument?.submit=Number&amp;docid=D0902493&amp;version=" TargetMode="External"/><Relationship Id="rId587" Type="http://schemas.microsoft.com/office/2007/relationships/hdphoto" Target="media/hdphoto108.wdp"/><Relationship Id="rId710" Type="http://schemas.openxmlformats.org/officeDocument/2006/relationships/image" Target="media/image160.jpeg"/><Relationship Id="rId752" Type="http://schemas.openxmlformats.org/officeDocument/2006/relationships/image" Target="media/image173.jpeg"/><Relationship Id="rId8" Type="http://schemas.openxmlformats.org/officeDocument/2006/relationships/endnotes" Target="endnotes.xml"/><Relationship Id="rId142" Type="http://schemas.openxmlformats.org/officeDocument/2006/relationships/hyperlink" Target="https://dcc.ligo.org/cgi-bin/private/DocDB/ShowDocument?.submit=Number&amp;docid=D1200108&amp;version=" TargetMode="External"/><Relationship Id="rId184" Type="http://schemas.openxmlformats.org/officeDocument/2006/relationships/hyperlink" Target="https://dcc.ligo.org/cgi-bin/private/DocDB/ShowDocument?.submit=Number&amp;docid=D030449&amp;version=" TargetMode="External"/><Relationship Id="rId391" Type="http://schemas.microsoft.com/office/2007/relationships/hdphoto" Target="media/hdphoto60.wdp"/><Relationship Id="rId405" Type="http://schemas.openxmlformats.org/officeDocument/2006/relationships/image" Target="media/image72.jpeg"/><Relationship Id="rId447" Type="http://schemas.openxmlformats.org/officeDocument/2006/relationships/hyperlink" Target="https://dcc.ligo.org/cgi-bin/private/DocDB/ShowDocument?docid=2655" TargetMode="External"/><Relationship Id="rId612" Type="http://schemas.openxmlformats.org/officeDocument/2006/relationships/hyperlink" Target="https://dcc.ligo.org/cgi-bin/private/DocDB/ShowDocument?.submit=Number&amp;docid=D1002443&amp;version=" TargetMode="External"/><Relationship Id="rId251" Type="http://schemas.openxmlformats.org/officeDocument/2006/relationships/hyperlink" Target="https://dcc.ligo.org/cgi-bin/private/DocDB/ShowDocument?.submit=Number&amp;docid=D0901923&amp;version=" TargetMode="External"/><Relationship Id="rId489" Type="http://schemas.openxmlformats.org/officeDocument/2006/relationships/hyperlink" Target="https://dcc.ligo.org/cgi-bin/private/DocDB/ShowDocument?.submit=Number&amp;docid=D0902492&amp;version=" TargetMode="External"/><Relationship Id="rId654" Type="http://schemas.microsoft.com/office/2007/relationships/hdphoto" Target="media/hdphoto136.wdp"/><Relationship Id="rId696" Type="http://schemas.openxmlformats.org/officeDocument/2006/relationships/hyperlink" Target="https://dcc.ligo.org/DocDB/0002/D980184/002/D980184-v2.PDF" TargetMode="External"/><Relationship Id="rId46" Type="http://schemas.openxmlformats.org/officeDocument/2006/relationships/hyperlink" Target="https://dcc.ligo.org/cgi-bin/private/DocDB/ShowDocument?docid=2835" TargetMode="External"/><Relationship Id="rId293" Type="http://schemas.openxmlformats.org/officeDocument/2006/relationships/hyperlink" Target="https://dcc.ligo.org/cgi-bin/private/DocDB/ShowDocument?.submit=Number&amp;docid=D0902415&amp;version=" TargetMode="External"/><Relationship Id="rId307" Type="http://schemas.openxmlformats.org/officeDocument/2006/relationships/hyperlink" Target="https://dcc.ligo.org/cgi-bin/private/DocDB/ShowDocument?.submit=Number&amp;docid=D0901934&amp;version=" TargetMode="External"/><Relationship Id="rId349" Type="http://schemas.microsoft.com/office/2007/relationships/hdphoto" Target="media/hdphoto50.wdp"/><Relationship Id="rId514" Type="http://schemas.openxmlformats.org/officeDocument/2006/relationships/image" Target="media/image97.jpeg"/><Relationship Id="rId556" Type="http://schemas.openxmlformats.org/officeDocument/2006/relationships/image" Target="media/image107.jpeg"/><Relationship Id="rId721" Type="http://schemas.openxmlformats.org/officeDocument/2006/relationships/hyperlink" Target="https://dcc.ligo.org/cgi-bin/private/DocDB/ShowDocument?.submit=Number&amp;docid=D0902208&amp;version=" TargetMode="External"/><Relationship Id="rId88" Type="http://schemas.openxmlformats.org/officeDocument/2006/relationships/hyperlink" Target="https://dcc.ligo.org/cgi-bin/private/DocDB/ShowDocument?docid=5173" TargetMode="External"/><Relationship Id="rId111" Type="http://schemas.openxmlformats.org/officeDocument/2006/relationships/image" Target="media/image16.jpeg"/><Relationship Id="rId153" Type="http://schemas.microsoft.com/office/2007/relationships/hdphoto" Target="media/hdphoto21.wdp"/><Relationship Id="rId195" Type="http://schemas.openxmlformats.org/officeDocument/2006/relationships/hyperlink" Target="https://dcc.ligo.org/cgi-bin/private/DocDB/Search?.submit=+Title+&amp;titlesearch=HSTS+Library+of+clamps&amp;titlesearchmode=allsub" TargetMode="External"/><Relationship Id="rId209" Type="http://schemas.openxmlformats.org/officeDocument/2006/relationships/hyperlink" Target="https://dcc.ligo.org/cgi-bin/private/DocDB/Search?.submit=+Title+&amp;titlesearch=HSTS+Upper+Blade+Clamp&amp;titlesearchmode=allsub" TargetMode="External"/><Relationship Id="rId360" Type="http://schemas.openxmlformats.org/officeDocument/2006/relationships/hyperlink" Target="https://dcc.ligo.org/cgi-bin/private/DocDB/ShowDocument?.submit=Number&amp;docid=D0902201&amp;version=" TargetMode="External"/><Relationship Id="rId416" Type="http://schemas.openxmlformats.org/officeDocument/2006/relationships/hyperlink" Target="https://dcc.ligo.org/cgi-bin/private/DocDB/ProcessDocumentAdd" TargetMode="External"/><Relationship Id="rId598" Type="http://schemas.openxmlformats.org/officeDocument/2006/relationships/hyperlink" Target="https://dcc.ligo.org/cgi-bin/private/DocDB/ShowDocument?docid=20931" TargetMode="External"/><Relationship Id="rId220" Type="http://schemas.microsoft.com/office/2007/relationships/hdphoto" Target="media/hdphoto32.wdp"/><Relationship Id="rId458" Type="http://schemas.microsoft.com/office/2007/relationships/hdphoto" Target="media/hdphoto66.wdp"/><Relationship Id="rId623" Type="http://schemas.openxmlformats.org/officeDocument/2006/relationships/image" Target="media/image133.jpeg"/><Relationship Id="rId665" Type="http://schemas.openxmlformats.org/officeDocument/2006/relationships/hyperlink" Target="https://dcc.ligo.org/cgi-bin/private/DocDB/ShowDocument?.submit=Number&amp;docid=D020661&amp;version=" TargetMode="External"/><Relationship Id="rId15" Type="http://schemas.openxmlformats.org/officeDocument/2006/relationships/hyperlink" Target="https://dcc.ligo.org/cgi-bin/private/DocDB/ShowDocument?.submit=Number&amp;docid=E0900332&amp;version=" TargetMode="External"/><Relationship Id="rId57" Type="http://schemas.openxmlformats.org/officeDocument/2006/relationships/image" Target="media/image5.jpeg"/><Relationship Id="rId262" Type="http://schemas.openxmlformats.org/officeDocument/2006/relationships/image" Target="media/image43.jpeg"/><Relationship Id="rId318" Type="http://schemas.openxmlformats.org/officeDocument/2006/relationships/hyperlink" Target="https://dcc.ligo.org/cgi-bin/private/DocDB/ShowDocument?.submit=Number&amp;docid=D060218+&amp;version=" TargetMode="External"/><Relationship Id="rId525" Type="http://schemas.microsoft.com/office/2007/relationships/hdphoto" Target="media/hdphoto86.wdp"/><Relationship Id="rId567" Type="http://schemas.openxmlformats.org/officeDocument/2006/relationships/image" Target="media/image112.jpeg"/><Relationship Id="rId732" Type="http://schemas.microsoft.com/office/2007/relationships/hdphoto" Target="media/hdphoto152.wdp"/><Relationship Id="rId99" Type="http://schemas.openxmlformats.org/officeDocument/2006/relationships/hyperlink" Target="https://dcc.ligo.org/cgi-bin/private/DocDB/ShowDocument?docid=6870" TargetMode="External"/><Relationship Id="rId122" Type="http://schemas.microsoft.com/office/2007/relationships/hdphoto" Target="media/hdphoto16.wdp"/><Relationship Id="rId164" Type="http://schemas.openxmlformats.org/officeDocument/2006/relationships/hyperlink" Target="https://dcc.ligo.org/cgi-bin/private/DocDB/ShowDocument?docid=2469" TargetMode="External"/><Relationship Id="rId371" Type="http://schemas.openxmlformats.org/officeDocument/2006/relationships/hyperlink" Target="https://dcc.ligo.org/cgi-bin/private/DocDB/ShowDocument?.submit=Number&amp;docid=D0901790&amp;version=" TargetMode="External"/><Relationship Id="rId427" Type="http://schemas.openxmlformats.org/officeDocument/2006/relationships/image" Target="media/image77.png"/><Relationship Id="rId469" Type="http://schemas.openxmlformats.org/officeDocument/2006/relationships/hyperlink" Target="https://dcc.ligo.org/cgi-bin/private/DocDB/ShowDocument?docid=2655" TargetMode="External"/><Relationship Id="rId634" Type="http://schemas.microsoft.com/office/2007/relationships/hdphoto" Target="media/hdphoto125.wdp"/><Relationship Id="rId676" Type="http://schemas.microsoft.com/office/2007/relationships/hdphoto" Target="media/hdphoto140.wdp"/><Relationship Id="rId26" Type="http://schemas.openxmlformats.org/officeDocument/2006/relationships/hyperlink" Target="https://dcc.ligo.org/cgi-bin/private/DocDB/ShowDocument?.submit=Number&amp;docid=E0900047&amp;version=" TargetMode="External"/><Relationship Id="rId231" Type="http://schemas.openxmlformats.org/officeDocument/2006/relationships/hyperlink" Target="https://dcc.ligo.org/cgi-bin/private/DocDB/ShowDocument?docid=5192" TargetMode="External"/><Relationship Id="rId273" Type="http://schemas.microsoft.com/office/2007/relationships/hdphoto" Target="media/hdphoto41.wdp"/><Relationship Id="rId329" Type="http://schemas.openxmlformats.org/officeDocument/2006/relationships/hyperlink" Target="https://dcc.ligo.org/DocDB/0002/D980184/002/D980184-v2.PDF" TargetMode="External"/><Relationship Id="rId480" Type="http://schemas.microsoft.com/office/2007/relationships/hdphoto" Target="media/hdphoto72.wdp"/><Relationship Id="rId536" Type="http://schemas.openxmlformats.org/officeDocument/2006/relationships/image" Target="media/image104.jpeg"/><Relationship Id="rId701" Type="http://schemas.openxmlformats.org/officeDocument/2006/relationships/hyperlink" Target="https://dcc.ligo.org/cgi-bin/private/DocDB/ShowDocument?.submit=Number&amp;docid=D0902432&amp;version=" TargetMode="External"/><Relationship Id="rId68" Type="http://schemas.openxmlformats.org/officeDocument/2006/relationships/hyperlink" Target="https://dcc.ligo.org/cgi-bin/private/DocDB/ShowDocument?docid=5577" TargetMode="External"/><Relationship Id="rId133" Type="http://schemas.openxmlformats.org/officeDocument/2006/relationships/hyperlink" Target="https://dcc.ligo.org/cgi-bin/private/DocDB/ShowDocument?docid=12442" TargetMode="External"/><Relationship Id="rId175" Type="http://schemas.openxmlformats.org/officeDocument/2006/relationships/hyperlink" Target="https://dcc.ligo.org/cgi-bin/private/DocDB/ShowDocument?.submit=Number&amp;docid=D070341&amp;version=" TargetMode="External"/><Relationship Id="rId340" Type="http://schemas.openxmlformats.org/officeDocument/2006/relationships/image" Target="media/image54.jpeg"/><Relationship Id="rId578" Type="http://schemas.openxmlformats.org/officeDocument/2006/relationships/image" Target="media/image117.jpeg"/><Relationship Id="rId743" Type="http://schemas.openxmlformats.org/officeDocument/2006/relationships/hyperlink" Target="https://dcc.ligo.org/cgi-bin/private/DocDB/ShowDocument?docid=127" TargetMode="External"/><Relationship Id="rId200" Type="http://schemas.openxmlformats.org/officeDocument/2006/relationships/image" Target="media/image33.jpeg"/><Relationship Id="rId382" Type="http://schemas.openxmlformats.org/officeDocument/2006/relationships/image" Target="media/image65.jpeg"/><Relationship Id="rId438" Type="http://schemas.openxmlformats.org/officeDocument/2006/relationships/hyperlink" Target="https://dcc.ligo.org/cgi-bin/private/DocDB/ShowDocument?.submit=Number&amp;docid=D020482&amp;version=" TargetMode="External"/><Relationship Id="rId603" Type="http://schemas.openxmlformats.org/officeDocument/2006/relationships/image" Target="media/image126.jpeg"/><Relationship Id="rId645" Type="http://schemas.microsoft.com/office/2007/relationships/hdphoto" Target="media/hdphoto131.wdp"/><Relationship Id="rId687" Type="http://schemas.openxmlformats.org/officeDocument/2006/relationships/image" Target="media/image157.jpeg"/><Relationship Id="rId242" Type="http://schemas.openxmlformats.org/officeDocument/2006/relationships/hyperlink" Target="https://dcc.ligo.org/cgi-bin/private/DocDB/ShowDocument?docid=5192" TargetMode="External"/><Relationship Id="rId284" Type="http://schemas.openxmlformats.org/officeDocument/2006/relationships/hyperlink" Target="https://dcc.ligo.org/cgi-bin/private/DocDB/ShowDocument?.submit=Number&amp;docid=D1000659&amp;version=" TargetMode="External"/><Relationship Id="rId491" Type="http://schemas.openxmlformats.org/officeDocument/2006/relationships/image" Target="media/image89.jpeg"/><Relationship Id="rId505" Type="http://schemas.openxmlformats.org/officeDocument/2006/relationships/hyperlink" Target="https://dcc.ligo.org/cgi-bin/private/DocDB/ShowDocument?.submit=Number&amp;docid=D020211+&amp;version=" TargetMode="External"/><Relationship Id="rId712" Type="http://schemas.openxmlformats.org/officeDocument/2006/relationships/image" Target="media/image161.jpeg"/><Relationship Id="rId37" Type="http://schemas.openxmlformats.org/officeDocument/2006/relationships/hyperlink" Target="https://dcc.ligo.org/cgi-bin/private/DocDB/ShowDocument?docid=3652" TargetMode="External"/><Relationship Id="rId79" Type="http://schemas.openxmlformats.org/officeDocument/2006/relationships/image" Target="media/image12.jpeg"/><Relationship Id="rId102" Type="http://schemas.openxmlformats.org/officeDocument/2006/relationships/hyperlink" Target="https://dcc.ligo.org/cgi-bin/private/DocDB/ShowDocument?docid=1578" TargetMode="External"/><Relationship Id="rId144" Type="http://schemas.openxmlformats.org/officeDocument/2006/relationships/image" Target="media/image21.jpeg"/><Relationship Id="rId547" Type="http://schemas.openxmlformats.org/officeDocument/2006/relationships/hyperlink" Target="https://dcc.ligo.org/cgi-bin/private/DocDB/ShowDocument?.submit=Number&amp;docid=D020211&amp;version=" TargetMode="External"/><Relationship Id="rId589" Type="http://schemas.microsoft.com/office/2007/relationships/hdphoto" Target="media/hdphoto109.wdp"/><Relationship Id="rId754" Type="http://schemas.openxmlformats.org/officeDocument/2006/relationships/hyperlink" Target="https://dcc.ligo.org/cgi-bin/private/DocDB/ShowDocument?.submit=Number&amp;docid=D0902543&amp;version=" TargetMode="External"/><Relationship Id="rId90" Type="http://schemas.openxmlformats.org/officeDocument/2006/relationships/hyperlink" Target="https://dcc.ligo.org/cgi-bin/private/DocDB/ShowDocument?docid=4969" TargetMode="External"/><Relationship Id="rId186" Type="http://schemas.openxmlformats.org/officeDocument/2006/relationships/hyperlink" Target="https://dcc.ligo.org/cgi-bin/private/DocDB/ShowDocument?.submit=Number&amp;docid=D1100785&amp;version=" TargetMode="External"/><Relationship Id="rId351" Type="http://schemas.openxmlformats.org/officeDocument/2006/relationships/image" Target="media/image58.jpeg"/><Relationship Id="rId393" Type="http://schemas.microsoft.com/office/2007/relationships/hdphoto" Target="media/hdphoto61.wdp"/><Relationship Id="rId407" Type="http://schemas.openxmlformats.org/officeDocument/2006/relationships/hyperlink" Target="https://dcc.ligo.org/cgi-bin/private/DocDB/ShowDocument?.submit=Number&amp;docid=D1100573&amp;version=" TargetMode="External"/><Relationship Id="rId449" Type="http://schemas.openxmlformats.org/officeDocument/2006/relationships/hyperlink" Target="https://dcc.ligo.org/cgi-bin/private/DocDB/ShowDocument?docid=2655" TargetMode="External"/><Relationship Id="rId614" Type="http://schemas.microsoft.com/office/2007/relationships/hdphoto" Target="media/hdphoto116.wdp"/><Relationship Id="rId656" Type="http://schemas.microsoft.com/office/2007/relationships/hdphoto" Target="media/hdphoto137.wdp"/><Relationship Id="rId211" Type="http://schemas.openxmlformats.org/officeDocument/2006/relationships/hyperlink" Target="https://dcc.ligo.org/cgi-bin/private/DocDB/Search?.submit=+Title+&amp;titlesearch=HSTS+Upper+Blade+Clamp&amp;titlesearchmode=allsub" TargetMode="External"/><Relationship Id="rId253" Type="http://schemas.openxmlformats.org/officeDocument/2006/relationships/image" Target="media/image42.jpeg"/><Relationship Id="rId295" Type="http://schemas.openxmlformats.org/officeDocument/2006/relationships/hyperlink" Target="https://dcc.ligo.org/cgi-bin/private/DocDB/ShowDocument?.submit=Number&amp;docid=D0901548&amp;version=" TargetMode="External"/><Relationship Id="rId309" Type="http://schemas.openxmlformats.org/officeDocument/2006/relationships/hyperlink" Target="https://dcc.ligo.org/cgi-bin/private/DocDB/ShowDocument?.submit=Number&amp;docid=D0901854&amp;version=" TargetMode="External"/><Relationship Id="rId460" Type="http://schemas.openxmlformats.org/officeDocument/2006/relationships/image" Target="media/image80.jpeg"/><Relationship Id="rId516" Type="http://schemas.openxmlformats.org/officeDocument/2006/relationships/hyperlink" Target="https://dcc.ligo.org/DocDB/0012/D020481/001/D020481-v1_AdvLIGO_SUS_HSTS_Uppermass%20C%20Clamp.PDF" TargetMode="External"/><Relationship Id="rId698" Type="http://schemas.openxmlformats.org/officeDocument/2006/relationships/hyperlink" Target="https://dcc.ligo.org/cgi-bin/private/DocDB/ShowDocument?.submit=Number&amp;docid=D0901791&amp;version=" TargetMode="External"/><Relationship Id="rId48" Type="http://schemas.openxmlformats.org/officeDocument/2006/relationships/hyperlink" Target="https://dcc.ligo.org/cgi-bin/private/DocDB/ShowDocument?docid=5178" TargetMode="External"/><Relationship Id="rId113" Type="http://schemas.openxmlformats.org/officeDocument/2006/relationships/hyperlink" Target="https://dcc.ligo.org/cgi-bin/private/DocDB/ShowDocument?docid=6877" TargetMode="External"/><Relationship Id="rId320" Type="http://schemas.openxmlformats.org/officeDocument/2006/relationships/hyperlink" Target="https://dcc.ligo.org/cgi-bin/private/DocDB/ShowDocument?.submit=Number&amp;docid=D0902207&amp;version=" TargetMode="External"/><Relationship Id="rId558" Type="http://schemas.openxmlformats.org/officeDocument/2006/relationships/image" Target="media/image108.jpeg"/><Relationship Id="rId723" Type="http://schemas.openxmlformats.org/officeDocument/2006/relationships/hyperlink" Target="https://dcc.ligo.org/cgi-bin/private/DocDB/ShowDocument?.submit=Number&amp;docid=D0902207&amp;version=" TargetMode="External"/><Relationship Id="rId155" Type="http://schemas.microsoft.com/office/2007/relationships/hdphoto" Target="media/hdphoto22.wdp"/><Relationship Id="rId197" Type="http://schemas.microsoft.com/office/2007/relationships/hdphoto" Target="media/hdphoto27.wdp"/><Relationship Id="rId362" Type="http://schemas.microsoft.com/office/2007/relationships/hdphoto" Target="media/hdphoto53.wdp"/><Relationship Id="rId418" Type="http://schemas.openxmlformats.org/officeDocument/2006/relationships/image" Target="media/image74.png"/><Relationship Id="rId625" Type="http://schemas.openxmlformats.org/officeDocument/2006/relationships/image" Target="media/image134.jpeg"/><Relationship Id="rId222" Type="http://schemas.openxmlformats.org/officeDocument/2006/relationships/hyperlink" Target="https://dcc.ligo.org/cgi-bin/private/DocDB/ShowDocument?.submit=Number&amp;docid=D1100785&amp;version=" TargetMode="External"/><Relationship Id="rId264" Type="http://schemas.openxmlformats.org/officeDocument/2006/relationships/hyperlink" Target="https://dcc.ligo.org/cgi-bin/private/DocDB/ShowDocument?.submit=Number&amp;docid=D0901924&amp;version=" TargetMode="External"/><Relationship Id="rId471" Type="http://schemas.openxmlformats.org/officeDocument/2006/relationships/hyperlink" Target="https://dcc.ligo.org/cgi-bin/private/DocDB/ShowDocument?docid=2655" TargetMode="External"/><Relationship Id="rId667" Type="http://schemas.openxmlformats.org/officeDocument/2006/relationships/hyperlink" Target="https://dcc.ligo.org/cgi-bin/private/DocDB/ShowDocument?.submit=Number&amp;docid=D1100356&amp;version=" TargetMode="External"/><Relationship Id="rId17" Type="http://schemas.openxmlformats.org/officeDocument/2006/relationships/hyperlink" Target="https://dcc.ligo.org/cgi-bin/private/DocDB/ShowDocument?.submit=Number&amp;docid=E1100471&amp;version=" TargetMode="External"/><Relationship Id="rId59" Type="http://schemas.openxmlformats.org/officeDocument/2006/relationships/hyperlink" Target="https://dcc.ligo.org/cgi-bin/private/DocDB/ShowDocument?docid=12431" TargetMode="External"/><Relationship Id="rId124" Type="http://schemas.openxmlformats.org/officeDocument/2006/relationships/hyperlink" Target="https://dcc.ligo.org/cgi-bin/private/DocDB/ShowDocument?docid=4965" TargetMode="External"/><Relationship Id="rId527" Type="http://schemas.openxmlformats.org/officeDocument/2006/relationships/image" Target="media/image100.jpeg"/><Relationship Id="rId569" Type="http://schemas.openxmlformats.org/officeDocument/2006/relationships/image" Target="media/image113.jpeg"/><Relationship Id="rId734" Type="http://schemas.microsoft.com/office/2007/relationships/hdphoto" Target="media/hdphoto153.wdp"/><Relationship Id="rId70" Type="http://schemas.openxmlformats.org/officeDocument/2006/relationships/image" Target="media/image8.jpeg"/><Relationship Id="rId166" Type="http://schemas.openxmlformats.org/officeDocument/2006/relationships/hyperlink" Target="https://dcc.ligo.org/cgi-bin/private/DocDB/ShowDocument?.submit=Number&amp;docid=D0901935&amp;version=" TargetMode="External"/><Relationship Id="rId331" Type="http://schemas.openxmlformats.org/officeDocument/2006/relationships/hyperlink" Target="https://dcc.ligo.org/cgi-bin/private/DocDB/ShowDocument?.submit=Number&amp;docid=D020023&amp;version=" TargetMode="External"/><Relationship Id="rId373" Type="http://schemas.openxmlformats.org/officeDocument/2006/relationships/hyperlink" Target="https://dcc.ligo.org/cgi-bin/private/DocDB/ShowDocument?.submit=Number&amp;docid=D0902658&amp;version=" TargetMode="External"/><Relationship Id="rId429" Type="http://schemas.openxmlformats.org/officeDocument/2006/relationships/hyperlink" Target="https://dcc.ligo.org/cgi-bin/private/DocDB/ShowDocument?.submit=Number&amp;docid=D020534&amp;version=" TargetMode="External"/><Relationship Id="rId580" Type="http://schemas.openxmlformats.org/officeDocument/2006/relationships/image" Target="media/image118.jpeg"/><Relationship Id="rId636" Type="http://schemas.microsoft.com/office/2007/relationships/hdphoto" Target="media/hdphoto126.wdp"/><Relationship Id="rId1" Type="http://schemas.openxmlformats.org/officeDocument/2006/relationships/customXml" Target="../customXml/item1.xml"/><Relationship Id="rId233" Type="http://schemas.openxmlformats.org/officeDocument/2006/relationships/image" Target="media/image38.png"/><Relationship Id="rId440" Type="http://schemas.openxmlformats.org/officeDocument/2006/relationships/hyperlink" Target="https://dcc.ligo.org/cgi-bin/private/DocDB/ShowDocument?.submit=Number&amp;docid=D020199+&amp;version=" TargetMode="External"/><Relationship Id="rId678" Type="http://schemas.microsoft.com/office/2007/relationships/hdphoto" Target="media/hdphoto141.wdp"/><Relationship Id="rId28" Type="http://schemas.openxmlformats.org/officeDocument/2006/relationships/hyperlink" Target="https://dcc.ligo.org/cgi-bin/private/DocDB/ShowDocument?.submit=Number&amp;docid=E960022+&amp;version=" TargetMode="External"/><Relationship Id="rId275" Type="http://schemas.openxmlformats.org/officeDocument/2006/relationships/image" Target="media/image48.jpeg"/><Relationship Id="rId300" Type="http://schemas.openxmlformats.org/officeDocument/2006/relationships/hyperlink" Target="https://dcc.ligo.org/cgi-bin/private/DocDB/ShowDocument?.submit=Number&amp;docid=D0901548&amp;version=" TargetMode="External"/><Relationship Id="rId482" Type="http://schemas.microsoft.com/office/2007/relationships/hdphoto" Target="media/hdphoto73.wdp"/><Relationship Id="rId538" Type="http://schemas.openxmlformats.org/officeDocument/2006/relationships/hyperlink" Target="https://dcc.ligo.org/cgi-bin/private/DocDB/ShowDocument?.submit=Number&amp;docid=D040259&amp;version=" TargetMode="External"/><Relationship Id="rId703" Type="http://schemas.openxmlformats.org/officeDocument/2006/relationships/image" Target="media/image158.jpeg"/><Relationship Id="rId745" Type="http://schemas.openxmlformats.org/officeDocument/2006/relationships/image" Target="media/image171.jpeg"/><Relationship Id="rId81" Type="http://schemas.openxmlformats.org/officeDocument/2006/relationships/hyperlink" Target="https://dcc.ligo.org/cgi-bin/private/DocDB/ShowDocument?docid=4792" TargetMode="External"/><Relationship Id="rId135" Type="http://schemas.openxmlformats.org/officeDocument/2006/relationships/hyperlink" Target="https://dcc.ligo.org/cgi-bin/private/DocDB/ShowDocument?docid=86671" TargetMode="External"/><Relationship Id="rId177" Type="http://schemas.openxmlformats.org/officeDocument/2006/relationships/hyperlink" Target="https://dcc.ligo.org/cgi-bin/private/DocDB/ShowDocument?docid=8304" TargetMode="External"/><Relationship Id="rId342" Type="http://schemas.openxmlformats.org/officeDocument/2006/relationships/hyperlink" Target="https://dcc.ligo.org/cgi-bin/private/DocDB/ShowDocument?.submit=Number&amp;docid=D0901935&amp;version=" TargetMode="External"/><Relationship Id="rId384" Type="http://schemas.openxmlformats.org/officeDocument/2006/relationships/hyperlink" Target="https://dcc.ligo.org/cgi-bin/private/DocDB/ShowDocument?.submit=Number&amp;docid=D0901278&amp;version=" TargetMode="External"/><Relationship Id="rId591" Type="http://schemas.microsoft.com/office/2007/relationships/hdphoto" Target="media/hdphoto110.wdp"/><Relationship Id="rId605" Type="http://schemas.openxmlformats.org/officeDocument/2006/relationships/hyperlink" Target="https://dcc.ligo.org/cgi-bin/private/DocDB/ShowDocument?.submit=Number&amp;docid=D1102119&amp;version=" TargetMode="External"/><Relationship Id="rId202" Type="http://schemas.openxmlformats.org/officeDocument/2006/relationships/hyperlink" Target="https://dcc.ligo.org/cgi-bin/private/DocDB/ShowDocument?docid=20931" TargetMode="External"/><Relationship Id="rId244" Type="http://schemas.openxmlformats.org/officeDocument/2006/relationships/image" Target="media/image40.png"/><Relationship Id="rId647" Type="http://schemas.microsoft.com/office/2007/relationships/hdphoto" Target="media/hdphoto132.wdp"/><Relationship Id="rId689" Type="http://schemas.openxmlformats.org/officeDocument/2006/relationships/hyperlink" Target="https://dcc.ligo.org/cgi-bin/private/DocDB/ShowDocument?.submit=Number&amp;docid=M0900034&amp;version=" TargetMode="External"/><Relationship Id="rId39" Type="http://schemas.openxmlformats.org/officeDocument/2006/relationships/image" Target="media/image4.jpeg"/><Relationship Id="rId286" Type="http://schemas.openxmlformats.org/officeDocument/2006/relationships/hyperlink" Target="https://dcc.ligo.org/cgi-bin/private/DocDB/ShowDocument?.submit=Number&amp;docid=D0902416&amp;version=" TargetMode="External"/><Relationship Id="rId451" Type="http://schemas.openxmlformats.org/officeDocument/2006/relationships/hyperlink" Target="https://dcc.ligo.org/cgi-bin/private/DocDB/ShowDocument?.submit=Number&amp;docid=D020660&amp;version=" TargetMode="External"/><Relationship Id="rId493" Type="http://schemas.openxmlformats.org/officeDocument/2006/relationships/image" Target="media/image90.jpeg"/><Relationship Id="rId507" Type="http://schemas.microsoft.com/office/2007/relationships/hdphoto" Target="media/hdphoto81.wdp"/><Relationship Id="rId549" Type="http://schemas.openxmlformats.org/officeDocument/2006/relationships/image" Target="media/image105.jpeg"/><Relationship Id="rId714" Type="http://schemas.openxmlformats.org/officeDocument/2006/relationships/image" Target="media/image162.jpeg"/><Relationship Id="rId756" Type="http://schemas.openxmlformats.org/officeDocument/2006/relationships/image" Target="media/image174.jpeg"/><Relationship Id="rId50" Type="http://schemas.openxmlformats.org/officeDocument/2006/relationships/hyperlink" Target="https://dcc.ligo.org/cgi-bin/private/DocDB/ShowDocument?docid=12432" TargetMode="External"/><Relationship Id="rId104" Type="http://schemas.microsoft.com/office/2007/relationships/hdphoto" Target="media/hdphoto12.wdp"/><Relationship Id="rId146" Type="http://schemas.openxmlformats.org/officeDocument/2006/relationships/image" Target="media/image22.jpeg"/><Relationship Id="rId188" Type="http://schemas.openxmlformats.org/officeDocument/2006/relationships/hyperlink" Target="https://dcc.ligo.org/cgi-bin/private/DocDB/ShowDocument?docid=20931" TargetMode="External"/><Relationship Id="rId311" Type="http://schemas.openxmlformats.org/officeDocument/2006/relationships/hyperlink" Target="https://dcc.ligo.org/cgi-bin/private/DocDB/ShowDocument?.submit=Number&amp;docid=D0901902&amp;version=" TargetMode="External"/><Relationship Id="rId353" Type="http://schemas.openxmlformats.org/officeDocument/2006/relationships/image" Target="media/image59.jpeg"/><Relationship Id="rId395" Type="http://schemas.openxmlformats.org/officeDocument/2006/relationships/image" Target="media/image69.jpeg"/><Relationship Id="rId409" Type="http://schemas.openxmlformats.org/officeDocument/2006/relationships/hyperlink" Target="https://dcc.ligo.org/cgi-bin/private/DocDB/ShowDocument?.submit=Number&amp;docid=D1001534&amp;version=" TargetMode="External"/><Relationship Id="rId560" Type="http://schemas.openxmlformats.org/officeDocument/2006/relationships/image" Target="media/image109.jpeg"/><Relationship Id="rId92" Type="http://schemas.openxmlformats.org/officeDocument/2006/relationships/hyperlink" Target="https://dcc.ligo.org/cgi-bin/private/DocDB/ShowDocument?docid=6870" TargetMode="External"/><Relationship Id="rId213" Type="http://schemas.microsoft.com/office/2007/relationships/hdphoto" Target="media/hdphoto31.wdp"/><Relationship Id="rId420" Type="http://schemas.openxmlformats.org/officeDocument/2006/relationships/hyperlink" Target="https://dcc.ligo.org/cgi-bin/private/DocDB/ShowDocument?.submit=Number&amp;docid=D1100573&amp;version=" TargetMode="External"/><Relationship Id="rId616" Type="http://schemas.openxmlformats.org/officeDocument/2006/relationships/image" Target="media/image130.jpeg"/><Relationship Id="rId658" Type="http://schemas.openxmlformats.org/officeDocument/2006/relationships/hyperlink" Target="https://dcc.ligo.org/cgi-bin/private/DocDB/ShowDocument?.submit=Number&amp;docid=M0900034&amp;version=" TargetMode="External"/><Relationship Id="rId255" Type="http://schemas.openxmlformats.org/officeDocument/2006/relationships/hyperlink" Target="https://dcc.ligo.org/cgi-bin/private/DocDB/ShowDocument?.submit=Number&amp;docid=D0902205&amp;version=" TargetMode="External"/><Relationship Id="rId297" Type="http://schemas.openxmlformats.org/officeDocument/2006/relationships/hyperlink" Target="https://dcc.ligo.org/cgi-bin/private/DocDB/ShowDocument?.submit=Number&amp;docid=D1000659&amp;version=" TargetMode="External"/><Relationship Id="rId462" Type="http://schemas.openxmlformats.org/officeDocument/2006/relationships/hyperlink" Target="https://dcc.ligo.org/cgi-bin/private/DocDB/ShowDocument?.submit=Number&amp;docid=D020134&amp;version=" TargetMode="External"/><Relationship Id="rId518" Type="http://schemas.openxmlformats.org/officeDocument/2006/relationships/hyperlink" Target="https://dcc.ligo.org/DocDB/0005/D0901998/001/D0901998-v1_AdvLIGO_SUS_HSTS_Upper%20Wire%20Clamp%2C%20Outside%2C%20Angled.PDF" TargetMode="External"/><Relationship Id="rId725" Type="http://schemas.openxmlformats.org/officeDocument/2006/relationships/image" Target="media/image165.jpeg"/><Relationship Id="rId115" Type="http://schemas.openxmlformats.org/officeDocument/2006/relationships/hyperlink" Target="https://dcc.ligo.org/cgi-bin/private/DocDB/ShowDocument?docid=10209" TargetMode="External"/><Relationship Id="rId157" Type="http://schemas.microsoft.com/office/2007/relationships/hdphoto" Target="media/hdphoto23.wdp"/><Relationship Id="rId322" Type="http://schemas.openxmlformats.org/officeDocument/2006/relationships/hyperlink" Target="https://dcc.ligo.org/DocDB/0002/D980184/002/D980184-v2.PDF" TargetMode="External"/><Relationship Id="rId364" Type="http://schemas.openxmlformats.org/officeDocument/2006/relationships/image" Target="media/image61.jpeg"/><Relationship Id="rId61" Type="http://schemas.openxmlformats.org/officeDocument/2006/relationships/hyperlink" Target="https://dcc.ligo.org/cgi-bin/private/DocDB/ShowDocument?docid=5177" TargetMode="External"/><Relationship Id="rId199" Type="http://schemas.microsoft.com/office/2007/relationships/hdphoto" Target="media/hdphoto28.wdp"/><Relationship Id="rId571" Type="http://schemas.openxmlformats.org/officeDocument/2006/relationships/hyperlink" Target="https://dcc.ligo.org/cgi-bin/private/DocDB/ShowDocument?.submit=Number&amp;docid=D0901854&amp;version=" TargetMode="External"/><Relationship Id="rId627" Type="http://schemas.openxmlformats.org/officeDocument/2006/relationships/image" Target="media/image135.jpeg"/><Relationship Id="rId669" Type="http://schemas.openxmlformats.org/officeDocument/2006/relationships/hyperlink" Target="https://dcc.ligo.org/cgi-bin/private/DocDB/ShowDocument?.submit=Number&amp;docid=D0901873&amp;version=" TargetMode="External"/><Relationship Id="rId19" Type="http://schemas.openxmlformats.org/officeDocument/2006/relationships/hyperlink" Target="https://dcc.ligo.org/cgi-bin/private/DocDB/ShowDocument?.submit=Number&amp;docid=T0900435&amp;version=" TargetMode="External"/><Relationship Id="rId224" Type="http://schemas.microsoft.com/office/2007/relationships/hdphoto" Target="media/hdphoto33.wdp"/><Relationship Id="rId266" Type="http://schemas.microsoft.com/office/2007/relationships/hdphoto" Target="media/hdphoto38.wdp"/><Relationship Id="rId431" Type="http://schemas.openxmlformats.org/officeDocument/2006/relationships/hyperlink" Target="https://dcc.ligo.org/cgi-bin/private/DocDB/ShowDocument?.submit=Number&amp;docid=E1000169&amp;version=" TargetMode="External"/><Relationship Id="rId473" Type="http://schemas.microsoft.com/office/2007/relationships/hdphoto" Target="media/hdphoto69.wdp"/><Relationship Id="rId529" Type="http://schemas.openxmlformats.org/officeDocument/2006/relationships/image" Target="media/image101.jpeg"/><Relationship Id="rId680" Type="http://schemas.openxmlformats.org/officeDocument/2006/relationships/hyperlink" Target="https://dcc.ligo.org/cgi-bin/private/DocDB/ShowDocument?.submit=Number&amp;docid=E990196&amp;version=" TargetMode="External"/><Relationship Id="rId736" Type="http://schemas.microsoft.com/office/2007/relationships/hdphoto" Target="media/hdphoto154.wdp"/><Relationship Id="rId30" Type="http://schemas.openxmlformats.org/officeDocument/2006/relationships/hyperlink" Target="https://dcc.ligo.org/cgi-bin/private/DocDB/ShowDocument?.submit=Number&amp;docid=T000053&amp;version=" TargetMode="External"/><Relationship Id="rId126" Type="http://schemas.openxmlformats.org/officeDocument/2006/relationships/hyperlink" Target="https://dcc.ligo.org/cgi-bin/private/DocDB/ShowDocument?docid=4964" TargetMode="External"/><Relationship Id="rId168" Type="http://schemas.openxmlformats.org/officeDocument/2006/relationships/image" Target="media/image29.jpeg"/><Relationship Id="rId333" Type="http://schemas.openxmlformats.org/officeDocument/2006/relationships/hyperlink" Target="https://dcc.ligo.org/cgi-bin/private/DocDB/ProcessDocumentAdd" TargetMode="External"/><Relationship Id="rId540" Type="http://schemas.openxmlformats.org/officeDocument/2006/relationships/hyperlink" Target="https://dcc.ligo.org/cgi-bin/private/DocDB/ShowDocument?.submit=Number&amp;docid=D020346+&amp;version=" TargetMode="External"/><Relationship Id="rId72" Type="http://schemas.openxmlformats.org/officeDocument/2006/relationships/image" Target="media/image9.jpeg"/><Relationship Id="rId375" Type="http://schemas.openxmlformats.org/officeDocument/2006/relationships/hyperlink" Target="https://dcc.ligo.org/cgi-bin/private/DocDB/ShowDocument?.submit=Number&amp;docid=D070338&amp;version=" TargetMode="External"/><Relationship Id="rId582" Type="http://schemas.openxmlformats.org/officeDocument/2006/relationships/image" Target="media/image119.jpeg"/><Relationship Id="rId638" Type="http://schemas.microsoft.com/office/2007/relationships/hdphoto" Target="media/hdphoto127.wdp"/><Relationship Id="rId3" Type="http://schemas.openxmlformats.org/officeDocument/2006/relationships/styles" Target="styles.xml"/><Relationship Id="rId235" Type="http://schemas.microsoft.com/office/2007/relationships/hdphoto" Target="media/hdphoto34.wdp"/><Relationship Id="rId277" Type="http://schemas.openxmlformats.org/officeDocument/2006/relationships/image" Target="media/image49.jpeg"/><Relationship Id="rId400" Type="http://schemas.openxmlformats.org/officeDocument/2006/relationships/hyperlink" Target="https://dcc.ligo.org/cgi-bin/private/DocDB/ShowDocument?.submit=Number&amp;docid=D0901791&amp;version=" TargetMode="External"/><Relationship Id="rId442" Type="http://schemas.openxmlformats.org/officeDocument/2006/relationships/hyperlink" Target="https://dcc.ligo.org/cgi-bin/private/DocDB/ShowDocument?.submit=Number&amp;docid=D0902418&amp;version=" TargetMode="External"/><Relationship Id="rId484" Type="http://schemas.openxmlformats.org/officeDocument/2006/relationships/image" Target="media/image87.jpeg"/><Relationship Id="rId705" Type="http://schemas.openxmlformats.org/officeDocument/2006/relationships/hyperlink" Target="https://dcc.ligo.org/cgi-bin/private/DocDB/ShowDocument?.submit=Number&amp;docid=D1100356&amp;version=" TargetMode="External"/><Relationship Id="rId137" Type="http://schemas.openxmlformats.org/officeDocument/2006/relationships/hyperlink" Target="https://dcc.ligo.org/cgi-bin/private/DocDB/ShowDocument?docid=6863" TargetMode="External"/><Relationship Id="rId302" Type="http://schemas.openxmlformats.org/officeDocument/2006/relationships/hyperlink" Target="https://dcc.ligo.org/cgi-bin/private/DocDB/ShowDocument?.submit=Number&amp;docid=D1000660&amp;version=" TargetMode="External"/><Relationship Id="rId344" Type="http://schemas.microsoft.com/office/2007/relationships/hdphoto" Target="media/hdphoto48.wdp"/><Relationship Id="rId691" Type="http://schemas.openxmlformats.org/officeDocument/2006/relationships/hyperlink" Target="https://dcc.ligo.org/cgi-bin/private/DocDB/ShowDocument?.submit=Number&amp;docid=D020234&amp;version=" TargetMode="External"/><Relationship Id="rId747" Type="http://schemas.openxmlformats.org/officeDocument/2006/relationships/hyperlink" Target="https://dcc.ligo.org/cgi-bin/private/DocDB/ShowDocument?.submit=Number&amp;docid=D0901791&amp;version=" TargetMode="External"/><Relationship Id="rId41" Type="http://schemas.openxmlformats.org/officeDocument/2006/relationships/hyperlink" Target="https://dcc.ligo.org/DocDB/0000/E0900047/010/E0900047-v10%20Contamination%20Control%20Plan.pdf" TargetMode="External"/><Relationship Id="rId83" Type="http://schemas.microsoft.com/office/2007/relationships/hdphoto" Target="media/hdphoto11.wdp"/><Relationship Id="rId179" Type="http://schemas.openxmlformats.org/officeDocument/2006/relationships/hyperlink" Target="https://dcc.ligo.org/cgi-bin/private/DocDB/ShowDocument?.submit=Number&amp;docid=D030447&amp;version=" TargetMode="External"/><Relationship Id="rId386" Type="http://schemas.openxmlformats.org/officeDocument/2006/relationships/hyperlink" Target="https://dcc.ligo.org/cgi-bin/private/DocDB/ShowDocument?docid=4623" TargetMode="External"/><Relationship Id="rId551" Type="http://schemas.openxmlformats.org/officeDocument/2006/relationships/image" Target="media/image106.jpeg"/><Relationship Id="rId593" Type="http://schemas.microsoft.com/office/2007/relationships/hdphoto" Target="media/hdphoto111.wdp"/><Relationship Id="rId607" Type="http://schemas.microsoft.com/office/2007/relationships/hdphoto" Target="media/hdphoto114.wdp"/><Relationship Id="rId649" Type="http://schemas.openxmlformats.org/officeDocument/2006/relationships/image" Target="media/image145.jpeg"/><Relationship Id="rId190" Type="http://schemas.openxmlformats.org/officeDocument/2006/relationships/hyperlink" Target="https://dcc.ligo.org/cgi-bin/private/DocDB/ShowDocument?.submit=Number&amp;docid=D020660+&amp;version=" TargetMode="External"/><Relationship Id="rId204" Type="http://schemas.openxmlformats.org/officeDocument/2006/relationships/hyperlink" Target="https://dcc.ligo.org/cgi-bin/private/DocDB/ShowDocument?.submit=Number&amp;docid=D030447&amp;version=" TargetMode="External"/><Relationship Id="rId246" Type="http://schemas.microsoft.com/office/2007/relationships/hdphoto" Target="media/hdphoto35.wdp"/><Relationship Id="rId288" Type="http://schemas.openxmlformats.org/officeDocument/2006/relationships/hyperlink" Target="https://dcc.ligo.org/cgi-bin/private/DocDB/ShowDocument?.submit=Number&amp;docid=D0901548&amp;version=" TargetMode="External"/><Relationship Id="rId411" Type="http://schemas.openxmlformats.org/officeDocument/2006/relationships/hyperlink" Target="https://dcc.ligo.org/cgi-bin/private/DocDB/ShowDocument?.submit=Number&amp;docid=D0902423&amp;version=" TargetMode="External"/><Relationship Id="rId453" Type="http://schemas.openxmlformats.org/officeDocument/2006/relationships/hyperlink" Target="https://dcc.ligo.org/cgi-bin/private/DocDB/ShowDocument?.submit=Number&amp;docid=D0901855&amp;version=" TargetMode="External"/><Relationship Id="rId509" Type="http://schemas.openxmlformats.org/officeDocument/2006/relationships/hyperlink" Target="https://dcc.ligo.org/cgi-bin/private/DocDB/ShowDocument?docid=6301" TargetMode="External"/><Relationship Id="rId660" Type="http://schemas.openxmlformats.org/officeDocument/2006/relationships/hyperlink" Target="https://dcc.ligo.org/cgi-bin/private/DocDB/ShowDocument?.submit=Number&amp;docid=E960022&amp;version=" TargetMode="External"/><Relationship Id="rId106" Type="http://schemas.openxmlformats.org/officeDocument/2006/relationships/hyperlink" Target="https://dcc.ligo.org/cgi-bin/private/DocDB/ShowDocument?docid=12435" TargetMode="External"/><Relationship Id="rId313" Type="http://schemas.openxmlformats.org/officeDocument/2006/relationships/hyperlink" Target="https://dcc.ligo.org/cgi-bin/private/DocDB/ShowDocument?.submit=Number&amp;docid=D0901791&amp;version=" TargetMode="External"/><Relationship Id="rId495" Type="http://schemas.openxmlformats.org/officeDocument/2006/relationships/hyperlink" Target="https://dcc.ligo.org/cgi-bin/private/DocDB/ShowDocument?.submit=Number&amp;docid=D0902492&amp;version=" TargetMode="External"/><Relationship Id="rId716" Type="http://schemas.openxmlformats.org/officeDocument/2006/relationships/image" Target="media/image163.png"/><Relationship Id="rId758" Type="http://schemas.openxmlformats.org/officeDocument/2006/relationships/header" Target="header1.xml"/><Relationship Id="rId10" Type="http://schemas.microsoft.com/office/2007/relationships/hdphoto" Target="media/hdphoto1.wdp"/><Relationship Id="rId52" Type="http://schemas.openxmlformats.org/officeDocument/2006/relationships/hyperlink" Target="https://dcc.ligo.org/cgi-bin/private/DocDB/ShowDocument?docid=6079" TargetMode="External"/><Relationship Id="rId94" Type="http://schemas.openxmlformats.org/officeDocument/2006/relationships/hyperlink" Target="https://dcc.ligo.org/cgi-bin/private/DocDB/ShowDocument?docid=1997" TargetMode="External"/><Relationship Id="rId148" Type="http://schemas.openxmlformats.org/officeDocument/2006/relationships/image" Target="media/image23.jpeg"/><Relationship Id="rId355" Type="http://schemas.openxmlformats.org/officeDocument/2006/relationships/hyperlink" Target="https://dcc.ligo.org/cgi-bin/private/DocDB/ShowDocument?.submit=Number&amp;docid=D0902203&amp;version=" TargetMode="External"/><Relationship Id="rId397" Type="http://schemas.openxmlformats.org/officeDocument/2006/relationships/hyperlink" Target="https://dcc.ligo.org/cgi-bin/private/DocDB/ShowDocument?.submit=Number&amp;docid=D0901902&amp;version=" TargetMode="External"/><Relationship Id="rId520" Type="http://schemas.openxmlformats.org/officeDocument/2006/relationships/hyperlink" Target="https://dcc.ligo.org/cgi-bin/private/DocDB/ShowDocument?.submit=Number&amp;docid=D020132&amp;version=" TargetMode="External"/><Relationship Id="rId562" Type="http://schemas.openxmlformats.org/officeDocument/2006/relationships/image" Target="media/image110.jpeg"/><Relationship Id="rId618" Type="http://schemas.openxmlformats.org/officeDocument/2006/relationships/hyperlink" Target="https://dcc.ligo.org/cgi-bin/private/DocDB/ShowDocument?.submit=Number&amp;docid=D1002443&amp;version="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17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2746CAF-1315-47C5-B24E-0F152573865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28485</TotalTime>
  <Pages>91</Pages>
  <Words>23401</Words>
  <Characters>133391</Characters>
  <Application>Microsoft Office Word</Application>
  <DocSecurity>0</DocSecurity>
  <Lines>1111</Lines>
  <Paragraphs>312</Paragraphs>
  <ScaleCrop>false</ScaleCrop>
  <HeadingPairs>
    <vt:vector size="2" baseType="variant">
      <vt:variant>
        <vt:lpstr>Title</vt:lpstr>
      </vt:variant>
      <vt:variant>
        <vt:i4>1</vt:i4>
      </vt:variant>
    </vt:vector>
  </HeadingPairs>
  <TitlesOfParts>
    <vt:vector size="1" baseType="lpstr">
      <vt:lpstr>HSTS Assembly Procedure</vt:lpstr>
    </vt:vector>
  </TitlesOfParts>
  <Company>Cal Tech</Company>
  <LinksUpToDate>false</LinksUpToDate>
  <CharactersWithSpaces>156480</CharactersWithSpaces>
  <SharedDoc>false</SharedDoc>
  <HyperlinkBase/>
  <HLinks>
    <vt:vector size="684" baseType="variant">
      <vt:variant>
        <vt:i4>3866673</vt:i4>
      </vt:variant>
      <vt:variant>
        <vt:i4>216</vt:i4>
      </vt:variant>
      <vt:variant>
        <vt:i4>0</vt:i4>
      </vt:variant>
      <vt:variant>
        <vt:i4>5</vt:i4>
      </vt:variant>
      <vt:variant>
        <vt:lpwstr>https://dcc.ligo.org/cgi-bin/private/DocDB/ShowDocument?docid=6982</vt:lpwstr>
      </vt:variant>
      <vt:variant>
        <vt:lpwstr/>
      </vt:variant>
      <vt:variant>
        <vt:i4>3735614</vt:i4>
      </vt:variant>
      <vt:variant>
        <vt:i4>213</vt:i4>
      </vt:variant>
      <vt:variant>
        <vt:i4>0</vt:i4>
      </vt:variant>
      <vt:variant>
        <vt:i4>5</vt:i4>
      </vt:variant>
      <vt:variant>
        <vt:lpwstr>https://dcc.ligo.org/cgi-bin/private/DocDB/ShowDocument?docid=6079</vt:lpwstr>
      </vt:variant>
      <vt:variant>
        <vt:lpwstr/>
      </vt:variant>
      <vt:variant>
        <vt:i4>3866673</vt:i4>
      </vt:variant>
      <vt:variant>
        <vt:i4>210</vt:i4>
      </vt:variant>
      <vt:variant>
        <vt:i4>0</vt:i4>
      </vt:variant>
      <vt:variant>
        <vt:i4>5</vt:i4>
      </vt:variant>
      <vt:variant>
        <vt:lpwstr>https://dcc.ligo.org/cgi-bin/private/DocDB/ShowDocument?docid=6982</vt:lpwstr>
      </vt:variant>
      <vt:variant>
        <vt:lpwstr/>
      </vt:variant>
      <vt:variant>
        <vt:i4>3866673</vt:i4>
      </vt:variant>
      <vt:variant>
        <vt:i4>207</vt:i4>
      </vt:variant>
      <vt:variant>
        <vt:i4>0</vt:i4>
      </vt:variant>
      <vt:variant>
        <vt:i4>5</vt:i4>
      </vt:variant>
      <vt:variant>
        <vt:lpwstr>https://dcc.ligo.org/cgi-bin/private/DocDB/ShowDocument?docid=6982</vt:lpwstr>
      </vt:variant>
      <vt:variant>
        <vt:lpwstr/>
      </vt:variant>
      <vt:variant>
        <vt:i4>3866673</vt:i4>
      </vt:variant>
      <vt:variant>
        <vt:i4>195</vt:i4>
      </vt:variant>
      <vt:variant>
        <vt:i4>0</vt:i4>
      </vt:variant>
      <vt:variant>
        <vt:i4>5</vt:i4>
      </vt:variant>
      <vt:variant>
        <vt:lpwstr>https://dcc.ligo.org/cgi-bin/private/DocDB/ShowDocument?docid=6982</vt:lpwstr>
      </vt:variant>
      <vt:variant>
        <vt:lpwstr/>
      </vt:variant>
      <vt:variant>
        <vt:i4>3866673</vt:i4>
      </vt:variant>
      <vt:variant>
        <vt:i4>192</vt:i4>
      </vt:variant>
      <vt:variant>
        <vt:i4>0</vt:i4>
      </vt:variant>
      <vt:variant>
        <vt:i4>5</vt:i4>
      </vt:variant>
      <vt:variant>
        <vt:lpwstr>https://dcc.ligo.org/cgi-bin/private/DocDB/ShowDocument?docid=6982</vt:lpwstr>
      </vt:variant>
      <vt:variant>
        <vt:lpwstr/>
      </vt:variant>
      <vt:variant>
        <vt:i4>3735614</vt:i4>
      </vt:variant>
      <vt:variant>
        <vt:i4>189</vt:i4>
      </vt:variant>
      <vt:variant>
        <vt:i4>0</vt:i4>
      </vt:variant>
      <vt:variant>
        <vt:i4>5</vt:i4>
      </vt:variant>
      <vt:variant>
        <vt:lpwstr>https://dcc.ligo.org/cgi-bin/private/DocDB/ShowDocument?docid=6079</vt:lpwstr>
      </vt:variant>
      <vt:variant>
        <vt:lpwstr/>
      </vt:variant>
      <vt:variant>
        <vt:i4>3735614</vt:i4>
      </vt:variant>
      <vt:variant>
        <vt:i4>186</vt:i4>
      </vt:variant>
      <vt:variant>
        <vt:i4>0</vt:i4>
      </vt:variant>
      <vt:variant>
        <vt:i4>5</vt:i4>
      </vt:variant>
      <vt:variant>
        <vt:lpwstr>https://dcc.ligo.org/cgi-bin/private/DocDB/ShowDocument?docid=6079</vt:lpwstr>
      </vt:variant>
      <vt:variant>
        <vt:lpwstr/>
      </vt:variant>
      <vt:variant>
        <vt:i4>3735614</vt:i4>
      </vt:variant>
      <vt:variant>
        <vt:i4>162</vt:i4>
      </vt:variant>
      <vt:variant>
        <vt:i4>0</vt:i4>
      </vt:variant>
      <vt:variant>
        <vt:i4>5</vt:i4>
      </vt:variant>
      <vt:variant>
        <vt:lpwstr>https://dcc.ligo.org/cgi-bin/private/DocDB/ShowDocument?docid=6079</vt:lpwstr>
      </vt:variant>
      <vt:variant>
        <vt:lpwstr/>
      </vt:variant>
      <vt:variant>
        <vt:i4>1179702</vt:i4>
      </vt:variant>
      <vt:variant>
        <vt:i4>159</vt:i4>
      </vt:variant>
      <vt:variant>
        <vt:i4>0</vt:i4>
      </vt:variant>
      <vt:variant>
        <vt:i4>5</vt:i4>
      </vt:variant>
      <vt:variant>
        <vt:lpwstr>https://dcc.ligo.org/cgi-bin/private/DocDB/ShowDocument?.submit=Number&amp;docid=D980184&amp;version=</vt:lpwstr>
      </vt:variant>
      <vt:variant>
        <vt:lpwstr/>
      </vt:variant>
      <vt:variant>
        <vt:i4>1179702</vt:i4>
      </vt:variant>
      <vt:variant>
        <vt:i4>153</vt:i4>
      </vt:variant>
      <vt:variant>
        <vt:i4>0</vt:i4>
      </vt:variant>
      <vt:variant>
        <vt:i4>5</vt:i4>
      </vt:variant>
      <vt:variant>
        <vt:lpwstr>https://dcc.ligo.org/cgi-bin/private/DocDB/ShowDocument?.submit=Number&amp;docid=D980184&amp;version=</vt:lpwstr>
      </vt:variant>
      <vt:variant>
        <vt:lpwstr/>
      </vt:variant>
      <vt:variant>
        <vt:i4>7733357</vt:i4>
      </vt:variant>
      <vt:variant>
        <vt:i4>150</vt:i4>
      </vt:variant>
      <vt:variant>
        <vt:i4>0</vt:i4>
      </vt:variant>
      <vt:variant>
        <vt:i4>5</vt:i4>
      </vt:variant>
      <vt:variant>
        <vt:lpwstr>https://dcc.ligo.org/cgi-bin/private/DocDB/ShowDocument?.submit=Number&amp;docid=D0901902&amp;version=</vt:lpwstr>
      </vt:variant>
      <vt:variant>
        <vt:lpwstr/>
      </vt:variant>
      <vt:variant>
        <vt:i4>3735614</vt:i4>
      </vt:variant>
      <vt:variant>
        <vt:i4>147</vt:i4>
      </vt:variant>
      <vt:variant>
        <vt:i4>0</vt:i4>
      </vt:variant>
      <vt:variant>
        <vt:i4>5</vt:i4>
      </vt:variant>
      <vt:variant>
        <vt:lpwstr>https://dcc.ligo.org/cgi-bin/private/DocDB/ShowDocument?docid=6079</vt:lpwstr>
      </vt:variant>
      <vt:variant>
        <vt:lpwstr/>
      </vt:variant>
      <vt:variant>
        <vt:i4>1179702</vt:i4>
      </vt:variant>
      <vt:variant>
        <vt:i4>144</vt:i4>
      </vt:variant>
      <vt:variant>
        <vt:i4>0</vt:i4>
      </vt:variant>
      <vt:variant>
        <vt:i4>5</vt:i4>
      </vt:variant>
      <vt:variant>
        <vt:lpwstr>https://dcc.ligo.org/cgi-bin/private/DocDB/ShowDocument?.submit=Number&amp;docid=D980184&amp;version=</vt:lpwstr>
      </vt:variant>
      <vt:variant>
        <vt:lpwstr/>
      </vt:variant>
      <vt:variant>
        <vt:i4>1835063</vt:i4>
      </vt:variant>
      <vt:variant>
        <vt:i4>141</vt:i4>
      </vt:variant>
      <vt:variant>
        <vt:i4>0</vt:i4>
      </vt:variant>
      <vt:variant>
        <vt:i4>5</vt:i4>
      </vt:variant>
      <vt:variant>
        <vt:lpwstr>https://dcc.ligo.org/cgi-bin/private/DocDB/ShowDocument?.submit=Number&amp;docid=D020203&amp;version=</vt:lpwstr>
      </vt:variant>
      <vt:variant>
        <vt:lpwstr/>
      </vt:variant>
      <vt:variant>
        <vt:i4>1900599</vt:i4>
      </vt:variant>
      <vt:variant>
        <vt:i4>138</vt:i4>
      </vt:variant>
      <vt:variant>
        <vt:i4>0</vt:i4>
      </vt:variant>
      <vt:variant>
        <vt:i4>5</vt:i4>
      </vt:variant>
      <vt:variant>
        <vt:lpwstr>https://dcc.ligo.org/cgi-bin/private/DocDB/ShowDocument?.submit=Number&amp;docid=D020202&amp;version=</vt:lpwstr>
      </vt:variant>
      <vt:variant>
        <vt:lpwstr/>
      </vt:variant>
      <vt:variant>
        <vt:i4>7798887</vt:i4>
      </vt:variant>
      <vt:variant>
        <vt:i4>135</vt:i4>
      </vt:variant>
      <vt:variant>
        <vt:i4>0</vt:i4>
      </vt:variant>
      <vt:variant>
        <vt:i4>5</vt:i4>
      </vt:variant>
      <vt:variant>
        <vt:lpwstr>https://dcc.ligo.org/cgi-bin/private/DocDB/ShowDocument?.submit=Number&amp;docid=D0902524&amp;version=</vt:lpwstr>
      </vt:variant>
      <vt:variant>
        <vt:lpwstr/>
      </vt:variant>
      <vt:variant>
        <vt:i4>7733357</vt:i4>
      </vt:variant>
      <vt:variant>
        <vt:i4>132</vt:i4>
      </vt:variant>
      <vt:variant>
        <vt:i4>0</vt:i4>
      </vt:variant>
      <vt:variant>
        <vt:i4>5</vt:i4>
      </vt:variant>
      <vt:variant>
        <vt:lpwstr>https://dcc.ligo.org/cgi-bin/private/DocDB/ShowDocument?.submit=Number&amp;docid=D0901902&amp;version=</vt:lpwstr>
      </vt:variant>
      <vt:variant>
        <vt:lpwstr/>
      </vt:variant>
      <vt:variant>
        <vt:i4>8126563</vt:i4>
      </vt:variant>
      <vt:variant>
        <vt:i4>129</vt:i4>
      </vt:variant>
      <vt:variant>
        <vt:i4>0</vt:i4>
      </vt:variant>
      <vt:variant>
        <vt:i4>5</vt:i4>
      </vt:variant>
      <vt:variant>
        <vt:lpwstr>https://dcc.ligo.org/cgi-bin/private/DocDB/ShowDocument?.submit=Number&amp;docid=D0902491&amp;version=</vt:lpwstr>
      </vt:variant>
      <vt:variant>
        <vt:lpwstr/>
      </vt:variant>
      <vt:variant>
        <vt:i4>1835063</vt:i4>
      </vt:variant>
      <vt:variant>
        <vt:i4>126</vt:i4>
      </vt:variant>
      <vt:variant>
        <vt:i4>0</vt:i4>
      </vt:variant>
      <vt:variant>
        <vt:i4>5</vt:i4>
      </vt:variant>
      <vt:variant>
        <vt:lpwstr>https://dcc.ligo.org/cgi-bin/private/DocDB/ShowDocument?.submit=Number&amp;docid=D060401&amp;version=</vt:lpwstr>
      </vt:variant>
      <vt:variant>
        <vt:lpwstr/>
      </vt:variant>
      <vt:variant>
        <vt:i4>7798881</vt:i4>
      </vt:variant>
      <vt:variant>
        <vt:i4>123</vt:i4>
      </vt:variant>
      <vt:variant>
        <vt:i4>0</vt:i4>
      </vt:variant>
      <vt:variant>
        <vt:i4>5</vt:i4>
      </vt:variant>
      <vt:variant>
        <vt:lpwstr>https://dcc.ligo.org/cgi-bin/private/DocDB/ShowDocument?.submit=Number&amp;docid=D0902423&amp;version=</vt:lpwstr>
      </vt:variant>
      <vt:variant>
        <vt:lpwstr/>
      </vt:variant>
      <vt:variant>
        <vt:i4>8126566</vt:i4>
      </vt:variant>
      <vt:variant>
        <vt:i4>120</vt:i4>
      </vt:variant>
      <vt:variant>
        <vt:i4>0</vt:i4>
      </vt:variant>
      <vt:variant>
        <vt:i4>5</vt:i4>
      </vt:variant>
      <vt:variant>
        <vt:lpwstr>https://dcc.ligo.org/cgi-bin/private/DocDB/ShowDocument?.submit=Number&amp;docid=D0902494&amp;version=</vt:lpwstr>
      </vt:variant>
      <vt:variant>
        <vt:lpwstr/>
      </vt:variant>
      <vt:variant>
        <vt:i4>7602282</vt:i4>
      </vt:variant>
      <vt:variant>
        <vt:i4>117</vt:i4>
      </vt:variant>
      <vt:variant>
        <vt:i4>0</vt:i4>
      </vt:variant>
      <vt:variant>
        <vt:i4>5</vt:i4>
      </vt:variant>
      <vt:variant>
        <vt:lpwstr>https://dcc.ligo.org/cgi-bin/private/DocDB/ShowDocument?.submit=Number&amp;docid=D0902418&amp;version=</vt:lpwstr>
      </vt:variant>
      <vt:variant>
        <vt:lpwstr/>
      </vt:variant>
      <vt:variant>
        <vt:i4>8126560</vt:i4>
      </vt:variant>
      <vt:variant>
        <vt:i4>114</vt:i4>
      </vt:variant>
      <vt:variant>
        <vt:i4>0</vt:i4>
      </vt:variant>
      <vt:variant>
        <vt:i4>5</vt:i4>
      </vt:variant>
      <vt:variant>
        <vt:lpwstr>https://dcc.ligo.org/cgi-bin/private/DocDB/ShowDocument?.submit=Number&amp;docid=D0902492&amp;version=</vt:lpwstr>
      </vt:variant>
      <vt:variant>
        <vt:lpwstr/>
      </vt:variant>
      <vt:variant>
        <vt:i4>1966133</vt:i4>
      </vt:variant>
      <vt:variant>
        <vt:i4>111</vt:i4>
      </vt:variant>
      <vt:variant>
        <vt:i4>0</vt:i4>
      </vt:variant>
      <vt:variant>
        <vt:i4>5</vt:i4>
      </vt:variant>
      <vt:variant>
        <vt:lpwstr>https://dcc.ligo.org/cgi-bin/private/DocDB/ShowDocument?.submit=Number&amp;docid=D020427&amp;version=</vt:lpwstr>
      </vt:variant>
      <vt:variant>
        <vt:lpwstr/>
      </vt:variant>
      <vt:variant>
        <vt:i4>1900601</vt:i4>
      </vt:variant>
      <vt:variant>
        <vt:i4>108</vt:i4>
      </vt:variant>
      <vt:variant>
        <vt:i4>0</vt:i4>
      </vt:variant>
      <vt:variant>
        <vt:i4>5</vt:i4>
      </vt:variant>
      <vt:variant>
        <vt:lpwstr>https://dcc.ligo.org/cgi-bin/private/DocDB/ShowDocument?.submit=Number&amp;docid=D970075&amp;version=</vt:lpwstr>
      </vt:variant>
      <vt:variant>
        <vt:lpwstr/>
      </vt:variant>
      <vt:variant>
        <vt:i4>7602280</vt:i4>
      </vt:variant>
      <vt:variant>
        <vt:i4>105</vt:i4>
      </vt:variant>
      <vt:variant>
        <vt:i4>0</vt:i4>
      </vt:variant>
      <vt:variant>
        <vt:i4>5</vt:i4>
      </vt:variant>
      <vt:variant>
        <vt:lpwstr>https://dcc.ligo.org/cgi-bin/private/DocDB/ShowDocument?.submit=Number&amp;docid=D0901927&amp;version=</vt:lpwstr>
      </vt:variant>
      <vt:variant>
        <vt:lpwstr/>
      </vt:variant>
      <vt:variant>
        <vt:i4>1703985</vt:i4>
      </vt:variant>
      <vt:variant>
        <vt:i4>102</vt:i4>
      </vt:variant>
      <vt:variant>
        <vt:i4>0</vt:i4>
      </vt:variant>
      <vt:variant>
        <vt:i4>5</vt:i4>
      </vt:variant>
      <vt:variant>
        <vt:lpwstr>https://dcc.ligo.org/cgi-bin/private/DocDB/ShowDocument?.submit=Number&amp;docid=D020661&amp;version=</vt:lpwstr>
      </vt:variant>
      <vt:variant>
        <vt:lpwstr/>
      </vt:variant>
      <vt:variant>
        <vt:i4>7471207</vt:i4>
      </vt:variant>
      <vt:variant>
        <vt:i4>96</vt:i4>
      </vt:variant>
      <vt:variant>
        <vt:i4>0</vt:i4>
      </vt:variant>
      <vt:variant>
        <vt:i4>5</vt:i4>
      </vt:variant>
      <vt:variant>
        <vt:lpwstr>https://dcc.ligo.org/cgi-bin/private/DocDB/ShowDocument?.submit=Number&amp;docid=E0900342&amp;version=</vt:lpwstr>
      </vt:variant>
      <vt:variant>
        <vt:lpwstr/>
      </vt:variant>
      <vt:variant>
        <vt:i4>1769524</vt:i4>
      </vt:variant>
      <vt:variant>
        <vt:i4>93</vt:i4>
      </vt:variant>
      <vt:variant>
        <vt:i4>0</vt:i4>
      </vt:variant>
      <vt:variant>
        <vt:i4>5</vt:i4>
      </vt:variant>
      <vt:variant>
        <vt:lpwstr>https://dcc.ligo.org/cgi-bin/private/DocDB/ShowDocument?.submit=Number&amp;docid=D020234&amp;version=</vt:lpwstr>
      </vt:variant>
      <vt:variant>
        <vt:lpwstr/>
      </vt:variant>
      <vt:variant>
        <vt:i4>1966133</vt:i4>
      </vt:variant>
      <vt:variant>
        <vt:i4>90</vt:i4>
      </vt:variant>
      <vt:variant>
        <vt:i4>0</vt:i4>
      </vt:variant>
      <vt:variant>
        <vt:i4>5</vt:i4>
      </vt:variant>
      <vt:variant>
        <vt:lpwstr>https://dcc.ligo.org/cgi-bin/private/DocDB/ShowDocument?.submit=Number&amp;docid=D020427&amp;version=</vt:lpwstr>
      </vt:variant>
      <vt:variant>
        <vt:lpwstr/>
      </vt:variant>
      <vt:variant>
        <vt:i4>7733344</vt:i4>
      </vt:variant>
      <vt:variant>
        <vt:i4>87</vt:i4>
      </vt:variant>
      <vt:variant>
        <vt:i4>0</vt:i4>
      </vt:variant>
      <vt:variant>
        <vt:i4>5</vt:i4>
      </vt:variant>
      <vt:variant>
        <vt:lpwstr>https://dcc.ligo.org/cgi-bin/private/DocDB/ShowDocument?.submit=Number&amp;docid=D0902432&amp;version=</vt:lpwstr>
      </vt:variant>
      <vt:variant>
        <vt:lpwstr/>
      </vt:variant>
      <vt:variant>
        <vt:i4>1114167</vt:i4>
      </vt:variant>
      <vt:variant>
        <vt:i4>84</vt:i4>
      </vt:variant>
      <vt:variant>
        <vt:i4>0</vt:i4>
      </vt:variant>
      <vt:variant>
        <vt:i4>5</vt:i4>
      </vt:variant>
      <vt:variant>
        <vt:lpwstr>https://dcc.ligo.org/cgi-bin/private/DocDB/ShowDocument?.submit=Number&amp;docid=D990196&amp;version=</vt:lpwstr>
      </vt:variant>
      <vt:variant>
        <vt:lpwstr/>
      </vt:variant>
      <vt:variant>
        <vt:i4>1900596</vt:i4>
      </vt:variant>
      <vt:variant>
        <vt:i4>81</vt:i4>
      </vt:variant>
      <vt:variant>
        <vt:i4>0</vt:i4>
      </vt:variant>
      <vt:variant>
        <vt:i4>5</vt:i4>
      </vt:variant>
      <vt:variant>
        <vt:lpwstr>https://dcc.ligo.org/cgi-bin/private/DocDB/ShowDocument?.submit=Number&amp;docid=D020535&amp;version=</vt:lpwstr>
      </vt:variant>
      <vt:variant>
        <vt:lpwstr/>
      </vt:variant>
      <vt:variant>
        <vt:i4>1966133</vt:i4>
      </vt:variant>
      <vt:variant>
        <vt:i4>78</vt:i4>
      </vt:variant>
      <vt:variant>
        <vt:i4>0</vt:i4>
      </vt:variant>
      <vt:variant>
        <vt:i4>5</vt:i4>
      </vt:variant>
      <vt:variant>
        <vt:lpwstr>https://dcc.ligo.org/cgi-bin/private/DocDB/ShowDocument?.submit=Number&amp;docid=D020023&amp;version=</vt:lpwstr>
      </vt:variant>
      <vt:variant>
        <vt:lpwstr/>
      </vt:variant>
      <vt:variant>
        <vt:i4>7733346</vt:i4>
      </vt:variant>
      <vt:variant>
        <vt:i4>75</vt:i4>
      </vt:variant>
      <vt:variant>
        <vt:i4>0</vt:i4>
      </vt:variant>
      <vt:variant>
        <vt:i4>5</vt:i4>
      </vt:variant>
      <vt:variant>
        <vt:lpwstr>https://dcc.ligo.org/cgi-bin/private/DocDB/ShowDocument?.submit=Number&amp;docid=E1100287&amp;version=</vt:lpwstr>
      </vt:variant>
      <vt:variant>
        <vt:lpwstr/>
      </vt:variant>
      <vt:variant>
        <vt:i4>3407929</vt:i4>
      </vt:variant>
      <vt:variant>
        <vt:i4>72</vt:i4>
      </vt:variant>
      <vt:variant>
        <vt:i4>0</vt:i4>
      </vt:variant>
      <vt:variant>
        <vt:i4>5</vt:i4>
      </vt:variant>
      <vt:variant>
        <vt:lpwstr>https://dcc.ligo.org/cgi-bin/private/DocDB/ShowDocument?docid=3652</vt:lpwstr>
      </vt:variant>
      <vt:variant>
        <vt:lpwstr/>
      </vt:variant>
      <vt:variant>
        <vt:i4>3407929</vt:i4>
      </vt:variant>
      <vt:variant>
        <vt:i4>69</vt:i4>
      </vt:variant>
      <vt:variant>
        <vt:i4>0</vt:i4>
      </vt:variant>
      <vt:variant>
        <vt:i4>5</vt:i4>
      </vt:variant>
      <vt:variant>
        <vt:lpwstr>https://dcc.ligo.org/cgi-bin/private/DocDB/ShowDocument?docid=3652</vt:lpwstr>
      </vt:variant>
      <vt:variant>
        <vt:lpwstr/>
      </vt:variant>
      <vt:variant>
        <vt:i4>1966133</vt:i4>
      </vt:variant>
      <vt:variant>
        <vt:i4>66</vt:i4>
      </vt:variant>
      <vt:variant>
        <vt:i4>0</vt:i4>
      </vt:variant>
      <vt:variant>
        <vt:i4>5</vt:i4>
      </vt:variant>
      <vt:variant>
        <vt:lpwstr>https://dcc.ligo.org/cgi-bin/private/DocDB/ShowDocument?.submit=Number&amp;docid=D020023&amp;version=</vt:lpwstr>
      </vt:variant>
      <vt:variant>
        <vt:lpwstr/>
      </vt:variant>
      <vt:variant>
        <vt:i4>7733346</vt:i4>
      </vt:variant>
      <vt:variant>
        <vt:i4>63</vt:i4>
      </vt:variant>
      <vt:variant>
        <vt:i4>0</vt:i4>
      </vt:variant>
      <vt:variant>
        <vt:i4>5</vt:i4>
      </vt:variant>
      <vt:variant>
        <vt:lpwstr>https://dcc.ligo.org/cgi-bin/private/DocDB/ShowDocument?.submit=Number&amp;docid=E1100287&amp;version=</vt:lpwstr>
      </vt:variant>
      <vt:variant>
        <vt:lpwstr/>
      </vt:variant>
      <vt:variant>
        <vt:i4>3407929</vt:i4>
      </vt:variant>
      <vt:variant>
        <vt:i4>60</vt:i4>
      </vt:variant>
      <vt:variant>
        <vt:i4>0</vt:i4>
      </vt:variant>
      <vt:variant>
        <vt:i4>5</vt:i4>
      </vt:variant>
      <vt:variant>
        <vt:lpwstr>https://dcc.ligo.org/cgi-bin/private/DocDB/ShowDocument?docid=3652</vt:lpwstr>
      </vt:variant>
      <vt:variant>
        <vt:lpwstr/>
      </vt:variant>
      <vt:variant>
        <vt:i4>3407929</vt:i4>
      </vt:variant>
      <vt:variant>
        <vt:i4>57</vt:i4>
      </vt:variant>
      <vt:variant>
        <vt:i4>0</vt:i4>
      </vt:variant>
      <vt:variant>
        <vt:i4>5</vt:i4>
      </vt:variant>
      <vt:variant>
        <vt:lpwstr>https://dcc.ligo.org/cgi-bin/private/DocDB/ShowDocument?docid=3652</vt:lpwstr>
      </vt:variant>
      <vt:variant>
        <vt:lpwstr/>
      </vt:variant>
      <vt:variant>
        <vt:i4>327743</vt:i4>
      </vt:variant>
      <vt:variant>
        <vt:i4>54</vt:i4>
      </vt:variant>
      <vt:variant>
        <vt:i4>0</vt:i4>
      </vt:variant>
      <vt:variant>
        <vt:i4>5</vt:i4>
      </vt:variant>
      <vt:variant>
        <vt:lpwstr>https://dcc.ligo.org/cgi-bin/private/DocDB/ShowDocument?docid=858</vt:lpwstr>
      </vt:variant>
      <vt:variant>
        <vt:lpwstr/>
      </vt:variant>
      <vt:variant>
        <vt:i4>6422634</vt:i4>
      </vt:variant>
      <vt:variant>
        <vt:i4>51</vt:i4>
      </vt:variant>
      <vt:variant>
        <vt:i4>0</vt:i4>
      </vt:variant>
      <vt:variant>
        <vt:i4>5</vt:i4>
      </vt:variant>
      <vt:variant>
        <vt:lpwstr>https://dcc.ligo.org/cgi-bin/private/DocDB/ShowDocument?.submit=Number&amp;docid=T0900559&amp;version=</vt:lpwstr>
      </vt:variant>
      <vt:variant>
        <vt:lpwstr/>
      </vt:variant>
      <vt:variant>
        <vt:i4>6357093</vt:i4>
      </vt:variant>
      <vt:variant>
        <vt:i4>48</vt:i4>
      </vt:variant>
      <vt:variant>
        <vt:i4>0</vt:i4>
      </vt:variant>
      <vt:variant>
        <vt:i4>5</vt:i4>
      </vt:variant>
      <vt:variant>
        <vt:lpwstr>https://dcc.ligo.org/cgi-bin/private/DocDB/ShowDocument?.submit=Number&amp;docid=T0900467&amp;version=</vt:lpwstr>
      </vt:variant>
      <vt:variant>
        <vt:lpwstr/>
      </vt:variant>
      <vt:variant>
        <vt:i4>6553703</vt:i4>
      </vt:variant>
      <vt:variant>
        <vt:i4>45</vt:i4>
      </vt:variant>
      <vt:variant>
        <vt:i4>0</vt:i4>
      </vt:variant>
      <vt:variant>
        <vt:i4>5</vt:i4>
      </vt:variant>
      <vt:variant>
        <vt:lpwstr>https://dcc.ligo.org/cgi-bin/private/DocDB/ShowDocument?.submit=Number&amp;docid=T0900435&amp;version=</vt:lpwstr>
      </vt:variant>
      <vt:variant>
        <vt:lpwstr/>
      </vt:variant>
      <vt:variant>
        <vt:i4>786487</vt:i4>
      </vt:variant>
      <vt:variant>
        <vt:i4>42</vt:i4>
      </vt:variant>
      <vt:variant>
        <vt:i4>0</vt:i4>
      </vt:variant>
      <vt:variant>
        <vt:i4>5</vt:i4>
      </vt:variant>
      <vt:variant>
        <vt:lpwstr>https://dcc.ligo.org/cgi-bin/private/DocDB/ShowDocument?.submit=Number&amp;docid=T010103&amp;version=</vt:lpwstr>
      </vt:variant>
      <vt:variant>
        <vt:lpwstr/>
      </vt:variant>
      <vt:variant>
        <vt:i4>589879</vt:i4>
      </vt:variant>
      <vt:variant>
        <vt:i4>39</vt:i4>
      </vt:variant>
      <vt:variant>
        <vt:i4>0</vt:i4>
      </vt:variant>
      <vt:variant>
        <vt:i4>5</vt:i4>
      </vt:variant>
      <vt:variant>
        <vt:lpwstr>https://dcc.ligo.org/cgi-bin/private/DocDB/ShowDocument?.submit=Number&amp;docid=T010007&amp;version=</vt:lpwstr>
      </vt:variant>
      <vt:variant>
        <vt:lpwstr/>
      </vt:variant>
      <vt:variant>
        <vt:i4>786482</vt:i4>
      </vt:variant>
      <vt:variant>
        <vt:i4>36</vt:i4>
      </vt:variant>
      <vt:variant>
        <vt:i4>0</vt:i4>
      </vt:variant>
      <vt:variant>
        <vt:i4>5</vt:i4>
      </vt:variant>
      <vt:variant>
        <vt:lpwstr>https://dcc.ligo.org/cgi-bin/private/DocDB/ShowDocument?.submit=Number&amp;docid=T000053&amp;version=</vt:lpwstr>
      </vt:variant>
      <vt:variant>
        <vt:lpwstr/>
      </vt:variant>
      <vt:variant>
        <vt:i4>7405693</vt:i4>
      </vt:variant>
      <vt:variant>
        <vt:i4>33</vt:i4>
      </vt:variant>
      <vt:variant>
        <vt:i4>0</vt:i4>
      </vt:variant>
      <vt:variant>
        <vt:i4>5</vt:i4>
      </vt:variant>
      <vt:variant>
        <vt:lpwstr>https://dcc.ligo.org/cgi-bin/private/DocDB/ShowDocument?.submit=Number&amp;docid=E990196+&amp;version=</vt:lpwstr>
      </vt:variant>
      <vt:variant>
        <vt:lpwstr/>
      </vt:variant>
      <vt:variant>
        <vt:i4>8061046</vt:i4>
      </vt:variant>
      <vt:variant>
        <vt:i4>30</vt:i4>
      </vt:variant>
      <vt:variant>
        <vt:i4>0</vt:i4>
      </vt:variant>
      <vt:variant>
        <vt:i4>5</vt:i4>
      </vt:variant>
      <vt:variant>
        <vt:lpwstr>https://dcc.ligo.org/cgi-bin/private/DocDB/ShowDocument?.submit=Number&amp;docid=E960022+&amp;version=</vt:lpwstr>
      </vt:variant>
      <vt:variant>
        <vt:lpwstr/>
      </vt:variant>
      <vt:variant>
        <vt:i4>7733346</vt:i4>
      </vt:variant>
      <vt:variant>
        <vt:i4>27</vt:i4>
      </vt:variant>
      <vt:variant>
        <vt:i4>0</vt:i4>
      </vt:variant>
      <vt:variant>
        <vt:i4>5</vt:i4>
      </vt:variant>
      <vt:variant>
        <vt:lpwstr>https://dcc.ligo.org/cgi-bin/private/DocDB/ShowDocument?.submit=Number&amp;docid=E1100287&amp;version=</vt:lpwstr>
      </vt:variant>
      <vt:variant>
        <vt:lpwstr/>
      </vt:variant>
      <vt:variant>
        <vt:i4>7667809</vt:i4>
      </vt:variant>
      <vt:variant>
        <vt:i4>24</vt:i4>
      </vt:variant>
      <vt:variant>
        <vt:i4>0</vt:i4>
      </vt:variant>
      <vt:variant>
        <vt:i4>5</vt:i4>
      </vt:variant>
      <vt:variant>
        <vt:lpwstr>https://dcc.ligo.org/cgi-bin/private/DocDB/ShowDocument?.submit=Number&amp;docid=E0900334&amp;version=</vt:lpwstr>
      </vt:variant>
      <vt:variant>
        <vt:lpwstr/>
      </vt:variant>
      <vt:variant>
        <vt:i4>7667815</vt:i4>
      </vt:variant>
      <vt:variant>
        <vt:i4>21</vt:i4>
      </vt:variant>
      <vt:variant>
        <vt:i4>0</vt:i4>
      </vt:variant>
      <vt:variant>
        <vt:i4>5</vt:i4>
      </vt:variant>
      <vt:variant>
        <vt:lpwstr>https://dcc.ligo.org/cgi-bin/private/DocDB/ShowDocument?.submit=Number&amp;docid=E0900332&amp;version=</vt:lpwstr>
      </vt:variant>
      <vt:variant>
        <vt:lpwstr/>
      </vt:variant>
      <vt:variant>
        <vt:i4>7471201</vt:i4>
      </vt:variant>
      <vt:variant>
        <vt:i4>18</vt:i4>
      </vt:variant>
      <vt:variant>
        <vt:i4>0</vt:i4>
      </vt:variant>
      <vt:variant>
        <vt:i4>5</vt:i4>
      </vt:variant>
      <vt:variant>
        <vt:lpwstr>https://dcc.ligo.org/cgi-bin/private/DocDB/ShowDocument?.submit=Number&amp;docid=E0900047&amp;version=</vt:lpwstr>
      </vt:variant>
      <vt:variant>
        <vt:lpwstr/>
      </vt:variant>
      <vt:variant>
        <vt:i4>1638462</vt:i4>
      </vt:variant>
      <vt:variant>
        <vt:i4>15</vt:i4>
      </vt:variant>
      <vt:variant>
        <vt:i4>0</vt:i4>
      </vt:variant>
      <vt:variant>
        <vt:i4>5</vt:i4>
      </vt:variant>
      <vt:variant>
        <vt:lpwstr>https://dcc.ligo.org/cgi-bin/private/DocDB/ShowDocument?.submit=Number&amp;docid=D040391&amp;version=</vt:lpwstr>
      </vt:variant>
      <vt:variant>
        <vt:lpwstr/>
      </vt:variant>
      <vt:variant>
        <vt:i4>1703991</vt:i4>
      </vt:variant>
      <vt:variant>
        <vt:i4>12</vt:i4>
      </vt:variant>
      <vt:variant>
        <vt:i4>0</vt:i4>
      </vt:variant>
      <vt:variant>
        <vt:i4>5</vt:i4>
      </vt:variant>
      <vt:variant>
        <vt:lpwstr>https://dcc.ligo.org/cgi-bin/private/DocDB/ShowDocument?.submit=Number&amp;docid=D020700&amp;version=</vt:lpwstr>
      </vt:variant>
      <vt:variant>
        <vt:lpwstr/>
      </vt:variant>
      <vt:variant>
        <vt:i4>1966133</vt:i4>
      </vt:variant>
      <vt:variant>
        <vt:i4>9</vt:i4>
      </vt:variant>
      <vt:variant>
        <vt:i4>0</vt:i4>
      </vt:variant>
      <vt:variant>
        <vt:i4>5</vt:i4>
      </vt:variant>
      <vt:variant>
        <vt:lpwstr>https://dcc.ligo.org/cgi-bin/private/DocDB/ShowDocument?.submit=Number&amp;docid=D020023&amp;version=</vt:lpwstr>
      </vt:variant>
      <vt:variant>
        <vt:lpwstr/>
      </vt:variant>
      <vt:variant>
        <vt:i4>6553703</vt:i4>
      </vt:variant>
      <vt:variant>
        <vt:i4>6</vt:i4>
      </vt:variant>
      <vt:variant>
        <vt:i4>0</vt:i4>
      </vt:variant>
      <vt:variant>
        <vt:i4>5</vt:i4>
      </vt:variant>
      <vt:variant>
        <vt:lpwstr>https://dcc.ligo.org/cgi-bin/private/DocDB/ShowDocument?.submit=Number&amp;docid=T0900435&amp;version=</vt:lpwstr>
      </vt:variant>
      <vt:variant>
        <vt:lpwstr/>
      </vt:variant>
      <vt:variant>
        <vt:i4>1638462</vt:i4>
      </vt:variant>
      <vt:variant>
        <vt:i4>3</vt:i4>
      </vt:variant>
      <vt:variant>
        <vt:i4>0</vt:i4>
      </vt:variant>
      <vt:variant>
        <vt:i4>5</vt:i4>
      </vt:variant>
      <vt:variant>
        <vt:lpwstr>https://dcc.ligo.org/cgi-bin/private/DocDB/ShowDocument?.submit=Number&amp;docid=D040391&amp;version=</vt:lpwstr>
      </vt:variant>
      <vt:variant>
        <vt:lpwstr/>
      </vt:variant>
      <vt:variant>
        <vt:i4>3473521</vt:i4>
      </vt:variant>
      <vt:variant>
        <vt:i4>0</vt:i4>
      </vt:variant>
      <vt:variant>
        <vt:i4>0</vt:i4>
      </vt:variant>
      <vt:variant>
        <vt:i4>5</vt:i4>
      </vt:variant>
      <vt:variant>
        <vt:lpwstr>https://dcc.ligo.org/DocDB/0006/D020700/001/D020700-v1_AdvLIGO_SUS_HSTS_Overall Assembly.PDF</vt:lpwstr>
      </vt:variant>
      <vt:variant>
        <vt:lpwstr/>
      </vt:variant>
      <vt:variant>
        <vt:i4>3670023</vt:i4>
      </vt:variant>
      <vt:variant>
        <vt:i4>14775</vt:i4>
      </vt:variant>
      <vt:variant>
        <vt:i4>1032</vt:i4>
      </vt:variant>
      <vt:variant>
        <vt:i4>1</vt:i4>
      </vt:variant>
      <vt:variant>
        <vt:lpwstr>IMG_1389</vt:lpwstr>
      </vt:variant>
      <vt:variant>
        <vt:lpwstr/>
      </vt:variant>
      <vt:variant>
        <vt:i4>3604490</vt:i4>
      </vt:variant>
      <vt:variant>
        <vt:i4>20980</vt:i4>
      </vt:variant>
      <vt:variant>
        <vt:i4>1034</vt:i4>
      </vt:variant>
      <vt:variant>
        <vt:i4>1</vt:i4>
      </vt:variant>
      <vt:variant>
        <vt:lpwstr>IMG_1257</vt:lpwstr>
      </vt:variant>
      <vt:variant>
        <vt:lpwstr/>
      </vt:variant>
      <vt:variant>
        <vt:i4>3473418</vt:i4>
      </vt:variant>
      <vt:variant>
        <vt:i4>20982</vt:i4>
      </vt:variant>
      <vt:variant>
        <vt:i4>1035</vt:i4>
      </vt:variant>
      <vt:variant>
        <vt:i4>1</vt:i4>
      </vt:variant>
      <vt:variant>
        <vt:lpwstr>IMG_1255</vt:lpwstr>
      </vt:variant>
      <vt:variant>
        <vt:lpwstr/>
      </vt:variant>
      <vt:variant>
        <vt:i4>3276809</vt:i4>
      </vt:variant>
      <vt:variant>
        <vt:i4>21611</vt:i4>
      </vt:variant>
      <vt:variant>
        <vt:i4>1025</vt:i4>
      </vt:variant>
      <vt:variant>
        <vt:i4>1</vt:i4>
      </vt:variant>
      <vt:variant>
        <vt:lpwstr>IMG_1262</vt:lpwstr>
      </vt:variant>
      <vt:variant>
        <vt:lpwstr/>
      </vt:variant>
      <vt:variant>
        <vt:i4>3538956</vt:i4>
      </vt:variant>
      <vt:variant>
        <vt:i4>22587</vt:i4>
      </vt:variant>
      <vt:variant>
        <vt:i4>1026</vt:i4>
      </vt:variant>
      <vt:variant>
        <vt:i4>1</vt:i4>
      </vt:variant>
      <vt:variant>
        <vt:lpwstr>IMG_1236</vt:lpwstr>
      </vt:variant>
      <vt:variant>
        <vt:lpwstr/>
      </vt:variant>
      <vt:variant>
        <vt:i4>3473417</vt:i4>
      </vt:variant>
      <vt:variant>
        <vt:i4>22935</vt:i4>
      </vt:variant>
      <vt:variant>
        <vt:i4>1027</vt:i4>
      </vt:variant>
      <vt:variant>
        <vt:i4>1</vt:i4>
      </vt:variant>
      <vt:variant>
        <vt:lpwstr>IMG_1364</vt:lpwstr>
      </vt:variant>
      <vt:variant>
        <vt:lpwstr/>
      </vt:variant>
      <vt:variant>
        <vt:i4>3670028</vt:i4>
      </vt:variant>
      <vt:variant>
        <vt:i4>23096</vt:i4>
      </vt:variant>
      <vt:variant>
        <vt:i4>1028</vt:i4>
      </vt:variant>
      <vt:variant>
        <vt:i4>1</vt:i4>
      </vt:variant>
      <vt:variant>
        <vt:lpwstr>IMG_1238</vt:lpwstr>
      </vt:variant>
      <vt:variant>
        <vt:lpwstr/>
      </vt:variant>
      <vt:variant>
        <vt:i4>3276811</vt:i4>
      </vt:variant>
      <vt:variant>
        <vt:i4>23098</vt:i4>
      </vt:variant>
      <vt:variant>
        <vt:i4>1029</vt:i4>
      </vt:variant>
      <vt:variant>
        <vt:i4>1</vt:i4>
      </vt:variant>
      <vt:variant>
        <vt:lpwstr>IMG_1242</vt:lpwstr>
      </vt:variant>
      <vt:variant>
        <vt:lpwstr/>
      </vt:variant>
      <vt:variant>
        <vt:i4>3211274</vt:i4>
      </vt:variant>
      <vt:variant>
        <vt:i4>23662</vt:i4>
      </vt:variant>
      <vt:variant>
        <vt:i4>1030</vt:i4>
      </vt:variant>
      <vt:variant>
        <vt:i4>1</vt:i4>
      </vt:variant>
      <vt:variant>
        <vt:lpwstr>IMG_1251</vt:lpwstr>
      </vt:variant>
      <vt:variant>
        <vt:lpwstr/>
      </vt:variant>
      <vt:variant>
        <vt:i4>1245194</vt:i4>
      </vt:variant>
      <vt:variant>
        <vt:i4>24386</vt:i4>
      </vt:variant>
      <vt:variant>
        <vt:i4>1041</vt:i4>
      </vt:variant>
      <vt:variant>
        <vt:i4>1</vt:i4>
      </vt:variant>
      <vt:variant>
        <vt:lpwstr>MVC-703X</vt:lpwstr>
      </vt:variant>
      <vt:variant>
        <vt:lpwstr/>
      </vt:variant>
      <vt:variant>
        <vt:i4>1245192</vt:i4>
      </vt:variant>
      <vt:variant>
        <vt:i4>24443</vt:i4>
      </vt:variant>
      <vt:variant>
        <vt:i4>1036</vt:i4>
      </vt:variant>
      <vt:variant>
        <vt:i4>1</vt:i4>
      </vt:variant>
      <vt:variant>
        <vt:lpwstr>MVC-701X</vt:lpwstr>
      </vt:variant>
      <vt:variant>
        <vt:lpwstr/>
      </vt:variant>
      <vt:variant>
        <vt:i4>6225938</vt:i4>
      </vt:variant>
      <vt:variant>
        <vt:i4>27323</vt:i4>
      </vt:variant>
      <vt:variant>
        <vt:i4>1037</vt:i4>
      </vt:variant>
      <vt:variant>
        <vt:i4>1</vt:i4>
      </vt:variant>
      <vt:variant>
        <vt:lpwstr>PIC00016</vt:lpwstr>
      </vt:variant>
      <vt:variant>
        <vt:lpwstr/>
      </vt:variant>
      <vt:variant>
        <vt:i4>3735653</vt:i4>
      </vt:variant>
      <vt:variant>
        <vt:i4>27497</vt:i4>
      </vt:variant>
      <vt:variant>
        <vt:i4>1038</vt:i4>
      </vt:variant>
      <vt:variant>
        <vt:i4>1</vt:i4>
      </vt:variant>
      <vt:variant>
        <vt:lpwstr>upperMass2</vt:lpwstr>
      </vt:variant>
      <vt:variant>
        <vt:lpwstr/>
      </vt:variant>
      <vt:variant>
        <vt:i4>3145737</vt:i4>
      </vt:variant>
      <vt:variant>
        <vt:i4>27926</vt:i4>
      </vt:variant>
      <vt:variant>
        <vt:i4>1039</vt:i4>
      </vt:variant>
      <vt:variant>
        <vt:i4>1</vt:i4>
      </vt:variant>
      <vt:variant>
        <vt:lpwstr>IMG_1260</vt:lpwstr>
      </vt:variant>
      <vt:variant>
        <vt:lpwstr/>
      </vt:variant>
      <vt:variant>
        <vt:i4>3538958</vt:i4>
      </vt:variant>
      <vt:variant>
        <vt:i4>30389</vt:i4>
      </vt:variant>
      <vt:variant>
        <vt:i4>1031</vt:i4>
      </vt:variant>
      <vt:variant>
        <vt:i4>1</vt:i4>
      </vt:variant>
      <vt:variant>
        <vt:lpwstr>IMG_1216</vt:lpwstr>
      </vt:variant>
      <vt:variant>
        <vt:lpwstr/>
      </vt:variant>
      <vt:variant>
        <vt:i4>3145743</vt:i4>
      </vt:variant>
      <vt:variant>
        <vt:i4>31152</vt:i4>
      </vt:variant>
      <vt:variant>
        <vt:i4>1042</vt:i4>
      </vt:variant>
      <vt:variant>
        <vt:i4>1</vt:i4>
      </vt:variant>
      <vt:variant>
        <vt:lpwstr>IMG_1301</vt:lpwstr>
      </vt:variant>
      <vt:variant>
        <vt:lpwstr/>
      </vt:variant>
      <vt:variant>
        <vt:i4>3407886</vt:i4>
      </vt:variant>
      <vt:variant>
        <vt:i4>31687</vt:i4>
      </vt:variant>
      <vt:variant>
        <vt:i4>1043</vt:i4>
      </vt:variant>
      <vt:variant>
        <vt:i4>1</vt:i4>
      </vt:variant>
      <vt:variant>
        <vt:lpwstr>IMG_1315</vt:lpwstr>
      </vt:variant>
      <vt:variant>
        <vt:lpwstr/>
      </vt:variant>
      <vt:variant>
        <vt:i4>3145741</vt:i4>
      </vt:variant>
      <vt:variant>
        <vt:i4>32310</vt:i4>
      </vt:variant>
      <vt:variant>
        <vt:i4>1044</vt:i4>
      </vt:variant>
      <vt:variant>
        <vt:i4>1</vt:i4>
      </vt:variant>
      <vt:variant>
        <vt:lpwstr>IMG_1321</vt:lpwstr>
      </vt:variant>
      <vt:variant>
        <vt:lpwstr/>
      </vt:variant>
      <vt:variant>
        <vt:i4>3342349</vt:i4>
      </vt:variant>
      <vt:variant>
        <vt:i4>32374</vt:i4>
      </vt:variant>
      <vt:variant>
        <vt:i4>1045</vt:i4>
      </vt:variant>
      <vt:variant>
        <vt:i4>1</vt:i4>
      </vt:variant>
      <vt:variant>
        <vt:lpwstr>IMG_1322</vt:lpwstr>
      </vt:variant>
      <vt:variant>
        <vt:lpwstr/>
      </vt:variant>
      <vt:variant>
        <vt:i4>3276813</vt:i4>
      </vt:variant>
      <vt:variant>
        <vt:i4>32483</vt:i4>
      </vt:variant>
      <vt:variant>
        <vt:i4>1046</vt:i4>
      </vt:variant>
      <vt:variant>
        <vt:i4>1</vt:i4>
      </vt:variant>
      <vt:variant>
        <vt:lpwstr>IMG_1323</vt:lpwstr>
      </vt:variant>
      <vt:variant>
        <vt:lpwstr/>
      </vt:variant>
      <vt:variant>
        <vt:i4>3407885</vt:i4>
      </vt:variant>
      <vt:variant>
        <vt:i4>32631</vt:i4>
      </vt:variant>
      <vt:variant>
        <vt:i4>1047</vt:i4>
      </vt:variant>
      <vt:variant>
        <vt:i4>1</vt:i4>
      </vt:variant>
      <vt:variant>
        <vt:lpwstr>IMG_1325</vt:lpwstr>
      </vt:variant>
      <vt:variant>
        <vt:lpwstr/>
      </vt:variant>
      <vt:variant>
        <vt:i4>3735565</vt:i4>
      </vt:variant>
      <vt:variant>
        <vt:i4>32687</vt:i4>
      </vt:variant>
      <vt:variant>
        <vt:i4>1048</vt:i4>
      </vt:variant>
      <vt:variant>
        <vt:i4>1</vt:i4>
      </vt:variant>
      <vt:variant>
        <vt:lpwstr>IMG_1328</vt:lpwstr>
      </vt:variant>
      <vt:variant>
        <vt:lpwstr/>
      </vt:variant>
      <vt:variant>
        <vt:i4>3670029</vt:i4>
      </vt:variant>
      <vt:variant>
        <vt:i4>32796</vt:i4>
      </vt:variant>
      <vt:variant>
        <vt:i4>1049</vt:i4>
      </vt:variant>
      <vt:variant>
        <vt:i4>1</vt:i4>
      </vt:variant>
      <vt:variant>
        <vt:lpwstr>IMG_1329</vt:lpwstr>
      </vt:variant>
      <vt:variant>
        <vt:lpwstr/>
      </vt:variant>
      <vt:variant>
        <vt:i4>3145740</vt:i4>
      </vt:variant>
      <vt:variant>
        <vt:i4>32959</vt:i4>
      </vt:variant>
      <vt:variant>
        <vt:i4>1050</vt:i4>
      </vt:variant>
      <vt:variant>
        <vt:i4>1</vt:i4>
      </vt:variant>
      <vt:variant>
        <vt:lpwstr>IMG_1331</vt:lpwstr>
      </vt:variant>
      <vt:variant>
        <vt:lpwstr/>
      </vt:variant>
      <vt:variant>
        <vt:i4>3276812</vt:i4>
      </vt:variant>
      <vt:variant>
        <vt:i4>33031</vt:i4>
      </vt:variant>
      <vt:variant>
        <vt:i4>1051</vt:i4>
      </vt:variant>
      <vt:variant>
        <vt:i4>1</vt:i4>
      </vt:variant>
      <vt:variant>
        <vt:lpwstr>IMG_1333</vt:lpwstr>
      </vt:variant>
      <vt:variant>
        <vt:lpwstr/>
      </vt:variant>
      <vt:variant>
        <vt:i4>3538956</vt:i4>
      </vt:variant>
      <vt:variant>
        <vt:i4>33158</vt:i4>
      </vt:variant>
      <vt:variant>
        <vt:i4>1052</vt:i4>
      </vt:variant>
      <vt:variant>
        <vt:i4>1</vt:i4>
      </vt:variant>
      <vt:variant>
        <vt:lpwstr>IMG_1337</vt:lpwstr>
      </vt:variant>
      <vt:variant>
        <vt:lpwstr/>
      </vt:variant>
      <vt:variant>
        <vt:i4>3211278</vt:i4>
      </vt:variant>
      <vt:variant>
        <vt:i4>33662</vt:i4>
      </vt:variant>
      <vt:variant>
        <vt:i4>1053</vt:i4>
      </vt:variant>
      <vt:variant>
        <vt:i4>1</vt:i4>
      </vt:variant>
      <vt:variant>
        <vt:lpwstr>IMG_1310</vt:lpwstr>
      </vt:variant>
      <vt:variant>
        <vt:lpwstr/>
      </vt:variant>
      <vt:variant>
        <vt:i4>3735564</vt:i4>
      </vt:variant>
      <vt:variant>
        <vt:i4>33977</vt:i4>
      </vt:variant>
      <vt:variant>
        <vt:i4>1054</vt:i4>
      </vt:variant>
      <vt:variant>
        <vt:i4>1</vt:i4>
      </vt:variant>
      <vt:variant>
        <vt:lpwstr>IMG_1338</vt:lpwstr>
      </vt:variant>
      <vt:variant>
        <vt:lpwstr/>
      </vt:variant>
      <vt:variant>
        <vt:i4>3473419</vt:i4>
      </vt:variant>
      <vt:variant>
        <vt:i4>34043</vt:i4>
      </vt:variant>
      <vt:variant>
        <vt:i4>1055</vt:i4>
      </vt:variant>
      <vt:variant>
        <vt:i4>1</vt:i4>
      </vt:variant>
      <vt:variant>
        <vt:lpwstr>IMG_1344</vt:lpwstr>
      </vt:variant>
      <vt:variant>
        <vt:lpwstr/>
      </vt:variant>
      <vt:variant>
        <vt:i4>3145739</vt:i4>
      </vt:variant>
      <vt:variant>
        <vt:i4>34485</vt:i4>
      </vt:variant>
      <vt:variant>
        <vt:i4>1056</vt:i4>
      </vt:variant>
      <vt:variant>
        <vt:i4>1</vt:i4>
      </vt:variant>
      <vt:variant>
        <vt:lpwstr>IMG_1341</vt:lpwstr>
      </vt:variant>
      <vt:variant>
        <vt:lpwstr/>
      </vt:variant>
      <vt:variant>
        <vt:i4>3342347</vt:i4>
      </vt:variant>
      <vt:variant>
        <vt:i4>34570</vt:i4>
      </vt:variant>
      <vt:variant>
        <vt:i4>1057</vt:i4>
      </vt:variant>
      <vt:variant>
        <vt:i4>1</vt:i4>
      </vt:variant>
      <vt:variant>
        <vt:lpwstr>IMG_1342</vt:lpwstr>
      </vt:variant>
      <vt:variant>
        <vt:lpwstr/>
      </vt:variant>
      <vt:variant>
        <vt:i4>3473422</vt:i4>
      </vt:variant>
      <vt:variant>
        <vt:i4>34938</vt:i4>
      </vt:variant>
      <vt:variant>
        <vt:i4>1058</vt:i4>
      </vt:variant>
      <vt:variant>
        <vt:i4>1</vt:i4>
      </vt:variant>
      <vt:variant>
        <vt:lpwstr>IMG_1314</vt:lpwstr>
      </vt:variant>
      <vt:variant>
        <vt:lpwstr/>
      </vt:variant>
      <vt:variant>
        <vt:i4>3407883</vt:i4>
      </vt:variant>
      <vt:variant>
        <vt:i4>35046</vt:i4>
      </vt:variant>
      <vt:variant>
        <vt:i4>1059</vt:i4>
      </vt:variant>
      <vt:variant>
        <vt:i4>1</vt:i4>
      </vt:variant>
      <vt:variant>
        <vt:lpwstr>IMG_1345</vt:lpwstr>
      </vt:variant>
      <vt:variant>
        <vt:lpwstr/>
      </vt:variant>
      <vt:variant>
        <vt:i4>3604491</vt:i4>
      </vt:variant>
      <vt:variant>
        <vt:i4>35194</vt:i4>
      </vt:variant>
      <vt:variant>
        <vt:i4>1060</vt:i4>
      </vt:variant>
      <vt:variant>
        <vt:i4>1</vt:i4>
      </vt:variant>
      <vt:variant>
        <vt:lpwstr>IMG_1346</vt:lpwstr>
      </vt:variant>
      <vt:variant>
        <vt:lpwstr/>
      </vt:variant>
      <vt:variant>
        <vt:i4>3538955</vt:i4>
      </vt:variant>
      <vt:variant>
        <vt:i4>35246</vt:i4>
      </vt:variant>
      <vt:variant>
        <vt:i4>1061</vt:i4>
      </vt:variant>
      <vt:variant>
        <vt:i4>1</vt:i4>
      </vt:variant>
      <vt:variant>
        <vt:lpwstr>IMG_1347</vt:lpwstr>
      </vt:variant>
      <vt:variant>
        <vt:lpwstr/>
      </vt:variant>
      <vt:variant>
        <vt:i4>3735563</vt:i4>
      </vt:variant>
      <vt:variant>
        <vt:i4>35299</vt:i4>
      </vt:variant>
      <vt:variant>
        <vt:i4>1062</vt:i4>
      </vt:variant>
      <vt:variant>
        <vt:i4>1</vt:i4>
      </vt:variant>
      <vt:variant>
        <vt:lpwstr>IMG_1348</vt:lpwstr>
      </vt:variant>
      <vt:variant>
        <vt:lpwstr/>
      </vt:variant>
      <vt:variant>
        <vt:i4>3342346</vt:i4>
      </vt:variant>
      <vt:variant>
        <vt:i4>35520</vt:i4>
      </vt:variant>
      <vt:variant>
        <vt:i4>1063</vt:i4>
      </vt:variant>
      <vt:variant>
        <vt:i4>1</vt:i4>
      </vt:variant>
      <vt:variant>
        <vt:lpwstr>IMG_1352</vt:lpwstr>
      </vt:variant>
      <vt:variant>
        <vt:lpwstr/>
      </vt:variant>
      <vt:variant>
        <vt:i4>3670027</vt:i4>
      </vt:variant>
      <vt:variant>
        <vt:i4>35747</vt:i4>
      </vt:variant>
      <vt:variant>
        <vt:i4>1064</vt:i4>
      </vt:variant>
      <vt:variant>
        <vt:i4>1</vt:i4>
      </vt:variant>
      <vt:variant>
        <vt:lpwstr>IMG_1349</vt:lpwstr>
      </vt:variant>
      <vt:variant>
        <vt:lpwstr/>
      </vt:variant>
      <vt:variant>
        <vt:i4>3604490</vt:i4>
      </vt:variant>
      <vt:variant>
        <vt:i4>36218</vt:i4>
      </vt:variant>
      <vt:variant>
        <vt:i4>1065</vt:i4>
      </vt:variant>
      <vt:variant>
        <vt:i4>1</vt:i4>
      </vt:variant>
      <vt:variant>
        <vt:lpwstr>IMG_1356</vt:lpwstr>
      </vt:variant>
      <vt:variant>
        <vt:lpwstr/>
      </vt:variant>
      <vt:variant>
        <vt:i4>3538954</vt:i4>
      </vt:variant>
      <vt:variant>
        <vt:i4>36567</vt:i4>
      </vt:variant>
      <vt:variant>
        <vt:i4>1066</vt:i4>
      </vt:variant>
      <vt:variant>
        <vt:i4>1</vt:i4>
      </vt:variant>
      <vt:variant>
        <vt:lpwstr>IMG_1357</vt:lpwstr>
      </vt:variant>
      <vt:variant>
        <vt:lpwstr/>
      </vt:variant>
      <vt:variant>
        <vt:i4>3342345</vt:i4>
      </vt:variant>
      <vt:variant>
        <vt:i4>36768</vt:i4>
      </vt:variant>
      <vt:variant>
        <vt:i4>1067</vt:i4>
      </vt:variant>
      <vt:variant>
        <vt:i4>1</vt:i4>
      </vt:variant>
      <vt:variant>
        <vt:lpwstr>IMG_1362</vt:lpwstr>
      </vt:variant>
      <vt:variant>
        <vt:lpwstr/>
      </vt:variant>
      <vt:variant>
        <vt:i4>3407881</vt:i4>
      </vt:variant>
      <vt:variant>
        <vt:i4>37353</vt:i4>
      </vt:variant>
      <vt:variant>
        <vt:i4>1068</vt:i4>
      </vt:variant>
      <vt:variant>
        <vt:i4>1</vt:i4>
      </vt:variant>
      <vt:variant>
        <vt:lpwstr>IMG_1365</vt:lpwstr>
      </vt:variant>
      <vt:variant>
        <vt:lpwstr/>
      </vt:variant>
      <vt:variant>
        <vt:i4>3538953</vt:i4>
      </vt:variant>
      <vt:variant>
        <vt:i4>37689</vt:i4>
      </vt:variant>
      <vt:variant>
        <vt:i4>1069</vt:i4>
      </vt:variant>
      <vt:variant>
        <vt:i4>1</vt:i4>
      </vt:variant>
      <vt:variant>
        <vt:lpwstr>IMG_1367</vt:lpwstr>
      </vt:variant>
      <vt:variant>
        <vt:lpwstr/>
      </vt:variant>
      <vt:variant>
        <vt:i4>3276808</vt:i4>
      </vt:variant>
      <vt:variant>
        <vt:i4>38571</vt:i4>
      </vt:variant>
      <vt:variant>
        <vt:i4>1070</vt:i4>
      </vt:variant>
      <vt:variant>
        <vt:i4>1</vt:i4>
      </vt:variant>
      <vt:variant>
        <vt:lpwstr>IMG_1373</vt:lpwstr>
      </vt:variant>
      <vt:variant>
        <vt:lpwstr/>
      </vt:variant>
      <vt:variant>
        <vt:i4>3538958</vt:i4>
      </vt:variant>
      <vt:variant>
        <vt:i4>39292</vt:i4>
      </vt:variant>
      <vt:variant>
        <vt:i4>1071</vt:i4>
      </vt:variant>
      <vt:variant>
        <vt:i4>1</vt:i4>
      </vt:variant>
      <vt:variant>
        <vt:lpwstr>IMG_1612</vt:lpwstr>
      </vt:variant>
      <vt:variant>
        <vt:lpwstr/>
      </vt:variant>
      <vt:variant>
        <vt:i4>3473416</vt:i4>
      </vt:variant>
      <vt:variant>
        <vt:i4>39370</vt:i4>
      </vt:variant>
      <vt:variant>
        <vt:i4>1072</vt:i4>
      </vt:variant>
      <vt:variant>
        <vt:i4>1</vt:i4>
      </vt:variant>
      <vt:variant>
        <vt:lpwstr>IMG_1374</vt:lpwstr>
      </vt:variant>
      <vt:variant>
        <vt:lpwstr/>
      </vt:variant>
      <vt:variant>
        <vt:i4>3670024</vt:i4>
      </vt:variant>
      <vt:variant>
        <vt:i4>41027</vt:i4>
      </vt:variant>
      <vt:variant>
        <vt:i4>1073</vt:i4>
      </vt:variant>
      <vt:variant>
        <vt:i4>1</vt:i4>
      </vt:variant>
      <vt:variant>
        <vt:lpwstr>IMG_1379</vt:lpwstr>
      </vt:variant>
      <vt:variant>
        <vt:lpwstr/>
      </vt:variant>
      <vt:variant>
        <vt:i4>4259932</vt:i4>
      </vt:variant>
      <vt:variant>
        <vt:i4>42117</vt:i4>
      </vt:variant>
      <vt:variant>
        <vt:i4>1074</vt:i4>
      </vt:variant>
      <vt:variant>
        <vt:i4>1</vt:i4>
      </vt:variant>
      <vt:variant>
        <vt:lpwstr>clip_image003</vt:lpwstr>
      </vt:variant>
      <vt:variant>
        <vt:lpwstr/>
      </vt:variant>
      <vt:variant>
        <vt:i4>3735560</vt:i4>
      </vt:variant>
      <vt:variant>
        <vt:i4>44149</vt:i4>
      </vt:variant>
      <vt:variant>
        <vt:i4>1075</vt:i4>
      </vt:variant>
      <vt:variant>
        <vt:i4>1</vt:i4>
      </vt:variant>
      <vt:variant>
        <vt:lpwstr>IMG_1378</vt:lpwstr>
      </vt:variant>
      <vt:variant>
        <vt:lpwstr/>
      </vt:variant>
      <vt:variant>
        <vt:i4>3407886</vt:i4>
      </vt:variant>
      <vt:variant>
        <vt:i4>44205</vt:i4>
      </vt:variant>
      <vt:variant>
        <vt:i4>1076</vt:i4>
      </vt:variant>
      <vt:variant>
        <vt:i4>1</vt:i4>
      </vt:variant>
      <vt:variant>
        <vt:lpwstr>IMG_1610</vt:lpwstr>
      </vt:variant>
      <vt:variant>
        <vt:lpwstr/>
      </vt:variant>
      <vt:variant>
        <vt:i4>3604491</vt:i4>
      </vt:variant>
      <vt:variant>
        <vt:i4>-1</vt:i4>
      </vt:variant>
      <vt:variant>
        <vt:i4>1362</vt:i4>
      </vt:variant>
      <vt:variant>
        <vt:i4>1</vt:i4>
      </vt:variant>
      <vt:variant>
        <vt:lpwstr>IMG_1247</vt:lpwstr>
      </vt:variant>
      <vt:variant>
        <vt:lpwstr/>
      </vt:variant>
      <vt:variant>
        <vt:i4>3735566</vt:i4>
      </vt:variant>
      <vt:variant>
        <vt:i4>-1</vt:i4>
      </vt:variant>
      <vt:variant>
        <vt:i4>1377</vt:i4>
      </vt:variant>
      <vt:variant>
        <vt:i4>1</vt:i4>
      </vt:variant>
      <vt:variant>
        <vt:lpwstr>IMG_1219</vt:lpwstr>
      </vt:variant>
      <vt:variant>
        <vt:lpwstr/>
      </vt:variant>
      <vt:variant>
        <vt:i4>3538954</vt:i4>
      </vt:variant>
      <vt:variant>
        <vt:i4>-1</vt:i4>
      </vt:variant>
      <vt:variant>
        <vt:i4>1381</vt:i4>
      </vt:variant>
      <vt:variant>
        <vt:i4>1</vt:i4>
      </vt:variant>
      <vt:variant>
        <vt:lpwstr>IMG_1256</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HSTS Assembly Procedure</dc:title>
  <dc:creator>Ralph Moffatt</dc:creator>
  <cp:lastModifiedBy>Derek Bridges</cp:lastModifiedBy>
  <cp:revision>137</cp:revision>
  <cp:lastPrinted>2012-06-15T16:48:00Z</cp:lastPrinted>
  <dcterms:created xsi:type="dcterms:W3CDTF">2012-05-07T13:11:00Z</dcterms:created>
  <dcterms:modified xsi:type="dcterms:W3CDTF">2012-08-07T03:53:00Z</dcterms:modified>
</cp:coreProperties>
</file>