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F4ADBC2" w14:textId="77777777" w:rsidR="00815243" w:rsidRDefault="00577966">
      <w:pPr>
        <w:pStyle w:val="TOC1"/>
        <w:rPr>
          <w:rFonts w:asciiTheme="minorHAnsi" w:eastAsiaTheme="minorEastAsia" w:hAnsiTheme="minorHAnsi" w:cstheme="minorBidi"/>
          <w:b w:val="0"/>
          <w:noProof/>
          <w:sz w:val="24"/>
          <w:szCs w:val="24"/>
          <w:lang w:eastAsia="ja-JP"/>
        </w:rPr>
      </w:pPr>
      <w:r>
        <w:rPr>
          <w:noProof/>
        </w:rPr>
        <w:fldChar w:fldCharType="begin"/>
      </w:r>
      <w:r>
        <w:rPr>
          <w:noProof/>
        </w:rPr>
        <w:instrText xml:space="preserve"> TOC \o "1-1" </w:instrText>
      </w:r>
      <w:r>
        <w:rPr>
          <w:noProof/>
        </w:rPr>
        <w:fldChar w:fldCharType="separate"/>
      </w:r>
      <w:r w:rsidR="00815243">
        <w:rPr>
          <w:noProof/>
        </w:rPr>
        <w:t>1</w:t>
      </w:r>
      <w:r w:rsidR="00815243">
        <w:rPr>
          <w:rFonts w:asciiTheme="minorHAnsi" w:eastAsiaTheme="minorEastAsia" w:hAnsiTheme="minorHAnsi" w:cstheme="minorBidi"/>
          <w:b w:val="0"/>
          <w:noProof/>
          <w:sz w:val="24"/>
          <w:szCs w:val="24"/>
          <w:lang w:eastAsia="ja-JP"/>
        </w:rPr>
        <w:tab/>
      </w:r>
      <w:r w:rsidR="00815243">
        <w:rPr>
          <w:noProof/>
        </w:rPr>
        <w:t>Safety</w:t>
      </w:r>
      <w:r w:rsidR="00815243">
        <w:rPr>
          <w:noProof/>
        </w:rPr>
        <w:tab/>
      </w:r>
      <w:r w:rsidR="00815243">
        <w:rPr>
          <w:noProof/>
        </w:rPr>
        <w:fldChar w:fldCharType="begin"/>
      </w:r>
      <w:r w:rsidR="00815243">
        <w:rPr>
          <w:noProof/>
        </w:rPr>
        <w:instrText xml:space="preserve"> PAGEREF _Toc196293101 \h </w:instrText>
      </w:r>
      <w:r w:rsidR="00815243">
        <w:rPr>
          <w:noProof/>
        </w:rPr>
      </w:r>
      <w:r w:rsidR="00815243">
        <w:rPr>
          <w:noProof/>
        </w:rPr>
        <w:fldChar w:fldCharType="separate"/>
      </w:r>
      <w:r w:rsidR="00281610">
        <w:rPr>
          <w:noProof/>
        </w:rPr>
        <w:t>2</w:t>
      </w:r>
      <w:r w:rsidR="00815243">
        <w:rPr>
          <w:noProof/>
        </w:rPr>
        <w:fldChar w:fldCharType="end"/>
      </w:r>
    </w:p>
    <w:p w14:paraId="55DD783E" w14:textId="77777777" w:rsidR="00815243" w:rsidRDefault="00815243">
      <w:pPr>
        <w:pStyle w:val="TOC1"/>
        <w:rPr>
          <w:rFonts w:asciiTheme="minorHAnsi" w:eastAsiaTheme="minorEastAsia" w:hAnsiTheme="minorHAnsi" w:cstheme="minorBidi"/>
          <w:b w:val="0"/>
          <w:noProof/>
          <w:sz w:val="24"/>
          <w:szCs w:val="24"/>
          <w:lang w:eastAsia="ja-JP"/>
        </w:rPr>
      </w:pPr>
      <w:r>
        <w:rPr>
          <w:noProof/>
        </w:rPr>
        <w:t>2</w:t>
      </w:r>
      <w:r>
        <w:rPr>
          <w:rFonts w:asciiTheme="minorHAnsi" w:eastAsiaTheme="minorEastAsia" w:hAnsiTheme="minorHAnsi" w:cstheme="minorBidi"/>
          <w:b w:val="0"/>
          <w:noProof/>
          <w:sz w:val="24"/>
          <w:szCs w:val="24"/>
          <w:lang w:eastAsia="ja-JP"/>
        </w:rPr>
        <w:tab/>
      </w:r>
      <w:r>
        <w:rPr>
          <w:noProof/>
        </w:rPr>
        <w:t>Objective and Scope</w:t>
      </w:r>
      <w:r>
        <w:rPr>
          <w:noProof/>
        </w:rPr>
        <w:tab/>
      </w:r>
      <w:r>
        <w:rPr>
          <w:noProof/>
        </w:rPr>
        <w:fldChar w:fldCharType="begin"/>
      </w:r>
      <w:r>
        <w:rPr>
          <w:noProof/>
        </w:rPr>
        <w:instrText xml:space="preserve"> PAGEREF _Toc196293102 \h </w:instrText>
      </w:r>
      <w:r>
        <w:rPr>
          <w:noProof/>
        </w:rPr>
      </w:r>
      <w:r>
        <w:rPr>
          <w:noProof/>
        </w:rPr>
        <w:fldChar w:fldCharType="separate"/>
      </w:r>
      <w:r w:rsidR="00281610">
        <w:rPr>
          <w:noProof/>
        </w:rPr>
        <w:t>2</w:t>
      </w:r>
      <w:r>
        <w:rPr>
          <w:noProof/>
        </w:rPr>
        <w:fldChar w:fldCharType="end"/>
      </w:r>
    </w:p>
    <w:p w14:paraId="2C5AC967" w14:textId="77777777" w:rsidR="00815243" w:rsidRDefault="00815243">
      <w:pPr>
        <w:pStyle w:val="TOC1"/>
        <w:rPr>
          <w:rFonts w:asciiTheme="minorHAnsi" w:eastAsiaTheme="minorEastAsia" w:hAnsiTheme="minorHAnsi" w:cstheme="minorBidi"/>
          <w:b w:val="0"/>
          <w:noProof/>
          <w:sz w:val="24"/>
          <w:szCs w:val="24"/>
          <w:lang w:eastAsia="ja-JP"/>
        </w:rPr>
      </w:pPr>
      <w:r>
        <w:rPr>
          <w:noProof/>
        </w:rPr>
        <w:t>3</w:t>
      </w:r>
      <w:r>
        <w:rPr>
          <w:rFonts w:asciiTheme="minorHAnsi" w:eastAsiaTheme="minorEastAsia" w:hAnsiTheme="minorHAnsi" w:cstheme="minorBidi"/>
          <w:b w:val="0"/>
          <w:noProof/>
          <w:sz w:val="24"/>
          <w:szCs w:val="24"/>
          <w:lang w:eastAsia="ja-JP"/>
        </w:rPr>
        <w:tab/>
      </w:r>
      <w:r>
        <w:rPr>
          <w:noProof/>
        </w:rPr>
        <w:t>Documents</w:t>
      </w:r>
      <w:r>
        <w:rPr>
          <w:noProof/>
        </w:rPr>
        <w:tab/>
      </w:r>
      <w:r>
        <w:rPr>
          <w:noProof/>
        </w:rPr>
        <w:fldChar w:fldCharType="begin"/>
      </w:r>
      <w:r>
        <w:rPr>
          <w:noProof/>
        </w:rPr>
        <w:instrText xml:space="preserve"> PAGEREF _Toc196293103 \h </w:instrText>
      </w:r>
      <w:r>
        <w:rPr>
          <w:noProof/>
        </w:rPr>
      </w:r>
      <w:r>
        <w:rPr>
          <w:noProof/>
        </w:rPr>
        <w:fldChar w:fldCharType="separate"/>
      </w:r>
      <w:r w:rsidR="00281610">
        <w:rPr>
          <w:noProof/>
        </w:rPr>
        <w:t>3</w:t>
      </w:r>
      <w:r>
        <w:rPr>
          <w:noProof/>
        </w:rPr>
        <w:fldChar w:fldCharType="end"/>
      </w:r>
    </w:p>
    <w:p w14:paraId="31ED36F5" w14:textId="77777777" w:rsidR="00815243" w:rsidRDefault="00815243">
      <w:pPr>
        <w:pStyle w:val="TOC1"/>
        <w:rPr>
          <w:rFonts w:asciiTheme="minorHAnsi" w:eastAsiaTheme="minorEastAsia" w:hAnsiTheme="minorHAnsi" w:cstheme="minorBidi"/>
          <w:b w:val="0"/>
          <w:noProof/>
          <w:sz w:val="24"/>
          <w:szCs w:val="24"/>
          <w:lang w:eastAsia="ja-JP"/>
        </w:rPr>
      </w:pPr>
      <w:r>
        <w:rPr>
          <w:noProof/>
        </w:rPr>
        <w:t>4</w:t>
      </w:r>
      <w:r>
        <w:rPr>
          <w:rFonts w:asciiTheme="minorHAnsi" w:eastAsiaTheme="minorEastAsia" w:hAnsiTheme="minorHAnsi" w:cstheme="minorBidi"/>
          <w:b w:val="0"/>
          <w:noProof/>
          <w:sz w:val="24"/>
          <w:szCs w:val="24"/>
          <w:lang w:eastAsia="ja-JP"/>
        </w:rPr>
        <w:tab/>
      </w:r>
      <w:r>
        <w:rPr>
          <w:noProof/>
        </w:rPr>
        <w:t>Documenting the Assembly Process</w:t>
      </w:r>
      <w:r>
        <w:rPr>
          <w:noProof/>
        </w:rPr>
        <w:tab/>
      </w:r>
      <w:r>
        <w:rPr>
          <w:noProof/>
        </w:rPr>
        <w:fldChar w:fldCharType="begin"/>
      </w:r>
      <w:r>
        <w:rPr>
          <w:noProof/>
        </w:rPr>
        <w:instrText xml:space="preserve"> PAGEREF _Toc196293104 \h </w:instrText>
      </w:r>
      <w:r>
        <w:rPr>
          <w:noProof/>
        </w:rPr>
      </w:r>
      <w:r>
        <w:rPr>
          <w:noProof/>
        </w:rPr>
        <w:fldChar w:fldCharType="separate"/>
      </w:r>
      <w:r w:rsidR="00281610">
        <w:rPr>
          <w:noProof/>
        </w:rPr>
        <w:t>4</w:t>
      </w:r>
      <w:r>
        <w:rPr>
          <w:noProof/>
        </w:rPr>
        <w:fldChar w:fldCharType="end"/>
      </w:r>
    </w:p>
    <w:p w14:paraId="746213DE" w14:textId="77777777" w:rsidR="00815243" w:rsidRDefault="00815243">
      <w:pPr>
        <w:pStyle w:val="TOC1"/>
        <w:rPr>
          <w:rFonts w:asciiTheme="minorHAnsi" w:eastAsiaTheme="minorEastAsia" w:hAnsiTheme="minorHAnsi" w:cstheme="minorBidi"/>
          <w:b w:val="0"/>
          <w:noProof/>
          <w:sz w:val="24"/>
          <w:szCs w:val="24"/>
          <w:lang w:eastAsia="ja-JP"/>
        </w:rPr>
      </w:pPr>
      <w:r>
        <w:rPr>
          <w:noProof/>
        </w:rPr>
        <w:t>5</w:t>
      </w:r>
      <w:r>
        <w:rPr>
          <w:rFonts w:asciiTheme="minorHAnsi" w:eastAsiaTheme="minorEastAsia" w:hAnsiTheme="minorHAnsi" w:cstheme="minorBidi"/>
          <w:b w:val="0"/>
          <w:noProof/>
          <w:sz w:val="24"/>
          <w:szCs w:val="24"/>
          <w:lang w:eastAsia="ja-JP"/>
        </w:rPr>
        <w:tab/>
      </w:r>
      <w:r>
        <w:rPr>
          <w:noProof/>
        </w:rPr>
        <w:t>Vacuum Compatibility</w:t>
      </w:r>
      <w:r>
        <w:rPr>
          <w:noProof/>
        </w:rPr>
        <w:tab/>
      </w:r>
      <w:r>
        <w:rPr>
          <w:noProof/>
        </w:rPr>
        <w:fldChar w:fldCharType="begin"/>
      </w:r>
      <w:r>
        <w:rPr>
          <w:noProof/>
        </w:rPr>
        <w:instrText xml:space="preserve"> PAGEREF _Toc196293105 \h </w:instrText>
      </w:r>
      <w:r>
        <w:rPr>
          <w:noProof/>
        </w:rPr>
      </w:r>
      <w:r>
        <w:rPr>
          <w:noProof/>
        </w:rPr>
        <w:fldChar w:fldCharType="separate"/>
      </w:r>
      <w:r w:rsidR="00281610">
        <w:rPr>
          <w:noProof/>
        </w:rPr>
        <w:t>5</w:t>
      </w:r>
      <w:r>
        <w:rPr>
          <w:noProof/>
        </w:rPr>
        <w:fldChar w:fldCharType="end"/>
      </w:r>
    </w:p>
    <w:p w14:paraId="71A114B2" w14:textId="77777777" w:rsidR="00815243" w:rsidRDefault="00815243">
      <w:pPr>
        <w:pStyle w:val="TOC1"/>
        <w:rPr>
          <w:rFonts w:asciiTheme="minorHAnsi" w:eastAsiaTheme="minorEastAsia" w:hAnsiTheme="minorHAnsi" w:cstheme="minorBidi"/>
          <w:b w:val="0"/>
          <w:noProof/>
          <w:sz w:val="24"/>
          <w:szCs w:val="24"/>
          <w:lang w:eastAsia="ja-JP"/>
        </w:rPr>
      </w:pPr>
      <w:r>
        <w:rPr>
          <w:noProof/>
        </w:rPr>
        <w:t>6</w:t>
      </w:r>
      <w:r>
        <w:rPr>
          <w:rFonts w:asciiTheme="minorHAnsi" w:eastAsiaTheme="minorEastAsia" w:hAnsiTheme="minorHAnsi" w:cstheme="minorBidi"/>
          <w:b w:val="0"/>
          <w:noProof/>
          <w:sz w:val="24"/>
          <w:szCs w:val="24"/>
          <w:lang w:eastAsia="ja-JP"/>
        </w:rPr>
        <w:tab/>
      </w:r>
      <w:r>
        <w:rPr>
          <w:noProof/>
        </w:rPr>
        <w:t>Fasteners</w:t>
      </w:r>
      <w:r>
        <w:rPr>
          <w:noProof/>
        </w:rPr>
        <w:tab/>
      </w:r>
      <w:r>
        <w:rPr>
          <w:noProof/>
        </w:rPr>
        <w:fldChar w:fldCharType="begin"/>
      </w:r>
      <w:r>
        <w:rPr>
          <w:noProof/>
        </w:rPr>
        <w:instrText xml:space="preserve"> PAGEREF _Toc196293106 \h </w:instrText>
      </w:r>
      <w:r>
        <w:rPr>
          <w:noProof/>
        </w:rPr>
      </w:r>
      <w:r>
        <w:rPr>
          <w:noProof/>
        </w:rPr>
        <w:fldChar w:fldCharType="separate"/>
      </w:r>
      <w:r w:rsidR="00281610">
        <w:rPr>
          <w:noProof/>
        </w:rPr>
        <w:t>6</w:t>
      </w:r>
      <w:r>
        <w:rPr>
          <w:noProof/>
        </w:rPr>
        <w:fldChar w:fldCharType="end"/>
      </w:r>
    </w:p>
    <w:p w14:paraId="4BA3E3FA" w14:textId="77777777" w:rsidR="00815243" w:rsidRDefault="00815243">
      <w:pPr>
        <w:pStyle w:val="TOC1"/>
        <w:rPr>
          <w:rFonts w:asciiTheme="minorHAnsi" w:eastAsiaTheme="minorEastAsia" w:hAnsiTheme="minorHAnsi" w:cstheme="minorBidi"/>
          <w:b w:val="0"/>
          <w:noProof/>
          <w:sz w:val="24"/>
          <w:szCs w:val="24"/>
          <w:lang w:eastAsia="ja-JP"/>
        </w:rPr>
      </w:pPr>
      <w:r>
        <w:rPr>
          <w:noProof/>
        </w:rPr>
        <w:t>7</w:t>
      </w:r>
      <w:r>
        <w:rPr>
          <w:rFonts w:asciiTheme="minorHAnsi" w:eastAsiaTheme="minorEastAsia" w:hAnsiTheme="minorHAnsi" w:cstheme="minorBidi"/>
          <w:b w:val="0"/>
          <w:noProof/>
          <w:sz w:val="24"/>
          <w:szCs w:val="24"/>
          <w:lang w:eastAsia="ja-JP"/>
        </w:rPr>
        <w:tab/>
      </w:r>
      <w:r>
        <w:rPr>
          <w:noProof/>
        </w:rPr>
        <w:t>Overview of Assembly Process</w:t>
      </w:r>
      <w:r>
        <w:rPr>
          <w:noProof/>
        </w:rPr>
        <w:tab/>
      </w:r>
      <w:r>
        <w:rPr>
          <w:noProof/>
        </w:rPr>
        <w:fldChar w:fldCharType="begin"/>
      </w:r>
      <w:r>
        <w:rPr>
          <w:noProof/>
        </w:rPr>
        <w:instrText xml:space="preserve"> PAGEREF _Toc196293107 \h </w:instrText>
      </w:r>
      <w:r>
        <w:rPr>
          <w:noProof/>
        </w:rPr>
      </w:r>
      <w:r>
        <w:rPr>
          <w:noProof/>
        </w:rPr>
        <w:fldChar w:fldCharType="separate"/>
      </w:r>
      <w:r w:rsidR="00281610">
        <w:rPr>
          <w:noProof/>
        </w:rPr>
        <w:t>7</w:t>
      </w:r>
      <w:r>
        <w:rPr>
          <w:noProof/>
        </w:rPr>
        <w:fldChar w:fldCharType="end"/>
      </w:r>
    </w:p>
    <w:p w14:paraId="696DDCA3" w14:textId="77777777" w:rsidR="00815243" w:rsidRDefault="00815243">
      <w:pPr>
        <w:pStyle w:val="TOC1"/>
        <w:rPr>
          <w:rFonts w:asciiTheme="minorHAnsi" w:eastAsiaTheme="minorEastAsia" w:hAnsiTheme="minorHAnsi" w:cstheme="minorBidi"/>
          <w:b w:val="0"/>
          <w:noProof/>
          <w:sz w:val="24"/>
          <w:szCs w:val="24"/>
          <w:lang w:eastAsia="ja-JP"/>
        </w:rPr>
      </w:pPr>
      <w:r>
        <w:rPr>
          <w:noProof/>
        </w:rPr>
        <w:t>8</w:t>
      </w:r>
      <w:r>
        <w:rPr>
          <w:rFonts w:asciiTheme="minorHAnsi" w:eastAsiaTheme="minorEastAsia" w:hAnsiTheme="minorHAnsi" w:cstheme="minorBidi"/>
          <w:b w:val="0"/>
          <w:noProof/>
          <w:sz w:val="24"/>
          <w:szCs w:val="24"/>
          <w:lang w:eastAsia="ja-JP"/>
        </w:rPr>
        <w:tab/>
      </w:r>
      <w:r>
        <w:rPr>
          <w:noProof/>
        </w:rPr>
        <w:t>Handling Suspension Wire</w:t>
      </w:r>
      <w:r>
        <w:rPr>
          <w:noProof/>
        </w:rPr>
        <w:tab/>
      </w:r>
      <w:r>
        <w:rPr>
          <w:noProof/>
        </w:rPr>
        <w:fldChar w:fldCharType="begin"/>
      </w:r>
      <w:r>
        <w:rPr>
          <w:noProof/>
        </w:rPr>
        <w:instrText xml:space="preserve"> PAGEREF _Toc196293108 \h </w:instrText>
      </w:r>
      <w:r>
        <w:rPr>
          <w:noProof/>
        </w:rPr>
      </w:r>
      <w:r>
        <w:rPr>
          <w:noProof/>
        </w:rPr>
        <w:fldChar w:fldCharType="separate"/>
      </w:r>
      <w:r w:rsidR="00281610">
        <w:rPr>
          <w:noProof/>
        </w:rPr>
        <w:t>8</w:t>
      </w:r>
      <w:r>
        <w:rPr>
          <w:noProof/>
        </w:rPr>
        <w:fldChar w:fldCharType="end"/>
      </w:r>
    </w:p>
    <w:p w14:paraId="36B64BDB" w14:textId="77777777" w:rsidR="00815243" w:rsidRDefault="00815243">
      <w:pPr>
        <w:pStyle w:val="TOC1"/>
        <w:rPr>
          <w:rFonts w:asciiTheme="minorHAnsi" w:eastAsiaTheme="minorEastAsia" w:hAnsiTheme="minorHAnsi" w:cstheme="minorBidi"/>
          <w:b w:val="0"/>
          <w:noProof/>
          <w:sz w:val="24"/>
          <w:szCs w:val="24"/>
          <w:lang w:eastAsia="ja-JP"/>
        </w:rPr>
      </w:pPr>
      <w:r>
        <w:rPr>
          <w:noProof/>
        </w:rPr>
        <w:t>9</w:t>
      </w:r>
      <w:r>
        <w:rPr>
          <w:rFonts w:asciiTheme="minorHAnsi" w:eastAsiaTheme="minorEastAsia" w:hAnsiTheme="minorHAnsi" w:cstheme="minorBidi"/>
          <w:b w:val="0"/>
          <w:noProof/>
          <w:sz w:val="24"/>
          <w:szCs w:val="24"/>
          <w:lang w:eastAsia="ja-JP"/>
        </w:rPr>
        <w:tab/>
      </w:r>
      <w:r>
        <w:rPr>
          <w:noProof/>
        </w:rPr>
        <w:t>Assembling Upper Wires</w:t>
      </w:r>
      <w:r>
        <w:rPr>
          <w:noProof/>
        </w:rPr>
        <w:tab/>
      </w:r>
      <w:r>
        <w:rPr>
          <w:noProof/>
        </w:rPr>
        <w:fldChar w:fldCharType="begin"/>
      </w:r>
      <w:r>
        <w:rPr>
          <w:noProof/>
        </w:rPr>
        <w:instrText xml:space="preserve"> PAGEREF _Toc196293109 \h </w:instrText>
      </w:r>
      <w:r>
        <w:rPr>
          <w:noProof/>
        </w:rPr>
      </w:r>
      <w:r>
        <w:rPr>
          <w:noProof/>
        </w:rPr>
        <w:fldChar w:fldCharType="separate"/>
      </w:r>
      <w:r w:rsidR="00281610">
        <w:rPr>
          <w:noProof/>
        </w:rPr>
        <w:t>9</w:t>
      </w:r>
      <w:r>
        <w:rPr>
          <w:noProof/>
        </w:rPr>
        <w:fldChar w:fldCharType="end"/>
      </w:r>
    </w:p>
    <w:p w14:paraId="0A88E6F4"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10</w:t>
      </w:r>
      <w:r>
        <w:rPr>
          <w:rFonts w:asciiTheme="minorHAnsi" w:eastAsiaTheme="minorEastAsia" w:hAnsiTheme="minorHAnsi" w:cstheme="minorBidi"/>
          <w:b w:val="0"/>
          <w:noProof/>
          <w:sz w:val="24"/>
          <w:szCs w:val="24"/>
          <w:lang w:eastAsia="ja-JP"/>
        </w:rPr>
        <w:tab/>
      </w:r>
      <w:r>
        <w:rPr>
          <w:noProof/>
        </w:rPr>
        <w:t>Assembling Intermediate Wires</w:t>
      </w:r>
      <w:r>
        <w:rPr>
          <w:noProof/>
        </w:rPr>
        <w:tab/>
      </w:r>
      <w:r>
        <w:rPr>
          <w:noProof/>
        </w:rPr>
        <w:fldChar w:fldCharType="begin"/>
      </w:r>
      <w:r>
        <w:rPr>
          <w:noProof/>
        </w:rPr>
        <w:instrText xml:space="preserve"> PAGEREF _Toc196293110 \h </w:instrText>
      </w:r>
      <w:r>
        <w:rPr>
          <w:noProof/>
        </w:rPr>
      </w:r>
      <w:r>
        <w:rPr>
          <w:noProof/>
        </w:rPr>
        <w:fldChar w:fldCharType="separate"/>
      </w:r>
      <w:r w:rsidR="00281610">
        <w:rPr>
          <w:noProof/>
        </w:rPr>
        <w:t>12</w:t>
      </w:r>
      <w:r>
        <w:rPr>
          <w:noProof/>
        </w:rPr>
        <w:fldChar w:fldCharType="end"/>
      </w:r>
    </w:p>
    <w:p w14:paraId="4110E2AD"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11</w:t>
      </w:r>
      <w:r>
        <w:rPr>
          <w:rFonts w:asciiTheme="minorHAnsi" w:eastAsiaTheme="minorEastAsia" w:hAnsiTheme="minorHAnsi" w:cstheme="minorBidi"/>
          <w:b w:val="0"/>
          <w:noProof/>
          <w:sz w:val="24"/>
          <w:szCs w:val="24"/>
          <w:lang w:eastAsia="ja-JP"/>
        </w:rPr>
        <w:tab/>
      </w:r>
      <w:r>
        <w:rPr>
          <w:noProof/>
        </w:rPr>
        <w:t>Assembling Lower Loop Wire</w:t>
      </w:r>
      <w:r>
        <w:rPr>
          <w:noProof/>
        </w:rPr>
        <w:tab/>
      </w:r>
      <w:r>
        <w:rPr>
          <w:noProof/>
        </w:rPr>
        <w:fldChar w:fldCharType="begin"/>
      </w:r>
      <w:r>
        <w:rPr>
          <w:noProof/>
        </w:rPr>
        <w:instrText xml:space="preserve"> PAGEREF _Toc196293111 \h </w:instrText>
      </w:r>
      <w:r>
        <w:rPr>
          <w:noProof/>
        </w:rPr>
      </w:r>
      <w:r>
        <w:rPr>
          <w:noProof/>
        </w:rPr>
        <w:fldChar w:fldCharType="separate"/>
      </w:r>
      <w:r w:rsidR="00281610">
        <w:rPr>
          <w:noProof/>
        </w:rPr>
        <w:t>15</w:t>
      </w:r>
      <w:r>
        <w:rPr>
          <w:noProof/>
        </w:rPr>
        <w:fldChar w:fldCharType="end"/>
      </w:r>
    </w:p>
    <w:p w14:paraId="3FD4DDFD"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12</w:t>
      </w:r>
      <w:r>
        <w:rPr>
          <w:rFonts w:asciiTheme="minorHAnsi" w:eastAsiaTheme="minorEastAsia" w:hAnsiTheme="minorHAnsi" w:cstheme="minorBidi"/>
          <w:b w:val="0"/>
          <w:noProof/>
          <w:sz w:val="24"/>
          <w:szCs w:val="24"/>
          <w:lang w:eastAsia="ja-JP"/>
        </w:rPr>
        <w:tab/>
      </w:r>
      <w:r>
        <w:rPr>
          <w:noProof/>
        </w:rPr>
        <w:t>Assembling Upper Blade Guards</w:t>
      </w:r>
      <w:r>
        <w:rPr>
          <w:noProof/>
        </w:rPr>
        <w:tab/>
      </w:r>
      <w:r>
        <w:rPr>
          <w:noProof/>
        </w:rPr>
        <w:fldChar w:fldCharType="begin"/>
      </w:r>
      <w:r>
        <w:rPr>
          <w:noProof/>
        </w:rPr>
        <w:instrText xml:space="preserve"> PAGEREF _Toc196293112 \h </w:instrText>
      </w:r>
      <w:r>
        <w:rPr>
          <w:noProof/>
        </w:rPr>
      </w:r>
      <w:r>
        <w:rPr>
          <w:noProof/>
        </w:rPr>
        <w:fldChar w:fldCharType="separate"/>
      </w:r>
      <w:r w:rsidR="00281610">
        <w:rPr>
          <w:noProof/>
        </w:rPr>
        <w:t>18</w:t>
      </w:r>
      <w:r>
        <w:rPr>
          <w:noProof/>
        </w:rPr>
        <w:fldChar w:fldCharType="end"/>
      </w:r>
    </w:p>
    <w:p w14:paraId="64551643"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13</w:t>
      </w:r>
      <w:r>
        <w:rPr>
          <w:rFonts w:asciiTheme="minorHAnsi" w:eastAsiaTheme="minorEastAsia" w:hAnsiTheme="minorHAnsi" w:cstheme="minorBidi"/>
          <w:b w:val="0"/>
          <w:noProof/>
          <w:sz w:val="24"/>
          <w:szCs w:val="24"/>
          <w:lang w:eastAsia="ja-JP"/>
        </w:rPr>
        <w:tab/>
      </w:r>
      <w:r>
        <w:rPr>
          <w:noProof/>
        </w:rPr>
        <w:t>Assembling the Rotational Adjusters</w:t>
      </w:r>
      <w:r>
        <w:rPr>
          <w:noProof/>
        </w:rPr>
        <w:tab/>
      </w:r>
      <w:r>
        <w:rPr>
          <w:noProof/>
        </w:rPr>
        <w:fldChar w:fldCharType="begin"/>
      </w:r>
      <w:r>
        <w:rPr>
          <w:noProof/>
        </w:rPr>
        <w:instrText xml:space="preserve"> PAGEREF _Toc196293113 \h </w:instrText>
      </w:r>
      <w:r>
        <w:rPr>
          <w:noProof/>
        </w:rPr>
      </w:r>
      <w:r>
        <w:rPr>
          <w:noProof/>
        </w:rPr>
        <w:fldChar w:fldCharType="separate"/>
      </w:r>
      <w:r w:rsidR="00281610">
        <w:rPr>
          <w:noProof/>
        </w:rPr>
        <w:t>19</w:t>
      </w:r>
      <w:r>
        <w:rPr>
          <w:noProof/>
        </w:rPr>
        <w:fldChar w:fldCharType="end"/>
      </w:r>
    </w:p>
    <w:p w14:paraId="2F440300"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14</w:t>
      </w:r>
      <w:r>
        <w:rPr>
          <w:rFonts w:asciiTheme="minorHAnsi" w:eastAsiaTheme="minorEastAsia" w:hAnsiTheme="minorHAnsi" w:cstheme="minorBidi"/>
          <w:b w:val="0"/>
          <w:noProof/>
          <w:sz w:val="24"/>
          <w:szCs w:val="24"/>
          <w:lang w:eastAsia="ja-JP"/>
        </w:rPr>
        <w:tab/>
      </w:r>
      <w:r>
        <w:rPr>
          <w:noProof/>
        </w:rPr>
        <w:t>Assembling Magnets – Upper Mass</w:t>
      </w:r>
      <w:r>
        <w:rPr>
          <w:noProof/>
        </w:rPr>
        <w:tab/>
      </w:r>
      <w:r>
        <w:rPr>
          <w:noProof/>
        </w:rPr>
        <w:fldChar w:fldCharType="begin"/>
      </w:r>
      <w:r>
        <w:rPr>
          <w:noProof/>
        </w:rPr>
        <w:instrText xml:space="preserve"> PAGEREF _Toc196293114 \h </w:instrText>
      </w:r>
      <w:r>
        <w:rPr>
          <w:noProof/>
        </w:rPr>
      </w:r>
      <w:r>
        <w:rPr>
          <w:noProof/>
        </w:rPr>
        <w:fldChar w:fldCharType="separate"/>
      </w:r>
      <w:r w:rsidR="00281610">
        <w:rPr>
          <w:noProof/>
        </w:rPr>
        <w:t>23</w:t>
      </w:r>
      <w:r>
        <w:rPr>
          <w:noProof/>
        </w:rPr>
        <w:fldChar w:fldCharType="end"/>
      </w:r>
    </w:p>
    <w:p w14:paraId="5F33D7BD"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15</w:t>
      </w:r>
      <w:r>
        <w:rPr>
          <w:rFonts w:asciiTheme="minorHAnsi" w:eastAsiaTheme="minorEastAsia" w:hAnsiTheme="minorHAnsi" w:cstheme="minorBidi"/>
          <w:b w:val="0"/>
          <w:noProof/>
          <w:sz w:val="24"/>
          <w:szCs w:val="24"/>
          <w:lang w:eastAsia="ja-JP"/>
        </w:rPr>
        <w:tab/>
      </w:r>
      <w:r>
        <w:rPr>
          <w:noProof/>
        </w:rPr>
        <w:t>Assembling Upper Mass and Coil Holder (M1)</w:t>
      </w:r>
      <w:r>
        <w:rPr>
          <w:noProof/>
        </w:rPr>
        <w:tab/>
      </w:r>
      <w:r>
        <w:rPr>
          <w:noProof/>
        </w:rPr>
        <w:fldChar w:fldCharType="begin"/>
      </w:r>
      <w:r>
        <w:rPr>
          <w:noProof/>
        </w:rPr>
        <w:instrText xml:space="preserve"> PAGEREF _Toc196293115 \h </w:instrText>
      </w:r>
      <w:r>
        <w:rPr>
          <w:noProof/>
        </w:rPr>
      </w:r>
      <w:r>
        <w:rPr>
          <w:noProof/>
        </w:rPr>
        <w:fldChar w:fldCharType="separate"/>
      </w:r>
      <w:r w:rsidR="00281610">
        <w:rPr>
          <w:noProof/>
        </w:rPr>
        <w:t>25</w:t>
      </w:r>
      <w:r>
        <w:rPr>
          <w:noProof/>
        </w:rPr>
        <w:fldChar w:fldCharType="end"/>
      </w:r>
    </w:p>
    <w:p w14:paraId="62E8451A"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16</w:t>
      </w:r>
      <w:r>
        <w:rPr>
          <w:rFonts w:asciiTheme="minorHAnsi" w:eastAsiaTheme="minorEastAsia" w:hAnsiTheme="minorHAnsi" w:cstheme="minorBidi"/>
          <w:b w:val="0"/>
          <w:noProof/>
          <w:sz w:val="24"/>
          <w:szCs w:val="24"/>
          <w:lang w:eastAsia="ja-JP"/>
        </w:rPr>
        <w:tab/>
      </w:r>
      <w:r>
        <w:rPr>
          <w:noProof/>
        </w:rPr>
        <w:t>Assembling Intermediate Mass (M2)</w:t>
      </w:r>
      <w:r>
        <w:rPr>
          <w:noProof/>
        </w:rPr>
        <w:tab/>
      </w:r>
      <w:r>
        <w:rPr>
          <w:noProof/>
        </w:rPr>
        <w:fldChar w:fldCharType="begin"/>
      </w:r>
      <w:r>
        <w:rPr>
          <w:noProof/>
        </w:rPr>
        <w:instrText xml:space="preserve"> PAGEREF _Toc196293116 \h </w:instrText>
      </w:r>
      <w:r>
        <w:rPr>
          <w:noProof/>
        </w:rPr>
      </w:r>
      <w:r>
        <w:rPr>
          <w:noProof/>
        </w:rPr>
        <w:fldChar w:fldCharType="separate"/>
      </w:r>
      <w:r w:rsidR="00281610">
        <w:rPr>
          <w:noProof/>
        </w:rPr>
        <w:t>32</w:t>
      </w:r>
      <w:r>
        <w:rPr>
          <w:noProof/>
        </w:rPr>
        <w:fldChar w:fldCharType="end"/>
      </w:r>
    </w:p>
    <w:p w14:paraId="03AFCF50"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17</w:t>
      </w:r>
      <w:r>
        <w:rPr>
          <w:rFonts w:asciiTheme="minorHAnsi" w:eastAsiaTheme="minorEastAsia" w:hAnsiTheme="minorHAnsi" w:cstheme="minorBidi"/>
          <w:b w:val="0"/>
          <w:noProof/>
          <w:sz w:val="24"/>
          <w:szCs w:val="24"/>
          <w:lang w:eastAsia="ja-JP"/>
        </w:rPr>
        <w:tab/>
      </w:r>
      <w:r>
        <w:rPr>
          <w:noProof/>
        </w:rPr>
        <w:t>Assembling Bottom Mass and Optic (M3)</w:t>
      </w:r>
      <w:r>
        <w:rPr>
          <w:noProof/>
        </w:rPr>
        <w:tab/>
      </w:r>
      <w:r>
        <w:rPr>
          <w:noProof/>
        </w:rPr>
        <w:fldChar w:fldCharType="begin"/>
      </w:r>
      <w:r>
        <w:rPr>
          <w:noProof/>
        </w:rPr>
        <w:instrText xml:space="preserve"> PAGEREF _Toc196293117 \h </w:instrText>
      </w:r>
      <w:r>
        <w:rPr>
          <w:noProof/>
        </w:rPr>
      </w:r>
      <w:r>
        <w:rPr>
          <w:noProof/>
        </w:rPr>
        <w:fldChar w:fldCharType="separate"/>
      </w:r>
      <w:r w:rsidR="00281610">
        <w:rPr>
          <w:noProof/>
        </w:rPr>
        <w:t>34</w:t>
      </w:r>
      <w:r>
        <w:rPr>
          <w:noProof/>
        </w:rPr>
        <w:fldChar w:fldCharType="end"/>
      </w:r>
    </w:p>
    <w:p w14:paraId="0AB0F3E0"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18</w:t>
      </w:r>
      <w:r>
        <w:rPr>
          <w:rFonts w:asciiTheme="minorHAnsi" w:eastAsiaTheme="minorEastAsia" w:hAnsiTheme="minorHAnsi" w:cstheme="minorBidi"/>
          <w:b w:val="0"/>
          <w:noProof/>
          <w:sz w:val="24"/>
          <w:szCs w:val="24"/>
          <w:lang w:eastAsia="ja-JP"/>
        </w:rPr>
        <w:tab/>
      </w:r>
      <w:r>
        <w:rPr>
          <w:noProof/>
        </w:rPr>
        <w:t>Assembling EQ Stops For Intermediate and Bottom Masses</w:t>
      </w:r>
      <w:r>
        <w:rPr>
          <w:noProof/>
        </w:rPr>
        <w:tab/>
      </w:r>
      <w:r>
        <w:rPr>
          <w:noProof/>
        </w:rPr>
        <w:fldChar w:fldCharType="begin"/>
      </w:r>
      <w:r>
        <w:rPr>
          <w:noProof/>
        </w:rPr>
        <w:instrText xml:space="preserve"> PAGEREF _Toc196293118 \h </w:instrText>
      </w:r>
      <w:r>
        <w:rPr>
          <w:noProof/>
        </w:rPr>
      </w:r>
      <w:r>
        <w:rPr>
          <w:noProof/>
        </w:rPr>
        <w:fldChar w:fldCharType="separate"/>
      </w:r>
      <w:r w:rsidR="00281610">
        <w:rPr>
          <w:noProof/>
        </w:rPr>
        <w:t>36</w:t>
      </w:r>
      <w:r>
        <w:rPr>
          <w:noProof/>
        </w:rPr>
        <w:fldChar w:fldCharType="end"/>
      </w:r>
    </w:p>
    <w:p w14:paraId="41889A9D"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19</w:t>
      </w:r>
      <w:r>
        <w:rPr>
          <w:rFonts w:asciiTheme="minorHAnsi" w:eastAsiaTheme="minorEastAsia" w:hAnsiTheme="minorHAnsi" w:cstheme="minorBidi"/>
          <w:b w:val="0"/>
          <w:noProof/>
          <w:sz w:val="24"/>
          <w:szCs w:val="24"/>
          <w:lang w:eastAsia="ja-JP"/>
        </w:rPr>
        <w:tab/>
      </w:r>
      <w:r>
        <w:rPr>
          <w:noProof/>
        </w:rPr>
        <w:t>Preparing The Weldment</w:t>
      </w:r>
      <w:r>
        <w:rPr>
          <w:noProof/>
        </w:rPr>
        <w:tab/>
      </w:r>
      <w:r>
        <w:rPr>
          <w:noProof/>
        </w:rPr>
        <w:fldChar w:fldCharType="begin"/>
      </w:r>
      <w:r>
        <w:rPr>
          <w:noProof/>
        </w:rPr>
        <w:instrText xml:space="preserve"> PAGEREF _Toc196293119 \h </w:instrText>
      </w:r>
      <w:r>
        <w:rPr>
          <w:noProof/>
        </w:rPr>
      </w:r>
      <w:r>
        <w:rPr>
          <w:noProof/>
        </w:rPr>
        <w:fldChar w:fldCharType="separate"/>
      </w:r>
      <w:r w:rsidR="00281610">
        <w:rPr>
          <w:noProof/>
        </w:rPr>
        <w:t>38</w:t>
      </w:r>
      <w:r>
        <w:rPr>
          <w:noProof/>
        </w:rPr>
        <w:fldChar w:fldCharType="end"/>
      </w:r>
    </w:p>
    <w:p w14:paraId="30A04264"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20</w:t>
      </w:r>
      <w:r>
        <w:rPr>
          <w:rFonts w:asciiTheme="minorHAnsi" w:eastAsiaTheme="minorEastAsia" w:hAnsiTheme="minorHAnsi" w:cstheme="minorBidi"/>
          <w:b w:val="0"/>
          <w:noProof/>
          <w:sz w:val="24"/>
          <w:szCs w:val="24"/>
          <w:lang w:eastAsia="ja-JP"/>
        </w:rPr>
        <w:tab/>
      </w:r>
      <w:r>
        <w:rPr>
          <w:noProof/>
        </w:rPr>
        <w:t>Installing the Mounting Pads</w:t>
      </w:r>
      <w:r>
        <w:rPr>
          <w:noProof/>
        </w:rPr>
        <w:tab/>
      </w:r>
      <w:r>
        <w:rPr>
          <w:noProof/>
        </w:rPr>
        <w:fldChar w:fldCharType="begin"/>
      </w:r>
      <w:r>
        <w:rPr>
          <w:noProof/>
        </w:rPr>
        <w:instrText xml:space="preserve"> PAGEREF _Toc196293120 \h </w:instrText>
      </w:r>
      <w:r>
        <w:rPr>
          <w:noProof/>
        </w:rPr>
      </w:r>
      <w:r>
        <w:rPr>
          <w:noProof/>
        </w:rPr>
        <w:fldChar w:fldCharType="separate"/>
      </w:r>
      <w:r w:rsidR="00281610">
        <w:rPr>
          <w:noProof/>
        </w:rPr>
        <w:t>39</w:t>
      </w:r>
      <w:r>
        <w:rPr>
          <w:noProof/>
        </w:rPr>
        <w:fldChar w:fldCharType="end"/>
      </w:r>
    </w:p>
    <w:p w14:paraId="0F1FC980"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21</w:t>
      </w:r>
      <w:r>
        <w:rPr>
          <w:rFonts w:asciiTheme="minorHAnsi" w:eastAsiaTheme="minorEastAsia" w:hAnsiTheme="minorHAnsi" w:cstheme="minorBidi"/>
          <w:b w:val="0"/>
          <w:noProof/>
          <w:sz w:val="24"/>
          <w:szCs w:val="24"/>
          <w:lang w:eastAsia="ja-JP"/>
        </w:rPr>
        <w:tab/>
      </w:r>
      <w:r>
        <w:rPr>
          <w:noProof/>
        </w:rPr>
        <w:t>Installing EQ Stop Mounts and Brackets</w:t>
      </w:r>
      <w:r>
        <w:rPr>
          <w:noProof/>
        </w:rPr>
        <w:tab/>
      </w:r>
      <w:r>
        <w:rPr>
          <w:noProof/>
        </w:rPr>
        <w:fldChar w:fldCharType="begin"/>
      </w:r>
      <w:r>
        <w:rPr>
          <w:noProof/>
        </w:rPr>
        <w:instrText xml:space="preserve"> PAGEREF _Toc196293121 \h </w:instrText>
      </w:r>
      <w:r>
        <w:rPr>
          <w:noProof/>
        </w:rPr>
      </w:r>
      <w:r>
        <w:rPr>
          <w:noProof/>
        </w:rPr>
        <w:fldChar w:fldCharType="separate"/>
      </w:r>
      <w:r w:rsidR="00281610">
        <w:rPr>
          <w:noProof/>
        </w:rPr>
        <w:t>40</w:t>
      </w:r>
      <w:r>
        <w:rPr>
          <w:noProof/>
        </w:rPr>
        <w:fldChar w:fldCharType="end"/>
      </w:r>
    </w:p>
    <w:p w14:paraId="5181FECD"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22</w:t>
      </w:r>
      <w:r>
        <w:rPr>
          <w:rFonts w:asciiTheme="minorHAnsi" w:eastAsiaTheme="minorEastAsia" w:hAnsiTheme="minorHAnsi" w:cstheme="minorBidi"/>
          <w:b w:val="0"/>
          <w:noProof/>
          <w:sz w:val="24"/>
          <w:szCs w:val="24"/>
          <w:lang w:eastAsia="ja-JP"/>
        </w:rPr>
        <w:tab/>
      </w:r>
      <w:r>
        <w:rPr>
          <w:noProof/>
        </w:rPr>
        <w:t>Installing Rotational Adjusters and Top Blade Guards</w:t>
      </w:r>
      <w:r>
        <w:rPr>
          <w:noProof/>
        </w:rPr>
        <w:tab/>
      </w:r>
      <w:r>
        <w:rPr>
          <w:noProof/>
        </w:rPr>
        <w:fldChar w:fldCharType="begin"/>
      </w:r>
      <w:r>
        <w:rPr>
          <w:noProof/>
        </w:rPr>
        <w:instrText xml:space="preserve"> PAGEREF _Toc196293122 \h </w:instrText>
      </w:r>
      <w:r>
        <w:rPr>
          <w:noProof/>
        </w:rPr>
      </w:r>
      <w:r>
        <w:rPr>
          <w:noProof/>
        </w:rPr>
        <w:fldChar w:fldCharType="separate"/>
      </w:r>
      <w:r w:rsidR="00281610">
        <w:rPr>
          <w:noProof/>
        </w:rPr>
        <w:t>42</w:t>
      </w:r>
      <w:r>
        <w:rPr>
          <w:noProof/>
        </w:rPr>
        <w:fldChar w:fldCharType="end"/>
      </w:r>
    </w:p>
    <w:p w14:paraId="0318ED5F"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23</w:t>
      </w:r>
      <w:r>
        <w:rPr>
          <w:rFonts w:asciiTheme="minorHAnsi" w:eastAsiaTheme="minorEastAsia" w:hAnsiTheme="minorHAnsi" w:cstheme="minorBidi"/>
          <w:b w:val="0"/>
          <w:noProof/>
          <w:sz w:val="24"/>
          <w:szCs w:val="24"/>
          <w:lang w:eastAsia="ja-JP"/>
        </w:rPr>
        <w:tab/>
      </w:r>
      <w:r>
        <w:rPr>
          <w:noProof/>
        </w:rPr>
        <w:t>Installing Upper Mass and Coil Holder</w:t>
      </w:r>
      <w:r>
        <w:rPr>
          <w:noProof/>
        </w:rPr>
        <w:tab/>
      </w:r>
      <w:r>
        <w:rPr>
          <w:noProof/>
        </w:rPr>
        <w:fldChar w:fldCharType="begin"/>
      </w:r>
      <w:r>
        <w:rPr>
          <w:noProof/>
        </w:rPr>
        <w:instrText xml:space="preserve"> PAGEREF _Toc196293123 \h </w:instrText>
      </w:r>
      <w:r>
        <w:rPr>
          <w:noProof/>
        </w:rPr>
      </w:r>
      <w:r>
        <w:rPr>
          <w:noProof/>
        </w:rPr>
        <w:fldChar w:fldCharType="separate"/>
      </w:r>
      <w:r w:rsidR="00281610">
        <w:rPr>
          <w:noProof/>
        </w:rPr>
        <w:t>45</w:t>
      </w:r>
      <w:r>
        <w:rPr>
          <w:noProof/>
        </w:rPr>
        <w:fldChar w:fldCharType="end"/>
      </w:r>
    </w:p>
    <w:p w14:paraId="6E570264"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24</w:t>
      </w:r>
      <w:r>
        <w:rPr>
          <w:rFonts w:asciiTheme="minorHAnsi" w:eastAsiaTheme="minorEastAsia" w:hAnsiTheme="minorHAnsi" w:cstheme="minorBidi"/>
          <w:b w:val="0"/>
          <w:noProof/>
          <w:sz w:val="24"/>
          <w:szCs w:val="24"/>
          <w:lang w:eastAsia="ja-JP"/>
        </w:rPr>
        <w:tab/>
      </w:r>
      <w:r>
        <w:rPr>
          <w:noProof/>
        </w:rPr>
        <w:t>Installing the Intermediate Mass</w:t>
      </w:r>
      <w:r>
        <w:rPr>
          <w:noProof/>
        </w:rPr>
        <w:tab/>
      </w:r>
      <w:r>
        <w:rPr>
          <w:noProof/>
        </w:rPr>
        <w:fldChar w:fldCharType="begin"/>
      </w:r>
      <w:r>
        <w:rPr>
          <w:noProof/>
        </w:rPr>
        <w:instrText xml:space="preserve"> PAGEREF _Toc196293124 \h </w:instrText>
      </w:r>
      <w:r>
        <w:rPr>
          <w:noProof/>
        </w:rPr>
      </w:r>
      <w:r>
        <w:rPr>
          <w:noProof/>
        </w:rPr>
        <w:fldChar w:fldCharType="separate"/>
      </w:r>
      <w:r w:rsidR="00281610">
        <w:rPr>
          <w:noProof/>
        </w:rPr>
        <w:t>47</w:t>
      </w:r>
      <w:r>
        <w:rPr>
          <w:noProof/>
        </w:rPr>
        <w:fldChar w:fldCharType="end"/>
      </w:r>
    </w:p>
    <w:p w14:paraId="1B03AEF8"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25</w:t>
      </w:r>
      <w:r>
        <w:rPr>
          <w:rFonts w:asciiTheme="minorHAnsi" w:eastAsiaTheme="minorEastAsia" w:hAnsiTheme="minorHAnsi" w:cstheme="minorBidi"/>
          <w:b w:val="0"/>
          <w:noProof/>
          <w:sz w:val="24"/>
          <w:szCs w:val="24"/>
          <w:lang w:eastAsia="ja-JP"/>
        </w:rPr>
        <w:tab/>
      </w:r>
      <w:r>
        <w:rPr>
          <w:noProof/>
        </w:rPr>
        <w:t>Installing Wire Assemblies</w:t>
      </w:r>
      <w:r>
        <w:rPr>
          <w:noProof/>
        </w:rPr>
        <w:tab/>
      </w:r>
      <w:r>
        <w:rPr>
          <w:noProof/>
        </w:rPr>
        <w:fldChar w:fldCharType="begin"/>
      </w:r>
      <w:r>
        <w:rPr>
          <w:noProof/>
        </w:rPr>
        <w:instrText xml:space="preserve"> PAGEREF _Toc196293125 \h </w:instrText>
      </w:r>
      <w:r>
        <w:rPr>
          <w:noProof/>
        </w:rPr>
      </w:r>
      <w:r>
        <w:rPr>
          <w:noProof/>
        </w:rPr>
        <w:fldChar w:fldCharType="separate"/>
      </w:r>
      <w:r w:rsidR="00281610">
        <w:rPr>
          <w:noProof/>
        </w:rPr>
        <w:t>48</w:t>
      </w:r>
      <w:r>
        <w:rPr>
          <w:noProof/>
        </w:rPr>
        <w:fldChar w:fldCharType="end"/>
      </w:r>
    </w:p>
    <w:p w14:paraId="775C1537"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26</w:t>
      </w:r>
      <w:r>
        <w:rPr>
          <w:rFonts w:asciiTheme="minorHAnsi" w:eastAsiaTheme="minorEastAsia" w:hAnsiTheme="minorHAnsi" w:cstheme="minorBidi"/>
          <w:b w:val="0"/>
          <w:noProof/>
          <w:sz w:val="24"/>
          <w:szCs w:val="24"/>
          <w:lang w:eastAsia="ja-JP"/>
        </w:rPr>
        <w:tab/>
      </w:r>
      <w:r>
        <w:rPr>
          <w:noProof/>
        </w:rPr>
        <w:t>Assembling AOSEM Brackets</w:t>
      </w:r>
      <w:r>
        <w:rPr>
          <w:noProof/>
        </w:rPr>
        <w:tab/>
      </w:r>
      <w:r>
        <w:rPr>
          <w:noProof/>
        </w:rPr>
        <w:fldChar w:fldCharType="begin"/>
      </w:r>
      <w:r>
        <w:rPr>
          <w:noProof/>
        </w:rPr>
        <w:instrText xml:space="preserve"> PAGEREF _Toc196293126 \h </w:instrText>
      </w:r>
      <w:r>
        <w:rPr>
          <w:noProof/>
        </w:rPr>
      </w:r>
      <w:r>
        <w:rPr>
          <w:noProof/>
        </w:rPr>
        <w:fldChar w:fldCharType="separate"/>
      </w:r>
      <w:r w:rsidR="00281610">
        <w:rPr>
          <w:noProof/>
        </w:rPr>
        <w:t>51</w:t>
      </w:r>
      <w:r>
        <w:rPr>
          <w:noProof/>
        </w:rPr>
        <w:fldChar w:fldCharType="end"/>
      </w:r>
    </w:p>
    <w:p w14:paraId="22A6D6DE"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27</w:t>
      </w:r>
      <w:r>
        <w:rPr>
          <w:rFonts w:asciiTheme="minorHAnsi" w:eastAsiaTheme="minorEastAsia" w:hAnsiTheme="minorHAnsi" w:cstheme="minorBidi"/>
          <w:b w:val="0"/>
          <w:noProof/>
          <w:sz w:val="24"/>
          <w:szCs w:val="24"/>
          <w:lang w:eastAsia="ja-JP"/>
        </w:rPr>
        <w:tab/>
      </w:r>
      <w:r>
        <w:rPr>
          <w:noProof/>
        </w:rPr>
        <w:t>Installing Bottom Mass</w:t>
      </w:r>
      <w:r>
        <w:rPr>
          <w:noProof/>
        </w:rPr>
        <w:tab/>
      </w:r>
      <w:r>
        <w:rPr>
          <w:noProof/>
        </w:rPr>
        <w:fldChar w:fldCharType="begin"/>
      </w:r>
      <w:r>
        <w:rPr>
          <w:noProof/>
        </w:rPr>
        <w:instrText xml:space="preserve"> PAGEREF _Toc196293127 \h </w:instrText>
      </w:r>
      <w:r>
        <w:rPr>
          <w:noProof/>
        </w:rPr>
      </w:r>
      <w:r>
        <w:rPr>
          <w:noProof/>
        </w:rPr>
        <w:fldChar w:fldCharType="separate"/>
      </w:r>
      <w:r w:rsidR="00281610">
        <w:rPr>
          <w:noProof/>
        </w:rPr>
        <w:t>54</w:t>
      </w:r>
      <w:r>
        <w:rPr>
          <w:noProof/>
        </w:rPr>
        <w:fldChar w:fldCharType="end"/>
      </w:r>
    </w:p>
    <w:p w14:paraId="758DCE19"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28</w:t>
      </w:r>
      <w:r>
        <w:rPr>
          <w:rFonts w:asciiTheme="minorHAnsi" w:eastAsiaTheme="minorEastAsia" w:hAnsiTheme="minorHAnsi" w:cstheme="minorBidi"/>
          <w:b w:val="0"/>
          <w:noProof/>
          <w:sz w:val="24"/>
          <w:szCs w:val="24"/>
          <w:lang w:eastAsia="ja-JP"/>
        </w:rPr>
        <w:tab/>
      </w:r>
      <w:r>
        <w:rPr>
          <w:noProof/>
        </w:rPr>
        <w:t>Suspension and Alignment of Masses</w:t>
      </w:r>
      <w:r>
        <w:rPr>
          <w:noProof/>
        </w:rPr>
        <w:tab/>
      </w:r>
      <w:r>
        <w:rPr>
          <w:noProof/>
        </w:rPr>
        <w:fldChar w:fldCharType="begin"/>
      </w:r>
      <w:r>
        <w:rPr>
          <w:noProof/>
        </w:rPr>
        <w:instrText xml:space="preserve"> PAGEREF _Toc196293128 \h </w:instrText>
      </w:r>
      <w:r>
        <w:rPr>
          <w:noProof/>
        </w:rPr>
      </w:r>
      <w:r>
        <w:rPr>
          <w:noProof/>
        </w:rPr>
        <w:fldChar w:fldCharType="separate"/>
      </w:r>
      <w:r w:rsidR="00281610">
        <w:rPr>
          <w:noProof/>
        </w:rPr>
        <w:t>55</w:t>
      </w:r>
      <w:r>
        <w:rPr>
          <w:noProof/>
        </w:rPr>
        <w:fldChar w:fldCharType="end"/>
      </w:r>
    </w:p>
    <w:p w14:paraId="5C2891E9"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29</w:t>
      </w:r>
      <w:r>
        <w:rPr>
          <w:rFonts w:asciiTheme="minorHAnsi" w:eastAsiaTheme="minorEastAsia" w:hAnsiTheme="minorHAnsi" w:cstheme="minorBidi"/>
          <w:b w:val="0"/>
          <w:noProof/>
          <w:sz w:val="24"/>
          <w:szCs w:val="24"/>
          <w:lang w:eastAsia="ja-JP"/>
        </w:rPr>
        <w:tab/>
      </w:r>
      <w:r>
        <w:rPr>
          <w:noProof/>
        </w:rPr>
        <w:t>Assembling Magnets To Intermediate Mass</w:t>
      </w:r>
      <w:r>
        <w:rPr>
          <w:noProof/>
        </w:rPr>
        <w:tab/>
      </w:r>
      <w:r>
        <w:rPr>
          <w:noProof/>
        </w:rPr>
        <w:fldChar w:fldCharType="begin"/>
      </w:r>
      <w:r>
        <w:rPr>
          <w:noProof/>
        </w:rPr>
        <w:instrText xml:space="preserve"> PAGEREF _Toc196293129 \h </w:instrText>
      </w:r>
      <w:r>
        <w:rPr>
          <w:noProof/>
        </w:rPr>
      </w:r>
      <w:r>
        <w:rPr>
          <w:noProof/>
        </w:rPr>
        <w:fldChar w:fldCharType="separate"/>
      </w:r>
      <w:r w:rsidR="00281610">
        <w:rPr>
          <w:noProof/>
        </w:rPr>
        <w:t>59</w:t>
      </w:r>
      <w:r>
        <w:rPr>
          <w:noProof/>
        </w:rPr>
        <w:fldChar w:fldCharType="end"/>
      </w:r>
    </w:p>
    <w:p w14:paraId="1B72892A"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30</w:t>
      </w:r>
      <w:r>
        <w:rPr>
          <w:rFonts w:asciiTheme="minorHAnsi" w:eastAsiaTheme="minorEastAsia" w:hAnsiTheme="minorHAnsi" w:cstheme="minorBidi"/>
          <w:b w:val="0"/>
          <w:noProof/>
          <w:sz w:val="24"/>
          <w:szCs w:val="24"/>
          <w:lang w:eastAsia="ja-JP"/>
        </w:rPr>
        <w:tab/>
      </w:r>
      <w:r>
        <w:rPr>
          <w:noProof/>
        </w:rPr>
        <w:t>Assembling Magnets To Bottom Mass</w:t>
      </w:r>
      <w:r>
        <w:rPr>
          <w:noProof/>
        </w:rPr>
        <w:tab/>
      </w:r>
      <w:r>
        <w:rPr>
          <w:noProof/>
        </w:rPr>
        <w:fldChar w:fldCharType="begin"/>
      </w:r>
      <w:r>
        <w:rPr>
          <w:noProof/>
        </w:rPr>
        <w:instrText xml:space="preserve"> PAGEREF _Toc196293130 \h </w:instrText>
      </w:r>
      <w:r>
        <w:rPr>
          <w:noProof/>
        </w:rPr>
      </w:r>
      <w:r>
        <w:rPr>
          <w:noProof/>
        </w:rPr>
        <w:fldChar w:fldCharType="separate"/>
      </w:r>
      <w:r w:rsidR="00281610">
        <w:rPr>
          <w:noProof/>
        </w:rPr>
        <w:t>62</w:t>
      </w:r>
      <w:r>
        <w:rPr>
          <w:noProof/>
        </w:rPr>
        <w:fldChar w:fldCharType="end"/>
      </w:r>
    </w:p>
    <w:p w14:paraId="1404CADB"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31</w:t>
      </w:r>
      <w:r>
        <w:rPr>
          <w:rFonts w:asciiTheme="minorHAnsi" w:eastAsiaTheme="minorEastAsia" w:hAnsiTheme="minorHAnsi" w:cstheme="minorBidi"/>
          <w:b w:val="0"/>
          <w:noProof/>
          <w:sz w:val="24"/>
          <w:szCs w:val="24"/>
          <w:lang w:eastAsia="ja-JP"/>
        </w:rPr>
        <w:tab/>
      </w:r>
      <w:r>
        <w:rPr>
          <w:noProof/>
        </w:rPr>
        <w:t>Installing the BOSEMs</w:t>
      </w:r>
      <w:r>
        <w:rPr>
          <w:noProof/>
        </w:rPr>
        <w:tab/>
      </w:r>
      <w:r>
        <w:rPr>
          <w:noProof/>
        </w:rPr>
        <w:fldChar w:fldCharType="begin"/>
      </w:r>
      <w:r>
        <w:rPr>
          <w:noProof/>
        </w:rPr>
        <w:instrText xml:space="preserve"> PAGEREF _Toc196293131 \h </w:instrText>
      </w:r>
      <w:r>
        <w:rPr>
          <w:noProof/>
        </w:rPr>
      </w:r>
      <w:r>
        <w:rPr>
          <w:noProof/>
        </w:rPr>
        <w:fldChar w:fldCharType="separate"/>
      </w:r>
      <w:r w:rsidR="00281610">
        <w:rPr>
          <w:noProof/>
        </w:rPr>
        <w:t>65</w:t>
      </w:r>
      <w:r>
        <w:rPr>
          <w:noProof/>
        </w:rPr>
        <w:fldChar w:fldCharType="end"/>
      </w:r>
    </w:p>
    <w:p w14:paraId="16E6E8B0"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32</w:t>
      </w:r>
      <w:r>
        <w:rPr>
          <w:rFonts w:asciiTheme="minorHAnsi" w:eastAsiaTheme="minorEastAsia" w:hAnsiTheme="minorHAnsi" w:cstheme="minorBidi"/>
          <w:b w:val="0"/>
          <w:noProof/>
          <w:sz w:val="24"/>
          <w:szCs w:val="24"/>
          <w:lang w:eastAsia="ja-JP"/>
        </w:rPr>
        <w:tab/>
      </w:r>
      <w:r>
        <w:rPr>
          <w:noProof/>
        </w:rPr>
        <w:t>Installing AOSEM Brackets</w:t>
      </w:r>
      <w:r>
        <w:rPr>
          <w:noProof/>
        </w:rPr>
        <w:tab/>
      </w:r>
      <w:r>
        <w:rPr>
          <w:noProof/>
        </w:rPr>
        <w:fldChar w:fldCharType="begin"/>
      </w:r>
      <w:r>
        <w:rPr>
          <w:noProof/>
        </w:rPr>
        <w:instrText xml:space="preserve"> PAGEREF _Toc196293132 \h </w:instrText>
      </w:r>
      <w:r>
        <w:rPr>
          <w:noProof/>
        </w:rPr>
      </w:r>
      <w:r>
        <w:rPr>
          <w:noProof/>
        </w:rPr>
        <w:fldChar w:fldCharType="separate"/>
      </w:r>
      <w:r w:rsidR="00281610">
        <w:rPr>
          <w:noProof/>
        </w:rPr>
        <w:t>65</w:t>
      </w:r>
      <w:r>
        <w:rPr>
          <w:noProof/>
        </w:rPr>
        <w:fldChar w:fldCharType="end"/>
      </w:r>
    </w:p>
    <w:p w14:paraId="33795319" w14:textId="77777777" w:rsidR="00815243" w:rsidRDefault="00815243">
      <w:pPr>
        <w:pStyle w:val="TOC1"/>
        <w:tabs>
          <w:tab w:val="left" w:pos="1565"/>
        </w:tabs>
        <w:rPr>
          <w:rFonts w:asciiTheme="minorHAnsi" w:eastAsiaTheme="minorEastAsia" w:hAnsiTheme="minorHAnsi" w:cstheme="minorBidi"/>
          <w:b w:val="0"/>
          <w:noProof/>
          <w:sz w:val="24"/>
          <w:szCs w:val="24"/>
          <w:lang w:eastAsia="ja-JP"/>
        </w:rPr>
      </w:pPr>
      <w:r>
        <w:rPr>
          <w:noProof/>
        </w:rPr>
        <w:t>33</w:t>
      </w:r>
      <w:r>
        <w:rPr>
          <w:rFonts w:asciiTheme="minorHAnsi" w:eastAsiaTheme="minorEastAsia" w:hAnsiTheme="minorHAnsi" w:cstheme="minorBidi"/>
          <w:b w:val="0"/>
          <w:noProof/>
          <w:sz w:val="24"/>
          <w:szCs w:val="24"/>
          <w:lang w:eastAsia="ja-JP"/>
        </w:rPr>
        <w:tab/>
      </w:r>
      <w:r>
        <w:rPr>
          <w:noProof/>
        </w:rPr>
        <w:t>Aligning OSEMs</w:t>
      </w:r>
      <w:r>
        <w:rPr>
          <w:noProof/>
        </w:rPr>
        <w:tab/>
      </w:r>
      <w:r>
        <w:rPr>
          <w:noProof/>
        </w:rPr>
        <w:fldChar w:fldCharType="begin"/>
      </w:r>
      <w:r>
        <w:rPr>
          <w:noProof/>
        </w:rPr>
        <w:instrText xml:space="preserve"> PAGEREF _Toc196293133 \h </w:instrText>
      </w:r>
      <w:r>
        <w:rPr>
          <w:noProof/>
        </w:rPr>
      </w:r>
      <w:r>
        <w:rPr>
          <w:noProof/>
        </w:rPr>
        <w:fldChar w:fldCharType="separate"/>
      </w:r>
      <w:r w:rsidR="00281610">
        <w:rPr>
          <w:noProof/>
        </w:rPr>
        <w:t>67</w:t>
      </w:r>
      <w:r>
        <w:rPr>
          <w:noProof/>
        </w:rPr>
        <w:fldChar w:fldCharType="end"/>
      </w:r>
    </w:p>
    <w:p w14:paraId="4ACE8BFA" w14:textId="2BBA756D" w:rsidR="00B05E66" w:rsidRDefault="00577966" w:rsidP="002F7015">
      <w:pPr>
        <w:pStyle w:val="TOC1"/>
      </w:pPr>
      <w:r>
        <w:rPr>
          <w:noProof/>
        </w:rPr>
        <w:fldChar w:fldCharType="end"/>
      </w:r>
      <w:r w:rsidR="00170B52">
        <w:rPr>
          <w:noProof/>
        </w:rPr>
        <w:br w:type="page"/>
      </w:r>
      <w:bookmarkStart w:id="0" w:name="_Toc169237432"/>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192"/>
        <w:gridCol w:w="3192"/>
        <w:gridCol w:w="3192"/>
      </w:tblGrid>
      <w:tr w:rsidR="00B05E66" w:rsidRPr="00B05E66" w14:paraId="16F2C8AC" w14:textId="77777777" w:rsidTr="003E64A3">
        <w:trPr>
          <w:jc w:val="center"/>
        </w:trPr>
        <w:tc>
          <w:tcPr>
            <w:tcW w:w="3192" w:type="dxa"/>
            <w:vAlign w:val="bottom"/>
          </w:tcPr>
          <w:p w14:paraId="10336A35" w14:textId="77777777" w:rsidR="009E02B8" w:rsidRDefault="001950A6" w:rsidP="009E1490">
            <w:pPr>
              <w:keepNext/>
              <w:spacing w:after="0"/>
              <w:jc w:val="center"/>
            </w:pPr>
            <w:r>
              <w:rPr>
                <w:noProof/>
              </w:rPr>
              <w:lastRenderedPageBreak/>
              <w:drawing>
                <wp:inline distT="0" distB="0" distL="0" distR="0" wp14:anchorId="5E713900" wp14:editId="0B7C2BCC">
                  <wp:extent cx="1732153" cy="2926842"/>
                  <wp:effectExtent l="0" t="0" r="0" b="0"/>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BEBA8EAE-BF5A-486C-A8C5-ECC9F3942E4B}">
                                <a14:imgProps xmlns:a14="http://schemas.microsoft.com/office/drawing/2010/main">
                                  <a14:imgLayer r:embed="rId1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32153" cy="2926842"/>
                          </a:xfrm>
                          <a:prstGeom prst="rect">
                            <a:avLst/>
                          </a:prstGeom>
                          <a:noFill/>
                          <a:ln>
                            <a:noFill/>
                          </a:ln>
                        </pic:spPr>
                      </pic:pic>
                    </a:graphicData>
                  </a:graphic>
                </wp:inline>
              </w:drawing>
            </w:r>
          </w:p>
          <w:p w14:paraId="045241C3" w14:textId="54E991E8" w:rsidR="00B05E66" w:rsidRPr="00B05E66" w:rsidRDefault="009E02B8" w:rsidP="00B47995">
            <w:pPr>
              <w:pStyle w:val="Caption"/>
            </w:pPr>
            <w:r>
              <w:t xml:space="preserve">Fig </w:t>
            </w:r>
            <w:r w:rsidR="009242E5">
              <w:fldChar w:fldCharType="begin"/>
            </w:r>
            <w:r w:rsidR="009242E5">
              <w:instrText xml:space="preserve"> SEQ Fig \* ARABIC </w:instrText>
            </w:r>
            <w:r w:rsidR="009242E5">
              <w:fldChar w:fldCharType="separate"/>
            </w:r>
            <w:r w:rsidR="00281610">
              <w:rPr>
                <w:noProof/>
              </w:rPr>
              <w:t>1</w:t>
            </w:r>
            <w:r w:rsidR="009242E5">
              <w:rPr>
                <w:noProof/>
              </w:rPr>
              <w:fldChar w:fldCharType="end"/>
            </w:r>
            <w:r>
              <w:t>: HLTS</w:t>
            </w:r>
          </w:p>
        </w:tc>
        <w:tc>
          <w:tcPr>
            <w:tcW w:w="3192" w:type="dxa"/>
            <w:vAlign w:val="bottom"/>
          </w:tcPr>
          <w:p w14:paraId="5D71ADEF" w14:textId="2630F687" w:rsidR="009E02B8" w:rsidRDefault="00CF7D54" w:rsidP="009E1490">
            <w:pPr>
              <w:keepNext/>
              <w:spacing w:after="0"/>
              <w:jc w:val="center"/>
            </w:pPr>
            <w:r>
              <w:rPr>
                <w:noProof/>
              </w:rPr>
              <mc:AlternateContent>
                <mc:Choice Requires="wps">
                  <w:drawing>
                    <wp:anchor distT="0" distB="0" distL="114300" distR="114300" simplePos="0" relativeHeight="253538304" behindDoc="0" locked="0" layoutInCell="1" allowOverlap="1" wp14:anchorId="3F6E4E78" wp14:editId="24BF6820">
                      <wp:simplePos x="0" y="0"/>
                      <wp:positionH relativeFrom="column">
                        <wp:posOffset>1011721</wp:posOffset>
                      </wp:positionH>
                      <wp:positionV relativeFrom="paragraph">
                        <wp:posOffset>1018540</wp:posOffset>
                      </wp:positionV>
                      <wp:extent cx="160020" cy="160020"/>
                      <wp:effectExtent l="25400" t="25400" r="93980" b="119380"/>
                      <wp:wrapNone/>
                      <wp:docPr id="967" name="Connector 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 cy="16002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051FC0F" w14:textId="77777777" w:rsidR="00F3451E" w:rsidRDefault="00F3451E" w:rsidP="00CF7D5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Connector 967" o:spid="_x0000_s1026" type="#_x0000_t120" style="position:absolute;left:0;text-align:left;margin-left:79.65pt;margin-top:80.2pt;width:12.6pt;height:12.6pt;z-index:2535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051FC0F" w14:textId="77777777" w:rsidR="00F3451E" w:rsidRDefault="00F3451E" w:rsidP="00CF7D54">
                            <w:pPr>
                              <w:jc w:val="center"/>
                            </w:pPr>
                          </w:p>
                        </w:txbxContent>
                      </v:textbox>
                    </v:shape>
                  </w:pict>
                </mc:Fallback>
              </mc:AlternateContent>
            </w:r>
            <w:r>
              <w:rPr>
                <w:noProof/>
              </w:rPr>
              <mc:AlternateContent>
                <mc:Choice Requires="wps">
                  <w:drawing>
                    <wp:anchor distT="0" distB="0" distL="114300" distR="114300" simplePos="0" relativeHeight="253536256" behindDoc="0" locked="0" layoutInCell="1" allowOverlap="1" wp14:anchorId="103D83A4" wp14:editId="2792F328">
                      <wp:simplePos x="0" y="0"/>
                      <wp:positionH relativeFrom="column">
                        <wp:posOffset>619125</wp:posOffset>
                      </wp:positionH>
                      <wp:positionV relativeFrom="paragraph">
                        <wp:posOffset>1018540</wp:posOffset>
                      </wp:positionV>
                      <wp:extent cx="160020" cy="160020"/>
                      <wp:effectExtent l="25400" t="25400" r="93980" b="119380"/>
                      <wp:wrapNone/>
                      <wp:docPr id="966" name="Connector 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 cy="16002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2BA754E" w14:textId="77777777" w:rsidR="00F3451E" w:rsidRDefault="00F3451E" w:rsidP="00CF7D5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66" o:spid="_x0000_s1027" type="#_x0000_t120" style="position:absolute;left:0;text-align:left;margin-left:48.75pt;margin-top:80.2pt;width:12.6pt;height:12.6pt;z-index:2535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2BA754E" w14:textId="77777777" w:rsidR="00F3451E" w:rsidRDefault="00F3451E" w:rsidP="00CF7D54">
                            <w:pPr>
                              <w:jc w:val="center"/>
                            </w:pPr>
                          </w:p>
                        </w:txbxContent>
                      </v:textbox>
                    </v:shape>
                  </w:pict>
                </mc:Fallback>
              </mc:AlternateContent>
            </w:r>
            <w:r w:rsidR="006D02FB">
              <w:rPr>
                <w:noProof/>
              </w:rPr>
              <mc:AlternateContent>
                <mc:Choice Requires="wps">
                  <w:drawing>
                    <wp:anchor distT="0" distB="0" distL="114300" distR="114300" simplePos="0" relativeHeight="253532160" behindDoc="0" locked="0" layoutInCell="1" allowOverlap="1" wp14:anchorId="38E1503C" wp14:editId="4038EBCA">
                      <wp:simplePos x="0" y="0"/>
                      <wp:positionH relativeFrom="column">
                        <wp:posOffset>756285</wp:posOffset>
                      </wp:positionH>
                      <wp:positionV relativeFrom="paragraph">
                        <wp:posOffset>1577975</wp:posOffset>
                      </wp:positionV>
                      <wp:extent cx="288290" cy="199390"/>
                      <wp:effectExtent l="25400" t="25400" r="67310" b="130810"/>
                      <wp:wrapNone/>
                      <wp:docPr id="27" name="Connector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290" cy="1993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99DB28" w14:textId="77777777" w:rsidR="00F3451E" w:rsidRDefault="00F3451E" w:rsidP="006D02F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7" o:spid="_x0000_s1028" type="#_x0000_t120" style="position:absolute;left:0;text-align:left;margin-left:59.55pt;margin-top:124.25pt;width:22.7pt;height:15.7pt;z-index:2535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A99DB28" w14:textId="77777777" w:rsidR="00F3451E" w:rsidRDefault="00F3451E" w:rsidP="006D02FB">
                            <w:pPr>
                              <w:jc w:val="center"/>
                            </w:pPr>
                          </w:p>
                        </w:txbxContent>
                      </v:textbox>
                    </v:shape>
                  </w:pict>
                </mc:Fallback>
              </mc:AlternateContent>
            </w:r>
            <w:r w:rsidR="001950A6">
              <w:rPr>
                <w:noProof/>
              </w:rPr>
              <w:drawing>
                <wp:inline distT="0" distB="0" distL="0" distR="0" wp14:anchorId="6742B8EA" wp14:editId="248DFF85">
                  <wp:extent cx="1877060" cy="2799715"/>
                  <wp:effectExtent l="0" t="0" r="2540" b="0"/>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77060" cy="2799715"/>
                          </a:xfrm>
                          <a:prstGeom prst="rect">
                            <a:avLst/>
                          </a:prstGeom>
                          <a:noFill/>
                          <a:ln>
                            <a:noFill/>
                          </a:ln>
                        </pic:spPr>
                      </pic:pic>
                    </a:graphicData>
                  </a:graphic>
                </wp:inline>
              </w:drawing>
            </w:r>
          </w:p>
          <w:p w14:paraId="6D81EBFB" w14:textId="77777777" w:rsidR="003E64A3" w:rsidRDefault="003E64A3" w:rsidP="009E1490">
            <w:pPr>
              <w:keepNext/>
              <w:spacing w:after="0"/>
              <w:jc w:val="center"/>
            </w:pPr>
          </w:p>
          <w:p w14:paraId="62B19AFF" w14:textId="0B30274B" w:rsidR="00B05E66" w:rsidRPr="00B05E66" w:rsidRDefault="009E02B8" w:rsidP="00B47995">
            <w:pPr>
              <w:pStyle w:val="Caption"/>
            </w:pPr>
            <w:r>
              <w:t xml:space="preserve">Fig </w:t>
            </w:r>
            <w:r w:rsidR="009242E5">
              <w:fldChar w:fldCharType="begin"/>
            </w:r>
            <w:r w:rsidR="009242E5">
              <w:instrText xml:space="preserve"> SEQ Fig \* ARABIC </w:instrText>
            </w:r>
            <w:r w:rsidR="009242E5">
              <w:fldChar w:fldCharType="separate"/>
            </w:r>
            <w:r w:rsidR="00281610">
              <w:rPr>
                <w:noProof/>
              </w:rPr>
              <w:t>2</w:t>
            </w:r>
            <w:r w:rsidR="009242E5">
              <w:rPr>
                <w:noProof/>
              </w:rPr>
              <w:fldChar w:fldCharType="end"/>
            </w:r>
            <w:r>
              <w:t>: Front</w:t>
            </w:r>
          </w:p>
        </w:tc>
        <w:tc>
          <w:tcPr>
            <w:tcW w:w="3192" w:type="dxa"/>
            <w:vAlign w:val="bottom"/>
          </w:tcPr>
          <w:p w14:paraId="22D7EC94" w14:textId="4C6D1145" w:rsidR="009E02B8" w:rsidRDefault="00CF7D54" w:rsidP="009E1490">
            <w:pPr>
              <w:keepNext/>
              <w:spacing w:after="0"/>
              <w:jc w:val="center"/>
            </w:pPr>
            <w:r>
              <w:rPr>
                <w:noProof/>
              </w:rPr>
              <mc:AlternateContent>
                <mc:Choice Requires="wps">
                  <w:drawing>
                    <wp:anchor distT="0" distB="0" distL="114300" distR="114300" simplePos="0" relativeHeight="253542400" behindDoc="0" locked="0" layoutInCell="1" allowOverlap="1" wp14:anchorId="71786CF1" wp14:editId="52719E06">
                      <wp:simplePos x="0" y="0"/>
                      <wp:positionH relativeFrom="column">
                        <wp:posOffset>1214755</wp:posOffset>
                      </wp:positionH>
                      <wp:positionV relativeFrom="paragraph">
                        <wp:posOffset>1011555</wp:posOffset>
                      </wp:positionV>
                      <wp:extent cx="160020" cy="160020"/>
                      <wp:effectExtent l="25400" t="25400" r="93980" b="119380"/>
                      <wp:wrapNone/>
                      <wp:docPr id="971" name="Connector 9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 cy="16002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F5AE334" w14:textId="77777777" w:rsidR="00F3451E" w:rsidRDefault="00F3451E" w:rsidP="00CF7D5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71" o:spid="_x0000_s1029" type="#_x0000_t120" style="position:absolute;left:0;text-align:left;margin-left:95.65pt;margin-top:79.65pt;width:12.6pt;height:12.6pt;z-index:2535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F5AE334" w14:textId="77777777" w:rsidR="00F3451E" w:rsidRDefault="00F3451E" w:rsidP="00CF7D54">
                            <w:pPr>
                              <w:jc w:val="center"/>
                            </w:pPr>
                          </w:p>
                        </w:txbxContent>
                      </v:textbox>
                    </v:shape>
                  </w:pict>
                </mc:Fallback>
              </mc:AlternateContent>
            </w:r>
            <w:r>
              <w:rPr>
                <w:noProof/>
              </w:rPr>
              <mc:AlternateContent>
                <mc:Choice Requires="wps">
                  <w:drawing>
                    <wp:anchor distT="0" distB="0" distL="114300" distR="114300" simplePos="0" relativeHeight="253540352" behindDoc="0" locked="0" layoutInCell="1" allowOverlap="1" wp14:anchorId="73931C02" wp14:editId="0F3C5451">
                      <wp:simplePos x="0" y="0"/>
                      <wp:positionH relativeFrom="column">
                        <wp:posOffset>582295</wp:posOffset>
                      </wp:positionH>
                      <wp:positionV relativeFrom="paragraph">
                        <wp:posOffset>1014095</wp:posOffset>
                      </wp:positionV>
                      <wp:extent cx="160020" cy="160020"/>
                      <wp:effectExtent l="25400" t="25400" r="93980" b="119380"/>
                      <wp:wrapNone/>
                      <wp:docPr id="969" name="Connector 9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 cy="16002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AE7626" w14:textId="77777777" w:rsidR="00F3451E" w:rsidRDefault="00F3451E" w:rsidP="00CF7D5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69" o:spid="_x0000_s1030" type="#_x0000_t120" style="position:absolute;left:0;text-align:left;margin-left:45.85pt;margin-top:79.85pt;width:12.6pt;height:12.6pt;z-index:2535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AAE7626" w14:textId="77777777" w:rsidR="00F3451E" w:rsidRDefault="00F3451E" w:rsidP="00CF7D54">
                            <w:pPr>
                              <w:jc w:val="center"/>
                            </w:pPr>
                          </w:p>
                        </w:txbxContent>
                      </v:textbox>
                    </v:shape>
                  </w:pict>
                </mc:Fallback>
              </mc:AlternateContent>
            </w:r>
            <w:r w:rsidR="006D02FB">
              <w:rPr>
                <w:noProof/>
              </w:rPr>
              <mc:AlternateContent>
                <mc:Choice Requires="wps">
                  <w:drawing>
                    <wp:anchor distT="0" distB="0" distL="114300" distR="114300" simplePos="0" relativeHeight="253534208" behindDoc="0" locked="0" layoutInCell="1" allowOverlap="1" wp14:anchorId="4C0E5B08" wp14:editId="1B9779DB">
                      <wp:simplePos x="0" y="0"/>
                      <wp:positionH relativeFrom="column">
                        <wp:posOffset>836930</wp:posOffset>
                      </wp:positionH>
                      <wp:positionV relativeFrom="paragraph">
                        <wp:posOffset>1576705</wp:posOffset>
                      </wp:positionV>
                      <wp:extent cx="288290" cy="199390"/>
                      <wp:effectExtent l="25400" t="25400" r="67310" b="130810"/>
                      <wp:wrapNone/>
                      <wp:docPr id="36" name="Connector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290" cy="1993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66B367" w14:textId="77777777" w:rsidR="00F3451E" w:rsidRDefault="00F3451E" w:rsidP="006D02F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6" o:spid="_x0000_s1031" type="#_x0000_t120" style="position:absolute;left:0;text-align:left;margin-left:65.9pt;margin-top:124.15pt;width:22.7pt;height:15.7pt;z-index:2535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D66B367" w14:textId="77777777" w:rsidR="00F3451E" w:rsidRDefault="00F3451E" w:rsidP="006D02FB">
                            <w:pPr>
                              <w:jc w:val="center"/>
                            </w:pPr>
                          </w:p>
                        </w:txbxContent>
                      </v:textbox>
                    </v:shape>
                  </w:pict>
                </mc:Fallback>
              </mc:AlternateContent>
            </w:r>
            <w:r w:rsidR="009E02B8">
              <w:rPr>
                <w:noProof/>
              </w:rPr>
              <w:drawing>
                <wp:inline distT="0" distB="0" distL="0" distR="0" wp14:anchorId="3C178414" wp14:editId="76904A7C">
                  <wp:extent cx="1877060" cy="2799715"/>
                  <wp:effectExtent l="0" t="0" r="2540" b="0"/>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77060" cy="2799715"/>
                          </a:xfrm>
                          <a:prstGeom prst="rect">
                            <a:avLst/>
                          </a:prstGeom>
                          <a:noFill/>
                          <a:ln>
                            <a:noFill/>
                          </a:ln>
                        </pic:spPr>
                      </pic:pic>
                    </a:graphicData>
                  </a:graphic>
                </wp:inline>
              </w:drawing>
            </w:r>
          </w:p>
          <w:p w14:paraId="2C46FD70" w14:textId="77777777" w:rsidR="003E64A3" w:rsidRDefault="003E64A3" w:rsidP="006D02FB">
            <w:pPr>
              <w:spacing w:after="0"/>
              <w:jc w:val="center"/>
            </w:pPr>
          </w:p>
          <w:p w14:paraId="52941B93" w14:textId="5160113B" w:rsidR="00B05E66" w:rsidRPr="00B05E66" w:rsidRDefault="009E02B8" w:rsidP="00B47995">
            <w:pPr>
              <w:pStyle w:val="Caption"/>
            </w:pPr>
            <w:r>
              <w:t xml:space="preserve">Fig </w:t>
            </w:r>
            <w:r w:rsidR="009242E5">
              <w:fldChar w:fldCharType="begin"/>
            </w:r>
            <w:r w:rsidR="009242E5">
              <w:instrText xml:space="preserve"> SEQ Fig \* ARABIC </w:instrText>
            </w:r>
            <w:r w:rsidR="009242E5">
              <w:fldChar w:fldCharType="separate"/>
            </w:r>
            <w:r w:rsidR="00281610">
              <w:rPr>
                <w:noProof/>
              </w:rPr>
              <w:t>3</w:t>
            </w:r>
            <w:r w:rsidR="009242E5">
              <w:rPr>
                <w:noProof/>
              </w:rPr>
              <w:fldChar w:fldCharType="end"/>
            </w:r>
            <w:r>
              <w:t>: Rear</w:t>
            </w:r>
          </w:p>
        </w:tc>
      </w:tr>
      <w:tr w:rsidR="00BB61F0" w:rsidRPr="00B05E66" w14:paraId="0ABAD792" w14:textId="77777777" w:rsidTr="00C03500">
        <w:trPr>
          <w:jc w:val="center"/>
        </w:trPr>
        <w:tc>
          <w:tcPr>
            <w:tcW w:w="3192" w:type="dxa"/>
            <w:vAlign w:val="bottom"/>
          </w:tcPr>
          <w:p w14:paraId="079765F1" w14:textId="262D4DDA" w:rsidR="00BB61F0" w:rsidRDefault="00BB61F0" w:rsidP="009E1490">
            <w:pPr>
              <w:keepNext/>
              <w:spacing w:after="0"/>
              <w:jc w:val="center"/>
              <w:rPr>
                <w:noProof/>
              </w:rPr>
            </w:pPr>
          </w:p>
        </w:tc>
        <w:tc>
          <w:tcPr>
            <w:tcW w:w="6384" w:type="dxa"/>
            <w:gridSpan w:val="2"/>
            <w:vAlign w:val="bottom"/>
          </w:tcPr>
          <w:p w14:paraId="4EF79278" w14:textId="55C3D0D6" w:rsidR="00BB61F0" w:rsidRPr="00BB61F0" w:rsidRDefault="00CF7D54" w:rsidP="00CF7D54">
            <w:pPr>
              <w:keepNext/>
              <w:spacing w:after="0"/>
              <w:jc w:val="center"/>
              <w:rPr>
                <w:noProof/>
                <w:color w:val="FF0000"/>
              </w:rPr>
            </w:pPr>
            <w:r>
              <w:rPr>
                <w:noProof/>
                <w:color w:val="FF0000"/>
              </w:rPr>
              <w:t xml:space="preserve">Note:  </w:t>
            </w:r>
            <w:r w:rsidR="00BB61F0">
              <w:rPr>
                <w:noProof/>
                <w:color w:val="FF0000"/>
              </w:rPr>
              <w:t xml:space="preserve">Front vs. Rear of Weldment is identified by </w:t>
            </w:r>
            <w:r>
              <w:rPr>
                <w:noProof/>
                <w:color w:val="FF0000"/>
              </w:rPr>
              <w:t>3</w:t>
            </w:r>
            <w:r w:rsidR="00BB61F0">
              <w:rPr>
                <w:noProof/>
                <w:color w:val="FF0000"/>
              </w:rPr>
              <w:t xml:space="preserve"> hole patterns.</w:t>
            </w:r>
          </w:p>
        </w:tc>
      </w:tr>
    </w:tbl>
    <w:p w14:paraId="6D9EBBAB" w14:textId="70DCE23D" w:rsidR="00537117" w:rsidRDefault="00537117" w:rsidP="00EB78C8">
      <w:pPr>
        <w:pStyle w:val="Heading1"/>
      </w:pPr>
      <w:bookmarkStart w:id="1" w:name="_Toc196293101"/>
      <w:r>
        <w:t>Safety</w:t>
      </w:r>
      <w:bookmarkEnd w:id="0"/>
      <w:bookmarkEnd w:id="1"/>
    </w:p>
    <w:p w14:paraId="7D92723F" w14:textId="77777777" w:rsidR="00537117" w:rsidRPr="000C682B" w:rsidRDefault="00537117" w:rsidP="00A202EC">
      <w:pPr>
        <w:rPr>
          <w:color w:val="FF0000"/>
        </w:rPr>
      </w:pPr>
      <w:r w:rsidRPr="000C682B">
        <w:rPr>
          <w:color w:val="FF0000"/>
        </w:rPr>
        <w:t xml:space="preserve">Please review </w:t>
      </w:r>
      <w:hyperlink r:id="rId15" w:history="1">
        <w:r w:rsidRPr="000C682B">
          <w:rPr>
            <w:rStyle w:val="Hyperlink"/>
            <w:color w:val="FF0000"/>
          </w:rPr>
          <w:t>E0900332</w:t>
        </w:r>
      </w:hyperlink>
      <w:r w:rsidRPr="000C682B">
        <w:rPr>
          <w:color w:val="FF0000"/>
        </w:rPr>
        <w:t xml:space="preserve"> for concerns related to safe assembly and installation.</w:t>
      </w:r>
    </w:p>
    <w:p w14:paraId="34D1385F" w14:textId="77777777" w:rsidR="00695E34" w:rsidRDefault="00A2452F" w:rsidP="00170B52">
      <w:pPr>
        <w:pStyle w:val="Heading1"/>
      </w:pPr>
      <w:bookmarkStart w:id="2" w:name="_Toc196293102"/>
      <w:r>
        <w:t>Objective and Scope</w:t>
      </w:r>
      <w:bookmarkEnd w:id="2"/>
    </w:p>
    <w:p w14:paraId="596C6B34" w14:textId="77777777" w:rsidR="00925DFB" w:rsidRDefault="00925DFB" w:rsidP="007E6685">
      <w:r>
        <w:t xml:space="preserve">Subassembly and Final Assembly of the </w:t>
      </w:r>
      <w:proofErr w:type="spellStart"/>
      <w:r>
        <w:t>aLIGO</w:t>
      </w:r>
      <w:proofErr w:type="spellEnd"/>
      <w:r>
        <w:t xml:space="preserve"> HAM Large Triple Suspension, including:</w:t>
      </w:r>
    </w:p>
    <w:p w14:paraId="2F5989CD" w14:textId="0E99CED4" w:rsidR="00925DFB" w:rsidRDefault="00925DFB" w:rsidP="00C55408">
      <w:pPr>
        <w:numPr>
          <w:ilvl w:val="0"/>
          <w:numId w:val="6"/>
        </w:numPr>
        <w:spacing w:after="0"/>
      </w:pPr>
      <w:r>
        <w:t>Gene</w:t>
      </w:r>
      <w:r w:rsidR="001D720A">
        <w:t>ral considerations for assembly</w:t>
      </w:r>
    </w:p>
    <w:p w14:paraId="19084422" w14:textId="5F195D82" w:rsidR="00925DFB" w:rsidRDefault="00925DFB" w:rsidP="00C55408">
      <w:pPr>
        <w:numPr>
          <w:ilvl w:val="0"/>
          <w:numId w:val="6"/>
        </w:numPr>
      </w:pPr>
      <w:r>
        <w:t xml:space="preserve">Use of the assembly fixtures shown in </w:t>
      </w:r>
      <w:hyperlink r:id="rId16" w:history="1">
        <w:r>
          <w:rPr>
            <w:rStyle w:val="Hyperlink"/>
          </w:rPr>
          <w:t>D080718</w:t>
        </w:r>
      </w:hyperlink>
    </w:p>
    <w:p w14:paraId="74183E7A" w14:textId="77777777" w:rsidR="00DE4177" w:rsidRDefault="00DE4177">
      <w:pPr>
        <w:spacing w:after="0"/>
        <w:rPr>
          <w:b/>
          <w:kern w:val="28"/>
          <w:sz w:val="28"/>
        </w:rPr>
      </w:pPr>
      <w:r>
        <w:br w:type="page"/>
      </w:r>
    </w:p>
    <w:p w14:paraId="6D2A8AD7" w14:textId="40756E60" w:rsidR="00A2452F" w:rsidRDefault="00A2452F" w:rsidP="00717C0A">
      <w:pPr>
        <w:pStyle w:val="Heading1"/>
      </w:pPr>
      <w:bookmarkStart w:id="3" w:name="_Toc196293103"/>
      <w:r>
        <w:lastRenderedPageBreak/>
        <w:t>Documents</w:t>
      </w:r>
      <w:bookmarkEnd w:id="3"/>
    </w:p>
    <w:p w14:paraId="32C13153" w14:textId="77777777" w:rsidR="00DC048A" w:rsidRDefault="009242E5" w:rsidP="00F44A74">
      <w:hyperlink r:id="rId17" w:history="1">
        <w:r w:rsidR="00DC048A" w:rsidRPr="00677518">
          <w:rPr>
            <w:rStyle w:val="Hyperlink"/>
            <w:bdr w:val="none" w:sz="0" w:space="0" w:color="auto"/>
          </w:rPr>
          <w:t>D070308</w:t>
        </w:r>
      </w:hyperlink>
      <w:r w:rsidR="00DC048A">
        <w:tab/>
        <w:t>HLTS Top Blade Guard Assembly</w:t>
      </w:r>
    </w:p>
    <w:p w14:paraId="2B970752" w14:textId="77777777" w:rsidR="005A5088" w:rsidRDefault="009242E5" w:rsidP="005A5088">
      <w:hyperlink r:id="rId18" w:history="1">
        <w:r w:rsidR="005A5088" w:rsidRPr="00EC35EF">
          <w:rPr>
            <w:rStyle w:val="Hyperlink"/>
            <w:rFonts w:eastAsia="MS Mincho"/>
            <w:bdr w:val="none" w:sz="0" w:space="0" w:color="auto"/>
          </w:rPr>
          <w:t>D070319</w:t>
        </w:r>
      </w:hyperlink>
      <w:r w:rsidR="005A5088">
        <w:rPr>
          <w:rFonts w:eastAsia="MS Mincho"/>
        </w:rPr>
        <w:tab/>
        <w:t>HLTS Bridge EQ Stops</w:t>
      </w:r>
    </w:p>
    <w:p w14:paraId="3BA7FBE1" w14:textId="77777777" w:rsidR="00DC048A" w:rsidRDefault="009242E5" w:rsidP="00F44A74">
      <w:hyperlink r:id="rId19" w:history="1">
        <w:r w:rsidR="00DC048A" w:rsidRPr="00EF0E33">
          <w:rPr>
            <w:rStyle w:val="Hyperlink"/>
            <w:bdr w:val="none" w:sz="0" w:space="0" w:color="auto"/>
          </w:rPr>
          <w:t>D070326</w:t>
        </w:r>
      </w:hyperlink>
      <w:r w:rsidR="00DC048A">
        <w:tab/>
        <w:t>HLTS Rotational Adjuster</w:t>
      </w:r>
    </w:p>
    <w:p w14:paraId="65D1BC1F" w14:textId="77777777" w:rsidR="00CE2590" w:rsidRDefault="009242E5" w:rsidP="00F44A74">
      <w:hyperlink r:id="rId20" w:history="1">
        <w:r w:rsidR="00CE2590" w:rsidRPr="000C0C03">
          <w:rPr>
            <w:rStyle w:val="Hyperlink"/>
            <w:bdr w:val="none" w:sz="0" w:space="0" w:color="auto"/>
          </w:rPr>
          <w:t>D070334</w:t>
        </w:r>
      </w:hyperlink>
      <w:r w:rsidR="00CE2590">
        <w:tab/>
        <w:t>HLTS Intermediate Mass Assembly</w:t>
      </w:r>
    </w:p>
    <w:p w14:paraId="05E072C4" w14:textId="3A2AD571" w:rsidR="00DC048A" w:rsidRDefault="009242E5" w:rsidP="00F44A74">
      <w:hyperlink r:id="rId21" w:history="1">
        <w:r w:rsidR="00DC048A" w:rsidRPr="00EC53C7">
          <w:rPr>
            <w:rStyle w:val="Hyperlink"/>
            <w:bdr w:val="none" w:sz="0" w:space="0" w:color="auto"/>
          </w:rPr>
          <w:t>D070335</w:t>
        </w:r>
      </w:hyperlink>
      <w:r w:rsidR="00DC048A">
        <w:tab/>
      </w:r>
      <w:r w:rsidR="00CE2590">
        <w:t xml:space="preserve">HLTS </w:t>
      </w:r>
      <w:r w:rsidR="00DC048A">
        <w:t>Upper Mass Assembly</w:t>
      </w:r>
    </w:p>
    <w:p w14:paraId="47EFADD8" w14:textId="77777777" w:rsidR="00CE2590" w:rsidRDefault="009242E5" w:rsidP="00F44A74">
      <w:hyperlink r:id="rId22" w:history="1">
        <w:r w:rsidR="00CE2590" w:rsidRPr="00226B66">
          <w:rPr>
            <w:rStyle w:val="Hyperlink"/>
            <w:bdr w:val="none" w:sz="0" w:space="0" w:color="auto"/>
          </w:rPr>
          <w:t>D070337</w:t>
        </w:r>
      </w:hyperlink>
      <w:r w:rsidR="00CE2590">
        <w:tab/>
        <w:t>HLTS Bottom Mass Assembly</w:t>
      </w:r>
    </w:p>
    <w:p w14:paraId="75028AB0" w14:textId="7D8F7EEA" w:rsidR="00422E15" w:rsidRDefault="009242E5" w:rsidP="00F44A74">
      <w:hyperlink r:id="rId23" w:history="1">
        <w:r w:rsidR="00422E15" w:rsidRPr="005011DC">
          <w:rPr>
            <w:rStyle w:val="Hyperlink"/>
            <w:bdr w:val="none" w:sz="0" w:space="0" w:color="auto"/>
          </w:rPr>
          <w:t>D070340</w:t>
        </w:r>
      </w:hyperlink>
      <w:r w:rsidR="00422E15">
        <w:tab/>
        <w:t>HLTS Upper Wire Assembly</w:t>
      </w:r>
    </w:p>
    <w:p w14:paraId="2C5B1AD6" w14:textId="77777777" w:rsidR="0031502C" w:rsidRDefault="009242E5" w:rsidP="00F44A74">
      <w:hyperlink r:id="rId24" w:history="1">
        <w:r w:rsidR="00422E15">
          <w:rPr>
            <w:rStyle w:val="Hyperlink"/>
            <w:bdr w:val="none" w:sz="0" w:space="0" w:color="auto"/>
          </w:rPr>
          <w:t>D070393</w:t>
        </w:r>
      </w:hyperlink>
      <w:r w:rsidR="00422E15">
        <w:tab/>
        <w:t>HLTS Intermediate Wire Assembly</w:t>
      </w:r>
    </w:p>
    <w:p w14:paraId="1C2AB2B1" w14:textId="77777777" w:rsidR="0031502C" w:rsidRDefault="009242E5" w:rsidP="00F44A74">
      <w:hyperlink r:id="rId25" w:history="1">
        <w:r w:rsidR="0031502C" w:rsidRPr="00475BA1">
          <w:rPr>
            <w:rStyle w:val="Hyperlink"/>
            <w:bdr w:val="none" w:sz="0" w:space="0" w:color="auto"/>
          </w:rPr>
          <w:t>D070436</w:t>
        </w:r>
      </w:hyperlink>
      <w:r w:rsidR="0031502C">
        <w:tab/>
        <w:t>HLTS Lower Loop Wire Assembly</w:t>
      </w:r>
      <w:r w:rsidR="0031502C">
        <w:tab/>
      </w:r>
    </w:p>
    <w:p w14:paraId="70C2705E" w14:textId="77777777" w:rsidR="00BA31AF" w:rsidRDefault="009242E5" w:rsidP="00F44A74">
      <w:hyperlink r:id="rId26" w:history="1">
        <w:r w:rsidR="00BA31AF" w:rsidRPr="00921FF8">
          <w:rPr>
            <w:rStyle w:val="Hyperlink"/>
            <w:bdr w:val="none" w:sz="0" w:space="0" w:color="auto"/>
          </w:rPr>
          <w:t>D070442</w:t>
        </w:r>
      </w:hyperlink>
      <w:r w:rsidR="00BA31AF">
        <w:tab/>
        <w:t>HLTS Overall Assembly</w:t>
      </w:r>
    </w:p>
    <w:p w14:paraId="23441B9A" w14:textId="77777777" w:rsidR="00B4718A" w:rsidRDefault="009242E5" w:rsidP="00F44A74">
      <w:hyperlink r:id="rId27" w:history="1">
        <w:r w:rsidR="00B4718A" w:rsidRPr="00070AF4">
          <w:rPr>
            <w:rStyle w:val="Hyperlink"/>
            <w:bdr w:val="none" w:sz="0" w:space="0" w:color="auto"/>
          </w:rPr>
          <w:t>D070447</w:t>
        </w:r>
      </w:hyperlink>
      <w:r w:rsidR="00B4718A" w:rsidRPr="00234840">
        <w:tab/>
        <w:t>HLTS Assembly</w:t>
      </w:r>
      <w:r w:rsidR="00B4718A">
        <w:t xml:space="preserve"> Drawings</w:t>
      </w:r>
    </w:p>
    <w:p w14:paraId="2BF28389" w14:textId="184B2446" w:rsidR="00B9311B" w:rsidRDefault="009242E5" w:rsidP="00F44A74">
      <w:hyperlink r:id="rId28" w:history="1">
        <w:r w:rsidR="00B9311B" w:rsidRPr="00EC53C7">
          <w:rPr>
            <w:rStyle w:val="Hyperlink"/>
            <w:bdr w:val="none" w:sz="0" w:space="0" w:color="auto"/>
          </w:rPr>
          <w:t>D080677</w:t>
        </w:r>
      </w:hyperlink>
      <w:r w:rsidR="00B9311B">
        <w:tab/>
      </w:r>
      <w:r w:rsidR="00CE2590">
        <w:t xml:space="preserve">HLTS </w:t>
      </w:r>
      <w:r w:rsidR="00B9311B">
        <w:t>Coil Holder Assembly</w:t>
      </w:r>
    </w:p>
    <w:p w14:paraId="06E3AC9B" w14:textId="77777777" w:rsidR="00B4718A" w:rsidRDefault="009242E5" w:rsidP="00F44A74">
      <w:hyperlink r:id="rId29" w:history="1">
        <w:r w:rsidR="00B4718A" w:rsidRPr="00724A57">
          <w:rPr>
            <w:rStyle w:val="Hyperlink"/>
            <w:bdr w:val="none" w:sz="0" w:space="0" w:color="auto"/>
          </w:rPr>
          <w:t>D080718</w:t>
        </w:r>
      </w:hyperlink>
      <w:r w:rsidR="00B4718A">
        <w:tab/>
        <w:t>HLTS Assembly Fixtures</w:t>
      </w:r>
    </w:p>
    <w:p w14:paraId="4083FBA4" w14:textId="77777777" w:rsidR="006A014B" w:rsidRDefault="009242E5" w:rsidP="00F44A74">
      <w:pPr>
        <w:rPr>
          <w:rFonts w:eastAsia="MS Mincho"/>
        </w:rPr>
      </w:pPr>
      <w:hyperlink r:id="rId30" w:history="1">
        <w:r w:rsidR="006A014B" w:rsidRPr="00491DD8">
          <w:rPr>
            <w:rStyle w:val="Hyperlink"/>
            <w:rFonts w:eastAsia="MS Mincho"/>
            <w:bdr w:val="none" w:sz="0" w:space="0" w:color="auto"/>
          </w:rPr>
          <w:t>D080726</w:t>
        </w:r>
      </w:hyperlink>
      <w:r w:rsidR="006A014B">
        <w:rPr>
          <w:rStyle w:val="Hyperlink"/>
          <w:rFonts w:eastAsia="MS Mincho"/>
          <w:bdr w:val="none" w:sz="0" w:space="0" w:color="auto"/>
        </w:rPr>
        <w:tab/>
      </w:r>
      <w:r w:rsidR="006A014B">
        <w:rPr>
          <w:rFonts w:eastAsia="MS Mincho"/>
        </w:rPr>
        <w:t>HLTS EQ Stop, Long Mount</w:t>
      </w:r>
    </w:p>
    <w:p w14:paraId="63F7B95A" w14:textId="77777777" w:rsidR="006A014B" w:rsidRDefault="009242E5" w:rsidP="00F44A74">
      <w:pPr>
        <w:rPr>
          <w:rFonts w:eastAsia="MS Mincho"/>
        </w:rPr>
      </w:pPr>
      <w:hyperlink r:id="rId31" w:history="1">
        <w:r w:rsidR="006A014B" w:rsidRPr="00491DD8">
          <w:rPr>
            <w:rStyle w:val="Hyperlink"/>
            <w:rFonts w:eastAsia="MS Mincho"/>
            <w:bdr w:val="none" w:sz="0" w:space="0" w:color="auto"/>
          </w:rPr>
          <w:t>D080727</w:t>
        </w:r>
      </w:hyperlink>
      <w:r w:rsidR="006A014B">
        <w:rPr>
          <w:rStyle w:val="Hyperlink"/>
          <w:rFonts w:eastAsia="MS Mincho"/>
          <w:bdr w:val="none" w:sz="0" w:space="0" w:color="auto"/>
        </w:rPr>
        <w:tab/>
      </w:r>
      <w:r w:rsidR="006A014B">
        <w:rPr>
          <w:rFonts w:eastAsia="MS Mincho"/>
        </w:rPr>
        <w:t>HLTS EQ Stop, Long Bracket</w:t>
      </w:r>
    </w:p>
    <w:p w14:paraId="2C1D859A" w14:textId="77777777" w:rsidR="00BA31AF" w:rsidRDefault="009242E5" w:rsidP="00F44A74">
      <w:hyperlink r:id="rId32" w:history="1">
        <w:r w:rsidR="00BA31AF" w:rsidRPr="00B77A1C">
          <w:rPr>
            <w:rStyle w:val="Hyperlink"/>
            <w:bdr w:val="none" w:sz="0" w:space="0" w:color="auto"/>
          </w:rPr>
          <w:t>D0900626</w:t>
        </w:r>
      </w:hyperlink>
      <w:r w:rsidR="00BA31AF">
        <w:tab/>
        <w:t>HLTS Mounting Pad Assembly</w:t>
      </w:r>
    </w:p>
    <w:p w14:paraId="2D25980C" w14:textId="476D45A8" w:rsidR="00FF6FBC" w:rsidRPr="003570FE" w:rsidRDefault="009242E5" w:rsidP="00F44A74">
      <w:hyperlink r:id="rId33" w:history="1">
        <w:r w:rsidR="00FF6FBC" w:rsidRPr="00FE2148">
          <w:rPr>
            <w:rStyle w:val="Hyperlink"/>
            <w:bdr w:val="none" w:sz="0" w:space="0" w:color="auto"/>
          </w:rPr>
          <w:t>D1001695</w:t>
        </w:r>
      </w:hyperlink>
      <w:r w:rsidR="00FA3D65">
        <w:rPr>
          <w:rStyle w:val="Hyperlink"/>
          <w:color w:val="auto"/>
          <w:bdr w:val="none" w:sz="0" w:space="0" w:color="auto"/>
        </w:rPr>
        <w:tab/>
        <w:t>Magnet and Flag Assembly, B</w:t>
      </w:r>
      <w:r w:rsidR="00FF6FBC">
        <w:rPr>
          <w:rStyle w:val="Hyperlink"/>
          <w:color w:val="auto"/>
          <w:bdr w:val="none" w:sz="0" w:space="0" w:color="auto"/>
        </w:rPr>
        <w:t>OSEM</w:t>
      </w:r>
    </w:p>
    <w:p w14:paraId="4DA90085" w14:textId="77777777" w:rsidR="006A014B" w:rsidRDefault="009242E5" w:rsidP="00F44A74">
      <w:hyperlink r:id="rId34" w:history="1">
        <w:r w:rsidR="006A014B" w:rsidRPr="00C47546">
          <w:rPr>
            <w:rStyle w:val="Hyperlink"/>
            <w:bdr w:val="none" w:sz="0" w:space="0" w:color="auto"/>
          </w:rPr>
          <w:t>D1002821</w:t>
        </w:r>
      </w:hyperlink>
      <w:r w:rsidR="006A014B">
        <w:tab/>
        <w:t>HLTS EQ Stop Assembly, Bottom Mass, Lower</w:t>
      </w:r>
    </w:p>
    <w:p w14:paraId="6785CE73" w14:textId="77777777" w:rsidR="006A014B" w:rsidRDefault="009242E5" w:rsidP="00F44A74">
      <w:pPr>
        <w:rPr>
          <w:rFonts w:eastAsia="MS Mincho"/>
        </w:rPr>
      </w:pPr>
      <w:hyperlink r:id="rId35" w:history="1">
        <w:r w:rsidR="006A014B" w:rsidRPr="00460F44">
          <w:rPr>
            <w:rStyle w:val="Hyperlink"/>
            <w:rFonts w:eastAsia="MS Mincho"/>
            <w:bdr w:val="none" w:sz="0" w:space="0" w:color="auto"/>
          </w:rPr>
          <w:t>D1102071</w:t>
        </w:r>
      </w:hyperlink>
      <w:r w:rsidR="006A014B">
        <w:rPr>
          <w:rFonts w:eastAsia="MS Mincho"/>
        </w:rPr>
        <w:tab/>
        <w:t>HLTS EQ Stop, Bridge, Upper</w:t>
      </w:r>
    </w:p>
    <w:p w14:paraId="2243043B" w14:textId="77777777" w:rsidR="00B4718A" w:rsidRDefault="00B4718A" w:rsidP="00F44A74">
      <w:r>
        <w:t>E080208</w:t>
      </w:r>
      <w:r>
        <w:tab/>
        <w:t>HLTS Assembly Instructions (this document)</w:t>
      </w:r>
    </w:p>
    <w:p w14:paraId="72ADE1C6" w14:textId="5EE312AD" w:rsidR="00B4718A" w:rsidRDefault="009242E5" w:rsidP="00F44A74">
      <w:hyperlink r:id="rId36" w:history="1">
        <w:r w:rsidR="00B4718A" w:rsidRPr="00B9585E">
          <w:rPr>
            <w:rStyle w:val="Hyperlink"/>
            <w:bdr w:val="none" w:sz="0" w:space="0" w:color="auto"/>
          </w:rPr>
          <w:t>E0900047</w:t>
        </w:r>
      </w:hyperlink>
      <w:r w:rsidR="00B4718A">
        <w:tab/>
        <w:t>Contamination Control Plan</w:t>
      </w:r>
    </w:p>
    <w:p w14:paraId="744F796C" w14:textId="77777777" w:rsidR="003D41C7" w:rsidRPr="003D41C7" w:rsidRDefault="009242E5" w:rsidP="00F44A74">
      <w:pPr>
        <w:rPr>
          <w:color w:val="FF0000"/>
        </w:rPr>
      </w:pPr>
      <w:hyperlink r:id="rId37" w:history="1">
        <w:r w:rsidR="003D41C7" w:rsidRPr="003D41C7">
          <w:rPr>
            <w:rStyle w:val="Hyperlink"/>
            <w:color w:val="FF0000"/>
            <w:bdr w:val="none" w:sz="0" w:space="0" w:color="auto"/>
          </w:rPr>
          <w:t>E1000043</w:t>
        </w:r>
      </w:hyperlink>
      <w:r w:rsidR="003D41C7" w:rsidRPr="003D41C7">
        <w:rPr>
          <w:color w:val="FF0000"/>
        </w:rPr>
        <w:tab/>
        <w:t>HLTS Assembly and Installation Hazard Analysis</w:t>
      </w:r>
    </w:p>
    <w:p w14:paraId="12470688" w14:textId="77777777" w:rsidR="00B4718A" w:rsidRDefault="009242E5" w:rsidP="00F44A74">
      <w:hyperlink r:id="rId38" w:history="1">
        <w:r w:rsidR="00B4718A" w:rsidRPr="00724A57">
          <w:rPr>
            <w:rStyle w:val="Hyperlink"/>
            <w:bdr w:val="none" w:sz="0" w:space="0" w:color="auto"/>
          </w:rPr>
          <w:t>E1000045</w:t>
        </w:r>
      </w:hyperlink>
      <w:r w:rsidR="00B4718A">
        <w:tab/>
        <w:t>HLTS Installation Procedure</w:t>
      </w:r>
    </w:p>
    <w:p w14:paraId="676158A0" w14:textId="0F464AD3" w:rsidR="00B4718A" w:rsidRDefault="009242E5" w:rsidP="00F44A74">
      <w:hyperlink r:id="rId39" w:history="1">
        <w:r w:rsidR="00B4718A" w:rsidRPr="00B4718A">
          <w:rPr>
            <w:rStyle w:val="Hyperlink"/>
            <w:bdr w:val="none" w:sz="0" w:space="0" w:color="auto"/>
          </w:rPr>
          <w:t>E1100109</w:t>
        </w:r>
      </w:hyperlink>
      <w:r w:rsidR="00B4718A">
        <w:tab/>
        <w:t>Suspensions Controls Arrangement</w:t>
      </w:r>
    </w:p>
    <w:p w14:paraId="13CC84DB" w14:textId="77777777" w:rsidR="00B4718A" w:rsidRDefault="009242E5" w:rsidP="00F44A74">
      <w:hyperlink r:id="rId40" w:history="1">
        <w:r w:rsidR="00B4718A" w:rsidRPr="00B9585E">
          <w:rPr>
            <w:rStyle w:val="Hyperlink"/>
            <w:bdr w:val="none" w:sz="0" w:space="0" w:color="auto"/>
          </w:rPr>
          <w:t>E960022</w:t>
        </w:r>
      </w:hyperlink>
      <w:r w:rsidR="00B4718A">
        <w:tab/>
        <w:t>LIGO Vacuum Compatibility, Cleaning Methods and Qualification Procedures</w:t>
      </w:r>
    </w:p>
    <w:p w14:paraId="281175D0" w14:textId="3BC9ECB3" w:rsidR="00B4718A" w:rsidRPr="004760D6" w:rsidRDefault="009242E5" w:rsidP="00F44A74">
      <w:hyperlink r:id="rId41" w:history="1">
        <w:r w:rsidR="00B4718A" w:rsidRPr="004F2FA6">
          <w:rPr>
            <w:rStyle w:val="Hyperlink"/>
          </w:rPr>
          <w:t>E990196</w:t>
        </w:r>
      </w:hyperlink>
      <w:r w:rsidR="00B4718A">
        <w:tab/>
        <w:t>Magnet/Standoff As</w:t>
      </w:r>
      <w:r w:rsidR="006B2DF3">
        <w:t>sembly Preparation</w:t>
      </w:r>
    </w:p>
    <w:p w14:paraId="106530A1" w14:textId="38326291" w:rsidR="003D55CF" w:rsidRDefault="009242E5" w:rsidP="00F44A74">
      <w:hyperlink r:id="rId42" w:history="1">
        <w:r w:rsidR="003D55CF" w:rsidRPr="003D55CF">
          <w:rPr>
            <w:rStyle w:val="Hyperlink"/>
          </w:rPr>
          <w:t>E1100472</w:t>
        </w:r>
      </w:hyperlink>
      <w:r w:rsidR="003D55CF">
        <w:tab/>
        <w:t>HLTS Assembly and Installation Documentation</w:t>
      </w:r>
    </w:p>
    <w:p w14:paraId="61C2EC2B" w14:textId="68999506" w:rsidR="00220FDF" w:rsidRDefault="009242E5" w:rsidP="00F44A74">
      <w:hyperlink r:id="rId43" w:history="1">
        <w:r w:rsidR="00220FDF" w:rsidRPr="00220FDF">
          <w:rPr>
            <w:rStyle w:val="Hyperlink"/>
            <w:bdr w:val="none" w:sz="0" w:space="0" w:color="auto"/>
          </w:rPr>
          <w:t>G1100147</w:t>
        </w:r>
      </w:hyperlink>
      <w:r w:rsidR="00220FDF">
        <w:tab/>
        <w:t>HLTS Introduction</w:t>
      </w:r>
    </w:p>
    <w:p w14:paraId="1B295446" w14:textId="77777777" w:rsidR="00FF6FBC" w:rsidRDefault="009242E5" w:rsidP="00F44A74">
      <w:pPr>
        <w:rPr>
          <w:rStyle w:val="Hyperlink"/>
          <w:color w:val="auto"/>
          <w:bdr w:val="none" w:sz="0" w:space="0" w:color="auto"/>
        </w:rPr>
      </w:pPr>
      <w:hyperlink r:id="rId44" w:history="1">
        <w:r w:rsidR="00FF6FBC" w:rsidRPr="00CF6343">
          <w:rPr>
            <w:rStyle w:val="Hyperlink"/>
            <w:bdr w:val="none" w:sz="0" w:space="0" w:color="auto"/>
          </w:rPr>
          <w:t>M0900034</w:t>
        </w:r>
      </w:hyperlink>
      <w:r w:rsidR="00FF6FBC">
        <w:rPr>
          <w:rStyle w:val="Hyperlink"/>
          <w:bdr w:val="none" w:sz="0" w:space="0" w:color="auto"/>
        </w:rPr>
        <w:tab/>
      </w:r>
      <w:r w:rsidR="00FF6FBC">
        <w:rPr>
          <w:rStyle w:val="Hyperlink"/>
          <w:color w:val="auto"/>
          <w:bdr w:val="none" w:sz="0" w:space="0" w:color="auto"/>
        </w:rPr>
        <w:t>RODA - Use of Magnets in Suspensions</w:t>
      </w:r>
    </w:p>
    <w:p w14:paraId="3D9ACAEB" w14:textId="77777777" w:rsidR="00DE4177" w:rsidRDefault="009242E5" w:rsidP="00F44A74">
      <w:hyperlink r:id="rId45" w:history="1">
        <w:r w:rsidR="00DE4177" w:rsidRPr="00B9585E">
          <w:rPr>
            <w:rStyle w:val="Hyperlink"/>
            <w:bdr w:val="none" w:sz="0" w:space="0" w:color="auto"/>
          </w:rPr>
          <w:t>T000053</w:t>
        </w:r>
      </w:hyperlink>
      <w:r w:rsidR="00DE4177">
        <w:tab/>
        <w:t>Advanced LIGO Universal Suspension Subsystem Design Requirements</w:t>
      </w:r>
    </w:p>
    <w:p w14:paraId="5825A47D" w14:textId="77777777" w:rsidR="00DE4177" w:rsidRDefault="009242E5" w:rsidP="00F44A74">
      <w:hyperlink r:id="rId46" w:history="1">
        <w:r w:rsidR="00DE4177" w:rsidRPr="00B9585E">
          <w:rPr>
            <w:rStyle w:val="Hyperlink"/>
            <w:bdr w:val="none" w:sz="0" w:space="0" w:color="auto"/>
          </w:rPr>
          <w:t>T010007</w:t>
        </w:r>
      </w:hyperlink>
      <w:r w:rsidR="00DE4177">
        <w:tab/>
        <w:t>Cavity Optics Suspension Subsystem Design Requirements</w:t>
      </w:r>
    </w:p>
    <w:p w14:paraId="164DC46E" w14:textId="77777777" w:rsidR="00DE4177" w:rsidRDefault="009242E5" w:rsidP="00F44A74">
      <w:hyperlink r:id="rId47" w:history="1">
        <w:r w:rsidR="00DE4177" w:rsidRPr="00B9585E">
          <w:rPr>
            <w:rStyle w:val="Hyperlink"/>
            <w:bdr w:val="none" w:sz="0" w:space="0" w:color="auto"/>
          </w:rPr>
          <w:t>T010103</w:t>
        </w:r>
      </w:hyperlink>
      <w:r w:rsidR="00DE4177">
        <w:tab/>
      </w:r>
      <w:proofErr w:type="spellStart"/>
      <w:r w:rsidR="00DE4177">
        <w:t>aLIGO</w:t>
      </w:r>
      <w:proofErr w:type="spellEnd"/>
      <w:r w:rsidR="00DE4177">
        <w:t xml:space="preserve"> Suspension System Conceptual Design</w:t>
      </w:r>
    </w:p>
    <w:p w14:paraId="298D2162" w14:textId="77777777" w:rsidR="00D33989" w:rsidRDefault="009242E5" w:rsidP="00F44A74">
      <w:hyperlink r:id="rId48" w:history="1">
        <w:r w:rsidR="00D33989" w:rsidRPr="00724A57">
          <w:rPr>
            <w:rStyle w:val="Hyperlink"/>
            <w:bdr w:val="none" w:sz="0" w:space="0" w:color="auto"/>
          </w:rPr>
          <w:t>T1000012</w:t>
        </w:r>
      </w:hyperlink>
      <w:r w:rsidR="00D33989">
        <w:tab/>
        <w:t>HLTS Final Design Document</w:t>
      </w:r>
    </w:p>
    <w:p w14:paraId="6FB57D23" w14:textId="4F5D6348" w:rsidR="00234840" w:rsidRDefault="009242E5" w:rsidP="00F44A74">
      <w:hyperlink r:id="rId49" w:history="1">
        <w:r w:rsidR="00234840" w:rsidRPr="00724A57">
          <w:rPr>
            <w:rStyle w:val="Hyperlink"/>
            <w:bdr w:val="none" w:sz="0" w:space="0" w:color="auto"/>
          </w:rPr>
          <w:t>T1000089</w:t>
        </w:r>
      </w:hyperlink>
      <w:r w:rsidR="00234840">
        <w:tab/>
        <w:t>HLTS Test Plan</w:t>
      </w:r>
    </w:p>
    <w:p w14:paraId="45758AD6" w14:textId="77777777" w:rsidR="007C036C" w:rsidRDefault="007C036C" w:rsidP="00F44A74">
      <w:r>
        <w:t>T1100066</w:t>
      </w:r>
      <w:r>
        <w:tab/>
        <w:t>General Torque Recommendations for Socket Head Cap Screws</w:t>
      </w:r>
    </w:p>
    <w:p w14:paraId="68B94AD8" w14:textId="39498FD1" w:rsidR="00324F6A" w:rsidRDefault="009242E5" w:rsidP="00F44A74">
      <w:hyperlink r:id="rId50" w:history="1">
        <w:r w:rsidR="00324F6A" w:rsidRPr="00324F6A">
          <w:rPr>
            <w:rStyle w:val="Hyperlink"/>
            <w:bdr w:val="none" w:sz="0" w:space="0" w:color="auto"/>
          </w:rPr>
          <w:t>T1100003</w:t>
        </w:r>
      </w:hyperlink>
      <w:r w:rsidR="00324F6A">
        <w:tab/>
        <w:t>Building Suspensions Subassemblies in ICS</w:t>
      </w:r>
    </w:p>
    <w:p w14:paraId="487F1963" w14:textId="77777777" w:rsidR="0040613E" w:rsidRDefault="0040613E" w:rsidP="0040613E">
      <w:pPr>
        <w:pStyle w:val="Heading1"/>
        <w:tabs>
          <w:tab w:val="clear" w:pos="576"/>
        </w:tabs>
      </w:pPr>
      <w:bookmarkStart w:id="4" w:name="_Toc169237435"/>
      <w:bookmarkStart w:id="5" w:name="_Toc196293104"/>
      <w:r>
        <w:lastRenderedPageBreak/>
        <w:t>Documenting the Assembly Process</w:t>
      </w:r>
      <w:bookmarkEnd w:id="4"/>
      <w:bookmarkEnd w:id="5"/>
    </w:p>
    <w:p w14:paraId="2FDBCE3B" w14:textId="77777777" w:rsidR="00FF6FBC" w:rsidRDefault="00FF6FBC" w:rsidP="00FF6FBC">
      <w:pPr>
        <w:pStyle w:val="Heading2"/>
      </w:pPr>
      <w:r>
        <w:t>Documents</w:t>
      </w:r>
    </w:p>
    <w:p w14:paraId="1747452C" w14:textId="269AE189" w:rsidR="00187C6A" w:rsidRDefault="009242E5" w:rsidP="00F44A74">
      <w:hyperlink r:id="rId51" w:history="1">
        <w:proofErr w:type="gramStart"/>
        <w:r w:rsidR="00FF6FBC" w:rsidRPr="00324F6A">
          <w:rPr>
            <w:rStyle w:val="Hyperlink"/>
            <w:bdr w:val="none" w:sz="0" w:space="0" w:color="auto"/>
          </w:rPr>
          <w:t>T1100003</w:t>
        </w:r>
      </w:hyperlink>
      <w:r w:rsidR="00FF6FBC">
        <w:tab/>
      </w:r>
      <w:r w:rsidR="00187C6A">
        <w:t>Building Su</w:t>
      </w:r>
      <w:r w:rsidR="00FF6FBC">
        <w:t>spensions Subassemblies in ICS.</w:t>
      </w:r>
      <w:proofErr w:type="gramEnd"/>
    </w:p>
    <w:p w14:paraId="63A30041" w14:textId="77777777" w:rsidR="00FF6FBC" w:rsidRDefault="00FF6FBC" w:rsidP="00FF6FBC">
      <w:pPr>
        <w:pStyle w:val="Heading2"/>
      </w:pPr>
      <w:r>
        <w:t>Procedure</w:t>
      </w:r>
    </w:p>
    <w:p w14:paraId="7F4DA2D6" w14:textId="77777777" w:rsidR="00FF6FBC" w:rsidRDefault="00FF6FBC" w:rsidP="00B47995">
      <w:pPr>
        <w:pStyle w:val="ProcedureStep"/>
      </w:pPr>
      <w:r>
        <w:t>See the above document.</w:t>
      </w:r>
    </w:p>
    <w:p w14:paraId="4EFDBC90" w14:textId="606CFB27" w:rsidR="0040613E" w:rsidRDefault="0040613E" w:rsidP="00B47995">
      <w:pPr>
        <w:pStyle w:val="ProcedureStep"/>
      </w:pPr>
      <w:r>
        <w:t>Data for each Final Assembly will be stored in ICS</w:t>
      </w:r>
      <w:r w:rsidR="00CB6310">
        <w:t>;</w:t>
      </w:r>
      <w:r>
        <w:t xml:space="preserve"> using a Process Traveler</w:t>
      </w:r>
      <w:r w:rsidR="00CB6310">
        <w:t xml:space="preserve"> is optional</w:t>
      </w:r>
      <w:r>
        <w:t>:</w:t>
      </w:r>
    </w:p>
    <w:tbl>
      <w:tblPr>
        <w:tblStyle w:val="TableGrid"/>
        <w:tblW w:w="9576" w:type="dxa"/>
        <w:tblLook w:val="04A0" w:firstRow="1" w:lastRow="0" w:firstColumn="1" w:lastColumn="0" w:noHBand="0" w:noVBand="1"/>
      </w:tblPr>
      <w:tblGrid>
        <w:gridCol w:w="1908"/>
        <w:gridCol w:w="1440"/>
        <w:gridCol w:w="1530"/>
        <w:gridCol w:w="1710"/>
        <w:gridCol w:w="1080"/>
        <w:gridCol w:w="990"/>
        <w:gridCol w:w="918"/>
      </w:tblGrid>
      <w:tr w:rsidR="0040613E" w:rsidRPr="00E1450D" w14:paraId="67CADF1F" w14:textId="77777777" w:rsidTr="00CB6310">
        <w:tc>
          <w:tcPr>
            <w:tcW w:w="1908" w:type="dxa"/>
            <w:tcBorders>
              <w:top w:val="nil"/>
              <w:left w:val="nil"/>
              <w:bottom w:val="single" w:sz="4" w:space="0" w:color="auto"/>
              <w:right w:val="nil"/>
            </w:tcBorders>
            <w:vAlign w:val="bottom"/>
          </w:tcPr>
          <w:p w14:paraId="7737B2BB" w14:textId="77777777" w:rsidR="0040613E" w:rsidRPr="00E1450D" w:rsidRDefault="0040613E" w:rsidP="00A954C4">
            <w:pPr>
              <w:spacing w:after="0"/>
              <w:rPr>
                <w:b/>
              </w:rPr>
            </w:pPr>
            <w:r w:rsidRPr="00E1450D">
              <w:rPr>
                <w:b/>
              </w:rPr>
              <w:t>Item</w:t>
            </w:r>
          </w:p>
        </w:tc>
        <w:tc>
          <w:tcPr>
            <w:tcW w:w="1440" w:type="dxa"/>
            <w:tcBorders>
              <w:top w:val="nil"/>
              <w:left w:val="nil"/>
              <w:bottom w:val="single" w:sz="4" w:space="0" w:color="auto"/>
              <w:right w:val="nil"/>
            </w:tcBorders>
            <w:vAlign w:val="bottom"/>
          </w:tcPr>
          <w:p w14:paraId="6F44D9C8" w14:textId="77777777" w:rsidR="0040613E" w:rsidRDefault="00CB6310" w:rsidP="00F0383A">
            <w:pPr>
              <w:spacing w:after="0"/>
              <w:jc w:val="center"/>
              <w:rPr>
                <w:b/>
              </w:rPr>
            </w:pPr>
            <w:r>
              <w:rPr>
                <w:b/>
              </w:rPr>
              <w:t>Assembly 1</w:t>
            </w:r>
          </w:p>
          <w:p w14:paraId="2ED0A8A5" w14:textId="3F63D1FB" w:rsidR="00CB6310" w:rsidRPr="00E1450D" w:rsidRDefault="00CB6310" w:rsidP="00F0383A">
            <w:pPr>
              <w:spacing w:after="0"/>
              <w:jc w:val="center"/>
              <w:rPr>
                <w:b/>
              </w:rPr>
            </w:pPr>
            <w:r>
              <w:rPr>
                <w:b/>
              </w:rPr>
              <w:t>Part Name</w:t>
            </w:r>
          </w:p>
        </w:tc>
        <w:tc>
          <w:tcPr>
            <w:tcW w:w="1530" w:type="dxa"/>
            <w:tcBorders>
              <w:top w:val="nil"/>
              <w:left w:val="nil"/>
              <w:bottom w:val="single" w:sz="4" w:space="0" w:color="auto"/>
              <w:right w:val="nil"/>
            </w:tcBorders>
            <w:vAlign w:val="bottom"/>
          </w:tcPr>
          <w:p w14:paraId="737B5BA1" w14:textId="5E771A56" w:rsidR="0040613E" w:rsidRDefault="00CB6310" w:rsidP="00F0383A">
            <w:pPr>
              <w:spacing w:after="0"/>
              <w:jc w:val="center"/>
              <w:rPr>
                <w:b/>
              </w:rPr>
            </w:pPr>
            <w:r>
              <w:rPr>
                <w:b/>
              </w:rPr>
              <w:t>Assembly 1</w:t>
            </w:r>
          </w:p>
          <w:p w14:paraId="15E28D66" w14:textId="3FFB5172" w:rsidR="00CB6310" w:rsidRPr="00E1450D" w:rsidRDefault="00CB6310" w:rsidP="00CB6310">
            <w:pPr>
              <w:spacing w:after="0"/>
              <w:jc w:val="center"/>
              <w:rPr>
                <w:b/>
              </w:rPr>
            </w:pPr>
            <w:r>
              <w:rPr>
                <w:b/>
              </w:rPr>
              <w:t>Part Number</w:t>
            </w:r>
          </w:p>
        </w:tc>
        <w:tc>
          <w:tcPr>
            <w:tcW w:w="1710" w:type="dxa"/>
            <w:tcBorders>
              <w:top w:val="nil"/>
              <w:left w:val="nil"/>
              <w:bottom w:val="single" w:sz="4" w:space="0" w:color="auto"/>
              <w:right w:val="nil"/>
            </w:tcBorders>
            <w:vAlign w:val="bottom"/>
          </w:tcPr>
          <w:p w14:paraId="2F573229" w14:textId="77777777" w:rsidR="0040613E" w:rsidRPr="00E1450D" w:rsidRDefault="0040613E" w:rsidP="00F0383A">
            <w:pPr>
              <w:spacing w:after="0"/>
              <w:jc w:val="center"/>
              <w:rPr>
                <w:b/>
              </w:rPr>
            </w:pPr>
            <w:r w:rsidRPr="00E1450D">
              <w:rPr>
                <w:b/>
              </w:rPr>
              <w:t>Serial Number</w:t>
            </w:r>
          </w:p>
        </w:tc>
        <w:tc>
          <w:tcPr>
            <w:tcW w:w="1080" w:type="dxa"/>
            <w:tcBorders>
              <w:top w:val="nil"/>
              <w:left w:val="nil"/>
              <w:bottom w:val="single" w:sz="4" w:space="0" w:color="auto"/>
              <w:right w:val="nil"/>
            </w:tcBorders>
            <w:vAlign w:val="bottom"/>
          </w:tcPr>
          <w:p w14:paraId="3F2C19E6" w14:textId="77777777" w:rsidR="0040613E" w:rsidRPr="00E1450D" w:rsidRDefault="0040613E" w:rsidP="00F0383A">
            <w:pPr>
              <w:spacing w:after="0"/>
              <w:jc w:val="center"/>
              <w:rPr>
                <w:b/>
              </w:rPr>
            </w:pPr>
            <w:r w:rsidRPr="00E1450D">
              <w:rPr>
                <w:b/>
              </w:rPr>
              <w:t>Position</w:t>
            </w:r>
          </w:p>
        </w:tc>
        <w:tc>
          <w:tcPr>
            <w:tcW w:w="990" w:type="dxa"/>
            <w:tcBorders>
              <w:top w:val="nil"/>
              <w:left w:val="nil"/>
              <w:bottom w:val="single" w:sz="4" w:space="0" w:color="auto"/>
              <w:right w:val="nil"/>
            </w:tcBorders>
            <w:vAlign w:val="bottom"/>
          </w:tcPr>
          <w:p w14:paraId="19EA5F94" w14:textId="77777777" w:rsidR="0040613E" w:rsidRPr="00E1450D" w:rsidRDefault="0040613E" w:rsidP="00F0383A">
            <w:pPr>
              <w:spacing w:after="0"/>
              <w:jc w:val="center"/>
              <w:rPr>
                <w:b/>
              </w:rPr>
            </w:pPr>
            <w:r w:rsidRPr="00E1450D">
              <w:rPr>
                <w:b/>
              </w:rPr>
              <w:t>Variant</w:t>
            </w:r>
          </w:p>
        </w:tc>
        <w:tc>
          <w:tcPr>
            <w:tcW w:w="918" w:type="dxa"/>
            <w:tcBorders>
              <w:top w:val="nil"/>
              <w:left w:val="nil"/>
              <w:bottom w:val="single" w:sz="4" w:space="0" w:color="auto"/>
              <w:right w:val="nil"/>
            </w:tcBorders>
            <w:vAlign w:val="bottom"/>
          </w:tcPr>
          <w:p w14:paraId="4F616E22" w14:textId="77777777" w:rsidR="0040613E" w:rsidRPr="00E1450D" w:rsidRDefault="0040613E" w:rsidP="00F0383A">
            <w:pPr>
              <w:spacing w:after="0"/>
              <w:jc w:val="center"/>
              <w:rPr>
                <w:b/>
              </w:rPr>
            </w:pPr>
            <w:r w:rsidRPr="00E1450D">
              <w:rPr>
                <w:b/>
              </w:rPr>
              <w:t>Weight</w:t>
            </w:r>
          </w:p>
        </w:tc>
      </w:tr>
      <w:tr w:rsidR="0040613E" w14:paraId="1349319D" w14:textId="77777777" w:rsidTr="00A954C4">
        <w:tc>
          <w:tcPr>
            <w:tcW w:w="1908" w:type="dxa"/>
            <w:tcBorders>
              <w:top w:val="single" w:sz="4" w:space="0" w:color="auto"/>
              <w:left w:val="nil"/>
              <w:bottom w:val="nil"/>
              <w:right w:val="nil"/>
            </w:tcBorders>
          </w:tcPr>
          <w:p w14:paraId="6CDEA11E" w14:textId="454F88C0" w:rsidR="0040613E" w:rsidRDefault="0040613E" w:rsidP="00CB6310">
            <w:pPr>
              <w:spacing w:before="60" w:after="0"/>
            </w:pPr>
            <w:r>
              <w:t xml:space="preserve">Each </w:t>
            </w:r>
            <w:r w:rsidR="00CB6310">
              <w:t>Mass</w:t>
            </w:r>
          </w:p>
        </w:tc>
        <w:tc>
          <w:tcPr>
            <w:tcW w:w="1440" w:type="dxa"/>
            <w:tcBorders>
              <w:top w:val="single" w:sz="4" w:space="0" w:color="auto"/>
              <w:left w:val="nil"/>
              <w:bottom w:val="nil"/>
              <w:right w:val="nil"/>
            </w:tcBorders>
          </w:tcPr>
          <w:p w14:paraId="33D7FB94" w14:textId="77777777" w:rsidR="0040613E" w:rsidRDefault="0040613E" w:rsidP="00F0383A">
            <w:pPr>
              <w:spacing w:before="60" w:after="0"/>
              <w:jc w:val="center"/>
            </w:pPr>
            <w:r>
              <w:t>X</w:t>
            </w:r>
          </w:p>
        </w:tc>
        <w:tc>
          <w:tcPr>
            <w:tcW w:w="1530" w:type="dxa"/>
            <w:tcBorders>
              <w:top w:val="single" w:sz="4" w:space="0" w:color="auto"/>
              <w:left w:val="nil"/>
              <w:bottom w:val="nil"/>
              <w:right w:val="nil"/>
            </w:tcBorders>
          </w:tcPr>
          <w:p w14:paraId="7FDB2405" w14:textId="27C82345" w:rsidR="0040613E" w:rsidRDefault="00CB6310" w:rsidP="00F0383A">
            <w:pPr>
              <w:spacing w:before="60" w:after="0"/>
              <w:jc w:val="center"/>
            </w:pPr>
            <w:r>
              <w:t>X</w:t>
            </w:r>
          </w:p>
        </w:tc>
        <w:tc>
          <w:tcPr>
            <w:tcW w:w="1710" w:type="dxa"/>
            <w:tcBorders>
              <w:top w:val="single" w:sz="4" w:space="0" w:color="auto"/>
              <w:left w:val="nil"/>
              <w:bottom w:val="nil"/>
              <w:right w:val="nil"/>
            </w:tcBorders>
          </w:tcPr>
          <w:p w14:paraId="1501CA0E" w14:textId="7D4F311E" w:rsidR="0040613E" w:rsidRDefault="00CB6310" w:rsidP="00F0383A">
            <w:pPr>
              <w:spacing w:before="60" w:after="0"/>
              <w:jc w:val="center"/>
            </w:pPr>
            <w:r>
              <w:t>X</w:t>
            </w:r>
          </w:p>
        </w:tc>
        <w:tc>
          <w:tcPr>
            <w:tcW w:w="1080" w:type="dxa"/>
            <w:tcBorders>
              <w:top w:val="single" w:sz="4" w:space="0" w:color="auto"/>
              <w:left w:val="nil"/>
              <w:bottom w:val="nil"/>
              <w:right w:val="nil"/>
            </w:tcBorders>
          </w:tcPr>
          <w:p w14:paraId="00B146D8" w14:textId="77777777" w:rsidR="0040613E" w:rsidRDefault="0040613E" w:rsidP="00F0383A">
            <w:pPr>
              <w:spacing w:before="60" w:after="0"/>
              <w:jc w:val="center"/>
            </w:pPr>
            <w:r>
              <w:t>X</w:t>
            </w:r>
          </w:p>
        </w:tc>
        <w:tc>
          <w:tcPr>
            <w:tcW w:w="990" w:type="dxa"/>
            <w:tcBorders>
              <w:top w:val="single" w:sz="4" w:space="0" w:color="auto"/>
              <w:left w:val="nil"/>
              <w:bottom w:val="nil"/>
              <w:right w:val="nil"/>
            </w:tcBorders>
          </w:tcPr>
          <w:p w14:paraId="2BF77216" w14:textId="77777777" w:rsidR="0040613E" w:rsidRDefault="0040613E" w:rsidP="00F0383A">
            <w:pPr>
              <w:spacing w:before="60" w:after="0"/>
              <w:jc w:val="center"/>
            </w:pPr>
          </w:p>
        </w:tc>
        <w:tc>
          <w:tcPr>
            <w:tcW w:w="918" w:type="dxa"/>
            <w:tcBorders>
              <w:top w:val="single" w:sz="4" w:space="0" w:color="auto"/>
              <w:left w:val="nil"/>
              <w:bottom w:val="nil"/>
              <w:right w:val="nil"/>
            </w:tcBorders>
          </w:tcPr>
          <w:p w14:paraId="4EE07083" w14:textId="77777777" w:rsidR="0040613E" w:rsidRDefault="0040613E" w:rsidP="00F0383A">
            <w:pPr>
              <w:spacing w:before="60" w:after="0"/>
              <w:jc w:val="center"/>
            </w:pPr>
            <w:r>
              <w:t>X</w:t>
            </w:r>
          </w:p>
        </w:tc>
      </w:tr>
      <w:tr w:rsidR="0040613E" w14:paraId="73C05F5E" w14:textId="77777777" w:rsidTr="00A954C4">
        <w:tc>
          <w:tcPr>
            <w:tcW w:w="1908" w:type="dxa"/>
            <w:tcBorders>
              <w:top w:val="nil"/>
              <w:left w:val="nil"/>
              <w:bottom w:val="nil"/>
              <w:right w:val="nil"/>
            </w:tcBorders>
          </w:tcPr>
          <w:p w14:paraId="7A0111EC" w14:textId="77777777" w:rsidR="0040613E" w:rsidRDefault="0040613E" w:rsidP="00A954C4">
            <w:pPr>
              <w:spacing w:before="60" w:after="0"/>
            </w:pPr>
            <w:r>
              <w:t>Each Blade</w:t>
            </w:r>
          </w:p>
        </w:tc>
        <w:tc>
          <w:tcPr>
            <w:tcW w:w="1440" w:type="dxa"/>
            <w:tcBorders>
              <w:top w:val="nil"/>
              <w:left w:val="nil"/>
              <w:bottom w:val="nil"/>
              <w:right w:val="nil"/>
            </w:tcBorders>
          </w:tcPr>
          <w:p w14:paraId="16198C4A" w14:textId="77777777" w:rsidR="0040613E" w:rsidRDefault="0040613E" w:rsidP="00F0383A">
            <w:pPr>
              <w:spacing w:before="60" w:after="0"/>
              <w:jc w:val="center"/>
            </w:pPr>
            <w:r>
              <w:t>X</w:t>
            </w:r>
          </w:p>
        </w:tc>
        <w:tc>
          <w:tcPr>
            <w:tcW w:w="1530" w:type="dxa"/>
            <w:tcBorders>
              <w:top w:val="nil"/>
              <w:left w:val="nil"/>
              <w:bottom w:val="nil"/>
              <w:right w:val="nil"/>
            </w:tcBorders>
          </w:tcPr>
          <w:p w14:paraId="6D27A89B" w14:textId="77777777" w:rsidR="0040613E" w:rsidRDefault="0040613E" w:rsidP="00F0383A">
            <w:pPr>
              <w:spacing w:before="60" w:after="0"/>
              <w:jc w:val="center"/>
            </w:pPr>
            <w:r>
              <w:t>X</w:t>
            </w:r>
          </w:p>
        </w:tc>
        <w:tc>
          <w:tcPr>
            <w:tcW w:w="1710" w:type="dxa"/>
            <w:tcBorders>
              <w:top w:val="nil"/>
              <w:left w:val="nil"/>
              <w:bottom w:val="nil"/>
              <w:right w:val="nil"/>
            </w:tcBorders>
          </w:tcPr>
          <w:p w14:paraId="257C2537" w14:textId="77777777" w:rsidR="0040613E" w:rsidRDefault="0040613E" w:rsidP="00F0383A">
            <w:pPr>
              <w:spacing w:before="60" w:after="0"/>
              <w:jc w:val="center"/>
            </w:pPr>
            <w:r>
              <w:t>X</w:t>
            </w:r>
          </w:p>
        </w:tc>
        <w:tc>
          <w:tcPr>
            <w:tcW w:w="1080" w:type="dxa"/>
            <w:tcBorders>
              <w:top w:val="nil"/>
              <w:left w:val="nil"/>
              <w:bottom w:val="nil"/>
              <w:right w:val="nil"/>
            </w:tcBorders>
          </w:tcPr>
          <w:p w14:paraId="26AC7FD4" w14:textId="77777777" w:rsidR="0040613E" w:rsidRDefault="0040613E" w:rsidP="00F0383A">
            <w:pPr>
              <w:spacing w:before="60" w:after="0"/>
              <w:jc w:val="center"/>
            </w:pPr>
            <w:r>
              <w:t>X</w:t>
            </w:r>
          </w:p>
        </w:tc>
        <w:tc>
          <w:tcPr>
            <w:tcW w:w="990" w:type="dxa"/>
            <w:tcBorders>
              <w:top w:val="nil"/>
              <w:left w:val="nil"/>
              <w:bottom w:val="nil"/>
              <w:right w:val="nil"/>
            </w:tcBorders>
          </w:tcPr>
          <w:p w14:paraId="42B0C17B" w14:textId="77777777" w:rsidR="0040613E" w:rsidRDefault="0040613E" w:rsidP="00F0383A">
            <w:pPr>
              <w:spacing w:before="60" w:after="0"/>
              <w:jc w:val="center"/>
            </w:pPr>
          </w:p>
        </w:tc>
        <w:tc>
          <w:tcPr>
            <w:tcW w:w="918" w:type="dxa"/>
            <w:tcBorders>
              <w:top w:val="nil"/>
              <w:left w:val="nil"/>
              <w:bottom w:val="nil"/>
              <w:right w:val="nil"/>
            </w:tcBorders>
          </w:tcPr>
          <w:p w14:paraId="11FB60E1" w14:textId="77777777" w:rsidR="0040613E" w:rsidRDefault="0040613E" w:rsidP="00F0383A">
            <w:pPr>
              <w:spacing w:before="60" w:after="0"/>
              <w:jc w:val="center"/>
            </w:pPr>
          </w:p>
        </w:tc>
      </w:tr>
      <w:tr w:rsidR="0040613E" w14:paraId="5D41B1EF" w14:textId="77777777" w:rsidTr="00A954C4">
        <w:tc>
          <w:tcPr>
            <w:tcW w:w="1908" w:type="dxa"/>
            <w:tcBorders>
              <w:top w:val="nil"/>
              <w:left w:val="nil"/>
              <w:bottom w:val="nil"/>
              <w:right w:val="nil"/>
            </w:tcBorders>
          </w:tcPr>
          <w:p w14:paraId="36178BDD" w14:textId="77777777" w:rsidR="0040613E" w:rsidRDefault="0040613E" w:rsidP="00A954C4">
            <w:pPr>
              <w:spacing w:before="60" w:after="0"/>
            </w:pPr>
            <w:r>
              <w:t>Each Blade Clamp</w:t>
            </w:r>
          </w:p>
        </w:tc>
        <w:tc>
          <w:tcPr>
            <w:tcW w:w="1440" w:type="dxa"/>
            <w:tcBorders>
              <w:top w:val="nil"/>
              <w:left w:val="nil"/>
              <w:bottom w:val="nil"/>
              <w:right w:val="nil"/>
            </w:tcBorders>
          </w:tcPr>
          <w:p w14:paraId="405D7AB9" w14:textId="77777777" w:rsidR="0040613E" w:rsidRDefault="0040613E" w:rsidP="00F0383A">
            <w:pPr>
              <w:spacing w:before="60" w:after="0"/>
              <w:jc w:val="center"/>
            </w:pPr>
            <w:r>
              <w:t>X</w:t>
            </w:r>
          </w:p>
        </w:tc>
        <w:tc>
          <w:tcPr>
            <w:tcW w:w="1530" w:type="dxa"/>
            <w:tcBorders>
              <w:top w:val="nil"/>
              <w:left w:val="nil"/>
              <w:bottom w:val="nil"/>
              <w:right w:val="nil"/>
            </w:tcBorders>
          </w:tcPr>
          <w:p w14:paraId="5D39D216" w14:textId="77777777" w:rsidR="0040613E" w:rsidRDefault="0040613E" w:rsidP="00F0383A">
            <w:pPr>
              <w:spacing w:before="60" w:after="0"/>
              <w:jc w:val="center"/>
            </w:pPr>
            <w:r>
              <w:t>X</w:t>
            </w:r>
          </w:p>
        </w:tc>
        <w:tc>
          <w:tcPr>
            <w:tcW w:w="1710" w:type="dxa"/>
            <w:tcBorders>
              <w:top w:val="nil"/>
              <w:left w:val="nil"/>
              <w:bottom w:val="nil"/>
              <w:right w:val="nil"/>
            </w:tcBorders>
          </w:tcPr>
          <w:p w14:paraId="0E3D8FC1" w14:textId="621C35B2" w:rsidR="0040613E" w:rsidRDefault="00CB6310" w:rsidP="00F0383A">
            <w:pPr>
              <w:spacing w:before="60" w:after="0"/>
              <w:jc w:val="center"/>
            </w:pPr>
            <w:r>
              <w:t>X</w:t>
            </w:r>
          </w:p>
        </w:tc>
        <w:tc>
          <w:tcPr>
            <w:tcW w:w="1080" w:type="dxa"/>
            <w:tcBorders>
              <w:top w:val="nil"/>
              <w:left w:val="nil"/>
              <w:bottom w:val="nil"/>
              <w:right w:val="nil"/>
            </w:tcBorders>
          </w:tcPr>
          <w:p w14:paraId="6AC098F5" w14:textId="77777777" w:rsidR="0040613E" w:rsidRDefault="0040613E" w:rsidP="00F0383A">
            <w:pPr>
              <w:spacing w:before="60" w:after="0"/>
              <w:jc w:val="center"/>
            </w:pPr>
            <w:r>
              <w:t>X</w:t>
            </w:r>
          </w:p>
        </w:tc>
        <w:tc>
          <w:tcPr>
            <w:tcW w:w="990" w:type="dxa"/>
            <w:tcBorders>
              <w:top w:val="nil"/>
              <w:left w:val="nil"/>
              <w:bottom w:val="nil"/>
              <w:right w:val="nil"/>
            </w:tcBorders>
          </w:tcPr>
          <w:p w14:paraId="79B8D188" w14:textId="77777777" w:rsidR="0040613E" w:rsidRDefault="0040613E" w:rsidP="00F0383A">
            <w:pPr>
              <w:spacing w:before="60" w:after="0"/>
              <w:jc w:val="center"/>
            </w:pPr>
            <w:r>
              <w:t>X</w:t>
            </w:r>
          </w:p>
        </w:tc>
        <w:tc>
          <w:tcPr>
            <w:tcW w:w="918" w:type="dxa"/>
            <w:tcBorders>
              <w:top w:val="nil"/>
              <w:left w:val="nil"/>
              <w:bottom w:val="nil"/>
              <w:right w:val="nil"/>
            </w:tcBorders>
          </w:tcPr>
          <w:p w14:paraId="424B4924" w14:textId="77777777" w:rsidR="0040613E" w:rsidRDefault="0040613E" w:rsidP="00F0383A">
            <w:pPr>
              <w:spacing w:before="60" w:after="0"/>
              <w:jc w:val="center"/>
            </w:pPr>
          </w:p>
        </w:tc>
      </w:tr>
      <w:tr w:rsidR="0040613E" w14:paraId="3DE66DB4" w14:textId="77777777" w:rsidTr="00A954C4">
        <w:tc>
          <w:tcPr>
            <w:tcW w:w="1908" w:type="dxa"/>
            <w:tcBorders>
              <w:top w:val="nil"/>
              <w:left w:val="nil"/>
              <w:bottom w:val="nil"/>
              <w:right w:val="nil"/>
            </w:tcBorders>
          </w:tcPr>
          <w:p w14:paraId="3C53FF15" w14:textId="77777777" w:rsidR="0040613E" w:rsidRDefault="0040613E" w:rsidP="00A954C4">
            <w:pPr>
              <w:spacing w:before="60" w:after="0"/>
            </w:pPr>
            <w:r>
              <w:t>Each OSEM</w:t>
            </w:r>
          </w:p>
        </w:tc>
        <w:tc>
          <w:tcPr>
            <w:tcW w:w="1440" w:type="dxa"/>
            <w:tcBorders>
              <w:top w:val="nil"/>
              <w:left w:val="nil"/>
              <w:bottom w:val="nil"/>
              <w:right w:val="nil"/>
            </w:tcBorders>
          </w:tcPr>
          <w:p w14:paraId="7D6D999F" w14:textId="77777777" w:rsidR="0040613E" w:rsidRDefault="0040613E" w:rsidP="00F0383A">
            <w:pPr>
              <w:spacing w:before="60" w:after="0"/>
              <w:jc w:val="center"/>
            </w:pPr>
            <w:r>
              <w:t>X</w:t>
            </w:r>
          </w:p>
        </w:tc>
        <w:tc>
          <w:tcPr>
            <w:tcW w:w="1530" w:type="dxa"/>
            <w:tcBorders>
              <w:top w:val="nil"/>
              <w:left w:val="nil"/>
              <w:bottom w:val="nil"/>
              <w:right w:val="nil"/>
            </w:tcBorders>
          </w:tcPr>
          <w:p w14:paraId="70AB7686" w14:textId="77777777" w:rsidR="0040613E" w:rsidRDefault="0040613E" w:rsidP="00F0383A">
            <w:pPr>
              <w:spacing w:before="60" w:after="0"/>
              <w:jc w:val="center"/>
            </w:pPr>
            <w:r>
              <w:t>X</w:t>
            </w:r>
          </w:p>
        </w:tc>
        <w:tc>
          <w:tcPr>
            <w:tcW w:w="1710" w:type="dxa"/>
            <w:tcBorders>
              <w:top w:val="nil"/>
              <w:left w:val="nil"/>
              <w:bottom w:val="nil"/>
              <w:right w:val="nil"/>
            </w:tcBorders>
          </w:tcPr>
          <w:p w14:paraId="7CEEE5FE" w14:textId="77777777" w:rsidR="0040613E" w:rsidRDefault="0040613E" w:rsidP="00F0383A">
            <w:pPr>
              <w:spacing w:before="60" w:after="0"/>
              <w:jc w:val="center"/>
            </w:pPr>
            <w:r>
              <w:t>X</w:t>
            </w:r>
          </w:p>
        </w:tc>
        <w:tc>
          <w:tcPr>
            <w:tcW w:w="1080" w:type="dxa"/>
            <w:tcBorders>
              <w:top w:val="nil"/>
              <w:left w:val="nil"/>
              <w:bottom w:val="nil"/>
              <w:right w:val="nil"/>
            </w:tcBorders>
          </w:tcPr>
          <w:p w14:paraId="73FA3017" w14:textId="77777777" w:rsidR="0040613E" w:rsidRDefault="0040613E" w:rsidP="00F0383A">
            <w:pPr>
              <w:spacing w:before="60" w:after="0"/>
              <w:jc w:val="center"/>
            </w:pPr>
            <w:r>
              <w:t>X</w:t>
            </w:r>
          </w:p>
        </w:tc>
        <w:tc>
          <w:tcPr>
            <w:tcW w:w="990" w:type="dxa"/>
            <w:tcBorders>
              <w:top w:val="nil"/>
              <w:left w:val="nil"/>
              <w:bottom w:val="nil"/>
              <w:right w:val="nil"/>
            </w:tcBorders>
          </w:tcPr>
          <w:p w14:paraId="6013D512" w14:textId="77777777" w:rsidR="0040613E" w:rsidRDefault="0040613E" w:rsidP="00F0383A">
            <w:pPr>
              <w:spacing w:before="60" w:after="0"/>
              <w:jc w:val="center"/>
            </w:pPr>
          </w:p>
        </w:tc>
        <w:tc>
          <w:tcPr>
            <w:tcW w:w="918" w:type="dxa"/>
            <w:tcBorders>
              <w:top w:val="nil"/>
              <w:left w:val="nil"/>
              <w:bottom w:val="nil"/>
              <w:right w:val="nil"/>
            </w:tcBorders>
          </w:tcPr>
          <w:p w14:paraId="73E1F0F9" w14:textId="77777777" w:rsidR="0040613E" w:rsidRDefault="0040613E" w:rsidP="00F0383A">
            <w:pPr>
              <w:spacing w:before="60" w:after="0"/>
              <w:jc w:val="center"/>
            </w:pPr>
          </w:p>
        </w:tc>
      </w:tr>
      <w:tr w:rsidR="0040613E" w14:paraId="13425D14" w14:textId="77777777" w:rsidTr="00A954C4">
        <w:tc>
          <w:tcPr>
            <w:tcW w:w="1908" w:type="dxa"/>
            <w:tcBorders>
              <w:top w:val="nil"/>
              <w:left w:val="nil"/>
              <w:bottom w:val="nil"/>
              <w:right w:val="nil"/>
            </w:tcBorders>
          </w:tcPr>
          <w:p w14:paraId="4C0B65EF" w14:textId="77777777" w:rsidR="0040613E" w:rsidRDefault="0040613E" w:rsidP="00A954C4">
            <w:pPr>
              <w:spacing w:before="60" w:after="0"/>
            </w:pPr>
            <w:r>
              <w:t>Each Optic</w:t>
            </w:r>
          </w:p>
        </w:tc>
        <w:tc>
          <w:tcPr>
            <w:tcW w:w="1440" w:type="dxa"/>
            <w:tcBorders>
              <w:top w:val="nil"/>
              <w:left w:val="nil"/>
              <w:bottom w:val="nil"/>
              <w:right w:val="nil"/>
            </w:tcBorders>
          </w:tcPr>
          <w:p w14:paraId="6C526FF7" w14:textId="77777777" w:rsidR="0040613E" w:rsidRDefault="0040613E" w:rsidP="00F0383A">
            <w:pPr>
              <w:spacing w:before="60" w:after="0"/>
              <w:jc w:val="center"/>
            </w:pPr>
            <w:r>
              <w:t>X</w:t>
            </w:r>
          </w:p>
        </w:tc>
        <w:tc>
          <w:tcPr>
            <w:tcW w:w="1530" w:type="dxa"/>
            <w:tcBorders>
              <w:top w:val="nil"/>
              <w:left w:val="nil"/>
              <w:bottom w:val="nil"/>
              <w:right w:val="nil"/>
            </w:tcBorders>
          </w:tcPr>
          <w:p w14:paraId="319E5762" w14:textId="43FDDE8A" w:rsidR="0040613E" w:rsidRDefault="00CB6310" w:rsidP="00F0383A">
            <w:pPr>
              <w:spacing w:before="60" w:after="0"/>
              <w:jc w:val="center"/>
            </w:pPr>
            <w:r>
              <w:t>X</w:t>
            </w:r>
          </w:p>
        </w:tc>
        <w:tc>
          <w:tcPr>
            <w:tcW w:w="1710" w:type="dxa"/>
            <w:tcBorders>
              <w:top w:val="nil"/>
              <w:left w:val="nil"/>
              <w:bottom w:val="nil"/>
              <w:right w:val="nil"/>
            </w:tcBorders>
          </w:tcPr>
          <w:p w14:paraId="228B1FCC" w14:textId="77777777" w:rsidR="0040613E" w:rsidRDefault="0040613E" w:rsidP="00F0383A">
            <w:pPr>
              <w:spacing w:before="60" w:after="0"/>
              <w:jc w:val="center"/>
            </w:pPr>
            <w:r>
              <w:t>X</w:t>
            </w:r>
          </w:p>
        </w:tc>
        <w:tc>
          <w:tcPr>
            <w:tcW w:w="1080" w:type="dxa"/>
            <w:tcBorders>
              <w:top w:val="nil"/>
              <w:left w:val="nil"/>
              <w:bottom w:val="nil"/>
              <w:right w:val="nil"/>
            </w:tcBorders>
          </w:tcPr>
          <w:p w14:paraId="4E4F9CBE" w14:textId="77777777" w:rsidR="0040613E" w:rsidRDefault="0040613E" w:rsidP="00F0383A">
            <w:pPr>
              <w:spacing w:before="60" w:after="0"/>
              <w:jc w:val="center"/>
            </w:pPr>
          </w:p>
        </w:tc>
        <w:tc>
          <w:tcPr>
            <w:tcW w:w="990" w:type="dxa"/>
            <w:tcBorders>
              <w:top w:val="nil"/>
              <w:left w:val="nil"/>
              <w:bottom w:val="nil"/>
              <w:right w:val="nil"/>
            </w:tcBorders>
          </w:tcPr>
          <w:p w14:paraId="5F3CF160" w14:textId="77777777" w:rsidR="0040613E" w:rsidRDefault="0040613E" w:rsidP="00F0383A">
            <w:pPr>
              <w:spacing w:before="60" w:after="0"/>
              <w:jc w:val="center"/>
            </w:pPr>
          </w:p>
        </w:tc>
        <w:tc>
          <w:tcPr>
            <w:tcW w:w="918" w:type="dxa"/>
            <w:tcBorders>
              <w:top w:val="nil"/>
              <w:left w:val="nil"/>
              <w:bottom w:val="nil"/>
              <w:right w:val="nil"/>
            </w:tcBorders>
          </w:tcPr>
          <w:p w14:paraId="4004CD3C" w14:textId="27704A46" w:rsidR="0040613E" w:rsidRDefault="00CB6310" w:rsidP="00F0383A">
            <w:pPr>
              <w:spacing w:before="60" w:after="0"/>
              <w:jc w:val="center"/>
            </w:pPr>
            <w:r>
              <w:t>X</w:t>
            </w:r>
          </w:p>
        </w:tc>
      </w:tr>
    </w:tbl>
    <w:p w14:paraId="230D4A1F" w14:textId="77777777" w:rsidR="00150660" w:rsidRDefault="00150660" w:rsidP="00150660">
      <w:pPr>
        <w:spacing w:before="120"/>
        <w:rPr>
          <w:i/>
          <w:color w:val="FF0000"/>
        </w:rPr>
      </w:pPr>
      <w:r>
        <w:rPr>
          <w:i/>
          <w:color w:val="FF0000"/>
        </w:rPr>
        <w:t>Note regarding Subassembly weights:  Each Subassembly must have 3 distinct weights recorded:</w:t>
      </w:r>
    </w:p>
    <w:p w14:paraId="4FE14647" w14:textId="77777777" w:rsidR="00150660" w:rsidRPr="000E7F0B" w:rsidRDefault="00150660" w:rsidP="008A2DEF">
      <w:pPr>
        <w:pStyle w:val="ListParagraph"/>
        <w:numPr>
          <w:ilvl w:val="0"/>
          <w:numId w:val="16"/>
        </w:numPr>
        <w:spacing w:after="120"/>
        <w:rPr>
          <w:i/>
        </w:rPr>
      </w:pPr>
      <w:r>
        <w:rPr>
          <w:i/>
          <w:color w:val="FF0000"/>
        </w:rPr>
        <w:t>Estimated W</w:t>
      </w:r>
      <w:r w:rsidRPr="000E7F0B">
        <w:rPr>
          <w:i/>
          <w:color w:val="FF0000"/>
        </w:rPr>
        <w:t xml:space="preserve">eight </w:t>
      </w:r>
      <w:r>
        <w:rPr>
          <w:i/>
          <w:color w:val="FF0000"/>
        </w:rPr>
        <w:tab/>
      </w:r>
      <w:r w:rsidRPr="000E7F0B">
        <w:rPr>
          <w:i/>
        </w:rPr>
        <w:t xml:space="preserve">Calculated by </w:t>
      </w:r>
      <w:proofErr w:type="spellStart"/>
      <w:r w:rsidRPr="000E7F0B">
        <w:rPr>
          <w:i/>
        </w:rPr>
        <w:t>SolidWorks</w:t>
      </w:r>
      <w:proofErr w:type="spellEnd"/>
      <w:r w:rsidRPr="000E7F0B">
        <w:rPr>
          <w:i/>
        </w:rPr>
        <w:t>;</w:t>
      </w:r>
    </w:p>
    <w:p w14:paraId="1051E26B" w14:textId="78A4B326" w:rsidR="00150660" w:rsidRPr="000E7F0B" w:rsidRDefault="00150660" w:rsidP="008A2DEF">
      <w:pPr>
        <w:pStyle w:val="ListParagraph"/>
        <w:numPr>
          <w:ilvl w:val="0"/>
          <w:numId w:val="16"/>
        </w:numPr>
        <w:spacing w:after="120"/>
        <w:rPr>
          <w:i/>
        </w:rPr>
      </w:pPr>
      <w:r>
        <w:rPr>
          <w:i/>
          <w:color w:val="FF0000"/>
        </w:rPr>
        <w:t>Actual Weight</w:t>
      </w:r>
      <w:r>
        <w:rPr>
          <w:i/>
          <w:color w:val="FF0000"/>
        </w:rPr>
        <w:tab/>
      </w:r>
      <w:r w:rsidR="00CB6310">
        <w:rPr>
          <w:i/>
        </w:rPr>
        <w:t>Measured by a lab scale after built to the nominal mass;</w:t>
      </w:r>
    </w:p>
    <w:p w14:paraId="3067E76F" w14:textId="77777777" w:rsidR="00150660" w:rsidRDefault="00150660" w:rsidP="008A2DEF">
      <w:pPr>
        <w:pStyle w:val="ListParagraph"/>
        <w:numPr>
          <w:ilvl w:val="0"/>
          <w:numId w:val="16"/>
        </w:numPr>
        <w:spacing w:after="0"/>
        <w:ind w:left="418"/>
        <w:rPr>
          <w:i/>
        </w:rPr>
      </w:pPr>
      <w:r>
        <w:rPr>
          <w:i/>
          <w:color w:val="FF0000"/>
        </w:rPr>
        <w:t>Balanced Weight</w:t>
      </w:r>
      <w:r>
        <w:rPr>
          <w:i/>
          <w:color w:val="FF0000"/>
        </w:rPr>
        <w:tab/>
      </w:r>
      <w:r w:rsidRPr="000E7F0B">
        <w:rPr>
          <w:i/>
        </w:rPr>
        <w:t xml:space="preserve">Totaled after Suspension is balanced (i.e. Actual Weight </w:t>
      </w:r>
      <w:r w:rsidRPr="000E7F0B">
        <w:rPr>
          <w:i/>
          <w:u w:val="single"/>
        </w:rPr>
        <w:t>+</w:t>
      </w:r>
      <w:r w:rsidRPr="000E7F0B">
        <w:rPr>
          <w:i/>
        </w:rPr>
        <w:t xml:space="preserve"> Add-On Weights).</w:t>
      </w:r>
    </w:p>
    <w:p w14:paraId="50618614" w14:textId="027108AD" w:rsidR="00B26036" w:rsidRPr="00B26036" w:rsidRDefault="00B26036" w:rsidP="00B26036">
      <w:pPr>
        <w:spacing w:after="120"/>
        <w:ind w:left="420"/>
        <w:rPr>
          <w:i/>
        </w:rPr>
      </w:pPr>
      <w:r>
        <w:rPr>
          <w:i/>
        </w:rPr>
        <w:t xml:space="preserve">When Addable weights are used, note their </w:t>
      </w:r>
      <w:r w:rsidRPr="00935F0E">
        <w:rPr>
          <w:i/>
          <w:color w:val="FF0000"/>
        </w:rPr>
        <w:t>location</w:t>
      </w:r>
      <w:r>
        <w:rPr>
          <w:i/>
        </w:rPr>
        <w:t xml:space="preserve"> on the Mass.</w:t>
      </w:r>
    </w:p>
    <w:p w14:paraId="6BFABF52" w14:textId="19D0F868" w:rsidR="00C3186F" w:rsidRDefault="00C3186F">
      <w:pPr>
        <w:spacing w:after="0"/>
      </w:pPr>
      <w:r>
        <w:br w:type="page"/>
      </w:r>
    </w:p>
    <w:p w14:paraId="422D3C54" w14:textId="2C3442FD" w:rsidR="00A2452F" w:rsidRDefault="00A2452F" w:rsidP="008A09DA">
      <w:pPr>
        <w:pStyle w:val="Heading1"/>
      </w:pPr>
      <w:bookmarkStart w:id="6" w:name="_Toc196293105"/>
      <w:r>
        <w:lastRenderedPageBreak/>
        <w:t>Vacuum Compatibility</w:t>
      </w:r>
      <w:bookmarkEnd w:id="6"/>
    </w:p>
    <w:p w14:paraId="476B99D8" w14:textId="77777777" w:rsidR="009A09ED" w:rsidRDefault="009A09ED" w:rsidP="009A09ED">
      <w:pPr>
        <w:pStyle w:val="Heading2"/>
      </w:pPr>
      <w:r>
        <w:t>General Handling</w:t>
      </w:r>
    </w:p>
    <w:p w14:paraId="2220B228" w14:textId="77777777" w:rsidR="00B67701" w:rsidRDefault="00B67701" w:rsidP="00F44A74">
      <w:r>
        <w:t>All procedures must be performed in a clean room environment while suited up in:</w:t>
      </w:r>
    </w:p>
    <w:p w14:paraId="5B5F7BB3" w14:textId="77777777" w:rsidR="00B67701" w:rsidRDefault="00B67701" w:rsidP="00B67701">
      <w:pPr>
        <w:pStyle w:val="ProcedureBullet"/>
        <w:widowControl/>
        <w:numPr>
          <w:ilvl w:val="0"/>
          <w:numId w:val="11"/>
        </w:numPr>
        <w:outlineLvl w:val="9"/>
      </w:pPr>
      <w:r>
        <w:t>Coverall with Hood</w:t>
      </w:r>
    </w:p>
    <w:p w14:paraId="791973B1" w14:textId="77777777" w:rsidR="00B67701" w:rsidRDefault="00B67701" w:rsidP="00B67701">
      <w:pPr>
        <w:pStyle w:val="ProcedureBullet"/>
        <w:widowControl/>
        <w:numPr>
          <w:ilvl w:val="0"/>
          <w:numId w:val="11"/>
        </w:numPr>
        <w:outlineLvl w:val="9"/>
      </w:pPr>
      <w:r>
        <w:t>Boot style shoe covers</w:t>
      </w:r>
    </w:p>
    <w:p w14:paraId="60783C31" w14:textId="77777777" w:rsidR="00B67701" w:rsidRDefault="00B67701" w:rsidP="00B67701">
      <w:pPr>
        <w:pStyle w:val="ProcedureBullet"/>
        <w:widowControl/>
        <w:numPr>
          <w:ilvl w:val="0"/>
          <w:numId w:val="11"/>
        </w:numPr>
        <w:outlineLvl w:val="9"/>
      </w:pPr>
      <w:r>
        <w:t>LIGO-approved latex gloves</w:t>
      </w:r>
    </w:p>
    <w:p w14:paraId="7FAA1D68" w14:textId="77777777" w:rsidR="00B67701" w:rsidRDefault="00B67701" w:rsidP="00B67701">
      <w:pPr>
        <w:pStyle w:val="ProcedureBullet"/>
        <w:widowControl/>
        <w:numPr>
          <w:ilvl w:val="0"/>
          <w:numId w:val="11"/>
        </w:numPr>
        <w:spacing w:after="60"/>
        <w:outlineLvl w:val="9"/>
      </w:pPr>
      <w:r>
        <w:t>Glove Liners and Safety Glasses when working with Wire</w:t>
      </w:r>
    </w:p>
    <w:p w14:paraId="3C37176B" w14:textId="77777777" w:rsidR="00B67701" w:rsidRDefault="00B67701" w:rsidP="00B67701">
      <w:pPr>
        <w:pStyle w:val="ProcedureBullet"/>
        <w:numPr>
          <w:ilvl w:val="0"/>
          <w:numId w:val="0"/>
        </w:numPr>
      </w:pPr>
      <w:r>
        <w:t xml:space="preserve">All Tables surfaces used for Class </w:t>
      </w:r>
      <w:proofErr w:type="gramStart"/>
      <w:r>
        <w:t>A</w:t>
      </w:r>
      <w:proofErr w:type="gramEnd"/>
      <w:r>
        <w:t xml:space="preserve"> components should be wiped down daily with Isopropanol.</w:t>
      </w:r>
    </w:p>
    <w:p w14:paraId="288A286F" w14:textId="77777777" w:rsidR="00B67701" w:rsidRDefault="00B67701" w:rsidP="00B67701">
      <w:pPr>
        <w:pStyle w:val="ProcedureBullet"/>
        <w:numPr>
          <w:ilvl w:val="0"/>
          <w:numId w:val="0"/>
        </w:numPr>
      </w:pPr>
    </w:p>
    <w:p w14:paraId="573DE584" w14:textId="77777777" w:rsidR="00B67701" w:rsidRDefault="00B67701" w:rsidP="00B67701">
      <w:pPr>
        <w:pStyle w:val="ProcedureBullet"/>
        <w:numPr>
          <w:ilvl w:val="0"/>
          <w:numId w:val="0"/>
        </w:numPr>
      </w:pPr>
      <w:r>
        <w:t xml:space="preserve">Review </w:t>
      </w:r>
      <w:hyperlink r:id="rId52" w:history="1">
        <w:r w:rsidRPr="00585C0E">
          <w:rPr>
            <w:rStyle w:val="Hyperlink"/>
          </w:rPr>
          <w:t>E0900047</w:t>
        </w:r>
      </w:hyperlink>
      <w:r>
        <w:rPr>
          <w:rStyle w:val="Hyperlink"/>
        </w:rPr>
        <w:t xml:space="preserve"> </w:t>
      </w:r>
      <w:r>
        <w:t>Contamination Control Plan for details. All HSTS parts are Class A hardware and once cleaned and baked should not come into contact with anything but Class A or B hardware.</w:t>
      </w:r>
    </w:p>
    <w:p w14:paraId="2C45A47A" w14:textId="3BCF311A" w:rsidR="00A2452F" w:rsidRDefault="00A2452F" w:rsidP="00A2452F">
      <w:pPr>
        <w:pStyle w:val="Heading2"/>
      </w:pPr>
      <w:r>
        <w:t xml:space="preserve">Cleaning </w:t>
      </w:r>
      <w:r w:rsidR="00B723FE">
        <w:t>Components</w:t>
      </w:r>
    </w:p>
    <w:p w14:paraId="0994897A" w14:textId="77777777" w:rsidR="00B723FE" w:rsidRPr="004F6EF9" w:rsidRDefault="00B723FE" w:rsidP="00B723FE">
      <w:r>
        <w:t xml:space="preserve">Clean items per </w:t>
      </w:r>
      <w:hyperlink r:id="rId53" w:history="1">
        <w:r w:rsidRPr="00585C0E">
          <w:rPr>
            <w:rStyle w:val="Hyperlink"/>
          </w:rPr>
          <w:t>E960022</w:t>
        </w:r>
      </w:hyperlink>
      <w:r>
        <w:t>.</w:t>
      </w:r>
    </w:p>
    <w:p w14:paraId="698CB08E" w14:textId="7AB3E2EF" w:rsidR="00A2452F" w:rsidRDefault="00AF395D" w:rsidP="00A2452F">
      <w:pPr>
        <w:pStyle w:val="Heading2"/>
      </w:pPr>
      <w:r>
        <w:t>Inspection</w:t>
      </w:r>
    </w:p>
    <w:p w14:paraId="13F87399" w14:textId="6C395E82" w:rsidR="003517DA" w:rsidRDefault="00C31664" w:rsidP="00F44A74">
      <w:r>
        <w:t>After baking, sample check the cleanliness of blind-tapped and through-tapped holes with a clean swab dampened with alcohol for a minimum of 10% of the holes in case any material has leached out during baking. If any discoloration of the swab is evident, then the part must go through at least one more wash cycle before repeating the bake.</w:t>
      </w:r>
      <w:r w:rsidR="00C733E7">
        <w:t xml:space="preserve">  </w:t>
      </w:r>
      <w:r>
        <w:t xml:space="preserve">After inspection, wrap items per </w:t>
      </w:r>
      <w:hyperlink r:id="rId54" w:history="1">
        <w:r w:rsidRPr="000A541F">
          <w:rPr>
            <w:rStyle w:val="Hyperlink"/>
          </w:rPr>
          <w:t>E960022</w:t>
        </w:r>
      </w:hyperlink>
      <w:r>
        <w:t>.</w:t>
      </w:r>
    </w:p>
    <w:p w14:paraId="6FEB8C73" w14:textId="3A77FD4E" w:rsidR="00C733E7" w:rsidRDefault="00C733E7">
      <w:pPr>
        <w:spacing w:after="0"/>
      </w:pPr>
      <w:r>
        <w:br w:type="page"/>
      </w:r>
    </w:p>
    <w:p w14:paraId="5D25049E" w14:textId="0E39567C" w:rsidR="002F3EB8" w:rsidRDefault="009B1405" w:rsidP="002F3EB8">
      <w:pPr>
        <w:pStyle w:val="Heading1"/>
      </w:pPr>
      <w:bookmarkStart w:id="7" w:name="_Toc196293106"/>
      <w:r>
        <w:lastRenderedPageBreak/>
        <w:t>Fasteners</w:t>
      </w:r>
      <w:bookmarkEnd w:id="7"/>
    </w:p>
    <w:p w14:paraId="4ED0765A" w14:textId="77777777" w:rsidR="001D720A" w:rsidRDefault="001D720A" w:rsidP="0096231D">
      <w:pPr>
        <w:pStyle w:val="Heading2"/>
      </w:pPr>
      <w:r>
        <w:t>Documents</w:t>
      </w:r>
    </w:p>
    <w:p w14:paraId="2E5932F6" w14:textId="2B258845" w:rsidR="001D720A" w:rsidRDefault="009242E5" w:rsidP="00F44A74">
      <w:hyperlink r:id="rId55" w:history="1">
        <w:r w:rsidR="001D720A" w:rsidRPr="003C18E2">
          <w:rPr>
            <w:rStyle w:val="Hyperlink"/>
            <w:bdr w:val="none" w:sz="0" w:space="0" w:color="auto"/>
          </w:rPr>
          <w:t>T1100066</w:t>
        </w:r>
      </w:hyperlink>
      <w:r w:rsidR="001D720A">
        <w:tab/>
        <w:t>General Torque Recommendations for Socket Head Cap Screws</w:t>
      </w:r>
    </w:p>
    <w:p w14:paraId="2A60AAB0" w14:textId="77777777" w:rsidR="001F2FE3" w:rsidRDefault="001F2FE3" w:rsidP="001F2FE3">
      <w:pPr>
        <w:pStyle w:val="Heading2"/>
      </w:pPr>
      <w:r>
        <w:t>Helicoils</w:t>
      </w:r>
    </w:p>
    <w:p w14:paraId="5980F269" w14:textId="77777777" w:rsidR="001F2FE3" w:rsidRDefault="001F2FE3" w:rsidP="001F2FE3">
      <w:pPr>
        <w:spacing w:before="120" w:after="0"/>
      </w:pPr>
      <w:r>
        <w:t>Helicoils are specified for:</w:t>
      </w:r>
    </w:p>
    <w:p w14:paraId="42E08321" w14:textId="77777777" w:rsidR="001F2FE3" w:rsidRDefault="001F2FE3" w:rsidP="001F2FE3">
      <w:pPr>
        <w:numPr>
          <w:ilvl w:val="0"/>
          <w:numId w:val="7"/>
        </w:numPr>
        <w:spacing w:after="0"/>
      </w:pPr>
      <w:r>
        <w:t xml:space="preserve">Certain SSTL applications to avoid using </w:t>
      </w:r>
      <w:proofErr w:type="spellStart"/>
      <w:r>
        <w:t>AgPlated</w:t>
      </w:r>
      <w:proofErr w:type="spellEnd"/>
      <w:r>
        <w:t xml:space="preserve"> fasteners;</w:t>
      </w:r>
    </w:p>
    <w:p w14:paraId="3A1372CA" w14:textId="77777777" w:rsidR="001F2FE3" w:rsidRDefault="001F2FE3" w:rsidP="001F2FE3">
      <w:pPr>
        <w:numPr>
          <w:ilvl w:val="0"/>
          <w:numId w:val="7"/>
        </w:numPr>
      </w:pPr>
      <w:r>
        <w:t>Certain applications where assembly / disassembly recurs.</w:t>
      </w:r>
    </w:p>
    <w:p w14:paraId="17277525" w14:textId="77777777" w:rsidR="001F2FE3" w:rsidRDefault="001F2FE3" w:rsidP="001F2FE3">
      <w:r>
        <w:t>Helicoils are cleaned, baked and installed with Class B clean tools in a Class 100 clean room.</w:t>
      </w:r>
    </w:p>
    <w:p w14:paraId="688FE93A" w14:textId="1DDB4750" w:rsidR="00B764B3" w:rsidRDefault="00C733E7" w:rsidP="00B11FE6">
      <w:pPr>
        <w:pStyle w:val="Heading2"/>
      </w:pPr>
      <w:r>
        <w:t xml:space="preserve">Silver Plated </w:t>
      </w:r>
      <w:r w:rsidR="00B764B3">
        <w:t>Stainless Steel</w:t>
      </w:r>
    </w:p>
    <w:p w14:paraId="73F342B7" w14:textId="3C98B93F" w:rsidR="00B764B3" w:rsidRPr="00B764B3" w:rsidRDefault="00B764B3" w:rsidP="00F44A74">
      <w:r>
        <w:t>All Silver Plated fasteners are</w:t>
      </w:r>
      <w:r w:rsidR="00C733E7">
        <w:t xml:space="preserve"> also</w:t>
      </w:r>
      <w:r>
        <w:t xml:space="preserve"> </w:t>
      </w:r>
      <w:r w:rsidR="00C733E7">
        <w:t xml:space="preserve">SSTL, and so </w:t>
      </w:r>
      <w:r>
        <w:t>are labeled</w:t>
      </w:r>
      <w:r w:rsidR="00C733E7">
        <w:t xml:space="preserve"> simply</w:t>
      </w:r>
      <w:r>
        <w:t xml:space="preserve"> “</w:t>
      </w:r>
      <w:proofErr w:type="spellStart"/>
      <w:r>
        <w:t>AgPlated</w:t>
      </w:r>
      <w:proofErr w:type="spellEnd"/>
      <w:r>
        <w:t>”, not “</w:t>
      </w:r>
      <w:proofErr w:type="spellStart"/>
      <w:r>
        <w:t>AgPlated</w:t>
      </w:r>
      <w:proofErr w:type="spellEnd"/>
      <w:r>
        <w:t xml:space="preserve"> SSTL”</w:t>
      </w:r>
      <w:r w:rsidR="00C733E7">
        <w:t>.</w:t>
      </w:r>
    </w:p>
    <w:p w14:paraId="0DB253D4" w14:textId="6A642ACE" w:rsidR="002E52C1" w:rsidRDefault="002E52C1" w:rsidP="00B11FE6">
      <w:pPr>
        <w:pStyle w:val="Heading2"/>
      </w:pPr>
      <w:r>
        <w:t>Jam Nuts</w:t>
      </w:r>
    </w:p>
    <w:p w14:paraId="0D46A63D" w14:textId="283B7CD9" w:rsidR="002E52C1" w:rsidRPr="002E52C1" w:rsidRDefault="002E52C1" w:rsidP="00F44A74">
      <w:r>
        <w:t xml:space="preserve">All ¼-20 Jam (thin) Nuts have been replaced with ¼-20 </w:t>
      </w:r>
      <w:proofErr w:type="spellStart"/>
      <w:r>
        <w:t>AgPlated</w:t>
      </w:r>
      <w:proofErr w:type="spellEnd"/>
      <w:r>
        <w:t xml:space="preserve"> SSTL </w:t>
      </w:r>
      <w:r w:rsidR="008D1C22">
        <w:t xml:space="preserve">Hex Nuts (standard </w:t>
      </w:r>
      <w:r>
        <w:t>thickness).</w:t>
      </w:r>
    </w:p>
    <w:p w14:paraId="29505BE2" w14:textId="04A03F8F" w:rsidR="00B11FE6" w:rsidRDefault="00B11FE6" w:rsidP="004779DA">
      <w:pPr>
        <w:pStyle w:val="Heading2"/>
      </w:pPr>
      <w:r>
        <w:t>Screw Applications</w:t>
      </w:r>
    </w:p>
    <w:tbl>
      <w:tblPr>
        <w:tblW w:w="9558" w:type="dxa"/>
        <w:tblLook w:val="04A0" w:firstRow="1" w:lastRow="0" w:firstColumn="1" w:lastColumn="0" w:noHBand="0" w:noVBand="1"/>
      </w:tblPr>
      <w:tblGrid>
        <w:gridCol w:w="1998"/>
        <w:gridCol w:w="3150"/>
        <w:gridCol w:w="4410"/>
      </w:tblGrid>
      <w:tr w:rsidR="00B11FE6" w:rsidRPr="00FA7CDD" w14:paraId="2ED83679" w14:textId="77777777" w:rsidTr="00A954C4">
        <w:tc>
          <w:tcPr>
            <w:tcW w:w="1998" w:type="dxa"/>
            <w:tcBorders>
              <w:bottom w:val="single" w:sz="4" w:space="0" w:color="auto"/>
            </w:tcBorders>
            <w:shd w:val="clear" w:color="auto" w:fill="auto"/>
          </w:tcPr>
          <w:p w14:paraId="0AE1BB2E" w14:textId="77777777" w:rsidR="00B11FE6" w:rsidRPr="00FA7CDD" w:rsidRDefault="00B11FE6" w:rsidP="00DC5A33">
            <w:pPr>
              <w:spacing w:after="0"/>
              <w:rPr>
                <w:b/>
              </w:rPr>
            </w:pPr>
            <w:r>
              <w:rPr>
                <w:b/>
              </w:rPr>
              <w:t>Screw</w:t>
            </w:r>
            <w:r w:rsidRPr="00FA7CDD">
              <w:rPr>
                <w:b/>
              </w:rPr>
              <w:t xml:space="preserve"> Type</w:t>
            </w:r>
          </w:p>
        </w:tc>
        <w:tc>
          <w:tcPr>
            <w:tcW w:w="3150" w:type="dxa"/>
            <w:tcBorders>
              <w:bottom w:val="single" w:sz="4" w:space="0" w:color="auto"/>
            </w:tcBorders>
            <w:shd w:val="clear" w:color="auto" w:fill="auto"/>
          </w:tcPr>
          <w:p w14:paraId="10D69188" w14:textId="77777777" w:rsidR="00B11FE6" w:rsidRDefault="00B11FE6" w:rsidP="00DC5A33">
            <w:pPr>
              <w:spacing w:after="0"/>
              <w:rPr>
                <w:b/>
              </w:rPr>
            </w:pPr>
            <w:r>
              <w:rPr>
                <w:b/>
              </w:rPr>
              <w:t>Screw Description</w:t>
            </w:r>
          </w:p>
        </w:tc>
        <w:tc>
          <w:tcPr>
            <w:tcW w:w="4410" w:type="dxa"/>
            <w:tcBorders>
              <w:bottom w:val="single" w:sz="4" w:space="0" w:color="auto"/>
            </w:tcBorders>
            <w:shd w:val="clear" w:color="auto" w:fill="auto"/>
          </w:tcPr>
          <w:p w14:paraId="1299BC44" w14:textId="77777777" w:rsidR="00B11FE6" w:rsidRPr="00FA7CDD" w:rsidRDefault="00B11FE6" w:rsidP="00DC5A33">
            <w:pPr>
              <w:spacing w:after="0"/>
              <w:rPr>
                <w:b/>
              </w:rPr>
            </w:pPr>
            <w:r>
              <w:rPr>
                <w:b/>
              </w:rPr>
              <w:t xml:space="preserve">Receiver </w:t>
            </w:r>
            <w:r w:rsidRPr="00FA7CDD">
              <w:rPr>
                <w:b/>
              </w:rPr>
              <w:t>Application</w:t>
            </w:r>
          </w:p>
        </w:tc>
      </w:tr>
      <w:tr w:rsidR="00B11FE6" w14:paraId="73BCD13F" w14:textId="77777777" w:rsidTr="00A954C4">
        <w:tc>
          <w:tcPr>
            <w:tcW w:w="1998" w:type="dxa"/>
            <w:tcBorders>
              <w:top w:val="single" w:sz="4" w:space="0" w:color="auto"/>
            </w:tcBorders>
          </w:tcPr>
          <w:p w14:paraId="37AE9B85" w14:textId="77777777" w:rsidR="00B11FE6" w:rsidRPr="00FA7CDD" w:rsidRDefault="00B11FE6" w:rsidP="00DC5A33">
            <w:pPr>
              <w:spacing w:after="0"/>
              <w:rPr>
                <w:b/>
              </w:rPr>
            </w:pPr>
            <w:proofErr w:type="spellStart"/>
            <w:r w:rsidRPr="00FA7CDD">
              <w:rPr>
                <w:b/>
              </w:rPr>
              <w:t>AgPlated</w:t>
            </w:r>
            <w:proofErr w:type="spellEnd"/>
            <w:r w:rsidRPr="00FA7CDD">
              <w:rPr>
                <w:b/>
              </w:rPr>
              <w:t xml:space="preserve"> SSTL</w:t>
            </w:r>
          </w:p>
        </w:tc>
        <w:tc>
          <w:tcPr>
            <w:tcW w:w="3150" w:type="dxa"/>
            <w:tcBorders>
              <w:top w:val="single" w:sz="4" w:space="0" w:color="auto"/>
            </w:tcBorders>
          </w:tcPr>
          <w:p w14:paraId="409115CF" w14:textId="77777777" w:rsidR="00B11FE6" w:rsidRPr="00EF1EB9" w:rsidRDefault="00B11FE6" w:rsidP="00DC5A33">
            <w:pPr>
              <w:spacing w:after="0"/>
              <w:ind w:left="-36"/>
            </w:pPr>
            <w:r w:rsidRPr="00EF1EB9">
              <w:t>Silver-Plated Stainless Steel</w:t>
            </w:r>
          </w:p>
        </w:tc>
        <w:tc>
          <w:tcPr>
            <w:tcW w:w="4410" w:type="dxa"/>
            <w:tcBorders>
              <w:top w:val="single" w:sz="4" w:space="0" w:color="auto"/>
            </w:tcBorders>
          </w:tcPr>
          <w:p w14:paraId="18FE6D89" w14:textId="77777777" w:rsidR="00B11FE6" w:rsidRPr="00FA7CDD" w:rsidRDefault="00B11FE6" w:rsidP="00C55408">
            <w:pPr>
              <w:numPr>
                <w:ilvl w:val="0"/>
                <w:numId w:val="7"/>
              </w:numPr>
              <w:spacing w:after="0"/>
              <w:ind w:left="162" w:hanging="198"/>
            </w:pPr>
            <w:r w:rsidRPr="00FA7CDD">
              <w:t>Stainless Steel threads</w:t>
            </w:r>
          </w:p>
        </w:tc>
      </w:tr>
      <w:tr w:rsidR="00B11FE6" w14:paraId="2780A34B" w14:textId="77777777" w:rsidTr="00A954C4">
        <w:tc>
          <w:tcPr>
            <w:tcW w:w="1998" w:type="dxa"/>
          </w:tcPr>
          <w:p w14:paraId="2DB44BBC" w14:textId="77777777" w:rsidR="00B11FE6" w:rsidRPr="00FA7CDD" w:rsidRDefault="00B11FE6" w:rsidP="00DC5A33">
            <w:pPr>
              <w:spacing w:after="0"/>
              <w:rPr>
                <w:b/>
              </w:rPr>
            </w:pPr>
            <w:r w:rsidRPr="00FA7CDD">
              <w:rPr>
                <w:b/>
              </w:rPr>
              <w:t>SSTL</w:t>
            </w:r>
          </w:p>
        </w:tc>
        <w:tc>
          <w:tcPr>
            <w:tcW w:w="3150" w:type="dxa"/>
          </w:tcPr>
          <w:p w14:paraId="78CA29DC" w14:textId="77777777" w:rsidR="00B11FE6" w:rsidRPr="00EF1EB9" w:rsidRDefault="00B11FE6" w:rsidP="00DC5A33">
            <w:pPr>
              <w:spacing w:after="0"/>
              <w:ind w:left="-36"/>
            </w:pPr>
            <w:r w:rsidRPr="00EF1EB9">
              <w:t>Stainless Steel</w:t>
            </w:r>
          </w:p>
        </w:tc>
        <w:tc>
          <w:tcPr>
            <w:tcW w:w="4410" w:type="dxa"/>
          </w:tcPr>
          <w:p w14:paraId="7EB4D075" w14:textId="77777777" w:rsidR="00B11FE6" w:rsidRPr="00FA7CDD" w:rsidRDefault="00B11FE6" w:rsidP="00C55408">
            <w:pPr>
              <w:numPr>
                <w:ilvl w:val="0"/>
                <w:numId w:val="7"/>
              </w:numPr>
              <w:spacing w:after="0"/>
              <w:ind w:left="162" w:hanging="198"/>
            </w:pPr>
            <w:r w:rsidRPr="00FA7CDD">
              <w:t>Aluminum Threads</w:t>
            </w:r>
          </w:p>
          <w:p w14:paraId="79AE1C4D" w14:textId="77777777" w:rsidR="00B11FE6" w:rsidRPr="00FA7CDD" w:rsidRDefault="00B11FE6" w:rsidP="00C55408">
            <w:pPr>
              <w:numPr>
                <w:ilvl w:val="0"/>
                <w:numId w:val="7"/>
              </w:numPr>
              <w:spacing w:after="0"/>
              <w:ind w:left="162" w:hanging="198"/>
            </w:pPr>
            <w:r w:rsidRPr="00FA7CDD">
              <w:t>Helicoil Threads</w:t>
            </w:r>
          </w:p>
        </w:tc>
      </w:tr>
      <w:tr w:rsidR="00B11FE6" w14:paraId="3ACD73A7" w14:textId="77777777" w:rsidTr="00A954C4">
        <w:tc>
          <w:tcPr>
            <w:tcW w:w="1998" w:type="dxa"/>
          </w:tcPr>
          <w:p w14:paraId="0D054EB0" w14:textId="77777777" w:rsidR="00B11FE6" w:rsidRPr="00FA7CDD" w:rsidRDefault="00B11FE6" w:rsidP="00A954C4">
            <w:pPr>
              <w:rPr>
                <w:b/>
              </w:rPr>
            </w:pPr>
            <w:r w:rsidRPr="00FA7CDD">
              <w:rPr>
                <w:b/>
              </w:rPr>
              <w:t>Vented</w:t>
            </w:r>
          </w:p>
        </w:tc>
        <w:tc>
          <w:tcPr>
            <w:tcW w:w="3150" w:type="dxa"/>
          </w:tcPr>
          <w:p w14:paraId="1FA872A2" w14:textId="77777777" w:rsidR="00B11FE6" w:rsidRPr="00EF1EB9" w:rsidRDefault="00B11FE6" w:rsidP="00A954C4">
            <w:pPr>
              <w:ind w:left="-36"/>
            </w:pPr>
            <w:r w:rsidRPr="00EF1EB9">
              <w:t>SSTL Screw with holes</w:t>
            </w:r>
          </w:p>
        </w:tc>
        <w:tc>
          <w:tcPr>
            <w:tcW w:w="4410" w:type="dxa"/>
          </w:tcPr>
          <w:p w14:paraId="1C426946" w14:textId="77777777" w:rsidR="00B11FE6" w:rsidRPr="00FA7CDD" w:rsidRDefault="00B11FE6" w:rsidP="00C55408">
            <w:pPr>
              <w:numPr>
                <w:ilvl w:val="0"/>
                <w:numId w:val="7"/>
              </w:numPr>
              <w:ind w:left="162" w:hanging="198"/>
            </w:pPr>
            <w:r w:rsidRPr="00FA7CDD">
              <w:t>Rare Vacuum Compatibility situations</w:t>
            </w:r>
          </w:p>
        </w:tc>
      </w:tr>
    </w:tbl>
    <w:p w14:paraId="510A098F" w14:textId="77777777" w:rsidR="00B11FE6" w:rsidRDefault="00B11FE6" w:rsidP="00B11FE6">
      <w:pPr>
        <w:pStyle w:val="Heading2"/>
      </w:pPr>
      <w:r>
        <w:t>Torque Values</w:t>
      </w:r>
    </w:p>
    <w:p w14:paraId="21CE98FB" w14:textId="767B1F61" w:rsidR="00FB39A5" w:rsidRDefault="00FB39A5" w:rsidP="008A2DEF">
      <w:pPr>
        <w:pStyle w:val="BodyText"/>
        <w:numPr>
          <w:ilvl w:val="0"/>
          <w:numId w:val="20"/>
        </w:numPr>
        <w:spacing w:after="0"/>
      </w:pPr>
      <w:r>
        <w:t>Except where noted, Socket Head Cap Screws are to be tightened per the following table.</w:t>
      </w:r>
    </w:p>
    <w:p w14:paraId="6C6FD43B" w14:textId="60F6F83D" w:rsidR="00FB39A5" w:rsidRDefault="00FB39A5" w:rsidP="008A2DEF">
      <w:pPr>
        <w:pStyle w:val="BodyText"/>
        <w:numPr>
          <w:ilvl w:val="0"/>
          <w:numId w:val="20"/>
        </w:numPr>
        <w:spacing w:after="0"/>
      </w:pPr>
      <w:r>
        <w:t xml:space="preserve">“Generic” applies to Screws that are non-plated, non-vented, and not marked as </w:t>
      </w:r>
      <w:proofErr w:type="spellStart"/>
      <w:r>
        <w:t>Holokrome</w:t>
      </w:r>
      <w:proofErr w:type="spellEnd"/>
      <w:r>
        <w:t>.</w:t>
      </w:r>
    </w:p>
    <w:p w14:paraId="481B4867" w14:textId="59B56E8F" w:rsidR="004B77C6" w:rsidRDefault="004B77C6" w:rsidP="008A2DEF">
      <w:pPr>
        <w:pStyle w:val="BodyText"/>
        <w:numPr>
          <w:ilvl w:val="0"/>
          <w:numId w:val="20"/>
        </w:numPr>
        <w:spacing w:after="0"/>
      </w:pPr>
      <w:proofErr w:type="spellStart"/>
      <w:r>
        <w:t>Holokrome</w:t>
      </w:r>
      <w:proofErr w:type="spellEnd"/>
      <w:r>
        <w:t xml:space="preserve"> Screws are marked as such on the Screw.</w:t>
      </w:r>
    </w:p>
    <w:p w14:paraId="11EF200F" w14:textId="1AC243FC" w:rsidR="00FB39A5" w:rsidRDefault="00FB39A5" w:rsidP="008A2DEF">
      <w:pPr>
        <w:pStyle w:val="BodyText"/>
        <w:numPr>
          <w:ilvl w:val="0"/>
          <w:numId w:val="20"/>
        </w:numPr>
        <w:spacing w:after="0"/>
      </w:pPr>
      <w:r>
        <w:t xml:space="preserve">UC </w:t>
      </w:r>
      <w:r w:rsidR="00EE5755">
        <w:t xml:space="preserve">(UC Components, Supplier) </w:t>
      </w:r>
      <w:r>
        <w:t xml:space="preserve">Screws are </w:t>
      </w:r>
      <w:proofErr w:type="spellStart"/>
      <w:r>
        <w:t>AgPlated</w:t>
      </w:r>
      <w:proofErr w:type="spellEnd"/>
      <w:r>
        <w:t>.</w:t>
      </w:r>
    </w:p>
    <w:p w14:paraId="204784EF" w14:textId="29B6D644" w:rsidR="00154C23" w:rsidRDefault="00154C23" w:rsidP="008A2DEF">
      <w:pPr>
        <w:pStyle w:val="BodyText"/>
        <w:numPr>
          <w:ilvl w:val="0"/>
          <w:numId w:val="20"/>
        </w:numPr>
      </w:pPr>
      <w:r>
        <w:t>All Screws are UNC</w:t>
      </w:r>
      <w:r w:rsidR="00EE5755">
        <w:t xml:space="preserve"> (</w:t>
      </w:r>
      <w:proofErr w:type="gramStart"/>
      <w:r w:rsidR="00EE5755">
        <w:t>coarse</w:t>
      </w:r>
      <w:proofErr w:type="gramEnd"/>
      <w:r w:rsidR="00EE5755">
        <w:t xml:space="preserve"> threaded)</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8"/>
        <w:gridCol w:w="1444"/>
        <w:gridCol w:w="1526"/>
        <w:gridCol w:w="1017"/>
      </w:tblGrid>
      <w:tr w:rsidR="00D40B6F" w14:paraId="6104EA65" w14:textId="77777777" w:rsidTr="00F66576">
        <w:tc>
          <w:tcPr>
            <w:tcW w:w="1188" w:type="dxa"/>
            <w:vAlign w:val="center"/>
          </w:tcPr>
          <w:p w14:paraId="71FAD45A" w14:textId="77777777" w:rsidR="00D40B6F" w:rsidRPr="001F2FE3" w:rsidRDefault="00D40B6F" w:rsidP="00F44A74"/>
        </w:tc>
        <w:tc>
          <w:tcPr>
            <w:tcW w:w="3987" w:type="dxa"/>
            <w:gridSpan w:val="3"/>
            <w:vAlign w:val="center"/>
          </w:tcPr>
          <w:p w14:paraId="2D884D29" w14:textId="0420F6D0" w:rsidR="00D40B6F" w:rsidRDefault="00D40B6F" w:rsidP="00F44A74">
            <w:r w:rsidRPr="00545488">
              <w:t>Torque</w:t>
            </w:r>
            <w:r>
              <w:t xml:space="preserve"> </w:t>
            </w:r>
            <w:r w:rsidRPr="00545488">
              <w:t>(in-</w:t>
            </w:r>
            <w:proofErr w:type="spellStart"/>
            <w:r w:rsidRPr="00545488">
              <w:t>lb</w:t>
            </w:r>
            <w:proofErr w:type="spellEnd"/>
            <w:r w:rsidRPr="00545488">
              <w:t>)</w:t>
            </w:r>
          </w:p>
        </w:tc>
      </w:tr>
      <w:tr w:rsidR="001F2FE3" w14:paraId="1B90EFB6" w14:textId="77777777" w:rsidTr="00D40B6F">
        <w:tc>
          <w:tcPr>
            <w:tcW w:w="1188" w:type="dxa"/>
            <w:vAlign w:val="center"/>
          </w:tcPr>
          <w:p w14:paraId="14A10FFE" w14:textId="27F6CF58" w:rsidR="001F2FE3" w:rsidRPr="001F2FE3" w:rsidRDefault="001F2FE3" w:rsidP="00F44A74">
            <w:r w:rsidRPr="001F2FE3">
              <w:t>Supplier</w:t>
            </w:r>
          </w:p>
        </w:tc>
        <w:tc>
          <w:tcPr>
            <w:tcW w:w="1444" w:type="dxa"/>
            <w:vAlign w:val="center"/>
          </w:tcPr>
          <w:p w14:paraId="306576D7" w14:textId="77777777" w:rsidR="001F2FE3" w:rsidRPr="001F2FE3" w:rsidRDefault="001F2FE3" w:rsidP="00F44A74">
            <w:r w:rsidRPr="001F2FE3">
              <w:t>Generic</w:t>
            </w:r>
          </w:p>
          <w:p w14:paraId="01EF3AF3" w14:textId="1AE6DF38" w:rsidR="001F2FE3" w:rsidRDefault="001F2FE3" w:rsidP="00F44A74">
            <w:r>
              <w:t>(unmarked)</w:t>
            </w:r>
          </w:p>
        </w:tc>
        <w:tc>
          <w:tcPr>
            <w:tcW w:w="1526" w:type="dxa"/>
            <w:vAlign w:val="center"/>
          </w:tcPr>
          <w:p w14:paraId="4115BBD9" w14:textId="77777777" w:rsidR="001F2FE3" w:rsidRPr="001F2FE3" w:rsidRDefault="001F2FE3" w:rsidP="00F44A74">
            <w:proofErr w:type="spellStart"/>
            <w:r w:rsidRPr="001F2FE3">
              <w:t>Holokrome</w:t>
            </w:r>
            <w:proofErr w:type="spellEnd"/>
          </w:p>
          <w:p w14:paraId="51B52E2E" w14:textId="61C2C4FF" w:rsidR="001F2FE3" w:rsidRDefault="001F2FE3" w:rsidP="00F44A74">
            <w:r w:rsidRPr="001F2FE3">
              <w:t>UC</w:t>
            </w:r>
          </w:p>
        </w:tc>
        <w:tc>
          <w:tcPr>
            <w:tcW w:w="1017" w:type="dxa"/>
            <w:vAlign w:val="center"/>
          </w:tcPr>
          <w:p w14:paraId="2EB97381" w14:textId="5ECA9305" w:rsidR="001F2FE3" w:rsidRPr="001F2FE3" w:rsidRDefault="001F2FE3" w:rsidP="00F44A74">
            <w:r w:rsidRPr="001F2FE3">
              <w:t>UC</w:t>
            </w:r>
          </w:p>
        </w:tc>
      </w:tr>
      <w:tr w:rsidR="001F2FE3" w14:paraId="6B62B421" w14:textId="77777777" w:rsidTr="00D40B6F">
        <w:tc>
          <w:tcPr>
            <w:tcW w:w="1188" w:type="dxa"/>
            <w:vAlign w:val="center"/>
          </w:tcPr>
          <w:p w14:paraId="2248D669" w14:textId="79D454B6" w:rsidR="001F2FE3" w:rsidRPr="001F2FE3" w:rsidRDefault="001F2FE3" w:rsidP="00F44A74">
            <w:r w:rsidRPr="001F2FE3">
              <w:t>Type</w:t>
            </w:r>
          </w:p>
        </w:tc>
        <w:tc>
          <w:tcPr>
            <w:tcW w:w="1444" w:type="dxa"/>
            <w:vAlign w:val="center"/>
          </w:tcPr>
          <w:p w14:paraId="5F5643F3" w14:textId="1C7700CF" w:rsidR="001F2FE3" w:rsidRPr="001F2FE3" w:rsidRDefault="001F2FE3" w:rsidP="00F44A74">
            <w:proofErr w:type="spellStart"/>
            <w:r w:rsidRPr="001F2FE3">
              <w:t>Unplated</w:t>
            </w:r>
            <w:proofErr w:type="spellEnd"/>
          </w:p>
        </w:tc>
        <w:tc>
          <w:tcPr>
            <w:tcW w:w="1526" w:type="dxa"/>
            <w:vAlign w:val="center"/>
          </w:tcPr>
          <w:p w14:paraId="1C66BE72" w14:textId="77777777" w:rsidR="001F2FE3" w:rsidRPr="00D40B6F" w:rsidRDefault="001F2FE3" w:rsidP="00F44A74">
            <w:proofErr w:type="spellStart"/>
            <w:r w:rsidRPr="00D40B6F">
              <w:t>Unplated</w:t>
            </w:r>
            <w:proofErr w:type="spellEnd"/>
          </w:p>
          <w:p w14:paraId="0B7997E6" w14:textId="4E141F49" w:rsidR="001F2FE3" w:rsidRDefault="001F2FE3" w:rsidP="00F44A74">
            <w:proofErr w:type="spellStart"/>
            <w:r w:rsidRPr="00D40B6F">
              <w:t>AgPlated</w:t>
            </w:r>
            <w:proofErr w:type="spellEnd"/>
          </w:p>
        </w:tc>
        <w:tc>
          <w:tcPr>
            <w:tcW w:w="1017" w:type="dxa"/>
            <w:vAlign w:val="center"/>
          </w:tcPr>
          <w:p w14:paraId="52C50521" w14:textId="75011E97" w:rsidR="001F2FE3" w:rsidRPr="001F2FE3" w:rsidRDefault="001F2FE3" w:rsidP="00F44A74">
            <w:r w:rsidRPr="001F2FE3">
              <w:t>Vented</w:t>
            </w:r>
          </w:p>
        </w:tc>
      </w:tr>
      <w:tr w:rsidR="001F2FE3" w14:paraId="16726D61" w14:textId="77777777" w:rsidTr="00D40B6F">
        <w:tc>
          <w:tcPr>
            <w:tcW w:w="1188" w:type="dxa"/>
            <w:vAlign w:val="center"/>
          </w:tcPr>
          <w:p w14:paraId="44A53A78" w14:textId="46FF7659" w:rsidR="001F2FE3" w:rsidRPr="001F2FE3" w:rsidRDefault="001F2FE3" w:rsidP="00F44A74">
            <w:r>
              <w:t>Size</w:t>
            </w:r>
          </w:p>
        </w:tc>
        <w:tc>
          <w:tcPr>
            <w:tcW w:w="1444" w:type="dxa"/>
            <w:vAlign w:val="center"/>
          </w:tcPr>
          <w:p w14:paraId="11C0D767" w14:textId="7F8D624B" w:rsidR="001F2FE3" w:rsidRDefault="001F2FE3" w:rsidP="00F44A74"/>
        </w:tc>
        <w:tc>
          <w:tcPr>
            <w:tcW w:w="1526" w:type="dxa"/>
            <w:vAlign w:val="center"/>
          </w:tcPr>
          <w:p w14:paraId="2E143AAC" w14:textId="77777777" w:rsidR="001F2FE3" w:rsidRDefault="001F2FE3" w:rsidP="00F44A74"/>
        </w:tc>
        <w:tc>
          <w:tcPr>
            <w:tcW w:w="1017" w:type="dxa"/>
            <w:vAlign w:val="center"/>
          </w:tcPr>
          <w:p w14:paraId="591BB16C" w14:textId="77777777" w:rsidR="001F2FE3" w:rsidRDefault="001F2FE3" w:rsidP="00F44A74"/>
        </w:tc>
      </w:tr>
      <w:tr w:rsidR="001F2FE3" w14:paraId="6493C071" w14:textId="77777777" w:rsidTr="00D40B6F">
        <w:tc>
          <w:tcPr>
            <w:tcW w:w="1188" w:type="dxa"/>
            <w:vAlign w:val="center"/>
          </w:tcPr>
          <w:p w14:paraId="3EDAE05B" w14:textId="516C18F6" w:rsidR="001F2FE3" w:rsidRPr="001F2FE3" w:rsidRDefault="001F2FE3" w:rsidP="00F44A74">
            <w:r>
              <w:t>2</w:t>
            </w:r>
          </w:p>
        </w:tc>
        <w:tc>
          <w:tcPr>
            <w:tcW w:w="1444" w:type="dxa"/>
            <w:vAlign w:val="center"/>
          </w:tcPr>
          <w:p w14:paraId="6DDDCCC9" w14:textId="30EEAD2E" w:rsidR="001F2FE3" w:rsidRDefault="001F2FE3" w:rsidP="00F44A74">
            <w:r>
              <w:t>3</w:t>
            </w:r>
          </w:p>
        </w:tc>
        <w:tc>
          <w:tcPr>
            <w:tcW w:w="1526" w:type="dxa"/>
            <w:vAlign w:val="center"/>
          </w:tcPr>
          <w:p w14:paraId="71063107" w14:textId="7C4508AA" w:rsidR="001F2FE3" w:rsidRDefault="001F2FE3" w:rsidP="00F44A74">
            <w:r>
              <w:t>4</w:t>
            </w:r>
          </w:p>
        </w:tc>
        <w:tc>
          <w:tcPr>
            <w:tcW w:w="1017" w:type="dxa"/>
            <w:vAlign w:val="center"/>
          </w:tcPr>
          <w:p w14:paraId="1593DD0C" w14:textId="32464FCB" w:rsidR="001F2FE3" w:rsidRDefault="001F2FE3" w:rsidP="00F44A74">
            <w:r>
              <w:t>3</w:t>
            </w:r>
          </w:p>
        </w:tc>
      </w:tr>
      <w:tr w:rsidR="001F2FE3" w14:paraId="2C60C59A" w14:textId="77777777" w:rsidTr="00D40B6F">
        <w:tc>
          <w:tcPr>
            <w:tcW w:w="1188" w:type="dxa"/>
            <w:vAlign w:val="center"/>
          </w:tcPr>
          <w:p w14:paraId="134A99E7" w14:textId="3B066D09" w:rsidR="001F2FE3" w:rsidRPr="001F2FE3" w:rsidRDefault="001F2FE3" w:rsidP="00F44A74">
            <w:r>
              <w:t>4</w:t>
            </w:r>
          </w:p>
        </w:tc>
        <w:tc>
          <w:tcPr>
            <w:tcW w:w="1444" w:type="dxa"/>
            <w:vAlign w:val="center"/>
          </w:tcPr>
          <w:p w14:paraId="2FFEE725" w14:textId="13DA4B50" w:rsidR="001F2FE3" w:rsidRDefault="001F2FE3" w:rsidP="00F44A74">
            <w:r>
              <w:t>5</w:t>
            </w:r>
          </w:p>
        </w:tc>
        <w:tc>
          <w:tcPr>
            <w:tcW w:w="1526" w:type="dxa"/>
            <w:vAlign w:val="center"/>
          </w:tcPr>
          <w:p w14:paraId="60F64111" w14:textId="7F6A681A" w:rsidR="001F2FE3" w:rsidRDefault="001F2FE3" w:rsidP="00F44A74">
            <w:r>
              <w:t>6</w:t>
            </w:r>
          </w:p>
        </w:tc>
        <w:tc>
          <w:tcPr>
            <w:tcW w:w="1017" w:type="dxa"/>
            <w:vAlign w:val="center"/>
          </w:tcPr>
          <w:p w14:paraId="622B2614" w14:textId="4E6FF8E2" w:rsidR="001F2FE3" w:rsidRDefault="001F2FE3" w:rsidP="00F44A74">
            <w:r>
              <w:t>7</w:t>
            </w:r>
          </w:p>
        </w:tc>
      </w:tr>
      <w:tr w:rsidR="001F2FE3" w14:paraId="777CDC12" w14:textId="77777777" w:rsidTr="00D40B6F">
        <w:tc>
          <w:tcPr>
            <w:tcW w:w="1188" w:type="dxa"/>
            <w:vAlign w:val="center"/>
          </w:tcPr>
          <w:p w14:paraId="178973D9" w14:textId="0091B9AE" w:rsidR="001F2FE3" w:rsidRPr="001F2FE3" w:rsidRDefault="001F2FE3" w:rsidP="00F44A74">
            <w:r>
              <w:t>8</w:t>
            </w:r>
          </w:p>
        </w:tc>
        <w:tc>
          <w:tcPr>
            <w:tcW w:w="1444" w:type="dxa"/>
            <w:vAlign w:val="center"/>
          </w:tcPr>
          <w:p w14:paraId="0F2E0994" w14:textId="51119D69" w:rsidR="001F2FE3" w:rsidRDefault="001F2FE3" w:rsidP="00F44A74">
            <w:r>
              <w:t>20</w:t>
            </w:r>
          </w:p>
        </w:tc>
        <w:tc>
          <w:tcPr>
            <w:tcW w:w="1526" w:type="dxa"/>
            <w:vAlign w:val="center"/>
          </w:tcPr>
          <w:p w14:paraId="743219A7" w14:textId="3028A183" w:rsidR="001F2FE3" w:rsidRDefault="001F2FE3" w:rsidP="00F44A74">
            <w:r>
              <w:t>30</w:t>
            </w:r>
          </w:p>
        </w:tc>
        <w:tc>
          <w:tcPr>
            <w:tcW w:w="1017" w:type="dxa"/>
            <w:vAlign w:val="center"/>
          </w:tcPr>
          <w:p w14:paraId="410EFFEC" w14:textId="38ABE3A6" w:rsidR="001F2FE3" w:rsidRDefault="001F2FE3" w:rsidP="00F44A74">
            <w:r>
              <w:t>25</w:t>
            </w:r>
          </w:p>
        </w:tc>
      </w:tr>
      <w:tr w:rsidR="001F2FE3" w14:paraId="3DF61DA1" w14:textId="77777777" w:rsidTr="00D40B6F">
        <w:tc>
          <w:tcPr>
            <w:tcW w:w="1188" w:type="dxa"/>
            <w:vAlign w:val="center"/>
          </w:tcPr>
          <w:p w14:paraId="0C13887E" w14:textId="7FA04CFE" w:rsidR="001F2FE3" w:rsidRPr="001F2FE3" w:rsidRDefault="001F2FE3" w:rsidP="00F44A74">
            <w:r>
              <w:t>¼”</w:t>
            </w:r>
          </w:p>
        </w:tc>
        <w:tc>
          <w:tcPr>
            <w:tcW w:w="1444" w:type="dxa"/>
            <w:vAlign w:val="center"/>
          </w:tcPr>
          <w:p w14:paraId="6467F741" w14:textId="2BD09731" w:rsidR="001F2FE3" w:rsidRDefault="001F2FE3" w:rsidP="00F44A74">
            <w:r>
              <w:t>75</w:t>
            </w:r>
          </w:p>
        </w:tc>
        <w:tc>
          <w:tcPr>
            <w:tcW w:w="1526" w:type="dxa"/>
            <w:vAlign w:val="center"/>
          </w:tcPr>
          <w:p w14:paraId="03855C46" w14:textId="21C8E001" w:rsidR="001F2FE3" w:rsidRDefault="001F2FE3" w:rsidP="00F44A74">
            <w:r>
              <w:t>100</w:t>
            </w:r>
          </w:p>
        </w:tc>
        <w:tc>
          <w:tcPr>
            <w:tcW w:w="1017" w:type="dxa"/>
            <w:vAlign w:val="center"/>
          </w:tcPr>
          <w:p w14:paraId="2E318CDF" w14:textId="35492036" w:rsidR="001F2FE3" w:rsidRDefault="001F2FE3" w:rsidP="00F44A74">
            <w:r>
              <w:t>86</w:t>
            </w:r>
          </w:p>
        </w:tc>
      </w:tr>
      <w:tr w:rsidR="00545488" w14:paraId="114FC8A3" w14:textId="77777777" w:rsidTr="00D40B6F">
        <w:tc>
          <w:tcPr>
            <w:tcW w:w="1188" w:type="dxa"/>
            <w:vAlign w:val="center"/>
          </w:tcPr>
          <w:p w14:paraId="48CEEB37" w14:textId="7ACE7EE4" w:rsidR="00545488" w:rsidRDefault="00545488" w:rsidP="00F44A74">
            <w:r>
              <w:t>5/16”</w:t>
            </w:r>
          </w:p>
        </w:tc>
        <w:tc>
          <w:tcPr>
            <w:tcW w:w="1444" w:type="dxa"/>
            <w:vAlign w:val="center"/>
          </w:tcPr>
          <w:p w14:paraId="452274F2" w14:textId="5EE6D78E" w:rsidR="00545488" w:rsidRDefault="00545488" w:rsidP="00F44A74">
            <w:r>
              <w:t>132</w:t>
            </w:r>
          </w:p>
        </w:tc>
        <w:tc>
          <w:tcPr>
            <w:tcW w:w="1526" w:type="dxa"/>
            <w:vAlign w:val="center"/>
          </w:tcPr>
          <w:p w14:paraId="55ED4B31" w14:textId="58E83D9F" w:rsidR="00545488" w:rsidRDefault="00545488" w:rsidP="00F44A74">
            <w:r>
              <w:t>184</w:t>
            </w:r>
          </w:p>
        </w:tc>
        <w:tc>
          <w:tcPr>
            <w:tcW w:w="1017" w:type="dxa"/>
            <w:vAlign w:val="center"/>
          </w:tcPr>
          <w:p w14:paraId="0B6A8A7E" w14:textId="77777777" w:rsidR="00545488" w:rsidRDefault="00545488" w:rsidP="00F44A74"/>
        </w:tc>
      </w:tr>
    </w:tbl>
    <w:p w14:paraId="779E2833" w14:textId="77777777" w:rsidR="004779DA" w:rsidRDefault="004779DA" w:rsidP="004779DA">
      <w:bookmarkStart w:id="8" w:name="_Toc184780792"/>
    </w:p>
    <w:p w14:paraId="6D78063B" w14:textId="77777777" w:rsidR="00012771" w:rsidRDefault="004779DA" w:rsidP="00012771">
      <w:pPr>
        <w:pStyle w:val="Heading1"/>
      </w:pPr>
      <w:r>
        <w:br w:type="page"/>
      </w:r>
      <w:bookmarkStart w:id="9" w:name="_Toc196293107"/>
      <w:r w:rsidR="00012771">
        <w:lastRenderedPageBreak/>
        <w:t>Overview of Assembly Process</w:t>
      </w:r>
      <w:bookmarkEnd w:id="9"/>
    </w:p>
    <w:p w14:paraId="3093F6E0" w14:textId="77777777" w:rsidR="00012771" w:rsidRDefault="00012771" w:rsidP="00012771">
      <w:pPr>
        <w:pStyle w:val="Heading2"/>
      </w:pPr>
      <w:r>
        <w:t>General sequence:</w:t>
      </w:r>
    </w:p>
    <w:p w14:paraId="3772C95D" w14:textId="77777777" w:rsidR="00012771" w:rsidRDefault="00012771" w:rsidP="00012771">
      <w:pPr>
        <w:pStyle w:val="ListParagraph"/>
        <w:numPr>
          <w:ilvl w:val="0"/>
          <w:numId w:val="50"/>
        </w:numPr>
      </w:pPr>
      <w:r>
        <w:t>Prepare HLTS Structure (</w:t>
      </w:r>
      <w:hyperlink r:id="rId56" w:history="1">
        <w:r w:rsidRPr="00E03252">
          <w:rPr>
            <w:rStyle w:val="Hyperlink"/>
          </w:rPr>
          <w:t>D</w:t>
        </w:r>
        <w:r>
          <w:rPr>
            <w:rStyle w:val="Hyperlink"/>
          </w:rPr>
          <w:t>070537</w:t>
        </w:r>
      </w:hyperlink>
      <w:r>
        <w:t>)</w:t>
      </w:r>
    </w:p>
    <w:p w14:paraId="49A3D465" w14:textId="77777777" w:rsidR="00012771" w:rsidRDefault="00012771" w:rsidP="00012771">
      <w:pPr>
        <w:pStyle w:val="ListParagraph"/>
        <w:numPr>
          <w:ilvl w:val="0"/>
          <w:numId w:val="50"/>
        </w:numPr>
      </w:pPr>
      <w:r>
        <w:t>Assemble subassemblies, in any order:</w:t>
      </w:r>
    </w:p>
    <w:p w14:paraId="2D17F7D7" w14:textId="77777777" w:rsidR="00012771" w:rsidRDefault="00012771" w:rsidP="00012771">
      <w:pPr>
        <w:pStyle w:val="ListParagraph"/>
        <w:numPr>
          <w:ilvl w:val="1"/>
          <w:numId w:val="50"/>
        </w:numPr>
      </w:pPr>
      <w:r>
        <w:t xml:space="preserve">Top Blade Guard Assemblies (2X </w:t>
      </w:r>
      <w:hyperlink r:id="rId57" w:history="1">
        <w:r w:rsidRPr="00E03252">
          <w:rPr>
            <w:rStyle w:val="Hyperlink"/>
          </w:rPr>
          <w:t>D</w:t>
        </w:r>
        <w:r>
          <w:rPr>
            <w:rStyle w:val="Hyperlink"/>
          </w:rPr>
          <w:t>070308</w:t>
        </w:r>
      </w:hyperlink>
      <w:r>
        <w:t>)</w:t>
      </w:r>
    </w:p>
    <w:p w14:paraId="0B8BC215" w14:textId="24CAD9CD" w:rsidR="00012771" w:rsidRDefault="00012771" w:rsidP="00012771">
      <w:pPr>
        <w:pStyle w:val="ListParagraph"/>
        <w:numPr>
          <w:ilvl w:val="1"/>
          <w:numId w:val="50"/>
        </w:numPr>
      </w:pPr>
      <w:r>
        <w:t>Earthquake Stop Assemblies (</w:t>
      </w:r>
      <w:r w:rsidR="00475D19">
        <w:t>8</w:t>
      </w:r>
      <w:r w:rsidR="00475D19">
        <w:t xml:space="preserve">X </w:t>
      </w:r>
      <w:hyperlink r:id="rId58" w:history="1">
        <w:r w:rsidR="00475D19" w:rsidRPr="00E03252">
          <w:rPr>
            <w:rStyle w:val="Hyperlink"/>
          </w:rPr>
          <w:t>D</w:t>
        </w:r>
        <w:r w:rsidR="00475D19">
          <w:rPr>
            <w:rStyle w:val="Hyperlink"/>
          </w:rPr>
          <w:t>080726</w:t>
        </w:r>
      </w:hyperlink>
      <w:r w:rsidR="00475D19">
        <w:rPr>
          <w:rStyle w:val="Hyperlink"/>
        </w:rPr>
        <w:t xml:space="preserve"> </w:t>
      </w:r>
      <w:r w:rsidR="00475D19">
        <w:t>and 8</w:t>
      </w:r>
      <w:bookmarkStart w:id="10" w:name="_GoBack"/>
      <w:bookmarkEnd w:id="10"/>
      <w:r>
        <w:t xml:space="preserve">X </w:t>
      </w:r>
      <w:hyperlink r:id="rId59" w:history="1">
        <w:r w:rsidRPr="00E03252">
          <w:rPr>
            <w:rStyle w:val="Hyperlink"/>
          </w:rPr>
          <w:t>D</w:t>
        </w:r>
        <w:r>
          <w:rPr>
            <w:rStyle w:val="Hyperlink"/>
          </w:rPr>
          <w:t>080727</w:t>
        </w:r>
      </w:hyperlink>
      <w:r>
        <w:t xml:space="preserve"> and </w:t>
      </w:r>
      <w:r w:rsidR="00475D19">
        <w:t xml:space="preserve">2X </w:t>
      </w:r>
      <w:hyperlink r:id="rId60" w:history="1">
        <w:r w:rsidR="00475D19" w:rsidRPr="00475D19">
          <w:rPr>
            <w:rStyle w:val="Hyperlink"/>
            <w:bdr w:val="none" w:sz="0" w:space="0" w:color="auto"/>
          </w:rPr>
          <w:t>D080728</w:t>
        </w:r>
      </w:hyperlink>
      <w:r w:rsidR="00475D19">
        <w:t xml:space="preserve"> and </w:t>
      </w:r>
      <w:r>
        <w:t xml:space="preserve">4X </w:t>
      </w:r>
      <w:hyperlink r:id="rId61" w:history="1">
        <w:r w:rsidRPr="00607CDF">
          <w:rPr>
            <w:rStyle w:val="Hyperlink"/>
            <w:bdr w:val="none" w:sz="0" w:space="0" w:color="auto"/>
          </w:rPr>
          <w:t>D1102071</w:t>
        </w:r>
      </w:hyperlink>
      <w:r>
        <w:t xml:space="preserve"> and 2X </w:t>
      </w:r>
      <w:hyperlink r:id="rId62" w:history="1">
        <w:r w:rsidRPr="00607CDF">
          <w:rPr>
            <w:rStyle w:val="Hyperlink"/>
            <w:bdr w:val="none" w:sz="0" w:space="0" w:color="auto"/>
          </w:rPr>
          <w:t>D1002821</w:t>
        </w:r>
      </w:hyperlink>
      <w:r>
        <w:t>)</w:t>
      </w:r>
    </w:p>
    <w:p w14:paraId="0BA16457" w14:textId="77777777" w:rsidR="00012771" w:rsidRDefault="00012771" w:rsidP="00012771">
      <w:pPr>
        <w:pStyle w:val="ListParagraph"/>
        <w:numPr>
          <w:ilvl w:val="1"/>
          <w:numId w:val="50"/>
        </w:numPr>
      </w:pPr>
      <w:r>
        <w:t xml:space="preserve">Coil Holder Mounting Brackets (4X </w:t>
      </w:r>
      <w:hyperlink r:id="rId63" w:history="1">
        <w:r w:rsidRPr="00607CDF">
          <w:rPr>
            <w:rStyle w:val="Hyperlink"/>
            <w:bdr w:val="none" w:sz="0" w:space="0" w:color="auto"/>
          </w:rPr>
          <w:t>D1002133</w:t>
        </w:r>
      </w:hyperlink>
      <w:r>
        <w:t>)</w:t>
      </w:r>
    </w:p>
    <w:p w14:paraId="499326BC" w14:textId="77777777" w:rsidR="00012771" w:rsidRDefault="00012771" w:rsidP="00012771">
      <w:pPr>
        <w:pStyle w:val="ListParagraph"/>
        <w:numPr>
          <w:ilvl w:val="1"/>
          <w:numId w:val="50"/>
        </w:numPr>
      </w:pPr>
      <w:r>
        <w:t xml:space="preserve">AOSEM Alignment Assemblies (2X </w:t>
      </w:r>
      <w:hyperlink r:id="rId64" w:history="1">
        <w:r w:rsidRPr="00E03252">
          <w:rPr>
            <w:rStyle w:val="Hyperlink"/>
          </w:rPr>
          <w:t>D090</w:t>
        </w:r>
        <w:r>
          <w:rPr>
            <w:rStyle w:val="Hyperlink"/>
          </w:rPr>
          <w:t>2024</w:t>
        </w:r>
      </w:hyperlink>
      <w:r>
        <w:t xml:space="preserve"> and 2X </w:t>
      </w:r>
      <w:hyperlink r:id="rId65" w:history="1">
        <w:r w:rsidRPr="00E03252">
          <w:rPr>
            <w:rStyle w:val="Hyperlink"/>
          </w:rPr>
          <w:t>D090</w:t>
        </w:r>
        <w:r>
          <w:rPr>
            <w:rStyle w:val="Hyperlink"/>
          </w:rPr>
          <w:t>1551</w:t>
        </w:r>
      </w:hyperlink>
      <w:r>
        <w:t xml:space="preserve"> and 2X </w:t>
      </w:r>
      <w:hyperlink r:id="rId66" w:history="1">
        <w:r w:rsidRPr="00E03252">
          <w:rPr>
            <w:rStyle w:val="Hyperlink"/>
          </w:rPr>
          <w:t>D090</w:t>
        </w:r>
        <w:r>
          <w:rPr>
            <w:rStyle w:val="Hyperlink"/>
          </w:rPr>
          <w:t>1552</w:t>
        </w:r>
      </w:hyperlink>
      <w:r>
        <w:t xml:space="preserve"> and 2X </w:t>
      </w:r>
      <w:hyperlink r:id="rId67" w:history="1">
        <w:r w:rsidRPr="00607CDF">
          <w:rPr>
            <w:rStyle w:val="Hyperlink"/>
            <w:bdr w:val="none" w:sz="0" w:space="0" w:color="auto"/>
          </w:rPr>
          <w:t>D0901553</w:t>
        </w:r>
      </w:hyperlink>
      <w:r>
        <w:t>)</w:t>
      </w:r>
    </w:p>
    <w:p w14:paraId="2D41DEED" w14:textId="77777777" w:rsidR="00012771" w:rsidRDefault="00012771" w:rsidP="00012771">
      <w:pPr>
        <w:pStyle w:val="ListParagraph"/>
        <w:numPr>
          <w:ilvl w:val="1"/>
          <w:numId w:val="50"/>
        </w:numPr>
      </w:pPr>
      <w:r>
        <w:t xml:space="preserve">Rotational Adjusters (2X </w:t>
      </w:r>
      <w:hyperlink r:id="rId68" w:history="1">
        <w:r w:rsidRPr="00E03252">
          <w:rPr>
            <w:rStyle w:val="Hyperlink"/>
          </w:rPr>
          <w:t>D</w:t>
        </w:r>
        <w:r>
          <w:rPr>
            <w:rStyle w:val="Hyperlink"/>
          </w:rPr>
          <w:t>070326</w:t>
        </w:r>
      </w:hyperlink>
      <w:r>
        <w:t>)</w:t>
      </w:r>
    </w:p>
    <w:p w14:paraId="531201C3" w14:textId="77777777" w:rsidR="00012771" w:rsidRDefault="00012771" w:rsidP="00012771">
      <w:pPr>
        <w:pStyle w:val="ListParagraph"/>
        <w:numPr>
          <w:ilvl w:val="1"/>
          <w:numId w:val="50"/>
        </w:numPr>
      </w:pPr>
      <w:r>
        <w:t xml:space="preserve">Upper Mass Assembly (1X </w:t>
      </w:r>
      <w:hyperlink r:id="rId69" w:history="1">
        <w:r w:rsidRPr="00E03252">
          <w:rPr>
            <w:rStyle w:val="Hyperlink"/>
          </w:rPr>
          <w:t>D</w:t>
        </w:r>
        <w:r>
          <w:rPr>
            <w:rStyle w:val="Hyperlink"/>
          </w:rPr>
          <w:t>070335</w:t>
        </w:r>
      </w:hyperlink>
      <w:r>
        <w:t>)</w:t>
      </w:r>
    </w:p>
    <w:p w14:paraId="74DA839B" w14:textId="77777777" w:rsidR="00012771" w:rsidRDefault="00012771" w:rsidP="00012771">
      <w:pPr>
        <w:pStyle w:val="ListParagraph"/>
        <w:numPr>
          <w:ilvl w:val="1"/>
          <w:numId w:val="50"/>
        </w:numPr>
      </w:pPr>
      <w:r>
        <w:t xml:space="preserve">Intermediate Mass Assembly (1X </w:t>
      </w:r>
      <w:hyperlink r:id="rId70" w:history="1">
        <w:r w:rsidRPr="00E03252">
          <w:rPr>
            <w:rStyle w:val="Hyperlink"/>
          </w:rPr>
          <w:t>D0</w:t>
        </w:r>
        <w:r>
          <w:rPr>
            <w:rStyle w:val="Hyperlink"/>
          </w:rPr>
          <w:t>70334</w:t>
        </w:r>
      </w:hyperlink>
      <w:r>
        <w:t>)</w:t>
      </w:r>
    </w:p>
    <w:p w14:paraId="7DF7D57B" w14:textId="77777777" w:rsidR="00012771" w:rsidRDefault="00012771" w:rsidP="00012771">
      <w:pPr>
        <w:pStyle w:val="ListParagraph"/>
        <w:numPr>
          <w:ilvl w:val="1"/>
          <w:numId w:val="50"/>
        </w:numPr>
      </w:pPr>
      <w:r>
        <w:t xml:space="preserve">Metal Bottom Mass Assembly (1X </w:t>
      </w:r>
      <w:hyperlink r:id="rId71" w:history="1">
        <w:r w:rsidRPr="00E03252">
          <w:rPr>
            <w:rStyle w:val="Hyperlink"/>
          </w:rPr>
          <w:t>D</w:t>
        </w:r>
        <w:r>
          <w:rPr>
            <w:rStyle w:val="Hyperlink"/>
          </w:rPr>
          <w:t>070337</w:t>
        </w:r>
      </w:hyperlink>
      <w:r>
        <w:t>)</w:t>
      </w:r>
    </w:p>
    <w:p w14:paraId="27C5B969" w14:textId="77777777" w:rsidR="00012771" w:rsidRDefault="00012771" w:rsidP="00012771">
      <w:pPr>
        <w:pStyle w:val="ListParagraph"/>
        <w:numPr>
          <w:ilvl w:val="0"/>
          <w:numId w:val="50"/>
        </w:numPr>
      </w:pPr>
      <w:r>
        <w:t>Attach Top Blade Guard Assemblies to Structure</w:t>
      </w:r>
    </w:p>
    <w:p w14:paraId="6766B002" w14:textId="77777777" w:rsidR="00012771" w:rsidRDefault="00012771" w:rsidP="00012771">
      <w:pPr>
        <w:pStyle w:val="ListParagraph"/>
        <w:numPr>
          <w:ilvl w:val="0"/>
          <w:numId w:val="50"/>
        </w:numPr>
      </w:pPr>
      <w:r>
        <w:t>Attach Rotational Adjusters to Structure and flatten Upper Blades</w:t>
      </w:r>
    </w:p>
    <w:p w14:paraId="697B25C6" w14:textId="77777777" w:rsidR="00012771" w:rsidRDefault="00012771" w:rsidP="00012771">
      <w:pPr>
        <w:pStyle w:val="ListParagraph"/>
        <w:numPr>
          <w:ilvl w:val="0"/>
          <w:numId w:val="50"/>
        </w:numPr>
      </w:pPr>
      <w:r>
        <w:t>Attach Earthquake Stop Assemblies to Structural Weldment</w:t>
      </w:r>
    </w:p>
    <w:p w14:paraId="34651018" w14:textId="77777777" w:rsidR="00012771" w:rsidRDefault="00012771" w:rsidP="00012771">
      <w:pPr>
        <w:pStyle w:val="ListParagraph"/>
        <w:numPr>
          <w:ilvl w:val="0"/>
          <w:numId w:val="50"/>
        </w:numPr>
      </w:pPr>
      <w:r>
        <w:t>Install Intermediate and Metal Lower Mass Assemblies</w:t>
      </w:r>
    </w:p>
    <w:p w14:paraId="24274987" w14:textId="77777777" w:rsidR="00012771" w:rsidRDefault="00012771" w:rsidP="00012771">
      <w:pPr>
        <w:pStyle w:val="ListParagraph"/>
        <w:numPr>
          <w:ilvl w:val="0"/>
          <w:numId w:val="50"/>
        </w:numPr>
      </w:pPr>
      <w:r>
        <w:t xml:space="preserve">Assemble Intermediate Wire Assemblies (4X </w:t>
      </w:r>
      <w:hyperlink r:id="rId72" w:history="1">
        <w:r w:rsidRPr="00E03252">
          <w:rPr>
            <w:rStyle w:val="Hyperlink"/>
          </w:rPr>
          <w:t>D</w:t>
        </w:r>
        <w:r>
          <w:rPr>
            <w:rStyle w:val="Hyperlink"/>
          </w:rPr>
          <w:t>070393</w:t>
        </w:r>
      </w:hyperlink>
      <w:r>
        <w:t>) and attach to Upper Mass Assembly</w:t>
      </w:r>
    </w:p>
    <w:p w14:paraId="123C8D99" w14:textId="77777777" w:rsidR="00012771" w:rsidRDefault="00012771" w:rsidP="00012771">
      <w:pPr>
        <w:pStyle w:val="ListParagraph"/>
        <w:numPr>
          <w:ilvl w:val="0"/>
          <w:numId w:val="50"/>
        </w:numPr>
      </w:pPr>
      <w:r>
        <w:t xml:space="preserve">Assemble Upper Wire Assemblies (2X </w:t>
      </w:r>
      <w:hyperlink r:id="rId73" w:history="1">
        <w:r w:rsidRPr="00E03252">
          <w:rPr>
            <w:rStyle w:val="Hyperlink"/>
          </w:rPr>
          <w:t>D</w:t>
        </w:r>
        <w:r>
          <w:rPr>
            <w:rStyle w:val="Hyperlink"/>
          </w:rPr>
          <w:t>070340</w:t>
        </w:r>
      </w:hyperlink>
      <w:r>
        <w:t>) and attach to Upper Mass Assembly</w:t>
      </w:r>
    </w:p>
    <w:p w14:paraId="3810D9FC" w14:textId="77777777" w:rsidR="00012771" w:rsidRDefault="00012771" w:rsidP="00012771">
      <w:pPr>
        <w:pStyle w:val="ListParagraph"/>
        <w:numPr>
          <w:ilvl w:val="0"/>
          <w:numId w:val="50"/>
        </w:numPr>
      </w:pPr>
      <w:r>
        <w:t>Place Coil Holder/Tablecloth (</w:t>
      </w:r>
      <w:hyperlink r:id="rId74" w:history="1">
        <w:r w:rsidRPr="00E03252">
          <w:rPr>
            <w:rStyle w:val="Hyperlink"/>
          </w:rPr>
          <w:t>D0</w:t>
        </w:r>
        <w:r>
          <w:rPr>
            <w:rStyle w:val="Hyperlink"/>
          </w:rPr>
          <w:t>70449</w:t>
        </w:r>
      </w:hyperlink>
      <w:r>
        <w:t>) over Upper Mass Assembly and lock the two together</w:t>
      </w:r>
    </w:p>
    <w:p w14:paraId="7987633F" w14:textId="77777777" w:rsidR="00012771" w:rsidRDefault="00012771" w:rsidP="00012771">
      <w:pPr>
        <w:pStyle w:val="ListParagraph"/>
        <w:numPr>
          <w:ilvl w:val="0"/>
          <w:numId w:val="50"/>
        </w:numPr>
      </w:pPr>
      <w:r>
        <w:t>Attach Upper Mass/Coil Holder Assembly (</w:t>
      </w:r>
      <w:hyperlink r:id="rId75" w:history="1">
        <w:r w:rsidRPr="00E03252">
          <w:rPr>
            <w:rStyle w:val="Hyperlink"/>
          </w:rPr>
          <w:t>D</w:t>
        </w:r>
        <w:r>
          <w:rPr>
            <w:rStyle w:val="Hyperlink"/>
          </w:rPr>
          <w:t>1001754</w:t>
        </w:r>
      </w:hyperlink>
      <w:r>
        <w:t>) to Structure</w:t>
      </w:r>
    </w:p>
    <w:p w14:paraId="59F76BC2" w14:textId="77777777" w:rsidR="00012771" w:rsidRDefault="00012771" w:rsidP="00012771">
      <w:pPr>
        <w:pStyle w:val="ListParagraph"/>
        <w:numPr>
          <w:ilvl w:val="0"/>
          <w:numId w:val="50"/>
        </w:numPr>
      </w:pPr>
      <w:r>
        <w:t>Connect Upper Wire Assemblies to Upper Blades</w:t>
      </w:r>
    </w:p>
    <w:p w14:paraId="03EDE5B2" w14:textId="77777777" w:rsidR="00012771" w:rsidRDefault="00012771" w:rsidP="00012771">
      <w:pPr>
        <w:pStyle w:val="ListParagraph"/>
        <w:numPr>
          <w:ilvl w:val="0"/>
          <w:numId w:val="50"/>
        </w:numPr>
      </w:pPr>
      <w:r>
        <w:t>Connect Intermediate Wire Assemblies to Intermediate Mass Assembly</w:t>
      </w:r>
    </w:p>
    <w:p w14:paraId="58918693" w14:textId="77777777" w:rsidR="00012771" w:rsidRDefault="00012771" w:rsidP="00012771">
      <w:pPr>
        <w:pStyle w:val="ListParagraph"/>
        <w:numPr>
          <w:ilvl w:val="0"/>
          <w:numId w:val="50"/>
        </w:numPr>
      </w:pPr>
      <w:r>
        <w:t>Assemble Lower Loop Wire Assembly (</w:t>
      </w:r>
      <w:hyperlink r:id="rId76" w:history="1">
        <w:r w:rsidRPr="00F819CB">
          <w:rPr>
            <w:rStyle w:val="Hyperlink"/>
          </w:rPr>
          <w:t>D0</w:t>
        </w:r>
        <w:r>
          <w:rPr>
            <w:rStyle w:val="Hyperlink"/>
          </w:rPr>
          <w:t>70436</w:t>
        </w:r>
      </w:hyperlink>
      <w:r>
        <w:t>)</w:t>
      </w:r>
    </w:p>
    <w:p w14:paraId="61E495FC" w14:textId="77777777" w:rsidR="00012771" w:rsidRDefault="00012771" w:rsidP="00012771">
      <w:pPr>
        <w:pStyle w:val="ListParagraph"/>
        <w:numPr>
          <w:ilvl w:val="0"/>
          <w:numId w:val="50"/>
        </w:numPr>
      </w:pPr>
      <w:r>
        <w:t>Attach Lower Loop Wire Assembly to Intermediate Mass Assembly</w:t>
      </w:r>
    </w:p>
    <w:p w14:paraId="195AC38F" w14:textId="77777777" w:rsidR="00012771" w:rsidRDefault="00012771" w:rsidP="00012771">
      <w:pPr>
        <w:pStyle w:val="ListParagraph"/>
        <w:numPr>
          <w:ilvl w:val="0"/>
          <w:numId w:val="50"/>
        </w:numPr>
      </w:pPr>
      <w:r>
        <w:t>Suspend all masses</w:t>
      </w:r>
    </w:p>
    <w:p w14:paraId="4A0D04B7" w14:textId="77777777" w:rsidR="00012771" w:rsidRDefault="00012771" w:rsidP="00012771">
      <w:pPr>
        <w:pStyle w:val="ListParagraph"/>
        <w:numPr>
          <w:ilvl w:val="0"/>
          <w:numId w:val="50"/>
        </w:numPr>
      </w:pPr>
      <w:r>
        <w:t>Initial balancing</w:t>
      </w:r>
    </w:p>
    <w:p w14:paraId="707AAA0F" w14:textId="77777777" w:rsidR="00012771" w:rsidRDefault="00012771" w:rsidP="00012771">
      <w:pPr>
        <w:pStyle w:val="ListParagraph"/>
        <w:numPr>
          <w:ilvl w:val="0"/>
          <w:numId w:val="50"/>
        </w:numPr>
      </w:pPr>
      <w:r>
        <w:t>Remove all masses and Rotational Adjusters</w:t>
      </w:r>
    </w:p>
    <w:p w14:paraId="2CDAE987" w14:textId="77777777" w:rsidR="00012771" w:rsidRDefault="00012771" w:rsidP="00012771">
      <w:pPr>
        <w:pStyle w:val="ListParagraph"/>
        <w:numPr>
          <w:ilvl w:val="0"/>
          <w:numId w:val="50"/>
        </w:numPr>
      </w:pPr>
      <w:r>
        <w:t>In parallel:</w:t>
      </w:r>
    </w:p>
    <w:p w14:paraId="653D9F0E" w14:textId="77777777" w:rsidR="00012771" w:rsidRDefault="00012771" w:rsidP="00012771">
      <w:pPr>
        <w:pStyle w:val="ListParagraph"/>
        <w:numPr>
          <w:ilvl w:val="1"/>
          <w:numId w:val="50"/>
        </w:numPr>
      </w:pPr>
      <w:r>
        <w:t>Creep baking of Upper Blades (in Rotational Adjusters) and Lower Blades (in Upper Mass Assembly)</w:t>
      </w:r>
    </w:p>
    <w:p w14:paraId="080BD313" w14:textId="77777777" w:rsidR="00012771" w:rsidRDefault="00012771" w:rsidP="00012771">
      <w:pPr>
        <w:pStyle w:val="ListParagraph"/>
        <w:numPr>
          <w:ilvl w:val="1"/>
          <w:numId w:val="50"/>
        </w:numPr>
      </w:pPr>
      <w:r>
        <w:t>Magnet gluing for Intermediate Mass and Metal Bottom Mass Assemblies</w:t>
      </w:r>
    </w:p>
    <w:p w14:paraId="48AD4476" w14:textId="77777777" w:rsidR="00012771" w:rsidRDefault="00012771" w:rsidP="00012771">
      <w:pPr>
        <w:pStyle w:val="ListParagraph"/>
        <w:numPr>
          <w:ilvl w:val="0"/>
          <w:numId w:val="50"/>
        </w:numPr>
      </w:pPr>
      <w:r>
        <w:t>Reinstall Rotational Adjusters, Wires and Masses.</w:t>
      </w:r>
    </w:p>
    <w:p w14:paraId="3A28446D" w14:textId="77777777" w:rsidR="00012771" w:rsidRDefault="00012771" w:rsidP="00012771">
      <w:pPr>
        <w:pStyle w:val="ListParagraph"/>
        <w:numPr>
          <w:ilvl w:val="0"/>
          <w:numId w:val="50"/>
        </w:numPr>
      </w:pPr>
      <w:r>
        <w:t>Rebalancing.</w:t>
      </w:r>
    </w:p>
    <w:p w14:paraId="35D5D01B" w14:textId="77777777" w:rsidR="00012771" w:rsidRDefault="00012771" w:rsidP="00012771">
      <w:pPr>
        <w:pStyle w:val="ListParagraph"/>
        <w:numPr>
          <w:ilvl w:val="0"/>
          <w:numId w:val="50"/>
        </w:numPr>
      </w:pPr>
      <w:r>
        <w:t>Install AOSEM Alignment Brackets.</w:t>
      </w:r>
    </w:p>
    <w:p w14:paraId="669D72B9" w14:textId="77777777" w:rsidR="00012771" w:rsidRDefault="00012771" w:rsidP="00012771">
      <w:pPr>
        <w:pStyle w:val="ListParagraph"/>
        <w:numPr>
          <w:ilvl w:val="0"/>
          <w:numId w:val="50"/>
        </w:numPr>
      </w:pPr>
      <w:r>
        <w:t>Install BOSEMs on Coil Holder/Tablecloth.</w:t>
      </w:r>
    </w:p>
    <w:p w14:paraId="41471805" w14:textId="77777777" w:rsidR="00012771" w:rsidRDefault="00012771" w:rsidP="00012771">
      <w:pPr>
        <w:pStyle w:val="ListParagraph"/>
        <w:numPr>
          <w:ilvl w:val="0"/>
          <w:numId w:val="50"/>
        </w:numPr>
      </w:pPr>
      <w:r>
        <w:t>Metal-Build Testing</w:t>
      </w:r>
    </w:p>
    <w:p w14:paraId="5F715879" w14:textId="77777777" w:rsidR="00012771" w:rsidRDefault="00012771" w:rsidP="00012771">
      <w:pPr>
        <w:pStyle w:val="ListParagraph"/>
        <w:numPr>
          <w:ilvl w:val="0"/>
          <w:numId w:val="50"/>
        </w:numPr>
      </w:pPr>
      <w:r>
        <w:t xml:space="preserve">Transport HLTS to </w:t>
      </w:r>
      <w:proofErr w:type="spellStart"/>
      <w:r>
        <w:t>chamberside</w:t>
      </w:r>
      <w:proofErr w:type="spellEnd"/>
      <w:r>
        <w:t xml:space="preserve"> using a storage container.</w:t>
      </w:r>
    </w:p>
    <w:p w14:paraId="1A5BFFF0" w14:textId="77777777" w:rsidR="00012771" w:rsidRDefault="00012771" w:rsidP="00012771">
      <w:pPr>
        <w:pStyle w:val="ListParagraph"/>
        <w:numPr>
          <w:ilvl w:val="0"/>
          <w:numId w:val="50"/>
        </w:numPr>
      </w:pPr>
      <w:r>
        <w:t>Metal-Build Testing, Part 2</w:t>
      </w:r>
    </w:p>
    <w:p w14:paraId="567655D4" w14:textId="77777777" w:rsidR="00012771" w:rsidRDefault="00012771" w:rsidP="00012771">
      <w:pPr>
        <w:pStyle w:val="ListParagraph"/>
        <w:numPr>
          <w:ilvl w:val="0"/>
          <w:numId w:val="50"/>
        </w:numPr>
      </w:pPr>
      <w:r>
        <w:t>Replace Metal Bottom Mass with Glass Optic</w:t>
      </w:r>
    </w:p>
    <w:p w14:paraId="14C79656" w14:textId="77777777" w:rsidR="00012771" w:rsidRDefault="00012771" w:rsidP="00012771">
      <w:pPr>
        <w:pStyle w:val="ListParagraph"/>
        <w:numPr>
          <w:ilvl w:val="0"/>
          <w:numId w:val="50"/>
        </w:numPr>
      </w:pPr>
      <w:r>
        <w:t>Rebalancing</w:t>
      </w:r>
    </w:p>
    <w:p w14:paraId="47DF1F6F" w14:textId="77777777" w:rsidR="00012771" w:rsidRDefault="00012771" w:rsidP="00012771">
      <w:pPr>
        <w:pStyle w:val="ListParagraph"/>
        <w:numPr>
          <w:ilvl w:val="0"/>
          <w:numId w:val="50"/>
        </w:numPr>
      </w:pPr>
      <w:r>
        <w:t>Glass-Build Testing</w:t>
      </w:r>
    </w:p>
    <w:p w14:paraId="55C5B605" w14:textId="77777777" w:rsidR="00012771" w:rsidRDefault="00012771" w:rsidP="00012771">
      <w:pPr>
        <w:pStyle w:val="ListParagraph"/>
        <w:numPr>
          <w:ilvl w:val="0"/>
          <w:numId w:val="50"/>
        </w:numPr>
      </w:pPr>
      <w:r>
        <w:t>Install HSTS into chamber</w:t>
      </w:r>
    </w:p>
    <w:p w14:paraId="1CE4CFB6" w14:textId="77777777" w:rsidR="00012771" w:rsidRDefault="00012771" w:rsidP="00012771">
      <w:pPr>
        <w:pStyle w:val="ListParagraph"/>
        <w:numPr>
          <w:ilvl w:val="0"/>
          <w:numId w:val="50"/>
        </w:numPr>
      </w:pPr>
      <w:r>
        <w:t>In-Chamber Testing</w:t>
      </w:r>
    </w:p>
    <w:p w14:paraId="11013031" w14:textId="77777777" w:rsidR="00012771" w:rsidRDefault="00012771" w:rsidP="00012771">
      <w:r>
        <w:rPr>
          <w:noProof/>
        </w:rPr>
        <w:drawing>
          <wp:anchor distT="0" distB="0" distL="114300" distR="114300" simplePos="0" relativeHeight="253641728" behindDoc="0" locked="0" layoutInCell="1" allowOverlap="1" wp14:anchorId="4E14FFD6" wp14:editId="16A795A1">
            <wp:simplePos x="0" y="0"/>
            <wp:positionH relativeFrom="column">
              <wp:posOffset>3005455</wp:posOffset>
            </wp:positionH>
            <wp:positionV relativeFrom="paragraph">
              <wp:posOffset>71755</wp:posOffset>
            </wp:positionV>
            <wp:extent cx="2936240" cy="4500880"/>
            <wp:effectExtent l="0" t="0" r="10160" b="0"/>
            <wp:wrapNone/>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BEBA8EAE-BF5A-486C-A8C5-ECC9F3942E4B}">
                          <a14:imgProps xmlns:a14="http://schemas.microsoft.com/office/drawing/2010/main">
                            <a14:imgLayer r:embed="rId7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36240" cy="450088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5A28EAE" w14:textId="77777777" w:rsidR="00012771" w:rsidRDefault="00012771" w:rsidP="00012771">
      <w:pPr>
        <w:pStyle w:val="Heading1"/>
      </w:pPr>
      <w:bookmarkStart w:id="11" w:name="_Toc196293108"/>
      <w:r>
        <w:lastRenderedPageBreak/>
        <w:t>Handling Suspension Wire</w:t>
      </w:r>
      <w:bookmarkEnd w:id="11"/>
    </w:p>
    <w:p w14:paraId="7848A2F7" w14:textId="77777777" w:rsidR="00012771" w:rsidRDefault="00012771" w:rsidP="00012771">
      <w:r w:rsidRPr="006A2A0E">
        <w:t xml:space="preserve">The </w:t>
      </w:r>
      <w:r>
        <w:t>Wire used for all S</w:t>
      </w:r>
      <w:r w:rsidRPr="006A2A0E">
        <w:t>uspensions is a hard temper carbon steel</w:t>
      </w:r>
      <w:r>
        <w:t>, delivered on large</w:t>
      </w:r>
      <w:r w:rsidRPr="006A2A0E">
        <w:t xml:space="preserve"> spools</w:t>
      </w:r>
      <w:r>
        <w:t>.  W</w:t>
      </w:r>
      <w:r w:rsidRPr="006A2A0E">
        <w:t>hen unwound for cleaning, cutting and preparation for clamp-wire-clamp assembly, care must be taken such that the wire’s strong potential energy (making it act like a coiled spring) do</w:t>
      </w:r>
      <w:r>
        <w:t>es not cause injury</w:t>
      </w:r>
      <w:r w:rsidRPr="006A2A0E">
        <w:t>.</w:t>
      </w:r>
    </w:p>
    <w:p w14:paraId="15A0E461" w14:textId="77777777" w:rsidR="00012771" w:rsidRDefault="00012771" w:rsidP="00012771">
      <w:pPr>
        <w:pStyle w:val="ProcedureStep"/>
        <w:numPr>
          <w:ilvl w:val="0"/>
          <w:numId w:val="28"/>
        </w:numPr>
      </w:pPr>
      <w:r w:rsidRPr="00B414D3">
        <w:rPr>
          <w:color w:val="FF0000"/>
        </w:rPr>
        <w:t>Safety Glasses</w:t>
      </w:r>
      <w:r>
        <w:t xml:space="preserve">, </w:t>
      </w:r>
      <w:r w:rsidRPr="00B414D3">
        <w:t>provided</w:t>
      </w:r>
      <w:r>
        <w:t xml:space="preserve"> in all Clean Room garbing areas, must be worn during all wire work.</w:t>
      </w:r>
    </w:p>
    <w:p w14:paraId="58662073" w14:textId="77777777" w:rsidR="00012771" w:rsidRDefault="00012771" w:rsidP="00012771">
      <w:pPr>
        <w:pStyle w:val="ProcedureStep"/>
      </w:pPr>
      <w:r w:rsidRPr="00B414D3">
        <w:rPr>
          <w:color w:val="FF0000"/>
        </w:rPr>
        <w:t>Glove Liners</w:t>
      </w:r>
      <w:r>
        <w:t xml:space="preserve"> must </w:t>
      </w:r>
      <w:r w:rsidRPr="009E17C4">
        <w:t>be</w:t>
      </w:r>
      <w:r>
        <w:t xml:space="preserve"> worn under the latex clean-room gloves as a protective layer and extra barrier.  The </w:t>
      </w:r>
      <w:hyperlink r:id="rId79" w:history="1">
        <w:r w:rsidRPr="00C03735">
          <w:rPr>
            <w:rStyle w:val="Hyperlink"/>
          </w:rPr>
          <w:t>E0900047</w:t>
        </w:r>
      </w:hyperlink>
      <w:r>
        <w:t xml:space="preserve"> Contamination Control Plan, p. 13, provides further information on Glove Liners.</w:t>
      </w:r>
    </w:p>
    <w:p w14:paraId="60F7B2FE" w14:textId="77777777" w:rsidR="00012771" w:rsidRDefault="00012771" w:rsidP="00012771">
      <w:pPr>
        <w:pStyle w:val="ProcedureStep"/>
      </w:pPr>
      <w:r>
        <w:t xml:space="preserve">For </w:t>
      </w:r>
      <w:r w:rsidRPr="00B414D3">
        <w:rPr>
          <w:color w:val="FF0000"/>
        </w:rPr>
        <w:t>easier holding</w:t>
      </w:r>
      <w:r>
        <w:t>, bend a small section (~3”) of the end of the Wire. The bent section can be hooked around your thumb and held by your index finger.  Un-spool the proper length of Wire – including extra for handling – and control the area of the W</w:t>
      </w:r>
      <w:r w:rsidRPr="00ED3E8F">
        <w:t xml:space="preserve">ire that </w:t>
      </w:r>
      <w:r>
        <w:t>will</w:t>
      </w:r>
      <w:r w:rsidRPr="00ED3E8F">
        <w:t xml:space="preserve"> be cut. </w:t>
      </w:r>
      <w:r>
        <w:t xml:space="preserve"> Add a 2</w:t>
      </w:r>
      <w:r w:rsidRPr="00B414D3">
        <w:rPr>
          <w:vertAlign w:val="superscript"/>
        </w:rPr>
        <w:t>nd</w:t>
      </w:r>
      <w:r>
        <w:t xml:space="preserve"> bend at the newly cut end for easier han</w:t>
      </w:r>
      <w:r w:rsidRPr="00B414D3">
        <w:t>dlin</w:t>
      </w:r>
      <w:r>
        <w:t>g.</w:t>
      </w:r>
    </w:p>
    <w:p w14:paraId="199AA499" w14:textId="77777777" w:rsidR="00012771" w:rsidRDefault="00012771" w:rsidP="00012771">
      <w:pPr>
        <w:pStyle w:val="ProcedureStep"/>
      </w:pPr>
      <w:r>
        <w:t>Chang</w:t>
      </w:r>
      <w:r w:rsidRPr="00BD1B3E">
        <w:t>e</w:t>
      </w:r>
      <w:r>
        <w:t xml:space="preserve"> your </w:t>
      </w:r>
      <w:r w:rsidRPr="00BD1B3E">
        <w:t>gloves</w:t>
      </w:r>
      <w:r>
        <w:t xml:space="preserve"> and wipe each Wire at least 3 times each, and until no residue appears on each Wipe, using:</w:t>
      </w:r>
    </w:p>
    <w:p w14:paraId="5CA951C1" w14:textId="77777777" w:rsidR="00012771" w:rsidRPr="00B26036" w:rsidRDefault="00012771" w:rsidP="00012771">
      <w:pPr>
        <w:numPr>
          <w:ilvl w:val="1"/>
          <w:numId w:val="10"/>
        </w:numPr>
        <w:tabs>
          <w:tab w:val="clear" w:pos="1440"/>
          <w:tab w:val="num" w:pos="810"/>
        </w:tabs>
        <w:spacing w:line="276" w:lineRule="auto"/>
        <w:ind w:left="720"/>
      </w:pPr>
      <w:r w:rsidRPr="00B26036">
        <w:t>A Cleaning Wipe with</w:t>
      </w:r>
      <w:r w:rsidRPr="004F1B14">
        <w:rPr>
          <w:color w:val="FF0000"/>
        </w:rPr>
        <w:t xml:space="preserve"> Methanol</w:t>
      </w:r>
      <w:r w:rsidRPr="00654C89">
        <w:t>;</w:t>
      </w:r>
    </w:p>
    <w:p w14:paraId="66B24096" w14:textId="77777777" w:rsidR="00012771" w:rsidRPr="00B26036" w:rsidRDefault="00012771" w:rsidP="00012771">
      <w:pPr>
        <w:numPr>
          <w:ilvl w:val="1"/>
          <w:numId w:val="10"/>
        </w:numPr>
        <w:tabs>
          <w:tab w:val="clear" w:pos="1440"/>
          <w:tab w:val="num" w:pos="810"/>
        </w:tabs>
        <w:spacing w:line="276" w:lineRule="auto"/>
        <w:ind w:left="720"/>
      </w:pPr>
      <w:r>
        <w:t xml:space="preserve">A Cleaning Wipe with </w:t>
      </w:r>
      <w:r>
        <w:rPr>
          <w:color w:val="FF0000"/>
        </w:rPr>
        <w:t>Acetone</w:t>
      </w:r>
      <w:r w:rsidRPr="00654C89">
        <w:t>;</w:t>
      </w:r>
    </w:p>
    <w:p w14:paraId="5F64B4C6" w14:textId="77777777" w:rsidR="00012771" w:rsidRPr="00654C89" w:rsidRDefault="00012771" w:rsidP="00012771">
      <w:pPr>
        <w:numPr>
          <w:ilvl w:val="1"/>
          <w:numId w:val="10"/>
        </w:numPr>
        <w:tabs>
          <w:tab w:val="clear" w:pos="1440"/>
          <w:tab w:val="num" w:pos="810"/>
        </w:tabs>
        <w:spacing w:line="276" w:lineRule="auto"/>
        <w:ind w:left="720"/>
      </w:pPr>
      <w:r>
        <w:t xml:space="preserve">A Cleaning Wipe with </w:t>
      </w:r>
      <w:r>
        <w:rPr>
          <w:color w:val="FF0000"/>
        </w:rPr>
        <w:t>Isopropanol</w:t>
      </w:r>
      <w:r w:rsidRPr="00654C89">
        <w:t>;</w:t>
      </w:r>
    </w:p>
    <w:p w14:paraId="3577FA8E" w14:textId="77777777" w:rsidR="00012771" w:rsidRDefault="00012771" w:rsidP="00012771">
      <w:pPr>
        <w:spacing w:line="276" w:lineRule="auto"/>
        <w:ind w:left="360"/>
      </w:pPr>
      <w:proofErr w:type="gramStart"/>
      <w:r>
        <w:t>changing</w:t>
      </w:r>
      <w:proofErr w:type="gramEnd"/>
      <w:r>
        <w:t xml:space="preserve"> Wipes until the wire is completely clean.  Clean the Wire while it is coiled; do not stretch the wire until it is taut for cleaning. It can be laid down on a clean surface during this process. Clean one section at a time.</w:t>
      </w:r>
    </w:p>
    <w:p w14:paraId="56D3DF45" w14:textId="77777777" w:rsidR="00012771" w:rsidRDefault="00012771" w:rsidP="00012771">
      <w:pPr>
        <w:pStyle w:val="ProcedureStep"/>
      </w:pPr>
      <w:r>
        <w:t xml:space="preserve">Transfer the Wire to the </w:t>
      </w:r>
      <w:r w:rsidRPr="007E3486">
        <w:rPr>
          <w:color w:val="FF0000"/>
        </w:rPr>
        <w:t>Assembly Jig</w:t>
      </w:r>
      <w:r>
        <w:t xml:space="preserve">. </w:t>
      </w:r>
      <w:r w:rsidRPr="00ED3E8F">
        <w:t xml:space="preserve">Use the </w:t>
      </w:r>
      <w:r>
        <w:t>J</w:t>
      </w:r>
      <w:r w:rsidRPr="00ED3E8F">
        <w:t xml:space="preserve">ig clamps to hold </w:t>
      </w:r>
      <w:r>
        <w:t>the Wire in place, and then cut off and discard the bent Wire ends</w:t>
      </w:r>
      <w:r w:rsidRPr="00ED3E8F">
        <w:t>.</w:t>
      </w:r>
    </w:p>
    <w:p w14:paraId="19293110" w14:textId="77777777" w:rsidR="00012771" w:rsidRDefault="00012771" w:rsidP="00012771">
      <w:pPr>
        <w:spacing w:after="0"/>
      </w:pPr>
      <w:r>
        <w:br w:type="page"/>
      </w:r>
    </w:p>
    <w:p w14:paraId="5C4BE1DE" w14:textId="77777777" w:rsidR="00012771" w:rsidRDefault="00012771" w:rsidP="00012771">
      <w:pPr>
        <w:pStyle w:val="Heading1"/>
        <w:tabs>
          <w:tab w:val="clear" w:pos="576"/>
        </w:tabs>
      </w:pPr>
      <w:bookmarkStart w:id="12" w:name="_Toc196293109"/>
      <w:bookmarkStart w:id="13" w:name="_Toc192645288"/>
      <w:bookmarkStart w:id="14" w:name="_Toc196293119"/>
      <w:r>
        <w:lastRenderedPageBreak/>
        <w:t xml:space="preserve">Preparing </w:t>
      </w:r>
      <w:proofErr w:type="gramStart"/>
      <w:r>
        <w:t>The</w:t>
      </w:r>
      <w:proofErr w:type="gramEnd"/>
      <w:r>
        <w:t xml:space="preserve"> Weldment</w:t>
      </w:r>
      <w:bookmarkEnd w:id="13"/>
      <w:bookmarkEnd w:id="14"/>
    </w:p>
    <w:p w14:paraId="6624DE2F" w14:textId="77777777" w:rsidR="00012771" w:rsidRDefault="00012771" w:rsidP="00012771">
      <w:pPr>
        <w:pStyle w:val="Heading2"/>
        <w:numPr>
          <w:ilvl w:val="1"/>
          <w:numId w:val="17"/>
        </w:numPr>
        <w:tabs>
          <w:tab w:val="clear" w:pos="288"/>
        </w:tabs>
        <w:spacing w:after="120"/>
        <w:ind w:left="576"/>
        <w:jc w:val="both"/>
      </w:pPr>
      <w:r>
        <w:t>Materials</w:t>
      </w:r>
    </w:p>
    <w:tbl>
      <w:tblPr>
        <w:tblW w:w="9576" w:type="dxa"/>
        <w:tblLayout w:type="fixed"/>
        <w:tblLook w:val="04A0" w:firstRow="1" w:lastRow="0" w:firstColumn="1" w:lastColumn="0" w:noHBand="0" w:noVBand="1"/>
      </w:tblPr>
      <w:tblGrid>
        <w:gridCol w:w="648"/>
        <w:gridCol w:w="540"/>
        <w:gridCol w:w="1530"/>
        <w:gridCol w:w="6858"/>
      </w:tblGrid>
      <w:tr w:rsidR="00012771" w:rsidRPr="00590666" w14:paraId="19025C5D" w14:textId="77777777" w:rsidTr="00951FF0">
        <w:tc>
          <w:tcPr>
            <w:tcW w:w="648" w:type="dxa"/>
            <w:shd w:val="clear" w:color="auto" w:fill="auto"/>
          </w:tcPr>
          <w:p w14:paraId="2F6C976D" w14:textId="77777777" w:rsidR="00012771" w:rsidRPr="00590666" w:rsidRDefault="00012771" w:rsidP="00951FF0">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73FA0F14" w14:textId="77777777" w:rsidR="00012771" w:rsidRPr="00590666" w:rsidRDefault="00012771" w:rsidP="00951FF0">
            <w:pPr>
              <w:spacing w:after="0"/>
              <w:jc w:val="center"/>
              <w:rPr>
                <w:rFonts w:eastAsia="MS Mincho"/>
                <w:b/>
              </w:rPr>
            </w:pPr>
            <w:r w:rsidRPr="00590666">
              <w:rPr>
                <w:rFonts w:eastAsia="MS Mincho"/>
                <w:b/>
              </w:rPr>
              <w:t>U</w:t>
            </w:r>
          </w:p>
        </w:tc>
        <w:tc>
          <w:tcPr>
            <w:tcW w:w="1530" w:type="dxa"/>
            <w:shd w:val="clear" w:color="auto" w:fill="auto"/>
          </w:tcPr>
          <w:p w14:paraId="5B217457" w14:textId="77777777" w:rsidR="00012771" w:rsidRPr="00590666" w:rsidRDefault="00012771" w:rsidP="00951FF0">
            <w:pPr>
              <w:spacing w:after="0"/>
              <w:rPr>
                <w:rFonts w:eastAsia="MS Mincho"/>
                <w:b/>
              </w:rPr>
            </w:pPr>
            <w:r w:rsidRPr="00590666">
              <w:rPr>
                <w:rFonts w:eastAsia="MS Mincho"/>
                <w:b/>
              </w:rPr>
              <w:t>ID</w:t>
            </w:r>
          </w:p>
        </w:tc>
        <w:tc>
          <w:tcPr>
            <w:tcW w:w="6858" w:type="dxa"/>
            <w:shd w:val="clear" w:color="auto" w:fill="auto"/>
          </w:tcPr>
          <w:p w14:paraId="2D791409" w14:textId="77777777" w:rsidR="00012771" w:rsidRPr="00590666" w:rsidRDefault="00012771" w:rsidP="00951FF0">
            <w:pPr>
              <w:spacing w:after="0"/>
              <w:rPr>
                <w:rFonts w:eastAsia="MS Mincho"/>
                <w:b/>
              </w:rPr>
            </w:pPr>
            <w:r w:rsidRPr="00590666">
              <w:rPr>
                <w:rFonts w:eastAsia="MS Mincho"/>
                <w:b/>
              </w:rPr>
              <w:t>Desc</w:t>
            </w:r>
            <w:r>
              <w:rPr>
                <w:rFonts w:eastAsia="MS Mincho"/>
                <w:b/>
              </w:rPr>
              <w:t>ription</w:t>
            </w:r>
          </w:p>
        </w:tc>
      </w:tr>
      <w:tr w:rsidR="00012771" w:rsidRPr="00DE0B5C" w14:paraId="6E8C5C32" w14:textId="77777777" w:rsidTr="00951FF0">
        <w:tc>
          <w:tcPr>
            <w:tcW w:w="648" w:type="dxa"/>
            <w:shd w:val="clear" w:color="auto" w:fill="auto"/>
          </w:tcPr>
          <w:p w14:paraId="0A9E0D04" w14:textId="77777777" w:rsidR="00012771" w:rsidRDefault="00012771" w:rsidP="00951FF0">
            <w:pPr>
              <w:spacing w:after="0"/>
              <w:jc w:val="center"/>
              <w:rPr>
                <w:rFonts w:eastAsia="MS Mincho"/>
              </w:rPr>
            </w:pPr>
            <w:r>
              <w:rPr>
                <w:rFonts w:eastAsia="MS Mincho"/>
              </w:rPr>
              <w:t>8</w:t>
            </w:r>
          </w:p>
        </w:tc>
        <w:tc>
          <w:tcPr>
            <w:tcW w:w="540" w:type="dxa"/>
            <w:shd w:val="clear" w:color="auto" w:fill="auto"/>
          </w:tcPr>
          <w:p w14:paraId="6C6612E4" w14:textId="77777777" w:rsidR="00012771" w:rsidRDefault="00012771" w:rsidP="00951FF0">
            <w:pPr>
              <w:spacing w:after="0"/>
              <w:jc w:val="center"/>
              <w:rPr>
                <w:rFonts w:eastAsia="MS Mincho"/>
              </w:rPr>
            </w:pPr>
            <w:proofErr w:type="spellStart"/>
            <w:r>
              <w:rPr>
                <w:rFonts w:eastAsia="MS Mincho"/>
              </w:rPr>
              <w:t>Ea</w:t>
            </w:r>
            <w:proofErr w:type="spellEnd"/>
          </w:p>
        </w:tc>
        <w:tc>
          <w:tcPr>
            <w:tcW w:w="1530" w:type="dxa"/>
            <w:shd w:val="clear" w:color="auto" w:fill="auto"/>
          </w:tcPr>
          <w:p w14:paraId="22EF96C3" w14:textId="77777777" w:rsidR="00012771" w:rsidRPr="001E4E76" w:rsidRDefault="00012771" w:rsidP="00951FF0">
            <w:pPr>
              <w:spacing w:after="0"/>
              <w:rPr>
                <w:rFonts w:eastAsia="MS Mincho"/>
              </w:rPr>
            </w:pPr>
            <w:r>
              <w:rPr>
                <w:rFonts w:eastAsia="MS Mincho"/>
              </w:rPr>
              <w:t>1185-2EN492</w:t>
            </w:r>
          </w:p>
        </w:tc>
        <w:tc>
          <w:tcPr>
            <w:tcW w:w="6858" w:type="dxa"/>
            <w:shd w:val="clear" w:color="auto" w:fill="auto"/>
          </w:tcPr>
          <w:p w14:paraId="5C7779E6" w14:textId="77777777" w:rsidR="00012771" w:rsidRDefault="00012771" w:rsidP="00951FF0">
            <w:pPr>
              <w:keepLines/>
              <w:spacing w:after="0"/>
              <w:rPr>
                <w:rFonts w:eastAsia="MS Mincho"/>
              </w:rPr>
            </w:pPr>
            <w:r>
              <w:rPr>
                <w:rFonts w:eastAsia="MS Mincho"/>
              </w:rPr>
              <w:t>Helicoil 8-32 x 3.0D</w:t>
            </w:r>
          </w:p>
        </w:tc>
      </w:tr>
      <w:tr w:rsidR="00012771" w:rsidRPr="00DE0B5C" w14:paraId="061BAA7D" w14:textId="77777777" w:rsidTr="00951FF0">
        <w:tc>
          <w:tcPr>
            <w:tcW w:w="648" w:type="dxa"/>
            <w:shd w:val="clear" w:color="auto" w:fill="auto"/>
          </w:tcPr>
          <w:p w14:paraId="19B9DCBB" w14:textId="77777777" w:rsidR="00012771" w:rsidRDefault="00012771" w:rsidP="00951FF0">
            <w:pPr>
              <w:spacing w:after="0"/>
              <w:jc w:val="center"/>
              <w:rPr>
                <w:rFonts w:eastAsia="MS Mincho"/>
              </w:rPr>
            </w:pPr>
            <w:r>
              <w:rPr>
                <w:rFonts w:eastAsia="MS Mincho"/>
              </w:rPr>
              <w:t>8</w:t>
            </w:r>
          </w:p>
        </w:tc>
        <w:tc>
          <w:tcPr>
            <w:tcW w:w="540" w:type="dxa"/>
            <w:shd w:val="clear" w:color="auto" w:fill="auto"/>
          </w:tcPr>
          <w:p w14:paraId="0A55C170" w14:textId="77777777" w:rsidR="00012771" w:rsidRDefault="00012771" w:rsidP="00951FF0">
            <w:pPr>
              <w:spacing w:after="0"/>
              <w:jc w:val="center"/>
              <w:rPr>
                <w:rFonts w:eastAsia="MS Mincho"/>
              </w:rPr>
            </w:pPr>
            <w:proofErr w:type="spellStart"/>
            <w:r>
              <w:rPr>
                <w:rFonts w:eastAsia="MS Mincho"/>
              </w:rPr>
              <w:t>Ea</w:t>
            </w:r>
            <w:proofErr w:type="spellEnd"/>
          </w:p>
        </w:tc>
        <w:tc>
          <w:tcPr>
            <w:tcW w:w="1530" w:type="dxa"/>
            <w:shd w:val="clear" w:color="auto" w:fill="auto"/>
          </w:tcPr>
          <w:p w14:paraId="16EA8E74" w14:textId="77777777" w:rsidR="00012771" w:rsidRDefault="00012771" w:rsidP="00951FF0">
            <w:pPr>
              <w:spacing w:after="0"/>
              <w:rPr>
                <w:rFonts w:eastAsia="MS Mincho"/>
              </w:rPr>
            </w:pPr>
            <w:hyperlink r:id="rId80" w:history="1">
              <w:r w:rsidRPr="00804C0F">
                <w:rPr>
                  <w:rStyle w:val="Hyperlink"/>
                </w:rPr>
                <w:t>D980184</w:t>
              </w:r>
            </w:hyperlink>
          </w:p>
        </w:tc>
        <w:tc>
          <w:tcPr>
            <w:tcW w:w="6858" w:type="dxa"/>
            <w:shd w:val="clear" w:color="auto" w:fill="auto"/>
          </w:tcPr>
          <w:p w14:paraId="3F67A46C" w14:textId="77777777" w:rsidR="00012771" w:rsidRDefault="00012771" w:rsidP="00951FF0">
            <w:pPr>
              <w:keepLines/>
              <w:spacing w:after="0"/>
              <w:rPr>
                <w:rFonts w:eastAsia="MS Mincho"/>
              </w:rPr>
            </w:pPr>
            <w:r>
              <w:rPr>
                <w:rFonts w:eastAsia="MS Mincho"/>
              </w:rPr>
              <w:t>LOS Clamps</w:t>
            </w:r>
          </w:p>
        </w:tc>
      </w:tr>
      <w:tr w:rsidR="00012771" w:rsidRPr="00DE0B5C" w14:paraId="01B11BDA" w14:textId="77777777" w:rsidTr="00951FF0">
        <w:tc>
          <w:tcPr>
            <w:tcW w:w="648" w:type="dxa"/>
            <w:shd w:val="clear" w:color="auto" w:fill="auto"/>
          </w:tcPr>
          <w:p w14:paraId="6E683C6C" w14:textId="77777777" w:rsidR="00012771" w:rsidRDefault="00012771" w:rsidP="00951FF0">
            <w:pPr>
              <w:spacing w:after="0"/>
              <w:jc w:val="center"/>
              <w:rPr>
                <w:rFonts w:eastAsia="MS Mincho"/>
              </w:rPr>
            </w:pPr>
            <w:r>
              <w:rPr>
                <w:rFonts w:eastAsia="MS Mincho"/>
              </w:rPr>
              <w:t>8</w:t>
            </w:r>
          </w:p>
        </w:tc>
        <w:tc>
          <w:tcPr>
            <w:tcW w:w="540" w:type="dxa"/>
            <w:shd w:val="clear" w:color="auto" w:fill="auto"/>
          </w:tcPr>
          <w:p w14:paraId="2FE2F239" w14:textId="77777777" w:rsidR="00012771" w:rsidRDefault="00012771" w:rsidP="00951FF0">
            <w:pPr>
              <w:spacing w:after="0"/>
              <w:jc w:val="center"/>
              <w:rPr>
                <w:rFonts w:eastAsia="MS Mincho"/>
              </w:rPr>
            </w:pPr>
            <w:proofErr w:type="spellStart"/>
            <w:r>
              <w:rPr>
                <w:rFonts w:eastAsia="MS Mincho"/>
              </w:rPr>
              <w:t>Ea</w:t>
            </w:r>
            <w:proofErr w:type="spellEnd"/>
          </w:p>
        </w:tc>
        <w:tc>
          <w:tcPr>
            <w:tcW w:w="1530" w:type="dxa"/>
            <w:shd w:val="clear" w:color="auto" w:fill="auto"/>
          </w:tcPr>
          <w:p w14:paraId="30733945" w14:textId="77777777" w:rsidR="00012771" w:rsidRDefault="00012771" w:rsidP="00951FF0">
            <w:pPr>
              <w:spacing w:after="0"/>
              <w:rPr>
                <w:rFonts w:eastAsia="MS Mincho"/>
              </w:rPr>
            </w:pPr>
            <w:r>
              <w:rPr>
                <w:rFonts w:eastAsia="MS Mincho"/>
              </w:rPr>
              <w:t>NA</w:t>
            </w:r>
          </w:p>
        </w:tc>
        <w:tc>
          <w:tcPr>
            <w:tcW w:w="6858" w:type="dxa"/>
            <w:shd w:val="clear" w:color="auto" w:fill="auto"/>
          </w:tcPr>
          <w:p w14:paraId="4F68C742" w14:textId="77777777" w:rsidR="00012771" w:rsidRDefault="00012771" w:rsidP="00951FF0">
            <w:pPr>
              <w:keepLines/>
              <w:spacing w:after="0"/>
              <w:rPr>
                <w:rFonts w:eastAsia="MS Mincho"/>
              </w:rPr>
            </w:pPr>
            <w:r>
              <w:rPr>
                <w:rFonts w:eastAsia="MS Mincho"/>
              </w:rPr>
              <w:t xml:space="preserve">Socket Head Cap Screw ¼-20 x 1.5” </w:t>
            </w:r>
            <w:proofErr w:type="spellStart"/>
            <w:r w:rsidRPr="007E756E">
              <w:rPr>
                <w:rFonts w:eastAsia="MS Mincho"/>
                <w:color w:val="FF0000"/>
              </w:rPr>
              <w:t>AgPlated</w:t>
            </w:r>
            <w:proofErr w:type="spellEnd"/>
          </w:p>
        </w:tc>
      </w:tr>
    </w:tbl>
    <w:p w14:paraId="02862AC1" w14:textId="77777777" w:rsidR="00012771" w:rsidRPr="00950718" w:rsidRDefault="00012771" w:rsidP="00012771">
      <w:pPr>
        <w:pStyle w:val="Heading2"/>
        <w:spacing w:after="120"/>
      </w:pPr>
      <w:r>
        <w:t>Procedure</w:t>
      </w:r>
    </w:p>
    <w:tbl>
      <w:tblPr>
        <w:tblW w:w="0" w:type="auto"/>
        <w:tblLayout w:type="fixed"/>
        <w:tblCellMar>
          <w:left w:w="115" w:type="dxa"/>
          <w:right w:w="115" w:type="dxa"/>
        </w:tblCellMar>
        <w:tblLook w:val="04A0" w:firstRow="1" w:lastRow="0" w:firstColumn="1" w:lastColumn="0" w:noHBand="0" w:noVBand="1"/>
      </w:tblPr>
      <w:tblGrid>
        <w:gridCol w:w="4788"/>
        <w:gridCol w:w="4788"/>
      </w:tblGrid>
      <w:tr w:rsidR="00012771" w14:paraId="1EDB555C" w14:textId="77777777" w:rsidTr="00951FF0">
        <w:tc>
          <w:tcPr>
            <w:tcW w:w="4788" w:type="dxa"/>
          </w:tcPr>
          <w:p w14:paraId="7022D633" w14:textId="77777777" w:rsidR="00012771" w:rsidRDefault="00012771" w:rsidP="00951FF0">
            <w:pPr>
              <w:ind w:left="360"/>
            </w:pPr>
          </w:p>
          <w:p w14:paraId="03805A30" w14:textId="77777777" w:rsidR="00012771" w:rsidRDefault="00012771" w:rsidP="00951FF0">
            <w:pPr>
              <w:ind w:left="360"/>
            </w:pPr>
          </w:p>
          <w:p w14:paraId="6E10926A" w14:textId="77777777" w:rsidR="00012771" w:rsidRDefault="00012771" w:rsidP="00951FF0">
            <w:pPr>
              <w:ind w:left="360"/>
            </w:pPr>
          </w:p>
          <w:p w14:paraId="0CCDE871" w14:textId="77777777" w:rsidR="00012771" w:rsidRDefault="00012771" w:rsidP="00951FF0">
            <w:pPr>
              <w:ind w:left="360"/>
            </w:pPr>
          </w:p>
          <w:p w14:paraId="525AFB29" w14:textId="77777777" w:rsidR="00012771" w:rsidRDefault="00012771" w:rsidP="00951FF0">
            <w:pPr>
              <w:ind w:left="360"/>
            </w:pPr>
          </w:p>
          <w:p w14:paraId="07623202" w14:textId="77777777" w:rsidR="00012771" w:rsidRDefault="00012771" w:rsidP="00951FF0">
            <w:pPr>
              <w:ind w:left="360"/>
            </w:pPr>
          </w:p>
          <w:p w14:paraId="5D252F98" w14:textId="77777777" w:rsidR="00012771" w:rsidRDefault="00012771" w:rsidP="00012771">
            <w:pPr>
              <w:pStyle w:val="ProcedureStep"/>
              <w:numPr>
                <w:ilvl w:val="0"/>
                <w:numId w:val="28"/>
              </w:numPr>
            </w:pPr>
            <w:r>
              <w:t xml:space="preserve">Identify the </w:t>
            </w:r>
            <w:r w:rsidRPr="001F3AA2">
              <w:rPr>
                <w:color w:val="FF0000"/>
              </w:rPr>
              <w:t xml:space="preserve">Front </w:t>
            </w:r>
            <w:proofErr w:type="spellStart"/>
            <w:r w:rsidRPr="001F3AA2">
              <w:rPr>
                <w:color w:val="FF0000"/>
              </w:rPr>
              <w:t>vs</w:t>
            </w:r>
            <w:proofErr w:type="spellEnd"/>
            <w:r w:rsidRPr="001F3AA2">
              <w:rPr>
                <w:color w:val="FF0000"/>
              </w:rPr>
              <w:t xml:space="preserve"> Rear</w:t>
            </w:r>
            <w:r>
              <w:t xml:space="preserve"> of the Weldment.  The front has 4 pairs of adjacent, large-diameter through-holes.</w:t>
            </w:r>
          </w:p>
          <w:p w14:paraId="769FD53F" w14:textId="77777777" w:rsidR="00012771" w:rsidRDefault="00012771" w:rsidP="00951FF0">
            <w:pPr>
              <w:ind w:left="360"/>
            </w:pPr>
          </w:p>
          <w:p w14:paraId="6CC4DBD4" w14:textId="77777777" w:rsidR="00012771" w:rsidRDefault="00012771" w:rsidP="00951FF0"/>
          <w:p w14:paraId="57323D4A" w14:textId="77777777" w:rsidR="00012771" w:rsidRDefault="00012771" w:rsidP="00951FF0">
            <w:pPr>
              <w:pStyle w:val="ProcedureStep"/>
            </w:pPr>
            <w:r>
              <w:t xml:space="preserve">Install at </w:t>
            </w:r>
            <w:r w:rsidRPr="00432625">
              <w:t>the</w:t>
            </w:r>
            <w:r>
              <w:t xml:space="preserve"> base of the Weldment:</w:t>
            </w:r>
          </w:p>
          <w:p w14:paraId="3D6621AA" w14:textId="77777777" w:rsidR="00012771" w:rsidRDefault="00012771" w:rsidP="00951FF0">
            <w:pPr>
              <w:pStyle w:val="ProcedureBullet"/>
            </w:pPr>
            <w:r w:rsidRPr="00E66AA2">
              <w:rPr>
                <w:color w:val="FF0000"/>
              </w:rPr>
              <w:t>8</w:t>
            </w:r>
            <w:r>
              <w:t xml:space="preserve"> 1185-2EN492 Helicoils </w:t>
            </w:r>
          </w:p>
          <w:p w14:paraId="1226522C" w14:textId="77777777" w:rsidR="00012771" w:rsidRDefault="00012771" w:rsidP="00951FF0">
            <w:pPr>
              <w:pStyle w:val="ProcedureBullet"/>
              <w:numPr>
                <w:ilvl w:val="0"/>
                <w:numId w:val="0"/>
              </w:numPr>
              <w:spacing w:after="60"/>
              <w:ind w:left="720"/>
            </w:pPr>
            <w:r>
              <w:t>8-32 x 3.0D</w:t>
            </w:r>
          </w:p>
          <w:p w14:paraId="632B2C89" w14:textId="77777777" w:rsidR="00012771" w:rsidRPr="00DB00EC" w:rsidRDefault="00012771" w:rsidP="00951FF0">
            <w:pPr>
              <w:pStyle w:val="ProcedureBullet"/>
              <w:numPr>
                <w:ilvl w:val="0"/>
                <w:numId w:val="0"/>
              </w:numPr>
              <w:ind w:left="720"/>
              <w:rPr>
                <w:color w:val="FF0000"/>
              </w:rPr>
            </w:pPr>
            <w:r>
              <w:rPr>
                <w:color w:val="FF0000"/>
              </w:rPr>
              <w:t>Install these BEFORE securing the Weldment to the Optical Table!</w:t>
            </w:r>
          </w:p>
        </w:tc>
        <w:tc>
          <w:tcPr>
            <w:tcW w:w="4788" w:type="dxa"/>
            <w:vAlign w:val="center"/>
          </w:tcPr>
          <w:p w14:paraId="0A5879B6" w14:textId="77777777" w:rsidR="00012771" w:rsidRDefault="00012771" w:rsidP="00951FF0">
            <w:pPr>
              <w:jc w:val="center"/>
            </w:pPr>
            <w:r>
              <w:rPr>
                <w:noProof/>
              </w:rPr>
              <mc:AlternateContent>
                <mc:Choice Requires="wps">
                  <w:drawing>
                    <wp:anchor distT="0" distB="0" distL="114300" distR="114300" simplePos="0" relativeHeight="253731840" behindDoc="0" locked="0" layoutInCell="1" allowOverlap="1" wp14:anchorId="3623EFA5" wp14:editId="1BAD6296">
                      <wp:simplePos x="0" y="0"/>
                      <wp:positionH relativeFrom="column">
                        <wp:posOffset>2362200</wp:posOffset>
                      </wp:positionH>
                      <wp:positionV relativeFrom="paragraph">
                        <wp:posOffset>2583815</wp:posOffset>
                      </wp:positionV>
                      <wp:extent cx="205740" cy="205740"/>
                      <wp:effectExtent l="25400" t="25400" r="73660" b="124460"/>
                      <wp:wrapNone/>
                      <wp:docPr id="209" name="Connector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574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E72C52"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09" o:spid="_x0000_s1032" type="#_x0000_t120" style="position:absolute;left:0;text-align:left;margin-left:186pt;margin-top:203.45pt;width:16.2pt;height:16.2pt;z-index:25373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2E72C52"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730816" behindDoc="0" locked="0" layoutInCell="1" allowOverlap="1" wp14:anchorId="65ABDF92" wp14:editId="0DACBE08">
                      <wp:simplePos x="0" y="0"/>
                      <wp:positionH relativeFrom="column">
                        <wp:posOffset>322580</wp:posOffset>
                      </wp:positionH>
                      <wp:positionV relativeFrom="paragraph">
                        <wp:posOffset>2583815</wp:posOffset>
                      </wp:positionV>
                      <wp:extent cx="205740" cy="205740"/>
                      <wp:effectExtent l="25400" t="25400" r="73660" b="124460"/>
                      <wp:wrapNone/>
                      <wp:docPr id="192" name="Connector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574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9BF8D0"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192" o:spid="_x0000_s1033" type="#_x0000_t120" style="position:absolute;left:0;text-align:left;margin-left:25.4pt;margin-top:203.45pt;width:16.2pt;height:16.2pt;z-index:25373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99BF8D0"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735936" behindDoc="0" locked="0" layoutInCell="1" allowOverlap="1" wp14:anchorId="3702F227" wp14:editId="07109352">
                      <wp:simplePos x="0" y="0"/>
                      <wp:positionH relativeFrom="column">
                        <wp:posOffset>695325</wp:posOffset>
                      </wp:positionH>
                      <wp:positionV relativeFrom="paragraph">
                        <wp:posOffset>1525270</wp:posOffset>
                      </wp:positionV>
                      <wp:extent cx="297815" cy="170180"/>
                      <wp:effectExtent l="25400" t="25400" r="83185" b="134620"/>
                      <wp:wrapNone/>
                      <wp:docPr id="456" name="Connector 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815" cy="17018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FA53827"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56" o:spid="_x0000_s1034" type="#_x0000_t120" style="position:absolute;left:0;text-align:left;margin-left:54.75pt;margin-top:120.1pt;width:23.45pt;height:13.4pt;z-index:2537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FA53827"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734912" behindDoc="0" locked="0" layoutInCell="1" allowOverlap="1" wp14:anchorId="21F05967" wp14:editId="1CA28921">
                      <wp:simplePos x="0" y="0"/>
                      <wp:positionH relativeFrom="column">
                        <wp:posOffset>1762125</wp:posOffset>
                      </wp:positionH>
                      <wp:positionV relativeFrom="paragraph">
                        <wp:posOffset>1525856</wp:posOffset>
                      </wp:positionV>
                      <wp:extent cx="297815" cy="170180"/>
                      <wp:effectExtent l="25400" t="25400" r="83185" b="134620"/>
                      <wp:wrapNone/>
                      <wp:docPr id="417" name="Connector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815" cy="17018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06812DA"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17" o:spid="_x0000_s1035" type="#_x0000_t120" style="position:absolute;left:0;text-align:left;margin-left:138.75pt;margin-top:120.15pt;width:23.45pt;height:13.4pt;z-index:2537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06812DA"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733888" behindDoc="0" locked="0" layoutInCell="1" allowOverlap="1" wp14:anchorId="2273801F" wp14:editId="4406E387">
                      <wp:simplePos x="0" y="0"/>
                      <wp:positionH relativeFrom="column">
                        <wp:posOffset>1762565</wp:posOffset>
                      </wp:positionH>
                      <wp:positionV relativeFrom="paragraph">
                        <wp:posOffset>892810</wp:posOffset>
                      </wp:positionV>
                      <wp:extent cx="297815" cy="170180"/>
                      <wp:effectExtent l="25400" t="25400" r="83185" b="134620"/>
                      <wp:wrapNone/>
                      <wp:docPr id="239" name="Connector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815" cy="17018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A7F137"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39" o:spid="_x0000_s1036" type="#_x0000_t120" style="position:absolute;left:0;text-align:left;margin-left:138.8pt;margin-top:70.3pt;width:23.45pt;height:13.4pt;z-index:25373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3A7F137"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732864" behindDoc="0" locked="0" layoutInCell="1" allowOverlap="1" wp14:anchorId="575389B5" wp14:editId="3AD6D286">
                      <wp:simplePos x="0" y="0"/>
                      <wp:positionH relativeFrom="column">
                        <wp:posOffset>678180</wp:posOffset>
                      </wp:positionH>
                      <wp:positionV relativeFrom="paragraph">
                        <wp:posOffset>892810</wp:posOffset>
                      </wp:positionV>
                      <wp:extent cx="297815" cy="170180"/>
                      <wp:effectExtent l="25400" t="25400" r="83185" b="134620"/>
                      <wp:wrapNone/>
                      <wp:docPr id="541" name="Connector 5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815" cy="17018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CDD9169"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41" o:spid="_x0000_s1037" type="#_x0000_t120" style="position:absolute;left:0;text-align:left;margin-left:53.4pt;margin-top:70.3pt;width:23.45pt;height:13.4pt;z-index:25373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CDD9169" w14:textId="77777777" w:rsidR="00012771" w:rsidRDefault="00012771" w:rsidP="00012771">
                            <w:pPr>
                              <w:jc w:val="center"/>
                            </w:pPr>
                          </w:p>
                        </w:txbxContent>
                      </v:textbox>
                    </v:shape>
                  </w:pict>
                </mc:Fallback>
              </mc:AlternateContent>
            </w:r>
            <w:r>
              <w:rPr>
                <w:noProof/>
              </w:rPr>
              <w:drawing>
                <wp:inline distT="0" distB="0" distL="0" distR="0" wp14:anchorId="5E573C7D" wp14:editId="53B87122">
                  <wp:extent cx="2133039" cy="2824127"/>
                  <wp:effectExtent l="0" t="0" r="635" b="0"/>
                  <wp:docPr id="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1">
                            <a:extLst>
                              <a:ext uri="{BEBA8EAE-BF5A-486C-A8C5-ECC9F3942E4B}">
                                <a14:imgProps xmlns:a14="http://schemas.microsoft.com/office/drawing/2010/main">
                                  <a14:imgLayer r:embed="rId82">
                                    <a14:imgEffect>
                                      <a14:brightnessContrast bright="40000" contrast="40000"/>
                                    </a14:imgEffect>
                                  </a14:imgLayer>
                                </a14:imgProps>
                              </a:ext>
                              <a:ext uri="{28A0092B-C50C-407E-A947-70E740481C1C}">
                                <a14:useLocalDpi xmlns:a14="http://schemas.microsoft.com/office/drawing/2010/main" val="0"/>
                              </a:ext>
                            </a:extLst>
                          </a:blip>
                          <a:srcRect l="4462" t="638"/>
                          <a:stretch/>
                        </pic:blipFill>
                        <pic:spPr bwMode="auto">
                          <a:xfrm>
                            <a:off x="0" y="0"/>
                            <a:ext cx="2133039" cy="2824127"/>
                          </a:xfrm>
                          <a:prstGeom prst="rect">
                            <a:avLst/>
                          </a:prstGeom>
                          <a:noFill/>
                          <a:ln>
                            <a:noFill/>
                          </a:ln>
                          <a:extLst>
                            <a:ext uri="{53640926-AAD7-44D8-BBD7-CCE9431645EC}">
                              <a14:shadowObscured xmlns:a14="http://schemas.microsoft.com/office/drawing/2010/main"/>
                            </a:ext>
                          </a:extLst>
                        </pic:spPr>
                      </pic:pic>
                    </a:graphicData>
                  </a:graphic>
                </wp:inline>
              </w:drawing>
            </w:r>
          </w:p>
          <w:p w14:paraId="7F41EAD8"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70</w:t>
            </w:r>
            <w:r>
              <w:rPr>
                <w:noProof/>
              </w:rPr>
              <w:fldChar w:fldCharType="end"/>
            </w:r>
            <w:r>
              <w:t>: Helicoils in Weldment</w:t>
            </w:r>
          </w:p>
        </w:tc>
      </w:tr>
    </w:tbl>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012771" w14:paraId="33D18055" w14:textId="77777777" w:rsidTr="00951FF0">
        <w:tc>
          <w:tcPr>
            <w:tcW w:w="2507" w:type="pct"/>
            <w:vAlign w:val="center"/>
          </w:tcPr>
          <w:p w14:paraId="5F666BAF" w14:textId="77777777" w:rsidR="00012771" w:rsidRDefault="00012771" w:rsidP="00951FF0">
            <w:pPr>
              <w:pStyle w:val="ProcedureStep"/>
            </w:pPr>
            <w:r>
              <w:t xml:space="preserve">Secure the </w:t>
            </w:r>
            <w:hyperlink r:id="rId83" w:history="1">
              <w:r w:rsidRPr="00432625">
                <w:rPr>
                  <w:rStyle w:val="Hyperlink"/>
                  <w:bdr w:val="none" w:sz="0" w:space="0" w:color="auto"/>
                </w:rPr>
                <w:t>D070442</w:t>
              </w:r>
            </w:hyperlink>
            <w:r>
              <w:t xml:space="preserve"> </w:t>
            </w:r>
            <w:r w:rsidRPr="00432625">
              <w:t>Structu</w:t>
            </w:r>
            <w:r w:rsidRPr="00A031E5">
              <w:t>ral Weldment to the Optical Table with:</w:t>
            </w:r>
          </w:p>
          <w:p w14:paraId="773DFA6D" w14:textId="77777777" w:rsidR="00012771" w:rsidRDefault="00012771" w:rsidP="00951FF0">
            <w:pPr>
              <w:pStyle w:val="ProcedureBullet"/>
            </w:pPr>
            <w:r>
              <w:t xml:space="preserve">8 </w:t>
            </w:r>
            <w:hyperlink r:id="rId84" w:history="1">
              <w:r w:rsidRPr="00804C0F">
                <w:rPr>
                  <w:rStyle w:val="Hyperlink"/>
                </w:rPr>
                <w:t>D980184</w:t>
              </w:r>
            </w:hyperlink>
            <w:r>
              <w:rPr>
                <w:rStyle w:val="Hyperlink"/>
              </w:rPr>
              <w:t xml:space="preserve"> </w:t>
            </w:r>
            <w:r>
              <w:t xml:space="preserve">LOS Clamps, </w:t>
            </w:r>
            <w:r w:rsidRPr="009724F3">
              <w:rPr>
                <w:color w:val="FF0000"/>
              </w:rPr>
              <w:t>2 per corner</w:t>
            </w:r>
          </w:p>
          <w:p w14:paraId="1FBD3058" w14:textId="77777777" w:rsidR="00012771" w:rsidRDefault="00012771" w:rsidP="00951FF0">
            <w:pPr>
              <w:pStyle w:val="ProcedureBullet"/>
            </w:pPr>
            <w:r>
              <w:t>8 Socket Head Cap Screws</w:t>
            </w:r>
          </w:p>
          <w:p w14:paraId="37F4667A" w14:textId="77777777" w:rsidR="00012771" w:rsidRPr="009724F3" w:rsidRDefault="00012771" w:rsidP="00951FF0">
            <w:pPr>
              <w:pStyle w:val="ProcedureBullet"/>
              <w:numPr>
                <w:ilvl w:val="0"/>
                <w:numId w:val="0"/>
              </w:numPr>
              <w:ind w:left="720"/>
            </w:pPr>
            <w:r>
              <w:t xml:space="preserve">¼-20 x 1.5” </w:t>
            </w:r>
            <w:proofErr w:type="spellStart"/>
            <w:r w:rsidRPr="002D0892">
              <w:rPr>
                <w:color w:val="FF0000"/>
              </w:rPr>
              <w:t>AgPlated</w:t>
            </w:r>
            <w:proofErr w:type="spellEnd"/>
          </w:p>
        </w:tc>
        <w:tc>
          <w:tcPr>
            <w:tcW w:w="2493" w:type="pct"/>
            <w:vAlign w:val="center"/>
          </w:tcPr>
          <w:p w14:paraId="360C2D3D" w14:textId="77777777" w:rsidR="00012771" w:rsidRDefault="00012771" w:rsidP="00951FF0">
            <w:pPr>
              <w:keepNext/>
              <w:jc w:val="center"/>
            </w:pPr>
            <w:r>
              <w:rPr>
                <w:noProof/>
              </w:rPr>
              <mc:AlternateContent>
                <mc:Choice Requires="wps">
                  <w:drawing>
                    <wp:anchor distT="0" distB="0" distL="114300" distR="114300" simplePos="0" relativeHeight="253727744" behindDoc="0" locked="0" layoutInCell="1" allowOverlap="1" wp14:anchorId="65D90A81" wp14:editId="5274D8F2">
                      <wp:simplePos x="0" y="0"/>
                      <wp:positionH relativeFrom="column">
                        <wp:posOffset>2098675</wp:posOffset>
                      </wp:positionH>
                      <wp:positionV relativeFrom="paragraph">
                        <wp:posOffset>2385060</wp:posOffset>
                      </wp:positionV>
                      <wp:extent cx="152400" cy="87630"/>
                      <wp:effectExtent l="76200" t="50800" r="76200" b="115570"/>
                      <wp:wrapNone/>
                      <wp:docPr id="496" name="Straight Connector 496"/>
                      <wp:cNvGraphicFramePr/>
                      <a:graphic xmlns:a="http://schemas.openxmlformats.org/drawingml/2006/main">
                        <a:graphicData uri="http://schemas.microsoft.com/office/word/2010/wordprocessingShape">
                          <wps:wsp>
                            <wps:cNvCnPr/>
                            <wps:spPr>
                              <a:xfrm>
                                <a:off x="0" y="0"/>
                                <a:ext cx="150605" cy="88928"/>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96" o:spid="_x0000_s1026" style="position:absolute;z-index:25372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25pt,187.8pt" to="177.25pt,19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" strokecolor="#00e800" strokeweight="2pt">
                      <v:stroke startarrow="classic"/>
                      <v:shadow on="t" color="black" opacity="24903f" origin=",.5" offset="0,.55556mm"/>
                    </v:line>
                  </w:pict>
                </mc:Fallback>
              </mc:AlternateContent>
            </w:r>
            <w:r>
              <w:rPr>
                <w:noProof/>
              </w:rPr>
              <mc:AlternateContent>
                <mc:Choice Requires="wps">
                  <w:drawing>
                    <wp:anchor distT="0" distB="0" distL="114300" distR="114300" simplePos="0" relativeHeight="253726720" behindDoc="0" locked="0" layoutInCell="1" allowOverlap="1" wp14:anchorId="67B38CD6" wp14:editId="6E2ECE2C">
                      <wp:simplePos x="0" y="0"/>
                      <wp:positionH relativeFrom="column">
                        <wp:posOffset>1743075</wp:posOffset>
                      </wp:positionH>
                      <wp:positionV relativeFrom="paragraph">
                        <wp:posOffset>2574925</wp:posOffset>
                      </wp:positionV>
                      <wp:extent cx="152400" cy="87630"/>
                      <wp:effectExtent l="76200" t="50800" r="76200" b="115570"/>
                      <wp:wrapNone/>
                      <wp:docPr id="495" name="Straight Connector 495"/>
                      <wp:cNvGraphicFramePr/>
                      <a:graphic xmlns:a="http://schemas.openxmlformats.org/drawingml/2006/main">
                        <a:graphicData uri="http://schemas.microsoft.com/office/word/2010/wordprocessingShape">
                          <wps:wsp>
                            <wps:cNvCnPr/>
                            <wps:spPr>
                              <a:xfrm>
                                <a:off x="0" y="0"/>
                                <a:ext cx="150605" cy="88928"/>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95" o:spid="_x0000_s1026" style="position:absolute;z-index:2537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25pt,202.75pt" to="149.25pt,20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" strokecolor="#00e800" strokeweight="2pt">
                      <v:stroke startarrow="classic"/>
                      <v:shadow on="t" color="black" opacity="24903f" origin=",.5" offset="0,.55556mm"/>
                    </v:line>
                  </w:pict>
                </mc:Fallback>
              </mc:AlternateContent>
            </w:r>
            <w:r>
              <w:rPr>
                <w:noProof/>
              </w:rPr>
              <mc:AlternateContent>
                <mc:Choice Requires="wps">
                  <w:drawing>
                    <wp:anchor distT="0" distB="0" distL="114300" distR="114300" simplePos="0" relativeHeight="253725696" behindDoc="0" locked="0" layoutInCell="1" allowOverlap="1" wp14:anchorId="14A8656C" wp14:editId="1B47A83E">
                      <wp:simplePos x="0" y="0"/>
                      <wp:positionH relativeFrom="column">
                        <wp:posOffset>1348105</wp:posOffset>
                      </wp:positionH>
                      <wp:positionV relativeFrom="paragraph">
                        <wp:posOffset>2576830</wp:posOffset>
                      </wp:positionV>
                      <wp:extent cx="152400" cy="87630"/>
                      <wp:effectExtent l="50800" t="50800" r="76200" b="115570"/>
                      <wp:wrapNone/>
                      <wp:docPr id="490" name="Straight Connector 490"/>
                      <wp:cNvGraphicFramePr/>
                      <a:graphic xmlns:a="http://schemas.openxmlformats.org/drawingml/2006/main">
                        <a:graphicData uri="http://schemas.microsoft.com/office/word/2010/wordprocessingShape">
                          <wps:wsp>
                            <wps:cNvCnPr/>
                            <wps:spPr>
                              <a:xfrm flipH="1">
                                <a:off x="0" y="0"/>
                                <a:ext cx="152400" cy="87630"/>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90" o:spid="_x0000_s1026" style="position:absolute;flip:x;z-index:2537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15pt,202.9pt" to="118.15pt,20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" strokecolor="#00e800" strokeweight="2pt">
                      <v:stroke startarrow="classic"/>
                      <v:shadow on="t" color="black" opacity="24903f" origin=",.5" offset="0,.55556mm"/>
                    </v:line>
                  </w:pict>
                </mc:Fallback>
              </mc:AlternateContent>
            </w:r>
            <w:r>
              <w:rPr>
                <w:noProof/>
              </w:rPr>
              <mc:AlternateContent>
                <mc:Choice Requires="wps">
                  <w:drawing>
                    <wp:anchor distT="0" distB="0" distL="114300" distR="114300" simplePos="0" relativeHeight="253724672" behindDoc="0" locked="0" layoutInCell="1" allowOverlap="1" wp14:anchorId="270E1B5B" wp14:editId="633C3AD0">
                      <wp:simplePos x="0" y="0"/>
                      <wp:positionH relativeFrom="column">
                        <wp:posOffset>628015</wp:posOffset>
                      </wp:positionH>
                      <wp:positionV relativeFrom="paragraph">
                        <wp:posOffset>2146300</wp:posOffset>
                      </wp:positionV>
                      <wp:extent cx="152400" cy="87630"/>
                      <wp:effectExtent l="50800" t="50800" r="76200" b="115570"/>
                      <wp:wrapNone/>
                      <wp:docPr id="488" name="Straight Connector 488"/>
                      <wp:cNvGraphicFramePr/>
                      <a:graphic xmlns:a="http://schemas.openxmlformats.org/drawingml/2006/main">
                        <a:graphicData uri="http://schemas.microsoft.com/office/word/2010/wordprocessingShape">
                          <wps:wsp>
                            <wps:cNvCnPr/>
                            <wps:spPr>
                              <a:xfrm flipH="1">
                                <a:off x="0" y="0"/>
                                <a:ext cx="152400" cy="87630"/>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88" o:spid="_x0000_s1026" style="position:absolute;flip:x;z-index:2537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45pt,169pt" to="61.45pt,17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" strokecolor="#00e800" strokeweight="2pt">
                      <v:stroke startarrow="classic"/>
                      <v:shadow on="t" color="black" opacity="24903f" origin=",.5" offset="0,.55556mm"/>
                    </v:line>
                  </w:pict>
                </mc:Fallback>
              </mc:AlternateContent>
            </w:r>
            <w:r>
              <w:rPr>
                <w:noProof/>
              </w:rPr>
              <mc:AlternateContent>
                <mc:Choice Requires="wps">
                  <w:drawing>
                    <wp:anchor distT="0" distB="0" distL="114300" distR="114300" simplePos="0" relativeHeight="253728768" behindDoc="0" locked="0" layoutInCell="1" allowOverlap="1" wp14:anchorId="18A925B7" wp14:editId="2C18A364">
                      <wp:simplePos x="0" y="0"/>
                      <wp:positionH relativeFrom="column">
                        <wp:posOffset>490220</wp:posOffset>
                      </wp:positionH>
                      <wp:positionV relativeFrom="paragraph">
                        <wp:posOffset>1870710</wp:posOffset>
                      </wp:positionV>
                      <wp:extent cx="147320" cy="113665"/>
                      <wp:effectExtent l="50800" t="25400" r="81280" b="114935"/>
                      <wp:wrapNone/>
                      <wp:docPr id="497" name="Straight Connector 497"/>
                      <wp:cNvGraphicFramePr/>
                      <a:graphic xmlns:a="http://schemas.openxmlformats.org/drawingml/2006/main">
                        <a:graphicData uri="http://schemas.microsoft.com/office/word/2010/wordprocessingShape">
                          <wps:wsp>
                            <wps:cNvCnPr/>
                            <wps:spPr>
                              <a:xfrm flipH="1" flipV="1">
                                <a:off x="0" y="0"/>
                                <a:ext cx="147320" cy="113665"/>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97" o:spid="_x0000_s1026" style="position:absolute;flip:x y;z-index:2537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6pt,147.3pt" to="50.2pt,1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" strokecolor="#00e800" strokeweight="2pt">
                      <v:stroke startarrow="classic"/>
                      <v:shadow on="t" color="black" opacity="24903f" origin=",.5" offset="0,.55556mm"/>
                    </v:line>
                  </w:pict>
                </mc:Fallback>
              </mc:AlternateContent>
            </w:r>
            <w:r>
              <w:rPr>
                <w:noProof/>
              </w:rPr>
              <mc:AlternateContent>
                <mc:Choice Requires="wps">
                  <w:drawing>
                    <wp:anchor distT="0" distB="0" distL="114300" distR="114300" simplePos="0" relativeHeight="253729792" behindDoc="0" locked="0" layoutInCell="1" allowOverlap="1" wp14:anchorId="4840F8DD" wp14:editId="7F97FF56">
                      <wp:simplePos x="0" y="0"/>
                      <wp:positionH relativeFrom="column">
                        <wp:posOffset>981075</wp:posOffset>
                      </wp:positionH>
                      <wp:positionV relativeFrom="paragraph">
                        <wp:posOffset>1692910</wp:posOffset>
                      </wp:positionV>
                      <wp:extent cx="147320" cy="113665"/>
                      <wp:effectExtent l="50800" t="25400" r="81280" b="114935"/>
                      <wp:wrapNone/>
                      <wp:docPr id="517" name="Straight Connector 517"/>
                      <wp:cNvGraphicFramePr/>
                      <a:graphic xmlns:a="http://schemas.openxmlformats.org/drawingml/2006/main">
                        <a:graphicData uri="http://schemas.microsoft.com/office/word/2010/wordprocessingShape">
                          <wps:wsp>
                            <wps:cNvCnPr/>
                            <wps:spPr>
                              <a:xfrm flipH="1" flipV="1">
                                <a:off x="0" y="0"/>
                                <a:ext cx="147320" cy="113665"/>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17" o:spid="_x0000_s1026" style="position:absolute;flip:x y;z-index:2537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25pt,133.3pt" to="88.85pt,14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" strokecolor="#00e800" strokeweight="2pt">
                      <v:stroke startarrow="classic"/>
                      <v:shadow on="t" color="black" opacity="24903f" origin=",.5" offset="0,.55556mm"/>
                    </v:line>
                  </w:pict>
                </mc:Fallback>
              </mc:AlternateContent>
            </w:r>
            <w:r>
              <w:rPr>
                <w:noProof/>
              </w:rPr>
              <w:drawing>
                <wp:inline distT="0" distB="0" distL="0" distR="0" wp14:anchorId="052B8A45" wp14:editId="72642E7D">
                  <wp:extent cx="1691640" cy="2735580"/>
                  <wp:effectExtent l="0" t="0" r="10160" b="7620"/>
                  <wp:docPr id="4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BEBA8EAE-BF5A-486C-A8C5-ECC9F3942E4B}">
                                <a14:imgProps xmlns:a14="http://schemas.microsoft.com/office/drawing/2010/main">
                                  <a14:imgLayer r:embed="rId8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91640" cy="2735580"/>
                          </a:xfrm>
                          <a:prstGeom prst="rect">
                            <a:avLst/>
                          </a:prstGeom>
                          <a:noFill/>
                          <a:ln>
                            <a:noFill/>
                          </a:ln>
                        </pic:spPr>
                      </pic:pic>
                    </a:graphicData>
                  </a:graphic>
                </wp:inline>
              </w:drawing>
            </w:r>
          </w:p>
          <w:p w14:paraId="0C304B9D" w14:textId="77777777" w:rsidR="00012771" w:rsidRPr="002F193D" w:rsidRDefault="00012771" w:rsidP="00951FF0">
            <w:pPr>
              <w:pStyle w:val="Caption"/>
            </w:pPr>
            <w:r>
              <w:t xml:space="preserve">Fig </w:t>
            </w:r>
            <w:r>
              <w:fldChar w:fldCharType="begin"/>
            </w:r>
            <w:r>
              <w:instrText xml:space="preserve"> SEQ Fig \* ARABIC </w:instrText>
            </w:r>
            <w:r>
              <w:fldChar w:fldCharType="separate"/>
            </w:r>
            <w:r>
              <w:rPr>
                <w:noProof/>
              </w:rPr>
              <w:t>71</w:t>
            </w:r>
            <w:r>
              <w:rPr>
                <w:noProof/>
              </w:rPr>
              <w:fldChar w:fldCharType="end"/>
            </w:r>
            <w:r>
              <w:t>: Securing the Weldment</w:t>
            </w:r>
          </w:p>
        </w:tc>
      </w:tr>
    </w:tbl>
    <w:p w14:paraId="0734FC7F" w14:textId="77777777" w:rsidR="00012771" w:rsidRDefault="00012771" w:rsidP="00012771">
      <w:pPr>
        <w:pStyle w:val="Heading1"/>
      </w:pPr>
      <w:r>
        <w:br w:type="page"/>
      </w:r>
      <w:bookmarkStart w:id="15" w:name="_Toc196293112"/>
      <w:bookmarkStart w:id="16" w:name="_Toc196293120"/>
      <w:r>
        <w:lastRenderedPageBreak/>
        <w:t>Installing the Mounting Pads</w:t>
      </w:r>
      <w:bookmarkEnd w:id="16"/>
    </w:p>
    <w:p w14:paraId="16C74FC8" w14:textId="77777777" w:rsidR="00012771" w:rsidRDefault="00012771" w:rsidP="00012771">
      <w:pPr>
        <w:pStyle w:val="Heading2"/>
      </w:pPr>
      <w:r>
        <w:t>Documents</w:t>
      </w:r>
    </w:p>
    <w:p w14:paraId="774C759C" w14:textId="77777777" w:rsidR="00012771" w:rsidRDefault="00012771" w:rsidP="00012771">
      <w:hyperlink r:id="rId87" w:history="1">
        <w:r w:rsidRPr="00B77A1C">
          <w:rPr>
            <w:rStyle w:val="Hyperlink"/>
            <w:bdr w:val="none" w:sz="0" w:space="0" w:color="auto"/>
          </w:rPr>
          <w:t>D0900626</w:t>
        </w:r>
      </w:hyperlink>
      <w:r>
        <w:tab/>
        <w:t>HLTS Mounting Pad Assembly</w:t>
      </w:r>
    </w:p>
    <w:p w14:paraId="4B48C63A"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648"/>
        <w:gridCol w:w="540"/>
        <w:gridCol w:w="1530"/>
        <w:gridCol w:w="6858"/>
      </w:tblGrid>
      <w:tr w:rsidR="00012771" w:rsidRPr="00590666" w14:paraId="208F20E8" w14:textId="77777777" w:rsidTr="00951FF0">
        <w:tc>
          <w:tcPr>
            <w:tcW w:w="648" w:type="dxa"/>
            <w:shd w:val="clear" w:color="auto" w:fill="auto"/>
          </w:tcPr>
          <w:p w14:paraId="41E96FC5" w14:textId="77777777" w:rsidR="00012771" w:rsidRPr="00590666" w:rsidRDefault="00012771" w:rsidP="00951FF0">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3371A418" w14:textId="77777777" w:rsidR="00012771" w:rsidRPr="00590666" w:rsidRDefault="00012771" w:rsidP="00951FF0">
            <w:pPr>
              <w:spacing w:after="0"/>
              <w:rPr>
                <w:rFonts w:eastAsia="MS Mincho"/>
                <w:b/>
              </w:rPr>
            </w:pPr>
            <w:r w:rsidRPr="00590666">
              <w:rPr>
                <w:rFonts w:eastAsia="MS Mincho"/>
                <w:b/>
              </w:rPr>
              <w:t>U</w:t>
            </w:r>
          </w:p>
        </w:tc>
        <w:tc>
          <w:tcPr>
            <w:tcW w:w="1530" w:type="dxa"/>
            <w:shd w:val="clear" w:color="auto" w:fill="auto"/>
          </w:tcPr>
          <w:p w14:paraId="29B10A28" w14:textId="77777777" w:rsidR="00012771" w:rsidRPr="00590666" w:rsidRDefault="00012771" w:rsidP="00951FF0">
            <w:pPr>
              <w:spacing w:after="0"/>
              <w:rPr>
                <w:rFonts w:eastAsia="MS Mincho"/>
                <w:b/>
              </w:rPr>
            </w:pPr>
            <w:r w:rsidRPr="00590666">
              <w:rPr>
                <w:rFonts w:eastAsia="MS Mincho"/>
                <w:b/>
              </w:rPr>
              <w:t>ID</w:t>
            </w:r>
          </w:p>
        </w:tc>
        <w:tc>
          <w:tcPr>
            <w:tcW w:w="6858" w:type="dxa"/>
            <w:shd w:val="clear" w:color="auto" w:fill="auto"/>
          </w:tcPr>
          <w:p w14:paraId="07DF676B" w14:textId="77777777" w:rsidR="00012771" w:rsidRPr="00590666" w:rsidRDefault="00012771" w:rsidP="00951FF0">
            <w:pPr>
              <w:spacing w:after="0"/>
              <w:rPr>
                <w:rFonts w:eastAsia="MS Mincho"/>
                <w:b/>
              </w:rPr>
            </w:pPr>
            <w:r w:rsidRPr="00590666">
              <w:rPr>
                <w:rFonts w:eastAsia="MS Mincho"/>
                <w:b/>
              </w:rPr>
              <w:t>Desc</w:t>
            </w:r>
            <w:r>
              <w:rPr>
                <w:rFonts w:eastAsia="MS Mincho"/>
                <w:b/>
              </w:rPr>
              <w:t>ription</w:t>
            </w:r>
          </w:p>
        </w:tc>
      </w:tr>
      <w:tr w:rsidR="00012771" w:rsidRPr="00DE0B5C" w14:paraId="27EC4472" w14:textId="77777777" w:rsidTr="00951FF0">
        <w:tc>
          <w:tcPr>
            <w:tcW w:w="648" w:type="dxa"/>
            <w:shd w:val="clear" w:color="auto" w:fill="auto"/>
          </w:tcPr>
          <w:p w14:paraId="2DEE1E21"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23069428" w14:textId="77777777" w:rsidR="00012771" w:rsidRDefault="00012771" w:rsidP="00951FF0">
            <w:pPr>
              <w:spacing w:after="0"/>
              <w:rPr>
                <w:rFonts w:eastAsia="MS Mincho"/>
              </w:rPr>
            </w:pPr>
            <w:proofErr w:type="spellStart"/>
            <w:r>
              <w:rPr>
                <w:rFonts w:eastAsia="MS Mincho"/>
              </w:rPr>
              <w:t>Ea</w:t>
            </w:r>
            <w:proofErr w:type="spellEnd"/>
          </w:p>
        </w:tc>
        <w:tc>
          <w:tcPr>
            <w:tcW w:w="1530" w:type="dxa"/>
            <w:shd w:val="clear" w:color="auto" w:fill="auto"/>
          </w:tcPr>
          <w:p w14:paraId="4E6E96E6" w14:textId="77777777" w:rsidR="00012771" w:rsidRPr="001E4E76" w:rsidRDefault="00012771" w:rsidP="00951FF0">
            <w:pPr>
              <w:spacing w:after="0"/>
              <w:rPr>
                <w:rFonts w:eastAsia="MS Mincho"/>
              </w:rPr>
            </w:pPr>
            <w:hyperlink r:id="rId88" w:history="1">
              <w:r w:rsidRPr="00B77A1C">
                <w:rPr>
                  <w:rStyle w:val="Hyperlink"/>
                  <w:bdr w:val="none" w:sz="0" w:space="0" w:color="auto"/>
                </w:rPr>
                <w:t>D070442</w:t>
              </w:r>
            </w:hyperlink>
          </w:p>
        </w:tc>
        <w:tc>
          <w:tcPr>
            <w:tcW w:w="6858" w:type="dxa"/>
            <w:shd w:val="clear" w:color="auto" w:fill="auto"/>
          </w:tcPr>
          <w:p w14:paraId="039FE3A1" w14:textId="77777777" w:rsidR="00012771" w:rsidRDefault="00012771" w:rsidP="00951FF0">
            <w:pPr>
              <w:keepLines/>
              <w:spacing w:after="0"/>
              <w:rPr>
                <w:rFonts w:eastAsia="MS Mincho"/>
              </w:rPr>
            </w:pPr>
            <w:r>
              <w:rPr>
                <w:rFonts w:eastAsia="MS Mincho"/>
              </w:rPr>
              <w:t>HLTS Structural Weldment</w:t>
            </w:r>
          </w:p>
        </w:tc>
      </w:tr>
      <w:tr w:rsidR="00012771" w:rsidRPr="00DE0B5C" w14:paraId="6A4C02CF" w14:textId="77777777" w:rsidTr="00951FF0">
        <w:tc>
          <w:tcPr>
            <w:tcW w:w="648" w:type="dxa"/>
            <w:shd w:val="clear" w:color="auto" w:fill="auto"/>
          </w:tcPr>
          <w:p w14:paraId="2E0AA2A8" w14:textId="77777777" w:rsidR="00012771" w:rsidRDefault="00012771" w:rsidP="00951FF0">
            <w:pPr>
              <w:spacing w:after="0"/>
              <w:jc w:val="center"/>
              <w:rPr>
                <w:rFonts w:eastAsia="MS Mincho"/>
              </w:rPr>
            </w:pPr>
            <w:r>
              <w:rPr>
                <w:rFonts w:eastAsia="MS Mincho"/>
              </w:rPr>
              <w:t>8</w:t>
            </w:r>
          </w:p>
        </w:tc>
        <w:tc>
          <w:tcPr>
            <w:tcW w:w="540" w:type="dxa"/>
            <w:shd w:val="clear" w:color="auto" w:fill="auto"/>
          </w:tcPr>
          <w:p w14:paraId="690EC751" w14:textId="77777777" w:rsidR="00012771" w:rsidRDefault="00012771" w:rsidP="00951FF0">
            <w:pPr>
              <w:spacing w:after="0"/>
              <w:rPr>
                <w:rFonts w:eastAsia="MS Mincho"/>
              </w:rPr>
            </w:pPr>
            <w:proofErr w:type="spellStart"/>
            <w:r>
              <w:rPr>
                <w:rFonts w:eastAsia="MS Mincho"/>
              </w:rPr>
              <w:t>Ea</w:t>
            </w:r>
            <w:proofErr w:type="spellEnd"/>
          </w:p>
        </w:tc>
        <w:tc>
          <w:tcPr>
            <w:tcW w:w="1530" w:type="dxa"/>
            <w:shd w:val="clear" w:color="auto" w:fill="auto"/>
          </w:tcPr>
          <w:p w14:paraId="770168C8" w14:textId="77777777" w:rsidR="00012771" w:rsidRDefault="00012771" w:rsidP="00951FF0">
            <w:pPr>
              <w:spacing w:after="0"/>
            </w:pPr>
            <w:hyperlink r:id="rId89" w:history="1">
              <w:r w:rsidRPr="00804C0F">
                <w:rPr>
                  <w:rStyle w:val="Hyperlink"/>
                </w:rPr>
                <w:t>D980184</w:t>
              </w:r>
            </w:hyperlink>
          </w:p>
        </w:tc>
        <w:tc>
          <w:tcPr>
            <w:tcW w:w="6858" w:type="dxa"/>
            <w:shd w:val="clear" w:color="auto" w:fill="auto"/>
          </w:tcPr>
          <w:p w14:paraId="0C1DB240" w14:textId="77777777" w:rsidR="00012771" w:rsidRDefault="00012771" w:rsidP="00951FF0">
            <w:pPr>
              <w:keepLines/>
              <w:spacing w:after="0"/>
              <w:rPr>
                <w:rFonts w:eastAsia="MS Mincho"/>
              </w:rPr>
            </w:pPr>
            <w:r>
              <w:rPr>
                <w:rFonts w:eastAsia="MS Mincho"/>
              </w:rPr>
              <w:t>LOS Clamps</w:t>
            </w:r>
          </w:p>
        </w:tc>
      </w:tr>
      <w:tr w:rsidR="00012771" w:rsidRPr="00DE0B5C" w14:paraId="4AA47BC2" w14:textId="77777777" w:rsidTr="00951FF0">
        <w:tc>
          <w:tcPr>
            <w:tcW w:w="648" w:type="dxa"/>
            <w:shd w:val="clear" w:color="auto" w:fill="auto"/>
          </w:tcPr>
          <w:p w14:paraId="0114BCEF" w14:textId="77777777" w:rsidR="00012771" w:rsidRDefault="00012771" w:rsidP="00951FF0">
            <w:pPr>
              <w:spacing w:after="0"/>
              <w:jc w:val="center"/>
              <w:rPr>
                <w:rFonts w:eastAsia="MS Mincho"/>
              </w:rPr>
            </w:pPr>
            <w:r>
              <w:rPr>
                <w:rFonts w:eastAsia="MS Mincho"/>
              </w:rPr>
              <w:t>2</w:t>
            </w:r>
          </w:p>
        </w:tc>
        <w:tc>
          <w:tcPr>
            <w:tcW w:w="540" w:type="dxa"/>
            <w:shd w:val="clear" w:color="auto" w:fill="auto"/>
          </w:tcPr>
          <w:p w14:paraId="13A0C85C" w14:textId="77777777" w:rsidR="00012771" w:rsidRDefault="00012771" w:rsidP="00951FF0">
            <w:pPr>
              <w:spacing w:after="0"/>
              <w:rPr>
                <w:rFonts w:eastAsia="MS Mincho"/>
              </w:rPr>
            </w:pPr>
            <w:proofErr w:type="spellStart"/>
            <w:r>
              <w:rPr>
                <w:rFonts w:eastAsia="MS Mincho"/>
              </w:rPr>
              <w:t>Ea</w:t>
            </w:r>
            <w:proofErr w:type="spellEnd"/>
          </w:p>
        </w:tc>
        <w:tc>
          <w:tcPr>
            <w:tcW w:w="1530" w:type="dxa"/>
            <w:shd w:val="clear" w:color="auto" w:fill="auto"/>
          </w:tcPr>
          <w:p w14:paraId="1A33395B" w14:textId="77777777" w:rsidR="00012771" w:rsidRDefault="00012771" w:rsidP="00951FF0">
            <w:pPr>
              <w:spacing w:after="0"/>
            </w:pPr>
            <w:hyperlink r:id="rId90" w:history="1">
              <w:r w:rsidRPr="00A27EEB">
                <w:rPr>
                  <w:rStyle w:val="Hyperlink"/>
                  <w:bdr w:val="none" w:sz="0" w:space="0" w:color="auto"/>
                </w:rPr>
                <w:t>D070374</w:t>
              </w:r>
            </w:hyperlink>
          </w:p>
        </w:tc>
        <w:tc>
          <w:tcPr>
            <w:tcW w:w="6858" w:type="dxa"/>
            <w:shd w:val="clear" w:color="auto" w:fill="auto"/>
          </w:tcPr>
          <w:p w14:paraId="3A2C256C" w14:textId="77777777" w:rsidR="00012771" w:rsidRDefault="00012771" w:rsidP="00951FF0">
            <w:pPr>
              <w:keepLines/>
              <w:spacing w:after="0"/>
              <w:rPr>
                <w:rFonts w:eastAsia="MS Mincho"/>
              </w:rPr>
            </w:pPr>
            <w:r>
              <w:rPr>
                <w:rFonts w:eastAsia="MS Mincho"/>
              </w:rPr>
              <w:t>HLTS Mounting Pad</w:t>
            </w:r>
          </w:p>
        </w:tc>
      </w:tr>
      <w:tr w:rsidR="00012771" w:rsidRPr="00DE0B5C" w14:paraId="6D7E39AC" w14:textId="77777777" w:rsidTr="00951FF0">
        <w:tc>
          <w:tcPr>
            <w:tcW w:w="648" w:type="dxa"/>
            <w:shd w:val="clear" w:color="auto" w:fill="auto"/>
          </w:tcPr>
          <w:p w14:paraId="232CA9B4" w14:textId="77777777" w:rsidR="00012771" w:rsidRDefault="00012771" w:rsidP="00951FF0">
            <w:pPr>
              <w:spacing w:after="0"/>
              <w:jc w:val="center"/>
              <w:rPr>
                <w:rFonts w:eastAsia="MS Mincho"/>
              </w:rPr>
            </w:pPr>
            <w:r>
              <w:rPr>
                <w:rFonts w:eastAsia="MS Mincho"/>
              </w:rPr>
              <w:t>8</w:t>
            </w:r>
          </w:p>
        </w:tc>
        <w:tc>
          <w:tcPr>
            <w:tcW w:w="540" w:type="dxa"/>
            <w:shd w:val="clear" w:color="auto" w:fill="auto"/>
          </w:tcPr>
          <w:p w14:paraId="03772B45" w14:textId="77777777" w:rsidR="00012771" w:rsidRDefault="00012771" w:rsidP="00951FF0">
            <w:pPr>
              <w:spacing w:after="0"/>
              <w:rPr>
                <w:rFonts w:eastAsia="MS Mincho"/>
              </w:rPr>
            </w:pPr>
            <w:proofErr w:type="spellStart"/>
            <w:r>
              <w:rPr>
                <w:rFonts w:eastAsia="MS Mincho"/>
              </w:rPr>
              <w:t>Ea</w:t>
            </w:r>
            <w:proofErr w:type="spellEnd"/>
          </w:p>
        </w:tc>
        <w:tc>
          <w:tcPr>
            <w:tcW w:w="1530" w:type="dxa"/>
            <w:shd w:val="clear" w:color="auto" w:fill="auto"/>
          </w:tcPr>
          <w:p w14:paraId="0DC3B77B" w14:textId="77777777" w:rsidR="00012771" w:rsidRDefault="00012771" w:rsidP="00951FF0">
            <w:pPr>
              <w:spacing w:after="0"/>
            </w:pPr>
            <w:r>
              <w:t>NA</w:t>
            </w:r>
          </w:p>
        </w:tc>
        <w:tc>
          <w:tcPr>
            <w:tcW w:w="6858" w:type="dxa"/>
            <w:shd w:val="clear" w:color="auto" w:fill="auto"/>
          </w:tcPr>
          <w:p w14:paraId="2862B31D" w14:textId="77777777" w:rsidR="00012771" w:rsidRDefault="00012771" w:rsidP="00951FF0">
            <w:pPr>
              <w:keepLines/>
              <w:spacing w:after="0"/>
              <w:rPr>
                <w:rFonts w:eastAsia="MS Mincho"/>
              </w:rPr>
            </w:pPr>
            <w:r>
              <w:rPr>
                <w:rFonts w:eastAsia="MS Mincho"/>
              </w:rPr>
              <w:t>Helicoil 8-32 x 0.246”</w:t>
            </w:r>
          </w:p>
        </w:tc>
      </w:tr>
      <w:tr w:rsidR="00012771" w:rsidRPr="00DE0B5C" w14:paraId="6E329E94" w14:textId="77777777" w:rsidTr="00951FF0">
        <w:tc>
          <w:tcPr>
            <w:tcW w:w="648" w:type="dxa"/>
            <w:shd w:val="clear" w:color="auto" w:fill="auto"/>
          </w:tcPr>
          <w:p w14:paraId="1E776908"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660520CF" w14:textId="77777777" w:rsidR="00012771" w:rsidRDefault="00012771" w:rsidP="00951FF0">
            <w:pPr>
              <w:spacing w:after="0"/>
              <w:rPr>
                <w:rFonts w:eastAsia="MS Mincho"/>
              </w:rPr>
            </w:pPr>
            <w:proofErr w:type="spellStart"/>
            <w:r>
              <w:rPr>
                <w:rFonts w:eastAsia="MS Mincho"/>
              </w:rPr>
              <w:t>Ea</w:t>
            </w:r>
            <w:proofErr w:type="spellEnd"/>
          </w:p>
        </w:tc>
        <w:tc>
          <w:tcPr>
            <w:tcW w:w="1530" w:type="dxa"/>
            <w:shd w:val="clear" w:color="auto" w:fill="auto"/>
          </w:tcPr>
          <w:p w14:paraId="6DC89B49" w14:textId="77777777" w:rsidR="00012771" w:rsidRDefault="00012771" w:rsidP="00951FF0">
            <w:pPr>
              <w:spacing w:after="0"/>
            </w:pPr>
            <w:r>
              <w:t>1185-2EN246</w:t>
            </w:r>
          </w:p>
        </w:tc>
        <w:tc>
          <w:tcPr>
            <w:tcW w:w="6858" w:type="dxa"/>
            <w:shd w:val="clear" w:color="auto" w:fill="auto"/>
          </w:tcPr>
          <w:p w14:paraId="43FA238D" w14:textId="77777777" w:rsidR="00012771" w:rsidRDefault="00012771" w:rsidP="00951FF0">
            <w:pPr>
              <w:keepLines/>
              <w:spacing w:after="0"/>
              <w:rPr>
                <w:rFonts w:eastAsia="MS Mincho"/>
              </w:rPr>
            </w:pPr>
            <w:r>
              <w:rPr>
                <w:rFonts w:eastAsia="MS Mincho"/>
              </w:rPr>
              <w:t>Helicoil 8-32 2B x 2.0D</w:t>
            </w:r>
          </w:p>
        </w:tc>
      </w:tr>
      <w:tr w:rsidR="00012771" w:rsidRPr="00DE0B5C" w14:paraId="2C129A25" w14:textId="77777777" w:rsidTr="00951FF0">
        <w:tc>
          <w:tcPr>
            <w:tcW w:w="648" w:type="dxa"/>
            <w:shd w:val="clear" w:color="auto" w:fill="auto"/>
          </w:tcPr>
          <w:p w14:paraId="26FA831C" w14:textId="77777777" w:rsidR="00012771" w:rsidRDefault="00012771" w:rsidP="00951FF0">
            <w:pPr>
              <w:spacing w:after="0"/>
              <w:jc w:val="center"/>
              <w:rPr>
                <w:rFonts w:eastAsia="MS Mincho"/>
              </w:rPr>
            </w:pPr>
            <w:r>
              <w:rPr>
                <w:rFonts w:eastAsia="MS Mincho"/>
              </w:rPr>
              <w:t>2</w:t>
            </w:r>
          </w:p>
        </w:tc>
        <w:tc>
          <w:tcPr>
            <w:tcW w:w="540" w:type="dxa"/>
            <w:shd w:val="clear" w:color="auto" w:fill="auto"/>
          </w:tcPr>
          <w:p w14:paraId="73849FDC" w14:textId="77777777" w:rsidR="00012771" w:rsidRDefault="00012771" w:rsidP="00951FF0">
            <w:pPr>
              <w:spacing w:after="0"/>
              <w:rPr>
                <w:rFonts w:eastAsia="MS Mincho"/>
              </w:rPr>
            </w:pPr>
            <w:proofErr w:type="spellStart"/>
            <w:r>
              <w:rPr>
                <w:rFonts w:eastAsia="MS Mincho"/>
              </w:rPr>
              <w:t>Ea</w:t>
            </w:r>
            <w:proofErr w:type="spellEnd"/>
          </w:p>
        </w:tc>
        <w:tc>
          <w:tcPr>
            <w:tcW w:w="1530" w:type="dxa"/>
            <w:shd w:val="clear" w:color="auto" w:fill="auto"/>
          </w:tcPr>
          <w:p w14:paraId="41F5C132" w14:textId="77777777" w:rsidR="00012771" w:rsidRDefault="00012771" w:rsidP="00951FF0">
            <w:pPr>
              <w:spacing w:after="0"/>
            </w:pPr>
            <w:hyperlink r:id="rId91" w:history="1">
              <w:r w:rsidRPr="000B13FF">
                <w:rPr>
                  <w:rStyle w:val="Hyperlink"/>
                  <w:bdr w:val="none" w:sz="0" w:space="0" w:color="auto"/>
                </w:rPr>
                <w:t>D0900628</w:t>
              </w:r>
            </w:hyperlink>
          </w:p>
        </w:tc>
        <w:tc>
          <w:tcPr>
            <w:tcW w:w="6858" w:type="dxa"/>
            <w:shd w:val="clear" w:color="auto" w:fill="auto"/>
          </w:tcPr>
          <w:p w14:paraId="0C0161D3" w14:textId="77777777" w:rsidR="00012771" w:rsidRDefault="00012771" w:rsidP="00951FF0">
            <w:pPr>
              <w:keepLines/>
              <w:spacing w:after="0"/>
              <w:rPr>
                <w:rFonts w:eastAsia="MS Mincho"/>
              </w:rPr>
            </w:pPr>
            <w:r>
              <w:rPr>
                <w:rFonts w:eastAsia="MS Mincho"/>
              </w:rPr>
              <w:t>HLTS Mounting Pad Side Bracket</w:t>
            </w:r>
          </w:p>
        </w:tc>
      </w:tr>
      <w:tr w:rsidR="00012771" w:rsidRPr="00DE0B5C" w14:paraId="07CD1DCE" w14:textId="77777777" w:rsidTr="00951FF0">
        <w:tc>
          <w:tcPr>
            <w:tcW w:w="648" w:type="dxa"/>
            <w:shd w:val="clear" w:color="auto" w:fill="auto"/>
          </w:tcPr>
          <w:p w14:paraId="60B043A6"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652018B6" w14:textId="77777777" w:rsidR="00012771" w:rsidRDefault="00012771" w:rsidP="00951FF0">
            <w:pPr>
              <w:spacing w:after="0"/>
              <w:rPr>
                <w:rFonts w:eastAsia="MS Mincho"/>
              </w:rPr>
            </w:pPr>
            <w:proofErr w:type="spellStart"/>
            <w:r>
              <w:rPr>
                <w:rFonts w:eastAsia="MS Mincho"/>
              </w:rPr>
              <w:t>Ea</w:t>
            </w:r>
            <w:proofErr w:type="spellEnd"/>
          </w:p>
        </w:tc>
        <w:tc>
          <w:tcPr>
            <w:tcW w:w="1530" w:type="dxa"/>
            <w:shd w:val="clear" w:color="auto" w:fill="auto"/>
          </w:tcPr>
          <w:p w14:paraId="1B60DD0E" w14:textId="77777777" w:rsidR="00012771" w:rsidRDefault="00012771" w:rsidP="00951FF0">
            <w:pPr>
              <w:spacing w:after="0"/>
            </w:pPr>
            <w:r>
              <w:t>NA</w:t>
            </w:r>
          </w:p>
        </w:tc>
        <w:tc>
          <w:tcPr>
            <w:tcW w:w="6858" w:type="dxa"/>
            <w:shd w:val="clear" w:color="auto" w:fill="auto"/>
          </w:tcPr>
          <w:p w14:paraId="6E0D1AE1" w14:textId="77777777" w:rsidR="00012771" w:rsidRDefault="00012771" w:rsidP="00951FF0">
            <w:pPr>
              <w:keepLines/>
              <w:spacing w:after="0"/>
              <w:rPr>
                <w:rFonts w:eastAsia="MS Mincho"/>
              </w:rPr>
            </w:pPr>
            <w:r>
              <w:rPr>
                <w:rFonts w:eastAsia="MS Mincho"/>
              </w:rPr>
              <w:t>Socket Head Cap Screw 8-32 x 0.5” SSTL</w:t>
            </w:r>
          </w:p>
        </w:tc>
      </w:tr>
      <w:tr w:rsidR="00012771" w:rsidRPr="00DE0B5C" w14:paraId="29D145A5" w14:textId="77777777" w:rsidTr="00951FF0">
        <w:tc>
          <w:tcPr>
            <w:tcW w:w="648" w:type="dxa"/>
            <w:shd w:val="clear" w:color="auto" w:fill="auto"/>
          </w:tcPr>
          <w:p w14:paraId="62FD293F" w14:textId="77777777" w:rsidR="00012771" w:rsidRDefault="00012771" w:rsidP="00951FF0">
            <w:pPr>
              <w:spacing w:after="0"/>
              <w:jc w:val="center"/>
              <w:rPr>
                <w:rFonts w:eastAsia="MS Mincho"/>
              </w:rPr>
            </w:pPr>
            <w:r>
              <w:rPr>
                <w:rFonts w:eastAsia="MS Mincho"/>
              </w:rPr>
              <w:t>14</w:t>
            </w:r>
          </w:p>
        </w:tc>
        <w:tc>
          <w:tcPr>
            <w:tcW w:w="540" w:type="dxa"/>
            <w:shd w:val="clear" w:color="auto" w:fill="auto"/>
          </w:tcPr>
          <w:p w14:paraId="252445AF" w14:textId="77777777" w:rsidR="00012771" w:rsidRDefault="00012771" w:rsidP="00951FF0">
            <w:pPr>
              <w:spacing w:after="0"/>
              <w:rPr>
                <w:rFonts w:eastAsia="MS Mincho"/>
              </w:rPr>
            </w:pPr>
            <w:proofErr w:type="spellStart"/>
            <w:r>
              <w:rPr>
                <w:rFonts w:eastAsia="MS Mincho"/>
              </w:rPr>
              <w:t>Ea</w:t>
            </w:r>
            <w:proofErr w:type="spellEnd"/>
          </w:p>
        </w:tc>
        <w:tc>
          <w:tcPr>
            <w:tcW w:w="1530" w:type="dxa"/>
            <w:shd w:val="clear" w:color="auto" w:fill="auto"/>
          </w:tcPr>
          <w:p w14:paraId="7B91FE59" w14:textId="77777777" w:rsidR="00012771" w:rsidRDefault="00012771" w:rsidP="00951FF0">
            <w:pPr>
              <w:spacing w:after="0"/>
            </w:pPr>
            <w:r>
              <w:t>NA</w:t>
            </w:r>
          </w:p>
        </w:tc>
        <w:tc>
          <w:tcPr>
            <w:tcW w:w="6858" w:type="dxa"/>
            <w:shd w:val="clear" w:color="auto" w:fill="auto"/>
          </w:tcPr>
          <w:p w14:paraId="2AD789E1" w14:textId="77777777" w:rsidR="00012771" w:rsidRDefault="00012771" w:rsidP="00951FF0">
            <w:pPr>
              <w:keepLines/>
              <w:spacing w:after="0"/>
              <w:rPr>
                <w:rFonts w:eastAsia="MS Mincho"/>
              </w:rPr>
            </w:pPr>
            <w:r>
              <w:rPr>
                <w:rFonts w:eastAsia="MS Mincho"/>
              </w:rPr>
              <w:t xml:space="preserve">Socket Head Cap Screw 8-32 x 0.5” </w:t>
            </w:r>
            <w:proofErr w:type="spellStart"/>
            <w:r w:rsidRPr="007E756E">
              <w:rPr>
                <w:rFonts w:eastAsia="MS Mincho"/>
                <w:color w:val="FF0000"/>
              </w:rPr>
              <w:t>AgPlated</w:t>
            </w:r>
            <w:proofErr w:type="spellEnd"/>
          </w:p>
        </w:tc>
      </w:tr>
      <w:tr w:rsidR="00012771" w:rsidRPr="00DE0B5C" w14:paraId="520EBB2A" w14:textId="77777777" w:rsidTr="00951FF0">
        <w:tc>
          <w:tcPr>
            <w:tcW w:w="648" w:type="dxa"/>
            <w:shd w:val="clear" w:color="auto" w:fill="auto"/>
          </w:tcPr>
          <w:p w14:paraId="5C699AAA" w14:textId="77777777" w:rsidR="00012771" w:rsidRDefault="00012771" w:rsidP="00951FF0">
            <w:pPr>
              <w:spacing w:after="0"/>
              <w:jc w:val="center"/>
              <w:rPr>
                <w:rFonts w:eastAsia="MS Mincho"/>
              </w:rPr>
            </w:pPr>
            <w:r>
              <w:rPr>
                <w:rFonts w:eastAsia="MS Mincho"/>
              </w:rPr>
              <w:t>18</w:t>
            </w:r>
          </w:p>
        </w:tc>
        <w:tc>
          <w:tcPr>
            <w:tcW w:w="540" w:type="dxa"/>
            <w:shd w:val="clear" w:color="auto" w:fill="auto"/>
          </w:tcPr>
          <w:p w14:paraId="5A5F4FC9" w14:textId="77777777" w:rsidR="00012771" w:rsidRDefault="00012771" w:rsidP="00951FF0">
            <w:pPr>
              <w:spacing w:after="0"/>
              <w:rPr>
                <w:rFonts w:eastAsia="MS Mincho"/>
              </w:rPr>
            </w:pPr>
            <w:proofErr w:type="spellStart"/>
            <w:r>
              <w:rPr>
                <w:rFonts w:eastAsia="MS Mincho"/>
              </w:rPr>
              <w:t>Ea</w:t>
            </w:r>
            <w:proofErr w:type="spellEnd"/>
          </w:p>
        </w:tc>
        <w:tc>
          <w:tcPr>
            <w:tcW w:w="1530" w:type="dxa"/>
            <w:shd w:val="clear" w:color="auto" w:fill="auto"/>
          </w:tcPr>
          <w:p w14:paraId="1584BEAB" w14:textId="77777777" w:rsidR="00012771" w:rsidRDefault="00012771" w:rsidP="00951FF0">
            <w:pPr>
              <w:spacing w:after="0"/>
            </w:pPr>
            <w:r>
              <w:t>NA</w:t>
            </w:r>
          </w:p>
        </w:tc>
        <w:tc>
          <w:tcPr>
            <w:tcW w:w="6858" w:type="dxa"/>
            <w:shd w:val="clear" w:color="auto" w:fill="auto"/>
          </w:tcPr>
          <w:p w14:paraId="20936823" w14:textId="77777777" w:rsidR="00012771" w:rsidRDefault="00012771" w:rsidP="00951FF0">
            <w:pPr>
              <w:keepLines/>
              <w:spacing w:after="0"/>
              <w:rPr>
                <w:rFonts w:eastAsia="MS Mincho"/>
              </w:rPr>
            </w:pPr>
            <w:r>
              <w:rPr>
                <w:rFonts w:eastAsia="MS Mincho"/>
              </w:rPr>
              <w:t>Flat Washer #8 SSTL</w:t>
            </w:r>
          </w:p>
        </w:tc>
      </w:tr>
    </w:tbl>
    <w:p w14:paraId="1A2F19CB" w14:textId="77777777" w:rsidR="00012771" w:rsidRDefault="00012771" w:rsidP="00012771">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012771" w14:paraId="3B1CB08F" w14:textId="77777777" w:rsidTr="00951FF0">
        <w:tc>
          <w:tcPr>
            <w:tcW w:w="2507" w:type="pct"/>
            <w:vAlign w:val="center"/>
          </w:tcPr>
          <w:p w14:paraId="1BFD4AED" w14:textId="77777777" w:rsidR="00012771" w:rsidRDefault="00012771" w:rsidP="00012771">
            <w:pPr>
              <w:pStyle w:val="ProcedureStep"/>
              <w:numPr>
                <w:ilvl w:val="0"/>
                <w:numId w:val="28"/>
              </w:numPr>
            </w:pPr>
            <w:r>
              <w:t xml:space="preserve">Assemble to each of the 2 </w:t>
            </w:r>
            <w:hyperlink r:id="rId92" w:history="1">
              <w:r w:rsidRPr="00A031E5">
                <w:rPr>
                  <w:rStyle w:val="Hyperlink"/>
                  <w:bdr w:val="none" w:sz="0" w:space="0" w:color="auto"/>
                </w:rPr>
                <w:t>D070374</w:t>
              </w:r>
            </w:hyperlink>
            <w:r>
              <w:t xml:space="preserve"> Mounting Pads:</w:t>
            </w:r>
          </w:p>
          <w:p w14:paraId="5F303931" w14:textId="77777777" w:rsidR="00012771" w:rsidRPr="00CA377E" w:rsidRDefault="00012771" w:rsidP="00951FF0">
            <w:pPr>
              <w:ind w:left="360"/>
              <w:rPr>
                <w:b/>
              </w:rPr>
            </w:pPr>
            <w:r w:rsidRPr="00CA377E">
              <w:rPr>
                <w:b/>
              </w:rPr>
              <w:t>Top of the Pad</w:t>
            </w:r>
          </w:p>
          <w:p w14:paraId="580EF77F" w14:textId="77777777" w:rsidR="00012771" w:rsidRDefault="00012771" w:rsidP="00951FF0">
            <w:pPr>
              <w:pStyle w:val="ProcedureBullet"/>
            </w:pPr>
            <w:r w:rsidRPr="000D5AD0">
              <w:rPr>
                <w:color w:val="FF0000"/>
              </w:rPr>
              <w:t>4</w:t>
            </w:r>
            <w:r>
              <w:t xml:space="preserve"> Helicoil 8-32 x 0.246</w:t>
            </w:r>
          </w:p>
          <w:p w14:paraId="5139B627" w14:textId="77777777" w:rsidR="00012771" w:rsidRDefault="00012771" w:rsidP="00951FF0">
            <w:pPr>
              <w:ind w:left="720"/>
            </w:pPr>
            <w:r>
              <w:t>or longer</w:t>
            </w:r>
          </w:p>
          <w:p w14:paraId="2E0DC90A" w14:textId="77777777" w:rsidR="00012771" w:rsidRPr="00CA377E" w:rsidRDefault="00012771" w:rsidP="00951FF0">
            <w:pPr>
              <w:ind w:left="360"/>
              <w:rPr>
                <w:b/>
              </w:rPr>
            </w:pPr>
            <w:r w:rsidRPr="00CA377E">
              <w:rPr>
                <w:b/>
              </w:rPr>
              <w:t>Side of the Pad</w:t>
            </w:r>
          </w:p>
          <w:p w14:paraId="61E65A6D" w14:textId="77777777" w:rsidR="00012771" w:rsidRDefault="00012771" w:rsidP="00951FF0">
            <w:pPr>
              <w:pStyle w:val="ProcedureBullet"/>
            </w:pPr>
            <w:r w:rsidRPr="000D5AD0">
              <w:rPr>
                <w:color w:val="FF0000"/>
              </w:rPr>
              <w:t>2</w:t>
            </w:r>
            <w:r>
              <w:t xml:space="preserve"> 1185-2EN246 Helicoils</w:t>
            </w:r>
          </w:p>
          <w:p w14:paraId="5D27E09C" w14:textId="77777777" w:rsidR="00012771" w:rsidRDefault="00012771" w:rsidP="00951FF0">
            <w:pPr>
              <w:ind w:left="720"/>
            </w:pPr>
            <w:r>
              <w:t>8-32 2B x 2.0D</w:t>
            </w:r>
          </w:p>
        </w:tc>
        <w:tc>
          <w:tcPr>
            <w:tcW w:w="2493" w:type="pct"/>
            <w:vAlign w:val="center"/>
          </w:tcPr>
          <w:p w14:paraId="5DE0B8C8" w14:textId="77777777" w:rsidR="00012771" w:rsidRDefault="00012771" w:rsidP="00951FF0">
            <w:pPr>
              <w:keepNext/>
              <w:jc w:val="center"/>
            </w:pPr>
            <w:r>
              <w:rPr>
                <w:noProof/>
              </w:rPr>
              <w:drawing>
                <wp:inline distT="0" distB="0" distL="0" distR="0" wp14:anchorId="08585ECF" wp14:editId="4139E62B">
                  <wp:extent cx="1641856" cy="1326896"/>
                  <wp:effectExtent l="0" t="0" r="9525" b="0"/>
                  <wp:docPr id="5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a:extLst>
                              <a:ext uri="{BEBA8EAE-BF5A-486C-A8C5-ECC9F3942E4B}">
                                <a14:imgProps xmlns:a14="http://schemas.microsoft.com/office/drawing/2010/main">
                                  <a14:imgLayer r:embed="rId9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41856" cy="1326896"/>
                          </a:xfrm>
                          <a:prstGeom prst="rect">
                            <a:avLst/>
                          </a:prstGeom>
                          <a:noFill/>
                          <a:ln>
                            <a:noFill/>
                          </a:ln>
                        </pic:spPr>
                      </pic:pic>
                    </a:graphicData>
                  </a:graphic>
                </wp:inline>
              </w:drawing>
            </w:r>
          </w:p>
          <w:p w14:paraId="111DB104" w14:textId="77777777" w:rsidR="00012771" w:rsidRPr="002F193D" w:rsidRDefault="00012771" w:rsidP="00951FF0">
            <w:pPr>
              <w:pStyle w:val="Caption"/>
            </w:pPr>
            <w:r>
              <w:t xml:space="preserve">Fig </w:t>
            </w:r>
            <w:r>
              <w:fldChar w:fldCharType="begin"/>
            </w:r>
            <w:r>
              <w:instrText xml:space="preserve"> SEQ Fig \* ARABIC </w:instrText>
            </w:r>
            <w:r>
              <w:fldChar w:fldCharType="separate"/>
            </w:r>
            <w:r>
              <w:rPr>
                <w:noProof/>
              </w:rPr>
              <w:t>72</w:t>
            </w:r>
            <w:r>
              <w:rPr>
                <w:noProof/>
              </w:rPr>
              <w:fldChar w:fldCharType="end"/>
            </w:r>
            <w:r>
              <w:t>: Helicoils in 1 of 2 Mounting Pads</w:t>
            </w:r>
          </w:p>
        </w:tc>
      </w:tr>
      <w:tr w:rsidR="00012771" w14:paraId="0AD0CF9C" w14:textId="77777777" w:rsidTr="00951FF0">
        <w:tc>
          <w:tcPr>
            <w:tcW w:w="2507" w:type="pct"/>
            <w:vAlign w:val="center"/>
          </w:tcPr>
          <w:p w14:paraId="56AE2A13" w14:textId="77777777" w:rsidR="00012771" w:rsidRDefault="00012771" w:rsidP="00951FF0">
            <w:pPr>
              <w:pStyle w:val="ProcedureStep"/>
            </w:pPr>
            <w:r w:rsidRPr="00DB6382">
              <w:t>Create</w:t>
            </w:r>
            <w:r>
              <w:t xml:space="preserve"> 2 </w:t>
            </w:r>
            <w:hyperlink r:id="rId95" w:history="1">
              <w:r w:rsidRPr="00BB0A57">
                <w:rPr>
                  <w:rStyle w:val="Hyperlink"/>
                  <w:bdr w:val="none" w:sz="0" w:space="0" w:color="auto"/>
                </w:rPr>
                <w:t>D0900626</w:t>
              </w:r>
            </w:hyperlink>
            <w:r>
              <w:t xml:space="preserve"> Mounting </w:t>
            </w:r>
            <w:r w:rsidRPr="008B5886">
              <w:t>Pad</w:t>
            </w:r>
            <w:r>
              <w:t xml:space="preserve"> Assemblies:</w:t>
            </w:r>
          </w:p>
          <w:p w14:paraId="729109B8" w14:textId="77777777" w:rsidR="00012771" w:rsidRDefault="00012771" w:rsidP="00951FF0">
            <w:pPr>
              <w:pStyle w:val="ProcedureBullet"/>
            </w:pPr>
            <w:r>
              <w:t xml:space="preserve">2 </w:t>
            </w:r>
            <w:hyperlink r:id="rId96" w:history="1">
              <w:r w:rsidRPr="00F8408F">
                <w:rPr>
                  <w:rStyle w:val="Hyperlink"/>
                  <w:bdr w:val="none" w:sz="0" w:space="0" w:color="auto"/>
                </w:rPr>
                <w:t>D070374</w:t>
              </w:r>
            </w:hyperlink>
            <w:r>
              <w:t xml:space="preserve"> Mounting Pad Body</w:t>
            </w:r>
          </w:p>
          <w:p w14:paraId="412ECA7C" w14:textId="77777777" w:rsidR="00012771" w:rsidRDefault="00012771" w:rsidP="00951FF0">
            <w:pPr>
              <w:pStyle w:val="ProcedureBullet"/>
            </w:pPr>
            <w:r>
              <w:t xml:space="preserve">2 </w:t>
            </w:r>
            <w:hyperlink r:id="rId97" w:history="1">
              <w:r w:rsidRPr="00AB7018">
                <w:rPr>
                  <w:rStyle w:val="Hyperlink"/>
                  <w:bdr w:val="none" w:sz="0" w:space="0" w:color="auto"/>
                </w:rPr>
                <w:t>D0900628</w:t>
              </w:r>
            </w:hyperlink>
            <w:r>
              <w:t xml:space="preserve"> Mounting Pad Side Bracket</w:t>
            </w:r>
          </w:p>
          <w:p w14:paraId="3B1ACD71" w14:textId="77777777" w:rsidR="00012771" w:rsidRDefault="00012771" w:rsidP="00951FF0">
            <w:pPr>
              <w:pStyle w:val="ProcedureBullet"/>
            </w:pPr>
            <w:r>
              <w:t>4 Socket Head Cap Screw</w:t>
            </w:r>
          </w:p>
          <w:p w14:paraId="0E482C17" w14:textId="77777777" w:rsidR="00012771" w:rsidRDefault="00012771" w:rsidP="00951FF0">
            <w:pPr>
              <w:pStyle w:val="ProcedureBullet"/>
              <w:numPr>
                <w:ilvl w:val="0"/>
                <w:numId w:val="0"/>
              </w:numPr>
              <w:ind w:left="720"/>
            </w:pPr>
            <w:r>
              <w:t>8-32 x 0.5” SSTL</w:t>
            </w:r>
          </w:p>
          <w:p w14:paraId="01D01F23" w14:textId="77777777" w:rsidR="00012771" w:rsidRDefault="00012771" w:rsidP="00951FF0">
            <w:pPr>
              <w:pStyle w:val="ProcedureBullet"/>
            </w:pPr>
            <w:r>
              <w:t>4 Flat Washer #8 SSTL</w:t>
            </w:r>
          </w:p>
          <w:p w14:paraId="28473EB5" w14:textId="77777777" w:rsidR="00012771" w:rsidRDefault="00012771" w:rsidP="00951FF0">
            <w:pPr>
              <w:pStyle w:val="ProcedureBullet"/>
              <w:numPr>
                <w:ilvl w:val="0"/>
                <w:numId w:val="0"/>
              </w:numPr>
              <w:ind w:left="720"/>
            </w:pPr>
            <w:r>
              <w:t xml:space="preserve">Torque to </w:t>
            </w:r>
            <w:r>
              <w:rPr>
                <w:color w:val="FF0000"/>
              </w:rPr>
              <w:t>20</w:t>
            </w:r>
            <w:r w:rsidRPr="008B554D">
              <w:rPr>
                <w:color w:val="FF0000"/>
              </w:rPr>
              <w:t xml:space="preserve"> in-</w:t>
            </w:r>
            <w:proofErr w:type="spellStart"/>
            <w:r w:rsidRPr="008B554D">
              <w:rPr>
                <w:color w:val="FF0000"/>
              </w:rPr>
              <w:t>lb</w:t>
            </w:r>
            <w:proofErr w:type="spellEnd"/>
          </w:p>
        </w:tc>
        <w:tc>
          <w:tcPr>
            <w:tcW w:w="2493" w:type="pct"/>
            <w:vAlign w:val="center"/>
          </w:tcPr>
          <w:p w14:paraId="503D7A0D" w14:textId="77777777" w:rsidR="00012771" w:rsidRDefault="00012771" w:rsidP="00951FF0">
            <w:pPr>
              <w:keepNext/>
              <w:jc w:val="center"/>
            </w:pPr>
            <w:r>
              <w:rPr>
                <w:noProof/>
              </w:rPr>
              <w:drawing>
                <wp:inline distT="0" distB="0" distL="0" distR="0" wp14:anchorId="653FD796" wp14:editId="5D3E78C5">
                  <wp:extent cx="1485900" cy="1239012"/>
                  <wp:effectExtent l="0" t="0" r="0" b="5715"/>
                  <wp:docPr id="7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BEBA8EAE-BF5A-486C-A8C5-ECC9F3942E4B}">
                                <a14:imgProps xmlns:a14="http://schemas.microsoft.com/office/drawing/2010/main">
                                  <a14:imgLayer r:embed="rId9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85900" cy="1239012"/>
                          </a:xfrm>
                          <a:prstGeom prst="rect">
                            <a:avLst/>
                          </a:prstGeom>
                          <a:noFill/>
                          <a:ln>
                            <a:noFill/>
                          </a:ln>
                        </pic:spPr>
                      </pic:pic>
                    </a:graphicData>
                  </a:graphic>
                </wp:inline>
              </w:drawing>
            </w:r>
          </w:p>
          <w:p w14:paraId="61801C76"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73</w:t>
            </w:r>
            <w:r>
              <w:rPr>
                <w:noProof/>
              </w:rPr>
              <w:fldChar w:fldCharType="end"/>
            </w:r>
            <w:r>
              <w:t>: Mounting Pad Assembly</w:t>
            </w:r>
          </w:p>
        </w:tc>
      </w:tr>
      <w:tr w:rsidR="00012771" w14:paraId="4314C7BA" w14:textId="77777777" w:rsidTr="00951FF0">
        <w:tc>
          <w:tcPr>
            <w:tcW w:w="2507" w:type="pct"/>
            <w:vAlign w:val="center"/>
          </w:tcPr>
          <w:p w14:paraId="07B94700" w14:textId="77777777" w:rsidR="00012771" w:rsidRDefault="00012771" w:rsidP="00951FF0">
            <w:pPr>
              <w:pStyle w:val="ProcedureStep"/>
            </w:pPr>
            <w:r>
              <w:t>Assemble the Mounting Pad Assembly to the Structural Weldment using:</w:t>
            </w:r>
          </w:p>
          <w:p w14:paraId="69E58EBC" w14:textId="77777777" w:rsidR="00012771" w:rsidRDefault="00012771" w:rsidP="00951FF0">
            <w:pPr>
              <w:pStyle w:val="ProcedureBullet"/>
            </w:pPr>
            <w:r>
              <w:rPr>
                <w:color w:val="FF0000"/>
              </w:rPr>
              <w:t>14</w:t>
            </w:r>
            <w:r>
              <w:t xml:space="preserve"> Socket Head Cap Screw</w:t>
            </w:r>
          </w:p>
          <w:p w14:paraId="26A1A3EE" w14:textId="77777777" w:rsidR="00012771" w:rsidRDefault="00012771" w:rsidP="00951FF0">
            <w:pPr>
              <w:pStyle w:val="ProcedureBullet"/>
              <w:numPr>
                <w:ilvl w:val="0"/>
                <w:numId w:val="0"/>
              </w:numPr>
              <w:ind w:left="720"/>
            </w:pPr>
            <w:r>
              <w:t xml:space="preserve">8-32 x 0.5” </w:t>
            </w:r>
            <w:proofErr w:type="spellStart"/>
            <w:r>
              <w:rPr>
                <w:color w:val="FF0000"/>
              </w:rPr>
              <w:t>AgPlated</w:t>
            </w:r>
            <w:proofErr w:type="spellEnd"/>
          </w:p>
          <w:p w14:paraId="221AAEF0" w14:textId="77777777" w:rsidR="00012771" w:rsidRDefault="00012771" w:rsidP="00951FF0">
            <w:pPr>
              <w:pStyle w:val="ProcedureBullet"/>
            </w:pPr>
            <w:r w:rsidRPr="00DF7155">
              <w:rPr>
                <w:color w:val="FF0000"/>
              </w:rPr>
              <w:t>14</w:t>
            </w:r>
            <w:r>
              <w:t xml:space="preserve"> Flat Washer #8 SSTL</w:t>
            </w:r>
          </w:p>
          <w:p w14:paraId="74B5FFFB" w14:textId="77777777" w:rsidR="00012771" w:rsidRDefault="00012771" w:rsidP="00951FF0">
            <w:pPr>
              <w:pStyle w:val="ProcedureBullet"/>
              <w:numPr>
                <w:ilvl w:val="0"/>
                <w:numId w:val="0"/>
              </w:numPr>
              <w:spacing w:after="60"/>
              <w:ind w:left="720"/>
            </w:pPr>
            <w:r>
              <w:t xml:space="preserve">Torque to </w:t>
            </w:r>
            <w:r>
              <w:rPr>
                <w:color w:val="FF0000"/>
              </w:rPr>
              <w:t>30</w:t>
            </w:r>
            <w:r w:rsidRPr="008B554D">
              <w:rPr>
                <w:color w:val="FF0000"/>
              </w:rPr>
              <w:t xml:space="preserve"> in-</w:t>
            </w:r>
            <w:proofErr w:type="spellStart"/>
            <w:r w:rsidRPr="008B554D">
              <w:rPr>
                <w:color w:val="FF0000"/>
              </w:rPr>
              <w:t>lb</w:t>
            </w:r>
            <w:proofErr w:type="spellEnd"/>
          </w:p>
          <w:p w14:paraId="052A3560" w14:textId="77777777" w:rsidR="00012771" w:rsidRPr="008F52F4" w:rsidRDefault="00012771" w:rsidP="00951FF0">
            <w:pPr>
              <w:pStyle w:val="ProcedureStep"/>
              <w:numPr>
                <w:ilvl w:val="0"/>
                <w:numId w:val="0"/>
              </w:numPr>
              <w:ind w:left="360"/>
            </w:pPr>
            <w:r>
              <w:t>The</w:t>
            </w:r>
            <w:r w:rsidRPr="00D32BD3">
              <w:rPr>
                <w:color w:val="FF0000"/>
              </w:rPr>
              <w:t xml:space="preserve"> </w:t>
            </w:r>
            <w:r>
              <w:rPr>
                <w:color w:val="FF0000"/>
              </w:rPr>
              <w:t>Serial N</w:t>
            </w:r>
            <w:r w:rsidRPr="00D32BD3">
              <w:rPr>
                <w:color w:val="FF0000"/>
              </w:rPr>
              <w:t xml:space="preserve">umber </w:t>
            </w:r>
            <w:r w:rsidRPr="008F52F4">
              <w:t>for each Pad is stamped on a specific</w:t>
            </w:r>
            <w:r>
              <w:rPr>
                <w:color w:val="FF0000"/>
              </w:rPr>
              <w:t xml:space="preserve"> Weldment corner.</w:t>
            </w:r>
            <w:r>
              <w:t xml:space="preserve">  </w:t>
            </w:r>
            <w:r w:rsidRPr="008F52F4">
              <w:rPr>
                <w:color w:val="FF0000"/>
              </w:rPr>
              <w:t>Ensure each Pad is mounted on the correct Weldment location.</w:t>
            </w:r>
          </w:p>
        </w:tc>
        <w:tc>
          <w:tcPr>
            <w:tcW w:w="2493" w:type="pct"/>
            <w:vAlign w:val="center"/>
          </w:tcPr>
          <w:p w14:paraId="3F4E5AA6" w14:textId="77777777" w:rsidR="00012771" w:rsidRDefault="00012771" w:rsidP="00951FF0">
            <w:pPr>
              <w:keepNext/>
              <w:jc w:val="center"/>
            </w:pPr>
            <w:r>
              <w:rPr>
                <w:noProof/>
              </w:rPr>
              <w:drawing>
                <wp:inline distT="0" distB="0" distL="0" distR="0" wp14:anchorId="40AC1142" wp14:editId="241ED5D6">
                  <wp:extent cx="2468880" cy="1369060"/>
                  <wp:effectExtent l="0" t="0" r="0" b="2540"/>
                  <wp:docPr id="7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BEBA8EAE-BF5A-486C-A8C5-ECC9F3942E4B}">
                                <a14:imgProps xmlns:a14="http://schemas.microsoft.com/office/drawing/2010/main">
                                  <a14:imgLayer r:embed="rId10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68880" cy="1369060"/>
                          </a:xfrm>
                          <a:prstGeom prst="rect">
                            <a:avLst/>
                          </a:prstGeom>
                          <a:noFill/>
                          <a:ln>
                            <a:noFill/>
                          </a:ln>
                        </pic:spPr>
                      </pic:pic>
                    </a:graphicData>
                  </a:graphic>
                </wp:inline>
              </w:drawing>
            </w:r>
          </w:p>
          <w:p w14:paraId="3BF863AD"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74</w:t>
            </w:r>
            <w:r>
              <w:rPr>
                <w:noProof/>
              </w:rPr>
              <w:fldChar w:fldCharType="end"/>
            </w:r>
            <w:r>
              <w:t>: Mounting Pad on Weldment</w:t>
            </w:r>
          </w:p>
        </w:tc>
      </w:tr>
    </w:tbl>
    <w:p w14:paraId="0F3F0948" w14:textId="77777777" w:rsidR="00012771" w:rsidRDefault="00012771" w:rsidP="00012771">
      <w:pPr>
        <w:pStyle w:val="Heading1"/>
      </w:pPr>
      <w:r>
        <w:br w:type="page"/>
      </w:r>
      <w:r>
        <w:lastRenderedPageBreak/>
        <w:t>Assembling Top Blade Guards</w:t>
      </w:r>
      <w:bookmarkEnd w:id="15"/>
    </w:p>
    <w:p w14:paraId="0053D96A" w14:textId="77777777" w:rsidR="00012771" w:rsidRDefault="00012771" w:rsidP="00012771">
      <w:pPr>
        <w:pStyle w:val="Heading2"/>
      </w:pPr>
      <w:r>
        <w:t>Documents</w:t>
      </w:r>
    </w:p>
    <w:p w14:paraId="2BC86B36" w14:textId="77777777" w:rsidR="00012771" w:rsidRDefault="00012771" w:rsidP="00012771">
      <w:hyperlink r:id="rId102" w:history="1">
        <w:r w:rsidRPr="00677518">
          <w:rPr>
            <w:rStyle w:val="Hyperlink"/>
            <w:bdr w:val="none" w:sz="0" w:space="0" w:color="auto"/>
          </w:rPr>
          <w:t>D070308</w:t>
        </w:r>
      </w:hyperlink>
      <w:r>
        <w:tab/>
        <w:t>HLTS Top Blade Guard Assembly</w:t>
      </w:r>
    </w:p>
    <w:p w14:paraId="42C5B6D5"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012771" w:rsidRPr="00590666" w14:paraId="181E022B" w14:textId="77777777" w:rsidTr="00951FF0">
        <w:tc>
          <w:tcPr>
            <w:tcW w:w="648" w:type="dxa"/>
            <w:shd w:val="clear" w:color="auto" w:fill="auto"/>
          </w:tcPr>
          <w:p w14:paraId="3603E4CB" w14:textId="77777777" w:rsidR="00012771" w:rsidRPr="00590666" w:rsidRDefault="00012771" w:rsidP="00951FF0">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4E6D0A4D" w14:textId="77777777" w:rsidR="00012771" w:rsidRPr="00590666" w:rsidRDefault="00012771" w:rsidP="00951FF0">
            <w:pPr>
              <w:spacing w:after="0"/>
              <w:rPr>
                <w:rFonts w:eastAsia="MS Mincho"/>
                <w:b/>
              </w:rPr>
            </w:pPr>
            <w:r w:rsidRPr="00590666">
              <w:rPr>
                <w:rFonts w:eastAsia="MS Mincho"/>
                <w:b/>
              </w:rPr>
              <w:t>U</w:t>
            </w:r>
          </w:p>
        </w:tc>
        <w:tc>
          <w:tcPr>
            <w:tcW w:w="1350" w:type="dxa"/>
            <w:shd w:val="clear" w:color="auto" w:fill="auto"/>
          </w:tcPr>
          <w:p w14:paraId="4830FB8C" w14:textId="77777777" w:rsidR="00012771" w:rsidRPr="00590666" w:rsidRDefault="00012771" w:rsidP="00951FF0">
            <w:pPr>
              <w:spacing w:after="0"/>
              <w:rPr>
                <w:rFonts w:eastAsia="MS Mincho"/>
                <w:b/>
              </w:rPr>
            </w:pPr>
            <w:r w:rsidRPr="00590666">
              <w:rPr>
                <w:rFonts w:eastAsia="MS Mincho"/>
                <w:b/>
              </w:rPr>
              <w:t>ID</w:t>
            </w:r>
          </w:p>
        </w:tc>
        <w:tc>
          <w:tcPr>
            <w:tcW w:w="7038" w:type="dxa"/>
            <w:shd w:val="clear" w:color="auto" w:fill="auto"/>
          </w:tcPr>
          <w:p w14:paraId="1A2EFFF4" w14:textId="77777777" w:rsidR="00012771" w:rsidRPr="00590666" w:rsidRDefault="00012771" w:rsidP="00951FF0">
            <w:pPr>
              <w:spacing w:after="0"/>
              <w:rPr>
                <w:rFonts w:eastAsia="MS Mincho"/>
                <w:b/>
              </w:rPr>
            </w:pPr>
            <w:r w:rsidRPr="00590666">
              <w:rPr>
                <w:rFonts w:eastAsia="MS Mincho"/>
                <w:b/>
              </w:rPr>
              <w:t>Desc</w:t>
            </w:r>
            <w:r>
              <w:rPr>
                <w:rFonts w:eastAsia="MS Mincho"/>
                <w:b/>
              </w:rPr>
              <w:t>ription</w:t>
            </w:r>
          </w:p>
        </w:tc>
      </w:tr>
      <w:tr w:rsidR="00012771" w:rsidRPr="00DE0B5C" w14:paraId="735D4D00" w14:textId="77777777" w:rsidTr="00951FF0">
        <w:tc>
          <w:tcPr>
            <w:tcW w:w="648" w:type="dxa"/>
            <w:shd w:val="clear" w:color="auto" w:fill="auto"/>
          </w:tcPr>
          <w:p w14:paraId="5245ECE2"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5F9D7BF5"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37A94863" w14:textId="77777777" w:rsidR="00012771" w:rsidRDefault="00012771" w:rsidP="00951FF0">
            <w:pPr>
              <w:spacing w:after="0"/>
            </w:pPr>
            <w:hyperlink r:id="rId103" w:history="1">
              <w:r w:rsidRPr="00C70590">
                <w:rPr>
                  <w:rStyle w:val="Hyperlink"/>
                  <w:bdr w:val="none" w:sz="0" w:space="0" w:color="auto"/>
                </w:rPr>
                <w:t>D070309</w:t>
              </w:r>
            </w:hyperlink>
          </w:p>
        </w:tc>
        <w:tc>
          <w:tcPr>
            <w:tcW w:w="7038" w:type="dxa"/>
            <w:shd w:val="clear" w:color="auto" w:fill="auto"/>
          </w:tcPr>
          <w:p w14:paraId="744AC465" w14:textId="77777777" w:rsidR="00012771" w:rsidRDefault="00012771" w:rsidP="00951FF0">
            <w:pPr>
              <w:keepLines/>
              <w:spacing w:after="0"/>
              <w:rPr>
                <w:rFonts w:eastAsia="MS Mincho"/>
              </w:rPr>
            </w:pPr>
            <w:r>
              <w:rPr>
                <w:rFonts w:eastAsia="MS Mincho"/>
              </w:rPr>
              <w:t>Top Blade Guard Riser</w:t>
            </w:r>
          </w:p>
        </w:tc>
      </w:tr>
      <w:tr w:rsidR="00012771" w:rsidRPr="00DE0B5C" w14:paraId="206E3AEF" w14:textId="77777777" w:rsidTr="00951FF0">
        <w:tc>
          <w:tcPr>
            <w:tcW w:w="648" w:type="dxa"/>
            <w:shd w:val="clear" w:color="auto" w:fill="auto"/>
          </w:tcPr>
          <w:p w14:paraId="5D5FF202" w14:textId="77777777" w:rsidR="00012771" w:rsidRDefault="00012771" w:rsidP="00951FF0">
            <w:pPr>
              <w:spacing w:after="0"/>
              <w:jc w:val="center"/>
              <w:rPr>
                <w:rFonts w:eastAsia="MS Mincho"/>
              </w:rPr>
            </w:pPr>
            <w:r>
              <w:rPr>
                <w:rFonts w:eastAsia="MS Mincho"/>
              </w:rPr>
              <w:t>2</w:t>
            </w:r>
          </w:p>
        </w:tc>
        <w:tc>
          <w:tcPr>
            <w:tcW w:w="540" w:type="dxa"/>
            <w:shd w:val="clear" w:color="auto" w:fill="auto"/>
          </w:tcPr>
          <w:p w14:paraId="44D41E0D"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1891C512" w14:textId="77777777" w:rsidR="00012771" w:rsidRDefault="00012771" w:rsidP="00951FF0">
            <w:pPr>
              <w:spacing w:after="0"/>
            </w:pPr>
            <w:hyperlink r:id="rId104" w:history="1">
              <w:r w:rsidRPr="00C70590">
                <w:rPr>
                  <w:rStyle w:val="Hyperlink"/>
                  <w:bdr w:val="none" w:sz="0" w:space="0" w:color="auto"/>
                </w:rPr>
                <w:t>D070310</w:t>
              </w:r>
            </w:hyperlink>
          </w:p>
        </w:tc>
        <w:tc>
          <w:tcPr>
            <w:tcW w:w="7038" w:type="dxa"/>
            <w:shd w:val="clear" w:color="auto" w:fill="auto"/>
          </w:tcPr>
          <w:p w14:paraId="2B42100B" w14:textId="77777777" w:rsidR="00012771" w:rsidRDefault="00012771" w:rsidP="00951FF0">
            <w:pPr>
              <w:keepLines/>
              <w:spacing w:after="0"/>
              <w:rPr>
                <w:rFonts w:eastAsia="MS Mincho"/>
              </w:rPr>
            </w:pPr>
            <w:r>
              <w:rPr>
                <w:rFonts w:eastAsia="MS Mincho"/>
              </w:rPr>
              <w:t>Top Blade Guard Bar</w:t>
            </w:r>
          </w:p>
        </w:tc>
      </w:tr>
      <w:tr w:rsidR="00012771" w:rsidRPr="00DE0B5C" w14:paraId="181E1B3A" w14:textId="77777777" w:rsidTr="00951FF0">
        <w:tc>
          <w:tcPr>
            <w:tcW w:w="648" w:type="dxa"/>
            <w:shd w:val="clear" w:color="auto" w:fill="auto"/>
          </w:tcPr>
          <w:p w14:paraId="3FD79A7F" w14:textId="77777777" w:rsidR="00012771" w:rsidRPr="00290143" w:rsidRDefault="00012771" w:rsidP="00951FF0">
            <w:pPr>
              <w:spacing w:after="0"/>
              <w:jc w:val="center"/>
              <w:rPr>
                <w:rFonts w:eastAsia="MS Mincho"/>
              </w:rPr>
            </w:pPr>
            <w:r>
              <w:rPr>
                <w:rFonts w:eastAsia="MS Mincho"/>
              </w:rPr>
              <w:t>8</w:t>
            </w:r>
          </w:p>
        </w:tc>
        <w:tc>
          <w:tcPr>
            <w:tcW w:w="540" w:type="dxa"/>
            <w:shd w:val="clear" w:color="auto" w:fill="auto"/>
          </w:tcPr>
          <w:p w14:paraId="4D4ED267" w14:textId="77777777" w:rsidR="00012771" w:rsidRPr="00290143" w:rsidRDefault="00012771" w:rsidP="00951FF0">
            <w:pPr>
              <w:spacing w:after="0"/>
              <w:rPr>
                <w:rFonts w:eastAsia="MS Mincho"/>
              </w:rPr>
            </w:pPr>
            <w:proofErr w:type="spellStart"/>
            <w:r w:rsidRPr="00290143">
              <w:rPr>
                <w:rFonts w:eastAsia="MS Mincho"/>
              </w:rPr>
              <w:t>Ea</w:t>
            </w:r>
            <w:proofErr w:type="spellEnd"/>
          </w:p>
        </w:tc>
        <w:tc>
          <w:tcPr>
            <w:tcW w:w="1350" w:type="dxa"/>
            <w:shd w:val="clear" w:color="auto" w:fill="auto"/>
          </w:tcPr>
          <w:p w14:paraId="63EA9235" w14:textId="77777777" w:rsidR="00012771" w:rsidRPr="00290143" w:rsidRDefault="00012771" w:rsidP="00951FF0">
            <w:pPr>
              <w:spacing w:after="0"/>
            </w:pPr>
            <w:r w:rsidRPr="00290143">
              <w:t>NA</w:t>
            </w:r>
          </w:p>
        </w:tc>
        <w:tc>
          <w:tcPr>
            <w:tcW w:w="7038" w:type="dxa"/>
            <w:shd w:val="clear" w:color="auto" w:fill="auto"/>
          </w:tcPr>
          <w:p w14:paraId="38F7DE76" w14:textId="77777777" w:rsidR="00012771" w:rsidRDefault="00012771" w:rsidP="00951FF0">
            <w:pPr>
              <w:keepLines/>
              <w:spacing w:after="0"/>
              <w:rPr>
                <w:rFonts w:eastAsia="MS Mincho"/>
              </w:rPr>
            </w:pPr>
            <w:r w:rsidRPr="00290143">
              <w:rPr>
                <w:rFonts w:eastAsia="MS Mincho"/>
              </w:rPr>
              <w:t>Socket Head Cap Screw ¼-20 x 1.0” SSTL</w:t>
            </w:r>
          </w:p>
        </w:tc>
      </w:tr>
      <w:tr w:rsidR="00012771" w:rsidRPr="00DE0B5C" w14:paraId="07C42AE6" w14:textId="77777777" w:rsidTr="00951FF0">
        <w:tc>
          <w:tcPr>
            <w:tcW w:w="648" w:type="dxa"/>
            <w:shd w:val="clear" w:color="auto" w:fill="auto"/>
          </w:tcPr>
          <w:p w14:paraId="5607490D" w14:textId="77777777" w:rsidR="00012771" w:rsidRDefault="00012771" w:rsidP="00951FF0">
            <w:pPr>
              <w:spacing w:after="0"/>
              <w:jc w:val="center"/>
              <w:rPr>
                <w:rFonts w:eastAsia="MS Mincho"/>
              </w:rPr>
            </w:pPr>
            <w:r>
              <w:rPr>
                <w:rFonts w:eastAsia="MS Mincho"/>
              </w:rPr>
              <w:t>8</w:t>
            </w:r>
          </w:p>
        </w:tc>
        <w:tc>
          <w:tcPr>
            <w:tcW w:w="540" w:type="dxa"/>
            <w:shd w:val="clear" w:color="auto" w:fill="auto"/>
          </w:tcPr>
          <w:p w14:paraId="708A4E69"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04EF186C" w14:textId="77777777" w:rsidR="00012771" w:rsidRDefault="00012771" w:rsidP="00951FF0">
            <w:pPr>
              <w:spacing w:after="0"/>
            </w:pPr>
            <w:r>
              <w:t>NA</w:t>
            </w:r>
          </w:p>
        </w:tc>
        <w:tc>
          <w:tcPr>
            <w:tcW w:w="7038" w:type="dxa"/>
            <w:shd w:val="clear" w:color="auto" w:fill="auto"/>
          </w:tcPr>
          <w:p w14:paraId="63888787" w14:textId="77777777" w:rsidR="00012771" w:rsidRDefault="00012771" w:rsidP="00951FF0">
            <w:pPr>
              <w:keepLines/>
              <w:spacing w:after="0"/>
              <w:rPr>
                <w:rFonts w:eastAsia="MS Mincho"/>
              </w:rPr>
            </w:pPr>
            <w:r>
              <w:rPr>
                <w:rFonts w:eastAsia="MS Mincho"/>
              </w:rPr>
              <w:t xml:space="preserve">Flat Washer, ¼” </w:t>
            </w:r>
            <w:r w:rsidRPr="00DC5343">
              <w:rPr>
                <w:rFonts w:eastAsia="MS Mincho"/>
                <w:color w:val="FF0000"/>
              </w:rPr>
              <w:t>Vented</w:t>
            </w:r>
            <w:r>
              <w:rPr>
                <w:rFonts w:eastAsia="MS Mincho"/>
              </w:rPr>
              <w:t xml:space="preserve"> SSTL</w:t>
            </w:r>
          </w:p>
        </w:tc>
      </w:tr>
      <w:tr w:rsidR="00012771" w:rsidRPr="00DE0B5C" w14:paraId="35ABDC7B" w14:textId="77777777" w:rsidTr="00951FF0">
        <w:tc>
          <w:tcPr>
            <w:tcW w:w="648" w:type="dxa"/>
            <w:shd w:val="clear" w:color="auto" w:fill="auto"/>
          </w:tcPr>
          <w:p w14:paraId="0BAE7FC4"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40683D3F"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7A0278D1" w14:textId="77777777" w:rsidR="00012771" w:rsidRDefault="00012771" w:rsidP="00951FF0">
            <w:pPr>
              <w:spacing w:after="0"/>
            </w:pPr>
            <w:hyperlink r:id="rId105" w:history="1">
              <w:r w:rsidRPr="00E05D27">
                <w:rPr>
                  <w:rStyle w:val="Hyperlink"/>
                  <w:bdr w:val="none" w:sz="0" w:space="0" w:color="auto"/>
                </w:rPr>
                <w:t>D0900999</w:t>
              </w:r>
            </w:hyperlink>
          </w:p>
        </w:tc>
        <w:tc>
          <w:tcPr>
            <w:tcW w:w="7038" w:type="dxa"/>
            <w:shd w:val="clear" w:color="auto" w:fill="auto"/>
          </w:tcPr>
          <w:p w14:paraId="4BE1EF73" w14:textId="77777777" w:rsidR="00012771" w:rsidRDefault="00012771" w:rsidP="00951FF0">
            <w:pPr>
              <w:keepLines/>
              <w:spacing w:after="0"/>
              <w:rPr>
                <w:rFonts w:eastAsia="MS Mincho"/>
              </w:rPr>
            </w:pPr>
            <w:r>
              <w:rPr>
                <w:rFonts w:eastAsia="MS Mincho"/>
              </w:rPr>
              <w:t xml:space="preserve">Socket Head Cap Screw ¼-20 x 2.0” SSTL </w:t>
            </w:r>
            <w:r w:rsidRPr="00DC5343">
              <w:rPr>
                <w:rFonts w:eastAsia="MS Mincho"/>
                <w:color w:val="FF0000"/>
              </w:rPr>
              <w:t>Round-Tip</w:t>
            </w:r>
          </w:p>
        </w:tc>
      </w:tr>
      <w:tr w:rsidR="00012771" w:rsidRPr="00DE0B5C" w14:paraId="35040070" w14:textId="77777777" w:rsidTr="00951FF0">
        <w:tc>
          <w:tcPr>
            <w:tcW w:w="648" w:type="dxa"/>
            <w:shd w:val="clear" w:color="auto" w:fill="auto"/>
          </w:tcPr>
          <w:p w14:paraId="1D361C06"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3FDDD4A4"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3C3375D7" w14:textId="77777777" w:rsidR="00012771" w:rsidRDefault="00012771" w:rsidP="00951FF0">
            <w:pPr>
              <w:spacing w:after="0"/>
            </w:pPr>
            <w:r>
              <w:t>NA</w:t>
            </w:r>
          </w:p>
        </w:tc>
        <w:tc>
          <w:tcPr>
            <w:tcW w:w="7038" w:type="dxa"/>
            <w:shd w:val="clear" w:color="auto" w:fill="auto"/>
          </w:tcPr>
          <w:p w14:paraId="1D3C7FEA" w14:textId="77777777" w:rsidR="00012771" w:rsidRDefault="00012771" w:rsidP="00951FF0">
            <w:pPr>
              <w:keepLines/>
              <w:spacing w:after="0"/>
              <w:rPr>
                <w:rFonts w:eastAsia="MS Mincho"/>
              </w:rPr>
            </w:pPr>
            <w:r>
              <w:rPr>
                <w:rFonts w:eastAsia="MS Mincho"/>
              </w:rPr>
              <w:t xml:space="preserve">Hex Nut ¼-20 </w:t>
            </w:r>
            <w:proofErr w:type="spellStart"/>
            <w:r w:rsidRPr="00DC5343">
              <w:rPr>
                <w:rFonts w:eastAsia="MS Mincho"/>
                <w:color w:val="FF0000"/>
              </w:rPr>
              <w:t>AgPlated</w:t>
            </w:r>
            <w:proofErr w:type="spellEnd"/>
          </w:p>
        </w:tc>
      </w:tr>
    </w:tbl>
    <w:p w14:paraId="759186A6" w14:textId="77777777" w:rsidR="00012771" w:rsidRDefault="00012771" w:rsidP="00012771">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012771" w14:paraId="62362AB9" w14:textId="77777777" w:rsidTr="00951FF0">
        <w:tc>
          <w:tcPr>
            <w:tcW w:w="2507" w:type="pct"/>
            <w:vAlign w:val="center"/>
          </w:tcPr>
          <w:p w14:paraId="6AE796D2" w14:textId="77777777" w:rsidR="00012771" w:rsidRDefault="00012771" w:rsidP="00951FF0">
            <w:pPr>
              <w:pStyle w:val="ProcedureStep"/>
              <w:numPr>
                <w:ilvl w:val="0"/>
                <w:numId w:val="22"/>
              </w:numPr>
            </w:pPr>
            <w:r>
              <w:t xml:space="preserve">Assemble 2 </w:t>
            </w:r>
            <w:hyperlink r:id="rId106" w:history="1">
              <w:r w:rsidRPr="00C84362">
                <w:rPr>
                  <w:rStyle w:val="Hyperlink"/>
                  <w:bdr w:val="none" w:sz="0" w:space="0" w:color="auto"/>
                </w:rPr>
                <w:t>D070308</w:t>
              </w:r>
            </w:hyperlink>
            <w:r>
              <w:t xml:space="preserve"> Top Blade Guard Assemblies, each with:</w:t>
            </w:r>
          </w:p>
          <w:p w14:paraId="5191F48B" w14:textId="77777777" w:rsidR="00012771" w:rsidRDefault="00012771" w:rsidP="00951FF0">
            <w:pPr>
              <w:pStyle w:val="ProcedureBullet"/>
            </w:pPr>
            <w:r>
              <w:t xml:space="preserve">2 </w:t>
            </w:r>
            <w:hyperlink r:id="rId107" w:history="1">
              <w:r w:rsidRPr="00C70590">
                <w:rPr>
                  <w:rStyle w:val="Hyperlink"/>
                  <w:bdr w:val="none" w:sz="0" w:space="0" w:color="auto"/>
                </w:rPr>
                <w:t>D070309</w:t>
              </w:r>
            </w:hyperlink>
            <w:r>
              <w:t xml:space="preserve"> Top Blade Guard Riser</w:t>
            </w:r>
          </w:p>
          <w:p w14:paraId="675F54E1" w14:textId="77777777" w:rsidR="00012771" w:rsidRDefault="00012771" w:rsidP="00951FF0">
            <w:pPr>
              <w:pStyle w:val="ProcedureBullet"/>
            </w:pPr>
            <w:r>
              <w:t xml:space="preserve">1 </w:t>
            </w:r>
            <w:hyperlink r:id="rId108" w:history="1">
              <w:r w:rsidRPr="00C70590">
                <w:rPr>
                  <w:rStyle w:val="Hyperlink"/>
                  <w:bdr w:val="none" w:sz="0" w:space="0" w:color="auto"/>
                </w:rPr>
                <w:t>D070310</w:t>
              </w:r>
            </w:hyperlink>
            <w:r>
              <w:t xml:space="preserve"> Top Blade Guard Bar</w:t>
            </w:r>
          </w:p>
          <w:p w14:paraId="4F483A84" w14:textId="77777777" w:rsidR="00012771" w:rsidRDefault="00012771" w:rsidP="00951FF0">
            <w:pPr>
              <w:pStyle w:val="ProcedureBullet"/>
            </w:pPr>
            <w:r>
              <w:t>4 Socket Head Cap Screws</w:t>
            </w:r>
          </w:p>
          <w:p w14:paraId="20F9C0AF" w14:textId="77777777" w:rsidR="00012771" w:rsidRDefault="00012771" w:rsidP="00951FF0">
            <w:pPr>
              <w:pStyle w:val="ProcedureBullet"/>
              <w:numPr>
                <w:ilvl w:val="0"/>
                <w:numId w:val="0"/>
              </w:numPr>
              <w:ind w:left="720"/>
            </w:pPr>
            <w:r>
              <w:t>¼-20 x 1.0” SSTL</w:t>
            </w:r>
          </w:p>
          <w:p w14:paraId="2861AE2D" w14:textId="77777777" w:rsidR="00012771" w:rsidRDefault="00012771" w:rsidP="00951FF0">
            <w:pPr>
              <w:pStyle w:val="ProcedureBullet"/>
            </w:pPr>
            <w:r>
              <w:t xml:space="preserve">4 Flat Washers, ¼-20 </w:t>
            </w:r>
            <w:r w:rsidRPr="00B37A6B">
              <w:rPr>
                <w:color w:val="FF0000"/>
              </w:rPr>
              <w:t>Vented</w:t>
            </w:r>
            <w:r>
              <w:t xml:space="preserve"> SSTL</w:t>
            </w:r>
          </w:p>
          <w:p w14:paraId="4663BB74" w14:textId="77777777" w:rsidR="00012771" w:rsidRDefault="00012771" w:rsidP="00951FF0">
            <w:pPr>
              <w:pStyle w:val="ProcedureBullet"/>
            </w:pPr>
            <w:r>
              <w:t xml:space="preserve">2 </w:t>
            </w:r>
            <w:hyperlink r:id="rId109" w:history="1">
              <w:r w:rsidRPr="00E05D27">
                <w:rPr>
                  <w:rStyle w:val="Hyperlink"/>
                  <w:bdr w:val="none" w:sz="0" w:space="0" w:color="auto"/>
                </w:rPr>
                <w:t>D0900999</w:t>
              </w:r>
            </w:hyperlink>
            <w:r>
              <w:t xml:space="preserve"> Socket Head Cap Screw</w:t>
            </w:r>
          </w:p>
          <w:p w14:paraId="7B1B3970" w14:textId="77777777" w:rsidR="00012771" w:rsidRDefault="00012771" w:rsidP="00951FF0">
            <w:pPr>
              <w:pStyle w:val="ProcedureBullet"/>
              <w:numPr>
                <w:ilvl w:val="0"/>
                <w:numId w:val="0"/>
              </w:numPr>
              <w:ind w:left="720"/>
            </w:pPr>
            <w:r>
              <w:t xml:space="preserve">2 ¼-20 x 2.0” SSTL </w:t>
            </w:r>
            <w:r w:rsidRPr="00DC5343">
              <w:rPr>
                <w:color w:val="FF0000"/>
              </w:rPr>
              <w:t>Round-Tip</w:t>
            </w:r>
          </w:p>
          <w:p w14:paraId="5E7777E5" w14:textId="77777777" w:rsidR="00012771" w:rsidRDefault="00012771" w:rsidP="00951FF0">
            <w:pPr>
              <w:pStyle w:val="ProcedureBullet"/>
            </w:pPr>
            <w:r>
              <w:t xml:space="preserve">2 Hex Nut ¼-20 </w:t>
            </w:r>
            <w:proofErr w:type="spellStart"/>
            <w:r w:rsidRPr="00DC5343">
              <w:rPr>
                <w:color w:val="FF0000"/>
              </w:rPr>
              <w:t>AgPlated</w:t>
            </w:r>
            <w:proofErr w:type="spellEnd"/>
            <w:r>
              <w:t xml:space="preserve"> </w:t>
            </w:r>
          </w:p>
        </w:tc>
        <w:tc>
          <w:tcPr>
            <w:tcW w:w="2493" w:type="pct"/>
            <w:vAlign w:val="center"/>
          </w:tcPr>
          <w:p w14:paraId="283F6FEC" w14:textId="77777777" w:rsidR="00012771" w:rsidRDefault="00012771" w:rsidP="00951FF0">
            <w:pPr>
              <w:keepNext/>
              <w:jc w:val="center"/>
            </w:pPr>
            <w:r>
              <w:rPr>
                <w:noProof/>
              </w:rPr>
              <w:drawing>
                <wp:inline distT="0" distB="0" distL="0" distR="0" wp14:anchorId="4DFE49CF" wp14:editId="2F626696">
                  <wp:extent cx="2877185" cy="2588895"/>
                  <wp:effectExtent l="0" t="0" r="0" b="1905"/>
                  <wp:docPr id="2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a:extLst>
                              <a:ext uri="{BEBA8EAE-BF5A-486C-A8C5-ECC9F3942E4B}">
                                <a14:imgProps xmlns:a14="http://schemas.microsoft.com/office/drawing/2010/main">
                                  <a14:imgLayer r:embed="rId11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2588895"/>
                          </a:xfrm>
                          <a:prstGeom prst="rect">
                            <a:avLst/>
                          </a:prstGeom>
                          <a:noFill/>
                          <a:ln>
                            <a:noFill/>
                          </a:ln>
                        </pic:spPr>
                      </pic:pic>
                    </a:graphicData>
                  </a:graphic>
                </wp:inline>
              </w:drawing>
            </w:r>
          </w:p>
          <w:p w14:paraId="24B58182"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28</w:t>
            </w:r>
            <w:r>
              <w:rPr>
                <w:noProof/>
              </w:rPr>
              <w:fldChar w:fldCharType="end"/>
            </w:r>
            <w:r>
              <w:t>: Top Blade Guard Assembly</w:t>
            </w:r>
          </w:p>
        </w:tc>
      </w:tr>
    </w:tbl>
    <w:p w14:paraId="5311D485" w14:textId="77777777" w:rsidR="00012771" w:rsidRDefault="00012771" w:rsidP="00012771">
      <w:pPr>
        <w:spacing w:after="0"/>
        <w:rPr>
          <w:b/>
          <w:kern w:val="28"/>
          <w:sz w:val="28"/>
        </w:rPr>
      </w:pPr>
      <w:r>
        <w:br w:type="page"/>
      </w:r>
    </w:p>
    <w:p w14:paraId="6E12DFEF" w14:textId="77777777" w:rsidR="00012771" w:rsidRDefault="00012771" w:rsidP="00012771">
      <w:pPr>
        <w:pStyle w:val="Heading1"/>
      </w:pPr>
      <w:bookmarkStart w:id="17" w:name="_Toc196293118"/>
      <w:r>
        <w:lastRenderedPageBreak/>
        <w:t xml:space="preserve">Assembling EQ Stops </w:t>
      </w:r>
      <w:proofErr w:type="gramStart"/>
      <w:r>
        <w:t>For</w:t>
      </w:r>
      <w:proofErr w:type="gramEnd"/>
      <w:r>
        <w:t xml:space="preserve"> Intermediate and Bottom Masses</w:t>
      </w:r>
      <w:bookmarkEnd w:id="17"/>
    </w:p>
    <w:p w14:paraId="6525CA0F" w14:textId="77777777" w:rsidR="00012771" w:rsidRDefault="00012771" w:rsidP="00012771">
      <w:pPr>
        <w:pStyle w:val="Heading2"/>
      </w:pPr>
      <w:r>
        <w:t>Documents</w:t>
      </w:r>
    </w:p>
    <w:p w14:paraId="75C5936A" w14:textId="77777777" w:rsidR="00012771" w:rsidRDefault="00012771" w:rsidP="00012771">
      <w:hyperlink r:id="rId112" w:history="1">
        <w:r w:rsidRPr="00491DD8">
          <w:rPr>
            <w:rStyle w:val="Hyperlink"/>
            <w:bdr w:val="none" w:sz="0" w:space="0" w:color="auto"/>
          </w:rPr>
          <w:t>D070</w:t>
        </w:r>
        <w:r>
          <w:rPr>
            <w:rStyle w:val="Hyperlink"/>
            <w:bdr w:val="none" w:sz="0" w:space="0" w:color="auto"/>
          </w:rPr>
          <w:t>447</w:t>
        </w:r>
      </w:hyperlink>
      <w:r>
        <w:tab/>
        <w:t>HLTS Overall Assembly</w:t>
      </w:r>
    </w:p>
    <w:p w14:paraId="37B52DEA" w14:textId="77777777" w:rsidR="00012771" w:rsidRDefault="00012771" w:rsidP="00012771">
      <w:pPr>
        <w:rPr>
          <w:rFonts w:eastAsia="MS Mincho"/>
        </w:rPr>
      </w:pPr>
      <w:hyperlink r:id="rId113" w:history="1">
        <w:r w:rsidRPr="00491DD8">
          <w:rPr>
            <w:rStyle w:val="Hyperlink"/>
            <w:rFonts w:eastAsia="MS Mincho"/>
            <w:bdr w:val="none" w:sz="0" w:space="0" w:color="auto"/>
          </w:rPr>
          <w:t>D080726</w:t>
        </w:r>
      </w:hyperlink>
      <w:r>
        <w:rPr>
          <w:rStyle w:val="Hyperlink"/>
          <w:rFonts w:eastAsia="MS Mincho"/>
          <w:bdr w:val="none" w:sz="0" w:space="0" w:color="auto"/>
        </w:rPr>
        <w:tab/>
      </w:r>
      <w:r>
        <w:rPr>
          <w:rFonts w:eastAsia="MS Mincho"/>
        </w:rPr>
        <w:t>HLTS EQ Stop, Long Mount</w:t>
      </w:r>
    </w:p>
    <w:p w14:paraId="3CAF2CC5" w14:textId="77777777" w:rsidR="00012771" w:rsidRDefault="00012771" w:rsidP="00012771">
      <w:pPr>
        <w:rPr>
          <w:rFonts w:eastAsia="MS Mincho"/>
        </w:rPr>
      </w:pPr>
      <w:hyperlink r:id="rId114" w:history="1">
        <w:r w:rsidRPr="00491DD8">
          <w:rPr>
            <w:rStyle w:val="Hyperlink"/>
            <w:rFonts w:eastAsia="MS Mincho"/>
            <w:bdr w:val="none" w:sz="0" w:space="0" w:color="auto"/>
          </w:rPr>
          <w:t>D080727</w:t>
        </w:r>
      </w:hyperlink>
      <w:r>
        <w:rPr>
          <w:rStyle w:val="Hyperlink"/>
          <w:rFonts w:eastAsia="MS Mincho"/>
          <w:bdr w:val="none" w:sz="0" w:space="0" w:color="auto"/>
        </w:rPr>
        <w:tab/>
      </w:r>
      <w:r>
        <w:rPr>
          <w:rFonts w:eastAsia="MS Mincho"/>
        </w:rPr>
        <w:t>HLTS EQ Stop, Long Bracket</w:t>
      </w:r>
    </w:p>
    <w:p w14:paraId="27555557" w14:textId="77777777" w:rsidR="00012771" w:rsidRDefault="00012771" w:rsidP="00012771">
      <w:hyperlink r:id="rId115" w:history="1">
        <w:r w:rsidRPr="00C47546">
          <w:rPr>
            <w:rStyle w:val="Hyperlink"/>
            <w:bdr w:val="none" w:sz="0" w:space="0" w:color="auto"/>
          </w:rPr>
          <w:t>D1002821</w:t>
        </w:r>
      </w:hyperlink>
      <w:r>
        <w:tab/>
        <w:t>HLTS EQ Stop Assembly, Bottom Mass, Lower</w:t>
      </w:r>
    </w:p>
    <w:p w14:paraId="0FB7A0EF" w14:textId="77777777" w:rsidR="00012771" w:rsidRDefault="00012771" w:rsidP="00012771">
      <w:pPr>
        <w:rPr>
          <w:rFonts w:eastAsia="MS Mincho"/>
        </w:rPr>
      </w:pPr>
      <w:hyperlink r:id="rId116" w:history="1">
        <w:r w:rsidRPr="00460F44">
          <w:rPr>
            <w:rStyle w:val="Hyperlink"/>
            <w:rFonts w:eastAsia="MS Mincho"/>
            <w:bdr w:val="none" w:sz="0" w:space="0" w:color="auto"/>
          </w:rPr>
          <w:t>D1102071</w:t>
        </w:r>
      </w:hyperlink>
      <w:r>
        <w:rPr>
          <w:rFonts w:eastAsia="MS Mincho"/>
        </w:rPr>
        <w:tab/>
        <w:t>HLTS EQ Stop, Bridge, Upper</w:t>
      </w:r>
    </w:p>
    <w:p w14:paraId="12A59864" w14:textId="77777777" w:rsidR="00012771" w:rsidRDefault="00012771" w:rsidP="00012771">
      <w:hyperlink r:id="rId117" w:history="1">
        <w:r w:rsidRPr="00EC35EF">
          <w:rPr>
            <w:rStyle w:val="Hyperlink"/>
            <w:rFonts w:eastAsia="MS Mincho"/>
            <w:bdr w:val="none" w:sz="0" w:space="0" w:color="auto"/>
          </w:rPr>
          <w:t>D070319</w:t>
        </w:r>
      </w:hyperlink>
      <w:r>
        <w:rPr>
          <w:rFonts w:eastAsia="MS Mincho"/>
        </w:rPr>
        <w:tab/>
        <w:t>HLTS Bridge EQ Stops</w:t>
      </w:r>
    </w:p>
    <w:p w14:paraId="75D3E434"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012771" w:rsidRPr="00590666" w14:paraId="599C4B35" w14:textId="77777777" w:rsidTr="00951FF0">
        <w:tc>
          <w:tcPr>
            <w:tcW w:w="648" w:type="dxa"/>
            <w:shd w:val="clear" w:color="auto" w:fill="auto"/>
          </w:tcPr>
          <w:p w14:paraId="5CE6A1B7" w14:textId="77777777" w:rsidR="00012771" w:rsidRPr="00590666" w:rsidRDefault="00012771" w:rsidP="00951FF0">
            <w:pPr>
              <w:jc w:val="center"/>
              <w:rPr>
                <w:rFonts w:eastAsia="MS Mincho"/>
                <w:b/>
              </w:rPr>
            </w:pPr>
            <w:proofErr w:type="spellStart"/>
            <w:r w:rsidRPr="00590666">
              <w:rPr>
                <w:rFonts w:eastAsia="MS Mincho"/>
                <w:b/>
              </w:rPr>
              <w:t>Qty</w:t>
            </w:r>
            <w:proofErr w:type="spellEnd"/>
          </w:p>
        </w:tc>
        <w:tc>
          <w:tcPr>
            <w:tcW w:w="540" w:type="dxa"/>
            <w:shd w:val="clear" w:color="auto" w:fill="auto"/>
          </w:tcPr>
          <w:p w14:paraId="16D6C8DE" w14:textId="77777777" w:rsidR="00012771" w:rsidRPr="00590666" w:rsidRDefault="00012771" w:rsidP="00951FF0">
            <w:pPr>
              <w:jc w:val="center"/>
              <w:rPr>
                <w:rFonts w:eastAsia="MS Mincho"/>
                <w:b/>
              </w:rPr>
            </w:pPr>
            <w:r w:rsidRPr="00590666">
              <w:rPr>
                <w:rFonts w:eastAsia="MS Mincho"/>
                <w:b/>
              </w:rPr>
              <w:t>U</w:t>
            </w:r>
          </w:p>
        </w:tc>
        <w:tc>
          <w:tcPr>
            <w:tcW w:w="1350" w:type="dxa"/>
            <w:shd w:val="clear" w:color="auto" w:fill="auto"/>
          </w:tcPr>
          <w:p w14:paraId="48E4A8E4" w14:textId="77777777" w:rsidR="00012771" w:rsidRPr="00590666" w:rsidRDefault="00012771" w:rsidP="00951FF0">
            <w:pPr>
              <w:rPr>
                <w:rFonts w:eastAsia="MS Mincho"/>
                <w:b/>
              </w:rPr>
            </w:pPr>
            <w:r w:rsidRPr="00590666">
              <w:rPr>
                <w:rFonts w:eastAsia="MS Mincho"/>
                <w:b/>
              </w:rPr>
              <w:t>ID</w:t>
            </w:r>
          </w:p>
        </w:tc>
        <w:tc>
          <w:tcPr>
            <w:tcW w:w="7038" w:type="dxa"/>
            <w:shd w:val="clear" w:color="auto" w:fill="auto"/>
          </w:tcPr>
          <w:p w14:paraId="07300E2B" w14:textId="77777777" w:rsidR="00012771" w:rsidRPr="00590666" w:rsidRDefault="00012771" w:rsidP="00951FF0">
            <w:pPr>
              <w:rPr>
                <w:rFonts w:eastAsia="MS Mincho"/>
                <w:b/>
              </w:rPr>
            </w:pPr>
            <w:r w:rsidRPr="00590666">
              <w:rPr>
                <w:rFonts w:eastAsia="MS Mincho"/>
                <w:b/>
              </w:rPr>
              <w:t>Desc</w:t>
            </w:r>
            <w:r>
              <w:rPr>
                <w:rFonts w:eastAsia="MS Mincho"/>
                <w:b/>
              </w:rPr>
              <w:t>ription</w:t>
            </w:r>
          </w:p>
        </w:tc>
      </w:tr>
      <w:tr w:rsidR="00012771" w:rsidRPr="00DE0B5C" w14:paraId="60453808" w14:textId="77777777" w:rsidTr="00951FF0">
        <w:tc>
          <w:tcPr>
            <w:tcW w:w="648" w:type="dxa"/>
            <w:shd w:val="clear" w:color="auto" w:fill="auto"/>
          </w:tcPr>
          <w:p w14:paraId="5BFE03F3" w14:textId="77777777" w:rsidR="00012771" w:rsidRDefault="00012771" w:rsidP="00951FF0">
            <w:pPr>
              <w:spacing w:after="0"/>
              <w:jc w:val="center"/>
              <w:rPr>
                <w:rFonts w:eastAsia="MS Mincho"/>
              </w:rPr>
            </w:pPr>
            <w:r>
              <w:rPr>
                <w:rFonts w:eastAsia="MS Mincho"/>
              </w:rPr>
              <w:t>10</w:t>
            </w:r>
          </w:p>
        </w:tc>
        <w:tc>
          <w:tcPr>
            <w:tcW w:w="540" w:type="dxa"/>
            <w:shd w:val="clear" w:color="auto" w:fill="auto"/>
          </w:tcPr>
          <w:p w14:paraId="3AEA56FF"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4B1846AF" w14:textId="77777777" w:rsidR="00012771" w:rsidRDefault="00012771" w:rsidP="00951FF0">
            <w:pPr>
              <w:spacing w:after="0"/>
              <w:rPr>
                <w:rFonts w:eastAsia="MS Mincho"/>
              </w:rPr>
            </w:pPr>
            <w:hyperlink r:id="rId118" w:history="1">
              <w:r w:rsidRPr="00603CC3">
                <w:rPr>
                  <w:rStyle w:val="Hyperlink"/>
                  <w:rFonts w:eastAsia="MS Mincho"/>
                  <w:bdr w:val="none" w:sz="0" w:space="0" w:color="auto"/>
                </w:rPr>
                <w:t>D070460</w:t>
              </w:r>
            </w:hyperlink>
          </w:p>
        </w:tc>
        <w:tc>
          <w:tcPr>
            <w:tcW w:w="7038" w:type="dxa"/>
            <w:shd w:val="clear" w:color="auto" w:fill="auto"/>
          </w:tcPr>
          <w:p w14:paraId="7D5C7D70" w14:textId="77777777" w:rsidR="00012771" w:rsidRDefault="00012771" w:rsidP="00951FF0">
            <w:pPr>
              <w:keepLines/>
              <w:spacing w:after="0"/>
              <w:rPr>
                <w:rFonts w:eastAsia="MS Mincho"/>
              </w:rPr>
            </w:pPr>
            <w:r>
              <w:rPr>
                <w:rFonts w:eastAsia="MS Mincho"/>
              </w:rPr>
              <w:t>Long EQ Stop Mount</w:t>
            </w:r>
          </w:p>
        </w:tc>
      </w:tr>
      <w:tr w:rsidR="00012771" w:rsidRPr="00DE0B5C" w14:paraId="5268F1C8" w14:textId="77777777" w:rsidTr="00951FF0">
        <w:tc>
          <w:tcPr>
            <w:tcW w:w="648" w:type="dxa"/>
            <w:shd w:val="clear" w:color="auto" w:fill="auto"/>
          </w:tcPr>
          <w:p w14:paraId="5A837EF8" w14:textId="77777777" w:rsidR="00012771" w:rsidRDefault="00012771" w:rsidP="00951FF0">
            <w:pPr>
              <w:spacing w:after="0"/>
              <w:jc w:val="center"/>
              <w:rPr>
                <w:rFonts w:eastAsia="MS Mincho"/>
              </w:rPr>
            </w:pPr>
            <w:r>
              <w:rPr>
                <w:rFonts w:eastAsia="MS Mincho"/>
              </w:rPr>
              <w:t>8</w:t>
            </w:r>
          </w:p>
        </w:tc>
        <w:tc>
          <w:tcPr>
            <w:tcW w:w="540" w:type="dxa"/>
            <w:shd w:val="clear" w:color="auto" w:fill="auto"/>
          </w:tcPr>
          <w:p w14:paraId="01AAD7CC"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12256F93" w14:textId="77777777" w:rsidR="00012771" w:rsidRDefault="00012771" w:rsidP="00951FF0">
            <w:pPr>
              <w:spacing w:after="0"/>
              <w:rPr>
                <w:rFonts w:eastAsia="MS Mincho"/>
              </w:rPr>
            </w:pPr>
            <w:hyperlink r:id="rId119" w:history="1">
              <w:r w:rsidRPr="007A783F">
                <w:rPr>
                  <w:rStyle w:val="Hyperlink"/>
                  <w:rFonts w:eastAsia="MS Mincho"/>
                  <w:bdr w:val="none" w:sz="0" w:space="0" w:color="auto"/>
                </w:rPr>
                <w:t>D070322</w:t>
              </w:r>
            </w:hyperlink>
          </w:p>
        </w:tc>
        <w:tc>
          <w:tcPr>
            <w:tcW w:w="7038" w:type="dxa"/>
            <w:shd w:val="clear" w:color="auto" w:fill="auto"/>
          </w:tcPr>
          <w:p w14:paraId="4136124D" w14:textId="77777777" w:rsidR="00012771" w:rsidRDefault="00012771" w:rsidP="00951FF0">
            <w:pPr>
              <w:keepLines/>
              <w:spacing w:after="0"/>
              <w:rPr>
                <w:rFonts w:eastAsia="MS Mincho"/>
              </w:rPr>
            </w:pPr>
            <w:r>
              <w:rPr>
                <w:rFonts w:eastAsia="MS Mincho"/>
              </w:rPr>
              <w:t>Long EQ Stop Bracket</w:t>
            </w:r>
          </w:p>
        </w:tc>
      </w:tr>
      <w:tr w:rsidR="00012771" w:rsidRPr="00DE0B5C" w14:paraId="27B0B89C" w14:textId="77777777" w:rsidTr="00951FF0">
        <w:tc>
          <w:tcPr>
            <w:tcW w:w="648" w:type="dxa"/>
            <w:shd w:val="clear" w:color="auto" w:fill="auto"/>
          </w:tcPr>
          <w:p w14:paraId="1F106F62"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548DC164"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5D40FB68" w14:textId="77777777" w:rsidR="00012771" w:rsidRDefault="00012771" w:rsidP="00951FF0">
            <w:pPr>
              <w:spacing w:after="0"/>
              <w:rPr>
                <w:rFonts w:eastAsia="MS Mincho"/>
              </w:rPr>
            </w:pPr>
            <w:hyperlink r:id="rId120" w:history="1">
              <w:r w:rsidRPr="00F76704">
                <w:rPr>
                  <w:rStyle w:val="Hyperlink"/>
                  <w:rFonts w:eastAsia="MS Mincho"/>
                  <w:bdr w:val="none" w:sz="0" w:space="0" w:color="auto"/>
                </w:rPr>
                <w:t>D1002823</w:t>
              </w:r>
            </w:hyperlink>
          </w:p>
        </w:tc>
        <w:tc>
          <w:tcPr>
            <w:tcW w:w="7038" w:type="dxa"/>
            <w:shd w:val="clear" w:color="auto" w:fill="auto"/>
          </w:tcPr>
          <w:p w14:paraId="20F9BC12" w14:textId="77777777" w:rsidR="00012771" w:rsidRDefault="00012771" w:rsidP="00951FF0">
            <w:pPr>
              <w:keepLines/>
              <w:spacing w:after="0"/>
              <w:rPr>
                <w:rFonts w:eastAsia="MS Mincho"/>
              </w:rPr>
            </w:pPr>
            <w:r>
              <w:rPr>
                <w:rFonts w:eastAsia="MS Mincho"/>
              </w:rPr>
              <w:t>EQ Stop Bracket Back, Bottom Mass, Lower</w:t>
            </w:r>
          </w:p>
        </w:tc>
      </w:tr>
      <w:tr w:rsidR="00012771" w:rsidRPr="00DE0B5C" w14:paraId="448AB279" w14:textId="77777777" w:rsidTr="00951FF0">
        <w:tc>
          <w:tcPr>
            <w:tcW w:w="648" w:type="dxa"/>
            <w:shd w:val="clear" w:color="auto" w:fill="auto"/>
          </w:tcPr>
          <w:p w14:paraId="41A709BF"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402DAC65"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333B6786" w14:textId="77777777" w:rsidR="00012771" w:rsidRDefault="00012771" w:rsidP="00951FF0">
            <w:pPr>
              <w:spacing w:after="0"/>
              <w:rPr>
                <w:rFonts w:eastAsia="MS Mincho"/>
              </w:rPr>
            </w:pPr>
            <w:r>
              <w:rPr>
                <w:rFonts w:eastAsia="MS Mincho"/>
              </w:rPr>
              <w:t>NA</w:t>
            </w:r>
          </w:p>
        </w:tc>
        <w:tc>
          <w:tcPr>
            <w:tcW w:w="7038" w:type="dxa"/>
            <w:shd w:val="clear" w:color="auto" w:fill="auto"/>
          </w:tcPr>
          <w:p w14:paraId="08FF4870" w14:textId="77777777" w:rsidR="00012771" w:rsidRDefault="00012771" w:rsidP="00951FF0">
            <w:pPr>
              <w:keepLines/>
              <w:spacing w:after="0"/>
              <w:rPr>
                <w:rFonts w:eastAsia="MS Mincho"/>
              </w:rPr>
            </w:pPr>
            <w:r>
              <w:rPr>
                <w:rFonts w:eastAsia="MS Mincho"/>
              </w:rPr>
              <w:t>Socket Head Cap Screws 8-32 x 1.0” SSTL</w:t>
            </w:r>
          </w:p>
        </w:tc>
      </w:tr>
      <w:tr w:rsidR="00012771" w:rsidRPr="00DE0B5C" w14:paraId="651CB304" w14:textId="77777777" w:rsidTr="00951FF0">
        <w:tc>
          <w:tcPr>
            <w:tcW w:w="648" w:type="dxa"/>
            <w:shd w:val="clear" w:color="auto" w:fill="auto"/>
          </w:tcPr>
          <w:p w14:paraId="17EDB83B"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15C174F8"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39B11726" w14:textId="77777777" w:rsidR="00012771" w:rsidRDefault="00012771" w:rsidP="00951FF0">
            <w:pPr>
              <w:spacing w:after="0"/>
              <w:rPr>
                <w:rFonts w:eastAsia="MS Mincho"/>
              </w:rPr>
            </w:pPr>
            <w:r>
              <w:rPr>
                <w:rFonts w:eastAsia="MS Mincho"/>
              </w:rPr>
              <w:t>NA</w:t>
            </w:r>
          </w:p>
        </w:tc>
        <w:tc>
          <w:tcPr>
            <w:tcW w:w="7038" w:type="dxa"/>
            <w:shd w:val="clear" w:color="auto" w:fill="auto"/>
          </w:tcPr>
          <w:p w14:paraId="59D1EA77" w14:textId="77777777" w:rsidR="00012771" w:rsidRDefault="00012771" w:rsidP="00951FF0">
            <w:pPr>
              <w:keepLines/>
              <w:spacing w:after="0"/>
              <w:rPr>
                <w:rFonts w:eastAsia="MS Mincho"/>
              </w:rPr>
            </w:pPr>
            <w:r>
              <w:rPr>
                <w:rFonts w:eastAsia="MS Mincho"/>
              </w:rPr>
              <w:t xml:space="preserve">Flat Washer #8 </w:t>
            </w:r>
            <w:r w:rsidRPr="00B37A6B">
              <w:rPr>
                <w:rFonts w:eastAsia="MS Mincho"/>
                <w:color w:val="FF0000"/>
              </w:rPr>
              <w:t>Vented</w:t>
            </w:r>
            <w:r>
              <w:rPr>
                <w:rFonts w:eastAsia="MS Mincho"/>
              </w:rPr>
              <w:t xml:space="preserve"> SSTL</w:t>
            </w:r>
          </w:p>
        </w:tc>
      </w:tr>
      <w:tr w:rsidR="00012771" w:rsidRPr="00DE0B5C" w14:paraId="5193E63C" w14:textId="77777777" w:rsidTr="00951FF0">
        <w:tc>
          <w:tcPr>
            <w:tcW w:w="648" w:type="dxa"/>
            <w:shd w:val="clear" w:color="auto" w:fill="auto"/>
          </w:tcPr>
          <w:p w14:paraId="190C8DDA"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11AA9F2B"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59A8E639" w14:textId="77777777" w:rsidR="00012771" w:rsidRDefault="00012771" w:rsidP="00951FF0">
            <w:pPr>
              <w:spacing w:after="0"/>
              <w:rPr>
                <w:rFonts w:eastAsia="MS Mincho"/>
              </w:rPr>
            </w:pPr>
            <w:hyperlink r:id="rId121" w:history="1">
              <w:r w:rsidRPr="00020DE8">
                <w:rPr>
                  <w:rStyle w:val="Hyperlink"/>
                  <w:rFonts w:eastAsia="MS Mincho"/>
                  <w:bdr w:val="none" w:sz="0" w:space="0" w:color="auto"/>
                </w:rPr>
                <w:t>D070321</w:t>
              </w:r>
            </w:hyperlink>
          </w:p>
        </w:tc>
        <w:tc>
          <w:tcPr>
            <w:tcW w:w="7038" w:type="dxa"/>
            <w:shd w:val="clear" w:color="auto" w:fill="auto"/>
          </w:tcPr>
          <w:p w14:paraId="3F94FBFD" w14:textId="77777777" w:rsidR="00012771" w:rsidRDefault="00012771" w:rsidP="00951FF0">
            <w:pPr>
              <w:keepLines/>
              <w:spacing w:after="0"/>
              <w:rPr>
                <w:rFonts w:eastAsia="MS Mincho"/>
              </w:rPr>
            </w:pPr>
            <w:r>
              <w:rPr>
                <w:rFonts w:eastAsia="MS Mincho"/>
              </w:rPr>
              <w:t>EQ Stop Bridge Crossbar</w:t>
            </w:r>
          </w:p>
        </w:tc>
      </w:tr>
      <w:tr w:rsidR="00012771" w:rsidRPr="00DE0B5C" w14:paraId="0D630B62" w14:textId="77777777" w:rsidTr="00951FF0">
        <w:tc>
          <w:tcPr>
            <w:tcW w:w="648" w:type="dxa"/>
            <w:shd w:val="clear" w:color="auto" w:fill="auto"/>
          </w:tcPr>
          <w:p w14:paraId="31F47705" w14:textId="77777777" w:rsidR="00012771" w:rsidRDefault="00012771" w:rsidP="00951FF0">
            <w:pPr>
              <w:spacing w:after="0"/>
              <w:jc w:val="center"/>
              <w:rPr>
                <w:rFonts w:eastAsia="MS Mincho"/>
              </w:rPr>
            </w:pPr>
            <w:r>
              <w:rPr>
                <w:rFonts w:eastAsia="MS Mincho"/>
              </w:rPr>
              <w:t>8</w:t>
            </w:r>
          </w:p>
        </w:tc>
        <w:tc>
          <w:tcPr>
            <w:tcW w:w="540" w:type="dxa"/>
            <w:shd w:val="clear" w:color="auto" w:fill="auto"/>
          </w:tcPr>
          <w:p w14:paraId="0A86D1E3"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712EA77C" w14:textId="77777777" w:rsidR="00012771" w:rsidRDefault="00012771" w:rsidP="00951FF0">
            <w:pPr>
              <w:spacing w:after="0"/>
              <w:rPr>
                <w:rFonts w:eastAsia="MS Mincho"/>
              </w:rPr>
            </w:pPr>
            <w:hyperlink r:id="rId122" w:history="1">
              <w:r w:rsidRPr="00020DE8">
                <w:rPr>
                  <w:rStyle w:val="Hyperlink"/>
                  <w:rFonts w:eastAsia="MS Mincho"/>
                  <w:bdr w:val="none" w:sz="0" w:space="0" w:color="auto"/>
                </w:rPr>
                <w:t>D1102072</w:t>
              </w:r>
            </w:hyperlink>
          </w:p>
        </w:tc>
        <w:tc>
          <w:tcPr>
            <w:tcW w:w="7038" w:type="dxa"/>
            <w:shd w:val="clear" w:color="auto" w:fill="auto"/>
          </w:tcPr>
          <w:p w14:paraId="25DC3ED4" w14:textId="77777777" w:rsidR="00012771" w:rsidRDefault="00012771" w:rsidP="00951FF0">
            <w:pPr>
              <w:keepLines/>
              <w:spacing w:after="0"/>
              <w:rPr>
                <w:rFonts w:eastAsia="MS Mincho"/>
              </w:rPr>
            </w:pPr>
            <w:r>
              <w:rPr>
                <w:rFonts w:eastAsia="MS Mincho"/>
              </w:rPr>
              <w:t>Bridge EQ Stop Mount, Upper</w:t>
            </w:r>
          </w:p>
        </w:tc>
      </w:tr>
      <w:tr w:rsidR="00012771" w:rsidRPr="00DE0B5C" w14:paraId="113F0B90" w14:textId="77777777" w:rsidTr="00951FF0">
        <w:tc>
          <w:tcPr>
            <w:tcW w:w="648" w:type="dxa"/>
            <w:shd w:val="clear" w:color="auto" w:fill="auto"/>
          </w:tcPr>
          <w:p w14:paraId="2BB86334" w14:textId="77777777" w:rsidR="00012771" w:rsidRDefault="00012771" w:rsidP="00951FF0">
            <w:pPr>
              <w:spacing w:after="0"/>
              <w:jc w:val="center"/>
              <w:rPr>
                <w:rFonts w:eastAsia="MS Mincho"/>
              </w:rPr>
            </w:pPr>
            <w:r>
              <w:rPr>
                <w:rFonts w:eastAsia="MS Mincho"/>
              </w:rPr>
              <w:t>28</w:t>
            </w:r>
          </w:p>
        </w:tc>
        <w:tc>
          <w:tcPr>
            <w:tcW w:w="540" w:type="dxa"/>
            <w:shd w:val="clear" w:color="auto" w:fill="auto"/>
          </w:tcPr>
          <w:p w14:paraId="5BC288FF"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510E86F0" w14:textId="77777777" w:rsidR="00012771" w:rsidRDefault="00012771" w:rsidP="00951FF0">
            <w:pPr>
              <w:spacing w:after="0"/>
              <w:rPr>
                <w:rFonts w:eastAsia="MS Mincho"/>
              </w:rPr>
            </w:pPr>
            <w:hyperlink r:id="rId123" w:history="1">
              <w:r w:rsidRPr="00D06894">
                <w:rPr>
                  <w:rStyle w:val="Hyperlink"/>
                  <w:rFonts w:eastAsia="MS Mincho"/>
                  <w:bdr w:val="none" w:sz="0" w:space="0" w:color="auto"/>
                </w:rPr>
                <w:t>D080725</w:t>
              </w:r>
            </w:hyperlink>
          </w:p>
        </w:tc>
        <w:tc>
          <w:tcPr>
            <w:tcW w:w="7038" w:type="dxa"/>
            <w:shd w:val="clear" w:color="auto" w:fill="auto"/>
          </w:tcPr>
          <w:p w14:paraId="355B7909" w14:textId="77777777" w:rsidR="00012771" w:rsidRDefault="00012771" w:rsidP="00951FF0">
            <w:pPr>
              <w:keepLines/>
              <w:spacing w:after="0"/>
              <w:rPr>
                <w:rFonts w:eastAsia="MS Mincho"/>
              </w:rPr>
            </w:pPr>
            <w:r>
              <w:rPr>
                <w:rFonts w:eastAsia="MS Mincho"/>
              </w:rPr>
              <w:t>EQ Stop for Metal or Glass</w:t>
            </w:r>
          </w:p>
        </w:tc>
      </w:tr>
      <w:tr w:rsidR="00012771" w:rsidRPr="00DE0B5C" w14:paraId="551F1392" w14:textId="77777777" w:rsidTr="00951FF0">
        <w:tc>
          <w:tcPr>
            <w:tcW w:w="648" w:type="dxa"/>
            <w:shd w:val="clear" w:color="auto" w:fill="auto"/>
          </w:tcPr>
          <w:p w14:paraId="3AAB5D1E" w14:textId="77777777" w:rsidR="00012771" w:rsidRDefault="00012771" w:rsidP="00951FF0">
            <w:pPr>
              <w:spacing w:after="0"/>
              <w:jc w:val="center"/>
              <w:rPr>
                <w:rFonts w:eastAsia="MS Mincho"/>
              </w:rPr>
            </w:pPr>
            <w:r>
              <w:rPr>
                <w:rFonts w:eastAsia="MS Mincho"/>
              </w:rPr>
              <w:t>28</w:t>
            </w:r>
          </w:p>
        </w:tc>
        <w:tc>
          <w:tcPr>
            <w:tcW w:w="540" w:type="dxa"/>
            <w:shd w:val="clear" w:color="auto" w:fill="auto"/>
          </w:tcPr>
          <w:p w14:paraId="5B201E84"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7A3F86E4" w14:textId="77777777" w:rsidR="00012771" w:rsidRDefault="00012771" w:rsidP="00951FF0">
            <w:pPr>
              <w:spacing w:after="0"/>
              <w:rPr>
                <w:rFonts w:eastAsia="MS Mincho"/>
              </w:rPr>
            </w:pPr>
            <w:r>
              <w:rPr>
                <w:rFonts w:eastAsia="MS Mincho"/>
              </w:rPr>
              <w:t>NA</w:t>
            </w:r>
          </w:p>
        </w:tc>
        <w:tc>
          <w:tcPr>
            <w:tcW w:w="7038" w:type="dxa"/>
            <w:shd w:val="clear" w:color="auto" w:fill="auto"/>
          </w:tcPr>
          <w:p w14:paraId="7226C9F8" w14:textId="77777777" w:rsidR="00012771" w:rsidRDefault="00012771" w:rsidP="00951FF0">
            <w:pPr>
              <w:keepLines/>
              <w:spacing w:after="0"/>
              <w:rPr>
                <w:rFonts w:eastAsia="MS Mincho"/>
              </w:rPr>
            </w:pPr>
            <w:r>
              <w:rPr>
                <w:rFonts w:eastAsia="MS Mincho"/>
              </w:rPr>
              <w:t xml:space="preserve">Hex Nut ¼-20 </w:t>
            </w:r>
            <w:proofErr w:type="spellStart"/>
            <w:r w:rsidRPr="00B03273">
              <w:rPr>
                <w:rFonts w:eastAsia="MS Mincho"/>
                <w:color w:val="FF0000"/>
              </w:rPr>
              <w:t>AgPlated</w:t>
            </w:r>
            <w:proofErr w:type="spellEnd"/>
          </w:p>
        </w:tc>
      </w:tr>
      <w:tr w:rsidR="00012771" w:rsidRPr="00DE0B5C" w14:paraId="6672B259" w14:textId="77777777" w:rsidTr="00951FF0">
        <w:tc>
          <w:tcPr>
            <w:tcW w:w="648" w:type="dxa"/>
            <w:shd w:val="clear" w:color="auto" w:fill="auto"/>
          </w:tcPr>
          <w:p w14:paraId="243EB835" w14:textId="77777777" w:rsidR="00012771" w:rsidRDefault="00012771" w:rsidP="00951FF0">
            <w:pPr>
              <w:spacing w:after="0"/>
              <w:jc w:val="center"/>
              <w:rPr>
                <w:rFonts w:eastAsia="MS Mincho"/>
              </w:rPr>
            </w:pPr>
            <w:r>
              <w:rPr>
                <w:rFonts w:eastAsia="MS Mincho"/>
              </w:rPr>
              <w:t>8</w:t>
            </w:r>
          </w:p>
        </w:tc>
        <w:tc>
          <w:tcPr>
            <w:tcW w:w="540" w:type="dxa"/>
            <w:shd w:val="clear" w:color="auto" w:fill="auto"/>
          </w:tcPr>
          <w:p w14:paraId="152D9FE0"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125B06F4" w14:textId="77777777" w:rsidR="00012771" w:rsidRDefault="00012771" w:rsidP="00951FF0">
            <w:pPr>
              <w:spacing w:after="0"/>
              <w:rPr>
                <w:rFonts w:eastAsia="MS Mincho"/>
              </w:rPr>
            </w:pPr>
            <w:r>
              <w:rPr>
                <w:rFonts w:eastAsia="MS Mincho"/>
              </w:rPr>
              <w:t>NA</w:t>
            </w:r>
          </w:p>
        </w:tc>
        <w:tc>
          <w:tcPr>
            <w:tcW w:w="7038" w:type="dxa"/>
            <w:shd w:val="clear" w:color="auto" w:fill="auto"/>
          </w:tcPr>
          <w:p w14:paraId="4926896B" w14:textId="77777777" w:rsidR="00012771" w:rsidRDefault="00012771" w:rsidP="00951FF0">
            <w:pPr>
              <w:keepLines/>
              <w:spacing w:after="0"/>
              <w:rPr>
                <w:rFonts w:eastAsia="MS Mincho"/>
              </w:rPr>
            </w:pPr>
            <w:r>
              <w:rPr>
                <w:rFonts w:eastAsia="MS Mincho"/>
              </w:rPr>
              <w:t>Socket Head Cap Screw ¼-20 x 0.75”  SSTL</w:t>
            </w:r>
          </w:p>
        </w:tc>
      </w:tr>
      <w:tr w:rsidR="00012771" w:rsidRPr="00DE0B5C" w14:paraId="4517FD36" w14:textId="77777777" w:rsidTr="00951FF0">
        <w:tc>
          <w:tcPr>
            <w:tcW w:w="648" w:type="dxa"/>
            <w:shd w:val="clear" w:color="auto" w:fill="auto"/>
          </w:tcPr>
          <w:p w14:paraId="5930F06C" w14:textId="77777777" w:rsidR="00012771" w:rsidRDefault="00012771" w:rsidP="00951FF0">
            <w:pPr>
              <w:spacing w:after="0"/>
              <w:jc w:val="center"/>
              <w:rPr>
                <w:rFonts w:eastAsia="MS Mincho"/>
              </w:rPr>
            </w:pPr>
            <w:r>
              <w:rPr>
                <w:rFonts w:eastAsia="MS Mincho"/>
              </w:rPr>
              <w:t>8</w:t>
            </w:r>
          </w:p>
        </w:tc>
        <w:tc>
          <w:tcPr>
            <w:tcW w:w="540" w:type="dxa"/>
            <w:shd w:val="clear" w:color="auto" w:fill="auto"/>
          </w:tcPr>
          <w:p w14:paraId="4584553F"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00C72EF4" w14:textId="77777777" w:rsidR="00012771" w:rsidRDefault="00012771" w:rsidP="00951FF0">
            <w:pPr>
              <w:spacing w:after="0"/>
              <w:rPr>
                <w:rFonts w:eastAsia="MS Mincho"/>
              </w:rPr>
            </w:pPr>
            <w:hyperlink r:id="rId124" w:history="1">
              <w:r w:rsidRPr="00B21CE1">
                <w:rPr>
                  <w:rStyle w:val="Hyperlink"/>
                  <w:rFonts w:eastAsia="MS Mincho"/>
                  <w:bdr w:val="none" w:sz="0" w:space="0" w:color="auto"/>
                </w:rPr>
                <w:t>D1100785</w:t>
              </w:r>
            </w:hyperlink>
          </w:p>
        </w:tc>
        <w:tc>
          <w:tcPr>
            <w:tcW w:w="7038" w:type="dxa"/>
            <w:shd w:val="clear" w:color="auto" w:fill="auto"/>
          </w:tcPr>
          <w:p w14:paraId="7460EAAE" w14:textId="77777777" w:rsidR="00012771" w:rsidRDefault="00012771" w:rsidP="00951FF0">
            <w:pPr>
              <w:keepLines/>
              <w:spacing w:after="0"/>
              <w:rPr>
                <w:rFonts w:eastAsia="MS Mincho"/>
              </w:rPr>
            </w:pPr>
            <w:r>
              <w:rPr>
                <w:rFonts w:eastAsia="MS Mincho"/>
              </w:rPr>
              <w:t>Flat Washer, ¼”, Nitronic 60</w:t>
            </w:r>
          </w:p>
        </w:tc>
      </w:tr>
    </w:tbl>
    <w:p w14:paraId="4459EA7E" w14:textId="77777777" w:rsidR="00012771" w:rsidRDefault="00012771" w:rsidP="00012771">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5"/>
        <w:gridCol w:w="360"/>
        <w:gridCol w:w="1980"/>
        <w:gridCol w:w="2430"/>
      </w:tblGrid>
      <w:tr w:rsidR="00012771" w14:paraId="6653C18C" w14:textId="77777777" w:rsidTr="00951FF0">
        <w:tc>
          <w:tcPr>
            <w:tcW w:w="2507" w:type="pct"/>
            <w:vAlign w:val="center"/>
          </w:tcPr>
          <w:p w14:paraId="4885B080" w14:textId="77777777" w:rsidR="00012771" w:rsidRDefault="00012771" w:rsidP="00951FF0">
            <w:pPr>
              <w:pStyle w:val="ProcedureStep"/>
              <w:numPr>
                <w:ilvl w:val="0"/>
                <w:numId w:val="14"/>
              </w:numPr>
            </w:pPr>
            <w:r>
              <w:t xml:space="preserve">Assemble 10 </w:t>
            </w:r>
            <w:hyperlink r:id="rId125" w:history="1">
              <w:r w:rsidRPr="00BE2A9D">
                <w:rPr>
                  <w:rStyle w:val="Hyperlink"/>
                  <w:rFonts w:eastAsia="MS Mincho"/>
                  <w:bdr w:val="none" w:sz="0" w:space="0" w:color="auto"/>
                </w:rPr>
                <w:t>D080726</w:t>
              </w:r>
            </w:hyperlink>
            <w:r>
              <w:t xml:space="preserve"> Long Mount EQ Stops, each using:</w:t>
            </w:r>
          </w:p>
          <w:p w14:paraId="4BD0F857" w14:textId="77777777" w:rsidR="00012771" w:rsidRDefault="00012771" w:rsidP="00951FF0">
            <w:pPr>
              <w:pStyle w:val="ProcedureBullet"/>
            </w:pPr>
            <w:r>
              <w:t>1 D070460 Long EQ Stop Mount</w:t>
            </w:r>
          </w:p>
          <w:p w14:paraId="2AD3F347" w14:textId="77777777" w:rsidR="00012771" w:rsidRDefault="00012771" w:rsidP="00951FF0">
            <w:pPr>
              <w:pStyle w:val="ProcedureBullet"/>
            </w:pPr>
            <w:r>
              <w:t>1 D080725 EQ Stop for Metal or Glass</w:t>
            </w:r>
          </w:p>
          <w:p w14:paraId="2028C42F" w14:textId="77777777" w:rsidR="00012771" w:rsidRPr="00B73A11" w:rsidRDefault="00012771" w:rsidP="00951FF0">
            <w:pPr>
              <w:pStyle w:val="ProcedureBullet"/>
            </w:pPr>
            <w:r>
              <w:t xml:space="preserve">1 Hex Nut ¼-20 </w:t>
            </w:r>
            <w:proofErr w:type="spellStart"/>
            <w:r w:rsidRPr="00B03273">
              <w:rPr>
                <w:color w:val="FF0000"/>
              </w:rPr>
              <w:t>AgPlated</w:t>
            </w:r>
            <w:proofErr w:type="spellEnd"/>
          </w:p>
        </w:tc>
        <w:tc>
          <w:tcPr>
            <w:tcW w:w="2493" w:type="pct"/>
            <w:gridSpan w:val="3"/>
            <w:vAlign w:val="center"/>
          </w:tcPr>
          <w:p w14:paraId="56FB0D4C" w14:textId="77777777" w:rsidR="00012771" w:rsidRDefault="00012771" w:rsidP="00951FF0">
            <w:pPr>
              <w:keepNext/>
              <w:jc w:val="center"/>
            </w:pPr>
            <w:r>
              <w:rPr>
                <w:noProof/>
              </w:rPr>
              <w:drawing>
                <wp:inline distT="0" distB="0" distL="0" distR="0" wp14:anchorId="6D0660E8" wp14:editId="28C08B02">
                  <wp:extent cx="1267714" cy="1954149"/>
                  <wp:effectExtent l="0" t="0" r="2540" b="1905"/>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BEBA8EAE-BF5A-486C-A8C5-ECC9F3942E4B}">
                                <a14:imgProps xmlns:a14="http://schemas.microsoft.com/office/drawing/2010/main">
                                  <a14:imgLayer r:embed="rId12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67714" cy="1954149"/>
                          </a:xfrm>
                          <a:prstGeom prst="rect">
                            <a:avLst/>
                          </a:prstGeom>
                          <a:noFill/>
                          <a:ln>
                            <a:noFill/>
                          </a:ln>
                        </pic:spPr>
                      </pic:pic>
                    </a:graphicData>
                  </a:graphic>
                </wp:inline>
              </w:drawing>
            </w:r>
          </w:p>
          <w:p w14:paraId="783A0EB9" w14:textId="77777777" w:rsidR="00012771" w:rsidRPr="002F193D" w:rsidRDefault="00012771" w:rsidP="00951FF0">
            <w:pPr>
              <w:pStyle w:val="Caption"/>
            </w:pPr>
            <w:r>
              <w:t xml:space="preserve">Fig </w:t>
            </w:r>
            <w:r>
              <w:fldChar w:fldCharType="begin"/>
            </w:r>
            <w:r>
              <w:instrText xml:space="preserve"> SEQ Fig \* ARABIC </w:instrText>
            </w:r>
            <w:r>
              <w:fldChar w:fldCharType="separate"/>
            </w:r>
            <w:r>
              <w:rPr>
                <w:noProof/>
              </w:rPr>
              <w:t>62</w:t>
            </w:r>
            <w:r>
              <w:rPr>
                <w:noProof/>
              </w:rPr>
              <w:fldChar w:fldCharType="end"/>
            </w:r>
            <w:r>
              <w:t>: D080726 Long Mount EQ Stop</w:t>
            </w:r>
          </w:p>
        </w:tc>
      </w:tr>
      <w:tr w:rsidR="00012771" w14:paraId="62FDA13E" w14:textId="77777777" w:rsidTr="00951FF0">
        <w:tc>
          <w:tcPr>
            <w:tcW w:w="2507" w:type="pct"/>
            <w:vAlign w:val="center"/>
          </w:tcPr>
          <w:p w14:paraId="3634F8BE" w14:textId="77777777" w:rsidR="00012771" w:rsidRPr="00422C03" w:rsidRDefault="00012771" w:rsidP="00951FF0">
            <w:pPr>
              <w:pStyle w:val="ProcedureStep"/>
              <w:numPr>
                <w:ilvl w:val="0"/>
                <w:numId w:val="18"/>
              </w:numPr>
            </w:pPr>
            <w:r>
              <w:t xml:space="preserve">Assemble 8 </w:t>
            </w:r>
            <w:hyperlink r:id="rId128" w:history="1">
              <w:r w:rsidRPr="00491DD8">
                <w:rPr>
                  <w:rStyle w:val="Hyperlink"/>
                  <w:rFonts w:eastAsia="MS Mincho"/>
                  <w:bdr w:val="none" w:sz="0" w:space="0" w:color="auto"/>
                </w:rPr>
                <w:t>D080727</w:t>
              </w:r>
            </w:hyperlink>
            <w:r>
              <w:rPr>
                <w:rFonts w:eastAsia="MS Mincho"/>
              </w:rPr>
              <w:t xml:space="preserve"> Long Bracket EQ Stops, each using:</w:t>
            </w:r>
          </w:p>
          <w:p w14:paraId="2937658B" w14:textId="77777777" w:rsidR="00012771" w:rsidRDefault="00012771" w:rsidP="00951FF0">
            <w:pPr>
              <w:pStyle w:val="ProcedureBullet"/>
            </w:pPr>
            <w:r>
              <w:t>1 D070322 Long EQ Stop Bracket</w:t>
            </w:r>
          </w:p>
          <w:p w14:paraId="4D3F5B23" w14:textId="77777777" w:rsidR="00012771" w:rsidRDefault="00012771" w:rsidP="00951FF0">
            <w:pPr>
              <w:pStyle w:val="ProcedureBullet"/>
            </w:pPr>
            <w:r>
              <w:t>1 D080725 EQ Stop for Metal or Glass</w:t>
            </w:r>
          </w:p>
          <w:p w14:paraId="12983F29" w14:textId="77777777" w:rsidR="00012771" w:rsidRDefault="00012771" w:rsidP="00951FF0">
            <w:pPr>
              <w:pStyle w:val="ProcedureBullet"/>
            </w:pPr>
            <w:r>
              <w:t xml:space="preserve">1 Hex Nut ¼-20 </w:t>
            </w:r>
            <w:proofErr w:type="spellStart"/>
            <w:r w:rsidRPr="00B03273">
              <w:rPr>
                <w:color w:val="FF0000"/>
              </w:rPr>
              <w:t>AgPlated</w:t>
            </w:r>
            <w:proofErr w:type="spellEnd"/>
          </w:p>
        </w:tc>
        <w:tc>
          <w:tcPr>
            <w:tcW w:w="2493" w:type="pct"/>
            <w:gridSpan w:val="3"/>
            <w:vAlign w:val="center"/>
          </w:tcPr>
          <w:p w14:paraId="75BBBB84" w14:textId="77777777" w:rsidR="00012771" w:rsidRDefault="00012771" w:rsidP="00951FF0">
            <w:pPr>
              <w:keepNext/>
              <w:jc w:val="center"/>
            </w:pPr>
            <w:r>
              <w:rPr>
                <w:noProof/>
              </w:rPr>
              <w:drawing>
                <wp:inline distT="0" distB="0" distL="0" distR="0" wp14:anchorId="7DA1A6C3" wp14:editId="3D877B47">
                  <wp:extent cx="1083437" cy="1286129"/>
                  <wp:effectExtent l="0" t="0" r="8890" b="9525"/>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BEBA8EAE-BF5A-486C-A8C5-ECC9F3942E4B}">
                                <a14:imgProps xmlns:a14="http://schemas.microsoft.com/office/drawing/2010/main">
                                  <a14:imgLayer r:embed="rId13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83437" cy="1286129"/>
                          </a:xfrm>
                          <a:prstGeom prst="rect">
                            <a:avLst/>
                          </a:prstGeom>
                          <a:noFill/>
                          <a:ln>
                            <a:noFill/>
                          </a:ln>
                        </pic:spPr>
                      </pic:pic>
                    </a:graphicData>
                  </a:graphic>
                </wp:inline>
              </w:drawing>
            </w:r>
          </w:p>
          <w:p w14:paraId="3E15BCED" w14:textId="77777777" w:rsidR="00012771" w:rsidRDefault="00012771" w:rsidP="00951FF0">
            <w:pPr>
              <w:pStyle w:val="Caption"/>
              <w:rPr>
                <w:noProof/>
              </w:rPr>
            </w:pPr>
            <w:r>
              <w:lastRenderedPageBreak/>
              <w:t xml:space="preserve">Fig </w:t>
            </w:r>
            <w:r>
              <w:fldChar w:fldCharType="begin"/>
            </w:r>
            <w:r>
              <w:instrText xml:space="preserve"> SEQ Fig \* ARABIC </w:instrText>
            </w:r>
            <w:r>
              <w:fldChar w:fldCharType="separate"/>
            </w:r>
            <w:r>
              <w:rPr>
                <w:noProof/>
              </w:rPr>
              <w:t>63</w:t>
            </w:r>
            <w:r>
              <w:rPr>
                <w:noProof/>
              </w:rPr>
              <w:fldChar w:fldCharType="end"/>
            </w:r>
            <w:r>
              <w:t>: D080727 Long Bracket EQ Stop</w:t>
            </w:r>
          </w:p>
        </w:tc>
      </w:tr>
      <w:tr w:rsidR="00012771" w14:paraId="2C165A77" w14:textId="77777777" w:rsidTr="00951FF0">
        <w:trPr>
          <w:trHeight w:val="938"/>
        </w:trPr>
        <w:tc>
          <w:tcPr>
            <w:tcW w:w="2507" w:type="pct"/>
            <w:vMerge w:val="restart"/>
          </w:tcPr>
          <w:p w14:paraId="371FBCDD" w14:textId="77777777" w:rsidR="00012771" w:rsidRDefault="00012771" w:rsidP="00951FF0">
            <w:pPr>
              <w:pStyle w:val="ProcedureStep"/>
              <w:numPr>
                <w:ilvl w:val="0"/>
                <w:numId w:val="0"/>
              </w:numPr>
            </w:pPr>
          </w:p>
          <w:p w14:paraId="579D2EFE" w14:textId="77777777" w:rsidR="00012771" w:rsidRDefault="00012771" w:rsidP="00951FF0">
            <w:pPr>
              <w:pStyle w:val="ProcedureStep"/>
              <w:numPr>
                <w:ilvl w:val="0"/>
                <w:numId w:val="18"/>
              </w:numPr>
            </w:pPr>
            <w:r>
              <w:t xml:space="preserve">Assemble 2 </w:t>
            </w:r>
            <w:hyperlink r:id="rId131" w:history="1">
              <w:r w:rsidRPr="00124D24">
                <w:rPr>
                  <w:rStyle w:val="Hyperlink"/>
                  <w:bdr w:val="none" w:sz="0" w:space="0" w:color="auto"/>
                </w:rPr>
                <w:t>D1002822</w:t>
              </w:r>
            </w:hyperlink>
            <w:r>
              <w:t xml:space="preserve"> EQ Stop </w:t>
            </w:r>
            <w:r w:rsidRPr="00ED15AE">
              <w:rPr>
                <w:color w:val="FF0000"/>
              </w:rPr>
              <w:t>Bracket</w:t>
            </w:r>
            <w:r>
              <w:rPr>
                <w:color w:val="FF0000"/>
              </w:rPr>
              <w:t xml:space="preserve"> Assemblies</w:t>
            </w:r>
            <w:r>
              <w:t>, 1 LH and 1 RH version, each using:</w:t>
            </w:r>
          </w:p>
          <w:p w14:paraId="4420B5C4" w14:textId="77777777" w:rsidR="00012771" w:rsidRDefault="00012771" w:rsidP="00951FF0">
            <w:pPr>
              <w:pStyle w:val="ProcedureBullet"/>
            </w:pPr>
            <w:r>
              <w:t xml:space="preserve">1 </w:t>
            </w:r>
            <w:hyperlink r:id="rId132" w:history="1">
              <w:r w:rsidRPr="00ED15AE">
                <w:rPr>
                  <w:rStyle w:val="Hyperlink"/>
                  <w:bdr w:val="none" w:sz="0" w:space="0" w:color="auto"/>
                </w:rPr>
                <w:t>D1002823</w:t>
              </w:r>
            </w:hyperlink>
            <w:r>
              <w:t xml:space="preserve"> EQ Stop Bracket, Back</w:t>
            </w:r>
          </w:p>
          <w:p w14:paraId="35EA04D5" w14:textId="77777777" w:rsidR="00012771" w:rsidRDefault="00012771" w:rsidP="00951FF0">
            <w:pPr>
              <w:pStyle w:val="ProcedureBullet"/>
            </w:pPr>
            <w:r>
              <w:t xml:space="preserve">1 </w:t>
            </w:r>
            <w:hyperlink r:id="rId133" w:history="1">
              <w:r w:rsidRPr="00ED15AE">
                <w:rPr>
                  <w:rStyle w:val="Hyperlink"/>
                  <w:bdr w:val="none" w:sz="0" w:space="0" w:color="auto"/>
                </w:rPr>
                <w:t>D1002824</w:t>
              </w:r>
            </w:hyperlink>
            <w:r>
              <w:t xml:space="preserve"> EQ Stop Bracket, Side</w:t>
            </w:r>
          </w:p>
          <w:p w14:paraId="6DC8370B" w14:textId="77777777" w:rsidR="00012771" w:rsidRDefault="00012771" w:rsidP="00951FF0">
            <w:pPr>
              <w:pStyle w:val="ProcedureBullet"/>
            </w:pPr>
            <w:r>
              <w:t>2 Socket Head Cap Screw</w:t>
            </w:r>
          </w:p>
          <w:p w14:paraId="34F48EC4" w14:textId="77777777" w:rsidR="00012771" w:rsidRDefault="00012771" w:rsidP="00951FF0">
            <w:pPr>
              <w:pStyle w:val="ProcedureBullet"/>
              <w:numPr>
                <w:ilvl w:val="0"/>
                <w:numId w:val="0"/>
              </w:numPr>
              <w:ind w:left="720"/>
            </w:pPr>
            <w:r>
              <w:t>8-32 x 1.00” SSTL</w:t>
            </w:r>
          </w:p>
          <w:p w14:paraId="2515D317" w14:textId="77777777" w:rsidR="00012771" w:rsidRDefault="00012771" w:rsidP="00951FF0">
            <w:pPr>
              <w:pStyle w:val="ProcedureBullet"/>
              <w:spacing w:after="120"/>
            </w:pPr>
            <w:r>
              <w:t xml:space="preserve">2 Flat Washer #8 SSTL </w:t>
            </w:r>
            <w:r w:rsidRPr="00B03273">
              <w:rPr>
                <w:color w:val="FF0000"/>
              </w:rPr>
              <w:t>Vented</w:t>
            </w:r>
          </w:p>
          <w:p w14:paraId="514FE3AF" w14:textId="77777777" w:rsidR="00012771" w:rsidRDefault="00012771" w:rsidP="00951FF0">
            <w:pPr>
              <w:pStyle w:val="ProcedureBullet"/>
              <w:numPr>
                <w:ilvl w:val="0"/>
                <w:numId w:val="0"/>
              </w:numPr>
              <w:spacing w:after="120"/>
            </w:pPr>
          </w:p>
          <w:p w14:paraId="00DE919C" w14:textId="77777777" w:rsidR="00012771" w:rsidRPr="00422C03" w:rsidRDefault="00012771" w:rsidP="00951FF0">
            <w:pPr>
              <w:pStyle w:val="ProcedureStep"/>
              <w:numPr>
                <w:ilvl w:val="0"/>
                <w:numId w:val="18"/>
              </w:numPr>
            </w:pPr>
            <w:r>
              <w:t xml:space="preserve">Assemble 2 </w:t>
            </w:r>
            <w:hyperlink r:id="rId134" w:history="1">
              <w:r w:rsidRPr="00BA2CA6">
                <w:rPr>
                  <w:rStyle w:val="Hyperlink"/>
                  <w:bdr w:val="none" w:sz="0" w:space="0" w:color="auto"/>
                </w:rPr>
                <w:t>D1002821</w:t>
              </w:r>
            </w:hyperlink>
            <w:r>
              <w:t xml:space="preserve"> </w:t>
            </w:r>
            <w:r>
              <w:rPr>
                <w:rFonts w:eastAsia="MS Mincho"/>
              </w:rPr>
              <w:t xml:space="preserve">EQ </w:t>
            </w:r>
            <w:r w:rsidRPr="00ED15AE">
              <w:rPr>
                <w:rFonts w:eastAsia="MS Mincho"/>
                <w:color w:val="FF0000"/>
              </w:rPr>
              <w:t>Stop</w:t>
            </w:r>
            <w:r>
              <w:rPr>
                <w:rFonts w:eastAsia="MS Mincho"/>
                <w:color w:val="FF0000"/>
              </w:rPr>
              <w:t xml:space="preserve"> Assemblie</w:t>
            </w:r>
            <w:r w:rsidRPr="00ED15AE">
              <w:rPr>
                <w:rFonts w:eastAsia="MS Mincho"/>
                <w:color w:val="FF0000"/>
              </w:rPr>
              <w:t>s</w:t>
            </w:r>
            <w:r>
              <w:rPr>
                <w:rFonts w:eastAsia="MS Mincho"/>
              </w:rPr>
              <w:t>, 1 LH and 1 RH version, each using:</w:t>
            </w:r>
          </w:p>
          <w:p w14:paraId="7584C9C3" w14:textId="77777777" w:rsidR="00012771" w:rsidRDefault="00012771" w:rsidP="00951FF0">
            <w:pPr>
              <w:pStyle w:val="ProcedureBullet"/>
            </w:pPr>
            <w:r>
              <w:t xml:space="preserve">1 </w:t>
            </w:r>
            <w:hyperlink r:id="rId135" w:history="1">
              <w:r w:rsidRPr="00124D24">
                <w:rPr>
                  <w:rStyle w:val="Hyperlink"/>
                  <w:bdr w:val="none" w:sz="0" w:space="0" w:color="auto"/>
                </w:rPr>
                <w:t>D1002822</w:t>
              </w:r>
            </w:hyperlink>
            <w:r>
              <w:t xml:space="preserve"> EQ Stop Bracket (see above)</w:t>
            </w:r>
          </w:p>
          <w:p w14:paraId="023D319C" w14:textId="77777777" w:rsidR="00012771" w:rsidRDefault="00012771" w:rsidP="00951FF0">
            <w:pPr>
              <w:pStyle w:val="ProcedureBullet"/>
            </w:pPr>
            <w:r>
              <w:t>1 D080725 EQ Stop for Metal or Glass</w:t>
            </w:r>
          </w:p>
          <w:p w14:paraId="00A4DE9B" w14:textId="77777777" w:rsidR="00012771" w:rsidRDefault="00012771" w:rsidP="00951FF0">
            <w:pPr>
              <w:pStyle w:val="ProcedureBullet"/>
            </w:pPr>
            <w:r>
              <w:t xml:space="preserve">1 Hex Nut ¼-20 </w:t>
            </w:r>
            <w:proofErr w:type="spellStart"/>
            <w:r w:rsidRPr="00B03273">
              <w:rPr>
                <w:color w:val="FF0000"/>
              </w:rPr>
              <w:t>AgPlated</w:t>
            </w:r>
            <w:proofErr w:type="spellEnd"/>
          </w:p>
        </w:tc>
        <w:tc>
          <w:tcPr>
            <w:tcW w:w="1223" w:type="pct"/>
            <w:gridSpan w:val="2"/>
            <w:vAlign w:val="bottom"/>
          </w:tcPr>
          <w:p w14:paraId="4FFC84E0" w14:textId="77777777" w:rsidR="00012771" w:rsidRDefault="00012771" w:rsidP="00951FF0">
            <w:pPr>
              <w:keepNext/>
              <w:spacing w:after="0"/>
              <w:jc w:val="center"/>
            </w:pPr>
            <w:r>
              <w:rPr>
                <w:noProof/>
              </w:rPr>
              <w:drawing>
                <wp:inline distT="0" distB="0" distL="0" distR="0" wp14:anchorId="119136FA" wp14:editId="0AF6C2AE">
                  <wp:extent cx="907542" cy="1341882"/>
                  <wp:effectExtent l="0" t="0" r="6985" b="4445"/>
                  <wp:docPr id="4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a:extLst>
                              <a:ext uri="{BEBA8EAE-BF5A-486C-A8C5-ECC9F3942E4B}">
                                <a14:imgProps xmlns:a14="http://schemas.microsoft.com/office/drawing/2010/main">
                                  <a14:imgLayer r:embed="rId13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07542" cy="1341882"/>
                          </a:xfrm>
                          <a:prstGeom prst="rect">
                            <a:avLst/>
                          </a:prstGeom>
                          <a:noFill/>
                          <a:ln>
                            <a:noFill/>
                          </a:ln>
                        </pic:spPr>
                      </pic:pic>
                    </a:graphicData>
                  </a:graphic>
                </wp:inline>
              </w:drawing>
            </w:r>
          </w:p>
          <w:p w14:paraId="2582686D" w14:textId="77777777" w:rsidR="00012771" w:rsidRDefault="00012771" w:rsidP="00951FF0">
            <w:pPr>
              <w:keepNext/>
              <w:spacing w:after="0"/>
              <w:jc w:val="center"/>
            </w:pPr>
            <w:r w:rsidRPr="0009775D">
              <w:rPr>
                <w:b/>
              </w:rPr>
              <w:t xml:space="preserve">Fig </w:t>
            </w:r>
            <w:r w:rsidRPr="0009775D">
              <w:rPr>
                <w:b/>
              </w:rPr>
              <w:fldChar w:fldCharType="begin"/>
            </w:r>
            <w:r w:rsidRPr="0009775D">
              <w:rPr>
                <w:b/>
              </w:rPr>
              <w:instrText xml:space="preserve"> SEQ Fig \* ARABIC </w:instrText>
            </w:r>
            <w:r w:rsidRPr="0009775D">
              <w:rPr>
                <w:b/>
              </w:rPr>
              <w:fldChar w:fldCharType="separate"/>
            </w:r>
            <w:r>
              <w:rPr>
                <w:b/>
                <w:noProof/>
              </w:rPr>
              <w:t>64</w:t>
            </w:r>
            <w:r w:rsidRPr="0009775D">
              <w:rPr>
                <w:b/>
              </w:rPr>
              <w:fldChar w:fldCharType="end"/>
            </w:r>
            <w:r w:rsidRPr="0009775D">
              <w:rPr>
                <w:b/>
              </w:rPr>
              <w:t>: D1002822 Left</w:t>
            </w:r>
          </w:p>
        </w:tc>
        <w:tc>
          <w:tcPr>
            <w:tcW w:w="1270" w:type="pct"/>
            <w:vAlign w:val="bottom"/>
          </w:tcPr>
          <w:p w14:paraId="16ECE947" w14:textId="77777777" w:rsidR="00012771" w:rsidRDefault="00012771" w:rsidP="00951FF0">
            <w:pPr>
              <w:keepNext/>
              <w:jc w:val="center"/>
            </w:pPr>
            <w:r>
              <w:t xml:space="preserve"> </w:t>
            </w:r>
          </w:p>
          <w:p w14:paraId="19BE0DCE" w14:textId="77777777" w:rsidR="00012771" w:rsidRDefault="00012771" w:rsidP="00951FF0">
            <w:pPr>
              <w:rPr>
                <w:noProof/>
              </w:rPr>
            </w:pPr>
            <w:r>
              <w:rPr>
                <w:noProof/>
              </w:rPr>
              <w:drawing>
                <wp:inline distT="0" distB="0" distL="0" distR="0" wp14:anchorId="379746FB" wp14:editId="418AE6BF">
                  <wp:extent cx="1139190" cy="1082040"/>
                  <wp:effectExtent l="0" t="0" r="3810" b="10160"/>
                  <wp:docPr id="4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a:extLst>
                              <a:ext uri="{BEBA8EAE-BF5A-486C-A8C5-ECC9F3942E4B}">
                                <a14:imgProps xmlns:a14="http://schemas.microsoft.com/office/drawing/2010/main">
                                  <a14:imgLayer r:embed="rId13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39190" cy="1082040"/>
                          </a:xfrm>
                          <a:prstGeom prst="rect">
                            <a:avLst/>
                          </a:prstGeom>
                          <a:noFill/>
                          <a:ln>
                            <a:noFill/>
                          </a:ln>
                        </pic:spPr>
                      </pic:pic>
                    </a:graphicData>
                  </a:graphic>
                </wp:inline>
              </w:drawing>
            </w:r>
          </w:p>
          <w:p w14:paraId="2B24567A" w14:textId="77777777" w:rsidR="00012771" w:rsidRPr="0009775D" w:rsidRDefault="00012771" w:rsidP="00951FF0">
            <w:pPr>
              <w:spacing w:after="0"/>
            </w:pPr>
            <w:r w:rsidRPr="0009775D">
              <w:rPr>
                <w:b/>
              </w:rPr>
              <w:t xml:space="preserve">Fig </w:t>
            </w:r>
            <w:r w:rsidRPr="0009775D">
              <w:rPr>
                <w:b/>
              </w:rPr>
              <w:fldChar w:fldCharType="begin"/>
            </w:r>
            <w:r w:rsidRPr="0009775D">
              <w:rPr>
                <w:b/>
              </w:rPr>
              <w:instrText xml:space="preserve"> SEQ Fig \* ARABIC </w:instrText>
            </w:r>
            <w:r w:rsidRPr="0009775D">
              <w:rPr>
                <w:b/>
              </w:rPr>
              <w:fldChar w:fldCharType="separate"/>
            </w:r>
            <w:r>
              <w:rPr>
                <w:b/>
                <w:noProof/>
              </w:rPr>
              <w:t>65</w:t>
            </w:r>
            <w:r w:rsidRPr="0009775D">
              <w:rPr>
                <w:b/>
              </w:rPr>
              <w:fldChar w:fldCharType="end"/>
            </w:r>
            <w:r w:rsidRPr="0009775D">
              <w:rPr>
                <w:b/>
              </w:rPr>
              <w:t>: D1002822 Right</w:t>
            </w:r>
          </w:p>
        </w:tc>
      </w:tr>
      <w:tr w:rsidR="00012771" w14:paraId="429400B7" w14:textId="77777777" w:rsidTr="00951FF0">
        <w:trPr>
          <w:trHeight w:val="2493"/>
        </w:trPr>
        <w:tc>
          <w:tcPr>
            <w:tcW w:w="2507" w:type="pct"/>
            <w:vMerge/>
            <w:vAlign w:val="center"/>
          </w:tcPr>
          <w:p w14:paraId="70996064" w14:textId="77777777" w:rsidR="00012771" w:rsidRDefault="00012771" w:rsidP="00951FF0">
            <w:pPr>
              <w:pStyle w:val="ProcedureStep"/>
              <w:numPr>
                <w:ilvl w:val="0"/>
                <w:numId w:val="13"/>
              </w:numPr>
            </w:pPr>
          </w:p>
        </w:tc>
        <w:tc>
          <w:tcPr>
            <w:tcW w:w="1223" w:type="pct"/>
            <w:gridSpan w:val="2"/>
            <w:vAlign w:val="bottom"/>
          </w:tcPr>
          <w:p w14:paraId="4713E260" w14:textId="77777777" w:rsidR="00012771" w:rsidRDefault="00012771" w:rsidP="00951FF0">
            <w:pPr>
              <w:keepNext/>
              <w:jc w:val="center"/>
              <w:rPr>
                <w:noProof/>
              </w:rPr>
            </w:pPr>
            <w:r>
              <w:rPr>
                <w:noProof/>
              </w:rPr>
              <w:drawing>
                <wp:inline distT="0" distB="0" distL="0" distR="0" wp14:anchorId="08C305E1" wp14:editId="3CC55012">
                  <wp:extent cx="1186815" cy="1274445"/>
                  <wp:effectExtent l="0" t="0" r="6985" b="0"/>
                  <wp:docPr id="4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0">
                            <a:extLst>
                              <a:ext uri="{BEBA8EAE-BF5A-486C-A8C5-ECC9F3942E4B}">
                                <a14:imgProps xmlns:a14="http://schemas.microsoft.com/office/drawing/2010/main">
                                  <a14:imgLayer r:embed="rId14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86815" cy="1274445"/>
                          </a:xfrm>
                          <a:prstGeom prst="rect">
                            <a:avLst/>
                          </a:prstGeom>
                          <a:noFill/>
                          <a:ln>
                            <a:noFill/>
                          </a:ln>
                        </pic:spPr>
                      </pic:pic>
                    </a:graphicData>
                  </a:graphic>
                </wp:inline>
              </w:drawing>
            </w:r>
          </w:p>
          <w:p w14:paraId="60E05510" w14:textId="77777777" w:rsidR="00012771" w:rsidRDefault="00012771" w:rsidP="00951FF0">
            <w:pPr>
              <w:keepNext/>
              <w:jc w:val="center"/>
              <w:rPr>
                <w:noProof/>
              </w:rPr>
            </w:pPr>
            <w:r w:rsidRPr="0009775D">
              <w:rPr>
                <w:b/>
              </w:rPr>
              <w:t xml:space="preserve">Fig </w:t>
            </w:r>
            <w:r w:rsidRPr="0009775D">
              <w:rPr>
                <w:b/>
              </w:rPr>
              <w:fldChar w:fldCharType="begin"/>
            </w:r>
            <w:r w:rsidRPr="0009775D">
              <w:rPr>
                <w:b/>
              </w:rPr>
              <w:instrText xml:space="preserve"> SEQ Fig \* ARABIC </w:instrText>
            </w:r>
            <w:r w:rsidRPr="0009775D">
              <w:rPr>
                <w:b/>
              </w:rPr>
              <w:fldChar w:fldCharType="separate"/>
            </w:r>
            <w:r>
              <w:rPr>
                <w:b/>
                <w:noProof/>
              </w:rPr>
              <w:t>66</w:t>
            </w:r>
            <w:r w:rsidRPr="0009775D">
              <w:rPr>
                <w:b/>
                <w:noProof/>
              </w:rPr>
              <w:fldChar w:fldCharType="end"/>
            </w:r>
            <w:r w:rsidRPr="0009775D">
              <w:rPr>
                <w:b/>
              </w:rPr>
              <w:t>: D</w:t>
            </w:r>
            <w:r>
              <w:rPr>
                <w:b/>
              </w:rPr>
              <w:t>1002821</w:t>
            </w:r>
            <w:r w:rsidRPr="0009775D">
              <w:rPr>
                <w:b/>
              </w:rPr>
              <w:t xml:space="preserve"> </w:t>
            </w:r>
            <w:r>
              <w:rPr>
                <w:b/>
              </w:rPr>
              <w:t>Left</w:t>
            </w:r>
          </w:p>
        </w:tc>
        <w:tc>
          <w:tcPr>
            <w:tcW w:w="1270" w:type="pct"/>
            <w:vAlign w:val="bottom"/>
          </w:tcPr>
          <w:p w14:paraId="192C3F00" w14:textId="77777777" w:rsidR="00012771" w:rsidRDefault="00012771" w:rsidP="00951FF0">
            <w:pPr>
              <w:keepNext/>
              <w:jc w:val="center"/>
            </w:pPr>
            <w:r>
              <w:rPr>
                <w:b/>
                <w:noProof/>
              </w:rPr>
              <w:drawing>
                <wp:inline distT="0" distB="0" distL="0" distR="0" wp14:anchorId="789D9961" wp14:editId="51120C15">
                  <wp:extent cx="1361440" cy="1128395"/>
                  <wp:effectExtent l="0" t="0" r="10160" b="0"/>
                  <wp:docPr id="4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2">
                            <a:extLst>
                              <a:ext uri="{BEBA8EAE-BF5A-486C-A8C5-ECC9F3942E4B}">
                                <a14:imgProps xmlns:a14="http://schemas.microsoft.com/office/drawing/2010/main">
                                  <a14:imgLayer r:embed="rId14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61440" cy="1128395"/>
                          </a:xfrm>
                          <a:prstGeom prst="rect">
                            <a:avLst/>
                          </a:prstGeom>
                          <a:noFill/>
                          <a:ln>
                            <a:noFill/>
                          </a:ln>
                        </pic:spPr>
                      </pic:pic>
                    </a:graphicData>
                  </a:graphic>
                </wp:inline>
              </w:drawing>
            </w:r>
          </w:p>
          <w:p w14:paraId="5179A3F6" w14:textId="77777777" w:rsidR="00012771" w:rsidRPr="0009775D" w:rsidRDefault="00012771" w:rsidP="00951FF0">
            <w:pPr>
              <w:pStyle w:val="Caption"/>
              <w:spacing w:before="120"/>
              <w:jc w:val="left"/>
              <w:rPr>
                <w:noProof/>
              </w:rPr>
            </w:pPr>
            <w:r>
              <w:t xml:space="preserve">Fig </w:t>
            </w:r>
            <w:r>
              <w:fldChar w:fldCharType="begin"/>
            </w:r>
            <w:r>
              <w:instrText xml:space="preserve"> SEQ Fig \* ARABIC </w:instrText>
            </w:r>
            <w:r>
              <w:fldChar w:fldCharType="separate"/>
            </w:r>
            <w:r>
              <w:rPr>
                <w:noProof/>
              </w:rPr>
              <w:t>67</w:t>
            </w:r>
            <w:r>
              <w:rPr>
                <w:noProof/>
              </w:rPr>
              <w:fldChar w:fldCharType="end"/>
            </w:r>
            <w:r>
              <w:t>: D1002821 Right</w:t>
            </w:r>
          </w:p>
        </w:tc>
      </w:tr>
      <w:tr w:rsidR="00012771" w14:paraId="485B81F1" w14:textId="77777777" w:rsidTr="00951FF0">
        <w:tc>
          <w:tcPr>
            <w:tcW w:w="2695" w:type="pct"/>
            <w:gridSpan w:val="2"/>
            <w:vAlign w:val="center"/>
          </w:tcPr>
          <w:p w14:paraId="42EC38FB" w14:textId="77777777" w:rsidR="00012771" w:rsidRDefault="00012771" w:rsidP="00951FF0">
            <w:pPr>
              <w:pStyle w:val="ProcedureStep"/>
              <w:numPr>
                <w:ilvl w:val="0"/>
                <w:numId w:val="18"/>
              </w:numPr>
              <w:rPr>
                <w:rFonts w:eastAsia="MS Mincho"/>
              </w:rPr>
            </w:pPr>
            <w:r>
              <w:t xml:space="preserve">Assemble </w:t>
            </w:r>
            <w:r w:rsidRPr="00401DB1">
              <w:rPr>
                <w:color w:val="FF0000"/>
              </w:rPr>
              <w:t>4</w:t>
            </w:r>
            <w:r>
              <w:t xml:space="preserve"> </w:t>
            </w:r>
            <w:hyperlink r:id="rId144" w:history="1">
              <w:r>
                <w:rPr>
                  <w:rStyle w:val="Hyperlink"/>
                  <w:rFonts w:eastAsia="MS Mincho"/>
                  <w:bdr w:val="none" w:sz="0" w:space="0" w:color="auto"/>
                </w:rPr>
                <w:t>D1102071</w:t>
              </w:r>
            </w:hyperlink>
            <w:r w:rsidRPr="00D82860">
              <w:rPr>
                <w:rStyle w:val="Hyperlink"/>
                <w:rFonts w:eastAsia="MS Mincho"/>
                <w:bdr w:val="none" w:sz="0" w:space="0" w:color="auto"/>
              </w:rPr>
              <w:t xml:space="preserve"> </w:t>
            </w:r>
            <w:r w:rsidRPr="00D82860">
              <w:rPr>
                <w:rFonts w:eastAsia="MS Mincho"/>
              </w:rPr>
              <w:t>Bridge EQ Stops</w:t>
            </w:r>
            <w:r>
              <w:rPr>
                <w:rFonts w:eastAsia="MS Mincho"/>
              </w:rPr>
              <w:t xml:space="preserve"> in </w:t>
            </w:r>
            <w:r>
              <w:rPr>
                <w:rFonts w:eastAsia="MS Mincho"/>
                <w:color w:val="FF0000"/>
              </w:rPr>
              <w:t xml:space="preserve">2 </w:t>
            </w:r>
            <w:r>
              <w:rPr>
                <w:rFonts w:eastAsia="MS Mincho"/>
              </w:rPr>
              <w:t>configurations.</w:t>
            </w:r>
          </w:p>
          <w:p w14:paraId="7B52E07A" w14:textId="77777777" w:rsidR="00012771" w:rsidRPr="00797E90" w:rsidRDefault="00012771" w:rsidP="00951FF0">
            <w:pPr>
              <w:pStyle w:val="ProcedureStep"/>
              <w:numPr>
                <w:ilvl w:val="0"/>
                <w:numId w:val="0"/>
              </w:numPr>
              <w:spacing w:after="0"/>
              <w:ind w:left="360"/>
              <w:rPr>
                <w:rFonts w:eastAsia="MS Mincho"/>
                <w:b/>
              </w:rPr>
            </w:pPr>
            <w:r>
              <w:rPr>
                <w:rFonts w:eastAsia="MS Mincho"/>
                <w:b/>
              </w:rPr>
              <w:t>Initial Build:</w:t>
            </w:r>
          </w:p>
          <w:p w14:paraId="357AACB8" w14:textId="77777777" w:rsidR="00012771" w:rsidRPr="00F83B93" w:rsidRDefault="00012771" w:rsidP="00951FF0">
            <w:pPr>
              <w:pStyle w:val="ProcedureBullet"/>
              <w:rPr>
                <w:rFonts w:eastAsia="MS Mincho"/>
              </w:rPr>
            </w:pPr>
            <w:r>
              <w:rPr>
                <w:rFonts w:eastAsia="MS Mincho"/>
              </w:rPr>
              <w:t xml:space="preserve">Upper RH diagram: 2 </w:t>
            </w:r>
            <w:r>
              <w:rPr>
                <w:rFonts w:eastAsia="MS Mincho"/>
                <w:color w:val="FF0000"/>
              </w:rPr>
              <w:t>above Metal</w:t>
            </w:r>
            <w:r w:rsidRPr="00C956DE">
              <w:rPr>
                <w:rFonts w:eastAsia="MS Mincho"/>
              </w:rPr>
              <w:t>;</w:t>
            </w:r>
          </w:p>
          <w:p w14:paraId="3E40E72F" w14:textId="77777777" w:rsidR="00012771" w:rsidRDefault="00012771" w:rsidP="00951FF0">
            <w:pPr>
              <w:pStyle w:val="ProcedureBullet"/>
              <w:spacing w:after="60"/>
              <w:rPr>
                <w:rFonts w:eastAsia="MS Mincho"/>
              </w:rPr>
            </w:pPr>
            <w:r>
              <w:rPr>
                <w:rFonts w:eastAsia="MS Mincho"/>
              </w:rPr>
              <w:t>Lower RH diagram:</w:t>
            </w:r>
            <w:r w:rsidRPr="00F83B93">
              <w:rPr>
                <w:rFonts w:eastAsia="MS Mincho"/>
              </w:rPr>
              <w:t xml:space="preserve"> </w:t>
            </w:r>
            <w:r>
              <w:rPr>
                <w:rFonts w:eastAsia="MS Mincho"/>
              </w:rPr>
              <w:t xml:space="preserve">2 </w:t>
            </w:r>
            <w:r w:rsidRPr="00F83B93">
              <w:rPr>
                <w:rFonts w:eastAsia="MS Mincho"/>
                <w:color w:val="FF0000"/>
              </w:rPr>
              <w:t>beneath</w:t>
            </w:r>
            <w:r w:rsidRPr="00F83B93">
              <w:rPr>
                <w:rFonts w:eastAsia="MS Mincho"/>
              </w:rPr>
              <w:t xml:space="preserve"> </w:t>
            </w:r>
            <w:r>
              <w:rPr>
                <w:rFonts w:eastAsia="MS Mincho"/>
                <w:color w:val="FF0000"/>
              </w:rPr>
              <w:t>Metal</w:t>
            </w:r>
            <w:r>
              <w:rPr>
                <w:rFonts w:eastAsia="MS Mincho"/>
              </w:rPr>
              <w:t>.</w:t>
            </w:r>
          </w:p>
          <w:p w14:paraId="5AF1D5D5" w14:textId="77777777" w:rsidR="00012771" w:rsidRPr="007A26A7" w:rsidRDefault="00012771" w:rsidP="00951FF0">
            <w:pPr>
              <w:pStyle w:val="ProcedureBullet"/>
              <w:numPr>
                <w:ilvl w:val="0"/>
                <w:numId w:val="0"/>
              </w:numPr>
              <w:ind w:left="360"/>
              <w:rPr>
                <w:rFonts w:eastAsia="MS Mincho"/>
                <w:b/>
              </w:rPr>
            </w:pPr>
            <w:r>
              <w:rPr>
                <w:rFonts w:eastAsia="MS Mincho"/>
                <w:b/>
              </w:rPr>
              <w:t>Optic Installation:</w:t>
            </w:r>
          </w:p>
          <w:p w14:paraId="0AA52B77" w14:textId="77777777" w:rsidR="00012771" w:rsidRDefault="00012771" w:rsidP="00951FF0">
            <w:pPr>
              <w:pStyle w:val="ProcedureBullet"/>
              <w:rPr>
                <w:rFonts w:eastAsia="MS Mincho"/>
              </w:rPr>
            </w:pPr>
            <w:r>
              <w:rPr>
                <w:rFonts w:eastAsia="MS Mincho"/>
              </w:rPr>
              <w:t>Reconfigure existing assembly (lower RH diagram) as upper RH diagram.</w:t>
            </w:r>
          </w:p>
          <w:p w14:paraId="7D813AF6" w14:textId="77777777" w:rsidR="00012771" w:rsidRDefault="00012771" w:rsidP="00951FF0">
            <w:pPr>
              <w:pStyle w:val="ProcedureBullet"/>
              <w:numPr>
                <w:ilvl w:val="0"/>
                <w:numId w:val="0"/>
              </w:numPr>
              <w:ind w:left="360"/>
              <w:rPr>
                <w:rFonts w:eastAsia="MS Mincho"/>
              </w:rPr>
            </w:pPr>
          </w:p>
          <w:p w14:paraId="61BFDB30" w14:textId="77777777" w:rsidR="00012771" w:rsidRPr="00D82860" w:rsidRDefault="00012771" w:rsidP="00951FF0">
            <w:pPr>
              <w:pStyle w:val="ProcedureBullet"/>
              <w:numPr>
                <w:ilvl w:val="0"/>
                <w:numId w:val="0"/>
              </w:numPr>
              <w:ind w:left="360"/>
              <w:rPr>
                <w:rFonts w:eastAsia="MS Mincho"/>
              </w:rPr>
            </w:pPr>
            <w:r>
              <w:rPr>
                <w:rFonts w:eastAsia="MS Mincho"/>
              </w:rPr>
              <w:t>Assemble all 4 with:</w:t>
            </w:r>
          </w:p>
          <w:p w14:paraId="1848A8F7" w14:textId="77777777" w:rsidR="00012771" w:rsidRDefault="00012771" w:rsidP="00951FF0">
            <w:pPr>
              <w:pStyle w:val="ProcedureBullet"/>
              <w:rPr>
                <w:rFonts w:eastAsia="MS Mincho"/>
              </w:rPr>
            </w:pPr>
            <w:r>
              <w:rPr>
                <w:rFonts w:eastAsia="MS Mincho"/>
              </w:rPr>
              <w:t xml:space="preserve">1 </w:t>
            </w:r>
            <w:hyperlink r:id="rId145" w:history="1">
              <w:r w:rsidRPr="00B21CE1">
                <w:rPr>
                  <w:rStyle w:val="Hyperlink"/>
                  <w:rFonts w:eastAsia="MS Mincho"/>
                  <w:bdr w:val="none" w:sz="0" w:space="0" w:color="auto"/>
                </w:rPr>
                <w:t>D070321</w:t>
              </w:r>
            </w:hyperlink>
            <w:r>
              <w:rPr>
                <w:rFonts w:eastAsia="MS Mincho"/>
              </w:rPr>
              <w:t xml:space="preserve"> Crossbar</w:t>
            </w:r>
          </w:p>
          <w:p w14:paraId="3686CE1E" w14:textId="77777777" w:rsidR="00012771" w:rsidRDefault="00012771" w:rsidP="00951FF0">
            <w:pPr>
              <w:pStyle w:val="ProcedureBullet"/>
              <w:rPr>
                <w:rFonts w:eastAsia="MS Mincho"/>
              </w:rPr>
            </w:pPr>
            <w:r>
              <w:rPr>
                <w:rFonts w:eastAsia="MS Mincho"/>
              </w:rPr>
              <w:t xml:space="preserve">2 </w:t>
            </w:r>
            <w:hyperlink r:id="rId146" w:history="1">
              <w:r w:rsidRPr="00B21CE1">
                <w:rPr>
                  <w:rStyle w:val="Hyperlink"/>
                  <w:rFonts w:eastAsia="MS Mincho"/>
                  <w:bdr w:val="none" w:sz="0" w:space="0" w:color="auto"/>
                </w:rPr>
                <w:t>D1102072</w:t>
              </w:r>
            </w:hyperlink>
            <w:r>
              <w:rPr>
                <w:rFonts w:eastAsia="MS Mincho"/>
              </w:rPr>
              <w:t xml:space="preserve"> Mount</w:t>
            </w:r>
          </w:p>
          <w:p w14:paraId="6C9E2C30" w14:textId="77777777" w:rsidR="00012771" w:rsidRDefault="00012771" w:rsidP="00951FF0">
            <w:pPr>
              <w:pStyle w:val="ProcedureBullet"/>
              <w:rPr>
                <w:rFonts w:eastAsia="MS Mincho"/>
              </w:rPr>
            </w:pPr>
            <w:r>
              <w:rPr>
                <w:rFonts w:eastAsia="MS Mincho"/>
              </w:rPr>
              <w:t xml:space="preserve">2 Socket Head Cap Screw </w:t>
            </w:r>
          </w:p>
          <w:p w14:paraId="0B121EBC" w14:textId="77777777" w:rsidR="00012771" w:rsidRDefault="00012771" w:rsidP="00951FF0">
            <w:pPr>
              <w:pStyle w:val="ProcedureBullet"/>
              <w:numPr>
                <w:ilvl w:val="0"/>
                <w:numId w:val="0"/>
              </w:numPr>
              <w:ind w:left="720"/>
              <w:rPr>
                <w:rFonts w:eastAsia="MS Mincho"/>
              </w:rPr>
            </w:pPr>
            <w:r>
              <w:rPr>
                <w:rFonts w:eastAsia="MS Mincho"/>
              </w:rPr>
              <w:t>¼-20 x 0.75” SSTL</w:t>
            </w:r>
          </w:p>
          <w:p w14:paraId="5131B7FC" w14:textId="77777777" w:rsidR="00012771" w:rsidRDefault="00012771" w:rsidP="00951FF0">
            <w:pPr>
              <w:pStyle w:val="ProcedureBullet"/>
              <w:rPr>
                <w:rFonts w:eastAsia="MS Mincho"/>
              </w:rPr>
            </w:pPr>
            <w:r>
              <w:rPr>
                <w:rFonts w:eastAsia="MS Mincho"/>
              </w:rPr>
              <w:t xml:space="preserve">2 </w:t>
            </w:r>
            <w:hyperlink r:id="rId147" w:history="1">
              <w:r w:rsidRPr="00B21CE1">
                <w:rPr>
                  <w:rStyle w:val="Hyperlink"/>
                  <w:rFonts w:eastAsia="MS Mincho"/>
                  <w:bdr w:val="none" w:sz="0" w:space="0" w:color="auto"/>
                </w:rPr>
                <w:t>D1100785</w:t>
              </w:r>
            </w:hyperlink>
            <w:r>
              <w:rPr>
                <w:rFonts w:eastAsia="MS Mincho"/>
              </w:rPr>
              <w:t xml:space="preserve"> Flat Washer, ¼” Nitronic 60</w:t>
            </w:r>
          </w:p>
          <w:p w14:paraId="7B6C2665" w14:textId="77777777" w:rsidR="00012771" w:rsidRDefault="00012771" w:rsidP="00951FF0">
            <w:pPr>
              <w:pStyle w:val="ProcedureBullet"/>
              <w:rPr>
                <w:rFonts w:eastAsia="MS Mincho"/>
              </w:rPr>
            </w:pPr>
            <w:r>
              <w:rPr>
                <w:rFonts w:eastAsia="MS Mincho"/>
              </w:rPr>
              <w:t xml:space="preserve">2 </w:t>
            </w:r>
            <w:hyperlink r:id="rId148" w:history="1">
              <w:r w:rsidRPr="00B21CE1">
                <w:rPr>
                  <w:rStyle w:val="Hyperlink"/>
                  <w:rFonts w:eastAsia="MS Mincho"/>
                  <w:bdr w:val="none" w:sz="0" w:space="0" w:color="auto"/>
                </w:rPr>
                <w:t>D080725</w:t>
              </w:r>
            </w:hyperlink>
            <w:r>
              <w:rPr>
                <w:rFonts w:eastAsia="MS Mincho"/>
              </w:rPr>
              <w:t xml:space="preserve"> EQ Stop for Metal or Glass</w:t>
            </w:r>
          </w:p>
          <w:p w14:paraId="7F09E773" w14:textId="77777777" w:rsidR="00012771" w:rsidRPr="00090C3E" w:rsidRDefault="00012771" w:rsidP="00951FF0">
            <w:pPr>
              <w:pStyle w:val="ProcedureBullet"/>
              <w:numPr>
                <w:ilvl w:val="0"/>
                <w:numId w:val="0"/>
              </w:numPr>
              <w:ind w:left="720"/>
              <w:rPr>
                <w:rFonts w:eastAsia="MS Mincho"/>
                <w:color w:val="FF0000"/>
              </w:rPr>
            </w:pPr>
            <w:r>
              <w:rPr>
                <w:rFonts w:eastAsia="MS Mincho"/>
                <w:color w:val="FF0000"/>
              </w:rPr>
              <w:t>The tips (shown red &amp; black) are not used for the Metal Mass</w:t>
            </w:r>
          </w:p>
          <w:p w14:paraId="3A01233C" w14:textId="77777777" w:rsidR="00012771" w:rsidRDefault="00012771" w:rsidP="00951FF0">
            <w:pPr>
              <w:pStyle w:val="ProcedureBullet"/>
              <w:spacing w:after="60"/>
              <w:rPr>
                <w:rFonts w:eastAsia="MS Mincho"/>
              </w:rPr>
            </w:pPr>
            <w:r>
              <w:rPr>
                <w:rFonts w:eastAsia="MS Mincho"/>
              </w:rPr>
              <w:t xml:space="preserve">2 Hex Nut ¼-20 </w:t>
            </w:r>
            <w:proofErr w:type="spellStart"/>
            <w:r w:rsidRPr="006369FA">
              <w:rPr>
                <w:rFonts w:eastAsia="MS Mincho"/>
                <w:color w:val="FF0000"/>
              </w:rPr>
              <w:t>AgPlated</w:t>
            </w:r>
            <w:proofErr w:type="spellEnd"/>
          </w:p>
          <w:p w14:paraId="58B18365" w14:textId="77777777" w:rsidR="00012771" w:rsidRPr="004055D5" w:rsidRDefault="00012771" w:rsidP="00951FF0">
            <w:pPr>
              <w:pStyle w:val="ProcedureBullet"/>
              <w:numPr>
                <w:ilvl w:val="0"/>
                <w:numId w:val="0"/>
              </w:numPr>
              <w:ind w:left="720"/>
              <w:rPr>
                <w:rFonts w:eastAsia="MS Mincho"/>
              </w:rPr>
            </w:pPr>
            <w:r w:rsidRPr="001017CD">
              <w:rPr>
                <w:rFonts w:eastAsia="MS Mincho"/>
                <w:color w:val="FF0000"/>
              </w:rPr>
              <w:t>Hand-tighten</w:t>
            </w:r>
            <w:r>
              <w:rPr>
                <w:rFonts w:eastAsia="MS Mincho"/>
                <w:color w:val="FF0000"/>
              </w:rPr>
              <w:t xml:space="preserve"> all fasteners at this point</w:t>
            </w:r>
          </w:p>
        </w:tc>
        <w:tc>
          <w:tcPr>
            <w:tcW w:w="2305" w:type="pct"/>
            <w:gridSpan w:val="2"/>
            <w:vAlign w:val="center"/>
          </w:tcPr>
          <w:p w14:paraId="2D0AA849" w14:textId="77777777" w:rsidR="00012771" w:rsidRDefault="00012771" w:rsidP="00951FF0">
            <w:pPr>
              <w:keepNext/>
              <w:jc w:val="center"/>
            </w:pPr>
            <w:r>
              <w:rPr>
                <w:b/>
                <w:noProof/>
              </w:rPr>
              <mc:AlternateContent>
                <mc:Choice Requires="wps">
                  <w:drawing>
                    <wp:anchor distT="0" distB="0" distL="114300" distR="114300" simplePos="0" relativeHeight="253736960" behindDoc="0" locked="0" layoutInCell="1" allowOverlap="1" wp14:anchorId="3C666668" wp14:editId="3F738962">
                      <wp:simplePos x="0" y="0"/>
                      <wp:positionH relativeFrom="column">
                        <wp:posOffset>1362075</wp:posOffset>
                      </wp:positionH>
                      <wp:positionV relativeFrom="paragraph">
                        <wp:posOffset>137160</wp:posOffset>
                      </wp:positionV>
                      <wp:extent cx="879475" cy="314960"/>
                      <wp:effectExtent l="355600" t="0" r="0" b="0"/>
                      <wp:wrapNone/>
                      <wp:docPr id="23" name="Line Callout 1 (No Border) 23"/>
                      <wp:cNvGraphicFramePr/>
                      <a:graphic xmlns:a="http://schemas.openxmlformats.org/drawingml/2006/main">
                        <a:graphicData uri="http://schemas.microsoft.com/office/word/2010/wordprocessingShape">
                          <wps:wsp>
                            <wps:cNvSpPr/>
                            <wps:spPr>
                              <a:xfrm>
                                <a:off x="5609590" y="4999355"/>
                                <a:ext cx="879475" cy="314960"/>
                              </a:xfrm>
                              <a:prstGeom prst="callout1">
                                <a:avLst>
                                  <a:gd name="adj1" fmla="val 50006"/>
                                  <a:gd name="adj2" fmla="val -1322"/>
                                  <a:gd name="adj3" fmla="val 53208"/>
                                  <a:gd name="adj4" fmla="val -39956"/>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B205F74" w14:textId="77777777" w:rsidR="00012771" w:rsidRDefault="00012771" w:rsidP="00012771">
                                  <w:pPr>
                                    <w:rPr>
                                      <w:color w:val="000000" w:themeColor="text1"/>
                                    </w:rPr>
                                  </w:pPr>
                                  <w:r>
                                    <w:rPr>
                                      <w:color w:val="000000" w:themeColor="text1"/>
                                    </w:rPr>
                                    <w:t>Tips not used for Metal Mass</w:t>
                                  </w:r>
                                </w:p>
                                <w:p w14:paraId="03FADE27"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Line Callout 1 (No Border) 23" o:spid="_x0000_s1038" type="#_x0000_t41" style="position:absolute;left:0;text-align:left;margin-left:107.25pt;margin-top:10.8pt;width:69.25pt;height:24.8pt;z-index:25373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" adj="-8630,11493,-286,10801" filled="f" strokecolor="#00e800">
                      <v:textbox inset="0,0,0,0">
                        <w:txbxContent>
                          <w:p w14:paraId="5B205F74" w14:textId="77777777" w:rsidR="00012771" w:rsidRDefault="00012771" w:rsidP="00012771">
                            <w:pPr>
                              <w:rPr>
                                <w:color w:val="000000" w:themeColor="text1"/>
                              </w:rPr>
                            </w:pPr>
                            <w:r>
                              <w:rPr>
                                <w:color w:val="000000" w:themeColor="text1"/>
                              </w:rPr>
                              <w:t>Tips not used for Metal Mass</w:t>
                            </w:r>
                          </w:p>
                          <w:p w14:paraId="03FADE27" w14:textId="77777777" w:rsidR="00012771" w:rsidRPr="00A53E4A" w:rsidRDefault="00012771" w:rsidP="00012771">
                            <w:pPr>
                              <w:rPr>
                                <w:color w:val="000000" w:themeColor="text1"/>
                              </w:rPr>
                            </w:pPr>
                          </w:p>
                        </w:txbxContent>
                      </v:textbox>
                      <o:callout v:ext="edit" minusy="t"/>
                    </v:shape>
                  </w:pict>
                </mc:Fallback>
              </mc:AlternateContent>
            </w:r>
            <w:r>
              <w:rPr>
                <w:noProof/>
              </w:rPr>
              <w:drawing>
                <wp:inline distT="0" distB="0" distL="0" distR="0" wp14:anchorId="4E6A5A21" wp14:editId="6110828C">
                  <wp:extent cx="2422525" cy="1711325"/>
                  <wp:effectExtent l="0" t="0" r="0" b="0"/>
                  <wp:docPr id="47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9">
                            <a:extLst>
                              <a:ext uri="{BEBA8EAE-BF5A-486C-A8C5-ECC9F3942E4B}">
                                <a14:imgProps xmlns:a14="http://schemas.microsoft.com/office/drawing/2010/main">
                                  <a14:imgLayer r:embed="rId15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22525" cy="1711325"/>
                          </a:xfrm>
                          <a:prstGeom prst="rect">
                            <a:avLst/>
                          </a:prstGeom>
                          <a:noFill/>
                          <a:ln>
                            <a:noFill/>
                          </a:ln>
                        </pic:spPr>
                      </pic:pic>
                    </a:graphicData>
                  </a:graphic>
                </wp:inline>
              </w:drawing>
            </w:r>
          </w:p>
          <w:p w14:paraId="0CE6D642" w14:textId="77777777" w:rsidR="00012771" w:rsidRDefault="00012771" w:rsidP="00951FF0">
            <w:pPr>
              <w:pStyle w:val="Caption"/>
            </w:pPr>
            <w:r>
              <w:t xml:space="preserve">Fig </w:t>
            </w:r>
            <w:r>
              <w:fldChar w:fldCharType="begin"/>
            </w:r>
            <w:r>
              <w:instrText xml:space="preserve"> SEQ Fig \* ARABIC </w:instrText>
            </w:r>
            <w:r>
              <w:fldChar w:fldCharType="separate"/>
            </w:r>
            <w:r>
              <w:rPr>
                <w:noProof/>
              </w:rPr>
              <w:t>68</w:t>
            </w:r>
            <w:r>
              <w:rPr>
                <w:noProof/>
              </w:rPr>
              <w:fldChar w:fldCharType="end"/>
            </w:r>
            <w:r>
              <w:t xml:space="preserve">: </w:t>
            </w:r>
            <w:r>
              <w:rPr>
                <w:color w:val="FF0000"/>
              </w:rPr>
              <w:t>A</w:t>
            </w:r>
            <w:r w:rsidRPr="00E14C04">
              <w:rPr>
                <w:color w:val="FF0000"/>
              </w:rPr>
              <w:t>bove</w:t>
            </w:r>
            <w:r>
              <w:t xml:space="preserve"> Metal / Optic &amp; </w:t>
            </w:r>
            <w:r w:rsidRPr="00E14C04">
              <w:rPr>
                <w:color w:val="FF0000"/>
              </w:rPr>
              <w:t>beneath</w:t>
            </w:r>
            <w:r>
              <w:t xml:space="preserve"> Optic</w:t>
            </w:r>
          </w:p>
          <w:p w14:paraId="0EB65E5F" w14:textId="77777777" w:rsidR="00012771" w:rsidRDefault="00012771" w:rsidP="00951FF0">
            <w:pPr>
              <w:keepNext/>
              <w:jc w:val="center"/>
            </w:pPr>
            <w:r>
              <w:rPr>
                <w:noProof/>
              </w:rPr>
              <w:drawing>
                <wp:inline distT="0" distB="0" distL="0" distR="0" wp14:anchorId="516D178A" wp14:editId="612CEB70">
                  <wp:extent cx="2403983" cy="1664970"/>
                  <wp:effectExtent l="0" t="0" r="9525" b="1143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BEBA8EAE-BF5A-486C-A8C5-ECC9F3942E4B}">
                                <a14:imgProps xmlns:a14="http://schemas.microsoft.com/office/drawing/2010/main">
                                  <a14:imgLayer r:embed="rId15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03983" cy="1664970"/>
                          </a:xfrm>
                          <a:prstGeom prst="rect">
                            <a:avLst/>
                          </a:prstGeom>
                          <a:noFill/>
                          <a:ln>
                            <a:noFill/>
                          </a:ln>
                        </pic:spPr>
                      </pic:pic>
                    </a:graphicData>
                  </a:graphic>
                </wp:inline>
              </w:drawing>
            </w:r>
          </w:p>
          <w:p w14:paraId="054F256D"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69</w:t>
            </w:r>
            <w:r>
              <w:rPr>
                <w:noProof/>
              </w:rPr>
              <w:fldChar w:fldCharType="end"/>
            </w:r>
            <w:r>
              <w:t xml:space="preserve">: Use </w:t>
            </w:r>
            <w:r w:rsidRPr="007A26A7">
              <w:rPr>
                <w:color w:val="FF0000"/>
              </w:rPr>
              <w:t>beneath</w:t>
            </w:r>
            <w:r>
              <w:t xml:space="preserve"> the </w:t>
            </w:r>
            <w:r w:rsidRPr="007A26A7">
              <w:rPr>
                <w:color w:val="FF0000"/>
              </w:rPr>
              <w:t>Metal</w:t>
            </w:r>
            <w:r>
              <w:t xml:space="preserve"> Mass</w:t>
            </w:r>
          </w:p>
        </w:tc>
      </w:tr>
    </w:tbl>
    <w:p w14:paraId="7994CEFE" w14:textId="77777777" w:rsidR="00012771" w:rsidRDefault="00012771" w:rsidP="00012771">
      <w:r>
        <w:br w:type="page"/>
      </w:r>
    </w:p>
    <w:p w14:paraId="5CD5DB4F" w14:textId="77777777" w:rsidR="00012771" w:rsidRDefault="00012771" w:rsidP="00012771">
      <w:pPr>
        <w:pStyle w:val="Heading1"/>
      </w:pPr>
      <w:r>
        <w:lastRenderedPageBreak/>
        <w:t>Assembling Coil Holder Brackets</w:t>
      </w:r>
    </w:p>
    <w:p w14:paraId="134B5B44" w14:textId="77777777" w:rsidR="00012771" w:rsidRDefault="00012771" w:rsidP="00012771">
      <w:pPr>
        <w:pStyle w:val="Heading1"/>
      </w:pPr>
      <w:bookmarkStart w:id="18" w:name="_Toc196293126"/>
      <w:r>
        <w:t>Assembling AOSEM Brackets</w:t>
      </w:r>
      <w:bookmarkEnd w:id="18"/>
    </w:p>
    <w:p w14:paraId="4CF8F2F4" w14:textId="77777777" w:rsidR="00012771" w:rsidRPr="0079482B" w:rsidRDefault="00012771" w:rsidP="00012771">
      <w:r>
        <w:t xml:space="preserve">1 of each configuration is required.  The difference between LH </w:t>
      </w:r>
      <w:proofErr w:type="gramStart"/>
      <w:r>
        <w:t>/</w:t>
      </w:r>
      <w:proofErr w:type="gramEnd"/>
      <w:r>
        <w:t xml:space="preserve"> RH is simply the orientation of the Mounting and / or Alignment Brackets.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339"/>
        <w:gridCol w:w="2532"/>
        <w:gridCol w:w="1849"/>
        <w:gridCol w:w="1870"/>
      </w:tblGrid>
      <w:tr w:rsidR="00012771" w14:paraId="0D49A7B0" w14:textId="77777777" w:rsidTr="00951FF0">
        <w:tc>
          <w:tcPr>
            <w:tcW w:w="1741" w:type="pct"/>
            <w:tcBorders>
              <w:top w:val="single" w:sz="4" w:space="0" w:color="auto"/>
              <w:left w:val="single" w:sz="4" w:space="0" w:color="auto"/>
              <w:bottom w:val="single" w:sz="4" w:space="0" w:color="auto"/>
            </w:tcBorders>
            <w:vAlign w:val="center"/>
          </w:tcPr>
          <w:p w14:paraId="058D5DC6" w14:textId="77777777" w:rsidR="00012771" w:rsidRPr="00FA7E3B" w:rsidRDefault="00012771" w:rsidP="00951FF0">
            <w:pPr>
              <w:ind w:left="51"/>
            </w:pPr>
            <w:hyperlink r:id="rId153" w:history="1">
              <w:r w:rsidRPr="00FA7E3B">
                <w:rPr>
                  <w:rStyle w:val="Hyperlink"/>
                  <w:bdr w:val="none" w:sz="0" w:space="0" w:color="auto"/>
                </w:rPr>
                <w:t>D0902024</w:t>
              </w:r>
            </w:hyperlink>
            <w:r w:rsidRPr="00FA7E3B">
              <w:t xml:space="preserve"> </w:t>
            </w:r>
          </w:p>
          <w:p w14:paraId="1B533452" w14:textId="77777777" w:rsidR="00012771" w:rsidRPr="00FA7E3B" w:rsidRDefault="00012771" w:rsidP="00951FF0">
            <w:pPr>
              <w:ind w:left="51"/>
            </w:pPr>
            <w:r>
              <w:t>A</w:t>
            </w:r>
            <w:r w:rsidRPr="00FA7E3B">
              <w:t>OSEM Alignment Assembly</w:t>
            </w:r>
          </w:p>
          <w:p w14:paraId="620AFAE3" w14:textId="77777777" w:rsidR="00012771" w:rsidRPr="00FA7E3B" w:rsidRDefault="00012771" w:rsidP="00951FF0">
            <w:pPr>
              <w:ind w:left="51"/>
            </w:pPr>
            <w:r w:rsidRPr="00FA7E3B">
              <w:t>Upper Side of Intermediate Mass</w:t>
            </w:r>
          </w:p>
        </w:tc>
        <w:tc>
          <w:tcPr>
            <w:tcW w:w="1320" w:type="pct"/>
            <w:tcBorders>
              <w:top w:val="single" w:sz="4" w:space="0" w:color="auto"/>
              <w:bottom w:val="single" w:sz="4" w:space="0" w:color="auto"/>
            </w:tcBorders>
            <w:vAlign w:val="center"/>
          </w:tcPr>
          <w:p w14:paraId="5A47D325" w14:textId="77777777" w:rsidR="00012771" w:rsidRDefault="00012771" w:rsidP="00951FF0">
            <w:pPr>
              <w:keepNext/>
              <w:spacing w:after="0"/>
              <w:jc w:val="center"/>
            </w:pPr>
            <w:r>
              <w:rPr>
                <w:noProof/>
              </w:rPr>
              <w:drawing>
                <wp:inline distT="0" distB="0" distL="0" distR="0" wp14:anchorId="13510D85" wp14:editId="27805506">
                  <wp:extent cx="1211707" cy="1631569"/>
                  <wp:effectExtent l="0" t="0" r="7620" b="0"/>
                  <wp:docPr id="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BEBA8EAE-BF5A-486C-A8C5-ECC9F3942E4B}">
                                <a14:imgProps xmlns:a14="http://schemas.microsoft.com/office/drawing/2010/main">
                                  <a14:imgLayer r:embed="rId15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11707" cy="1631569"/>
                          </a:xfrm>
                          <a:prstGeom prst="rect">
                            <a:avLst/>
                          </a:prstGeom>
                          <a:noFill/>
                          <a:ln>
                            <a:noFill/>
                          </a:ln>
                        </pic:spPr>
                      </pic:pic>
                    </a:graphicData>
                  </a:graphic>
                </wp:inline>
              </w:drawing>
            </w:r>
          </w:p>
          <w:p w14:paraId="107C15E0" w14:textId="77777777" w:rsidR="00012771" w:rsidRPr="00637B15" w:rsidRDefault="00012771" w:rsidP="00951FF0">
            <w:pPr>
              <w:spacing w:after="0"/>
              <w:jc w:val="center"/>
              <w:rPr>
                <w:b/>
              </w:rPr>
            </w:pPr>
            <w:r w:rsidRPr="00637B15">
              <w:rPr>
                <w:b/>
              </w:rPr>
              <w:t xml:space="preserve">Fig </w:t>
            </w:r>
            <w:r w:rsidRPr="00637B15">
              <w:rPr>
                <w:b/>
              </w:rPr>
              <w:fldChar w:fldCharType="begin"/>
            </w:r>
            <w:r w:rsidRPr="00637B15">
              <w:rPr>
                <w:b/>
              </w:rPr>
              <w:instrText xml:space="preserve"> SEQ Fig \* ARABIC </w:instrText>
            </w:r>
            <w:r w:rsidRPr="00637B15">
              <w:rPr>
                <w:b/>
              </w:rPr>
              <w:fldChar w:fldCharType="separate"/>
            </w:r>
            <w:r>
              <w:rPr>
                <w:b/>
                <w:noProof/>
              </w:rPr>
              <w:t>103</w:t>
            </w:r>
            <w:r w:rsidRPr="00637B15">
              <w:rPr>
                <w:b/>
              </w:rPr>
              <w:fldChar w:fldCharType="end"/>
            </w:r>
            <w:r w:rsidRPr="00637B15">
              <w:rPr>
                <w:b/>
              </w:rPr>
              <w:t>: D0902024</w:t>
            </w:r>
          </w:p>
        </w:tc>
        <w:tc>
          <w:tcPr>
            <w:tcW w:w="964" w:type="pct"/>
            <w:tcBorders>
              <w:top w:val="single" w:sz="4" w:space="0" w:color="auto"/>
              <w:bottom w:val="single" w:sz="4" w:space="0" w:color="auto"/>
            </w:tcBorders>
            <w:vAlign w:val="bottom"/>
          </w:tcPr>
          <w:p w14:paraId="035FE747" w14:textId="77777777" w:rsidR="00012771" w:rsidRDefault="00012771" w:rsidP="00951FF0">
            <w:pPr>
              <w:keepNext/>
              <w:spacing w:after="0"/>
              <w:jc w:val="center"/>
            </w:pPr>
            <w:r>
              <w:rPr>
                <w:b/>
                <w:noProof/>
              </w:rPr>
              <mc:AlternateContent>
                <mc:Choice Requires="wps">
                  <w:drawing>
                    <wp:anchor distT="0" distB="0" distL="114300" distR="114300" simplePos="0" relativeHeight="253744128" behindDoc="0" locked="0" layoutInCell="1" allowOverlap="1" wp14:anchorId="014A9961" wp14:editId="25EADBAE">
                      <wp:simplePos x="0" y="0"/>
                      <wp:positionH relativeFrom="column">
                        <wp:posOffset>709295</wp:posOffset>
                      </wp:positionH>
                      <wp:positionV relativeFrom="paragraph">
                        <wp:posOffset>457200</wp:posOffset>
                      </wp:positionV>
                      <wp:extent cx="638175" cy="314325"/>
                      <wp:effectExtent l="254000" t="0" r="0" b="168275"/>
                      <wp:wrapNone/>
                      <wp:docPr id="45" name="Line Callout 1 (No Border) 45"/>
                      <wp:cNvGraphicFramePr/>
                      <a:graphic xmlns:a="http://schemas.openxmlformats.org/drawingml/2006/main">
                        <a:graphicData uri="http://schemas.microsoft.com/office/word/2010/wordprocessingShape">
                          <wps:wsp>
                            <wps:cNvSpPr/>
                            <wps:spPr>
                              <a:xfrm>
                                <a:off x="5354320" y="2799080"/>
                                <a:ext cx="638175" cy="314325"/>
                              </a:xfrm>
                              <a:prstGeom prst="callout1">
                                <a:avLst>
                                  <a:gd name="adj1" fmla="val 50006"/>
                                  <a:gd name="adj2" fmla="val -1322"/>
                                  <a:gd name="adj3" fmla="val 126288"/>
                                  <a:gd name="adj4" fmla="val -32791"/>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A293F0E" w14:textId="77777777" w:rsidR="00012771" w:rsidRDefault="00012771" w:rsidP="00012771">
                                  <w:pPr>
                                    <w:spacing w:after="0"/>
                                    <w:rPr>
                                      <w:color w:val="000000" w:themeColor="text1"/>
                                    </w:rPr>
                                  </w:pPr>
                                  <w:r>
                                    <w:rPr>
                                      <w:color w:val="000000" w:themeColor="text1"/>
                                    </w:rPr>
                                    <w:t>Alignment</w:t>
                                  </w:r>
                                </w:p>
                                <w:p w14:paraId="2B64E177" w14:textId="77777777" w:rsidR="00012771" w:rsidRDefault="00012771" w:rsidP="00012771">
                                  <w:pPr>
                                    <w:spacing w:after="0"/>
                                    <w:rPr>
                                      <w:color w:val="000000" w:themeColor="text1"/>
                                    </w:rPr>
                                  </w:pPr>
                                  <w:r>
                                    <w:rPr>
                                      <w:color w:val="000000" w:themeColor="text1"/>
                                    </w:rPr>
                                    <w:t>Bracket</w:t>
                                  </w:r>
                                </w:p>
                                <w:p w14:paraId="582A62DA" w14:textId="77777777" w:rsidR="00012771" w:rsidRPr="00A53E4A" w:rsidRDefault="00012771" w:rsidP="00012771">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5" o:spid="_x0000_s1039" type="#_x0000_t41" style="position:absolute;left:0;text-align:left;margin-left:55.85pt;margin-top:36pt;width:50.25pt;height:24.75pt;z-index:2537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" adj="-7083,27278,-286,10801" filled="f" strokecolor="#00e800">
                      <v:shadow on="t" color="black" opacity="22937f" origin=",.5" offset="0,.63889mm"/>
                      <v:textbox inset="0,0,0,0">
                        <w:txbxContent>
                          <w:p w14:paraId="4A293F0E" w14:textId="77777777" w:rsidR="00012771" w:rsidRDefault="00012771" w:rsidP="00012771">
                            <w:pPr>
                              <w:spacing w:after="0"/>
                              <w:rPr>
                                <w:color w:val="000000" w:themeColor="text1"/>
                              </w:rPr>
                            </w:pPr>
                            <w:r>
                              <w:rPr>
                                <w:color w:val="000000" w:themeColor="text1"/>
                              </w:rPr>
                              <w:t>Alignment</w:t>
                            </w:r>
                          </w:p>
                          <w:p w14:paraId="2B64E177" w14:textId="77777777" w:rsidR="00012771" w:rsidRDefault="00012771" w:rsidP="00012771">
                            <w:pPr>
                              <w:spacing w:after="0"/>
                              <w:rPr>
                                <w:color w:val="000000" w:themeColor="text1"/>
                              </w:rPr>
                            </w:pPr>
                            <w:r>
                              <w:rPr>
                                <w:color w:val="000000" w:themeColor="text1"/>
                              </w:rPr>
                              <w:t>Bracket</w:t>
                            </w:r>
                          </w:p>
                          <w:p w14:paraId="582A62DA" w14:textId="77777777" w:rsidR="00012771" w:rsidRPr="00A53E4A" w:rsidRDefault="00012771" w:rsidP="00012771">
                            <w:pPr>
                              <w:spacing w:after="0"/>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743104" behindDoc="0" locked="0" layoutInCell="1" allowOverlap="1" wp14:anchorId="3DFA79F4" wp14:editId="4D255F84">
                      <wp:simplePos x="0" y="0"/>
                      <wp:positionH relativeFrom="column">
                        <wp:posOffset>722630</wp:posOffset>
                      </wp:positionH>
                      <wp:positionV relativeFrom="paragraph">
                        <wp:posOffset>-13335</wp:posOffset>
                      </wp:positionV>
                      <wp:extent cx="552450" cy="314325"/>
                      <wp:effectExtent l="355600" t="0" r="0" b="0"/>
                      <wp:wrapNone/>
                      <wp:docPr id="46" name="Line Callout 1 (No Border) 46"/>
                      <wp:cNvGraphicFramePr/>
                      <a:graphic xmlns:a="http://schemas.openxmlformats.org/drawingml/2006/main">
                        <a:graphicData uri="http://schemas.microsoft.com/office/word/2010/wordprocessingShape">
                          <wps:wsp>
                            <wps:cNvSpPr/>
                            <wps:spPr>
                              <a:xfrm>
                                <a:off x="0" y="0"/>
                                <a:ext cx="552450" cy="314325"/>
                              </a:xfrm>
                              <a:prstGeom prst="callout1">
                                <a:avLst>
                                  <a:gd name="adj1" fmla="val 50006"/>
                                  <a:gd name="adj2" fmla="val -1322"/>
                                  <a:gd name="adj3" fmla="val 51630"/>
                                  <a:gd name="adj4" fmla="val -57473"/>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D1F301E" w14:textId="77777777" w:rsidR="00012771" w:rsidRDefault="00012771" w:rsidP="00012771">
                                  <w:pPr>
                                    <w:spacing w:after="0"/>
                                    <w:rPr>
                                      <w:color w:val="000000" w:themeColor="text1"/>
                                    </w:rPr>
                                  </w:pPr>
                                  <w:r>
                                    <w:rPr>
                                      <w:color w:val="000000" w:themeColor="text1"/>
                                    </w:rPr>
                                    <w:t>Mounting</w:t>
                                  </w:r>
                                </w:p>
                                <w:p w14:paraId="6085D074" w14:textId="77777777" w:rsidR="00012771" w:rsidRDefault="00012771" w:rsidP="00012771">
                                  <w:pPr>
                                    <w:spacing w:after="0"/>
                                    <w:rPr>
                                      <w:color w:val="000000" w:themeColor="text1"/>
                                    </w:rPr>
                                  </w:pPr>
                                  <w:r>
                                    <w:rPr>
                                      <w:color w:val="000000" w:themeColor="text1"/>
                                    </w:rPr>
                                    <w:t>Bracket</w:t>
                                  </w:r>
                                </w:p>
                                <w:p w14:paraId="089ADF04" w14:textId="77777777" w:rsidR="00012771" w:rsidRPr="00A53E4A" w:rsidRDefault="00012771" w:rsidP="00012771">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6" o:spid="_x0000_s1040" type="#_x0000_t41" style="position:absolute;left:0;text-align:left;margin-left:56.9pt;margin-top:-1.05pt;width:43.5pt;height:24.75pt;z-index:2537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" adj="-12414,11152,-286,10801" filled="f" strokecolor="#00e800">
                      <v:shadow on="t" color="black" opacity="22937f" origin=",.5" offset="0,.63889mm"/>
                      <v:textbox inset="0,0,0,0">
                        <w:txbxContent>
                          <w:p w14:paraId="6D1F301E" w14:textId="77777777" w:rsidR="00012771" w:rsidRDefault="00012771" w:rsidP="00012771">
                            <w:pPr>
                              <w:spacing w:after="0"/>
                              <w:rPr>
                                <w:color w:val="000000" w:themeColor="text1"/>
                              </w:rPr>
                            </w:pPr>
                            <w:r>
                              <w:rPr>
                                <w:color w:val="000000" w:themeColor="text1"/>
                              </w:rPr>
                              <w:t>Mounting</w:t>
                            </w:r>
                          </w:p>
                          <w:p w14:paraId="6085D074" w14:textId="77777777" w:rsidR="00012771" w:rsidRDefault="00012771" w:rsidP="00012771">
                            <w:pPr>
                              <w:spacing w:after="0"/>
                              <w:rPr>
                                <w:color w:val="000000" w:themeColor="text1"/>
                              </w:rPr>
                            </w:pPr>
                            <w:r>
                              <w:rPr>
                                <w:color w:val="000000" w:themeColor="text1"/>
                              </w:rPr>
                              <w:t>Bracket</w:t>
                            </w:r>
                          </w:p>
                          <w:p w14:paraId="089ADF04" w14:textId="77777777" w:rsidR="00012771" w:rsidRPr="00A53E4A" w:rsidRDefault="00012771" w:rsidP="00012771">
                            <w:pPr>
                              <w:spacing w:after="0"/>
                              <w:rPr>
                                <w:color w:val="000000" w:themeColor="text1"/>
                              </w:rPr>
                            </w:pPr>
                          </w:p>
                        </w:txbxContent>
                      </v:textbox>
                      <o:callout v:ext="edit" minusy="t"/>
                    </v:shape>
                  </w:pict>
                </mc:Fallback>
              </mc:AlternateContent>
            </w:r>
            <w:r>
              <w:rPr>
                <w:noProof/>
              </w:rPr>
              <w:drawing>
                <wp:inline distT="0" distB="0" distL="0" distR="0" wp14:anchorId="2DCE3354" wp14:editId="5A93F854">
                  <wp:extent cx="857250" cy="1330960"/>
                  <wp:effectExtent l="0" t="0" r="6350" b="0"/>
                  <wp:docPr id="6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6">
                            <a:extLst>
                              <a:ext uri="{BEBA8EAE-BF5A-486C-A8C5-ECC9F3942E4B}">
                                <a14:imgProps xmlns:a14="http://schemas.microsoft.com/office/drawing/2010/main">
                                  <a14:imgLayer r:embed="rId15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57250" cy="1330960"/>
                          </a:xfrm>
                          <a:prstGeom prst="rect">
                            <a:avLst/>
                          </a:prstGeom>
                          <a:noFill/>
                          <a:ln>
                            <a:noFill/>
                          </a:ln>
                        </pic:spPr>
                      </pic:pic>
                    </a:graphicData>
                  </a:graphic>
                </wp:inline>
              </w:drawing>
            </w:r>
          </w:p>
          <w:p w14:paraId="11384B6A" w14:textId="77777777" w:rsidR="00012771" w:rsidRDefault="00012771" w:rsidP="00951FF0">
            <w:pPr>
              <w:pStyle w:val="Caption"/>
            </w:pPr>
            <w:r>
              <w:t xml:space="preserve">Fig </w:t>
            </w:r>
            <w:r>
              <w:fldChar w:fldCharType="begin"/>
            </w:r>
            <w:r>
              <w:instrText xml:space="preserve"> SEQ Fig \* ARABIC </w:instrText>
            </w:r>
            <w:r>
              <w:fldChar w:fldCharType="separate"/>
            </w:r>
            <w:r>
              <w:rPr>
                <w:noProof/>
              </w:rPr>
              <w:t>104</w:t>
            </w:r>
            <w:r>
              <w:rPr>
                <w:noProof/>
              </w:rPr>
              <w:fldChar w:fldCharType="end"/>
            </w:r>
            <w:r>
              <w:t xml:space="preserve">: LH </w:t>
            </w:r>
            <w:proofErr w:type="spellStart"/>
            <w:r>
              <w:t>Config</w:t>
            </w:r>
            <w:proofErr w:type="spellEnd"/>
          </w:p>
        </w:tc>
        <w:tc>
          <w:tcPr>
            <w:tcW w:w="975" w:type="pct"/>
            <w:tcBorders>
              <w:top w:val="single" w:sz="4" w:space="0" w:color="auto"/>
              <w:bottom w:val="single" w:sz="4" w:space="0" w:color="auto"/>
              <w:right w:val="single" w:sz="4" w:space="0" w:color="auto"/>
            </w:tcBorders>
            <w:vAlign w:val="bottom"/>
          </w:tcPr>
          <w:p w14:paraId="37B1D2F6" w14:textId="77777777" w:rsidR="00012771" w:rsidRDefault="00012771" w:rsidP="00951FF0">
            <w:pPr>
              <w:keepNext/>
              <w:spacing w:after="0"/>
              <w:jc w:val="center"/>
            </w:pPr>
            <w:r>
              <w:rPr>
                <w:noProof/>
              </w:rPr>
              <w:drawing>
                <wp:inline distT="0" distB="0" distL="0" distR="0" wp14:anchorId="79AA8E0C" wp14:editId="1F1852E7">
                  <wp:extent cx="857250" cy="1330960"/>
                  <wp:effectExtent l="0" t="0" r="6350" b="0"/>
                  <wp:docPr id="38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8">
                            <a:extLst>
                              <a:ext uri="{BEBA8EAE-BF5A-486C-A8C5-ECC9F3942E4B}">
                                <a14:imgProps xmlns:a14="http://schemas.microsoft.com/office/drawing/2010/main">
                                  <a14:imgLayer r:embed="rId15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57250" cy="1330960"/>
                          </a:xfrm>
                          <a:prstGeom prst="rect">
                            <a:avLst/>
                          </a:prstGeom>
                          <a:noFill/>
                          <a:ln>
                            <a:noFill/>
                          </a:ln>
                        </pic:spPr>
                      </pic:pic>
                    </a:graphicData>
                  </a:graphic>
                </wp:inline>
              </w:drawing>
            </w:r>
          </w:p>
          <w:p w14:paraId="3BF6FCB6" w14:textId="77777777" w:rsidR="00012771" w:rsidRDefault="00012771" w:rsidP="00951FF0">
            <w:pPr>
              <w:pStyle w:val="Caption"/>
            </w:pPr>
            <w:r>
              <w:t xml:space="preserve">Fig </w:t>
            </w:r>
            <w:r>
              <w:fldChar w:fldCharType="begin"/>
            </w:r>
            <w:r>
              <w:instrText xml:space="preserve"> SEQ Fig \* ARABIC </w:instrText>
            </w:r>
            <w:r>
              <w:fldChar w:fldCharType="separate"/>
            </w:r>
            <w:r>
              <w:rPr>
                <w:noProof/>
              </w:rPr>
              <w:t>105</w:t>
            </w:r>
            <w:r>
              <w:rPr>
                <w:noProof/>
              </w:rPr>
              <w:fldChar w:fldCharType="end"/>
            </w:r>
            <w:r>
              <w:t xml:space="preserve">: RH </w:t>
            </w:r>
            <w:proofErr w:type="spellStart"/>
            <w:r>
              <w:t>Config</w:t>
            </w:r>
            <w:proofErr w:type="spellEnd"/>
          </w:p>
        </w:tc>
      </w:tr>
      <w:tr w:rsidR="00012771" w14:paraId="2E63F9DE" w14:textId="77777777" w:rsidTr="00951FF0">
        <w:trPr>
          <w:trHeight w:val="2736"/>
        </w:trPr>
        <w:tc>
          <w:tcPr>
            <w:tcW w:w="1741" w:type="pct"/>
            <w:tcBorders>
              <w:top w:val="single" w:sz="4" w:space="0" w:color="auto"/>
              <w:left w:val="single" w:sz="4" w:space="0" w:color="auto"/>
              <w:bottom w:val="single" w:sz="4" w:space="0" w:color="auto"/>
            </w:tcBorders>
            <w:vAlign w:val="center"/>
          </w:tcPr>
          <w:p w14:paraId="5DB2CF0C" w14:textId="77777777" w:rsidR="00012771" w:rsidRPr="00FA7E3B" w:rsidRDefault="00012771" w:rsidP="00951FF0">
            <w:pPr>
              <w:ind w:left="51"/>
            </w:pPr>
            <w:hyperlink r:id="rId160" w:history="1">
              <w:r w:rsidRPr="00FA7E3B">
                <w:rPr>
                  <w:rStyle w:val="Hyperlink"/>
                  <w:bdr w:val="none" w:sz="0" w:space="0" w:color="auto"/>
                </w:rPr>
                <w:t>D0901551</w:t>
              </w:r>
            </w:hyperlink>
            <w:r w:rsidRPr="00FA7E3B">
              <w:t xml:space="preserve"> </w:t>
            </w:r>
          </w:p>
          <w:p w14:paraId="2FBDDD78" w14:textId="77777777" w:rsidR="00012771" w:rsidRPr="00FA7E3B" w:rsidRDefault="00012771" w:rsidP="00951FF0">
            <w:pPr>
              <w:ind w:left="51"/>
            </w:pPr>
            <w:r>
              <w:t>A</w:t>
            </w:r>
            <w:r w:rsidRPr="00FA7E3B">
              <w:t>OSEM Alignment Assembly</w:t>
            </w:r>
          </w:p>
          <w:p w14:paraId="21E623D4" w14:textId="77777777" w:rsidR="00012771" w:rsidRPr="00FA7E3B" w:rsidRDefault="00012771" w:rsidP="00951FF0">
            <w:pPr>
              <w:ind w:left="51"/>
            </w:pPr>
            <w:r w:rsidRPr="00FA7E3B">
              <w:t>Lower Side of Intermediate Mass</w:t>
            </w:r>
          </w:p>
        </w:tc>
        <w:tc>
          <w:tcPr>
            <w:tcW w:w="1320" w:type="pct"/>
            <w:tcBorders>
              <w:top w:val="single" w:sz="4" w:space="0" w:color="auto"/>
              <w:bottom w:val="single" w:sz="4" w:space="0" w:color="auto"/>
            </w:tcBorders>
            <w:vAlign w:val="center"/>
          </w:tcPr>
          <w:p w14:paraId="14F950B0" w14:textId="77777777" w:rsidR="00012771" w:rsidRDefault="00012771" w:rsidP="00951FF0">
            <w:r w:rsidRPr="001D13E9">
              <w:rPr>
                <w:noProof/>
              </w:rPr>
              <w:drawing>
                <wp:inline distT="0" distB="0" distL="0" distR="0" wp14:anchorId="03313B04" wp14:editId="12B1CCCA">
                  <wp:extent cx="1325880" cy="1543050"/>
                  <wp:effectExtent l="0" t="0" r="0" b="6350"/>
                  <wp:docPr id="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BEBA8EAE-BF5A-486C-A8C5-ECC9F3942E4B}">
                                <a14:imgProps xmlns:a14="http://schemas.microsoft.com/office/drawing/2010/main">
                                  <a14:imgLayer r:embed="rId16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25880" cy="1543050"/>
                          </a:xfrm>
                          <a:prstGeom prst="rect">
                            <a:avLst/>
                          </a:prstGeom>
                          <a:noFill/>
                          <a:ln>
                            <a:noFill/>
                          </a:ln>
                        </pic:spPr>
                      </pic:pic>
                    </a:graphicData>
                  </a:graphic>
                </wp:inline>
              </w:drawing>
            </w:r>
          </w:p>
          <w:p w14:paraId="3B992D28" w14:textId="77777777" w:rsidR="00012771" w:rsidRPr="00637B15" w:rsidRDefault="00012771" w:rsidP="00951FF0">
            <w:pPr>
              <w:spacing w:after="0"/>
              <w:jc w:val="center"/>
              <w:rPr>
                <w:b/>
              </w:rPr>
            </w:pPr>
            <w:r w:rsidRPr="00637B15">
              <w:rPr>
                <w:b/>
              </w:rPr>
              <w:t xml:space="preserve">Fig </w:t>
            </w:r>
            <w:r w:rsidRPr="00637B15">
              <w:rPr>
                <w:b/>
              </w:rPr>
              <w:fldChar w:fldCharType="begin"/>
            </w:r>
            <w:r w:rsidRPr="00637B15">
              <w:rPr>
                <w:b/>
              </w:rPr>
              <w:instrText xml:space="preserve"> SEQ Fig \* ARABIC </w:instrText>
            </w:r>
            <w:r w:rsidRPr="00637B15">
              <w:rPr>
                <w:b/>
              </w:rPr>
              <w:fldChar w:fldCharType="separate"/>
            </w:r>
            <w:r>
              <w:rPr>
                <w:b/>
                <w:noProof/>
              </w:rPr>
              <w:t>106</w:t>
            </w:r>
            <w:r w:rsidRPr="00637B15">
              <w:rPr>
                <w:b/>
              </w:rPr>
              <w:fldChar w:fldCharType="end"/>
            </w:r>
            <w:r w:rsidRPr="00637B15">
              <w:rPr>
                <w:b/>
              </w:rPr>
              <w:t>: D0901551</w:t>
            </w:r>
          </w:p>
        </w:tc>
        <w:tc>
          <w:tcPr>
            <w:tcW w:w="964" w:type="pct"/>
            <w:tcBorders>
              <w:top w:val="single" w:sz="4" w:space="0" w:color="auto"/>
              <w:bottom w:val="single" w:sz="4" w:space="0" w:color="auto"/>
            </w:tcBorders>
            <w:vAlign w:val="bottom"/>
          </w:tcPr>
          <w:p w14:paraId="7E661A5D" w14:textId="77777777" w:rsidR="00012771" w:rsidRDefault="00012771" w:rsidP="00951FF0">
            <w:pPr>
              <w:keepNext/>
              <w:spacing w:after="0"/>
              <w:jc w:val="center"/>
            </w:pPr>
            <w:r>
              <w:rPr>
                <w:noProof/>
              </w:rPr>
              <w:drawing>
                <wp:inline distT="0" distB="0" distL="0" distR="0" wp14:anchorId="4A0A2E09" wp14:editId="0394F926">
                  <wp:extent cx="857250" cy="1033780"/>
                  <wp:effectExtent l="0" t="0" r="6350" b="7620"/>
                  <wp:docPr id="38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3">
                            <a:extLst>
                              <a:ext uri="{BEBA8EAE-BF5A-486C-A8C5-ECC9F3942E4B}">
                                <a14:imgProps xmlns:a14="http://schemas.microsoft.com/office/drawing/2010/main">
                                  <a14:imgLayer r:embed="rId16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57250" cy="1033780"/>
                          </a:xfrm>
                          <a:prstGeom prst="rect">
                            <a:avLst/>
                          </a:prstGeom>
                          <a:noFill/>
                          <a:ln>
                            <a:noFill/>
                          </a:ln>
                        </pic:spPr>
                      </pic:pic>
                    </a:graphicData>
                  </a:graphic>
                </wp:inline>
              </w:drawing>
            </w:r>
          </w:p>
          <w:p w14:paraId="2E0E62E3" w14:textId="77777777" w:rsidR="00012771" w:rsidRDefault="00012771" w:rsidP="00951FF0">
            <w:pPr>
              <w:pStyle w:val="Caption"/>
            </w:pPr>
            <w:r>
              <w:t xml:space="preserve">Fig </w:t>
            </w:r>
            <w:r>
              <w:fldChar w:fldCharType="begin"/>
            </w:r>
            <w:r>
              <w:instrText xml:space="preserve"> SEQ Fig \* ARABIC </w:instrText>
            </w:r>
            <w:r>
              <w:fldChar w:fldCharType="separate"/>
            </w:r>
            <w:r>
              <w:rPr>
                <w:noProof/>
              </w:rPr>
              <w:t>107</w:t>
            </w:r>
            <w:r>
              <w:rPr>
                <w:noProof/>
              </w:rPr>
              <w:fldChar w:fldCharType="end"/>
            </w:r>
            <w:r>
              <w:t xml:space="preserve">: LH </w:t>
            </w:r>
            <w:proofErr w:type="spellStart"/>
            <w:r>
              <w:t>Config</w:t>
            </w:r>
            <w:proofErr w:type="spellEnd"/>
          </w:p>
        </w:tc>
        <w:tc>
          <w:tcPr>
            <w:tcW w:w="975" w:type="pct"/>
            <w:tcBorders>
              <w:top w:val="single" w:sz="4" w:space="0" w:color="auto"/>
              <w:bottom w:val="single" w:sz="4" w:space="0" w:color="auto"/>
              <w:right w:val="single" w:sz="4" w:space="0" w:color="auto"/>
            </w:tcBorders>
            <w:vAlign w:val="bottom"/>
          </w:tcPr>
          <w:p w14:paraId="78F4771A" w14:textId="77777777" w:rsidR="00012771" w:rsidRDefault="00012771" w:rsidP="00951FF0">
            <w:pPr>
              <w:keepNext/>
              <w:spacing w:after="0"/>
              <w:jc w:val="center"/>
            </w:pPr>
            <w:r>
              <w:rPr>
                <w:noProof/>
              </w:rPr>
              <w:drawing>
                <wp:inline distT="0" distB="0" distL="0" distR="0" wp14:anchorId="0526CD2C" wp14:editId="3C99C476">
                  <wp:extent cx="857250" cy="1033780"/>
                  <wp:effectExtent l="0" t="0" r="6350" b="7620"/>
                  <wp:docPr id="38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5">
                            <a:extLst>
                              <a:ext uri="{BEBA8EAE-BF5A-486C-A8C5-ECC9F3942E4B}">
                                <a14:imgProps xmlns:a14="http://schemas.microsoft.com/office/drawing/2010/main">
                                  <a14:imgLayer r:embed="rId16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57250" cy="1033780"/>
                          </a:xfrm>
                          <a:prstGeom prst="rect">
                            <a:avLst/>
                          </a:prstGeom>
                          <a:noFill/>
                          <a:ln>
                            <a:noFill/>
                          </a:ln>
                        </pic:spPr>
                      </pic:pic>
                    </a:graphicData>
                  </a:graphic>
                </wp:inline>
              </w:drawing>
            </w:r>
          </w:p>
          <w:p w14:paraId="558A1C13" w14:textId="77777777" w:rsidR="00012771" w:rsidRDefault="00012771" w:rsidP="00951FF0">
            <w:pPr>
              <w:pStyle w:val="Caption"/>
            </w:pPr>
            <w:r>
              <w:t xml:space="preserve">Fig </w:t>
            </w:r>
            <w:r>
              <w:fldChar w:fldCharType="begin"/>
            </w:r>
            <w:r>
              <w:instrText xml:space="preserve"> SEQ Fig \* ARABIC </w:instrText>
            </w:r>
            <w:r>
              <w:fldChar w:fldCharType="separate"/>
            </w:r>
            <w:r>
              <w:rPr>
                <w:noProof/>
              </w:rPr>
              <w:t>108</w:t>
            </w:r>
            <w:r>
              <w:rPr>
                <w:noProof/>
              </w:rPr>
              <w:fldChar w:fldCharType="end"/>
            </w:r>
            <w:r>
              <w:t xml:space="preserve">: RH </w:t>
            </w:r>
            <w:proofErr w:type="spellStart"/>
            <w:r>
              <w:t>Config</w:t>
            </w:r>
            <w:proofErr w:type="spellEnd"/>
          </w:p>
        </w:tc>
      </w:tr>
      <w:tr w:rsidR="00012771" w14:paraId="79DA1FE5" w14:textId="77777777" w:rsidTr="00951FF0">
        <w:tc>
          <w:tcPr>
            <w:tcW w:w="1741" w:type="pct"/>
            <w:tcBorders>
              <w:top w:val="single" w:sz="4" w:space="0" w:color="auto"/>
              <w:left w:val="single" w:sz="4" w:space="0" w:color="auto"/>
              <w:bottom w:val="single" w:sz="4" w:space="0" w:color="auto"/>
            </w:tcBorders>
            <w:vAlign w:val="center"/>
          </w:tcPr>
          <w:p w14:paraId="4C7581E1" w14:textId="77777777" w:rsidR="00012771" w:rsidRPr="00FA7E3B" w:rsidRDefault="00012771" w:rsidP="00951FF0">
            <w:hyperlink r:id="rId167" w:history="1">
              <w:r w:rsidRPr="00FA7E3B">
                <w:rPr>
                  <w:rStyle w:val="Hyperlink"/>
                  <w:bdr w:val="none" w:sz="0" w:space="0" w:color="auto"/>
                </w:rPr>
                <w:t>D0901552</w:t>
              </w:r>
            </w:hyperlink>
            <w:r w:rsidRPr="00FA7E3B">
              <w:t xml:space="preserve"> </w:t>
            </w:r>
          </w:p>
          <w:p w14:paraId="53047279" w14:textId="77777777" w:rsidR="00012771" w:rsidRPr="00FA7E3B" w:rsidRDefault="00012771" w:rsidP="00951FF0">
            <w:r>
              <w:t>A</w:t>
            </w:r>
            <w:r w:rsidRPr="00FA7E3B">
              <w:t>OSEM Alignment Assembly</w:t>
            </w:r>
          </w:p>
          <w:p w14:paraId="6CA86EB6" w14:textId="77777777" w:rsidR="00012771" w:rsidRPr="00FA7E3B" w:rsidRDefault="00012771" w:rsidP="00951FF0">
            <w:r w:rsidRPr="00FA7E3B">
              <w:t>Upper Side of Bottom Mass</w:t>
            </w:r>
          </w:p>
        </w:tc>
        <w:tc>
          <w:tcPr>
            <w:tcW w:w="1320" w:type="pct"/>
            <w:tcBorders>
              <w:top w:val="single" w:sz="4" w:space="0" w:color="auto"/>
              <w:bottom w:val="single" w:sz="4" w:space="0" w:color="auto"/>
            </w:tcBorders>
            <w:vAlign w:val="center"/>
          </w:tcPr>
          <w:p w14:paraId="14AC2565" w14:textId="77777777" w:rsidR="00012771" w:rsidRDefault="00012771" w:rsidP="00951FF0">
            <w:pPr>
              <w:keepNext/>
              <w:spacing w:after="0"/>
              <w:jc w:val="center"/>
            </w:pPr>
            <w:r w:rsidRPr="001D13E9">
              <w:rPr>
                <w:noProof/>
              </w:rPr>
              <w:drawing>
                <wp:inline distT="0" distB="0" distL="0" distR="0" wp14:anchorId="7212B489" wp14:editId="52A4EB85">
                  <wp:extent cx="1170432" cy="1540256"/>
                  <wp:effectExtent l="0" t="0" r="0" b="9525"/>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a:extLst>
                              <a:ext uri="{BEBA8EAE-BF5A-486C-A8C5-ECC9F3942E4B}">
                                <a14:imgProps xmlns:a14="http://schemas.microsoft.com/office/drawing/2010/main">
                                  <a14:imgLayer r:embed="rId16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70432" cy="1540256"/>
                          </a:xfrm>
                          <a:prstGeom prst="rect">
                            <a:avLst/>
                          </a:prstGeom>
                          <a:noFill/>
                          <a:ln>
                            <a:noFill/>
                          </a:ln>
                        </pic:spPr>
                      </pic:pic>
                    </a:graphicData>
                  </a:graphic>
                </wp:inline>
              </w:drawing>
            </w:r>
          </w:p>
          <w:p w14:paraId="2B234F1C" w14:textId="77777777" w:rsidR="00012771" w:rsidRPr="001D13E9" w:rsidRDefault="00012771" w:rsidP="00951FF0">
            <w:pPr>
              <w:pStyle w:val="Caption"/>
            </w:pPr>
            <w:r>
              <w:t xml:space="preserve">Fig </w:t>
            </w:r>
            <w:r>
              <w:fldChar w:fldCharType="begin"/>
            </w:r>
            <w:r>
              <w:instrText xml:space="preserve"> SEQ Fig \* ARABIC </w:instrText>
            </w:r>
            <w:r>
              <w:fldChar w:fldCharType="separate"/>
            </w:r>
            <w:r>
              <w:rPr>
                <w:noProof/>
              </w:rPr>
              <w:t>109</w:t>
            </w:r>
            <w:r>
              <w:rPr>
                <w:noProof/>
              </w:rPr>
              <w:fldChar w:fldCharType="end"/>
            </w:r>
            <w:r>
              <w:t>: D0901552</w:t>
            </w:r>
          </w:p>
        </w:tc>
        <w:tc>
          <w:tcPr>
            <w:tcW w:w="964" w:type="pct"/>
            <w:tcBorders>
              <w:top w:val="single" w:sz="4" w:space="0" w:color="auto"/>
              <w:bottom w:val="single" w:sz="4" w:space="0" w:color="auto"/>
            </w:tcBorders>
            <w:vAlign w:val="bottom"/>
          </w:tcPr>
          <w:p w14:paraId="049EC097" w14:textId="77777777" w:rsidR="00012771" w:rsidRDefault="00012771" w:rsidP="00951FF0">
            <w:pPr>
              <w:keepNext/>
              <w:spacing w:after="0"/>
              <w:jc w:val="center"/>
            </w:pPr>
            <w:r>
              <w:rPr>
                <w:noProof/>
              </w:rPr>
              <w:drawing>
                <wp:inline distT="0" distB="0" distL="0" distR="0" wp14:anchorId="1BEC41FB" wp14:editId="51AC0CE7">
                  <wp:extent cx="632587" cy="1420622"/>
                  <wp:effectExtent l="0" t="0" r="2540" b="1905"/>
                  <wp:docPr id="64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0">
                            <a:extLst>
                              <a:ext uri="{BEBA8EAE-BF5A-486C-A8C5-ECC9F3942E4B}">
                                <a14:imgProps xmlns:a14="http://schemas.microsoft.com/office/drawing/2010/main">
                                  <a14:imgLayer r:embed="rId17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32587" cy="1420622"/>
                          </a:xfrm>
                          <a:prstGeom prst="rect">
                            <a:avLst/>
                          </a:prstGeom>
                          <a:noFill/>
                          <a:ln>
                            <a:noFill/>
                          </a:ln>
                        </pic:spPr>
                      </pic:pic>
                    </a:graphicData>
                  </a:graphic>
                </wp:inline>
              </w:drawing>
            </w:r>
          </w:p>
          <w:p w14:paraId="594F050B" w14:textId="77777777" w:rsidR="00012771" w:rsidRDefault="00012771" w:rsidP="00951FF0">
            <w:pPr>
              <w:pStyle w:val="Caption"/>
            </w:pPr>
            <w:r>
              <w:t xml:space="preserve">Fig </w:t>
            </w:r>
            <w:r>
              <w:fldChar w:fldCharType="begin"/>
            </w:r>
            <w:r>
              <w:instrText xml:space="preserve"> SEQ Fig \* ARABIC </w:instrText>
            </w:r>
            <w:r>
              <w:fldChar w:fldCharType="separate"/>
            </w:r>
            <w:r>
              <w:rPr>
                <w:noProof/>
              </w:rPr>
              <w:t>110</w:t>
            </w:r>
            <w:r>
              <w:rPr>
                <w:noProof/>
              </w:rPr>
              <w:fldChar w:fldCharType="end"/>
            </w:r>
            <w:r>
              <w:t xml:space="preserve">: LH </w:t>
            </w:r>
            <w:proofErr w:type="spellStart"/>
            <w:r>
              <w:t>Config</w:t>
            </w:r>
            <w:proofErr w:type="spellEnd"/>
          </w:p>
        </w:tc>
        <w:tc>
          <w:tcPr>
            <w:tcW w:w="975" w:type="pct"/>
            <w:tcBorders>
              <w:top w:val="single" w:sz="4" w:space="0" w:color="auto"/>
              <w:bottom w:val="single" w:sz="4" w:space="0" w:color="auto"/>
              <w:right w:val="single" w:sz="4" w:space="0" w:color="auto"/>
            </w:tcBorders>
            <w:vAlign w:val="bottom"/>
          </w:tcPr>
          <w:p w14:paraId="47816CEF" w14:textId="77777777" w:rsidR="00012771" w:rsidRDefault="00012771" w:rsidP="00951FF0">
            <w:pPr>
              <w:keepNext/>
              <w:spacing w:after="0"/>
              <w:jc w:val="center"/>
            </w:pPr>
            <w:r>
              <w:rPr>
                <w:noProof/>
              </w:rPr>
              <w:drawing>
                <wp:inline distT="0" distB="0" distL="0" distR="0" wp14:anchorId="5077E823" wp14:editId="231167F9">
                  <wp:extent cx="645541" cy="1446530"/>
                  <wp:effectExtent l="0" t="0" r="0" b="1270"/>
                  <wp:docPr id="64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2">
                            <a:extLst>
                              <a:ext uri="{BEBA8EAE-BF5A-486C-A8C5-ECC9F3942E4B}">
                                <a14:imgProps xmlns:a14="http://schemas.microsoft.com/office/drawing/2010/main">
                                  <a14:imgLayer r:embed="rId17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45541" cy="1446530"/>
                          </a:xfrm>
                          <a:prstGeom prst="rect">
                            <a:avLst/>
                          </a:prstGeom>
                          <a:noFill/>
                          <a:ln>
                            <a:noFill/>
                          </a:ln>
                        </pic:spPr>
                      </pic:pic>
                    </a:graphicData>
                  </a:graphic>
                </wp:inline>
              </w:drawing>
            </w:r>
          </w:p>
          <w:p w14:paraId="4B3CE2EB" w14:textId="77777777" w:rsidR="00012771" w:rsidRDefault="00012771" w:rsidP="00951FF0">
            <w:pPr>
              <w:pStyle w:val="Caption"/>
            </w:pPr>
            <w:r>
              <w:t xml:space="preserve">Fig </w:t>
            </w:r>
            <w:r>
              <w:fldChar w:fldCharType="begin"/>
            </w:r>
            <w:r>
              <w:instrText xml:space="preserve"> SEQ Fig \* ARABIC </w:instrText>
            </w:r>
            <w:r>
              <w:fldChar w:fldCharType="separate"/>
            </w:r>
            <w:r>
              <w:rPr>
                <w:noProof/>
              </w:rPr>
              <w:t>111</w:t>
            </w:r>
            <w:r>
              <w:rPr>
                <w:noProof/>
              </w:rPr>
              <w:fldChar w:fldCharType="end"/>
            </w:r>
            <w:r>
              <w:t xml:space="preserve">: RH </w:t>
            </w:r>
            <w:proofErr w:type="spellStart"/>
            <w:r>
              <w:t>Config</w:t>
            </w:r>
            <w:proofErr w:type="spellEnd"/>
          </w:p>
        </w:tc>
      </w:tr>
      <w:tr w:rsidR="00012771" w14:paraId="6F02EE17" w14:textId="77777777" w:rsidTr="00951FF0">
        <w:tc>
          <w:tcPr>
            <w:tcW w:w="1741" w:type="pct"/>
            <w:tcBorders>
              <w:top w:val="single" w:sz="4" w:space="0" w:color="auto"/>
              <w:left w:val="single" w:sz="4" w:space="0" w:color="auto"/>
              <w:bottom w:val="single" w:sz="4" w:space="0" w:color="auto"/>
            </w:tcBorders>
            <w:vAlign w:val="center"/>
          </w:tcPr>
          <w:p w14:paraId="40067BD1" w14:textId="77777777" w:rsidR="00012771" w:rsidRPr="00FA7E3B" w:rsidRDefault="00012771" w:rsidP="00951FF0">
            <w:hyperlink r:id="rId174" w:history="1">
              <w:r w:rsidRPr="00FA7E3B">
                <w:rPr>
                  <w:rStyle w:val="Hyperlink"/>
                  <w:bdr w:val="none" w:sz="0" w:space="0" w:color="auto"/>
                </w:rPr>
                <w:t>D0901553</w:t>
              </w:r>
            </w:hyperlink>
            <w:r w:rsidRPr="00FA7E3B">
              <w:t xml:space="preserve"> </w:t>
            </w:r>
          </w:p>
          <w:p w14:paraId="53C8E2DB" w14:textId="77777777" w:rsidR="00012771" w:rsidRPr="00FA7E3B" w:rsidRDefault="00012771" w:rsidP="00951FF0">
            <w:r>
              <w:t>A</w:t>
            </w:r>
            <w:r w:rsidRPr="00FA7E3B">
              <w:t>OSEM Alignment Assembly</w:t>
            </w:r>
          </w:p>
          <w:p w14:paraId="5CB3D4E8" w14:textId="77777777" w:rsidR="00012771" w:rsidRPr="00FA7E3B" w:rsidRDefault="00012771" w:rsidP="00951FF0">
            <w:r w:rsidRPr="00FA7E3B">
              <w:t>Lower Side of Bottom Mass</w:t>
            </w:r>
          </w:p>
        </w:tc>
        <w:tc>
          <w:tcPr>
            <w:tcW w:w="1320" w:type="pct"/>
            <w:tcBorders>
              <w:top w:val="single" w:sz="4" w:space="0" w:color="auto"/>
              <w:bottom w:val="single" w:sz="4" w:space="0" w:color="auto"/>
            </w:tcBorders>
            <w:vAlign w:val="center"/>
          </w:tcPr>
          <w:p w14:paraId="79FBB0F4" w14:textId="77777777" w:rsidR="00012771" w:rsidRDefault="00012771" w:rsidP="00951FF0">
            <w:r>
              <w:rPr>
                <w:noProof/>
              </w:rPr>
              <w:drawing>
                <wp:inline distT="0" distB="0" distL="0" distR="0" wp14:anchorId="6DCE8C74" wp14:editId="27EF258B">
                  <wp:extent cx="1226566" cy="1405382"/>
                  <wp:effectExtent l="0" t="0" r="0" b="0"/>
                  <wp:docPr id="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5">
                            <a:extLst>
                              <a:ext uri="{BEBA8EAE-BF5A-486C-A8C5-ECC9F3942E4B}">
                                <a14:imgProps xmlns:a14="http://schemas.microsoft.com/office/drawing/2010/main">
                                  <a14:imgLayer r:embed="rId17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26566" cy="1405382"/>
                          </a:xfrm>
                          <a:prstGeom prst="rect">
                            <a:avLst/>
                          </a:prstGeom>
                          <a:noFill/>
                          <a:ln>
                            <a:noFill/>
                          </a:ln>
                        </pic:spPr>
                      </pic:pic>
                    </a:graphicData>
                  </a:graphic>
                </wp:inline>
              </w:drawing>
            </w:r>
          </w:p>
          <w:p w14:paraId="47C07754" w14:textId="77777777" w:rsidR="00012771" w:rsidRPr="001D13E9" w:rsidRDefault="00012771" w:rsidP="00951FF0">
            <w:pPr>
              <w:pStyle w:val="Caption"/>
            </w:pPr>
            <w:r>
              <w:t xml:space="preserve">Fig </w:t>
            </w:r>
            <w:r>
              <w:fldChar w:fldCharType="begin"/>
            </w:r>
            <w:r>
              <w:instrText xml:space="preserve"> SEQ Fig \* ARABIC </w:instrText>
            </w:r>
            <w:r>
              <w:fldChar w:fldCharType="separate"/>
            </w:r>
            <w:r>
              <w:rPr>
                <w:noProof/>
              </w:rPr>
              <w:t>112</w:t>
            </w:r>
            <w:r>
              <w:rPr>
                <w:noProof/>
              </w:rPr>
              <w:fldChar w:fldCharType="end"/>
            </w:r>
            <w:r>
              <w:t>: D0901553</w:t>
            </w:r>
          </w:p>
        </w:tc>
        <w:tc>
          <w:tcPr>
            <w:tcW w:w="964" w:type="pct"/>
            <w:tcBorders>
              <w:top w:val="single" w:sz="4" w:space="0" w:color="auto"/>
              <w:bottom w:val="single" w:sz="4" w:space="0" w:color="auto"/>
            </w:tcBorders>
            <w:vAlign w:val="bottom"/>
          </w:tcPr>
          <w:p w14:paraId="3DAEA091" w14:textId="77777777" w:rsidR="00012771" w:rsidRDefault="00012771" w:rsidP="00951FF0">
            <w:pPr>
              <w:keepNext/>
              <w:spacing w:after="0"/>
              <w:jc w:val="center"/>
            </w:pPr>
            <w:r>
              <w:rPr>
                <w:noProof/>
              </w:rPr>
              <w:drawing>
                <wp:inline distT="0" distB="0" distL="0" distR="0" wp14:anchorId="1C801273" wp14:editId="78508E28">
                  <wp:extent cx="910100" cy="1036574"/>
                  <wp:effectExtent l="0" t="0" r="4445" b="5080"/>
                  <wp:docPr id="64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77">
                            <a:extLst>
                              <a:ext uri="{BEBA8EAE-BF5A-486C-A8C5-ECC9F3942E4B}">
                                <a14:imgProps xmlns:a14="http://schemas.microsoft.com/office/drawing/2010/main">
                                  <a14:imgLayer r:embed="rId178">
                                    <a14:imgEffect>
                                      <a14:brightnessContrast bright="40000" contrast="40000"/>
                                    </a14:imgEffect>
                                  </a14:imgLayer>
                                </a14:imgProps>
                              </a:ext>
                              <a:ext uri="{28A0092B-C50C-407E-A947-70E740481C1C}">
                                <a14:useLocalDpi xmlns:a14="http://schemas.microsoft.com/office/drawing/2010/main" val="0"/>
                              </a:ext>
                            </a:extLst>
                          </a:blip>
                          <a:srcRect l="1143"/>
                          <a:stretch/>
                        </pic:blipFill>
                        <pic:spPr bwMode="auto">
                          <a:xfrm>
                            <a:off x="0" y="0"/>
                            <a:ext cx="910100" cy="1036574"/>
                          </a:xfrm>
                          <a:prstGeom prst="rect">
                            <a:avLst/>
                          </a:prstGeom>
                          <a:noFill/>
                          <a:ln>
                            <a:noFill/>
                          </a:ln>
                          <a:extLst>
                            <a:ext uri="{53640926-AAD7-44D8-BBD7-CCE9431645EC}">
                              <a14:shadowObscured xmlns:a14="http://schemas.microsoft.com/office/drawing/2010/main"/>
                            </a:ext>
                          </a:extLst>
                        </pic:spPr>
                      </pic:pic>
                    </a:graphicData>
                  </a:graphic>
                </wp:inline>
              </w:drawing>
            </w:r>
          </w:p>
          <w:p w14:paraId="6F52A65A" w14:textId="77777777" w:rsidR="00012771" w:rsidRDefault="00012771" w:rsidP="00951FF0">
            <w:pPr>
              <w:pStyle w:val="Caption"/>
            </w:pPr>
            <w:r>
              <w:t xml:space="preserve">Fig </w:t>
            </w:r>
            <w:r>
              <w:fldChar w:fldCharType="begin"/>
            </w:r>
            <w:r>
              <w:instrText xml:space="preserve"> SEQ Fig \* ARABIC </w:instrText>
            </w:r>
            <w:r>
              <w:fldChar w:fldCharType="separate"/>
            </w:r>
            <w:r>
              <w:rPr>
                <w:noProof/>
              </w:rPr>
              <w:t>113</w:t>
            </w:r>
            <w:r>
              <w:rPr>
                <w:noProof/>
              </w:rPr>
              <w:fldChar w:fldCharType="end"/>
            </w:r>
            <w:r>
              <w:t xml:space="preserve">: LH </w:t>
            </w:r>
            <w:proofErr w:type="spellStart"/>
            <w:r>
              <w:t>Config</w:t>
            </w:r>
            <w:proofErr w:type="spellEnd"/>
          </w:p>
          <w:p w14:paraId="50C4B611" w14:textId="77777777" w:rsidR="00012771" w:rsidRDefault="00012771" w:rsidP="00951FF0">
            <w:pPr>
              <w:jc w:val="center"/>
            </w:pPr>
          </w:p>
        </w:tc>
        <w:tc>
          <w:tcPr>
            <w:tcW w:w="975" w:type="pct"/>
            <w:tcBorders>
              <w:top w:val="single" w:sz="4" w:space="0" w:color="auto"/>
              <w:bottom w:val="single" w:sz="4" w:space="0" w:color="auto"/>
              <w:right w:val="single" w:sz="4" w:space="0" w:color="auto"/>
            </w:tcBorders>
            <w:vAlign w:val="bottom"/>
          </w:tcPr>
          <w:p w14:paraId="25898F42" w14:textId="77777777" w:rsidR="00012771" w:rsidRDefault="00012771" w:rsidP="00951FF0">
            <w:pPr>
              <w:keepNext/>
              <w:spacing w:after="0"/>
              <w:jc w:val="center"/>
            </w:pPr>
            <w:r>
              <w:rPr>
                <w:noProof/>
              </w:rPr>
              <w:drawing>
                <wp:inline distT="0" distB="0" distL="0" distR="0" wp14:anchorId="456A8034" wp14:editId="21C5257B">
                  <wp:extent cx="908140" cy="1042162"/>
                  <wp:effectExtent l="0" t="0" r="6350" b="0"/>
                  <wp:docPr id="64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179">
                            <a:extLst>
                              <a:ext uri="{BEBA8EAE-BF5A-486C-A8C5-ECC9F3942E4B}">
                                <a14:imgProps xmlns:a14="http://schemas.microsoft.com/office/drawing/2010/main">
                                  <a14:imgLayer r:embed="rId180">
                                    <a14:imgEffect>
                                      <a14:brightnessContrast bright="40000" contrast="40000"/>
                                    </a14:imgEffect>
                                  </a14:imgLayer>
                                </a14:imgProps>
                              </a:ext>
                              <a:ext uri="{28A0092B-C50C-407E-A947-70E740481C1C}">
                                <a14:useLocalDpi xmlns:a14="http://schemas.microsoft.com/office/drawing/2010/main" val="0"/>
                              </a:ext>
                            </a:extLst>
                          </a:blip>
                          <a:srcRect l="2246"/>
                          <a:stretch/>
                        </pic:blipFill>
                        <pic:spPr bwMode="auto">
                          <a:xfrm>
                            <a:off x="0" y="0"/>
                            <a:ext cx="908140" cy="1042162"/>
                          </a:xfrm>
                          <a:prstGeom prst="rect">
                            <a:avLst/>
                          </a:prstGeom>
                          <a:noFill/>
                          <a:ln>
                            <a:noFill/>
                          </a:ln>
                          <a:extLst>
                            <a:ext uri="{53640926-AAD7-44D8-BBD7-CCE9431645EC}">
                              <a14:shadowObscured xmlns:a14="http://schemas.microsoft.com/office/drawing/2010/main"/>
                            </a:ext>
                          </a:extLst>
                        </pic:spPr>
                      </pic:pic>
                    </a:graphicData>
                  </a:graphic>
                </wp:inline>
              </w:drawing>
            </w:r>
          </w:p>
          <w:p w14:paraId="29498BBA" w14:textId="77777777" w:rsidR="00012771" w:rsidRDefault="00012771" w:rsidP="00951FF0">
            <w:pPr>
              <w:pStyle w:val="Caption"/>
            </w:pPr>
            <w:r>
              <w:t xml:space="preserve">Fig </w:t>
            </w:r>
            <w:r>
              <w:fldChar w:fldCharType="begin"/>
            </w:r>
            <w:r>
              <w:instrText xml:space="preserve"> SEQ Fig \* ARABIC </w:instrText>
            </w:r>
            <w:r>
              <w:fldChar w:fldCharType="separate"/>
            </w:r>
            <w:r>
              <w:rPr>
                <w:noProof/>
              </w:rPr>
              <w:t>114</w:t>
            </w:r>
            <w:r>
              <w:rPr>
                <w:noProof/>
              </w:rPr>
              <w:fldChar w:fldCharType="end"/>
            </w:r>
            <w:r>
              <w:t xml:space="preserve">: RH </w:t>
            </w:r>
            <w:proofErr w:type="spellStart"/>
            <w:r>
              <w:t>Config</w:t>
            </w:r>
            <w:proofErr w:type="spellEnd"/>
          </w:p>
          <w:p w14:paraId="0582339E" w14:textId="77777777" w:rsidR="00012771" w:rsidRDefault="00012771" w:rsidP="00951FF0">
            <w:pPr>
              <w:pStyle w:val="Caption"/>
            </w:pPr>
          </w:p>
        </w:tc>
      </w:tr>
    </w:tbl>
    <w:p w14:paraId="5E74E350" w14:textId="77777777" w:rsidR="00012771" w:rsidRDefault="00012771" w:rsidP="00012771">
      <w:pPr>
        <w:pStyle w:val="Heading2"/>
      </w:pPr>
      <w:r>
        <w:t>Documents</w:t>
      </w:r>
    </w:p>
    <w:p w14:paraId="454150C0" w14:textId="77777777" w:rsidR="00012771" w:rsidRDefault="00012771" w:rsidP="00012771">
      <w:hyperlink r:id="rId181" w:history="1">
        <w:r w:rsidRPr="00921FF8">
          <w:rPr>
            <w:rStyle w:val="Hyperlink"/>
            <w:bdr w:val="none" w:sz="0" w:space="0" w:color="auto"/>
          </w:rPr>
          <w:t>D070442</w:t>
        </w:r>
      </w:hyperlink>
      <w:r>
        <w:tab/>
        <w:t>HLTS Overall Assembly</w:t>
      </w:r>
    </w:p>
    <w:p w14:paraId="75C3A3AC"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648"/>
        <w:gridCol w:w="540"/>
        <w:gridCol w:w="1620"/>
        <w:gridCol w:w="6768"/>
      </w:tblGrid>
      <w:tr w:rsidR="00012771" w:rsidRPr="00590666" w14:paraId="3C0920E4" w14:textId="77777777" w:rsidTr="00951FF0">
        <w:tc>
          <w:tcPr>
            <w:tcW w:w="9576" w:type="dxa"/>
            <w:gridSpan w:val="4"/>
            <w:shd w:val="clear" w:color="auto" w:fill="auto"/>
          </w:tcPr>
          <w:p w14:paraId="6D6AFA16" w14:textId="77777777" w:rsidR="00012771" w:rsidRPr="00590666" w:rsidRDefault="00012771" w:rsidP="00951FF0">
            <w:pPr>
              <w:rPr>
                <w:rFonts w:eastAsia="MS Mincho"/>
                <w:b/>
              </w:rPr>
            </w:pPr>
            <w:r>
              <w:rPr>
                <w:b/>
              </w:rPr>
              <w:t>D09020</w:t>
            </w:r>
            <w:r w:rsidRPr="00B136B5">
              <w:rPr>
                <w:b/>
              </w:rPr>
              <w:t>24</w:t>
            </w:r>
          </w:p>
        </w:tc>
      </w:tr>
      <w:tr w:rsidR="00012771" w:rsidRPr="00590666" w14:paraId="10F7E14C" w14:textId="77777777" w:rsidTr="00951FF0">
        <w:tc>
          <w:tcPr>
            <w:tcW w:w="648" w:type="dxa"/>
            <w:shd w:val="clear" w:color="auto" w:fill="auto"/>
          </w:tcPr>
          <w:p w14:paraId="453FB141" w14:textId="77777777" w:rsidR="00012771" w:rsidRPr="00590666" w:rsidRDefault="00012771" w:rsidP="00951FF0">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377FF011" w14:textId="77777777" w:rsidR="00012771" w:rsidRPr="00590666" w:rsidRDefault="00012771" w:rsidP="00951FF0">
            <w:pPr>
              <w:spacing w:after="0"/>
              <w:rPr>
                <w:rFonts w:eastAsia="MS Mincho"/>
                <w:b/>
              </w:rPr>
            </w:pPr>
            <w:r w:rsidRPr="00590666">
              <w:rPr>
                <w:rFonts w:eastAsia="MS Mincho"/>
                <w:b/>
              </w:rPr>
              <w:t>U</w:t>
            </w:r>
          </w:p>
        </w:tc>
        <w:tc>
          <w:tcPr>
            <w:tcW w:w="1620" w:type="dxa"/>
            <w:shd w:val="clear" w:color="auto" w:fill="auto"/>
          </w:tcPr>
          <w:p w14:paraId="422993C4" w14:textId="77777777" w:rsidR="00012771" w:rsidRPr="00590666" w:rsidRDefault="00012771" w:rsidP="00951FF0">
            <w:pPr>
              <w:spacing w:after="0"/>
              <w:rPr>
                <w:rFonts w:eastAsia="MS Mincho"/>
                <w:b/>
              </w:rPr>
            </w:pPr>
            <w:r w:rsidRPr="00590666">
              <w:rPr>
                <w:rFonts w:eastAsia="MS Mincho"/>
                <w:b/>
              </w:rPr>
              <w:t>ID</w:t>
            </w:r>
          </w:p>
        </w:tc>
        <w:tc>
          <w:tcPr>
            <w:tcW w:w="6768" w:type="dxa"/>
            <w:shd w:val="clear" w:color="auto" w:fill="auto"/>
          </w:tcPr>
          <w:p w14:paraId="5016AD01" w14:textId="77777777" w:rsidR="00012771" w:rsidRPr="00590666" w:rsidRDefault="00012771" w:rsidP="00951FF0">
            <w:pPr>
              <w:spacing w:after="0"/>
              <w:rPr>
                <w:rFonts w:eastAsia="MS Mincho"/>
                <w:b/>
              </w:rPr>
            </w:pPr>
            <w:r w:rsidRPr="00590666">
              <w:rPr>
                <w:rFonts w:eastAsia="MS Mincho"/>
                <w:b/>
              </w:rPr>
              <w:t>Desc</w:t>
            </w:r>
            <w:r>
              <w:rPr>
                <w:rFonts w:eastAsia="MS Mincho"/>
                <w:b/>
              </w:rPr>
              <w:t>ription</w:t>
            </w:r>
          </w:p>
        </w:tc>
      </w:tr>
      <w:tr w:rsidR="00012771" w:rsidRPr="00DE0B5C" w14:paraId="76CE740A" w14:textId="77777777" w:rsidTr="00951FF0">
        <w:tc>
          <w:tcPr>
            <w:tcW w:w="648" w:type="dxa"/>
            <w:shd w:val="clear" w:color="auto" w:fill="auto"/>
          </w:tcPr>
          <w:p w14:paraId="108AE399" w14:textId="77777777" w:rsidR="00012771" w:rsidRDefault="00012771" w:rsidP="00951FF0">
            <w:pPr>
              <w:spacing w:after="0"/>
              <w:rPr>
                <w:rFonts w:eastAsia="MS Mincho"/>
              </w:rPr>
            </w:pPr>
            <w:r>
              <w:rPr>
                <w:rFonts w:eastAsia="MS Mincho"/>
              </w:rPr>
              <w:t>1</w:t>
            </w:r>
          </w:p>
        </w:tc>
        <w:tc>
          <w:tcPr>
            <w:tcW w:w="540" w:type="dxa"/>
            <w:shd w:val="clear" w:color="auto" w:fill="auto"/>
          </w:tcPr>
          <w:p w14:paraId="3B4A26E5"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26C2EF84" w14:textId="77777777" w:rsidR="00012771" w:rsidRPr="00146B16" w:rsidRDefault="00012771" w:rsidP="00951FF0">
            <w:pPr>
              <w:spacing w:after="0"/>
              <w:rPr>
                <w:rFonts w:eastAsia="MS Mincho"/>
              </w:rPr>
            </w:pPr>
            <w:hyperlink r:id="rId182" w:history="1">
              <w:r w:rsidRPr="00DE1898">
                <w:rPr>
                  <w:rStyle w:val="Hyperlink"/>
                  <w:rFonts w:eastAsia="MS Mincho"/>
                  <w:bdr w:val="none" w:sz="0" w:space="0" w:color="auto"/>
                </w:rPr>
                <w:t>D0902025</w:t>
              </w:r>
            </w:hyperlink>
          </w:p>
        </w:tc>
        <w:tc>
          <w:tcPr>
            <w:tcW w:w="6768" w:type="dxa"/>
            <w:shd w:val="clear" w:color="auto" w:fill="auto"/>
          </w:tcPr>
          <w:p w14:paraId="1F6B6A01" w14:textId="77777777" w:rsidR="00012771" w:rsidRDefault="00012771" w:rsidP="00951FF0">
            <w:pPr>
              <w:keepLines/>
              <w:spacing w:after="0"/>
              <w:rPr>
                <w:rFonts w:eastAsia="MS Mincho"/>
              </w:rPr>
            </w:pPr>
            <w:r>
              <w:rPr>
                <w:rFonts w:eastAsia="MS Mincho"/>
              </w:rPr>
              <w:t>HLTS AOSEM Mounting Bracket, Upper Side of Intermediate Mass</w:t>
            </w:r>
          </w:p>
        </w:tc>
      </w:tr>
      <w:tr w:rsidR="00012771" w:rsidRPr="00DE0B5C" w14:paraId="454D9A08" w14:textId="77777777" w:rsidTr="00951FF0">
        <w:tc>
          <w:tcPr>
            <w:tcW w:w="648" w:type="dxa"/>
            <w:shd w:val="clear" w:color="auto" w:fill="auto"/>
          </w:tcPr>
          <w:p w14:paraId="69468F01" w14:textId="77777777" w:rsidR="00012771" w:rsidRDefault="00012771" w:rsidP="00951FF0">
            <w:pPr>
              <w:spacing w:after="0"/>
              <w:rPr>
                <w:rFonts w:eastAsia="MS Mincho"/>
              </w:rPr>
            </w:pPr>
            <w:r>
              <w:rPr>
                <w:rFonts w:eastAsia="MS Mincho"/>
              </w:rPr>
              <w:t>1</w:t>
            </w:r>
          </w:p>
        </w:tc>
        <w:tc>
          <w:tcPr>
            <w:tcW w:w="540" w:type="dxa"/>
            <w:shd w:val="clear" w:color="auto" w:fill="auto"/>
          </w:tcPr>
          <w:p w14:paraId="52E8FE71"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4F76102A" w14:textId="77777777" w:rsidR="00012771" w:rsidRPr="00146B16" w:rsidRDefault="00012771" w:rsidP="00951FF0">
            <w:pPr>
              <w:spacing w:after="0"/>
              <w:rPr>
                <w:rFonts w:eastAsia="MS Mincho"/>
              </w:rPr>
            </w:pPr>
            <w:hyperlink r:id="rId183" w:history="1">
              <w:r w:rsidRPr="00DE1898">
                <w:rPr>
                  <w:rStyle w:val="Hyperlink"/>
                  <w:rFonts w:eastAsia="MS Mincho"/>
                  <w:bdr w:val="none" w:sz="0" w:space="0" w:color="auto"/>
                </w:rPr>
                <w:t>D0901492</w:t>
              </w:r>
            </w:hyperlink>
          </w:p>
        </w:tc>
        <w:tc>
          <w:tcPr>
            <w:tcW w:w="6768" w:type="dxa"/>
            <w:shd w:val="clear" w:color="auto" w:fill="auto"/>
          </w:tcPr>
          <w:p w14:paraId="7F56F04C" w14:textId="77777777" w:rsidR="00012771" w:rsidRDefault="00012771" w:rsidP="00951FF0">
            <w:pPr>
              <w:keepLines/>
              <w:spacing w:after="0"/>
              <w:rPr>
                <w:rFonts w:eastAsia="MS Mincho"/>
              </w:rPr>
            </w:pPr>
            <w:r>
              <w:rPr>
                <w:rFonts w:eastAsia="MS Mincho"/>
              </w:rPr>
              <w:t>HLTS AOSEM Alignment Bracket, Intermediate Mass</w:t>
            </w:r>
          </w:p>
        </w:tc>
      </w:tr>
      <w:tr w:rsidR="00012771" w:rsidRPr="00DE0B5C" w14:paraId="3F423DCD" w14:textId="77777777" w:rsidTr="00951FF0">
        <w:tc>
          <w:tcPr>
            <w:tcW w:w="648" w:type="dxa"/>
            <w:shd w:val="clear" w:color="auto" w:fill="auto"/>
          </w:tcPr>
          <w:p w14:paraId="4D1AF980" w14:textId="77777777" w:rsidR="00012771" w:rsidRDefault="00012771" w:rsidP="00951FF0">
            <w:pPr>
              <w:spacing w:after="0"/>
              <w:rPr>
                <w:rFonts w:eastAsia="MS Mincho"/>
              </w:rPr>
            </w:pPr>
            <w:r>
              <w:rPr>
                <w:rFonts w:eastAsia="MS Mincho"/>
              </w:rPr>
              <w:t>1</w:t>
            </w:r>
          </w:p>
        </w:tc>
        <w:tc>
          <w:tcPr>
            <w:tcW w:w="540" w:type="dxa"/>
            <w:shd w:val="clear" w:color="auto" w:fill="auto"/>
          </w:tcPr>
          <w:p w14:paraId="1EE2801D"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72599F7D" w14:textId="77777777" w:rsidR="00012771" w:rsidRPr="00146B16" w:rsidRDefault="00012771" w:rsidP="00951FF0">
            <w:pPr>
              <w:spacing w:after="0"/>
              <w:rPr>
                <w:rFonts w:eastAsia="MS Mincho"/>
              </w:rPr>
            </w:pPr>
            <w:hyperlink r:id="rId184" w:history="1">
              <w:r w:rsidRPr="00DE1898">
                <w:rPr>
                  <w:rStyle w:val="Hyperlink"/>
                  <w:rFonts w:eastAsia="MS Mincho"/>
                  <w:bdr w:val="none" w:sz="0" w:space="0" w:color="auto"/>
                </w:rPr>
                <w:t>D0901065</w:t>
              </w:r>
            </w:hyperlink>
          </w:p>
        </w:tc>
        <w:tc>
          <w:tcPr>
            <w:tcW w:w="6768" w:type="dxa"/>
            <w:shd w:val="clear" w:color="auto" w:fill="auto"/>
          </w:tcPr>
          <w:p w14:paraId="73487F22" w14:textId="77777777" w:rsidR="00012771" w:rsidRDefault="00012771" w:rsidP="00951FF0">
            <w:pPr>
              <w:keepLines/>
              <w:spacing w:after="0"/>
              <w:rPr>
                <w:rFonts w:eastAsia="MS Mincho"/>
              </w:rPr>
            </w:pPr>
            <w:r>
              <w:rPr>
                <w:rFonts w:eastAsia="MS Mincho"/>
              </w:rPr>
              <w:t>AOSEM Assembly</w:t>
            </w:r>
          </w:p>
        </w:tc>
      </w:tr>
      <w:tr w:rsidR="00012771" w:rsidRPr="00DE0B5C" w14:paraId="1C8A0E08" w14:textId="77777777" w:rsidTr="00951FF0">
        <w:tc>
          <w:tcPr>
            <w:tcW w:w="648" w:type="dxa"/>
            <w:shd w:val="clear" w:color="auto" w:fill="auto"/>
          </w:tcPr>
          <w:p w14:paraId="6B49C473" w14:textId="77777777" w:rsidR="00012771" w:rsidRDefault="00012771" w:rsidP="00951FF0">
            <w:pPr>
              <w:spacing w:after="0"/>
              <w:rPr>
                <w:rFonts w:eastAsia="MS Mincho"/>
              </w:rPr>
            </w:pPr>
            <w:r>
              <w:rPr>
                <w:rFonts w:eastAsia="MS Mincho"/>
              </w:rPr>
              <w:t>1</w:t>
            </w:r>
          </w:p>
        </w:tc>
        <w:tc>
          <w:tcPr>
            <w:tcW w:w="540" w:type="dxa"/>
            <w:shd w:val="clear" w:color="auto" w:fill="auto"/>
          </w:tcPr>
          <w:p w14:paraId="08026DF6"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60412558" w14:textId="77777777" w:rsidR="00012771" w:rsidRPr="00146B16" w:rsidRDefault="00012771" w:rsidP="00951FF0">
            <w:pPr>
              <w:spacing w:after="0"/>
              <w:rPr>
                <w:rFonts w:eastAsia="MS Mincho"/>
              </w:rPr>
            </w:pPr>
            <w:hyperlink r:id="rId185" w:history="1">
              <w:r w:rsidRPr="00DE1898">
                <w:rPr>
                  <w:rStyle w:val="Hyperlink"/>
                  <w:rFonts w:eastAsia="MS Mincho"/>
                  <w:bdr w:val="none" w:sz="0" w:space="0" w:color="auto"/>
                </w:rPr>
                <w:t>D1002858</w:t>
              </w:r>
            </w:hyperlink>
          </w:p>
        </w:tc>
        <w:tc>
          <w:tcPr>
            <w:tcW w:w="6768" w:type="dxa"/>
            <w:shd w:val="clear" w:color="auto" w:fill="auto"/>
          </w:tcPr>
          <w:p w14:paraId="3E429CE7" w14:textId="77777777" w:rsidR="00012771" w:rsidRDefault="00012771" w:rsidP="00951FF0">
            <w:pPr>
              <w:keepLines/>
              <w:spacing w:after="0"/>
              <w:rPr>
                <w:rFonts w:eastAsia="MS Mincho"/>
              </w:rPr>
            </w:pPr>
            <w:r>
              <w:rPr>
                <w:rFonts w:eastAsia="MS Mincho"/>
              </w:rPr>
              <w:t>AOSEM Adjustment Collar, Reverse Side</w:t>
            </w:r>
          </w:p>
        </w:tc>
      </w:tr>
      <w:tr w:rsidR="00012771" w:rsidRPr="00DE0B5C" w14:paraId="35CC26A1" w14:textId="77777777" w:rsidTr="00951FF0">
        <w:tc>
          <w:tcPr>
            <w:tcW w:w="648" w:type="dxa"/>
            <w:shd w:val="clear" w:color="auto" w:fill="auto"/>
          </w:tcPr>
          <w:p w14:paraId="774900A6" w14:textId="77777777" w:rsidR="00012771" w:rsidRDefault="00012771" w:rsidP="00951FF0">
            <w:pPr>
              <w:spacing w:after="0"/>
              <w:rPr>
                <w:rFonts w:eastAsia="MS Mincho"/>
              </w:rPr>
            </w:pPr>
            <w:r>
              <w:rPr>
                <w:rFonts w:eastAsia="MS Mincho"/>
              </w:rPr>
              <w:t>2</w:t>
            </w:r>
          </w:p>
        </w:tc>
        <w:tc>
          <w:tcPr>
            <w:tcW w:w="540" w:type="dxa"/>
            <w:shd w:val="clear" w:color="auto" w:fill="auto"/>
          </w:tcPr>
          <w:p w14:paraId="46AAE5E7"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2542A3AA" w14:textId="77777777" w:rsidR="00012771" w:rsidRPr="00146B16" w:rsidRDefault="00012771" w:rsidP="00951FF0">
            <w:pPr>
              <w:spacing w:after="0"/>
              <w:rPr>
                <w:rFonts w:eastAsia="MS Mincho"/>
              </w:rPr>
            </w:pPr>
            <w:hyperlink r:id="rId186" w:history="1">
              <w:r w:rsidRPr="00DE1898">
                <w:rPr>
                  <w:rStyle w:val="Hyperlink"/>
                  <w:rFonts w:eastAsia="MS Mincho"/>
                  <w:bdr w:val="none" w:sz="0" w:space="0" w:color="auto"/>
                </w:rPr>
                <w:t>D1000659</w:t>
              </w:r>
            </w:hyperlink>
          </w:p>
        </w:tc>
        <w:tc>
          <w:tcPr>
            <w:tcW w:w="6768" w:type="dxa"/>
            <w:shd w:val="clear" w:color="auto" w:fill="auto"/>
          </w:tcPr>
          <w:p w14:paraId="088D74F2" w14:textId="77777777" w:rsidR="00012771" w:rsidRDefault="00012771" w:rsidP="00951FF0">
            <w:pPr>
              <w:keepLines/>
              <w:spacing w:after="0"/>
              <w:rPr>
                <w:rFonts w:eastAsia="MS Mincho"/>
              </w:rPr>
            </w:pPr>
            <w:r>
              <w:rPr>
                <w:rFonts w:eastAsia="MS Mincho"/>
              </w:rPr>
              <w:t>Adjuster Shaft</w:t>
            </w:r>
          </w:p>
        </w:tc>
      </w:tr>
      <w:tr w:rsidR="00012771" w:rsidRPr="00DE0B5C" w14:paraId="6B985E70" w14:textId="77777777" w:rsidTr="00951FF0">
        <w:tc>
          <w:tcPr>
            <w:tcW w:w="648" w:type="dxa"/>
            <w:shd w:val="clear" w:color="auto" w:fill="auto"/>
          </w:tcPr>
          <w:p w14:paraId="73F2C999" w14:textId="77777777" w:rsidR="00012771" w:rsidRDefault="00012771" w:rsidP="00951FF0">
            <w:pPr>
              <w:spacing w:after="0"/>
              <w:rPr>
                <w:rFonts w:eastAsia="MS Mincho"/>
              </w:rPr>
            </w:pPr>
            <w:r>
              <w:rPr>
                <w:rFonts w:eastAsia="MS Mincho"/>
              </w:rPr>
              <w:t>2</w:t>
            </w:r>
          </w:p>
        </w:tc>
        <w:tc>
          <w:tcPr>
            <w:tcW w:w="540" w:type="dxa"/>
            <w:shd w:val="clear" w:color="auto" w:fill="auto"/>
          </w:tcPr>
          <w:p w14:paraId="442CEDFD"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0AB2E30C" w14:textId="77777777" w:rsidR="00012771" w:rsidRPr="00146B16" w:rsidRDefault="00012771" w:rsidP="00951FF0">
            <w:pPr>
              <w:spacing w:after="0"/>
              <w:rPr>
                <w:rFonts w:eastAsia="MS Mincho"/>
              </w:rPr>
            </w:pPr>
            <w:hyperlink r:id="rId187" w:history="1">
              <w:r w:rsidRPr="00DE1898">
                <w:rPr>
                  <w:rStyle w:val="Hyperlink"/>
                  <w:rFonts w:eastAsia="MS Mincho"/>
                  <w:bdr w:val="none" w:sz="0" w:space="0" w:color="auto"/>
                </w:rPr>
                <w:t>D1002865</w:t>
              </w:r>
            </w:hyperlink>
          </w:p>
        </w:tc>
        <w:tc>
          <w:tcPr>
            <w:tcW w:w="6768" w:type="dxa"/>
            <w:shd w:val="clear" w:color="auto" w:fill="auto"/>
          </w:tcPr>
          <w:p w14:paraId="0BBCF890" w14:textId="77777777" w:rsidR="00012771" w:rsidRDefault="00012771" w:rsidP="00951FF0">
            <w:pPr>
              <w:keepLines/>
              <w:spacing w:after="0"/>
              <w:rPr>
                <w:rFonts w:eastAsia="MS Mincho"/>
              </w:rPr>
            </w:pPr>
            <w:r>
              <w:rPr>
                <w:rFonts w:eastAsia="MS Mincho"/>
              </w:rPr>
              <w:t>Adjustment Nut, Thick</w:t>
            </w:r>
          </w:p>
        </w:tc>
      </w:tr>
      <w:tr w:rsidR="00012771" w:rsidRPr="00DE0B5C" w14:paraId="2DE046B3" w14:textId="77777777" w:rsidTr="00951FF0">
        <w:tc>
          <w:tcPr>
            <w:tcW w:w="648" w:type="dxa"/>
            <w:shd w:val="clear" w:color="auto" w:fill="auto"/>
          </w:tcPr>
          <w:p w14:paraId="4F6BDC62" w14:textId="77777777" w:rsidR="00012771" w:rsidRDefault="00012771" w:rsidP="00951FF0">
            <w:pPr>
              <w:spacing w:after="0"/>
              <w:rPr>
                <w:rFonts w:eastAsia="MS Mincho"/>
              </w:rPr>
            </w:pPr>
            <w:r>
              <w:rPr>
                <w:rFonts w:eastAsia="MS Mincho"/>
              </w:rPr>
              <w:t>2</w:t>
            </w:r>
          </w:p>
        </w:tc>
        <w:tc>
          <w:tcPr>
            <w:tcW w:w="540" w:type="dxa"/>
            <w:shd w:val="clear" w:color="auto" w:fill="auto"/>
          </w:tcPr>
          <w:p w14:paraId="77F27271"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2B1D46E6" w14:textId="77777777" w:rsidR="00012771" w:rsidRPr="00146B16" w:rsidRDefault="00012771" w:rsidP="00951FF0">
            <w:pPr>
              <w:spacing w:after="0"/>
              <w:rPr>
                <w:rFonts w:eastAsia="MS Mincho"/>
              </w:rPr>
            </w:pPr>
            <w:r>
              <w:rPr>
                <w:rFonts w:eastAsia="MS Mincho"/>
              </w:rPr>
              <w:t>NA</w:t>
            </w:r>
          </w:p>
        </w:tc>
        <w:tc>
          <w:tcPr>
            <w:tcW w:w="6768" w:type="dxa"/>
            <w:shd w:val="clear" w:color="auto" w:fill="auto"/>
          </w:tcPr>
          <w:p w14:paraId="1D35A3F9" w14:textId="77777777" w:rsidR="00012771" w:rsidRDefault="00012771" w:rsidP="00951FF0">
            <w:pPr>
              <w:keepLines/>
              <w:spacing w:after="0"/>
              <w:rPr>
                <w:rFonts w:eastAsia="MS Mincho"/>
              </w:rPr>
            </w:pPr>
            <w:r>
              <w:rPr>
                <w:rFonts w:eastAsia="MS Mincho"/>
              </w:rPr>
              <w:t>Socket Head Cap Screw, 8-32 x 0.625”, SSTL</w:t>
            </w:r>
          </w:p>
        </w:tc>
      </w:tr>
      <w:tr w:rsidR="00012771" w:rsidRPr="00DE0B5C" w14:paraId="25631094" w14:textId="77777777" w:rsidTr="00951FF0">
        <w:tc>
          <w:tcPr>
            <w:tcW w:w="648" w:type="dxa"/>
            <w:shd w:val="clear" w:color="auto" w:fill="auto"/>
          </w:tcPr>
          <w:p w14:paraId="10050032" w14:textId="77777777" w:rsidR="00012771" w:rsidRDefault="00012771" w:rsidP="00951FF0">
            <w:pPr>
              <w:spacing w:after="0"/>
              <w:rPr>
                <w:rFonts w:eastAsia="MS Mincho"/>
              </w:rPr>
            </w:pPr>
            <w:r>
              <w:rPr>
                <w:rFonts w:eastAsia="MS Mincho"/>
              </w:rPr>
              <w:t>2</w:t>
            </w:r>
          </w:p>
        </w:tc>
        <w:tc>
          <w:tcPr>
            <w:tcW w:w="540" w:type="dxa"/>
            <w:shd w:val="clear" w:color="auto" w:fill="auto"/>
          </w:tcPr>
          <w:p w14:paraId="2AE5365D"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36634A1A" w14:textId="77777777" w:rsidR="00012771" w:rsidRPr="00146B16" w:rsidRDefault="00012771" w:rsidP="00951FF0">
            <w:pPr>
              <w:spacing w:after="0"/>
              <w:rPr>
                <w:rFonts w:eastAsia="MS Mincho"/>
              </w:rPr>
            </w:pPr>
            <w:r>
              <w:rPr>
                <w:rFonts w:eastAsia="MS Mincho"/>
              </w:rPr>
              <w:t>1185-2EN246</w:t>
            </w:r>
          </w:p>
        </w:tc>
        <w:tc>
          <w:tcPr>
            <w:tcW w:w="6768" w:type="dxa"/>
            <w:shd w:val="clear" w:color="auto" w:fill="auto"/>
          </w:tcPr>
          <w:p w14:paraId="1A1EA9C1" w14:textId="77777777" w:rsidR="00012771" w:rsidRDefault="00012771" w:rsidP="00951FF0">
            <w:pPr>
              <w:keepLines/>
              <w:spacing w:after="0"/>
              <w:rPr>
                <w:rFonts w:eastAsia="MS Mincho"/>
              </w:rPr>
            </w:pPr>
            <w:r>
              <w:rPr>
                <w:rFonts w:eastAsia="MS Mincho"/>
              </w:rPr>
              <w:t>Helicoil, 8-32 x 0.246”</w:t>
            </w:r>
          </w:p>
        </w:tc>
      </w:tr>
      <w:tr w:rsidR="00012771" w:rsidRPr="00DE0B5C" w14:paraId="66F1E9D3" w14:textId="77777777" w:rsidTr="00951FF0">
        <w:tc>
          <w:tcPr>
            <w:tcW w:w="648" w:type="dxa"/>
            <w:shd w:val="clear" w:color="auto" w:fill="auto"/>
          </w:tcPr>
          <w:p w14:paraId="647FD1D5" w14:textId="77777777" w:rsidR="00012771" w:rsidRDefault="00012771" w:rsidP="00951FF0">
            <w:pPr>
              <w:spacing w:after="0"/>
              <w:rPr>
                <w:rFonts w:eastAsia="MS Mincho"/>
              </w:rPr>
            </w:pPr>
            <w:r>
              <w:rPr>
                <w:rFonts w:eastAsia="MS Mincho"/>
              </w:rPr>
              <w:t>2</w:t>
            </w:r>
          </w:p>
        </w:tc>
        <w:tc>
          <w:tcPr>
            <w:tcW w:w="540" w:type="dxa"/>
            <w:shd w:val="clear" w:color="auto" w:fill="auto"/>
          </w:tcPr>
          <w:p w14:paraId="16A1D0F1"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58D96AFE" w14:textId="77777777" w:rsidR="00012771" w:rsidRPr="00146B16" w:rsidRDefault="00012771" w:rsidP="00951FF0">
            <w:pPr>
              <w:spacing w:after="0"/>
              <w:rPr>
                <w:rFonts w:eastAsia="MS Mincho"/>
              </w:rPr>
            </w:pPr>
            <w:r>
              <w:rPr>
                <w:rFonts w:eastAsia="MS Mincho"/>
              </w:rPr>
              <w:t>NA</w:t>
            </w:r>
          </w:p>
        </w:tc>
        <w:tc>
          <w:tcPr>
            <w:tcW w:w="6768" w:type="dxa"/>
            <w:shd w:val="clear" w:color="auto" w:fill="auto"/>
          </w:tcPr>
          <w:p w14:paraId="27EA6A04" w14:textId="77777777" w:rsidR="00012771" w:rsidRDefault="00012771" w:rsidP="00951FF0">
            <w:pPr>
              <w:keepLines/>
              <w:spacing w:after="0"/>
              <w:rPr>
                <w:rFonts w:eastAsia="MS Mincho"/>
              </w:rPr>
            </w:pPr>
            <w:r>
              <w:rPr>
                <w:rFonts w:eastAsia="MS Mincho"/>
              </w:rPr>
              <w:t xml:space="preserve">Flat Washer, </w:t>
            </w:r>
            <w:r w:rsidRPr="007E756E">
              <w:rPr>
                <w:rFonts w:eastAsia="MS Mincho"/>
                <w:color w:val="FF0000"/>
              </w:rPr>
              <w:t>Vented</w:t>
            </w:r>
            <w:r>
              <w:rPr>
                <w:rFonts w:eastAsia="MS Mincho"/>
              </w:rPr>
              <w:t>, #8</w:t>
            </w:r>
          </w:p>
        </w:tc>
      </w:tr>
      <w:tr w:rsidR="00012771" w:rsidRPr="00DE0B5C" w14:paraId="5A5B22C0" w14:textId="77777777" w:rsidTr="00951FF0">
        <w:tc>
          <w:tcPr>
            <w:tcW w:w="648" w:type="dxa"/>
            <w:shd w:val="clear" w:color="auto" w:fill="auto"/>
          </w:tcPr>
          <w:p w14:paraId="69A443B4" w14:textId="77777777" w:rsidR="00012771" w:rsidRDefault="00012771" w:rsidP="00951FF0">
            <w:pPr>
              <w:spacing w:after="0"/>
              <w:rPr>
                <w:rFonts w:eastAsia="MS Mincho"/>
              </w:rPr>
            </w:pPr>
            <w:r>
              <w:rPr>
                <w:rFonts w:eastAsia="MS Mincho"/>
              </w:rPr>
              <w:t>1</w:t>
            </w:r>
          </w:p>
        </w:tc>
        <w:tc>
          <w:tcPr>
            <w:tcW w:w="540" w:type="dxa"/>
            <w:shd w:val="clear" w:color="auto" w:fill="auto"/>
          </w:tcPr>
          <w:p w14:paraId="5DC63A7D"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18BEAF0B" w14:textId="77777777" w:rsidR="00012771" w:rsidRDefault="00012771" w:rsidP="00951FF0">
            <w:pPr>
              <w:spacing w:after="0"/>
              <w:rPr>
                <w:rFonts w:eastAsia="MS Mincho"/>
              </w:rPr>
            </w:pPr>
            <w:r>
              <w:rPr>
                <w:rFonts w:eastAsia="MS Mincho"/>
              </w:rPr>
              <w:t>NA</w:t>
            </w:r>
          </w:p>
        </w:tc>
        <w:tc>
          <w:tcPr>
            <w:tcW w:w="6768" w:type="dxa"/>
            <w:shd w:val="clear" w:color="auto" w:fill="auto"/>
          </w:tcPr>
          <w:p w14:paraId="664E0678" w14:textId="77777777" w:rsidR="00012771" w:rsidRDefault="00012771" w:rsidP="00951FF0">
            <w:pPr>
              <w:keepLines/>
              <w:spacing w:after="0"/>
              <w:rPr>
                <w:rFonts w:eastAsia="MS Mincho"/>
              </w:rPr>
            </w:pPr>
            <w:r>
              <w:rPr>
                <w:rFonts w:eastAsia="MS Mincho"/>
              </w:rPr>
              <w:t>Socket Head Cap Screw, 2-56 x 0.375” SSTL</w:t>
            </w:r>
          </w:p>
        </w:tc>
      </w:tr>
      <w:tr w:rsidR="00012771" w:rsidRPr="00DE0B5C" w14:paraId="03D54F8E" w14:textId="77777777" w:rsidTr="00951FF0">
        <w:tc>
          <w:tcPr>
            <w:tcW w:w="648" w:type="dxa"/>
            <w:shd w:val="clear" w:color="auto" w:fill="auto"/>
          </w:tcPr>
          <w:p w14:paraId="755114EF" w14:textId="77777777" w:rsidR="00012771" w:rsidRDefault="00012771" w:rsidP="00951FF0">
            <w:pPr>
              <w:spacing w:after="0"/>
              <w:rPr>
                <w:rFonts w:eastAsia="MS Mincho"/>
              </w:rPr>
            </w:pPr>
            <w:r>
              <w:rPr>
                <w:rFonts w:eastAsia="MS Mincho"/>
              </w:rPr>
              <w:t>1</w:t>
            </w:r>
          </w:p>
        </w:tc>
        <w:tc>
          <w:tcPr>
            <w:tcW w:w="540" w:type="dxa"/>
            <w:shd w:val="clear" w:color="auto" w:fill="auto"/>
          </w:tcPr>
          <w:p w14:paraId="429D1853"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1FBAF99A" w14:textId="77777777" w:rsidR="00012771" w:rsidRPr="00146B16" w:rsidRDefault="00012771" w:rsidP="00951FF0">
            <w:pPr>
              <w:spacing w:after="0"/>
              <w:rPr>
                <w:rFonts w:eastAsia="MS Mincho"/>
              </w:rPr>
            </w:pPr>
            <w:hyperlink r:id="rId188" w:history="1">
              <w:r w:rsidRPr="00DE1898">
                <w:rPr>
                  <w:rStyle w:val="Hyperlink"/>
                  <w:rFonts w:eastAsia="MS Mincho"/>
                  <w:bdr w:val="none" w:sz="0" w:space="0" w:color="auto"/>
                </w:rPr>
                <w:t>D030021</w:t>
              </w:r>
            </w:hyperlink>
          </w:p>
        </w:tc>
        <w:tc>
          <w:tcPr>
            <w:tcW w:w="6768" w:type="dxa"/>
            <w:shd w:val="clear" w:color="auto" w:fill="auto"/>
          </w:tcPr>
          <w:p w14:paraId="63064D6E" w14:textId="77777777" w:rsidR="00012771" w:rsidRDefault="00012771" w:rsidP="00951FF0">
            <w:pPr>
              <w:keepLines/>
              <w:spacing w:after="0"/>
              <w:rPr>
                <w:rFonts w:eastAsia="MS Mincho"/>
              </w:rPr>
            </w:pPr>
            <w:r>
              <w:rPr>
                <w:rFonts w:eastAsia="MS Mincho"/>
              </w:rPr>
              <w:t xml:space="preserve">Socket Head Cap Screw, ¼-20 x 2.5”, </w:t>
            </w:r>
            <w:r w:rsidRPr="007E756E">
              <w:rPr>
                <w:rFonts w:eastAsia="MS Mincho"/>
                <w:color w:val="FF0000"/>
              </w:rPr>
              <w:t>Round Tip</w:t>
            </w:r>
            <w:r>
              <w:rPr>
                <w:rFonts w:eastAsia="MS Mincho"/>
              </w:rPr>
              <w:t xml:space="preserve"> SSTL</w:t>
            </w:r>
          </w:p>
        </w:tc>
      </w:tr>
      <w:tr w:rsidR="00012771" w:rsidRPr="00DE0B5C" w14:paraId="000911DC" w14:textId="77777777" w:rsidTr="00951FF0">
        <w:tc>
          <w:tcPr>
            <w:tcW w:w="648" w:type="dxa"/>
            <w:shd w:val="clear" w:color="auto" w:fill="auto"/>
          </w:tcPr>
          <w:p w14:paraId="29599EDA" w14:textId="77777777" w:rsidR="00012771" w:rsidRDefault="00012771" w:rsidP="00951FF0">
            <w:pPr>
              <w:spacing w:after="0"/>
              <w:rPr>
                <w:rFonts w:eastAsia="MS Mincho"/>
              </w:rPr>
            </w:pPr>
            <w:r>
              <w:rPr>
                <w:rFonts w:eastAsia="MS Mincho"/>
              </w:rPr>
              <w:t>1</w:t>
            </w:r>
          </w:p>
        </w:tc>
        <w:tc>
          <w:tcPr>
            <w:tcW w:w="540" w:type="dxa"/>
            <w:shd w:val="clear" w:color="auto" w:fill="auto"/>
          </w:tcPr>
          <w:p w14:paraId="6E2FE7BC"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3EDA0FA2" w14:textId="77777777" w:rsidR="00012771" w:rsidRPr="00146B16" w:rsidRDefault="00012771" w:rsidP="00951FF0">
            <w:pPr>
              <w:spacing w:after="0"/>
              <w:rPr>
                <w:rFonts w:eastAsia="MS Mincho"/>
              </w:rPr>
            </w:pPr>
            <w:r>
              <w:rPr>
                <w:rFonts w:eastAsia="MS Mincho"/>
              </w:rPr>
              <w:t>1185-4EN250</w:t>
            </w:r>
          </w:p>
        </w:tc>
        <w:tc>
          <w:tcPr>
            <w:tcW w:w="6768" w:type="dxa"/>
            <w:shd w:val="clear" w:color="auto" w:fill="auto"/>
          </w:tcPr>
          <w:p w14:paraId="4E9688C0" w14:textId="77777777" w:rsidR="00012771" w:rsidRDefault="00012771" w:rsidP="00951FF0">
            <w:pPr>
              <w:keepLines/>
              <w:spacing w:after="0"/>
              <w:rPr>
                <w:rFonts w:eastAsia="MS Mincho"/>
              </w:rPr>
            </w:pPr>
            <w:r>
              <w:rPr>
                <w:rFonts w:eastAsia="MS Mincho"/>
              </w:rPr>
              <w:t>Helicoil, ¼-20 x 0.25”</w:t>
            </w:r>
          </w:p>
        </w:tc>
      </w:tr>
      <w:tr w:rsidR="00012771" w:rsidRPr="00DE0B5C" w14:paraId="2BB5F615" w14:textId="77777777" w:rsidTr="00951FF0">
        <w:tc>
          <w:tcPr>
            <w:tcW w:w="648" w:type="dxa"/>
            <w:shd w:val="clear" w:color="auto" w:fill="auto"/>
          </w:tcPr>
          <w:p w14:paraId="76FECBCE" w14:textId="77777777" w:rsidR="00012771" w:rsidRDefault="00012771" w:rsidP="00951FF0">
            <w:pPr>
              <w:spacing w:after="0"/>
              <w:rPr>
                <w:rFonts w:eastAsia="MS Mincho"/>
              </w:rPr>
            </w:pPr>
            <w:r>
              <w:rPr>
                <w:rFonts w:eastAsia="MS Mincho"/>
              </w:rPr>
              <w:t>1</w:t>
            </w:r>
          </w:p>
        </w:tc>
        <w:tc>
          <w:tcPr>
            <w:tcW w:w="540" w:type="dxa"/>
            <w:shd w:val="clear" w:color="auto" w:fill="auto"/>
          </w:tcPr>
          <w:p w14:paraId="27DDA875"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7D9452F6" w14:textId="77777777" w:rsidR="00012771" w:rsidRPr="00146B16" w:rsidRDefault="00012771" w:rsidP="00951FF0">
            <w:pPr>
              <w:spacing w:after="0"/>
              <w:rPr>
                <w:rFonts w:eastAsia="MS Mincho"/>
              </w:rPr>
            </w:pPr>
            <w:r>
              <w:rPr>
                <w:rFonts w:eastAsia="MS Mincho"/>
              </w:rPr>
              <w:t>NA</w:t>
            </w:r>
          </w:p>
        </w:tc>
        <w:tc>
          <w:tcPr>
            <w:tcW w:w="6768" w:type="dxa"/>
            <w:shd w:val="clear" w:color="auto" w:fill="auto"/>
          </w:tcPr>
          <w:p w14:paraId="3E3FABFE" w14:textId="77777777" w:rsidR="00012771" w:rsidRDefault="00012771" w:rsidP="00951FF0">
            <w:pPr>
              <w:keepLines/>
              <w:spacing w:after="0"/>
              <w:rPr>
                <w:rFonts w:eastAsia="MS Mincho"/>
              </w:rPr>
            </w:pPr>
            <w:r>
              <w:rPr>
                <w:rFonts w:eastAsia="MS Mincho"/>
              </w:rPr>
              <w:t xml:space="preserve">Hex Nut, ¼-20 </w:t>
            </w:r>
            <w:proofErr w:type="spellStart"/>
            <w:r w:rsidRPr="007E756E">
              <w:rPr>
                <w:rFonts w:eastAsia="MS Mincho"/>
                <w:color w:val="FF0000"/>
              </w:rPr>
              <w:t>AgPlated</w:t>
            </w:r>
            <w:proofErr w:type="spellEnd"/>
          </w:p>
        </w:tc>
      </w:tr>
      <w:tr w:rsidR="00012771" w:rsidRPr="00A568A3" w14:paraId="00420D6B" w14:textId="77777777" w:rsidTr="00951FF0">
        <w:tc>
          <w:tcPr>
            <w:tcW w:w="9576" w:type="dxa"/>
            <w:gridSpan w:val="4"/>
            <w:shd w:val="clear" w:color="auto" w:fill="auto"/>
          </w:tcPr>
          <w:p w14:paraId="7EAE500D" w14:textId="77777777" w:rsidR="00012771" w:rsidRPr="00A568A3" w:rsidRDefault="00012771" w:rsidP="00951FF0">
            <w:pPr>
              <w:rPr>
                <w:b/>
                <w:sz w:val="8"/>
                <w:szCs w:val="8"/>
              </w:rPr>
            </w:pPr>
          </w:p>
        </w:tc>
      </w:tr>
      <w:tr w:rsidR="00012771" w:rsidRPr="00590666" w14:paraId="64299A85" w14:textId="77777777" w:rsidTr="00951FF0">
        <w:tc>
          <w:tcPr>
            <w:tcW w:w="9576" w:type="dxa"/>
            <w:gridSpan w:val="4"/>
            <w:shd w:val="clear" w:color="auto" w:fill="auto"/>
          </w:tcPr>
          <w:p w14:paraId="01097DBE" w14:textId="77777777" w:rsidR="00012771" w:rsidRPr="00590666" w:rsidRDefault="00012771" w:rsidP="00951FF0">
            <w:pPr>
              <w:rPr>
                <w:rFonts w:eastAsia="MS Mincho"/>
                <w:b/>
              </w:rPr>
            </w:pPr>
            <w:r>
              <w:rPr>
                <w:b/>
              </w:rPr>
              <w:t>D0901551</w:t>
            </w:r>
          </w:p>
        </w:tc>
      </w:tr>
      <w:tr w:rsidR="00012771" w:rsidRPr="00590666" w14:paraId="6AD98FD0" w14:textId="77777777" w:rsidTr="00951FF0">
        <w:tc>
          <w:tcPr>
            <w:tcW w:w="648" w:type="dxa"/>
            <w:shd w:val="clear" w:color="auto" w:fill="auto"/>
          </w:tcPr>
          <w:p w14:paraId="2B19C6E2" w14:textId="77777777" w:rsidR="00012771" w:rsidRPr="00590666" w:rsidRDefault="00012771" w:rsidP="00951FF0">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16EF8DBE" w14:textId="77777777" w:rsidR="00012771" w:rsidRPr="00590666" w:rsidRDefault="00012771" w:rsidP="00951FF0">
            <w:pPr>
              <w:spacing w:after="0"/>
              <w:rPr>
                <w:rFonts w:eastAsia="MS Mincho"/>
                <w:b/>
              </w:rPr>
            </w:pPr>
            <w:r w:rsidRPr="00590666">
              <w:rPr>
                <w:rFonts w:eastAsia="MS Mincho"/>
                <w:b/>
              </w:rPr>
              <w:t>U</w:t>
            </w:r>
          </w:p>
        </w:tc>
        <w:tc>
          <w:tcPr>
            <w:tcW w:w="1620" w:type="dxa"/>
            <w:shd w:val="clear" w:color="auto" w:fill="auto"/>
          </w:tcPr>
          <w:p w14:paraId="7F1D69FE" w14:textId="77777777" w:rsidR="00012771" w:rsidRPr="00590666" w:rsidRDefault="00012771" w:rsidP="00951FF0">
            <w:pPr>
              <w:spacing w:after="0"/>
              <w:rPr>
                <w:rFonts w:eastAsia="MS Mincho"/>
                <w:b/>
              </w:rPr>
            </w:pPr>
            <w:r w:rsidRPr="00590666">
              <w:rPr>
                <w:rFonts w:eastAsia="MS Mincho"/>
                <w:b/>
              </w:rPr>
              <w:t>ID</w:t>
            </w:r>
          </w:p>
        </w:tc>
        <w:tc>
          <w:tcPr>
            <w:tcW w:w="6768" w:type="dxa"/>
            <w:shd w:val="clear" w:color="auto" w:fill="auto"/>
          </w:tcPr>
          <w:p w14:paraId="2678296A" w14:textId="77777777" w:rsidR="00012771" w:rsidRPr="00590666" w:rsidRDefault="00012771" w:rsidP="00951FF0">
            <w:pPr>
              <w:spacing w:after="0"/>
              <w:rPr>
                <w:rFonts w:eastAsia="MS Mincho"/>
                <w:b/>
              </w:rPr>
            </w:pPr>
            <w:r w:rsidRPr="00590666">
              <w:rPr>
                <w:rFonts w:eastAsia="MS Mincho"/>
                <w:b/>
              </w:rPr>
              <w:t>Desc</w:t>
            </w:r>
            <w:r>
              <w:rPr>
                <w:rFonts w:eastAsia="MS Mincho"/>
                <w:b/>
              </w:rPr>
              <w:t>ription</w:t>
            </w:r>
          </w:p>
        </w:tc>
      </w:tr>
      <w:tr w:rsidR="00012771" w:rsidRPr="00DE0B5C" w14:paraId="3158884B" w14:textId="77777777" w:rsidTr="00951FF0">
        <w:tc>
          <w:tcPr>
            <w:tcW w:w="648" w:type="dxa"/>
            <w:shd w:val="clear" w:color="auto" w:fill="auto"/>
          </w:tcPr>
          <w:p w14:paraId="376F0344" w14:textId="77777777" w:rsidR="00012771" w:rsidRDefault="00012771" w:rsidP="00951FF0">
            <w:pPr>
              <w:spacing w:after="0"/>
              <w:rPr>
                <w:rFonts w:eastAsia="MS Mincho"/>
              </w:rPr>
            </w:pPr>
            <w:r>
              <w:rPr>
                <w:rFonts w:eastAsia="MS Mincho"/>
              </w:rPr>
              <w:t>1</w:t>
            </w:r>
          </w:p>
        </w:tc>
        <w:tc>
          <w:tcPr>
            <w:tcW w:w="540" w:type="dxa"/>
            <w:shd w:val="clear" w:color="auto" w:fill="auto"/>
          </w:tcPr>
          <w:p w14:paraId="38DD2657"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17149AE5" w14:textId="77777777" w:rsidR="00012771" w:rsidRPr="0075222D" w:rsidRDefault="00012771" w:rsidP="00951FF0">
            <w:pPr>
              <w:spacing w:after="0"/>
              <w:rPr>
                <w:rFonts w:eastAsia="MS Mincho"/>
              </w:rPr>
            </w:pPr>
            <w:hyperlink r:id="rId189" w:history="1">
              <w:r w:rsidRPr="003C11E3">
                <w:rPr>
                  <w:rStyle w:val="Hyperlink"/>
                  <w:rFonts w:eastAsia="MS Mincho"/>
                  <w:bdr w:val="none" w:sz="0" w:space="0" w:color="auto"/>
                </w:rPr>
                <w:t>D0901493</w:t>
              </w:r>
            </w:hyperlink>
          </w:p>
        </w:tc>
        <w:tc>
          <w:tcPr>
            <w:tcW w:w="6768" w:type="dxa"/>
            <w:shd w:val="clear" w:color="auto" w:fill="auto"/>
          </w:tcPr>
          <w:p w14:paraId="0C86FB04" w14:textId="77777777" w:rsidR="00012771" w:rsidRDefault="00012771" w:rsidP="00951FF0">
            <w:pPr>
              <w:keepLines/>
              <w:spacing w:after="0"/>
              <w:rPr>
                <w:rFonts w:eastAsia="MS Mincho"/>
              </w:rPr>
            </w:pPr>
            <w:r>
              <w:rPr>
                <w:rFonts w:eastAsia="MS Mincho"/>
              </w:rPr>
              <w:t>Lower AOSEM Mounting Bracket, Intermediate Mass</w:t>
            </w:r>
          </w:p>
        </w:tc>
      </w:tr>
      <w:tr w:rsidR="00012771" w:rsidRPr="00DE0B5C" w14:paraId="5AF697E7" w14:textId="77777777" w:rsidTr="00951FF0">
        <w:tc>
          <w:tcPr>
            <w:tcW w:w="648" w:type="dxa"/>
            <w:shd w:val="clear" w:color="auto" w:fill="auto"/>
          </w:tcPr>
          <w:p w14:paraId="2C7175CC" w14:textId="77777777" w:rsidR="00012771" w:rsidRDefault="00012771" w:rsidP="00951FF0">
            <w:pPr>
              <w:spacing w:after="0"/>
              <w:rPr>
                <w:rFonts w:eastAsia="MS Mincho"/>
              </w:rPr>
            </w:pPr>
            <w:r>
              <w:rPr>
                <w:rFonts w:eastAsia="MS Mincho"/>
              </w:rPr>
              <w:t>1</w:t>
            </w:r>
          </w:p>
        </w:tc>
        <w:tc>
          <w:tcPr>
            <w:tcW w:w="540" w:type="dxa"/>
            <w:shd w:val="clear" w:color="auto" w:fill="auto"/>
          </w:tcPr>
          <w:p w14:paraId="17C0D0B4"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5B1348B4" w14:textId="77777777" w:rsidR="00012771" w:rsidRPr="0075222D" w:rsidRDefault="00012771" w:rsidP="00951FF0">
            <w:pPr>
              <w:spacing w:after="0"/>
              <w:rPr>
                <w:rFonts w:eastAsia="MS Mincho"/>
              </w:rPr>
            </w:pPr>
            <w:hyperlink r:id="rId190" w:history="1">
              <w:r w:rsidRPr="00DE1898">
                <w:rPr>
                  <w:rStyle w:val="Hyperlink"/>
                  <w:rFonts w:eastAsia="MS Mincho"/>
                  <w:bdr w:val="none" w:sz="0" w:space="0" w:color="auto"/>
                </w:rPr>
                <w:t>D0901492</w:t>
              </w:r>
            </w:hyperlink>
          </w:p>
        </w:tc>
        <w:tc>
          <w:tcPr>
            <w:tcW w:w="6768" w:type="dxa"/>
            <w:shd w:val="clear" w:color="auto" w:fill="auto"/>
          </w:tcPr>
          <w:p w14:paraId="0DD90DE4" w14:textId="77777777" w:rsidR="00012771" w:rsidRDefault="00012771" w:rsidP="00951FF0">
            <w:pPr>
              <w:keepLines/>
              <w:spacing w:after="0"/>
              <w:rPr>
                <w:rFonts w:eastAsia="MS Mincho"/>
              </w:rPr>
            </w:pPr>
            <w:r>
              <w:rPr>
                <w:rFonts w:eastAsia="MS Mincho"/>
              </w:rPr>
              <w:t>HLTS AOSEM Alignment Bracket, Intermediate Mass</w:t>
            </w:r>
          </w:p>
        </w:tc>
      </w:tr>
      <w:tr w:rsidR="00012771" w:rsidRPr="00DE0B5C" w14:paraId="12F96778" w14:textId="77777777" w:rsidTr="00951FF0">
        <w:tc>
          <w:tcPr>
            <w:tcW w:w="648" w:type="dxa"/>
            <w:shd w:val="clear" w:color="auto" w:fill="auto"/>
          </w:tcPr>
          <w:p w14:paraId="412E5BF9" w14:textId="77777777" w:rsidR="00012771" w:rsidRDefault="00012771" w:rsidP="00951FF0">
            <w:pPr>
              <w:spacing w:after="0"/>
              <w:rPr>
                <w:rFonts w:eastAsia="MS Mincho"/>
              </w:rPr>
            </w:pPr>
            <w:r>
              <w:rPr>
                <w:rFonts w:eastAsia="MS Mincho"/>
              </w:rPr>
              <w:t>1</w:t>
            </w:r>
          </w:p>
        </w:tc>
        <w:tc>
          <w:tcPr>
            <w:tcW w:w="540" w:type="dxa"/>
            <w:shd w:val="clear" w:color="auto" w:fill="auto"/>
          </w:tcPr>
          <w:p w14:paraId="2A8B3E3E"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3ADFA1BF" w14:textId="77777777" w:rsidR="00012771" w:rsidRPr="00146B16" w:rsidRDefault="00012771" w:rsidP="00951FF0">
            <w:pPr>
              <w:spacing w:after="0"/>
              <w:rPr>
                <w:rFonts w:eastAsia="MS Mincho"/>
              </w:rPr>
            </w:pPr>
            <w:hyperlink r:id="rId191" w:history="1">
              <w:r w:rsidRPr="00DE1898">
                <w:rPr>
                  <w:rStyle w:val="Hyperlink"/>
                  <w:rFonts w:eastAsia="MS Mincho"/>
                  <w:bdr w:val="none" w:sz="0" w:space="0" w:color="auto"/>
                </w:rPr>
                <w:t>D0901065</w:t>
              </w:r>
            </w:hyperlink>
          </w:p>
        </w:tc>
        <w:tc>
          <w:tcPr>
            <w:tcW w:w="6768" w:type="dxa"/>
            <w:shd w:val="clear" w:color="auto" w:fill="auto"/>
          </w:tcPr>
          <w:p w14:paraId="304CF255" w14:textId="77777777" w:rsidR="00012771" w:rsidRDefault="00012771" w:rsidP="00951FF0">
            <w:pPr>
              <w:keepLines/>
              <w:spacing w:after="0"/>
              <w:rPr>
                <w:rFonts w:eastAsia="MS Mincho"/>
              </w:rPr>
            </w:pPr>
            <w:r>
              <w:rPr>
                <w:rFonts w:eastAsia="MS Mincho"/>
              </w:rPr>
              <w:t>AOSEM Assembly</w:t>
            </w:r>
          </w:p>
        </w:tc>
      </w:tr>
      <w:tr w:rsidR="00012771" w:rsidRPr="00DE0B5C" w14:paraId="0F512BE2" w14:textId="77777777" w:rsidTr="00951FF0">
        <w:tc>
          <w:tcPr>
            <w:tcW w:w="648" w:type="dxa"/>
            <w:shd w:val="clear" w:color="auto" w:fill="auto"/>
          </w:tcPr>
          <w:p w14:paraId="0503301A" w14:textId="77777777" w:rsidR="00012771" w:rsidRDefault="00012771" w:rsidP="00951FF0">
            <w:pPr>
              <w:spacing w:after="0"/>
              <w:rPr>
                <w:rFonts w:eastAsia="MS Mincho"/>
              </w:rPr>
            </w:pPr>
            <w:r>
              <w:rPr>
                <w:rFonts w:eastAsia="MS Mincho"/>
              </w:rPr>
              <w:t>1</w:t>
            </w:r>
          </w:p>
        </w:tc>
        <w:tc>
          <w:tcPr>
            <w:tcW w:w="540" w:type="dxa"/>
            <w:shd w:val="clear" w:color="auto" w:fill="auto"/>
          </w:tcPr>
          <w:p w14:paraId="66591030"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01CEEADE" w14:textId="77777777" w:rsidR="00012771" w:rsidRPr="00146B16" w:rsidRDefault="00012771" w:rsidP="00951FF0">
            <w:pPr>
              <w:spacing w:after="0"/>
              <w:rPr>
                <w:rFonts w:eastAsia="MS Mincho"/>
              </w:rPr>
            </w:pPr>
            <w:hyperlink r:id="rId192" w:history="1">
              <w:r w:rsidRPr="00DE1898">
                <w:rPr>
                  <w:rStyle w:val="Hyperlink"/>
                  <w:rFonts w:eastAsia="MS Mincho"/>
                  <w:bdr w:val="none" w:sz="0" w:space="0" w:color="auto"/>
                </w:rPr>
                <w:t>D1002858</w:t>
              </w:r>
            </w:hyperlink>
          </w:p>
        </w:tc>
        <w:tc>
          <w:tcPr>
            <w:tcW w:w="6768" w:type="dxa"/>
            <w:shd w:val="clear" w:color="auto" w:fill="auto"/>
          </w:tcPr>
          <w:p w14:paraId="7A14E990" w14:textId="77777777" w:rsidR="00012771" w:rsidRDefault="00012771" w:rsidP="00951FF0">
            <w:pPr>
              <w:keepLines/>
              <w:spacing w:after="0"/>
              <w:rPr>
                <w:rFonts w:eastAsia="MS Mincho"/>
              </w:rPr>
            </w:pPr>
            <w:r>
              <w:rPr>
                <w:rFonts w:eastAsia="MS Mincho"/>
              </w:rPr>
              <w:t>AOSEM Adjustment Collar, Reverse Side</w:t>
            </w:r>
          </w:p>
        </w:tc>
      </w:tr>
      <w:tr w:rsidR="00012771" w:rsidRPr="00DE0B5C" w14:paraId="47B4B963" w14:textId="77777777" w:rsidTr="00951FF0">
        <w:tc>
          <w:tcPr>
            <w:tcW w:w="648" w:type="dxa"/>
            <w:shd w:val="clear" w:color="auto" w:fill="auto"/>
          </w:tcPr>
          <w:p w14:paraId="380D3D2B" w14:textId="77777777" w:rsidR="00012771" w:rsidRDefault="00012771" w:rsidP="00951FF0">
            <w:pPr>
              <w:spacing w:after="0"/>
              <w:rPr>
                <w:rFonts w:eastAsia="MS Mincho"/>
              </w:rPr>
            </w:pPr>
            <w:r>
              <w:rPr>
                <w:rFonts w:eastAsia="MS Mincho"/>
              </w:rPr>
              <w:t>2</w:t>
            </w:r>
          </w:p>
        </w:tc>
        <w:tc>
          <w:tcPr>
            <w:tcW w:w="540" w:type="dxa"/>
            <w:shd w:val="clear" w:color="auto" w:fill="auto"/>
          </w:tcPr>
          <w:p w14:paraId="6EF059B5"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15AE72B6" w14:textId="77777777" w:rsidR="00012771" w:rsidRPr="00146B16" w:rsidRDefault="00012771" w:rsidP="00951FF0">
            <w:pPr>
              <w:spacing w:after="0"/>
              <w:rPr>
                <w:rFonts w:eastAsia="MS Mincho"/>
              </w:rPr>
            </w:pPr>
            <w:hyperlink r:id="rId193" w:history="1">
              <w:r w:rsidRPr="00DE1898">
                <w:rPr>
                  <w:rStyle w:val="Hyperlink"/>
                  <w:rFonts w:eastAsia="MS Mincho"/>
                  <w:bdr w:val="none" w:sz="0" w:space="0" w:color="auto"/>
                </w:rPr>
                <w:t>D1000659</w:t>
              </w:r>
            </w:hyperlink>
          </w:p>
        </w:tc>
        <w:tc>
          <w:tcPr>
            <w:tcW w:w="6768" w:type="dxa"/>
            <w:shd w:val="clear" w:color="auto" w:fill="auto"/>
          </w:tcPr>
          <w:p w14:paraId="607370A1" w14:textId="77777777" w:rsidR="00012771" w:rsidRDefault="00012771" w:rsidP="00951FF0">
            <w:pPr>
              <w:keepLines/>
              <w:spacing w:after="0"/>
              <w:rPr>
                <w:rFonts w:eastAsia="MS Mincho"/>
              </w:rPr>
            </w:pPr>
            <w:r>
              <w:rPr>
                <w:rFonts w:eastAsia="MS Mincho"/>
              </w:rPr>
              <w:t>Adjuster Shaft</w:t>
            </w:r>
          </w:p>
        </w:tc>
      </w:tr>
      <w:tr w:rsidR="00012771" w:rsidRPr="00DE0B5C" w14:paraId="5E15DCF7" w14:textId="77777777" w:rsidTr="00951FF0">
        <w:tc>
          <w:tcPr>
            <w:tcW w:w="648" w:type="dxa"/>
            <w:shd w:val="clear" w:color="auto" w:fill="auto"/>
          </w:tcPr>
          <w:p w14:paraId="7B38F031" w14:textId="77777777" w:rsidR="00012771" w:rsidRDefault="00012771" w:rsidP="00951FF0">
            <w:pPr>
              <w:spacing w:after="0"/>
              <w:rPr>
                <w:rFonts w:eastAsia="MS Mincho"/>
              </w:rPr>
            </w:pPr>
            <w:r>
              <w:rPr>
                <w:rFonts w:eastAsia="MS Mincho"/>
              </w:rPr>
              <w:t>2</w:t>
            </w:r>
          </w:p>
        </w:tc>
        <w:tc>
          <w:tcPr>
            <w:tcW w:w="540" w:type="dxa"/>
            <w:shd w:val="clear" w:color="auto" w:fill="auto"/>
          </w:tcPr>
          <w:p w14:paraId="526370D9"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4BED27FF" w14:textId="77777777" w:rsidR="00012771" w:rsidRPr="00146B16" w:rsidRDefault="00012771" w:rsidP="00951FF0">
            <w:pPr>
              <w:spacing w:after="0"/>
              <w:rPr>
                <w:rFonts w:eastAsia="MS Mincho"/>
              </w:rPr>
            </w:pPr>
            <w:hyperlink r:id="rId194" w:history="1">
              <w:r w:rsidRPr="00DE1898">
                <w:rPr>
                  <w:rStyle w:val="Hyperlink"/>
                  <w:rFonts w:eastAsia="MS Mincho"/>
                  <w:bdr w:val="none" w:sz="0" w:space="0" w:color="auto"/>
                </w:rPr>
                <w:t>D1002865</w:t>
              </w:r>
            </w:hyperlink>
          </w:p>
        </w:tc>
        <w:tc>
          <w:tcPr>
            <w:tcW w:w="6768" w:type="dxa"/>
            <w:shd w:val="clear" w:color="auto" w:fill="auto"/>
          </w:tcPr>
          <w:p w14:paraId="64244271" w14:textId="77777777" w:rsidR="00012771" w:rsidRDefault="00012771" w:rsidP="00951FF0">
            <w:pPr>
              <w:keepLines/>
              <w:spacing w:after="0"/>
              <w:rPr>
                <w:rFonts w:eastAsia="MS Mincho"/>
              </w:rPr>
            </w:pPr>
            <w:r>
              <w:rPr>
                <w:rFonts w:eastAsia="MS Mincho"/>
              </w:rPr>
              <w:t>Adjustment Nut, Thick</w:t>
            </w:r>
          </w:p>
        </w:tc>
      </w:tr>
      <w:tr w:rsidR="00012771" w:rsidRPr="00DE0B5C" w14:paraId="389BC59A" w14:textId="77777777" w:rsidTr="00951FF0">
        <w:tc>
          <w:tcPr>
            <w:tcW w:w="648" w:type="dxa"/>
            <w:shd w:val="clear" w:color="auto" w:fill="auto"/>
          </w:tcPr>
          <w:p w14:paraId="07CAC980" w14:textId="77777777" w:rsidR="00012771" w:rsidRDefault="00012771" w:rsidP="00951FF0">
            <w:pPr>
              <w:spacing w:after="0"/>
              <w:rPr>
                <w:rFonts w:eastAsia="MS Mincho"/>
              </w:rPr>
            </w:pPr>
            <w:r>
              <w:rPr>
                <w:rFonts w:eastAsia="MS Mincho"/>
              </w:rPr>
              <w:t>2</w:t>
            </w:r>
          </w:p>
        </w:tc>
        <w:tc>
          <w:tcPr>
            <w:tcW w:w="540" w:type="dxa"/>
            <w:shd w:val="clear" w:color="auto" w:fill="auto"/>
          </w:tcPr>
          <w:p w14:paraId="09A0D7D8"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7A85309D" w14:textId="77777777" w:rsidR="00012771" w:rsidRPr="0075222D" w:rsidRDefault="00012771" w:rsidP="00951FF0">
            <w:pPr>
              <w:spacing w:after="0"/>
              <w:rPr>
                <w:rFonts w:eastAsia="MS Mincho"/>
              </w:rPr>
            </w:pPr>
            <w:r>
              <w:rPr>
                <w:rFonts w:eastAsia="MS Mincho"/>
              </w:rPr>
              <w:t>NA</w:t>
            </w:r>
          </w:p>
        </w:tc>
        <w:tc>
          <w:tcPr>
            <w:tcW w:w="6768" w:type="dxa"/>
            <w:shd w:val="clear" w:color="auto" w:fill="auto"/>
          </w:tcPr>
          <w:p w14:paraId="62A6EB3F" w14:textId="77777777" w:rsidR="00012771" w:rsidRDefault="00012771" w:rsidP="00951FF0">
            <w:pPr>
              <w:keepLines/>
              <w:spacing w:after="0"/>
              <w:rPr>
                <w:rFonts w:eastAsia="MS Mincho"/>
              </w:rPr>
            </w:pPr>
            <w:r>
              <w:rPr>
                <w:rFonts w:eastAsia="MS Mincho"/>
              </w:rPr>
              <w:t>Socket Head Cap Screw, 8-32 x 0.625”, SSTL</w:t>
            </w:r>
          </w:p>
        </w:tc>
      </w:tr>
      <w:tr w:rsidR="00012771" w:rsidRPr="00DE0B5C" w14:paraId="6121E778" w14:textId="77777777" w:rsidTr="00951FF0">
        <w:tc>
          <w:tcPr>
            <w:tcW w:w="648" w:type="dxa"/>
            <w:shd w:val="clear" w:color="auto" w:fill="auto"/>
          </w:tcPr>
          <w:p w14:paraId="4AF86622" w14:textId="77777777" w:rsidR="00012771" w:rsidRDefault="00012771" w:rsidP="00951FF0">
            <w:pPr>
              <w:spacing w:after="0"/>
              <w:rPr>
                <w:rFonts w:eastAsia="MS Mincho"/>
              </w:rPr>
            </w:pPr>
            <w:r>
              <w:rPr>
                <w:rFonts w:eastAsia="MS Mincho"/>
              </w:rPr>
              <w:t>2</w:t>
            </w:r>
          </w:p>
        </w:tc>
        <w:tc>
          <w:tcPr>
            <w:tcW w:w="540" w:type="dxa"/>
            <w:shd w:val="clear" w:color="auto" w:fill="auto"/>
          </w:tcPr>
          <w:p w14:paraId="3673013E"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750367A9" w14:textId="77777777" w:rsidR="00012771" w:rsidRPr="00146B16" w:rsidRDefault="00012771" w:rsidP="00951FF0">
            <w:pPr>
              <w:spacing w:after="0"/>
              <w:rPr>
                <w:rFonts w:eastAsia="MS Mincho"/>
              </w:rPr>
            </w:pPr>
            <w:r>
              <w:rPr>
                <w:rFonts w:eastAsia="MS Mincho"/>
              </w:rPr>
              <w:t>1185-2EN246</w:t>
            </w:r>
          </w:p>
        </w:tc>
        <w:tc>
          <w:tcPr>
            <w:tcW w:w="6768" w:type="dxa"/>
            <w:shd w:val="clear" w:color="auto" w:fill="auto"/>
          </w:tcPr>
          <w:p w14:paraId="1EACAAD1" w14:textId="77777777" w:rsidR="00012771" w:rsidRDefault="00012771" w:rsidP="00951FF0">
            <w:pPr>
              <w:keepLines/>
              <w:spacing w:after="0"/>
              <w:rPr>
                <w:rFonts w:eastAsia="MS Mincho"/>
              </w:rPr>
            </w:pPr>
            <w:r>
              <w:rPr>
                <w:rFonts w:eastAsia="MS Mincho"/>
              </w:rPr>
              <w:t>Helicoil, 8-32 x 0.246”</w:t>
            </w:r>
          </w:p>
        </w:tc>
      </w:tr>
      <w:tr w:rsidR="00012771" w:rsidRPr="00DE0B5C" w14:paraId="40517935" w14:textId="77777777" w:rsidTr="00951FF0">
        <w:tc>
          <w:tcPr>
            <w:tcW w:w="648" w:type="dxa"/>
            <w:shd w:val="clear" w:color="auto" w:fill="auto"/>
          </w:tcPr>
          <w:p w14:paraId="6CB9D4BC" w14:textId="77777777" w:rsidR="00012771" w:rsidRDefault="00012771" w:rsidP="00951FF0">
            <w:pPr>
              <w:spacing w:after="0"/>
              <w:rPr>
                <w:rFonts w:eastAsia="MS Mincho"/>
              </w:rPr>
            </w:pPr>
            <w:r>
              <w:rPr>
                <w:rFonts w:eastAsia="MS Mincho"/>
              </w:rPr>
              <w:t>2</w:t>
            </w:r>
          </w:p>
        </w:tc>
        <w:tc>
          <w:tcPr>
            <w:tcW w:w="540" w:type="dxa"/>
            <w:shd w:val="clear" w:color="auto" w:fill="auto"/>
          </w:tcPr>
          <w:p w14:paraId="302330F3"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5119AF78" w14:textId="77777777" w:rsidR="00012771" w:rsidRPr="00146B16" w:rsidRDefault="00012771" w:rsidP="00951FF0">
            <w:pPr>
              <w:spacing w:after="0"/>
              <w:rPr>
                <w:rFonts w:eastAsia="MS Mincho"/>
              </w:rPr>
            </w:pPr>
            <w:r>
              <w:rPr>
                <w:rFonts w:eastAsia="MS Mincho"/>
              </w:rPr>
              <w:t>NA</w:t>
            </w:r>
          </w:p>
        </w:tc>
        <w:tc>
          <w:tcPr>
            <w:tcW w:w="6768" w:type="dxa"/>
            <w:shd w:val="clear" w:color="auto" w:fill="auto"/>
          </w:tcPr>
          <w:p w14:paraId="616D7C96" w14:textId="77777777" w:rsidR="00012771" w:rsidRDefault="00012771" w:rsidP="00951FF0">
            <w:pPr>
              <w:keepLines/>
              <w:spacing w:after="0"/>
              <w:rPr>
                <w:rFonts w:eastAsia="MS Mincho"/>
              </w:rPr>
            </w:pPr>
            <w:r>
              <w:rPr>
                <w:rFonts w:eastAsia="MS Mincho"/>
              </w:rPr>
              <w:t xml:space="preserve">Flat Washer, </w:t>
            </w:r>
            <w:r w:rsidRPr="007E756E">
              <w:rPr>
                <w:rFonts w:eastAsia="MS Mincho"/>
                <w:color w:val="FF0000"/>
              </w:rPr>
              <w:t>Vented</w:t>
            </w:r>
            <w:r>
              <w:rPr>
                <w:rFonts w:eastAsia="MS Mincho"/>
              </w:rPr>
              <w:t>, #8</w:t>
            </w:r>
          </w:p>
        </w:tc>
      </w:tr>
      <w:tr w:rsidR="00012771" w:rsidRPr="00DE0B5C" w14:paraId="1ED554A3" w14:textId="77777777" w:rsidTr="00951FF0">
        <w:tc>
          <w:tcPr>
            <w:tcW w:w="648" w:type="dxa"/>
            <w:shd w:val="clear" w:color="auto" w:fill="auto"/>
          </w:tcPr>
          <w:p w14:paraId="10A3C39E" w14:textId="77777777" w:rsidR="00012771" w:rsidRDefault="00012771" w:rsidP="00951FF0">
            <w:pPr>
              <w:spacing w:after="0"/>
              <w:rPr>
                <w:rFonts w:eastAsia="MS Mincho"/>
              </w:rPr>
            </w:pPr>
            <w:r>
              <w:rPr>
                <w:rFonts w:eastAsia="MS Mincho"/>
              </w:rPr>
              <w:t>1</w:t>
            </w:r>
          </w:p>
        </w:tc>
        <w:tc>
          <w:tcPr>
            <w:tcW w:w="540" w:type="dxa"/>
            <w:shd w:val="clear" w:color="auto" w:fill="auto"/>
          </w:tcPr>
          <w:p w14:paraId="7594444F"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540D8894" w14:textId="77777777" w:rsidR="00012771" w:rsidRDefault="00012771" w:rsidP="00951FF0">
            <w:pPr>
              <w:spacing w:after="0"/>
              <w:rPr>
                <w:rFonts w:eastAsia="MS Mincho"/>
              </w:rPr>
            </w:pPr>
            <w:r>
              <w:rPr>
                <w:rFonts w:eastAsia="MS Mincho"/>
              </w:rPr>
              <w:t>NA</w:t>
            </w:r>
          </w:p>
        </w:tc>
        <w:tc>
          <w:tcPr>
            <w:tcW w:w="6768" w:type="dxa"/>
            <w:shd w:val="clear" w:color="auto" w:fill="auto"/>
          </w:tcPr>
          <w:p w14:paraId="263D759A" w14:textId="77777777" w:rsidR="00012771" w:rsidRDefault="00012771" w:rsidP="00951FF0">
            <w:pPr>
              <w:keepLines/>
              <w:spacing w:after="0"/>
              <w:rPr>
                <w:rFonts w:eastAsia="MS Mincho"/>
              </w:rPr>
            </w:pPr>
            <w:r>
              <w:rPr>
                <w:rFonts w:eastAsia="MS Mincho"/>
              </w:rPr>
              <w:t>Socket Head Cap Screw, 2-56 x 0.375” SSTL</w:t>
            </w:r>
          </w:p>
        </w:tc>
      </w:tr>
      <w:tr w:rsidR="00012771" w:rsidRPr="00DE0B5C" w14:paraId="4883EABD" w14:textId="77777777" w:rsidTr="00951FF0">
        <w:tc>
          <w:tcPr>
            <w:tcW w:w="648" w:type="dxa"/>
            <w:shd w:val="clear" w:color="auto" w:fill="auto"/>
          </w:tcPr>
          <w:p w14:paraId="791CB3D3" w14:textId="77777777" w:rsidR="00012771" w:rsidRDefault="00012771" w:rsidP="00951FF0">
            <w:pPr>
              <w:spacing w:after="0"/>
              <w:rPr>
                <w:rFonts w:eastAsia="MS Mincho"/>
              </w:rPr>
            </w:pPr>
            <w:r>
              <w:rPr>
                <w:rFonts w:eastAsia="MS Mincho"/>
              </w:rPr>
              <w:t>1</w:t>
            </w:r>
          </w:p>
        </w:tc>
        <w:tc>
          <w:tcPr>
            <w:tcW w:w="540" w:type="dxa"/>
            <w:shd w:val="clear" w:color="auto" w:fill="auto"/>
          </w:tcPr>
          <w:p w14:paraId="5D2B91D9"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6B8716C2" w14:textId="77777777" w:rsidR="00012771" w:rsidRPr="00146B16" w:rsidRDefault="00012771" w:rsidP="00951FF0">
            <w:pPr>
              <w:spacing w:after="0"/>
              <w:rPr>
                <w:rFonts w:eastAsia="MS Mincho"/>
              </w:rPr>
            </w:pPr>
            <w:hyperlink r:id="rId195" w:history="1">
              <w:r w:rsidRPr="00DE1898">
                <w:rPr>
                  <w:rStyle w:val="Hyperlink"/>
                  <w:rFonts w:eastAsia="MS Mincho"/>
                  <w:bdr w:val="none" w:sz="0" w:space="0" w:color="auto"/>
                </w:rPr>
                <w:t>D030021</w:t>
              </w:r>
            </w:hyperlink>
          </w:p>
        </w:tc>
        <w:tc>
          <w:tcPr>
            <w:tcW w:w="6768" w:type="dxa"/>
            <w:shd w:val="clear" w:color="auto" w:fill="auto"/>
          </w:tcPr>
          <w:p w14:paraId="38810404" w14:textId="77777777" w:rsidR="00012771" w:rsidRDefault="00012771" w:rsidP="00951FF0">
            <w:pPr>
              <w:keepLines/>
              <w:spacing w:after="0"/>
              <w:rPr>
                <w:rFonts w:eastAsia="MS Mincho"/>
              </w:rPr>
            </w:pPr>
            <w:r>
              <w:rPr>
                <w:rFonts w:eastAsia="MS Mincho"/>
              </w:rPr>
              <w:t xml:space="preserve">Socket Head Cap Screw, ¼-20 x 2.5”, </w:t>
            </w:r>
            <w:r w:rsidRPr="007E756E">
              <w:rPr>
                <w:rFonts w:eastAsia="MS Mincho"/>
                <w:color w:val="FF0000"/>
              </w:rPr>
              <w:t>Round Tip</w:t>
            </w:r>
            <w:r>
              <w:rPr>
                <w:rFonts w:eastAsia="MS Mincho"/>
              </w:rPr>
              <w:t xml:space="preserve"> SSTL</w:t>
            </w:r>
          </w:p>
        </w:tc>
      </w:tr>
      <w:tr w:rsidR="00012771" w:rsidRPr="00DE0B5C" w14:paraId="1FAE2F23" w14:textId="77777777" w:rsidTr="00951FF0">
        <w:tc>
          <w:tcPr>
            <w:tcW w:w="648" w:type="dxa"/>
            <w:shd w:val="clear" w:color="auto" w:fill="auto"/>
          </w:tcPr>
          <w:p w14:paraId="07D133F9" w14:textId="77777777" w:rsidR="00012771" w:rsidRDefault="00012771" w:rsidP="00951FF0">
            <w:pPr>
              <w:spacing w:after="0"/>
              <w:rPr>
                <w:rFonts w:eastAsia="MS Mincho"/>
              </w:rPr>
            </w:pPr>
            <w:r>
              <w:rPr>
                <w:rFonts w:eastAsia="MS Mincho"/>
              </w:rPr>
              <w:t>1</w:t>
            </w:r>
          </w:p>
        </w:tc>
        <w:tc>
          <w:tcPr>
            <w:tcW w:w="540" w:type="dxa"/>
            <w:shd w:val="clear" w:color="auto" w:fill="auto"/>
          </w:tcPr>
          <w:p w14:paraId="7FC38CBA"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0BFAC165" w14:textId="77777777" w:rsidR="00012771" w:rsidRPr="00146B16" w:rsidRDefault="00012771" w:rsidP="00951FF0">
            <w:pPr>
              <w:spacing w:after="0"/>
              <w:rPr>
                <w:rFonts w:eastAsia="MS Mincho"/>
              </w:rPr>
            </w:pPr>
            <w:r>
              <w:rPr>
                <w:rFonts w:eastAsia="MS Mincho"/>
              </w:rPr>
              <w:t>1185-4EN250</w:t>
            </w:r>
          </w:p>
        </w:tc>
        <w:tc>
          <w:tcPr>
            <w:tcW w:w="6768" w:type="dxa"/>
            <w:shd w:val="clear" w:color="auto" w:fill="auto"/>
          </w:tcPr>
          <w:p w14:paraId="2DDA02E7" w14:textId="77777777" w:rsidR="00012771" w:rsidRDefault="00012771" w:rsidP="00951FF0">
            <w:pPr>
              <w:keepLines/>
              <w:spacing w:after="0"/>
              <w:rPr>
                <w:rFonts w:eastAsia="MS Mincho"/>
              </w:rPr>
            </w:pPr>
            <w:r>
              <w:rPr>
                <w:rFonts w:eastAsia="MS Mincho"/>
              </w:rPr>
              <w:t>Helicoil, ¼-20 x 0.25”</w:t>
            </w:r>
          </w:p>
        </w:tc>
      </w:tr>
      <w:tr w:rsidR="00012771" w:rsidRPr="00DE0B5C" w14:paraId="4C0B57E1" w14:textId="77777777" w:rsidTr="00951FF0">
        <w:tc>
          <w:tcPr>
            <w:tcW w:w="648" w:type="dxa"/>
            <w:shd w:val="clear" w:color="auto" w:fill="auto"/>
          </w:tcPr>
          <w:p w14:paraId="785315AC" w14:textId="77777777" w:rsidR="00012771" w:rsidRDefault="00012771" w:rsidP="00951FF0">
            <w:pPr>
              <w:spacing w:after="0"/>
              <w:rPr>
                <w:rFonts w:eastAsia="MS Mincho"/>
              </w:rPr>
            </w:pPr>
            <w:r>
              <w:rPr>
                <w:rFonts w:eastAsia="MS Mincho"/>
              </w:rPr>
              <w:t>1</w:t>
            </w:r>
          </w:p>
        </w:tc>
        <w:tc>
          <w:tcPr>
            <w:tcW w:w="540" w:type="dxa"/>
            <w:shd w:val="clear" w:color="auto" w:fill="auto"/>
          </w:tcPr>
          <w:p w14:paraId="26735E06"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32EACD4B" w14:textId="77777777" w:rsidR="00012771" w:rsidRPr="00146B16" w:rsidRDefault="00012771" w:rsidP="00951FF0">
            <w:pPr>
              <w:spacing w:after="0"/>
              <w:rPr>
                <w:rFonts w:eastAsia="MS Mincho"/>
              </w:rPr>
            </w:pPr>
            <w:r>
              <w:rPr>
                <w:rFonts w:eastAsia="MS Mincho"/>
              </w:rPr>
              <w:t>NA</w:t>
            </w:r>
          </w:p>
        </w:tc>
        <w:tc>
          <w:tcPr>
            <w:tcW w:w="6768" w:type="dxa"/>
            <w:shd w:val="clear" w:color="auto" w:fill="auto"/>
          </w:tcPr>
          <w:p w14:paraId="74D28A2A" w14:textId="77777777" w:rsidR="00012771" w:rsidRDefault="00012771" w:rsidP="00951FF0">
            <w:pPr>
              <w:keepLines/>
              <w:spacing w:after="0"/>
              <w:rPr>
                <w:rFonts w:eastAsia="MS Mincho"/>
              </w:rPr>
            </w:pPr>
            <w:r>
              <w:rPr>
                <w:rFonts w:eastAsia="MS Mincho"/>
              </w:rPr>
              <w:t xml:space="preserve">Hex Nut, ¼-20 </w:t>
            </w:r>
            <w:proofErr w:type="spellStart"/>
            <w:r w:rsidRPr="007E756E">
              <w:rPr>
                <w:rFonts w:eastAsia="MS Mincho"/>
                <w:color w:val="FF0000"/>
              </w:rPr>
              <w:t>AgPlated</w:t>
            </w:r>
            <w:proofErr w:type="spellEnd"/>
          </w:p>
        </w:tc>
      </w:tr>
      <w:tr w:rsidR="00012771" w:rsidRPr="00A568A3" w14:paraId="64735BE1" w14:textId="77777777" w:rsidTr="00951FF0">
        <w:tc>
          <w:tcPr>
            <w:tcW w:w="9576" w:type="dxa"/>
            <w:gridSpan w:val="4"/>
            <w:shd w:val="clear" w:color="auto" w:fill="auto"/>
          </w:tcPr>
          <w:p w14:paraId="6A373EDC" w14:textId="77777777" w:rsidR="00012771" w:rsidRPr="00A568A3" w:rsidRDefault="00012771" w:rsidP="00951FF0">
            <w:pPr>
              <w:rPr>
                <w:b/>
                <w:sz w:val="8"/>
                <w:szCs w:val="8"/>
              </w:rPr>
            </w:pPr>
          </w:p>
        </w:tc>
      </w:tr>
      <w:tr w:rsidR="00012771" w:rsidRPr="00590666" w14:paraId="56CD2BF7" w14:textId="77777777" w:rsidTr="00951FF0">
        <w:tc>
          <w:tcPr>
            <w:tcW w:w="9576" w:type="dxa"/>
            <w:gridSpan w:val="4"/>
            <w:shd w:val="clear" w:color="auto" w:fill="auto"/>
          </w:tcPr>
          <w:p w14:paraId="3898BE66" w14:textId="77777777" w:rsidR="00012771" w:rsidRPr="00590666" w:rsidRDefault="00012771" w:rsidP="00951FF0">
            <w:pPr>
              <w:rPr>
                <w:rFonts w:eastAsia="MS Mincho"/>
                <w:b/>
              </w:rPr>
            </w:pPr>
            <w:r>
              <w:rPr>
                <w:b/>
              </w:rPr>
              <w:t>D0901552</w:t>
            </w:r>
          </w:p>
        </w:tc>
      </w:tr>
      <w:tr w:rsidR="00012771" w:rsidRPr="00590666" w14:paraId="6C59B42C" w14:textId="77777777" w:rsidTr="00951FF0">
        <w:tc>
          <w:tcPr>
            <w:tcW w:w="648" w:type="dxa"/>
            <w:shd w:val="clear" w:color="auto" w:fill="auto"/>
          </w:tcPr>
          <w:p w14:paraId="181C8590" w14:textId="77777777" w:rsidR="00012771" w:rsidRPr="00590666" w:rsidRDefault="00012771" w:rsidP="00951FF0">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193CAF32" w14:textId="77777777" w:rsidR="00012771" w:rsidRPr="00590666" w:rsidRDefault="00012771" w:rsidP="00951FF0">
            <w:pPr>
              <w:spacing w:after="0"/>
              <w:rPr>
                <w:rFonts w:eastAsia="MS Mincho"/>
                <w:b/>
              </w:rPr>
            </w:pPr>
            <w:r w:rsidRPr="00590666">
              <w:rPr>
                <w:rFonts w:eastAsia="MS Mincho"/>
                <w:b/>
              </w:rPr>
              <w:t>U</w:t>
            </w:r>
          </w:p>
        </w:tc>
        <w:tc>
          <w:tcPr>
            <w:tcW w:w="1620" w:type="dxa"/>
            <w:shd w:val="clear" w:color="auto" w:fill="auto"/>
          </w:tcPr>
          <w:p w14:paraId="4819C863" w14:textId="77777777" w:rsidR="00012771" w:rsidRPr="00590666" w:rsidRDefault="00012771" w:rsidP="00951FF0">
            <w:pPr>
              <w:spacing w:after="0"/>
              <w:rPr>
                <w:rFonts w:eastAsia="MS Mincho"/>
                <w:b/>
              </w:rPr>
            </w:pPr>
            <w:r w:rsidRPr="00590666">
              <w:rPr>
                <w:rFonts w:eastAsia="MS Mincho"/>
                <w:b/>
              </w:rPr>
              <w:t>ID</w:t>
            </w:r>
          </w:p>
        </w:tc>
        <w:tc>
          <w:tcPr>
            <w:tcW w:w="6768" w:type="dxa"/>
            <w:shd w:val="clear" w:color="auto" w:fill="auto"/>
          </w:tcPr>
          <w:p w14:paraId="202952C9" w14:textId="77777777" w:rsidR="00012771" w:rsidRPr="00590666" w:rsidRDefault="00012771" w:rsidP="00951FF0">
            <w:pPr>
              <w:spacing w:after="0"/>
              <w:rPr>
                <w:rFonts w:eastAsia="MS Mincho"/>
                <w:b/>
              </w:rPr>
            </w:pPr>
            <w:r w:rsidRPr="00590666">
              <w:rPr>
                <w:rFonts w:eastAsia="MS Mincho"/>
                <w:b/>
              </w:rPr>
              <w:t>Desc</w:t>
            </w:r>
            <w:r>
              <w:rPr>
                <w:rFonts w:eastAsia="MS Mincho"/>
                <w:b/>
              </w:rPr>
              <w:t>ription</w:t>
            </w:r>
          </w:p>
        </w:tc>
      </w:tr>
      <w:tr w:rsidR="00012771" w:rsidRPr="00DE0B5C" w14:paraId="76CBB116" w14:textId="77777777" w:rsidTr="00951FF0">
        <w:tc>
          <w:tcPr>
            <w:tcW w:w="648" w:type="dxa"/>
            <w:shd w:val="clear" w:color="auto" w:fill="auto"/>
          </w:tcPr>
          <w:p w14:paraId="4861DCF1" w14:textId="77777777" w:rsidR="00012771" w:rsidRDefault="00012771" w:rsidP="00951FF0">
            <w:pPr>
              <w:spacing w:after="0"/>
              <w:rPr>
                <w:rFonts w:eastAsia="MS Mincho"/>
              </w:rPr>
            </w:pPr>
            <w:r>
              <w:rPr>
                <w:rFonts w:eastAsia="MS Mincho"/>
              </w:rPr>
              <w:t>1</w:t>
            </w:r>
          </w:p>
        </w:tc>
        <w:tc>
          <w:tcPr>
            <w:tcW w:w="540" w:type="dxa"/>
            <w:shd w:val="clear" w:color="auto" w:fill="auto"/>
          </w:tcPr>
          <w:p w14:paraId="6D65E509"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79108227" w14:textId="77777777" w:rsidR="00012771" w:rsidRPr="0075222D" w:rsidRDefault="00012771" w:rsidP="00951FF0">
            <w:pPr>
              <w:spacing w:after="0"/>
              <w:rPr>
                <w:rFonts w:eastAsia="MS Mincho"/>
              </w:rPr>
            </w:pPr>
            <w:hyperlink r:id="rId196" w:history="1">
              <w:r w:rsidRPr="009C02BC">
                <w:rPr>
                  <w:rStyle w:val="Hyperlink"/>
                  <w:rFonts w:eastAsia="MS Mincho"/>
                  <w:bdr w:val="none" w:sz="0" w:space="0" w:color="auto"/>
                </w:rPr>
                <w:t>D0901550</w:t>
              </w:r>
            </w:hyperlink>
          </w:p>
        </w:tc>
        <w:tc>
          <w:tcPr>
            <w:tcW w:w="6768" w:type="dxa"/>
            <w:shd w:val="clear" w:color="auto" w:fill="auto"/>
          </w:tcPr>
          <w:p w14:paraId="095E03FD" w14:textId="77777777" w:rsidR="00012771" w:rsidRDefault="00012771" w:rsidP="00951FF0">
            <w:pPr>
              <w:keepLines/>
              <w:spacing w:after="0"/>
              <w:rPr>
                <w:rFonts w:eastAsia="MS Mincho"/>
              </w:rPr>
            </w:pPr>
            <w:r>
              <w:rPr>
                <w:rFonts w:eastAsia="MS Mincho"/>
              </w:rPr>
              <w:t>AOSEM Mounting Bracket, Upper Position of Bottom Mass</w:t>
            </w:r>
          </w:p>
        </w:tc>
      </w:tr>
      <w:tr w:rsidR="00012771" w:rsidRPr="00DE0B5C" w14:paraId="2B6792AA" w14:textId="77777777" w:rsidTr="00951FF0">
        <w:tc>
          <w:tcPr>
            <w:tcW w:w="648" w:type="dxa"/>
            <w:shd w:val="clear" w:color="auto" w:fill="auto"/>
          </w:tcPr>
          <w:p w14:paraId="7F559153" w14:textId="77777777" w:rsidR="00012771" w:rsidRDefault="00012771" w:rsidP="00951FF0">
            <w:pPr>
              <w:spacing w:after="0"/>
              <w:rPr>
                <w:rFonts w:eastAsia="MS Mincho"/>
              </w:rPr>
            </w:pPr>
            <w:r>
              <w:rPr>
                <w:rFonts w:eastAsia="MS Mincho"/>
              </w:rPr>
              <w:lastRenderedPageBreak/>
              <w:t>1</w:t>
            </w:r>
          </w:p>
        </w:tc>
        <w:tc>
          <w:tcPr>
            <w:tcW w:w="540" w:type="dxa"/>
            <w:shd w:val="clear" w:color="auto" w:fill="auto"/>
          </w:tcPr>
          <w:p w14:paraId="10B5126B"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0D9050B1" w14:textId="77777777" w:rsidR="00012771" w:rsidRDefault="00012771" w:rsidP="00951FF0">
            <w:pPr>
              <w:spacing w:after="0"/>
              <w:rPr>
                <w:rFonts w:eastAsia="MS Mincho"/>
              </w:rPr>
            </w:pPr>
            <w:hyperlink r:id="rId197" w:history="1">
              <w:r w:rsidRPr="009C02BC">
                <w:rPr>
                  <w:rStyle w:val="Hyperlink"/>
                  <w:rFonts w:eastAsia="MS Mincho"/>
                  <w:bdr w:val="none" w:sz="0" w:space="0" w:color="auto"/>
                </w:rPr>
                <w:t>D0901549</w:t>
              </w:r>
            </w:hyperlink>
          </w:p>
        </w:tc>
        <w:tc>
          <w:tcPr>
            <w:tcW w:w="6768" w:type="dxa"/>
            <w:shd w:val="clear" w:color="auto" w:fill="auto"/>
          </w:tcPr>
          <w:p w14:paraId="74744427" w14:textId="77777777" w:rsidR="00012771" w:rsidRDefault="00012771" w:rsidP="00951FF0">
            <w:pPr>
              <w:keepLines/>
              <w:spacing w:after="0"/>
              <w:rPr>
                <w:rFonts w:eastAsia="MS Mincho"/>
              </w:rPr>
            </w:pPr>
            <w:r>
              <w:rPr>
                <w:rFonts w:eastAsia="MS Mincho"/>
              </w:rPr>
              <w:t>AOSEM Alignment Bracket, Bottom Mass</w:t>
            </w:r>
          </w:p>
        </w:tc>
      </w:tr>
      <w:tr w:rsidR="00012771" w:rsidRPr="00DE0B5C" w14:paraId="670F7876" w14:textId="77777777" w:rsidTr="00951FF0">
        <w:tc>
          <w:tcPr>
            <w:tcW w:w="648" w:type="dxa"/>
            <w:shd w:val="clear" w:color="auto" w:fill="auto"/>
          </w:tcPr>
          <w:p w14:paraId="3F725F65" w14:textId="77777777" w:rsidR="00012771" w:rsidRDefault="00012771" w:rsidP="00951FF0">
            <w:pPr>
              <w:spacing w:after="0"/>
              <w:rPr>
                <w:rFonts w:eastAsia="MS Mincho"/>
              </w:rPr>
            </w:pPr>
            <w:r>
              <w:rPr>
                <w:rFonts w:eastAsia="MS Mincho"/>
              </w:rPr>
              <w:t>1</w:t>
            </w:r>
          </w:p>
        </w:tc>
        <w:tc>
          <w:tcPr>
            <w:tcW w:w="540" w:type="dxa"/>
            <w:shd w:val="clear" w:color="auto" w:fill="auto"/>
          </w:tcPr>
          <w:p w14:paraId="21C28527"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3E7AEC61" w14:textId="77777777" w:rsidR="00012771" w:rsidRPr="00146B16" w:rsidRDefault="00012771" w:rsidP="00951FF0">
            <w:pPr>
              <w:spacing w:after="0"/>
              <w:rPr>
                <w:rFonts w:eastAsia="MS Mincho"/>
              </w:rPr>
            </w:pPr>
            <w:hyperlink r:id="rId198" w:history="1">
              <w:r w:rsidRPr="00DE1898">
                <w:rPr>
                  <w:rStyle w:val="Hyperlink"/>
                  <w:rFonts w:eastAsia="MS Mincho"/>
                  <w:bdr w:val="none" w:sz="0" w:space="0" w:color="auto"/>
                </w:rPr>
                <w:t>D0901065</w:t>
              </w:r>
            </w:hyperlink>
          </w:p>
        </w:tc>
        <w:tc>
          <w:tcPr>
            <w:tcW w:w="6768" w:type="dxa"/>
            <w:shd w:val="clear" w:color="auto" w:fill="auto"/>
          </w:tcPr>
          <w:p w14:paraId="0CCB1C75" w14:textId="77777777" w:rsidR="00012771" w:rsidRDefault="00012771" w:rsidP="00951FF0">
            <w:pPr>
              <w:keepLines/>
              <w:spacing w:after="0"/>
              <w:rPr>
                <w:rFonts w:eastAsia="MS Mincho"/>
              </w:rPr>
            </w:pPr>
            <w:r>
              <w:rPr>
                <w:rFonts w:eastAsia="MS Mincho"/>
              </w:rPr>
              <w:t>AOSEM Assembly</w:t>
            </w:r>
          </w:p>
        </w:tc>
      </w:tr>
      <w:tr w:rsidR="00012771" w:rsidRPr="00DE0B5C" w14:paraId="36770BCB" w14:textId="77777777" w:rsidTr="00951FF0">
        <w:tc>
          <w:tcPr>
            <w:tcW w:w="648" w:type="dxa"/>
            <w:shd w:val="clear" w:color="auto" w:fill="auto"/>
          </w:tcPr>
          <w:p w14:paraId="578D3D67" w14:textId="77777777" w:rsidR="00012771" w:rsidRDefault="00012771" w:rsidP="00951FF0">
            <w:pPr>
              <w:spacing w:after="0"/>
              <w:rPr>
                <w:rFonts w:eastAsia="MS Mincho"/>
              </w:rPr>
            </w:pPr>
            <w:r>
              <w:rPr>
                <w:rFonts w:eastAsia="MS Mincho"/>
              </w:rPr>
              <w:t>1</w:t>
            </w:r>
          </w:p>
        </w:tc>
        <w:tc>
          <w:tcPr>
            <w:tcW w:w="540" w:type="dxa"/>
            <w:shd w:val="clear" w:color="auto" w:fill="auto"/>
          </w:tcPr>
          <w:p w14:paraId="60797FE4"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302C481D" w14:textId="77777777" w:rsidR="00012771" w:rsidRPr="00146B16" w:rsidRDefault="00012771" w:rsidP="00951FF0">
            <w:pPr>
              <w:spacing w:after="0"/>
              <w:rPr>
                <w:rFonts w:eastAsia="MS Mincho"/>
              </w:rPr>
            </w:pPr>
            <w:hyperlink r:id="rId199" w:history="1">
              <w:r w:rsidRPr="00DE1898">
                <w:rPr>
                  <w:rStyle w:val="Hyperlink"/>
                  <w:rFonts w:eastAsia="MS Mincho"/>
                  <w:bdr w:val="none" w:sz="0" w:space="0" w:color="auto"/>
                </w:rPr>
                <w:t>D1002858</w:t>
              </w:r>
            </w:hyperlink>
          </w:p>
        </w:tc>
        <w:tc>
          <w:tcPr>
            <w:tcW w:w="6768" w:type="dxa"/>
            <w:shd w:val="clear" w:color="auto" w:fill="auto"/>
          </w:tcPr>
          <w:p w14:paraId="2DD744CC" w14:textId="77777777" w:rsidR="00012771" w:rsidRDefault="00012771" w:rsidP="00951FF0">
            <w:pPr>
              <w:keepLines/>
              <w:spacing w:after="0"/>
              <w:rPr>
                <w:rFonts w:eastAsia="MS Mincho"/>
              </w:rPr>
            </w:pPr>
            <w:r>
              <w:rPr>
                <w:rFonts w:eastAsia="MS Mincho"/>
              </w:rPr>
              <w:t>AOSEM Adjustment Collar, Reverse Side</w:t>
            </w:r>
          </w:p>
        </w:tc>
      </w:tr>
      <w:tr w:rsidR="00012771" w:rsidRPr="00DE0B5C" w14:paraId="1BD0AF24" w14:textId="77777777" w:rsidTr="00951FF0">
        <w:tc>
          <w:tcPr>
            <w:tcW w:w="648" w:type="dxa"/>
            <w:shd w:val="clear" w:color="auto" w:fill="auto"/>
          </w:tcPr>
          <w:p w14:paraId="100C41BE" w14:textId="77777777" w:rsidR="00012771" w:rsidRDefault="00012771" w:rsidP="00951FF0">
            <w:pPr>
              <w:spacing w:after="0"/>
              <w:rPr>
                <w:rFonts w:eastAsia="MS Mincho"/>
              </w:rPr>
            </w:pPr>
            <w:r>
              <w:rPr>
                <w:rFonts w:eastAsia="MS Mincho"/>
              </w:rPr>
              <w:t>2</w:t>
            </w:r>
          </w:p>
        </w:tc>
        <w:tc>
          <w:tcPr>
            <w:tcW w:w="540" w:type="dxa"/>
            <w:shd w:val="clear" w:color="auto" w:fill="auto"/>
          </w:tcPr>
          <w:p w14:paraId="4142C514"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398F6CCE" w14:textId="77777777" w:rsidR="00012771" w:rsidRPr="00146B16" w:rsidRDefault="00012771" w:rsidP="00951FF0">
            <w:pPr>
              <w:spacing w:after="0"/>
              <w:rPr>
                <w:rFonts w:eastAsia="MS Mincho"/>
              </w:rPr>
            </w:pPr>
            <w:hyperlink r:id="rId200" w:history="1">
              <w:r w:rsidRPr="00DE1898">
                <w:rPr>
                  <w:rStyle w:val="Hyperlink"/>
                  <w:rFonts w:eastAsia="MS Mincho"/>
                  <w:bdr w:val="none" w:sz="0" w:space="0" w:color="auto"/>
                </w:rPr>
                <w:t>D1000659</w:t>
              </w:r>
            </w:hyperlink>
          </w:p>
        </w:tc>
        <w:tc>
          <w:tcPr>
            <w:tcW w:w="6768" w:type="dxa"/>
            <w:shd w:val="clear" w:color="auto" w:fill="auto"/>
          </w:tcPr>
          <w:p w14:paraId="4E4DDAD3" w14:textId="77777777" w:rsidR="00012771" w:rsidRDefault="00012771" w:rsidP="00951FF0">
            <w:pPr>
              <w:keepLines/>
              <w:spacing w:after="0"/>
              <w:rPr>
                <w:rFonts w:eastAsia="MS Mincho"/>
              </w:rPr>
            </w:pPr>
            <w:r>
              <w:rPr>
                <w:rFonts w:eastAsia="MS Mincho"/>
              </w:rPr>
              <w:t>Adjuster Shaft</w:t>
            </w:r>
          </w:p>
        </w:tc>
      </w:tr>
      <w:tr w:rsidR="00012771" w:rsidRPr="00DE0B5C" w14:paraId="432687DA" w14:textId="77777777" w:rsidTr="00951FF0">
        <w:tc>
          <w:tcPr>
            <w:tcW w:w="648" w:type="dxa"/>
            <w:shd w:val="clear" w:color="auto" w:fill="auto"/>
          </w:tcPr>
          <w:p w14:paraId="2FDBAD6E" w14:textId="77777777" w:rsidR="00012771" w:rsidRDefault="00012771" w:rsidP="00951FF0">
            <w:pPr>
              <w:spacing w:after="0"/>
              <w:rPr>
                <w:rFonts w:eastAsia="MS Mincho"/>
              </w:rPr>
            </w:pPr>
            <w:r>
              <w:rPr>
                <w:rFonts w:eastAsia="MS Mincho"/>
              </w:rPr>
              <w:t>2</w:t>
            </w:r>
          </w:p>
        </w:tc>
        <w:tc>
          <w:tcPr>
            <w:tcW w:w="540" w:type="dxa"/>
            <w:shd w:val="clear" w:color="auto" w:fill="auto"/>
          </w:tcPr>
          <w:p w14:paraId="19991507"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20C86CA3" w14:textId="77777777" w:rsidR="00012771" w:rsidRPr="00146B16" w:rsidRDefault="00012771" w:rsidP="00951FF0">
            <w:pPr>
              <w:spacing w:after="0"/>
              <w:rPr>
                <w:rFonts w:eastAsia="MS Mincho"/>
              </w:rPr>
            </w:pPr>
            <w:hyperlink r:id="rId201" w:history="1">
              <w:r w:rsidRPr="00DE1898">
                <w:rPr>
                  <w:rStyle w:val="Hyperlink"/>
                  <w:rFonts w:eastAsia="MS Mincho"/>
                  <w:bdr w:val="none" w:sz="0" w:space="0" w:color="auto"/>
                </w:rPr>
                <w:t>D1002865</w:t>
              </w:r>
            </w:hyperlink>
          </w:p>
        </w:tc>
        <w:tc>
          <w:tcPr>
            <w:tcW w:w="6768" w:type="dxa"/>
            <w:shd w:val="clear" w:color="auto" w:fill="auto"/>
          </w:tcPr>
          <w:p w14:paraId="43FC5A71" w14:textId="77777777" w:rsidR="00012771" w:rsidRDefault="00012771" w:rsidP="00951FF0">
            <w:pPr>
              <w:keepLines/>
              <w:spacing w:after="0"/>
              <w:rPr>
                <w:rFonts w:eastAsia="MS Mincho"/>
              </w:rPr>
            </w:pPr>
            <w:r>
              <w:rPr>
                <w:rFonts w:eastAsia="MS Mincho"/>
              </w:rPr>
              <w:t>Adjustment Nut, Thick</w:t>
            </w:r>
          </w:p>
        </w:tc>
      </w:tr>
      <w:tr w:rsidR="00012771" w:rsidRPr="00DE0B5C" w14:paraId="224E60E6" w14:textId="77777777" w:rsidTr="00951FF0">
        <w:tc>
          <w:tcPr>
            <w:tcW w:w="648" w:type="dxa"/>
            <w:shd w:val="clear" w:color="auto" w:fill="auto"/>
          </w:tcPr>
          <w:p w14:paraId="38369821" w14:textId="77777777" w:rsidR="00012771" w:rsidRDefault="00012771" w:rsidP="00951FF0">
            <w:pPr>
              <w:spacing w:after="0"/>
              <w:rPr>
                <w:rFonts w:eastAsia="MS Mincho"/>
              </w:rPr>
            </w:pPr>
            <w:r>
              <w:rPr>
                <w:rFonts w:eastAsia="MS Mincho"/>
              </w:rPr>
              <w:t>1</w:t>
            </w:r>
          </w:p>
        </w:tc>
        <w:tc>
          <w:tcPr>
            <w:tcW w:w="540" w:type="dxa"/>
            <w:shd w:val="clear" w:color="auto" w:fill="auto"/>
          </w:tcPr>
          <w:p w14:paraId="2176ECFA"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6A6DF521" w14:textId="77777777" w:rsidR="00012771" w:rsidRDefault="00012771" w:rsidP="00951FF0">
            <w:pPr>
              <w:spacing w:after="0"/>
              <w:rPr>
                <w:rFonts w:eastAsia="MS Mincho"/>
              </w:rPr>
            </w:pPr>
            <w:hyperlink r:id="rId202" w:history="1">
              <w:r w:rsidRPr="009C02BC">
                <w:rPr>
                  <w:rStyle w:val="Hyperlink"/>
                  <w:rFonts w:eastAsia="MS Mincho"/>
                  <w:bdr w:val="none" w:sz="0" w:space="0" w:color="auto"/>
                </w:rPr>
                <w:t>D080725</w:t>
              </w:r>
            </w:hyperlink>
          </w:p>
        </w:tc>
        <w:tc>
          <w:tcPr>
            <w:tcW w:w="6768" w:type="dxa"/>
            <w:shd w:val="clear" w:color="auto" w:fill="auto"/>
          </w:tcPr>
          <w:p w14:paraId="1761E9AD" w14:textId="77777777" w:rsidR="00012771" w:rsidRDefault="00012771" w:rsidP="00951FF0">
            <w:pPr>
              <w:keepLines/>
              <w:spacing w:after="0"/>
              <w:rPr>
                <w:rFonts w:eastAsia="MS Mincho"/>
              </w:rPr>
            </w:pPr>
            <w:r>
              <w:rPr>
                <w:rFonts w:eastAsia="MS Mincho"/>
              </w:rPr>
              <w:t>EQ Stop for Metal or Glass</w:t>
            </w:r>
          </w:p>
        </w:tc>
      </w:tr>
      <w:tr w:rsidR="00012771" w:rsidRPr="00DE0B5C" w14:paraId="5F25447D" w14:textId="77777777" w:rsidTr="00951FF0">
        <w:tc>
          <w:tcPr>
            <w:tcW w:w="648" w:type="dxa"/>
            <w:shd w:val="clear" w:color="auto" w:fill="auto"/>
          </w:tcPr>
          <w:p w14:paraId="33E8233C" w14:textId="77777777" w:rsidR="00012771" w:rsidRDefault="00012771" w:rsidP="00951FF0">
            <w:pPr>
              <w:spacing w:after="0"/>
              <w:rPr>
                <w:rFonts w:eastAsia="MS Mincho"/>
              </w:rPr>
            </w:pPr>
            <w:r>
              <w:rPr>
                <w:rFonts w:eastAsia="MS Mincho"/>
              </w:rPr>
              <w:t>2</w:t>
            </w:r>
          </w:p>
        </w:tc>
        <w:tc>
          <w:tcPr>
            <w:tcW w:w="540" w:type="dxa"/>
            <w:shd w:val="clear" w:color="auto" w:fill="auto"/>
          </w:tcPr>
          <w:p w14:paraId="6B9C79CE"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6CF9B8D6" w14:textId="77777777" w:rsidR="00012771" w:rsidRPr="0075222D" w:rsidRDefault="00012771" w:rsidP="00951FF0">
            <w:pPr>
              <w:spacing w:after="0"/>
              <w:rPr>
                <w:rFonts w:eastAsia="MS Mincho"/>
              </w:rPr>
            </w:pPr>
            <w:r>
              <w:rPr>
                <w:rFonts w:eastAsia="MS Mincho"/>
              </w:rPr>
              <w:t>NA</w:t>
            </w:r>
          </w:p>
        </w:tc>
        <w:tc>
          <w:tcPr>
            <w:tcW w:w="6768" w:type="dxa"/>
            <w:shd w:val="clear" w:color="auto" w:fill="auto"/>
          </w:tcPr>
          <w:p w14:paraId="4334E440" w14:textId="77777777" w:rsidR="00012771" w:rsidRDefault="00012771" w:rsidP="00951FF0">
            <w:pPr>
              <w:keepLines/>
              <w:spacing w:after="0"/>
              <w:rPr>
                <w:rFonts w:eastAsia="MS Mincho"/>
              </w:rPr>
            </w:pPr>
            <w:r>
              <w:rPr>
                <w:rFonts w:eastAsia="MS Mincho"/>
              </w:rPr>
              <w:t>Socket Head Cap Screw, 8-32 x 0.625”, SSTL</w:t>
            </w:r>
          </w:p>
        </w:tc>
      </w:tr>
      <w:tr w:rsidR="00012771" w:rsidRPr="00DE0B5C" w14:paraId="5B09B80B" w14:textId="77777777" w:rsidTr="00951FF0">
        <w:tc>
          <w:tcPr>
            <w:tcW w:w="648" w:type="dxa"/>
            <w:shd w:val="clear" w:color="auto" w:fill="auto"/>
          </w:tcPr>
          <w:p w14:paraId="33C15610" w14:textId="77777777" w:rsidR="00012771" w:rsidRDefault="00012771" w:rsidP="00951FF0">
            <w:pPr>
              <w:spacing w:after="0"/>
              <w:rPr>
                <w:rFonts w:eastAsia="MS Mincho"/>
              </w:rPr>
            </w:pPr>
            <w:r>
              <w:rPr>
                <w:rFonts w:eastAsia="MS Mincho"/>
              </w:rPr>
              <w:t>2</w:t>
            </w:r>
          </w:p>
        </w:tc>
        <w:tc>
          <w:tcPr>
            <w:tcW w:w="540" w:type="dxa"/>
            <w:shd w:val="clear" w:color="auto" w:fill="auto"/>
          </w:tcPr>
          <w:p w14:paraId="1B0F77CF"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3B740B6E" w14:textId="77777777" w:rsidR="00012771" w:rsidRPr="00146B16" w:rsidRDefault="00012771" w:rsidP="00951FF0">
            <w:pPr>
              <w:spacing w:after="0"/>
              <w:rPr>
                <w:rFonts w:eastAsia="MS Mincho"/>
              </w:rPr>
            </w:pPr>
            <w:r>
              <w:rPr>
                <w:rFonts w:eastAsia="MS Mincho"/>
              </w:rPr>
              <w:t>1185-2EN246</w:t>
            </w:r>
          </w:p>
        </w:tc>
        <w:tc>
          <w:tcPr>
            <w:tcW w:w="6768" w:type="dxa"/>
            <w:shd w:val="clear" w:color="auto" w:fill="auto"/>
          </w:tcPr>
          <w:p w14:paraId="6DE73C85" w14:textId="77777777" w:rsidR="00012771" w:rsidRDefault="00012771" w:rsidP="00951FF0">
            <w:pPr>
              <w:keepLines/>
              <w:spacing w:after="0"/>
              <w:rPr>
                <w:rFonts w:eastAsia="MS Mincho"/>
              </w:rPr>
            </w:pPr>
            <w:r>
              <w:rPr>
                <w:rFonts w:eastAsia="MS Mincho"/>
              </w:rPr>
              <w:t>Helicoil, 8-32 x 0.246”</w:t>
            </w:r>
          </w:p>
        </w:tc>
      </w:tr>
      <w:tr w:rsidR="00012771" w:rsidRPr="00DE0B5C" w14:paraId="008EAE3A" w14:textId="77777777" w:rsidTr="00951FF0">
        <w:tc>
          <w:tcPr>
            <w:tcW w:w="648" w:type="dxa"/>
            <w:shd w:val="clear" w:color="auto" w:fill="auto"/>
          </w:tcPr>
          <w:p w14:paraId="1EE67642" w14:textId="77777777" w:rsidR="00012771" w:rsidRDefault="00012771" w:rsidP="00951FF0">
            <w:pPr>
              <w:spacing w:after="0"/>
              <w:rPr>
                <w:rFonts w:eastAsia="MS Mincho"/>
              </w:rPr>
            </w:pPr>
            <w:r>
              <w:rPr>
                <w:rFonts w:eastAsia="MS Mincho"/>
              </w:rPr>
              <w:t>2</w:t>
            </w:r>
          </w:p>
        </w:tc>
        <w:tc>
          <w:tcPr>
            <w:tcW w:w="540" w:type="dxa"/>
            <w:shd w:val="clear" w:color="auto" w:fill="auto"/>
          </w:tcPr>
          <w:p w14:paraId="0A5389E9"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41DE7182" w14:textId="77777777" w:rsidR="00012771" w:rsidRPr="00146B16" w:rsidRDefault="00012771" w:rsidP="00951FF0">
            <w:pPr>
              <w:spacing w:after="0"/>
              <w:rPr>
                <w:rFonts w:eastAsia="MS Mincho"/>
              </w:rPr>
            </w:pPr>
            <w:r>
              <w:rPr>
                <w:rFonts w:eastAsia="MS Mincho"/>
              </w:rPr>
              <w:t>NA</w:t>
            </w:r>
          </w:p>
        </w:tc>
        <w:tc>
          <w:tcPr>
            <w:tcW w:w="6768" w:type="dxa"/>
            <w:shd w:val="clear" w:color="auto" w:fill="auto"/>
          </w:tcPr>
          <w:p w14:paraId="0DB5551B" w14:textId="77777777" w:rsidR="00012771" w:rsidRDefault="00012771" w:rsidP="00951FF0">
            <w:pPr>
              <w:keepLines/>
              <w:spacing w:after="0"/>
              <w:rPr>
                <w:rFonts w:eastAsia="MS Mincho"/>
              </w:rPr>
            </w:pPr>
            <w:r>
              <w:rPr>
                <w:rFonts w:eastAsia="MS Mincho"/>
              </w:rPr>
              <w:t xml:space="preserve">Flat Washer, </w:t>
            </w:r>
            <w:r w:rsidRPr="007E756E">
              <w:rPr>
                <w:rFonts w:eastAsia="MS Mincho"/>
                <w:color w:val="FF0000"/>
              </w:rPr>
              <w:t>Vented</w:t>
            </w:r>
            <w:r>
              <w:rPr>
                <w:rFonts w:eastAsia="MS Mincho"/>
              </w:rPr>
              <w:t>, #8</w:t>
            </w:r>
          </w:p>
        </w:tc>
      </w:tr>
      <w:tr w:rsidR="00012771" w:rsidRPr="00DE0B5C" w14:paraId="1C1BDA75" w14:textId="77777777" w:rsidTr="00951FF0">
        <w:tc>
          <w:tcPr>
            <w:tcW w:w="648" w:type="dxa"/>
            <w:shd w:val="clear" w:color="auto" w:fill="auto"/>
          </w:tcPr>
          <w:p w14:paraId="7CBE8A22" w14:textId="77777777" w:rsidR="00012771" w:rsidRDefault="00012771" w:rsidP="00951FF0">
            <w:pPr>
              <w:spacing w:after="0"/>
              <w:rPr>
                <w:rFonts w:eastAsia="MS Mincho"/>
              </w:rPr>
            </w:pPr>
            <w:r>
              <w:rPr>
                <w:rFonts w:eastAsia="MS Mincho"/>
              </w:rPr>
              <w:t>1</w:t>
            </w:r>
          </w:p>
        </w:tc>
        <w:tc>
          <w:tcPr>
            <w:tcW w:w="540" w:type="dxa"/>
            <w:shd w:val="clear" w:color="auto" w:fill="auto"/>
          </w:tcPr>
          <w:p w14:paraId="34C63ADB"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33CCB635" w14:textId="77777777" w:rsidR="00012771" w:rsidRDefault="00012771" w:rsidP="00951FF0">
            <w:pPr>
              <w:spacing w:after="0"/>
              <w:rPr>
                <w:rFonts w:eastAsia="MS Mincho"/>
              </w:rPr>
            </w:pPr>
            <w:r>
              <w:rPr>
                <w:rFonts w:eastAsia="MS Mincho"/>
              </w:rPr>
              <w:t>NA</w:t>
            </w:r>
          </w:p>
        </w:tc>
        <w:tc>
          <w:tcPr>
            <w:tcW w:w="6768" w:type="dxa"/>
            <w:shd w:val="clear" w:color="auto" w:fill="auto"/>
          </w:tcPr>
          <w:p w14:paraId="4F76D024" w14:textId="77777777" w:rsidR="00012771" w:rsidRDefault="00012771" w:rsidP="00951FF0">
            <w:pPr>
              <w:keepLines/>
              <w:spacing w:after="0"/>
              <w:rPr>
                <w:rFonts w:eastAsia="MS Mincho"/>
              </w:rPr>
            </w:pPr>
            <w:r>
              <w:rPr>
                <w:rFonts w:eastAsia="MS Mincho"/>
              </w:rPr>
              <w:t>Socket Head Cap Screw, 2-56 x 0.375” SSTL</w:t>
            </w:r>
          </w:p>
        </w:tc>
      </w:tr>
      <w:tr w:rsidR="00012771" w:rsidRPr="00DE0B5C" w14:paraId="1993C20C" w14:textId="77777777" w:rsidTr="00951FF0">
        <w:tc>
          <w:tcPr>
            <w:tcW w:w="648" w:type="dxa"/>
            <w:shd w:val="clear" w:color="auto" w:fill="auto"/>
          </w:tcPr>
          <w:p w14:paraId="73988B20" w14:textId="77777777" w:rsidR="00012771" w:rsidRDefault="00012771" w:rsidP="00951FF0">
            <w:pPr>
              <w:spacing w:after="0"/>
              <w:rPr>
                <w:rFonts w:eastAsia="MS Mincho"/>
              </w:rPr>
            </w:pPr>
            <w:r>
              <w:rPr>
                <w:rFonts w:eastAsia="MS Mincho"/>
              </w:rPr>
              <w:t>1</w:t>
            </w:r>
          </w:p>
        </w:tc>
        <w:tc>
          <w:tcPr>
            <w:tcW w:w="540" w:type="dxa"/>
            <w:shd w:val="clear" w:color="auto" w:fill="auto"/>
          </w:tcPr>
          <w:p w14:paraId="3E1E358C"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27F91D7E" w14:textId="77777777" w:rsidR="00012771" w:rsidRPr="00146B16" w:rsidRDefault="00012771" w:rsidP="00951FF0">
            <w:pPr>
              <w:spacing w:after="0"/>
              <w:rPr>
                <w:rFonts w:eastAsia="MS Mincho"/>
              </w:rPr>
            </w:pPr>
            <w:r>
              <w:rPr>
                <w:rFonts w:eastAsia="MS Mincho"/>
              </w:rPr>
              <w:t>1185-4EN250</w:t>
            </w:r>
          </w:p>
        </w:tc>
        <w:tc>
          <w:tcPr>
            <w:tcW w:w="6768" w:type="dxa"/>
            <w:shd w:val="clear" w:color="auto" w:fill="auto"/>
          </w:tcPr>
          <w:p w14:paraId="1AED3840" w14:textId="77777777" w:rsidR="00012771" w:rsidRDefault="00012771" w:rsidP="00951FF0">
            <w:pPr>
              <w:keepLines/>
              <w:spacing w:after="0"/>
              <w:rPr>
                <w:rFonts w:eastAsia="MS Mincho"/>
              </w:rPr>
            </w:pPr>
            <w:r>
              <w:rPr>
                <w:rFonts w:eastAsia="MS Mincho"/>
              </w:rPr>
              <w:t>Helicoil, ¼-20 x 0.25”</w:t>
            </w:r>
          </w:p>
        </w:tc>
      </w:tr>
      <w:tr w:rsidR="00012771" w:rsidRPr="00DE0B5C" w14:paraId="01EF7219" w14:textId="77777777" w:rsidTr="00951FF0">
        <w:tc>
          <w:tcPr>
            <w:tcW w:w="648" w:type="dxa"/>
            <w:shd w:val="clear" w:color="auto" w:fill="auto"/>
          </w:tcPr>
          <w:p w14:paraId="5488152F" w14:textId="77777777" w:rsidR="00012771" w:rsidRDefault="00012771" w:rsidP="00951FF0">
            <w:pPr>
              <w:spacing w:after="0"/>
              <w:rPr>
                <w:rFonts w:eastAsia="MS Mincho"/>
              </w:rPr>
            </w:pPr>
            <w:r>
              <w:rPr>
                <w:rFonts w:eastAsia="MS Mincho"/>
              </w:rPr>
              <w:t>1</w:t>
            </w:r>
          </w:p>
        </w:tc>
        <w:tc>
          <w:tcPr>
            <w:tcW w:w="540" w:type="dxa"/>
            <w:shd w:val="clear" w:color="auto" w:fill="auto"/>
          </w:tcPr>
          <w:p w14:paraId="03A18937"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6719ADFD" w14:textId="77777777" w:rsidR="00012771" w:rsidRPr="00146B16" w:rsidRDefault="00012771" w:rsidP="00951FF0">
            <w:pPr>
              <w:spacing w:after="0"/>
              <w:rPr>
                <w:rFonts w:eastAsia="MS Mincho"/>
              </w:rPr>
            </w:pPr>
            <w:r>
              <w:rPr>
                <w:rFonts w:eastAsia="MS Mincho"/>
              </w:rPr>
              <w:t>NA</w:t>
            </w:r>
          </w:p>
        </w:tc>
        <w:tc>
          <w:tcPr>
            <w:tcW w:w="6768" w:type="dxa"/>
            <w:shd w:val="clear" w:color="auto" w:fill="auto"/>
          </w:tcPr>
          <w:p w14:paraId="5F34A6CA" w14:textId="77777777" w:rsidR="00012771" w:rsidRDefault="00012771" w:rsidP="00951FF0">
            <w:pPr>
              <w:keepLines/>
              <w:spacing w:after="0"/>
              <w:rPr>
                <w:rFonts w:eastAsia="MS Mincho"/>
              </w:rPr>
            </w:pPr>
            <w:r>
              <w:rPr>
                <w:rFonts w:eastAsia="MS Mincho"/>
              </w:rPr>
              <w:t xml:space="preserve">Hex Nut, ¼-20 </w:t>
            </w:r>
            <w:proofErr w:type="spellStart"/>
            <w:r w:rsidRPr="007E756E">
              <w:rPr>
                <w:rFonts w:eastAsia="MS Mincho"/>
                <w:color w:val="FF0000"/>
              </w:rPr>
              <w:t>AgPlated</w:t>
            </w:r>
            <w:proofErr w:type="spellEnd"/>
          </w:p>
        </w:tc>
      </w:tr>
      <w:tr w:rsidR="00012771" w:rsidRPr="00590666" w14:paraId="38DC4686" w14:textId="77777777" w:rsidTr="00951FF0">
        <w:tc>
          <w:tcPr>
            <w:tcW w:w="9576" w:type="dxa"/>
            <w:gridSpan w:val="4"/>
            <w:shd w:val="clear" w:color="auto" w:fill="auto"/>
          </w:tcPr>
          <w:p w14:paraId="59F8CCF9" w14:textId="77777777" w:rsidR="00012771" w:rsidRPr="00590666" w:rsidRDefault="00012771" w:rsidP="00951FF0">
            <w:pPr>
              <w:rPr>
                <w:rFonts w:eastAsia="MS Mincho"/>
                <w:b/>
              </w:rPr>
            </w:pPr>
            <w:r>
              <w:rPr>
                <w:b/>
              </w:rPr>
              <w:t>D0901553</w:t>
            </w:r>
          </w:p>
        </w:tc>
      </w:tr>
      <w:tr w:rsidR="00012771" w:rsidRPr="00590666" w14:paraId="12EC5242" w14:textId="77777777" w:rsidTr="00951FF0">
        <w:tc>
          <w:tcPr>
            <w:tcW w:w="648" w:type="dxa"/>
            <w:shd w:val="clear" w:color="auto" w:fill="auto"/>
          </w:tcPr>
          <w:p w14:paraId="758A59E5" w14:textId="77777777" w:rsidR="00012771" w:rsidRPr="00590666" w:rsidRDefault="00012771" w:rsidP="00951FF0">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57A79083" w14:textId="77777777" w:rsidR="00012771" w:rsidRPr="00590666" w:rsidRDefault="00012771" w:rsidP="00951FF0">
            <w:pPr>
              <w:spacing w:after="0"/>
              <w:rPr>
                <w:rFonts w:eastAsia="MS Mincho"/>
                <w:b/>
              </w:rPr>
            </w:pPr>
            <w:r w:rsidRPr="00590666">
              <w:rPr>
                <w:rFonts w:eastAsia="MS Mincho"/>
                <w:b/>
              </w:rPr>
              <w:t>U</w:t>
            </w:r>
          </w:p>
        </w:tc>
        <w:tc>
          <w:tcPr>
            <w:tcW w:w="1620" w:type="dxa"/>
            <w:shd w:val="clear" w:color="auto" w:fill="auto"/>
          </w:tcPr>
          <w:p w14:paraId="525FE833" w14:textId="77777777" w:rsidR="00012771" w:rsidRPr="00590666" w:rsidRDefault="00012771" w:rsidP="00951FF0">
            <w:pPr>
              <w:spacing w:after="0"/>
              <w:rPr>
                <w:rFonts w:eastAsia="MS Mincho"/>
                <w:b/>
              </w:rPr>
            </w:pPr>
            <w:r w:rsidRPr="00590666">
              <w:rPr>
                <w:rFonts w:eastAsia="MS Mincho"/>
                <w:b/>
              </w:rPr>
              <w:t>ID</w:t>
            </w:r>
          </w:p>
        </w:tc>
        <w:tc>
          <w:tcPr>
            <w:tcW w:w="6768" w:type="dxa"/>
            <w:shd w:val="clear" w:color="auto" w:fill="auto"/>
          </w:tcPr>
          <w:p w14:paraId="445BDAF9" w14:textId="77777777" w:rsidR="00012771" w:rsidRPr="00590666" w:rsidRDefault="00012771" w:rsidP="00951FF0">
            <w:pPr>
              <w:spacing w:after="0"/>
              <w:rPr>
                <w:rFonts w:eastAsia="MS Mincho"/>
                <w:b/>
              </w:rPr>
            </w:pPr>
            <w:r w:rsidRPr="00590666">
              <w:rPr>
                <w:rFonts w:eastAsia="MS Mincho"/>
                <w:b/>
              </w:rPr>
              <w:t>Desc</w:t>
            </w:r>
            <w:r>
              <w:rPr>
                <w:rFonts w:eastAsia="MS Mincho"/>
                <w:b/>
              </w:rPr>
              <w:t>ription</w:t>
            </w:r>
          </w:p>
        </w:tc>
      </w:tr>
      <w:tr w:rsidR="00012771" w:rsidRPr="00DE0B5C" w14:paraId="181631E7" w14:textId="77777777" w:rsidTr="00951FF0">
        <w:tc>
          <w:tcPr>
            <w:tcW w:w="648" w:type="dxa"/>
            <w:shd w:val="clear" w:color="auto" w:fill="auto"/>
          </w:tcPr>
          <w:p w14:paraId="0F1C729D" w14:textId="77777777" w:rsidR="00012771" w:rsidRDefault="00012771" w:rsidP="00951FF0">
            <w:pPr>
              <w:spacing w:after="0"/>
              <w:rPr>
                <w:rFonts w:eastAsia="MS Mincho"/>
              </w:rPr>
            </w:pPr>
            <w:r>
              <w:rPr>
                <w:rFonts w:eastAsia="MS Mincho"/>
              </w:rPr>
              <w:t>1</w:t>
            </w:r>
          </w:p>
        </w:tc>
        <w:tc>
          <w:tcPr>
            <w:tcW w:w="540" w:type="dxa"/>
            <w:shd w:val="clear" w:color="auto" w:fill="auto"/>
          </w:tcPr>
          <w:p w14:paraId="5165B332"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45986DEA" w14:textId="77777777" w:rsidR="00012771" w:rsidRPr="0075222D" w:rsidRDefault="00012771" w:rsidP="00951FF0">
            <w:pPr>
              <w:spacing w:after="0"/>
              <w:rPr>
                <w:rFonts w:eastAsia="MS Mincho"/>
              </w:rPr>
            </w:pPr>
            <w:hyperlink r:id="rId203" w:history="1">
              <w:r w:rsidRPr="00296B20">
                <w:rPr>
                  <w:rStyle w:val="Hyperlink"/>
                  <w:rFonts w:eastAsia="MS Mincho"/>
                  <w:bdr w:val="none" w:sz="0" w:space="0" w:color="auto"/>
                </w:rPr>
                <w:t>D0900340</w:t>
              </w:r>
            </w:hyperlink>
          </w:p>
        </w:tc>
        <w:tc>
          <w:tcPr>
            <w:tcW w:w="6768" w:type="dxa"/>
            <w:shd w:val="clear" w:color="auto" w:fill="auto"/>
          </w:tcPr>
          <w:p w14:paraId="03BD814E" w14:textId="77777777" w:rsidR="00012771" w:rsidRDefault="00012771" w:rsidP="00951FF0">
            <w:pPr>
              <w:keepLines/>
              <w:spacing w:after="0"/>
              <w:rPr>
                <w:rFonts w:eastAsia="MS Mincho"/>
              </w:rPr>
            </w:pPr>
            <w:r>
              <w:rPr>
                <w:rFonts w:eastAsia="MS Mincho"/>
              </w:rPr>
              <w:t>AOSEM Mounting Bracket, Lower Position of Bottom Mass</w:t>
            </w:r>
          </w:p>
        </w:tc>
      </w:tr>
      <w:tr w:rsidR="00012771" w:rsidRPr="00DE0B5C" w14:paraId="1770B330" w14:textId="77777777" w:rsidTr="00951FF0">
        <w:tc>
          <w:tcPr>
            <w:tcW w:w="648" w:type="dxa"/>
            <w:shd w:val="clear" w:color="auto" w:fill="auto"/>
          </w:tcPr>
          <w:p w14:paraId="268536F9" w14:textId="77777777" w:rsidR="00012771" w:rsidRDefault="00012771" w:rsidP="00951FF0">
            <w:pPr>
              <w:spacing w:after="0"/>
              <w:rPr>
                <w:rFonts w:eastAsia="MS Mincho"/>
              </w:rPr>
            </w:pPr>
            <w:r>
              <w:rPr>
                <w:rFonts w:eastAsia="MS Mincho"/>
              </w:rPr>
              <w:t>1</w:t>
            </w:r>
          </w:p>
        </w:tc>
        <w:tc>
          <w:tcPr>
            <w:tcW w:w="540" w:type="dxa"/>
            <w:shd w:val="clear" w:color="auto" w:fill="auto"/>
          </w:tcPr>
          <w:p w14:paraId="5F9AAFF1"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4C5CA750" w14:textId="77777777" w:rsidR="00012771" w:rsidRDefault="00012771" w:rsidP="00951FF0">
            <w:pPr>
              <w:spacing w:after="0"/>
              <w:rPr>
                <w:rFonts w:eastAsia="MS Mincho"/>
              </w:rPr>
            </w:pPr>
            <w:hyperlink r:id="rId204" w:history="1">
              <w:r w:rsidRPr="00296B20">
                <w:rPr>
                  <w:rStyle w:val="Hyperlink"/>
                  <w:rFonts w:eastAsia="MS Mincho"/>
                  <w:bdr w:val="none" w:sz="0" w:space="0" w:color="auto"/>
                </w:rPr>
                <w:t>D0901549</w:t>
              </w:r>
            </w:hyperlink>
          </w:p>
        </w:tc>
        <w:tc>
          <w:tcPr>
            <w:tcW w:w="6768" w:type="dxa"/>
            <w:shd w:val="clear" w:color="auto" w:fill="auto"/>
          </w:tcPr>
          <w:p w14:paraId="198B7E15" w14:textId="77777777" w:rsidR="00012771" w:rsidRDefault="00012771" w:rsidP="00951FF0">
            <w:pPr>
              <w:keepLines/>
              <w:spacing w:after="0"/>
              <w:rPr>
                <w:rFonts w:eastAsia="MS Mincho"/>
              </w:rPr>
            </w:pPr>
            <w:r>
              <w:rPr>
                <w:rFonts w:eastAsia="MS Mincho"/>
              </w:rPr>
              <w:t>AOSEM Alignment Bracket, Bottom Mass</w:t>
            </w:r>
          </w:p>
        </w:tc>
      </w:tr>
      <w:tr w:rsidR="00012771" w:rsidRPr="00DE0B5C" w14:paraId="0FDF1FEE" w14:textId="77777777" w:rsidTr="00951FF0">
        <w:tc>
          <w:tcPr>
            <w:tcW w:w="648" w:type="dxa"/>
            <w:shd w:val="clear" w:color="auto" w:fill="auto"/>
          </w:tcPr>
          <w:p w14:paraId="5996FDD2" w14:textId="77777777" w:rsidR="00012771" w:rsidRDefault="00012771" w:rsidP="00951FF0">
            <w:pPr>
              <w:spacing w:after="0"/>
              <w:rPr>
                <w:rFonts w:eastAsia="MS Mincho"/>
              </w:rPr>
            </w:pPr>
            <w:r>
              <w:rPr>
                <w:rFonts w:eastAsia="MS Mincho"/>
              </w:rPr>
              <w:t>1</w:t>
            </w:r>
          </w:p>
        </w:tc>
        <w:tc>
          <w:tcPr>
            <w:tcW w:w="540" w:type="dxa"/>
            <w:shd w:val="clear" w:color="auto" w:fill="auto"/>
          </w:tcPr>
          <w:p w14:paraId="109442C6"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22D26579" w14:textId="77777777" w:rsidR="00012771" w:rsidRPr="00146B16" w:rsidRDefault="00012771" w:rsidP="00951FF0">
            <w:pPr>
              <w:spacing w:after="0"/>
              <w:rPr>
                <w:rFonts w:eastAsia="MS Mincho"/>
              </w:rPr>
            </w:pPr>
            <w:hyperlink r:id="rId205" w:history="1">
              <w:r w:rsidRPr="00DE1898">
                <w:rPr>
                  <w:rStyle w:val="Hyperlink"/>
                  <w:rFonts w:eastAsia="MS Mincho"/>
                  <w:bdr w:val="none" w:sz="0" w:space="0" w:color="auto"/>
                </w:rPr>
                <w:t>D0901065</w:t>
              </w:r>
            </w:hyperlink>
          </w:p>
        </w:tc>
        <w:tc>
          <w:tcPr>
            <w:tcW w:w="6768" w:type="dxa"/>
            <w:shd w:val="clear" w:color="auto" w:fill="auto"/>
          </w:tcPr>
          <w:p w14:paraId="7C8B87A1" w14:textId="77777777" w:rsidR="00012771" w:rsidRDefault="00012771" w:rsidP="00951FF0">
            <w:pPr>
              <w:keepLines/>
              <w:spacing w:after="0"/>
              <w:rPr>
                <w:rFonts w:eastAsia="MS Mincho"/>
              </w:rPr>
            </w:pPr>
            <w:r>
              <w:rPr>
                <w:rFonts w:eastAsia="MS Mincho"/>
              </w:rPr>
              <w:t>AOSEM Assembly</w:t>
            </w:r>
          </w:p>
        </w:tc>
      </w:tr>
      <w:tr w:rsidR="00012771" w:rsidRPr="00DE0B5C" w14:paraId="2FA73B6E" w14:textId="77777777" w:rsidTr="00951FF0">
        <w:tc>
          <w:tcPr>
            <w:tcW w:w="648" w:type="dxa"/>
            <w:shd w:val="clear" w:color="auto" w:fill="auto"/>
          </w:tcPr>
          <w:p w14:paraId="7DD8AB46" w14:textId="77777777" w:rsidR="00012771" w:rsidRDefault="00012771" w:rsidP="00951FF0">
            <w:pPr>
              <w:spacing w:after="0"/>
              <w:rPr>
                <w:rFonts w:eastAsia="MS Mincho"/>
              </w:rPr>
            </w:pPr>
            <w:r>
              <w:rPr>
                <w:rFonts w:eastAsia="MS Mincho"/>
              </w:rPr>
              <w:t>1</w:t>
            </w:r>
          </w:p>
        </w:tc>
        <w:tc>
          <w:tcPr>
            <w:tcW w:w="540" w:type="dxa"/>
            <w:shd w:val="clear" w:color="auto" w:fill="auto"/>
          </w:tcPr>
          <w:p w14:paraId="7C2F9702"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48C12E39" w14:textId="77777777" w:rsidR="00012771" w:rsidRPr="00146B16" w:rsidRDefault="00012771" w:rsidP="00951FF0">
            <w:pPr>
              <w:spacing w:after="0"/>
              <w:rPr>
                <w:rFonts w:eastAsia="MS Mincho"/>
              </w:rPr>
            </w:pPr>
            <w:hyperlink r:id="rId206" w:history="1">
              <w:r w:rsidRPr="00DE1898">
                <w:rPr>
                  <w:rStyle w:val="Hyperlink"/>
                  <w:rFonts w:eastAsia="MS Mincho"/>
                  <w:bdr w:val="none" w:sz="0" w:space="0" w:color="auto"/>
                </w:rPr>
                <w:t>D1002858</w:t>
              </w:r>
            </w:hyperlink>
          </w:p>
        </w:tc>
        <w:tc>
          <w:tcPr>
            <w:tcW w:w="6768" w:type="dxa"/>
            <w:shd w:val="clear" w:color="auto" w:fill="auto"/>
          </w:tcPr>
          <w:p w14:paraId="36171C58" w14:textId="77777777" w:rsidR="00012771" w:rsidRDefault="00012771" w:rsidP="00951FF0">
            <w:pPr>
              <w:keepLines/>
              <w:spacing w:after="0"/>
              <w:rPr>
                <w:rFonts w:eastAsia="MS Mincho"/>
              </w:rPr>
            </w:pPr>
            <w:r>
              <w:rPr>
                <w:rFonts w:eastAsia="MS Mincho"/>
              </w:rPr>
              <w:t>AOSEM Adjustment Collar, Reverse Side</w:t>
            </w:r>
          </w:p>
        </w:tc>
      </w:tr>
      <w:tr w:rsidR="00012771" w:rsidRPr="00DE0B5C" w14:paraId="1E5463A0" w14:textId="77777777" w:rsidTr="00951FF0">
        <w:tc>
          <w:tcPr>
            <w:tcW w:w="648" w:type="dxa"/>
            <w:shd w:val="clear" w:color="auto" w:fill="auto"/>
          </w:tcPr>
          <w:p w14:paraId="3D9FAE2C" w14:textId="77777777" w:rsidR="00012771" w:rsidRDefault="00012771" w:rsidP="00951FF0">
            <w:pPr>
              <w:spacing w:after="0"/>
              <w:rPr>
                <w:rFonts w:eastAsia="MS Mincho"/>
              </w:rPr>
            </w:pPr>
            <w:r>
              <w:rPr>
                <w:rFonts w:eastAsia="MS Mincho"/>
              </w:rPr>
              <w:t>2</w:t>
            </w:r>
          </w:p>
        </w:tc>
        <w:tc>
          <w:tcPr>
            <w:tcW w:w="540" w:type="dxa"/>
            <w:shd w:val="clear" w:color="auto" w:fill="auto"/>
          </w:tcPr>
          <w:p w14:paraId="31E9A534"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6B737FD9" w14:textId="77777777" w:rsidR="00012771" w:rsidRPr="00146B16" w:rsidRDefault="00012771" w:rsidP="00951FF0">
            <w:pPr>
              <w:spacing w:after="0"/>
              <w:rPr>
                <w:rFonts w:eastAsia="MS Mincho"/>
              </w:rPr>
            </w:pPr>
            <w:hyperlink r:id="rId207" w:history="1">
              <w:r w:rsidRPr="00DE1898">
                <w:rPr>
                  <w:rStyle w:val="Hyperlink"/>
                  <w:rFonts w:eastAsia="MS Mincho"/>
                  <w:bdr w:val="none" w:sz="0" w:space="0" w:color="auto"/>
                </w:rPr>
                <w:t>D1000659</w:t>
              </w:r>
            </w:hyperlink>
          </w:p>
        </w:tc>
        <w:tc>
          <w:tcPr>
            <w:tcW w:w="6768" w:type="dxa"/>
            <w:shd w:val="clear" w:color="auto" w:fill="auto"/>
          </w:tcPr>
          <w:p w14:paraId="48FC9E5E" w14:textId="77777777" w:rsidR="00012771" w:rsidRDefault="00012771" w:rsidP="00951FF0">
            <w:pPr>
              <w:keepLines/>
              <w:spacing w:after="0"/>
              <w:rPr>
                <w:rFonts w:eastAsia="MS Mincho"/>
              </w:rPr>
            </w:pPr>
            <w:r>
              <w:rPr>
                <w:rFonts w:eastAsia="MS Mincho"/>
              </w:rPr>
              <w:t>Adjuster Shaft</w:t>
            </w:r>
          </w:p>
        </w:tc>
      </w:tr>
      <w:tr w:rsidR="00012771" w:rsidRPr="00DE0B5C" w14:paraId="083EED34" w14:textId="77777777" w:rsidTr="00951FF0">
        <w:tc>
          <w:tcPr>
            <w:tcW w:w="648" w:type="dxa"/>
            <w:shd w:val="clear" w:color="auto" w:fill="auto"/>
          </w:tcPr>
          <w:p w14:paraId="267EC50C" w14:textId="77777777" w:rsidR="00012771" w:rsidRDefault="00012771" w:rsidP="00951FF0">
            <w:pPr>
              <w:spacing w:after="0"/>
              <w:rPr>
                <w:rFonts w:eastAsia="MS Mincho"/>
              </w:rPr>
            </w:pPr>
            <w:r>
              <w:rPr>
                <w:rFonts w:eastAsia="MS Mincho"/>
              </w:rPr>
              <w:t>2</w:t>
            </w:r>
          </w:p>
        </w:tc>
        <w:tc>
          <w:tcPr>
            <w:tcW w:w="540" w:type="dxa"/>
            <w:shd w:val="clear" w:color="auto" w:fill="auto"/>
          </w:tcPr>
          <w:p w14:paraId="685A219E"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64C89671" w14:textId="77777777" w:rsidR="00012771" w:rsidRPr="00146B16" w:rsidRDefault="00012771" w:rsidP="00951FF0">
            <w:pPr>
              <w:spacing w:after="0"/>
              <w:rPr>
                <w:rFonts w:eastAsia="MS Mincho"/>
              </w:rPr>
            </w:pPr>
            <w:hyperlink r:id="rId208" w:history="1">
              <w:r w:rsidRPr="00DE1898">
                <w:rPr>
                  <w:rStyle w:val="Hyperlink"/>
                  <w:rFonts w:eastAsia="MS Mincho"/>
                  <w:bdr w:val="none" w:sz="0" w:space="0" w:color="auto"/>
                </w:rPr>
                <w:t>D1002865</w:t>
              </w:r>
            </w:hyperlink>
          </w:p>
        </w:tc>
        <w:tc>
          <w:tcPr>
            <w:tcW w:w="6768" w:type="dxa"/>
            <w:shd w:val="clear" w:color="auto" w:fill="auto"/>
          </w:tcPr>
          <w:p w14:paraId="7E406A67" w14:textId="77777777" w:rsidR="00012771" w:rsidRDefault="00012771" w:rsidP="00951FF0">
            <w:pPr>
              <w:keepLines/>
              <w:spacing w:after="0"/>
              <w:rPr>
                <w:rFonts w:eastAsia="MS Mincho"/>
              </w:rPr>
            </w:pPr>
            <w:r>
              <w:rPr>
                <w:rFonts w:eastAsia="MS Mincho"/>
              </w:rPr>
              <w:t>Adjustment Nut, Thick</w:t>
            </w:r>
          </w:p>
        </w:tc>
      </w:tr>
      <w:tr w:rsidR="00012771" w:rsidRPr="00DE0B5C" w14:paraId="2292FDBA" w14:textId="77777777" w:rsidTr="00951FF0">
        <w:tc>
          <w:tcPr>
            <w:tcW w:w="648" w:type="dxa"/>
            <w:shd w:val="clear" w:color="auto" w:fill="auto"/>
          </w:tcPr>
          <w:p w14:paraId="711E9A10" w14:textId="77777777" w:rsidR="00012771" w:rsidRDefault="00012771" w:rsidP="00951FF0">
            <w:pPr>
              <w:spacing w:after="0"/>
              <w:rPr>
                <w:rFonts w:eastAsia="MS Mincho"/>
              </w:rPr>
            </w:pPr>
            <w:r>
              <w:rPr>
                <w:rFonts w:eastAsia="MS Mincho"/>
              </w:rPr>
              <w:t>1</w:t>
            </w:r>
          </w:p>
        </w:tc>
        <w:tc>
          <w:tcPr>
            <w:tcW w:w="540" w:type="dxa"/>
            <w:shd w:val="clear" w:color="auto" w:fill="auto"/>
          </w:tcPr>
          <w:p w14:paraId="3E093E2A"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03A2AFBF" w14:textId="77777777" w:rsidR="00012771" w:rsidRDefault="00012771" w:rsidP="00951FF0">
            <w:pPr>
              <w:spacing w:after="0"/>
              <w:rPr>
                <w:rFonts w:eastAsia="MS Mincho"/>
              </w:rPr>
            </w:pPr>
            <w:hyperlink r:id="rId209" w:history="1">
              <w:r w:rsidRPr="009C02BC">
                <w:rPr>
                  <w:rStyle w:val="Hyperlink"/>
                  <w:rFonts w:eastAsia="MS Mincho"/>
                  <w:bdr w:val="none" w:sz="0" w:space="0" w:color="auto"/>
                </w:rPr>
                <w:t>D080725</w:t>
              </w:r>
            </w:hyperlink>
          </w:p>
        </w:tc>
        <w:tc>
          <w:tcPr>
            <w:tcW w:w="6768" w:type="dxa"/>
            <w:shd w:val="clear" w:color="auto" w:fill="auto"/>
          </w:tcPr>
          <w:p w14:paraId="133CE7BD" w14:textId="77777777" w:rsidR="00012771" w:rsidRDefault="00012771" w:rsidP="00951FF0">
            <w:pPr>
              <w:keepLines/>
              <w:spacing w:after="0"/>
              <w:rPr>
                <w:rFonts w:eastAsia="MS Mincho"/>
              </w:rPr>
            </w:pPr>
            <w:r>
              <w:rPr>
                <w:rFonts w:eastAsia="MS Mincho"/>
              </w:rPr>
              <w:t>EQ Stop for Metal or Glass</w:t>
            </w:r>
          </w:p>
        </w:tc>
      </w:tr>
      <w:tr w:rsidR="00012771" w:rsidRPr="00DE0B5C" w14:paraId="02AA1874" w14:textId="77777777" w:rsidTr="00951FF0">
        <w:tc>
          <w:tcPr>
            <w:tcW w:w="648" w:type="dxa"/>
            <w:shd w:val="clear" w:color="auto" w:fill="auto"/>
          </w:tcPr>
          <w:p w14:paraId="7C1C87A8" w14:textId="77777777" w:rsidR="00012771" w:rsidRDefault="00012771" w:rsidP="00951FF0">
            <w:pPr>
              <w:spacing w:after="0"/>
              <w:rPr>
                <w:rFonts w:eastAsia="MS Mincho"/>
              </w:rPr>
            </w:pPr>
            <w:r>
              <w:rPr>
                <w:rFonts w:eastAsia="MS Mincho"/>
              </w:rPr>
              <w:t>2</w:t>
            </w:r>
          </w:p>
        </w:tc>
        <w:tc>
          <w:tcPr>
            <w:tcW w:w="540" w:type="dxa"/>
            <w:shd w:val="clear" w:color="auto" w:fill="auto"/>
          </w:tcPr>
          <w:p w14:paraId="6D8D35FC"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5D5CEB6C" w14:textId="77777777" w:rsidR="00012771" w:rsidRPr="0075222D" w:rsidRDefault="00012771" w:rsidP="00951FF0">
            <w:pPr>
              <w:spacing w:after="0"/>
              <w:rPr>
                <w:rFonts w:eastAsia="MS Mincho"/>
              </w:rPr>
            </w:pPr>
            <w:r>
              <w:rPr>
                <w:rFonts w:eastAsia="MS Mincho"/>
              </w:rPr>
              <w:t>NA</w:t>
            </w:r>
          </w:p>
        </w:tc>
        <w:tc>
          <w:tcPr>
            <w:tcW w:w="6768" w:type="dxa"/>
            <w:shd w:val="clear" w:color="auto" w:fill="auto"/>
          </w:tcPr>
          <w:p w14:paraId="50C07735" w14:textId="77777777" w:rsidR="00012771" w:rsidRDefault="00012771" w:rsidP="00951FF0">
            <w:pPr>
              <w:keepLines/>
              <w:spacing w:after="0"/>
              <w:rPr>
                <w:rFonts w:eastAsia="MS Mincho"/>
              </w:rPr>
            </w:pPr>
            <w:r>
              <w:rPr>
                <w:rFonts w:eastAsia="MS Mincho"/>
              </w:rPr>
              <w:t>Socket Head Cap Screw, 8-32 x 0.625”, SSTL</w:t>
            </w:r>
          </w:p>
        </w:tc>
      </w:tr>
      <w:tr w:rsidR="00012771" w:rsidRPr="00DE0B5C" w14:paraId="75DC493C" w14:textId="77777777" w:rsidTr="00951FF0">
        <w:tc>
          <w:tcPr>
            <w:tcW w:w="648" w:type="dxa"/>
            <w:shd w:val="clear" w:color="auto" w:fill="auto"/>
          </w:tcPr>
          <w:p w14:paraId="5278D8B4" w14:textId="77777777" w:rsidR="00012771" w:rsidRDefault="00012771" w:rsidP="00951FF0">
            <w:pPr>
              <w:spacing w:after="0"/>
              <w:rPr>
                <w:rFonts w:eastAsia="MS Mincho"/>
              </w:rPr>
            </w:pPr>
            <w:r>
              <w:rPr>
                <w:rFonts w:eastAsia="MS Mincho"/>
              </w:rPr>
              <w:t>2</w:t>
            </w:r>
          </w:p>
        </w:tc>
        <w:tc>
          <w:tcPr>
            <w:tcW w:w="540" w:type="dxa"/>
            <w:shd w:val="clear" w:color="auto" w:fill="auto"/>
          </w:tcPr>
          <w:p w14:paraId="011E64F0"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0612F2C1" w14:textId="77777777" w:rsidR="00012771" w:rsidRPr="00146B16" w:rsidRDefault="00012771" w:rsidP="00951FF0">
            <w:pPr>
              <w:spacing w:after="0"/>
              <w:rPr>
                <w:rFonts w:eastAsia="MS Mincho"/>
              </w:rPr>
            </w:pPr>
            <w:r>
              <w:rPr>
                <w:rFonts w:eastAsia="MS Mincho"/>
              </w:rPr>
              <w:t>1185-2EN246</w:t>
            </w:r>
          </w:p>
        </w:tc>
        <w:tc>
          <w:tcPr>
            <w:tcW w:w="6768" w:type="dxa"/>
            <w:shd w:val="clear" w:color="auto" w:fill="auto"/>
          </w:tcPr>
          <w:p w14:paraId="1FF785FF" w14:textId="77777777" w:rsidR="00012771" w:rsidRDefault="00012771" w:rsidP="00951FF0">
            <w:pPr>
              <w:keepLines/>
              <w:spacing w:after="0"/>
              <w:rPr>
                <w:rFonts w:eastAsia="MS Mincho"/>
              </w:rPr>
            </w:pPr>
            <w:r>
              <w:rPr>
                <w:rFonts w:eastAsia="MS Mincho"/>
              </w:rPr>
              <w:t>Helicoil, 8-32 x 0.246”</w:t>
            </w:r>
          </w:p>
        </w:tc>
      </w:tr>
      <w:tr w:rsidR="00012771" w:rsidRPr="00DE0B5C" w14:paraId="4E0416B0" w14:textId="77777777" w:rsidTr="00951FF0">
        <w:tc>
          <w:tcPr>
            <w:tcW w:w="648" w:type="dxa"/>
            <w:shd w:val="clear" w:color="auto" w:fill="auto"/>
          </w:tcPr>
          <w:p w14:paraId="1EF270D5" w14:textId="77777777" w:rsidR="00012771" w:rsidRDefault="00012771" w:rsidP="00951FF0">
            <w:pPr>
              <w:spacing w:after="0"/>
              <w:rPr>
                <w:rFonts w:eastAsia="MS Mincho"/>
              </w:rPr>
            </w:pPr>
            <w:r>
              <w:rPr>
                <w:rFonts w:eastAsia="MS Mincho"/>
              </w:rPr>
              <w:t>2</w:t>
            </w:r>
          </w:p>
        </w:tc>
        <w:tc>
          <w:tcPr>
            <w:tcW w:w="540" w:type="dxa"/>
            <w:shd w:val="clear" w:color="auto" w:fill="auto"/>
          </w:tcPr>
          <w:p w14:paraId="55DF57FF"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743FA973" w14:textId="77777777" w:rsidR="00012771" w:rsidRPr="00146B16" w:rsidRDefault="00012771" w:rsidP="00951FF0">
            <w:pPr>
              <w:spacing w:after="0"/>
              <w:rPr>
                <w:rFonts w:eastAsia="MS Mincho"/>
              </w:rPr>
            </w:pPr>
            <w:r>
              <w:rPr>
                <w:rFonts w:eastAsia="MS Mincho"/>
              </w:rPr>
              <w:t>NA</w:t>
            </w:r>
          </w:p>
        </w:tc>
        <w:tc>
          <w:tcPr>
            <w:tcW w:w="6768" w:type="dxa"/>
            <w:shd w:val="clear" w:color="auto" w:fill="auto"/>
          </w:tcPr>
          <w:p w14:paraId="49549C7C" w14:textId="77777777" w:rsidR="00012771" w:rsidRDefault="00012771" w:rsidP="00951FF0">
            <w:pPr>
              <w:keepLines/>
              <w:spacing w:after="0"/>
              <w:rPr>
                <w:rFonts w:eastAsia="MS Mincho"/>
              </w:rPr>
            </w:pPr>
            <w:r>
              <w:rPr>
                <w:rFonts w:eastAsia="MS Mincho"/>
              </w:rPr>
              <w:t xml:space="preserve">Flat Washer, </w:t>
            </w:r>
            <w:r w:rsidRPr="007E756E">
              <w:rPr>
                <w:rFonts w:eastAsia="MS Mincho"/>
                <w:color w:val="FF0000"/>
              </w:rPr>
              <w:t>Vented</w:t>
            </w:r>
            <w:r>
              <w:rPr>
                <w:rFonts w:eastAsia="MS Mincho"/>
              </w:rPr>
              <w:t>, #8</w:t>
            </w:r>
          </w:p>
        </w:tc>
      </w:tr>
      <w:tr w:rsidR="00012771" w:rsidRPr="00DE0B5C" w14:paraId="2DD2EA66" w14:textId="77777777" w:rsidTr="00951FF0">
        <w:tc>
          <w:tcPr>
            <w:tcW w:w="648" w:type="dxa"/>
            <w:shd w:val="clear" w:color="auto" w:fill="auto"/>
          </w:tcPr>
          <w:p w14:paraId="0DE74F62" w14:textId="77777777" w:rsidR="00012771" w:rsidRDefault="00012771" w:rsidP="00951FF0">
            <w:pPr>
              <w:spacing w:after="0"/>
              <w:rPr>
                <w:rFonts w:eastAsia="MS Mincho"/>
              </w:rPr>
            </w:pPr>
            <w:r>
              <w:rPr>
                <w:rFonts w:eastAsia="MS Mincho"/>
              </w:rPr>
              <w:t>1</w:t>
            </w:r>
          </w:p>
        </w:tc>
        <w:tc>
          <w:tcPr>
            <w:tcW w:w="540" w:type="dxa"/>
            <w:shd w:val="clear" w:color="auto" w:fill="auto"/>
          </w:tcPr>
          <w:p w14:paraId="7DDD1639"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25AA8EAE" w14:textId="77777777" w:rsidR="00012771" w:rsidRDefault="00012771" w:rsidP="00951FF0">
            <w:pPr>
              <w:spacing w:after="0"/>
              <w:rPr>
                <w:rFonts w:eastAsia="MS Mincho"/>
              </w:rPr>
            </w:pPr>
            <w:r>
              <w:rPr>
                <w:rFonts w:eastAsia="MS Mincho"/>
              </w:rPr>
              <w:t>NA</w:t>
            </w:r>
          </w:p>
        </w:tc>
        <w:tc>
          <w:tcPr>
            <w:tcW w:w="6768" w:type="dxa"/>
            <w:shd w:val="clear" w:color="auto" w:fill="auto"/>
          </w:tcPr>
          <w:p w14:paraId="1B307A5C" w14:textId="77777777" w:rsidR="00012771" w:rsidRDefault="00012771" w:rsidP="00951FF0">
            <w:pPr>
              <w:keepLines/>
              <w:spacing w:after="0"/>
              <w:rPr>
                <w:rFonts w:eastAsia="MS Mincho"/>
              </w:rPr>
            </w:pPr>
            <w:r>
              <w:rPr>
                <w:rFonts w:eastAsia="MS Mincho"/>
              </w:rPr>
              <w:t>Socket Head Cap Screw, 2-56 x 0.375” SSTL</w:t>
            </w:r>
          </w:p>
        </w:tc>
      </w:tr>
      <w:tr w:rsidR="00012771" w:rsidRPr="00DE0B5C" w14:paraId="6A645299" w14:textId="77777777" w:rsidTr="00951FF0">
        <w:tc>
          <w:tcPr>
            <w:tcW w:w="648" w:type="dxa"/>
            <w:shd w:val="clear" w:color="auto" w:fill="auto"/>
          </w:tcPr>
          <w:p w14:paraId="0F770FC4" w14:textId="77777777" w:rsidR="00012771" w:rsidRDefault="00012771" w:rsidP="00951FF0">
            <w:pPr>
              <w:spacing w:after="0"/>
              <w:rPr>
                <w:rFonts w:eastAsia="MS Mincho"/>
              </w:rPr>
            </w:pPr>
            <w:r>
              <w:rPr>
                <w:rFonts w:eastAsia="MS Mincho"/>
              </w:rPr>
              <w:t>1</w:t>
            </w:r>
          </w:p>
        </w:tc>
        <w:tc>
          <w:tcPr>
            <w:tcW w:w="540" w:type="dxa"/>
            <w:shd w:val="clear" w:color="auto" w:fill="auto"/>
          </w:tcPr>
          <w:p w14:paraId="65A49B55"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76E7F081" w14:textId="77777777" w:rsidR="00012771" w:rsidRPr="00146B16" w:rsidRDefault="00012771" w:rsidP="00951FF0">
            <w:pPr>
              <w:spacing w:after="0"/>
              <w:rPr>
                <w:rFonts w:eastAsia="MS Mincho"/>
              </w:rPr>
            </w:pPr>
            <w:r>
              <w:rPr>
                <w:rFonts w:eastAsia="MS Mincho"/>
              </w:rPr>
              <w:t>1185-4EN250</w:t>
            </w:r>
          </w:p>
        </w:tc>
        <w:tc>
          <w:tcPr>
            <w:tcW w:w="6768" w:type="dxa"/>
            <w:shd w:val="clear" w:color="auto" w:fill="auto"/>
          </w:tcPr>
          <w:p w14:paraId="3B0282E5" w14:textId="77777777" w:rsidR="00012771" w:rsidRDefault="00012771" w:rsidP="00951FF0">
            <w:pPr>
              <w:keepLines/>
              <w:spacing w:after="0"/>
              <w:rPr>
                <w:rFonts w:eastAsia="MS Mincho"/>
              </w:rPr>
            </w:pPr>
            <w:r>
              <w:rPr>
                <w:rFonts w:eastAsia="MS Mincho"/>
              </w:rPr>
              <w:t>Helicoil, ¼-20 x 0.25”</w:t>
            </w:r>
          </w:p>
        </w:tc>
      </w:tr>
      <w:tr w:rsidR="00012771" w:rsidRPr="00DE0B5C" w14:paraId="37AB126D" w14:textId="77777777" w:rsidTr="00951FF0">
        <w:tc>
          <w:tcPr>
            <w:tcW w:w="648" w:type="dxa"/>
            <w:shd w:val="clear" w:color="auto" w:fill="auto"/>
          </w:tcPr>
          <w:p w14:paraId="25C19565" w14:textId="77777777" w:rsidR="00012771" w:rsidRDefault="00012771" w:rsidP="00951FF0">
            <w:pPr>
              <w:spacing w:after="0"/>
              <w:rPr>
                <w:rFonts w:eastAsia="MS Mincho"/>
              </w:rPr>
            </w:pPr>
            <w:r>
              <w:rPr>
                <w:rFonts w:eastAsia="MS Mincho"/>
              </w:rPr>
              <w:t>1</w:t>
            </w:r>
          </w:p>
        </w:tc>
        <w:tc>
          <w:tcPr>
            <w:tcW w:w="540" w:type="dxa"/>
            <w:shd w:val="clear" w:color="auto" w:fill="auto"/>
          </w:tcPr>
          <w:p w14:paraId="0E8D070E" w14:textId="77777777" w:rsidR="00012771" w:rsidRDefault="00012771" w:rsidP="00951FF0">
            <w:pPr>
              <w:spacing w:after="0"/>
              <w:rPr>
                <w:rFonts w:eastAsia="MS Mincho"/>
              </w:rPr>
            </w:pPr>
            <w:proofErr w:type="spellStart"/>
            <w:r>
              <w:rPr>
                <w:rFonts w:eastAsia="MS Mincho"/>
              </w:rPr>
              <w:t>Ea</w:t>
            </w:r>
            <w:proofErr w:type="spellEnd"/>
          </w:p>
        </w:tc>
        <w:tc>
          <w:tcPr>
            <w:tcW w:w="1620" w:type="dxa"/>
            <w:shd w:val="clear" w:color="auto" w:fill="auto"/>
          </w:tcPr>
          <w:p w14:paraId="535462E0" w14:textId="77777777" w:rsidR="00012771" w:rsidRPr="00146B16" w:rsidRDefault="00012771" w:rsidP="00951FF0">
            <w:pPr>
              <w:spacing w:after="0"/>
              <w:rPr>
                <w:rFonts w:eastAsia="MS Mincho"/>
              </w:rPr>
            </w:pPr>
            <w:r>
              <w:rPr>
                <w:rFonts w:eastAsia="MS Mincho"/>
              </w:rPr>
              <w:t>NA</w:t>
            </w:r>
          </w:p>
        </w:tc>
        <w:tc>
          <w:tcPr>
            <w:tcW w:w="6768" w:type="dxa"/>
            <w:shd w:val="clear" w:color="auto" w:fill="auto"/>
          </w:tcPr>
          <w:p w14:paraId="67620D74" w14:textId="77777777" w:rsidR="00012771" w:rsidRDefault="00012771" w:rsidP="00951FF0">
            <w:pPr>
              <w:keepLines/>
              <w:spacing w:after="0"/>
              <w:rPr>
                <w:rFonts w:eastAsia="MS Mincho"/>
              </w:rPr>
            </w:pPr>
            <w:r>
              <w:rPr>
                <w:rFonts w:eastAsia="MS Mincho"/>
              </w:rPr>
              <w:t xml:space="preserve">Hex Nut, ¼-20 </w:t>
            </w:r>
            <w:proofErr w:type="spellStart"/>
            <w:r w:rsidRPr="007E756E">
              <w:rPr>
                <w:rFonts w:eastAsia="MS Mincho"/>
                <w:color w:val="FF0000"/>
              </w:rPr>
              <w:t>AgPlated</w:t>
            </w:r>
            <w:proofErr w:type="spellEnd"/>
          </w:p>
        </w:tc>
      </w:tr>
    </w:tbl>
    <w:p w14:paraId="38EEC008" w14:textId="77777777" w:rsidR="00012771" w:rsidRDefault="00012771" w:rsidP="00012771">
      <w:pPr>
        <w:pStyle w:val="Heading2"/>
      </w:pPr>
      <w:r>
        <w:t>Procedure</w:t>
      </w:r>
    </w:p>
    <w:p w14:paraId="3A49C3FB" w14:textId="77777777" w:rsidR="00012771" w:rsidRPr="00320A18" w:rsidRDefault="00012771" w:rsidP="00012771">
      <w:r>
        <w:t xml:space="preserve">Assembly procedure is similar for all 4 units, but varies by the </w:t>
      </w:r>
      <w:r w:rsidRPr="00976FB5">
        <w:rPr>
          <w:color w:val="FF0000"/>
        </w:rPr>
        <w:t>Mount</w:t>
      </w:r>
      <w:r>
        <w:rPr>
          <w:color w:val="FF0000"/>
        </w:rPr>
        <w:t xml:space="preserve"> Bracket </w:t>
      </w:r>
      <w:r w:rsidRPr="00F57E13">
        <w:t>and</w:t>
      </w:r>
      <w:r>
        <w:t xml:space="preserve"> </w:t>
      </w:r>
      <w:r w:rsidRPr="00976FB5">
        <w:rPr>
          <w:color w:val="FF0000"/>
        </w:rPr>
        <w:t>Alignment Bracket</w:t>
      </w:r>
      <w:r>
        <w:t>.</w:t>
      </w:r>
    </w:p>
    <w:tbl>
      <w:tblPr>
        <w:tblW w:w="4987" w:type="pct"/>
        <w:tblLayout w:type="fixed"/>
        <w:tblCellMar>
          <w:left w:w="115" w:type="dxa"/>
          <w:right w:w="115" w:type="dxa"/>
        </w:tblCellMar>
        <w:tblLook w:val="04A0" w:firstRow="1" w:lastRow="0" w:firstColumn="1" w:lastColumn="0" w:noHBand="0" w:noVBand="1"/>
      </w:tblPr>
      <w:tblGrid>
        <w:gridCol w:w="4794"/>
        <w:gridCol w:w="4771"/>
      </w:tblGrid>
      <w:tr w:rsidR="00012771" w14:paraId="74B94250" w14:textId="77777777" w:rsidTr="00951FF0">
        <w:tc>
          <w:tcPr>
            <w:tcW w:w="2506" w:type="pct"/>
            <w:vAlign w:val="center"/>
          </w:tcPr>
          <w:p w14:paraId="3AF03C31" w14:textId="77777777" w:rsidR="00012771" w:rsidRDefault="00012771" w:rsidP="00951FF0">
            <w:pPr>
              <w:pStyle w:val="ProcedureStep"/>
              <w:numPr>
                <w:ilvl w:val="0"/>
                <w:numId w:val="9"/>
              </w:numPr>
            </w:pPr>
            <w:r w:rsidRPr="00192AFC">
              <w:t>Assemble</w:t>
            </w:r>
            <w:r>
              <w:t xml:space="preserve"> Adjustment Collar to AOSEM</w:t>
            </w:r>
          </w:p>
          <w:p w14:paraId="2D41ECA2" w14:textId="77777777" w:rsidR="00012771" w:rsidRDefault="00012771" w:rsidP="00951FF0">
            <w:pPr>
              <w:pStyle w:val="ProcedureStep"/>
              <w:numPr>
                <w:ilvl w:val="0"/>
                <w:numId w:val="9"/>
              </w:numPr>
            </w:pPr>
            <w:r w:rsidRPr="00192AFC">
              <w:t>Assemble</w:t>
            </w:r>
            <w:r>
              <w:t xml:space="preserve"> SHCS 2-56 to Collar</w:t>
            </w:r>
          </w:p>
          <w:p w14:paraId="551FCB9B" w14:textId="77777777" w:rsidR="00012771" w:rsidRDefault="00012771" w:rsidP="00951FF0">
            <w:pPr>
              <w:pStyle w:val="ProcedureStep"/>
              <w:numPr>
                <w:ilvl w:val="0"/>
                <w:numId w:val="9"/>
              </w:numPr>
            </w:pPr>
            <w:r w:rsidRPr="00192AFC">
              <w:t>Assemble</w:t>
            </w:r>
            <w:r>
              <w:t xml:space="preserve"> Adjuster Shafts to Collar</w:t>
            </w:r>
          </w:p>
          <w:p w14:paraId="3FD2E176" w14:textId="77777777" w:rsidR="00012771" w:rsidRDefault="00012771" w:rsidP="00951FF0">
            <w:pPr>
              <w:pStyle w:val="ProcedureStep"/>
              <w:numPr>
                <w:ilvl w:val="0"/>
                <w:numId w:val="9"/>
              </w:numPr>
            </w:pPr>
            <w:r w:rsidRPr="00192AFC">
              <w:t>Assemble</w:t>
            </w:r>
            <w:r>
              <w:t xml:space="preserve"> AOSEM w/Adjuster Shafts to Alignment Bracket, </w:t>
            </w:r>
            <w:r w:rsidRPr="00574540">
              <w:t>paying close attention to part number and orientation of Bracket</w:t>
            </w:r>
          </w:p>
          <w:p w14:paraId="182031C7" w14:textId="77777777" w:rsidR="00012771" w:rsidRDefault="00012771" w:rsidP="00951FF0">
            <w:pPr>
              <w:pStyle w:val="ProcedureStep"/>
              <w:numPr>
                <w:ilvl w:val="0"/>
                <w:numId w:val="9"/>
              </w:numPr>
            </w:pPr>
            <w:r w:rsidRPr="00192AFC">
              <w:t>Assemble</w:t>
            </w:r>
            <w:r>
              <w:t xml:space="preserve"> </w:t>
            </w:r>
            <w:r w:rsidRPr="00976FB5">
              <w:rPr>
                <w:color w:val="FF0000"/>
              </w:rPr>
              <w:t>Mount</w:t>
            </w:r>
            <w:r>
              <w:t xml:space="preserve"> to Alignment Bracket</w:t>
            </w:r>
          </w:p>
          <w:p w14:paraId="262264D4" w14:textId="77777777" w:rsidR="00012771" w:rsidRPr="00B73A11" w:rsidRDefault="00012771" w:rsidP="00951FF0">
            <w:pPr>
              <w:pStyle w:val="ProcedureStep"/>
              <w:numPr>
                <w:ilvl w:val="0"/>
                <w:numId w:val="9"/>
              </w:numPr>
            </w:pPr>
            <w:r>
              <w:t>Assemble EQ Stop to Alignment Bracket with a Hex Nut</w:t>
            </w:r>
          </w:p>
        </w:tc>
        <w:tc>
          <w:tcPr>
            <w:tcW w:w="2494" w:type="pct"/>
            <w:vAlign w:val="center"/>
          </w:tcPr>
          <w:p w14:paraId="1082E213" w14:textId="77777777" w:rsidR="00012771" w:rsidRDefault="00012771" w:rsidP="00951FF0">
            <w:pPr>
              <w:jc w:val="center"/>
            </w:pPr>
            <w:r>
              <w:rPr>
                <w:noProof/>
              </w:rPr>
              <mc:AlternateContent>
                <mc:Choice Requires="wps">
                  <w:drawing>
                    <wp:anchor distT="0" distB="0" distL="114300" distR="114300" simplePos="0" relativeHeight="253741056" behindDoc="0" locked="0" layoutInCell="1" allowOverlap="1" wp14:anchorId="233BAA50" wp14:editId="4301959B">
                      <wp:simplePos x="0" y="0"/>
                      <wp:positionH relativeFrom="column">
                        <wp:posOffset>2169160</wp:posOffset>
                      </wp:positionH>
                      <wp:positionV relativeFrom="paragraph">
                        <wp:posOffset>511810</wp:posOffset>
                      </wp:positionV>
                      <wp:extent cx="205105" cy="178435"/>
                      <wp:effectExtent l="990600" t="0" r="0" b="50165"/>
                      <wp:wrapNone/>
                      <wp:docPr id="223" name="Line Callout 1 (No Border) 223"/>
                      <wp:cNvGraphicFramePr/>
                      <a:graphic xmlns:a="http://schemas.openxmlformats.org/drawingml/2006/main">
                        <a:graphicData uri="http://schemas.microsoft.com/office/word/2010/wordprocessingShape">
                          <wps:wsp>
                            <wps:cNvSpPr/>
                            <wps:spPr>
                              <a:xfrm>
                                <a:off x="6126480" y="5168265"/>
                                <a:ext cx="205105" cy="178435"/>
                              </a:xfrm>
                              <a:prstGeom prst="callout1">
                                <a:avLst>
                                  <a:gd name="adj1" fmla="val 50006"/>
                                  <a:gd name="adj2" fmla="val -1322"/>
                                  <a:gd name="adj3" fmla="val 55987"/>
                                  <a:gd name="adj4" fmla="val -465205"/>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86A4D02" w14:textId="77777777" w:rsidR="00012771" w:rsidRPr="00976FB5" w:rsidRDefault="00012771" w:rsidP="00012771">
                                  <w:pPr>
                                    <w:rPr>
                                      <w:color w:val="000000" w:themeColor="text1"/>
                                      <w14:textOutline w14:w="9525" w14:cap="rnd" w14:cmpd="sng" w14:algn="ctr">
                                        <w14:solidFill>
                                          <w14:srgbClr w14:val="FF0000"/>
                                        </w14:solidFill>
                                        <w14:prstDash w14:val="solid"/>
                                        <w14:bevel/>
                                      </w14:textOutline>
                                    </w:rPr>
                                  </w:pPr>
                                  <w:r>
                                    <w:rPr>
                                      <w:color w:val="000000" w:themeColor="text1"/>
                                      <w14:textOutline w14:w="9525" w14:cap="rnd" w14:cmpd="sng" w14:algn="ctr">
                                        <w14:solidFill>
                                          <w14:srgbClr w14:val="FF0000"/>
                                        </w14:solidFill>
                                        <w14:prstDash w14:val="solid"/>
                                        <w14:bevel/>
                                      </w14:textOutline>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23" o:spid="_x0000_s1041" type="#_x0000_t41" style="position:absolute;left:0;text-align:left;margin-left:170.8pt;margin-top:40.3pt;width:16.15pt;height:14.05pt;z-index:25374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" adj="-100484,12093,-286,10801" filled="f" strokecolor="#00e800">
                      <v:shadow on="t" color="black" opacity="22937f" origin=",.5" offset="0,.63889mm"/>
                      <v:textbox inset="0,0,0,0">
                        <w:txbxContent>
                          <w:p w14:paraId="386A4D02" w14:textId="77777777" w:rsidR="00012771" w:rsidRPr="00976FB5" w:rsidRDefault="00012771" w:rsidP="00012771">
                            <w:pPr>
                              <w:rPr>
                                <w:color w:val="000000" w:themeColor="text1"/>
                                <w14:textOutline w14:w="9525" w14:cap="rnd" w14:cmpd="sng" w14:algn="ctr">
                                  <w14:solidFill>
                                    <w14:srgbClr w14:val="FF0000"/>
                                  </w14:solidFill>
                                  <w14:prstDash w14:val="solid"/>
                                  <w14:bevel/>
                                </w14:textOutline>
                              </w:rPr>
                            </w:pPr>
                            <w:r>
                              <w:rPr>
                                <w:color w:val="000000" w:themeColor="text1"/>
                                <w14:textOutline w14:w="9525" w14:cap="rnd" w14:cmpd="sng" w14:algn="ctr">
                                  <w14:solidFill>
                                    <w14:srgbClr w14:val="FF0000"/>
                                  </w14:solidFill>
                                  <w14:prstDash w14:val="solid"/>
                                  <w14:bevel/>
                                </w14:textOutline>
                              </w:rPr>
                              <w:t>5</w:t>
                            </w:r>
                          </w:p>
                        </w:txbxContent>
                      </v:textbox>
                      <o:callout v:ext="edit" minusy="t"/>
                    </v:shape>
                  </w:pict>
                </mc:Fallback>
              </mc:AlternateContent>
            </w:r>
            <w:r>
              <w:rPr>
                <w:noProof/>
              </w:rPr>
              <mc:AlternateContent>
                <mc:Choice Requires="wps">
                  <w:drawing>
                    <wp:anchor distT="0" distB="0" distL="114300" distR="114300" simplePos="0" relativeHeight="253740032" behindDoc="0" locked="0" layoutInCell="1" allowOverlap="1" wp14:anchorId="2ED52D48" wp14:editId="4336F20E">
                      <wp:simplePos x="0" y="0"/>
                      <wp:positionH relativeFrom="column">
                        <wp:posOffset>2105025</wp:posOffset>
                      </wp:positionH>
                      <wp:positionV relativeFrom="paragraph">
                        <wp:posOffset>1384300</wp:posOffset>
                      </wp:positionV>
                      <wp:extent cx="201930" cy="178435"/>
                      <wp:effectExtent l="254000" t="0" r="0" b="75565"/>
                      <wp:wrapNone/>
                      <wp:docPr id="222" name="Line Callout 1 (No Border) 222"/>
                      <wp:cNvGraphicFramePr/>
                      <a:graphic xmlns:a="http://schemas.openxmlformats.org/drawingml/2006/main">
                        <a:graphicData uri="http://schemas.microsoft.com/office/word/2010/wordprocessingShape">
                          <wps:wsp>
                            <wps:cNvSpPr/>
                            <wps:spPr>
                              <a:xfrm>
                                <a:off x="6062345" y="6040755"/>
                                <a:ext cx="201930" cy="178435"/>
                              </a:xfrm>
                              <a:prstGeom prst="callout1">
                                <a:avLst>
                                  <a:gd name="adj1" fmla="val 50006"/>
                                  <a:gd name="adj2" fmla="val -1322"/>
                                  <a:gd name="adj3" fmla="val 87730"/>
                                  <a:gd name="adj4" fmla="val -109434"/>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119142D" w14:textId="77777777" w:rsidR="00012771" w:rsidRPr="00976FB5" w:rsidRDefault="00012771" w:rsidP="00012771">
                                  <w:pPr>
                                    <w:rPr>
                                      <w:color w:val="000000" w:themeColor="text1"/>
                                      <w14:textOutline w14:w="9525" w14:cap="rnd" w14:cmpd="sng" w14:algn="ctr">
                                        <w14:solidFill>
                                          <w14:srgbClr w14:val="FF0000"/>
                                        </w14:solidFill>
                                        <w14:prstDash w14:val="solid"/>
                                        <w14:bevel/>
                                      </w14:textOutline>
                                    </w:rPr>
                                  </w:pPr>
                                  <w:r w:rsidRPr="00976FB5">
                                    <w:rPr>
                                      <w:color w:val="000000" w:themeColor="text1"/>
                                      <w14:textOutline w14:w="9525" w14:cap="rnd" w14:cmpd="sng" w14:algn="ctr">
                                        <w14:solidFill>
                                          <w14:srgbClr w14:val="FF0000"/>
                                        </w14:solidFill>
                                        <w14:prstDash w14:val="solid"/>
                                        <w14:bevel/>
                                      </w14:textOutline>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22" o:spid="_x0000_s1042" type="#_x0000_t41" style="position:absolute;left:0;text-align:left;margin-left:165.75pt;margin-top:109pt;width:15.9pt;height:14.05pt;z-index:2537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" adj="-23638,18950,-286,10801" filled="f" strokecolor="#00e800">
                      <v:shadow on="t" color="black" opacity="22937f" origin=",.5" offset="0,.63889mm"/>
                      <v:textbox inset="0,0,0,0">
                        <w:txbxContent>
                          <w:p w14:paraId="6119142D" w14:textId="77777777" w:rsidR="00012771" w:rsidRPr="00976FB5" w:rsidRDefault="00012771" w:rsidP="00012771">
                            <w:pPr>
                              <w:rPr>
                                <w:color w:val="000000" w:themeColor="text1"/>
                                <w14:textOutline w14:w="9525" w14:cap="rnd" w14:cmpd="sng" w14:algn="ctr">
                                  <w14:solidFill>
                                    <w14:srgbClr w14:val="FF0000"/>
                                  </w14:solidFill>
                                  <w14:prstDash w14:val="solid"/>
                                  <w14:bevel/>
                                </w14:textOutline>
                              </w:rPr>
                            </w:pPr>
                            <w:r w:rsidRPr="00976FB5">
                              <w:rPr>
                                <w:color w:val="000000" w:themeColor="text1"/>
                                <w14:textOutline w14:w="9525" w14:cap="rnd" w14:cmpd="sng" w14:algn="ctr">
                                  <w14:solidFill>
                                    <w14:srgbClr w14:val="FF0000"/>
                                  </w14:solidFill>
                                  <w14:prstDash w14:val="solid"/>
                                  <w14:bevel/>
                                </w14:textOutline>
                              </w:rPr>
                              <w:t>4</w:t>
                            </w:r>
                          </w:p>
                        </w:txbxContent>
                      </v:textbox>
                      <o:callout v:ext="edit" minusy="t"/>
                    </v:shape>
                  </w:pict>
                </mc:Fallback>
              </mc:AlternateContent>
            </w:r>
            <w:r>
              <w:rPr>
                <w:noProof/>
              </w:rPr>
              <mc:AlternateContent>
                <mc:Choice Requires="wps">
                  <w:drawing>
                    <wp:anchor distT="0" distB="0" distL="114300" distR="114300" simplePos="0" relativeHeight="253739008" behindDoc="0" locked="0" layoutInCell="1" allowOverlap="1" wp14:anchorId="2DF0E731" wp14:editId="0DE2100E">
                      <wp:simplePos x="0" y="0"/>
                      <wp:positionH relativeFrom="column">
                        <wp:posOffset>2449830</wp:posOffset>
                      </wp:positionH>
                      <wp:positionV relativeFrom="paragraph">
                        <wp:posOffset>2343785</wp:posOffset>
                      </wp:positionV>
                      <wp:extent cx="213360" cy="193675"/>
                      <wp:effectExtent l="1270000" t="355600" r="0" b="34925"/>
                      <wp:wrapNone/>
                      <wp:docPr id="221" name="Line Callout 1 (No Border) 221"/>
                      <wp:cNvGraphicFramePr/>
                      <a:graphic xmlns:a="http://schemas.openxmlformats.org/drawingml/2006/main">
                        <a:graphicData uri="http://schemas.microsoft.com/office/word/2010/wordprocessingShape">
                          <wps:wsp>
                            <wps:cNvSpPr/>
                            <wps:spPr>
                              <a:xfrm>
                                <a:off x="6407150" y="7000240"/>
                                <a:ext cx="213360" cy="193675"/>
                              </a:xfrm>
                              <a:prstGeom prst="callout1">
                                <a:avLst>
                                  <a:gd name="adj1" fmla="val 50006"/>
                                  <a:gd name="adj2" fmla="val -1322"/>
                                  <a:gd name="adj3" fmla="val -162408"/>
                                  <a:gd name="adj4" fmla="val -604665"/>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A27E302" w14:textId="77777777" w:rsidR="00012771" w:rsidRPr="00A53E4A" w:rsidRDefault="00012771" w:rsidP="00012771">
                                  <w:pPr>
                                    <w:rPr>
                                      <w:color w:val="000000" w:themeColor="text1"/>
                                    </w:rPr>
                                  </w:pPr>
                                  <w:r>
                                    <w:rPr>
                                      <w:color w:val="000000" w:themeColor="text1"/>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21" o:spid="_x0000_s1043" type="#_x0000_t41" style="position:absolute;left:0;text-align:left;margin-left:192.9pt;margin-top:184.55pt;width:16.8pt;height:15.25pt;z-index:25373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" adj="-130608,-35080,-286,10801" filled="f" strokecolor="#00e800">
                      <v:shadow on="t" color="black" opacity="22937f" origin=",.5" offset="0,.63889mm"/>
                      <v:textbox inset="0,0,0,0">
                        <w:txbxContent>
                          <w:p w14:paraId="1A27E302" w14:textId="77777777" w:rsidR="00012771" w:rsidRPr="00A53E4A" w:rsidRDefault="00012771" w:rsidP="00012771">
                            <w:pPr>
                              <w:rPr>
                                <w:color w:val="000000" w:themeColor="text1"/>
                              </w:rPr>
                            </w:pPr>
                            <w:r>
                              <w:rPr>
                                <w:color w:val="000000" w:themeColor="text1"/>
                              </w:rPr>
                              <w:t>3</w:t>
                            </w:r>
                          </w:p>
                        </w:txbxContent>
                      </v:textbox>
                    </v:shape>
                  </w:pict>
                </mc:Fallback>
              </mc:AlternateContent>
            </w:r>
            <w:r>
              <w:rPr>
                <w:noProof/>
              </w:rPr>
              <mc:AlternateContent>
                <mc:Choice Requires="wps">
                  <w:drawing>
                    <wp:anchor distT="0" distB="0" distL="114300" distR="114300" simplePos="0" relativeHeight="253742080" behindDoc="0" locked="0" layoutInCell="1" allowOverlap="1" wp14:anchorId="348EA6FA" wp14:editId="5FA8A002">
                      <wp:simplePos x="0" y="0"/>
                      <wp:positionH relativeFrom="column">
                        <wp:posOffset>2677160</wp:posOffset>
                      </wp:positionH>
                      <wp:positionV relativeFrom="paragraph">
                        <wp:posOffset>1628140</wp:posOffset>
                      </wp:positionV>
                      <wp:extent cx="187325" cy="188595"/>
                      <wp:effectExtent l="177800" t="0" r="0" b="40005"/>
                      <wp:wrapNone/>
                      <wp:docPr id="418" name="Line Callout 1 (No Border) 418"/>
                      <wp:cNvGraphicFramePr/>
                      <a:graphic xmlns:a="http://schemas.openxmlformats.org/drawingml/2006/main">
                        <a:graphicData uri="http://schemas.microsoft.com/office/word/2010/wordprocessingShape">
                          <wps:wsp>
                            <wps:cNvSpPr/>
                            <wps:spPr>
                              <a:xfrm>
                                <a:off x="0" y="0"/>
                                <a:ext cx="187325" cy="188595"/>
                              </a:xfrm>
                              <a:prstGeom prst="callout1">
                                <a:avLst>
                                  <a:gd name="adj1" fmla="val 50006"/>
                                  <a:gd name="adj2" fmla="val -1322"/>
                                  <a:gd name="adj3" fmla="val 51452"/>
                                  <a:gd name="adj4" fmla="val -76247"/>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73C8358" w14:textId="77777777" w:rsidR="00012771" w:rsidRPr="00A53E4A" w:rsidRDefault="00012771" w:rsidP="00012771">
                                  <w:pPr>
                                    <w:rPr>
                                      <w:color w:val="000000" w:themeColor="text1"/>
                                    </w:rPr>
                                  </w:pPr>
                                  <w:r>
                                    <w:rPr>
                                      <w:color w:val="000000" w:themeColor="text1"/>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18" o:spid="_x0000_s1044" type="#_x0000_t41" style="position:absolute;left:0;text-align:left;margin-left:210.8pt;margin-top:128.2pt;width:14.75pt;height:14.85pt;z-index:2537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" adj="-16469,11114,-286,10801" filled="f" strokecolor="#00e800">
                      <v:shadow on="t" color="black" opacity="22937f" origin=",.5" offset="0,.63889mm"/>
                      <v:textbox inset="0,0,0,0">
                        <w:txbxContent>
                          <w:p w14:paraId="073C8358" w14:textId="77777777" w:rsidR="00012771" w:rsidRPr="00A53E4A" w:rsidRDefault="00012771" w:rsidP="00012771">
                            <w:pPr>
                              <w:rPr>
                                <w:color w:val="000000" w:themeColor="text1"/>
                              </w:rPr>
                            </w:pPr>
                            <w:r>
                              <w:rPr>
                                <w:color w:val="000000" w:themeColor="text1"/>
                              </w:rPr>
                              <w:t>6</w:t>
                            </w:r>
                          </w:p>
                        </w:txbxContent>
                      </v:textbox>
                      <o:callout v:ext="edit" minusy="t"/>
                    </v:shape>
                  </w:pict>
                </mc:Fallback>
              </mc:AlternateContent>
            </w:r>
            <w:r>
              <w:rPr>
                <w:noProof/>
              </w:rPr>
              <mc:AlternateContent>
                <mc:Choice Requires="wps">
                  <w:drawing>
                    <wp:anchor distT="0" distB="0" distL="114300" distR="114300" simplePos="0" relativeHeight="253745152" behindDoc="0" locked="0" layoutInCell="1" allowOverlap="1" wp14:anchorId="630F48BD" wp14:editId="5C665699">
                      <wp:simplePos x="0" y="0"/>
                      <wp:positionH relativeFrom="column">
                        <wp:posOffset>41275</wp:posOffset>
                      </wp:positionH>
                      <wp:positionV relativeFrom="paragraph">
                        <wp:posOffset>2476500</wp:posOffset>
                      </wp:positionV>
                      <wp:extent cx="177800" cy="202565"/>
                      <wp:effectExtent l="0" t="76200" r="863600" b="26035"/>
                      <wp:wrapNone/>
                      <wp:docPr id="50" name="Line Callout 1 (No Border) 50"/>
                      <wp:cNvGraphicFramePr/>
                      <a:graphic xmlns:a="http://schemas.openxmlformats.org/drawingml/2006/main">
                        <a:graphicData uri="http://schemas.microsoft.com/office/word/2010/wordprocessingShape">
                          <wps:wsp>
                            <wps:cNvSpPr/>
                            <wps:spPr>
                              <a:xfrm flipH="1">
                                <a:off x="3998595" y="7132955"/>
                                <a:ext cx="177800" cy="202565"/>
                              </a:xfrm>
                              <a:prstGeom prst="callout1">
                                <a:avLst>
                                  <a:gd name="adj1" fmla="val 50006"/>
                                  <a:gd name="adj2" fmla="val -1322"/>
                                  <a:gd name="adj3" fmla="val -17938"/>
                                  <a:gd name="adj4" fmla="val -448419"/>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787829D" w14:textId="77777777" w:rsidR="00012771" w:rsidRPr="00A53E4A" w:rsidRDefault="00012771" w:rsidP="00012771">
                                  <w:pPr>
                                    <w:jc w:val="right"/>
                                    <w:rPr>
                                      <w:color w:val="000000" w:themeColor="text1"/>
                                    </w:rPr>
                                  </w:pPr>
                                  <w:r>
                                    <w:rPr>
                                      <w:color w:val="000000" w:themeColor="text1"/>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0" o:spid="_x0000_s1045" type="#_x0000_t41" style="position:absolute;left:0;text-align:left;margin-left:3.25pt;margin-top:195pt;width:14pt;height:15.95pt;flip:x;z-index:25374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" adj="-96859,-3875,-286,10801" filled="f" strokecolor="#00e800">
                      <v:shadow on="t" color="black" opacity="22937f" origin=",.5" offset="0,.63889mm"/>
                      <v:textbox inset="0,0,0,0">
                        <w:txbxContent>
                          <w:p w14:paraId="3787829D" w14:textId="77777777" w:rsidR="00012771" w:rsidRPr="00A53E4A" w:rsidRDefault="00012771" w:rsidP="00012771">
                            <w:pPr>
                              <w:jc w:val="right"/>
                              <w:rPr>
                                <w:color w:val="000000" w:themeColor="text1"/>
                              </w:rPr>
                            </w:pPr>
                            <w:r>
                              <w:rPr>
                                <w:color w:val="000000" w:themeColor="text1"/>
                              </w:rPr>
                              <w:t>2</w:t>
                            </w:r>
                          </w:p>
                        </w:txbxContent>
                      </v:textbox>
                    </v:shape>
                  </w:pict>
                </mc:Fallback>
              </mc:AlternateContent>
            </w:r>
            <w:r>
              <w:rPr>
                <w:noProof/>
              </w:rPr>
              <mc:AlternateContent>
                <mc:Choice Requires="wps">
                  <w:drawing>
                    <wp:anchor distT="0" distB="0" distL="114300" distR="114300" simplePos="0" relativeHeight="253737984" behindDoc="0" locked="0" layoutInCell="1" allowOverlap="1" wp14:anchorId="5D15008D" wp14:editId="09C2FA51">
                      <wp:simplePos x="0" y="0"/>
                      <wp:positionH relativeFrom="column">
                        <wp:posOffset>37465</wp:posOffset>
                      </wp:positionH>
                      <wp:positionV relativeFrom="paragraph">
                        <wp:posOffset>1520190</wp:posOffset>
                      </wp:positionV>
                      <wp:extent cx="177800" cy="202565"/>
                      <wp:effectExtent l="0" t="0" r="508000" b="102235"/>
                      <wp:wrapNone/>
                      <wp:docPr id="220" name="Line Callout 1 (No Border) 220"/>
                      <wp:cNvGraphicFramePr/>
                      <a:graphic xmlns:a="http://schemas.openxmlformats.org/drawingml/2006/main">
                        <a:graphicData uri="http://schemas.microsoft.com/office/word/2010/wordprocessingShape">
                          <wps:wsp>
                            <wps:cNvSpPr/>
                            <wps:spPr>
                              <a:xfrm flipH="1">
                                <a:off x="3994785" y="6176645"/>
                                <a:ext cx="177800" cy="202565"/>
                              </a:xfrm>
                              <a:prstGeom prst="callout1">
                                <a:avLst>
                                  <a:gd name="adj1" fmla="val 50006"/>
                                  <a:gd name="adj2" fmla="val -1322"/>
                                  <a:gd name="adj3" fmla="val 105900"/>
                                  <a:gd name="adj4" fmla="val -248166"/>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4AA8AFD" w14:textId="77777777" w:rsidR="00012771" w:rsidRPr="00A53E4A" w:rsidRDefault="00012771" w:rsidP="00012771">
                                  <w:pPr>
                                    <w:jc w:val="right"/>
                                    <w:rPr>
                                      <w:color w:val="000000" w:themeColor="text1"/>
                                    </w:rPr>
                                  </w:pPr>
                                  <w:r>
                                    <w:rPr>
                                      <w:color w:val="000000" w:themeColor="text1"/>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20" o:spid="_x0000_s1046" type="#_x0000_t41" style="position:absolute;left:0;text-align:left;margin-left:2.95pt;margin-top:119.7pt;width:14pt;height:15.95pt;flip:x;z-index:2537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" adj="-53604,22874,-286,10801" filled="f" strokecolor="#00e800">
                      <v:shadow on="t" color="black" opacity="22937f" origin=",.5" offset="0,.63889mm"/>
                      <v:textbox inset="0,0,0,0">
                        <w:txbxContent>
                          <w:p w14:paraId="64AA8AFD" w14:textId="77777777" w:rsidR="00012771" w:rsidRPr="00A53E4A" w:rsidRDefault="00012771" w:rsidP="00012771">
                            <w:pPr>
                              <w:jc w:val="right"/>
                              <w:rPr>
                                <w:color w:val="000000" w:themeColor="text1"/>
                              </w:rPr>
                            </w:pPr>
                            <w:r>
                              <w:rPr>
                                <w:color w:val="000000" w:themeColor="text1"/>
                              </w:rPr>
                              <w:t>1</w:t>
                            </w:r>
                          </w:p>
                        </w:txbxContent>
                      </v:textbox>
                      <o:callout v:ext="edit" minusy="t"/>
                    </v:shape>
                  </w:pict>
                </mc:Fallback>
              </mc:AlternateContent>
            </w:r>
            <w:r w:rsidRPr="001D13E9">
              <w:rPr>
                <w:noProof/>
              </w:rPr>
              <w:drawing>
                <wp:inline distT="0" distB="0" distL="0" distR="0" wp14:anchorId="1809A7C8" wp14:editId="45765988">
                  <wp:extent cx="2209800" cy="2571750"/>
                  <wp:effectExtent l="0" t="0" r="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BEBA8EAE-BF5A-486C-A8C5-ECC9F3942E4B}">
                                <a14:imgProps xmlns:a14="http://schemas.microsoft.com/office/drawing/2010/main">
                                  <a14:imgLayer r:embed="rId16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09800" cy="2571750"/>
                          </a:xfrm>
                          <a:prstGeom prst="rect">
                            <a:avLst/>
                          </a:prstGeom>
                          <a:noFill/>
                          <a:ln>
                            <a:noFill/>
                          </a:ln>
                        </pic:spPr>
                      </pic:pic>
                    </a:graphicData>
                  </a:graphic>
                </wp:inline>
              </w:drawing>
            </w:r>
          </w:p>
          <w:p w14:paraId="0827AA34" w14:textId="77777777" w:rsidR="00012771" w:rsidRPr="002F193D" w:rsidRDefault="00012771" w:rsidP="00951FF0">
            <w:pPr>
              <w:pStyle w:val="Caption"/>
            </w:pPr>
            <w:r>
              <w:t xml:space="preserve">Fig </w:t>
            </w:r>
            <w:r>
              <w:fldChar w:fldCharType="begin"/>
            </w:r>
            <w:r>
              <w:instrText xml:space="preserve"> SEQ Fig \* ARABIC </w:instrText>
            </w:r>
            <w:r>
              <w:fldChar w:fldCharType="separate"/>
            </w:r>
            <w:r>
              <w:rPr>
                <w:noProof/>
              </w:rPr>
              <w:t>115</w:t>
            </w:r>
            <w:r>
              <w:rPr>
                <w:noProof/>
              </w:rPr>
              <w:fldChar w:fldCharType="end"/>
            </w:r>
            <w:r>
              <w:t>:  Assembly</w:t>
            </w:r>
          </w:p>
        </w:tc>
      </w:tr>
    </w:tbl>
    <w:p w14:paraId="0231E476" w14:textId="77777777" w:rsidR="00012771" w:rsidRDefault="00012771" w:rsidP="00012771"/>
    <w:p w14:paraId="4F163DD6" w14:textId="77777777" w:rsidR="00012771" w:rsidRDefault="00012771" w:rsidP="00012771">
      <w:pPr>
        <w:spacing w:after="0"/>
        <w:rPr>
          <w:b/>
          <w:kern w:val="28"/>
          <w:sz w:val="28"/>
        </w:rPr>
      </w:pPr>
      <w:r>
        <w:lastRenderedPageBreak/>
        <w:br w:type="page"/>
      </w:r>
    </w:p>
    <w:p w14:paraId="234F12B6" w14:textId="77777777" w:rsidR="00012771" w:rsidRDefault="00012771" w:rsidP="00012771">
      <w:pPr>
        <w:pStyle w:val="Heading1"/>
      </w:pPr>
      <w:bookmarkStart w:id="19" w:name="_Toc196293113"/>
      <w:r>
        <w:lastRenderedPageBreak/>
        <w:t>Assembling the Rotational Adjusters</w:t>
      </w:r>
      <w:bookmarkEnd w:id="19"/>
    </w:p>
    <w:p w14:paraId="2B8DA40A" w14:textId="77777777" w:rsidR="00012771" w:rsidRDefault="00012771" w:rsidP="00012771">
      <w:pPr>
        <w:pStyle w:val="Heading2"/>
      </w:pPr>
      <w:r>
        <w:t>Documents</w:t>
      </w:r>
    </w:p>
    <w:p w14:paraId="73DAD7E4" w14:textId="77777777" w:rsidR="00012771" w:rsidRDefault="00012771" w:rsidP="00012771">
      <w:hyperlink r:id="rId210" w:history="1">
        <w:r w:rsidRPr="00EF0E33">
          <w:rPr>
            <w:rStyle w:val="Hyperlink"/>
            <w:bdr w:val="none" w:sz="0" w:space="0" w:color="auto"/>
          </w:rPr>
          <w:t>D070326</w:t>
        </w:r>
      </w:hyperlink>
      <w:r>
        <w:tab/>
        <w:t>HLTS Rotational Adjuster</w:t>
      </w:r>
    </w:p>
    <w:p w14:paraId="2D9931E0" w14:textId="77777777" w:rsidR="00012771" w:rsidRDefault="00012771" w:rsidP="00012771">
      <w:hyperlink r:id="rId211" w:history="1">
        <w:r w:rsidRPr="001E57E6">
          <w:rPr>
            <w:rStyle w:val="Hyperlink"/>
          </w:rPr>
          <w:t>E1000169</w:t>
        </w:r>
      </w:hyperlink>
      <w:r>
        <w:tab/>
        <w:t>Blade Characterization Spreadsheet</w:t>
      </w:r>
    </w:p>
    <w:p w14:paraId="691B355D" w14:textId="77777777" w:rsidR="00012771" w:rsidRDefault="00012771" w:rsidP="00012771">
      <w:hyperlink r:id="rId212" w:history="1">
        <w:r w:rsidRPr="00AC2025">
          <w:rPr>
            <w:rStyle w:val="Hyperlink"/>
          </w:rPr>
          <w:t>T0900559</w:t>
        </w:r>
      </w:hyperlink>
      <w:r>
        <w:rPr>
          <w:rStyle w:val="Hyperlink"/>
        </w:rPr>
        <w:tab/>
      </w:r>
      <w:r>
        <w:t>Blade Pairings Spreadsheet</w:t>
      </w:r>
    </w:p>
    <w:p w14:paraId="53DB2C91"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558"/>
        <w:gridCol w:w="540"/>
        <w:gridCol w:w="1440"/>
        <w:gridCol w:w="7038"/>
      </w:tblGrid>
      <w:tr w:rsidR="00012771" w:rsidRPr="00590666" w14:paraId="50A6AFBF" w14:textId="77777777" w:rsidTr="00951FF0">
        <w:tc>
          <w:tcPr>
            <w:tcW w:w="558" w:type="dxa"/>
            <w:shd w:val="clear" w:color="auto" w:fill="auto"/>
          </w:tcPr>
          <w:p w14:paraId="1A499337" w14:textId="77777777" w:rsidR="00012771" w:rsidRPr="00590666" w:rsidRDefault="00012771" w:rsidP="00951FF0">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13A164F9" w14:textId="77777777" w:rsidR="00012771" w:rsidRPr="00590666" w:rsidRDefault="00012771" w:rsidP="00951FF0">
            <w:pPr>
              <w:spacing w:after="0"/>
              <w:rPr>
                <w:rFonts w:eastAsia="MS Mincho"/>
                <w:b/>
              </w:rPr>
            </w:pPr>
            <w:r w:rsidRPr="00590666">
              <w:rPr>
                <w:rFonts w:eastAsia="MS Mincho"/>
                <w:b/>
              </w:rPr>
              <w:t>U</w:t>
            </w:r>
          </w:p>
        </w:tc>
        <w:tc>
          <w:tcPr>
            <w:tcW w:w="1440" w:type="dxa"/>
            <w:shd w:val="clear" w:color="auto" w:fill="auto"/>
          </w:tcPr>
          <w:p w14:paraId="31AB5C94" w14:textId="77777777" w:rsidR="00012771" w:rsidRPr="00590666" w:rsidRDefault="00012771" w:rsidP="00951FF0">
            <w:pPr>
              <w:spacing w:after="0"/>
              <w:rPr>
                <w:rFonts w:eastAsia="MS Mincho"/>
                <w:b/>
              </w:rPr>
            </w:pPr>
            <w:r w:rsidRPr="00590666">
              <w:rPr>
                <w:rFonts w:eastAsia="MS Mincho"/>
                <w:b/>
              </w:rPr>
              <w:t>ID</w:t>
            </w:r>
          </w:p>
        </w:tc>
        <w:tc>
          <w:tcPr>
            <w:tcW w:w="7038" w:type="dxa"/>
            <w:shd w:val="clear" w:color="auto" w:fill="auto"/>
          </w:tcPr>
          <w:p w14:paraId="160B757B" w14:textId="77777777" w:rsidR="00012771" w:rsidRPr="00590666" w:rsidRDefault="00012771" w:rsidP="00951FF0">
            <w:pPr>
              <w:spacing w:after="0"/>
              <w:rPr>
                <w:rFonts w:eastAsia="MS Mincho"/>
                <w:b/>
              </w:rPr>
            </w:pPr>
            <w:r w:rsidRPr="00590666">
              <w:rPr>
                <w:rFonts w:eastAsia="MS Mincho"/>
                <w:b/>
              </w:rPr>
              <w:t>Desc</w:t>
            </w:r>
            <w:r>
              <w:rPr>
                <w:rFonts w:eastAsia="MS Mincho"/>
                <w:b/>
              </w:rPr>
              <w:t>ription</w:t>
            </w:r>
          </w:p>
        </w:tc>
      </w:tr>
      <w:tr w:rsidR="00012771" w:rsidRPr="00DE0B5C" w14:paraId="396D063F" w14:textId="77777777" w:rsidTr="00951FF0">
        <w:tc>
          <w:tcPr>
            <w:tcW w:w="558" w:type="dxa"/>
            <w:shd w:val="clear" w:color="auto" w:fill="auto"/>
          </w:tcPr>
          <w:p w14:paraId="25B117D7"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15EC6AB3"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29C61578" w14:textId="77777777" w:rsidR="00012771" w:rsidRDefault="00012771" w:rsidP="00951FF0">
            <w:pPr>
              <w:spacing w:after="0"/>
            </w:pPr>
            <w:hyperlink r:id="rId213" w:history="1">
              <w:r w:rsidRPr="005223CE">
                <w:rPr>
                  <w:rStyle w:val="Hyperlink"/>
                  <w:bdr w:val="none" w:sz="0" w:space="0" w:color="auto"/>
                </w:rPr>
                <w:t>D080265</w:t>
              </w:r>
            </w:hyperlink>
          </w:p>
        </w:tc>
        <w:tc>
          <w:tcPr>
            <w:tcW w:w="7038" w:type="dxa"/>
            <w:shd w:val="clear" w:color="auto" w:fill="auto"/>
          </w:tcPr>
          <w:p w14:paraId="2F32582A" w14:textId="77777777" w:rsidR="00012771" w:rsidRDefault="00012771" w:rsidP="00951FF0">
            <w:pPr>
              <w:keepLines/>
              <w:spacing w:after="0"/>
              <w:rPr>
                <w:rFonts w:eastAsia="MS Mincho"/>
              </w:rPr>
            </w:pPr>
            <w:r>
              <w:rPr>
                <w:rFonts w:eastAsia="MS Mincho"/>
              </w:rPr>
              <w:t>HLTS Upper Blade Bake Fixture</w:t>
            </w:r>
          </w:p>
        </w:tc>
      </w:tr>
      <w:tr w:rsidR="00012771" w:rsidRPr="00DE0B5C" w14:paraId="06E68AB0" w14:textId="77777777" w:rsidTr="00951FF0">
        <w:tc>
          <w:tcPr>
            <w:tcW w:w="558" w:type="dxa"/>
            <w:shd w:val="clear" w:color="auto" w:fill="auto"/>
          </w:tcPr>
          <w:p w14:paraId="26956133"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4BBEB1DA"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6DB9C73E" w14:textId="77777777" w:rsidR="00012771" w:rsidRPr="001E4E76" w:rsidRDefault="00012771" w:rsidP="00951FF0">
            <w:pPr>
              <w:spacing w:after="0"/>
              <w:rPr>
                <w:rFonts w:eastAsia="MS Mincho"/>
              </w:rPr>
            </w:pPr>
            <w:hyperlink r:id="rId214" w:history="1">
              <w:r w:rsidRPr="00DF101B">
                <w:rPr>
                  <w:rStyle w:val="Hyperlink"/>
                  <w:rFonts w:eastAsia="MS Mincho"/>
                  <w:bdr w:val="none" w:sz="0" w:space="0" w:color="auto"/>
                </w:rPr>
                <w:t>D070327</w:t>
              </w:r>
            </w:hyperlink>
          </w:p>
        </w:tc>
        <w:tc>
          <w:tcPr>
            <w:tcW w:w="7038" w:type="dxa"/>
            <w:shd w:val="clear" w:color="auto" w:fill="auto"/>
          </w:tcPr>
          <w:p w14:paraId="0B1D8791" w14:textId="77777777" w:rsidR="00012771" w:rsidRDefault="00012771" w:rsidP="00951FF0">
            <w:pPr>
              <w:keepLines/>
              <w:spacing w:after="0"/>
              <w:rPr>
                <w:rFonts w:eastAsia="MS Mincho"/>
              </w:rPr>
            </w:pPr>
            <w:r>
              <w:rPr>
                <w:rFonts w:eastAsia="MS Mincho"/>
              </w:rPr>
              <w:t>HLTS RA Base Plate</w:t>
            </w:r>
          </w:p>
        </w:tc>
      </w:tr>
      <w:tr w:rsidR="00012771" w:rsidRPr="00DE0B5C" w14:paraId="6EADEA37" w14:textId="77777777" w:rsidTr="00951FF0">
        <w:tc>
          <w:tcPr>
            <w:tcW w:w="558" w:type="dxa"/>
            <w:shd w:val="clear" w:color="auto" w:fill="auto"/>
          </w:tcPr>
          <w:p w14:paraId="55634094"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5BB141E9"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3A3A60CF" w14:textId="77777777" w:rsidR="00012771" w:rsidRDefault="00012771" w:rsidP="00951FF0">
            <w:pPr>
              <w:spacing w:after="0"/>
              <w:rPr>
                <w:rFonts w:eastAsia="MS Mincho"/>
              </w:rPr>
            </w:pPr>
            <w:hyperlink r:id="rId215" w:history="1">
              <w:r w:rsidRPr="00DF101B">
                <w:rPr>
                  <w:rStyle w:val="Hyperlink"/>
                  <w:rFonts w:eastAsia="MS Mincho"/>
                  <w:bdr w:val="none" w:sz="0" w:space="0" w:color="auto"/>
                </w:rPr>
                <w:t>D070328</w:t>
              </w:r>
            </w:hyperlink>
          </w:p>
        </w:tc>
        <w:tc>
          <w:tcPr>
            <w:tcW w:w="7038" w:type="dxa"/>
            <w:shd w:val="clear" w:color="auto" w:fill="auto"/>
          </w:tcPr>
          <w:p w14:paraId="6CA0C4E1" w14:textId="77777777" w:rsidR="00012771" w:rsidRDefault="00012771" w:rsidP="00951FF0">
            <w:pPr>
              <w:keepLines/>
              <w:spacing w:after="0"/>
              <w:rPr>
                <w:rFonts w:eastAsia="MS Mincho"/>
              </w:rPr>
            </w:pPr>
            <w:r>
              <w:rPr>
                <w:rFonts w:eastAsia="MS Mincho"/>
              </w:rPr>
              <w:t>HLTS RA Rotating Plate</w:t>
            </w:r>
          </w:p>
        </w:tc>
      </w:tr>
      <w:tr w:rsidR="00012771" w:rsidRPr="00DE0B5C" w14:paraId="1E8EAC7A" w14:textId="77777777" w:rsidTr="00951FF0">
        <w:tc>
          <w:tcPr>
            <w:tcW w:w="558" w:type="dxa"/>
            <w:shd w:val="clear" w:color="auto" w:fill="auto"/>
          </w:tcPr>
          <w:p w14:paraId="20FF3133" w14:textId="77777777" w:rsidR="00012771" w:rsidRDefault="00012771" w:rsidP="00951FF0">
            <w:pPr>
              <w:spacing w:after="0"/>
              <w:jc w:val="center"/>
              <w:rPr>
                <w:rFonts w:eastAsia="MS Mincho"/>
              </w:rPr>
            </w:pPr>
            <w:r>
              <w:rPr>
                <w:rFonts w:eastAsia="MS Mincho"/>
              </w:rPr>
              <w:t>3</w:t>
            </w:r>
          </w:p>
        </w:tc>
        <w:tc>
          <w:tcPr>
            <w:tcW w:w="540" w:type="dxa"/>
            <w:shd w:val="clear" w:color="auto" w:fill="auto"/>
          </w:tcPr>
          <w:p w14:paraId="790F36AF"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57B1CA83" w14:textId="77777777" w:rsidR="00012771" w:rsidRDefault="00012771" w:rsidP="00951FF0">
            <w:pPr>
              <w:spacing w:after="0"/>
              <w:rPr>
                <w:rFonts w:eastAsia="MS Mincho"/>
              </w:rPr>
            </w:pPr>
            <w:r>
              <w:rPr>
                <w:rFonts w:eastAsia="MS Mincho"/>
              </w:rPr>
              <w:t>NA</w:t>
            </w:r>
          </w:p>
        </w:tc>
        <w:tc>
          <w:tcPr>
            <w:tcW w:w="7038" w:type="dxa"/>
            <w:shd w:val="clear" w:color="auto" w:fill="auto"/>
          </w:tcPr>
          <w:p w14:paraId="5AB2F5DB" w14:textId="77777777" w:rsidR="00012771" w:rsidRDefault="00012771" w:rsidP="00951FF0">
            <w:pPr>
              <w:keepLines/>
              <w:spacing w:after="0"/>
              <w:rPr>
                <w:rFonts w:eastAsia="MS Mincho"/>
              </w:rPr>
            </w:pPr>
            <w:r>
              <w:rPr>
                <w:rFonts w:eastAsia="MS Mincho"/>
              </w:rPr>
              <w:t>Socket Head Cap Screw ¼-20 x 0.625” SSTL</w:t>
            </w:r>
          </w:p>
        </w:tc>
      </w:tr>
      <w:tr w:rsidR="00012771" w:rsidRPr="00DE0B5C" w14:paraId="49C6BA57" w14:textId="77777777" w:rsidTr="00951FF0">
        <w:tc>
          <w:tcPr>
            <w:tcW w:w="558" w:type="dxa"/>
            <w:shd w:val="clear" w:color="auto" w:fill="auto"/>
          </w:tcPr>
          <w:p w14:paraId="627B7698" w14:textId="77777777" w:rsidR="00012771" w:rsidRDefault="00012771" w:rsidP="00951FF0">
            <w:pPr>
              <w:spacing w:after="0"/>
              <w:jc w:val="center"/>
              <w:rPr>
                <w:rFonts w:eastAsia="MS Mincho"/>
              </w:rPr>
            </w:pPr>
            <w:r>
              <w:rPr>
                <w:rFonts w:eastAsia="MS Mincho"/>
              </w:rPr>
              <w:t>3</w:t>
            </w:r>
          </w:p>
        </w:tc>
        <w:tc>
          <w:tcPr>
            <w:tcW w:w="540" w:type="dxa"/>
            <w:shd w:val="clear" w:color="auto" w:fill="auto"/>
          </w:tcPr>
          <w:p w14:paraId="3581A0DA"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490499CB" w14:textId="77777777" w:rsidR="00012771" w:rsidRDefault="00012771" w:rsidP="00951FF0">
            <w:pPr>
              <w:spacing w:after="0"/>
              <w:rPr>
                <w:rFonts w:eastAsia="MS Mincho"/>
              </w:rPr>
            </w:pPr>
            <w:r>
              <w:rPr>
                <w:rFonts w:eastAsia="MS Mincho"/>
              </w:rPr>
              <w:t>NA</w:t>
            </w:r>
          </w:p>
        </w:tc>
        <w:tc>
          <w:tcPr>
            <w:tcW w:w="7038" w:type="dxa"/>
            <w:shd w:val="clear" w:color="auto" w:fill="auto"/>
          </w:tcPr>
          <w:p w14:paraId="508CEF57" w14:textId="77777777" w:rsidR="00012771" w:rsidRDefault="00012771" w:rsidP="00951FF0">
            <w:pPr>
              <w:keepLines/>
              <w:spacing w:after="0"/>
              <w:rPr>
                <w:rFonts w:eastAsia="MS Mincho"/>
              </w:rPr>
            </w:pPr>
            <w:r>
              <w:rPr>
                <w:rFonts w:eastAsia="MS Mincho"/>
              </w:rPr>
              <w:t>Flat Washer ¼”</w:t>
            </w:r>
          </w:p>
        </w:tc>
      </w:tr>
      <w:tr w:rsidR="00012771" w:rsidRPr="00DE0B5C" w14:paraId="40902BAE" w14:textId="77777777" w:rsidTr="00951FF0">
        <w:tc>
          <w:tcPr>
            <w:tcW w:w="558" w:type="dxa"/>
            <w:shd w:val="clear" w:color="auto" w:fill="auto"/>
          </w:tcPr>
          <w:p w14:paraId="67E77E5C"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36E778B2"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690E265E" w14:textId="77777777" w:rsidR="00012771" w:rsidRDefault="00012771" w:rsidP="00951FF0">
            <w:pPr>
              <w:spacing w:after="0"/>
              <w:rPr>
                <w:rFonts w:eastAsia="MS Mincho"/>
              </w:rPr>
            </w:pPr>
            <w:hyperlink r:id="rId216" w:history="1">
              <w:r w:rsidRPr="00DF101B">
                <w:rPr>
                  <w:rStyle w:val="Hyperlink"/>
                  <w:rFonts w:eastAsia="MS Mincho"/>
                  <w:bdr w:val="none" w:sz="0" w:space="0" w:color="auto"/>
                </w:rPr>
                <w:t>D070329</w:t>
              </w:r>
            </w:hyperlink>
          </w:p>
        </w:tc>
        <w:tc>
          <w:tcPr>
            <w:tcW w:w="7038" w:type="dxa"/>
            <w:shd w:val="clear" w:color="auto" w:fill="auto"/>
          </w:tcPr>
          <w:p w14:paraId="5EE2DEF4" w14:textId="77777777" w:rsidR="00012771" w:rsidRDefault="00012771" w:rsidP="00951FF0">
            <w:pPr>
              <w:keepLines/>
              <w:spacing w:after="0"/>
              <w:rPr>
                <w:rFonts w:eastAsia="MS Mincho"/>
              </w:rPr>
            </w:pPr>
            <w:r>
              <w:rPr>
                <w:rFonts w:eastAsia="MS Mincho"/>
              </w:rPr>
              <w:t>HLTS RA Pull Plate</w:t>
            </w:r>
          </w:p>
        </w:tc>
      </w:tr>
      <w:tr w:rsidR="00012771" w:rsidRPr="00DE0B5C" w14:paraId="067349CA" w14:textId="77777777" w:rsidTr="00951FF0">
        <w:tc>
          <w:tcPr>
            <w:tcW w:w="558" w:type="dxa"/>
            <w:shd w:val="clear" w:color="auto" w:fill="auto"/>
          </w:tcPr>
          <w:p w14:paraId="75E88168" w14:textId="77777777" w:rsidR="00012771" w:rsidRDefault="00012771" w:rsidP="00951FF0">
            <w:pPr>
              <w:spacing w:after="0"/>
              <w:jc w:val="center"/>
              <w:rPr>
                <w:rFonts w:eastAsia="MS Mincho"/>
              </w:rPr>
            </w:pPr>
            <w:r>
              <w:rPr>
                <w:rFonts w:eastAsia="MS Mincho"/>
              </w:rPr>
              <w:t>2</w:t>
            </w:r>
          </w:p>
        </w:tc>
        <w:tc>
          <w:tcPr>
            <w:tcW w:w="540" w:type="dxa"/>
            <w:shd w:val="clear" w:color="auto" w:fill="auto"/>
          </w:tcPr>
          <w:p w14:paraId="73B972C2"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2C745F9C" w14:textId="77777777" w:rsidR="00012771" w:rsidRDefault="00012771" w:rsidP="00951FF0">
            <w:pPr>
              <w:spacing w:after="0"/>
              <w:rPr>
                <w:rFonts w:eastAsia="MS Mincho"/>
              </w:rPr>
            </w:pPr>
            <w:r>
              <w:rPr>
                <w:rFonts w:eastAsia="MS Mincho"/>
              </w:rPr>
              <w:t>NA</w:t>
            </w:r>
          </w:p>
        </w:tc>
        <w:tc>
          <w:tcPr>
            <w:tcW w:w="7038" w:type="dxa"/>
            <w:shd w:val="clear" w:color="auto" w:fill="auto"/>
          </w:tcPr>
          <w:p w14:paraId="0784A324" w14:textId="77777777" w:rsidR="00012771" w:rsidRDefault="00012771" w:rsidP="00951FF0">
            <w:pPr>
              <w:keepLines/>
              <w:spacing w:after="0"/>
              <w:rPr>
                <w:rFonts w:eastAsia="MS Mincho"/>
              </w:rPr>
            </w:pPr>
            <w:r>
              <w:rPr>
                <w:rFonts w:eastAsia="MS Mincho"/>
              </w:rPr>
              <w:t xml:space="preserve">Socket Head Cap Screw 8-32 x 1.0” </w:t>
            </w:r>
            <w:proofErr w:type="spellStart"/>
            <w:r w:rsidRPr="00DC5343">
              <w:rPr>
                <w:rFonts w:eastAsia="MS Mincho"/>
                <w:color w:val="FF0000"/>
              </w:rPr>
              <w:t>AgPlated</w:t>
            </w:r>
            <w:proofErr w:type="spellEnd"/>
          </w:p>
        </w:tc>
      </w:tr>
      <w:tr w:rsidR="00012771" w:rsidRPr="00DE0B5C" w14:paraId="5E4DA38A" w14:textId="77777777" w:rsidTr="00951FF0">
        <w:tc>
          <w:tcPr>
            <w:tcW w:w="558" w:type="dxa"/>
            <w:shd w:val="clear" w:color="auto" w:fill="auto"/>
          </w:tcPr>
          <w:p w14:paraId="0FE27638"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7DDDFFC8"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48AA99C3" w14:textId="77777777" w:rsidR="00012771" w:rsidRDefault="00012771" w:rsidP="00951FF0">
            <w:pPr>
              <w:spacing w:after="0"/>
              <w:rPr>
                <w:rFonts w:eastAsia="MS Mincho"/>
              </w:rPr>
            </w:pPr>
            <w:hyperlink r:id="rId217" w:history="1">
              <w:r w:rsidRPr="00DF101B">
                <w:rPr>
                  <w:rStyle w:val="Hyperlink"/>
                  <w:rFonts w:eastAsia="MS Mincho"/>
                  <w:bdr w:val="none" w:sz="0" w:space="0" w:color="auto"/>
                </w:rPr>
                <w:t>D070330</w:t>
              </w:r>
            </w:hyperlink>
          </w:p>
        </w:tc>
        <w:tc>
          <w:tcPr>
            <w:tcW w:w="7038" w:type="dxa"/>
            <w:shd w:val="clear" w:color="auto" w:fill="auto"/>
          </w:tcPr>
          <w:p w14:paraId="53D99C4A" w14:textId="77777777" w:rsidR="00012771" w:rsidRDefault="00012771" w:rsidP="00951FF0">
            <w:pPr>
              <w:keepLines/>
              <w:spacing w:after="0"/>
              <w:rPr>
                <w:rFonts w:eastAsia="MS Mincho"/>
              </w:rPr>
            </w:pPr>
            <w:r>
              <w:rPr>
                <w:rFonts w:eastAsia="MS Mincho"/>
              </w:rPr>
              <w:t>HLTS RA Push Plate</w:t>
            </w:r>
          </w:p>
        </w:tc>
      </w:tr>
      <w:tr w:rsidR="00012771" w:rsidRPr="00DE0B5C" w14:paraId="656890A1" w14:textId="77777777" w:rsidTr="00951FF0">
        <w:tc>
          <w:tcPr>
            <w:tcW w:w="558" w:type="dxa"/>
            <w:shd w:val="clear" w:color="auto" w:fill="auto"/>
          </w:tcPr>
          <w:p w14:paraId="6387CB1C" w14:textId="77777777" w:rsidR="00012771" w:rsidRDefault="00012771" w:rsidP="00951FF0">
            <w:pPr>
              <w:spacing w:after="0"/>
              <w:jc w:val="center"/>
              <w:rPr>
                <w:rFonts w:eastAsia="MS Mincho"/>
              </w:rPr>
            </w:pPr>
            <w:r>
              <w:rPr>
                <w:rFonts w:eastAsia="MS Mincho"/>
              </w:rPr>
              <w:t>2</w:t>
            </w:r>
          </w:p>
        </w:tc>
        <w:tc>
          <w:tcPr>
            <w:tcW w:w="540" w:type="dxa"/>
            <w:shd w:val="clear" w:color="auto" w:fill="auto"/>
          </w:tcPr>
          <w:p w14:paraId="6B87D32D"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54BD55AA" w14:textId="77777777" w:rsidR="00012771" w:rsidRDefault="00012771" w:rsidP="00951FF0">
            <w:pPr>
              <w:spacing w:after="0"/>
              <w:rPr>
                <w:rFonts w:eastAsia="MS Mincho"/>
              </w:rPr>
            </w:pPr>
            <w:r>
              <w:rPr>
                <w:rFonts w:eastAsia="MS Mincho"/>
              </w:rPr>
              <w:t>NA</w:t>
            </w:r>
          </w:p>
        </w:tc>
        <w:tc>
          <w:tcPr>
            <w:tcW w:w="7038" w:type="dxa"/>
            <w:shd w:val="clear" w:color="auto" w:fill="auto"/>
          </w:tcPr>
          <w:p w14:paraId="7E8C3F62" w14:textId="77777777" w:rsidR="00012771" w:rsidRDefault="00012771" w:rsidP="00951FF0">
            <w:pPr>
              <w:keepLines/>
              <w:spacing w:after="0"/>
              <w:rPr>
                <w:rFonts w:eastAsia="MS Mincho"/>
              </w:rPr>
            </w:pPr>
            <w:r>
              <w:rPr>
                <w:rFonts w:eastAsia="MS Mincho"/>
              </w:rPr>
              <w:t xml:space="preserve">Socket Head Cap Screw 8-32 x 1.25” </w:t>
            </w:r>
            <w:proofErr w:type="spellStart"/>
            <w:r w:rsidRPr="00DC5343">
              <w:rPr>
                <w:rFonts w:eastAsia="MS Mincho"/>
                <w:color w:val="FF0000"/>
              </w:rPr>
              <w:t>AgPlated</w:t>
            </w:r>
            <w:proofErr w:type="spellEnd"/>
          </w:p>
        </w:tc>
      </w:tr>
      <w:tr w:rsidR="00012771" w:rsidRPr="00DE0B5C" w14:paraId="6D69916D" w14:textId="77777777" w:rsidTr="00951FF0">
        <w:tc>
          <w:tcPr>
            <w:tcW w:w="558" w:type="dxa"/>
            <w:shd w:val="clear" w:color="auto" w:fill="auto"/>
          </w:tcPr>
          <w:p w14:paraId="77815E41"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3909E7CA"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4C0DF3BE" w14:textId="77777777" w:rsidR="00012771" w:rsidRDefault="00012771" w:rsidP="00951FF0">
            <w:pPr>
              <w:spacing w:after="0"/>
              <w:rPr>
                <w:rFonts w:eastAsia="MS Mincho"/>
              </w:rPr>
            </w:pPr>
            <w:r>
              <w:rPr>
                <w:rFonts w:eastAsia="MS Mincho"/>
              </w:rPr>
              <w:t>NA</w:t>
            </w:r>
          </w:p>
        </w:tc>
        <w:tc>
          <w:tcPr>
            <w:tcW w:w="7038" w:type="dxa"/>
            <w:shd w:val="clear" w:color="auto" w:fill="auto"/>
          </w:tcPr>
          <w:p w14:paraId="4E4CA52D" w14:textId="77777777" w:rsidR="00012771" w:rsidRDefault="00012771" w:rsidP="00951FF0">
            <w:pPr>
              <w:keepLines/>
              <w:spacing w:after="0"/>
              <w:rPr>
                <w:rFonts w:eastAsia="MS Mincho"/>
              </w:rPr>
            </w:pPr>
            <w:r>
              <w:rPr>
                <w:rFonts w:eastAsia="MS Mincho"/>
              </w:rPr>
              <w:t xml:space="preserve">Socket Head Cap Screw 8-32 x 1.5” </w:t>
            </w:r>
            <w:r w:rsidRPr="00DC5343">
              <w:rPr>
                <w:rFonts w:eastAsia="MS Mincho"/>
                <w:color w:val="FF0000"/>
              </w:rPr>
              <w:t>Fully-Threaded</w:t>
            </w:r>
            <w:r>
              <w:rPr>
                <w:rFonts w:eastAsia="MS Mincho"/>
              </w:rPr>
              <w:t xml:space="preserve"> SSTL</w:t>
            </w:r>
          </w:p>
        </w:tc>
      </w:tr>
      <w:tr w:rsidR="00012771" w:rsidRPr="00DE0B5C" w14:paraId="335FF627" w14:textId="77777777" w:rsidTr="00951FF0">
        <w:tc>
          <w:tcPr>
            <w:tcW w:w="558" w:type="dxa"/>
            <w:shd w:val="clear" w:color="auto" w:fill="auto"/>
          </w:tcPr>
          <w:p w14:paraId="05FCF9E3"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550B3389"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29C4DFD8" w14:textId="77777777" w:rsidR="00012771" w:rsidRDefault="00012771" w:rsidP="00951FF0">
            <w:pPr>
              <w:spacing w:after="0"/>
              <w:rPr>
                <w:rFonts w:eastAsia="MS Mincho"/>
              </w:rPr>
            </w:pPr>
            <w:r>
              <w:rPr>
                <w:rFonts w:eastAsia="MS Mincho"/>
              </w:rPr>
              <w:t>NA</w:t>
            </w:r>
          </w:p>
        </w:tc>
        <w:tc>
          <w:tcPr>
            <w:tcW w:w="7038" w:type="dxa"/>
            <w:shd w:val="clear" w:color="auto" w:fill="auto"/>
          </w:tcPr>
          <w:p w14:paraId="00CC297B" w14:textId="77777777" w:rsidR="00012771" w:rsidRDefault="00012771" w:rsidP="00951FF0">
            <w:pPr>
              <w:keepLines/>
              <w:spacing w:after="0"/>
              <w:rPr>
                <w:rFonts w:eastAsia="MS Mincho"/>
              </w:rPr>
            </w:pPr>
            <w:r>
              <w:rPr>
                <w:rFonts w:eastAsia="MS Mincho"/>
              </w:rPr>
              <w:t xml:space="preserve">Flat Washer #8 </w:t>
            </w:r>
            <w:r w:rsidRPr="00B37A6B">
              <w:rPr>
                <w:rFonts w:eastAsia="MS Mincho"/>
                <w:color w:val="FF0000"/>
              </w:rPr>
              <w:t>Vented</w:t>
            </w:r>
            <w:r>
              <w:rPr>
                <w:rFonts w:eastAsia="MS Mincho"/>
              </w:rPr>
              <w:t xml:space="preserve"> SSTL</w:t>
            </w:r>
          </w:p>
        </w:tc>
      </w:tr>
      <w:tr w:rsidR="00012771" w:rsidRPr="00DE0B5C" w14:paraId="40F60564" w14:textId="77777777" w:rsidTr="00951FF0">
        <w:tc>
          <w:tcPr>
            <w:tcW w:w="558" w:type="dxa"/>
            <w:shd w:val="clear" w:color="auto" w:fill="auto"/>
          </w:tcPr>
          <w:p w14:paraId="0372FEEE"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6DAA9762"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447E8585" w14:textId="77777777" w:rsidR="00012771" w:rsidRDefault="00012771" w:rsidP="00951FF0">
            <w:pPr>
              <w:spacing w:after="0"/>
              <w:rPr>
                <w:rFonts w:eastAsia="MS Mincho"/>
              </w:rPr>
            </w:pPr>
            <w:r>
              <w:rPr>
                <w:rFonts w:eastAsia="MS Mincho"/>
              </w:rPr>
              <w:t>NA</w:t>
            </w:r>
          </w:p>
        </w:tc>
        <w:tc>
          <w:tcPr>
            <w:tcW w:w="7038" w:type="dxa"/>
            <w:shd w:val="clear" w:color="auto" w:fill="auto"/>
          </w:tcPr>
          <w:p w14:paraId="44D52B96" w14:textId="77777777" w:rsidR="00012771" w:rsidRDefault="00012771" w:rsidP="00951FF0">
            <w:pPr>
              <w:keepLines/>
              <w:spacing w:after="0"/>
              <w:rPr>
                <w:rFonts w:eastAsia="MS Mincho"/>
              </w:rPr>
            </w:pPr>
            <w:r>
              <w:rPr>
                <w:rFonts w:eastAsia="MS Mincho"/>
              </w:rPr>
              <w:t xml:space="preserve">Socket Head Cap Screw 8-32 x 1.5” </w:t>
            </w:r>
            <w:r w:rsidRPr="00DC5343">
              <w:rPr>
                <w:rFonts w:eastAsia="MS Mincho"/>
                <w:color w:val="FF0000"/>
              </w:rPr>
              <w:t>Full-Thread Round-Tip</w:t>
            </w:r>
            <w:r>
              <w:rPr>
                <w:rFonts w:eastAsia="MS Mincho"/>
              </w:rPr>
              <w:t xml:space="preserve"> SSTL</w:t>
            </w:r>
          </w:p>
        </w:tc>
      </w:tr>
      <w:tr w:rsidR="00012771" w:rsidRPr="00DE0B5C" w14:paraId="40CE8305" w14:textId="77777777" w:rsidTr="00951FF0">
        <w:tc>
          <w:tcPr>
            <w:tcW w:w="558" w:type="dxa"/>
            <w:shd w:val="clear" w:color="auto" w:fill="auto"/>
          </w:tcPr>
          <w:p w14:paraId="39399662" w14:textId="77777777" w:rsidR="00012771" w:rsidRDefault="00012771" w:rsidP="00951FF0">
            <w:pPr>
              <w:spacing w:after="0"/>
              <w:jc w:val="center"/>
              <w:rPr>
                <w:rFonts w:eastAsia="MS Mincho"/>
              </w:rPr>
            </w:pPr>
            <w:r>
              <w:rPr>
                <w:rFonts w:eastAsia="MS Mincho"/>
              </w:rPr>
              <w:t>3</w:t>
            </w:r>
          </w:p>
        </w:tc>
        <w:tc>
          <w:tcPr>
            <w:tcW w:w="540" w:type="dxa"/>
            <w:shd w:val="clear" w:color="auto" w:fill="auto"/>
          </w:tcPr>
          <w:p w14:paraId="714B0B42"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66FBE520" w14:textId="77777777" w:rsidR="00012771" w:rsidRDefault="00012771" w:rsidP="00951FF0">
            <w:pPr>
              <w:spacing w:after="0"/>
              <w:rPr>
                <w:rFonts w:eastAsia="MS Mincho"/>
              </w:rPr>
            </w:pPr>
            <w:r>
              <w:rPr>
                <w:rFonts w:eastAsia="MS Mincho"/>
              </w:rPr>
              <w:t>NA</w:t>
            </w:r>
          </w:p>
        </w:tc>
        <w:tc>
          <w:tcPr>
            <w:tcW w:w="7038" w:type="dxa"/>
            <w:shd w:val="clear" w:color="auto" w:fill="auto"/>
          </w:tcPr>
          <w:p w14:paraId="6891EA18" w14:textId="77777777" w:rsidR="00012771" w:rsidRDefault="00012771" w:rsidP="00951FF0">
            <w:pPr>
              <w:keepLines/>
              <w:spacing w:after="0"/>
              <w:rPr>
                <w:rFonts w:eastAsia="MS Mincho"/>
              </w:rPr>
            </w:pPr>
            <w:r>
              <w:rPr>
                <w:rFonts w:eastAsia="MS Mincho"/>
              </w:rPr>
              <w:t xml:space="preserve">Socket Head Cap Screw 5/16-18 x 1.75” </w:t>
            </w:r>
            <w:proofErr w:type="spellStart"/>
            <w:r w:rsidRPr="00DC5343">
              <w:rPr>
                <w:rFonts w:eastAsia="MS Mincho"/>
                <w:color w:val="FF0000"/>
              </w:rPr>
              <w:t>AgPlated</w:t>
            </w:r>
            <w:proofErr w:type="spellEnd"/>
          </w:p>
        </w:tc>
      </w:tr>
      <w:tr w:rsidR="00012771" w:rsidRPr="00DE0B5C" w14:paraId="17615256" w14:textId="77777777" w:rsidTr="00951FF0">
        <w:tc>
          <w:tcPr>
            <w:tcW w:w="558" w:type="dxa"/>
            <w:shd w:val="clear" w:color="auto" w:fill="auto"/>
          </w:tcPr>
          <w:p w14:paraId="4D852AA9" w14:textId="77777777" w:rsidR="00012771" w:rsidRDefault="00012771" w:rsidP="00951FF0">
            <w:pPr>
              <w:spacing w:after="0"/>
              <w:jc w:val="center"/>
              <w:rPr>
                <w:rFonts w:eastAsia="MS Mincho"/>
              </w:rPr>
            </w:pPr>
            <w:r>
              <w:rPr>
                <w:rFonts w:eastAsia="MS Mincho"/>
              </w:rPr>
              <w:t>3</w:t>
            </w:r>
          </w:p>
        </w:tc>
        <w:tc>
          <w:tcPr>
            <w:tcW w:w="540" w:type="dxa"/>
            <w:shd w:val="clear" w:color="auto" w:fill="auto"/>
          </w:tcPr>
          <w:p w14:paraId="08C2790E"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27AAB187" w14:textId="77777777" w:rsidR="00012771" w:rsidRDefault="00012771" w:rsidP="00951FF0">
            <w:pPr>
              <w:spacing w:after="0"/>
              <w:rPr>
                <w:rFonts w:eastAsia="MS Mincho"/>
              </w:rPr>
            </w:pPr>
            <w:r>
              <w:rPr>
                <w:rFonts w:eastAsia="MS Mincho"/>
              </w:rPr>
              <w:t>NA</w:t>
            </w:r>
          </w:p>
        </w:tc>
        <w:tc>
          <w:tcPr>
            <w:tcW w:w="7038" w:type="dxa"/>
            <w:shd w:val="clear" w:color="auto" w:fill="auto"/>
          </w:tcPr>
          <w:p w14:paraId="5A695EA9" w14:textId="77777777" w:rsidR="00012771" w:rsidRDefault="00012771" w:rsidP="00951FF0">
            <w:pPr>
              <w:keepLines/>
              <w:spacing w:after="0"/>
              <w:rPr>
                <w:rFonts w:eastAsia="MS Mincho"/>
              </w:rPr>
            </w:pPr>
            <w:r>
              <w:rPr>
                <w:rFonts w:eastAsia="MS Mincho"/>
              </w:rPr>
              <w:t xml:space="preserve">Flat Washer 5/16” </w:t>
            </w:r>
            <w:r w:rsidRPr="00B37A6B">
              <w:rPr>
                <w:rFonts w:eastAsia="MS Mincho"/>
                <w:color w:val="FF0000"/>
              </w:rPr>
              <w:t>Vented</w:t>
            </w:r>
            <w:r>
              <w:rPr>
                <w:rFonts w:eastAsia="MS Mincho"/>
              </w:rPr>
              <w:t xml:space="preserve"> SSTL</w:t>
            </w:r>
          </w:p>
        </w:tc>
      </w:tr>
      <w:tr w:rsidR="00012771" w:rsidRPr="00DE0B5C" w14:paraId="6592F0AC" w14:textId="77777777" w:rsidTr="00951FF0">
        <w:tc>
          <w:tcPr>
            <w:tcW w:w="558" w:type="dxa"/>
            <w:shd w:val="clear" w:color="auto" w:fill="auto"/>
          </w:tcPr>
          <w:p w14:paraId="0BA07806"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26293C4C"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16FAF957" w14:textId="77777777" w:rsidR="00012771" w:rsidRDefault="00012771" w:rsidP="00951FF0">
            <w:pPr>
              <w:spacing w:after="0"/>
              <w:rPr>
                <w:rFonts w:eastAsia="MS Mincho"/>
              </w:rPr>
            </w:pPr>
            <w:hyperlink r:id="rId218" w:history="1">
              <w:r w:rsidRPr="004A3D8F">
                <w:rPr>
                  <w:rStyle w:val="Hyperlink"/>
                  <w:bdr w:val="none" w:sz="0" w:space="0" w:color="auto"/>
                </w:rPr>
                <w:t>D0900665</w:t>
              </w:r>
            </w:hyperlink>
          </w:p>
        </w:tc>
        <w:tc>
          <w:tcPr>
            <w:tcW w:w="7038" w:type="dxa"/>
            <w:shd w:val="clear" w:color="auto" w:fill="auto"/>
          </w:tcPr>
          <w:p w14:paraId="353C4E41" w14:textId="77777777" w:rsidR="00012771" w:rsidRDefault="00012771" w:rsidP="00951FF0">
            <w:pPr>
              <w:keepLines/>
              <w:spacing w:after="0"/>
              <w:rPr>
                <w:rFonts w:eastAsia="MS Mincho"/>
              </w:rPr>
            </w:pPr>
            <w:r>
              <w:rPr>
                <w:rFonts w:eastAsia="MS Mincho"/>
              </w:rPr>
              <w:t>HLTS Upper Blade Library of Clamps</w:t>
            </w:r>
          </w:p>
        </w:tc>
      </w:tr>
      <w:tr w:rsidR="00012771" w:rsidRPr="00DE0B5C" w14:paraId="4EC84D60" w14:textId="77777777" w:rsidTr="00951FF0">
        <w:tc>
          <w:tcPr>
            <w:tcW w:w="558" w:type="dxa"/>
            <w:shd w:val="clear" w:color="auto" w:fill="auto"/>
          </w:tcPr>
          <w:p w14:paraId="5127E740" w14:textId="77777777" w:rsidR="00012771" w:rsidRDefault="00012771" w:rsidP="00951FF0">
            <w:pPr>
              <w:spacing w:after="0"/>
              <w:jc w:val="center"/>
              <w:rPr>
                <w:rFonts w:eastAsia="MS Mincho"/>
              </w:rPr>
            </w:pPr>
            <w:r>
              <w:rPr>
                <w:rFonts w:eastAsia="MS Mincho"/>
              </w:rPr>
              <w:t>2</w:t>
            </w:r>
          </w:p>
        </w:tc>
        <w:tc>
          <w:tcPr>
            <w:tcW w:w="540" w:type="dxa"/>
            <w:shd w:val="clear" w:color="auto" w:fill="auto"/>
          </w:tcPr>
          <w:p w14:paraId="02DF6A41"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4FFBF796" w14:textId="77777777" w:rsidR="00012771" w:rsidRDefault="00012771" w:rsidP="00951FF0">
            <w:pPr>
              <w:spacing w:after="0"/>
              <w:rPr>
                <w:rFonts w:eastAsia="MS Mincho"/>
              </w:rPr>
            </w:pPr>
            <w:hyperlink r:id="rId219" w:history="1">
              <w:r w:rsidRPr="00382FB5">
                <w:rPr>
                  <w:rStyle w:val="Hyperlink"/>
                </w:rPr>
                <w:t>D</w:t>
              </w:r>
              <w:r>
                <w:rPr>
                  <w:rStyle w:val="Hyperlink"/>
                </w:rPr>
                <w:t>020617</w:t>
              </w:r>
            </w:hyperlink>
          </w:p>
        </w:tc>
        <w:tc>
          <w:tcPr>
            <w:tcW w:w="7038" w:type="dxa"/>
            <w:shd w:val="clear" w:color="auto" w:fill="auto"/>
          </w:tcPr>
          <w:p w14:paraId="10560346" w14:textId="77777777" w:rsidR="00012771" w:rsidRDefault="00012771" w:rsidP="00951FF0">
            <w:pPr>
              <w:keepLines/>
              <w:spacing w:after="0"/>
              <w:rPr>
                <w:rFonts w:eastAsia="MS Mincho"/>
              </w:rPr>
            </w:pPr>
            <w:r>
              <w:rPr>
                <w:rFonts w:eastAsia="MS Mincho"/>
              </w:rPr>
              <w:t>Upper Blade</w:t>
            </w:r>
          </w:p>
        </w:tc>
      </w:tr>
      <w:tr w:rsidR="00012771" w:rsidRPr="00DE0B5C" w14:paraId="4E6DFAF5" w14:textId="77777777" w:rsidTr="00951FF0">
        <w:tc>
          <w:tcPr>
            <w:tcW w:w="558" w:type="dxa"/>
            <w:shd w:val="clear" w:color="auto" w:fill="auto"/>
          </w:tcPr>
          <w:p w14:paraId="754D3782" w14:textId="77777777" w:rsidR="00012771" w:rsidRDefault="00012771" w:rsidP="00951FF0">
            <w:pPr>
              <w:spacing w:after="0"/>
              <w:jc w:val="center"/>
              <w:rPr>
                <w:rFonts w:eastAsia="MS Mincho"/>
              </w:rPr>
            </w:pPr>
            <w:r>
              <w:rPr>
                <w:rFonts w:eastAsia="MS Mincho"/>
              </w:rPr>
              <w:t>2</w:t>
            </w:r>
          </w:p>
        </w:tc>
        <w:tc>
          <w:tcPr>
            <w:tcW w:w="540" w:type="dxa"/>
            <w:shd w:val="clear" w:color="auto" w:fill="auto"/>
          </w:tcPr>
          <w:p w14:paraId="2E577C0D"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6D3EC1EE" w14:textId="77777777" w:rsidR="00012771" w:rsidRDefault="00012771" w:rsidP="00951FF0">
            <w:pPr>
              <w:spacing w:after="0"/>
              <w:rPr>
                <w:rFonts w:eastAsia="MS Mincho"/>
              </w:rPr>
            </w:pPr>
            <w:r>
              <w:rPr>
                <w:rFonts w:eastAsia="MS Mincho"/>
              </w:rPr>
              <w:t>Various</w:t>
            </w:r>
          </w:p>
        </w:tc>
        <w:tc>
          <w:tcPr>
            <w:tcW w:w="7038" w:type="dxa"/>
            <w:shd w:val="clear" w:color="auto" w:fill="auto"/>
          </w:tcPr>
          <w:p w14:paraId="1BA2C50B" w14:textId="77777777" w:rsidR="00012771" w:rsidRDefault="00012771" w:rsidP="00951FF0">
            <w:pPr>
              <w:keepLines/>
              <w:spacing w:after="0"/>
              <w:rPr>
                <w:rFonts w:eastAsia="MS Mincho"/>
              </w:rPr>
            </w:pPr>
            <w:r>
              <w:rPr>
                <w:rFonts w:eastAsia="MS Mincho"/>
              </w:rPr>
              <w:t>Upper Blade Clamp Inside</w:t>
            </w:r>
          </w:p>
        </w:tc>
      </w:tr>
      <w:tr w:rsidR="00012771" w:rsidRPr="00DE0B5C" w14:paraId="6EB4CC55" w14:textId="77777777" w:rsidTr="00951FF0">
        <w:tc>
          <w:tcPr>
            <w:tcW w:w="558" w:type="dxa"/>
            <w:shd w:val="clear" w:color="auto" w:fill="auto"/>
          </w:tcPr>
          <w:p w14:paraId="6C41592D" w14:textId="77777777" w:rsidR="00012771" w:rsidRDefault="00012771" w:rsidP="00951FF0">
            <w:pPr>
              <w:spacing w:after="0"/>
              <w:jc w:val="center"/>
              <w:rPr>
                <w:rFonts w:eastAsia="MS Mincho"/>
              </w:rPr>
            </w:pPr>
            <w:r>
              <w:rPr>
                <w:rFonts w:eastAsia="MS Mincho"/>
              </w:rPr>
              <w:t>2</w:t>
            </w:r>
          </w:p>
        </w:tc>
        <w:tc>
          <w:tcPr>
            <w:tcW w:w="540" w:type="dxa"/>
            <w:shd w:val="clear" w:color="auto" w:fill="auto"/>
          </w:tcPr>
          <w:p w14:paraId="2206FAD3"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00D144A7" w14:textId="77777777" w:rsidR="00012771" w:rsidRDefault="00012771" w:rsidP="00951FF0">
            <w:pPr>
              <w:spacing w:after="0"/>
              <w:rPr>
                <w:rFonts w:eastAsia="MS Mincho"/>
              </w:rPr>
            </w:pPr>
            <w:hyperlink r:id="rId220" w:history="1">
              <w:r w:rsidRPr="00D0352F">
                <w:rPr>
                  <w:rStyle w:val="Hyperlink"/>
                  <w:rFonts w:eastAsia="MS Mincho"/>
                  <w:bdr w:val="none" w:sz="0" w:space="0" w:color="auto"/>
                </w:rPr>
                <w:t>D070331</w:t>
              </w:r>
            </w:hyperlink>
          </w:p>
        </w:tc>
        <w:tc>
          <w:tcPr>
            <w:tcW w:w="7038" w:type="dxa"/>
            <w:shd w:val="clear" w:color="auto" w:fill="auto"/>
          </w:tcPr>
          <w:p w14:paraId="77435F88" w14:textId="77777777" w:rsidR="00012771" w:rsidRDefault="00012771" w:rsidP="00951FF0">
            <w:pPr>
              <w:keepLines/>
              <w:spacing w:after="0"/>
              <w:rPr>
                <w:rFonts w:eastAsia="MS Mincho"/>
              </w:rPr>
            </w:pPr>
            <w:r>
              <w:rPr>
                <w:rFonts w:eastAsia="MS Mincho"/>
              </w:rPr>
              <w:t xml:space="preserve">Upper Blade Clamp Shim, </w:t>
            </w:r>
            <w:r w:rsidRPr="007A05B4">
              <w:rPr>
                <w:rFonts w:eastAsia="MS Mincho"/>
                <w:color w:val="FF0000"/>
              </w:rPr>
              <w:t>1.0mm</w:t>
            </w:r>
          </w:p>
        </w:tc>
      </w:tr>
      <w:tr w:rsidR="00012771" w:rsidRPr="00DE0B5C" w14:paraId="08BE8367" w14:textId="77777777" w:rsidTr="00951FF0">
        <w:tc>
          <w:tcPr>
            <w:tcW w:w="558" w:type="dxa"/>
            <w:shd w:val="clear" w:color="auto" w:fill="auto"/>
          </w:tcPr>
          <w:p w14:paraId="290FBBB6" w14:textId="77777777" w:rsidR="00012771" w:rsidRDefault="00012771" w:rsidP="00951FF0">
            <w:pPr>
              <w:spacing w:after="0"/>
              <w:jc w:val="center"/>
              <w:rPr>
                <w:rFonts w:eastAsia="MS Mincho"/>
              </w:rPr>
            </w:pPr>
          </w:p>
        </w:tc>
        <w:tc>
          <w:tcPr>
            <w:tcW w:w="540" w:type="dxa"/>
            <w:shd w:val="clear" w:color="auto" w:fill="auto"/>
          </w:tcPr>
          <w:p w14:paraId="5BA0FF12" w14:textId="77777777" w:rsidR="00012771" w:rsidRDefault="00012771" w:rsidP="00951FF0">
            <w:pPr>
              <w:spacing w:after="0"/>
              <w:rPr>
                <w:rFonts w:eastAsia="MS Mincho"/>
              </w:rPr>
            </w:pPr>
          </w:p>
        </w:tc>
        <w:tc>
          <w:tcPr>
            <w:tcW w:w="1440" w:type="dxa"/>
            <w:shd w:val="clear" w:color="auto" w:fill="auto"/>
          </w:tcPr>
          <w:p w14:paraId="4A663A18" w14:textId="77777777" w:rsidR="00012771" w:rsidRDefault="00012771" w:rsidP="00951FF0">
            <w:pPr>
              <w:spacing w:after="0"/>
            </w:pPr>
          </w:p>
        </w:tc>
        <w:tc>
          <w:tcPr>
            <w:tcW w:w="7038" w:type="dxa"/>
            <w:shd w:val="clear" w:color="auto" w:fill="auto"/>
          </w:tcPr>
          <w:p w14:paraId="4ECF7B6A" w14:textId="77777777" w:rsidR="00012771" w:rsidRPr="007A05B4" w:rsidRDefault="00012771" w:rsidP="00951FF0">
            <w:pPr>
              <w:keepLines/>
              <w:spacing w:after="0"/>
              <w:ind w:left="162"/>
              <w:rPr>
                <w:rFonts w:eastAsia="MS Mincho"/>
                <w:color w:val="FF0000"/>
              </w:rPr>
            </w:pPr>
            <w:r w:rsidRPr="007A05B4">
              <w:rPr>
                <w:rFonts w:eastAsia="MS Mincho"/>
                <w:color w:val="FF0000"/>
              </w:rPr>
              <w:t>Consult with a Suspension Design Engineer to verify that 1.0 is appropriate</w:t>
            </w:r>
            <w:r>
              <w:rPr>
                <w:rFonts w:eastAsia="MS Mincho"/>
                <w:color w:val="FF0000"/>
              </w:rPr>
              <w:t>; Shim height needed depends upon actual Weldment height.</w:t>
            </w:r>
          </w:p>
        </w:tc>
      </w:tr>
      <w:tr w:rsidR="00012771" w:rsidRPr="00DE0B5C" w14:paraId="2432975E" w14:textId="77777777" w:rsidTr="00951FF0">
        <w:tc>
          <w:tcPr>
            <w:tcW w:w="558" w:type="dxa"/>
            <w:shd w:val="clear" w:color="auto" w:fill="auto"/>
          </w:tcPr>
          <w:p w14:paraId="0FC3BD7E"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634951A7"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0ECE6D6E" w14:textId="77777777" w:rsidR="00012771" w:rsidRDefault="00012771" w:rsidP="00951FF0">
            <w:pPr>
              <w:spacing w:after="0"/>
              <w:rPr>
                <w:rFonts w:eastAsia="MS Mincho"/>
              </w:rPr>
            </w:pPr>
            <w:hyperlink r:id="rId221" w:history="1">
              <w:r w:rsidRPr="001D2C54">
                <w:rPr>
                  <w:rStyle w:val="Hyperlink"/>
                  <w:bdr w:val="none" w:sz="0" w:space="0" w:color="auto"/>
                </w:rPr>
                <w:t>D020660</w:t>
              </w:r>
            </w:hyperlink>
          </w:p>
        </w:tc>
        <w:tc>
          <w:tcPr>
            <w:tcW w:w="7038" w:type="dxa"/>
            <w:shd w:val="clear" w:color="auto" w:fill="auto"/>
          </w:tcPr>
          <w:p w14:paraId="2048CECF" w14:textId="77777777" w:rsidR="00012771" w:rsidRDefault="00012771" w:rsidP="00951FF0">
            <w:pPr>
              <w:keepLines/>
              <w:spacing w:after="0"/>
              <w:rPr>
                <w:rFonts w:eastAsia="MS Mincho"/>
              </w:rPr>
            </w:pPr>
            <w:r>
              <w:rPr>
                <w:rFonts w:eastAsia="MS Mincho"/>
              </w:rPr>
              <w:t xml:space="preserve">Blade </w:t>
            </w:r>
            <w:proofErr w:type="spellStart"/>
            <w:r>
              <w:rPr>
                <w:rFonts w:eastAsia="MS Mincho"/>
              </w:rPr>
              <w:t>Pulldown</w:t>
            </w:r>
            <w:proofErr w:type="spellEnd"/>
            <w:r>
              <w:rPr>
                <w:rFonts w:eastAsia="MS Mincho"/>
              </w:rPr>
              <w:t xml:space="preserve"> Device</w:t>
            </w:r>
          </w:p>
        </w:tc>
      </w:tr>
      <w:tr w:rsidR="00012771" w:rsidRPr="00DE0B5C" w14:paraId="35DD6850" w14:textId="77777777" w:rsidTr="00951FF0">
        <w:tc>
          <w:tcPr>
            <w:tcW w:w="558" w:type="dxa"/>
            <w:shd w:val="clear" w:color="auto" w:fill="auto"/>
          </w:tcPr>
          <w:p w14:paraId="43E5C585"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60D74705"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3DCC8480" w14:textId="77777777" w:rsidR="00012771" w:rsidRDefault="00012771" w:rsidP="00951FF0">
            <w:pPr>
              <w:spacing w:after="0"/>
            </w:pPr>
            <w:r>
              <w:t>NA</w:t>
            </w:r>
          </w:p>
        </w:tc>
        <w:tc>
          <w:tcPr>
            <w:tcW w:w="7038" w:type="dxa"/>
            <w:shd w:val="clear" w:color="auto" w:fill="auto"/>
          </w:tcPr>
          <w:p w14:paraId="6A03FBBD" w14:textId="77777777" w:rsidR="00012771" w:rsidRDefault="00012771" w:rsidP="00951FF0">
            <w:pPr>
              <w:keepLines/>
              <w:spacing w:after="0"/>
              <w:rPr>
                <w:rFonts w:eastAsia="MS Mincho"/>
              </w:rPr>
            </w:pPr>
            <w:r>
              <w:rPr>
                <w:rFonts w:eastAsia="MS Mincho"/>
              </w:rPr>
              <w:t>Machinist’s Square</w:t>
            </w:r>
          </w:p>
        </w:tc>
      </w:tr>
    </w:tbl>
    <w:p w14:paraId="09F79910" w14:textId="77777777" w:rsidR="00012771" w:rsidRDefault="00012771" w:rsidP="00012771">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012771" w14:paraId="054B78C3" w14:textId="77777777" w:rsidTr="00951FF0">
        <w:tc>
          <w:tcPr>
            <w:tcW w:w="2507" w:type="pct"/>
            <w:vAlign w:val="center"/>
          </w:tcPr>
          <w:p w14:paraId="7AB79FAD" w14:textId="77777777" w:rsidR="00012771" w:rsidRDefault="00012771" w:rsidP="00951FF0"/>
          <w:p w14:paraId="717597C5" w14:textId="77777777" w:rsidR="00012771" w:rsidRDefault="00012771" w:rsidP="00951FF0"/>
          <w:p w14:paraId="474C5E5F" w14:textId="77777777" w:rsidR="00012771" w:rsidRDefault="00012771" w:rsidP="00951FF0">
            <w:pPr>
              <w:pStyle w:val="ProcedureBullet"/>
            </w:pPr>
            <w:r>
              <w:t xml:space="preserve">Prepare a </w:t>
            </w:r>
            <w:hyperlink r:id="rId222" w:history="1">
              <w:r w:rsidRPr="00906DC1">
                <w:rPr>
                  <w:rStyle w:val="Hyperlink"/>
                  <w:bdr w:val="none" w:sz="0" w:space="0" w:color="auto"/>
                </w:rPr>
                <w:t>D020660</w:t>
              </w:r>
            </w:hyperlink>
            <w:r>
              <w:t xml:space="preserve"> Blade </w:t>
            </w:r>
            <w:proofErr w:type="spellStart"/>
            <w:r w:rsidRPr="003B04D3">
              <w:t>Pulldown</w:t>
            </w:r>
            <w:proofErr w:type="spellEnd"/>
            <w:r>
              <w:t xml:space="preserve"> Device with:</w:t>
            </w:r>
          </w:p>
          <w:p w14:paraId="57CD3B73" w14:textId="77777777" w:rsidR="00012771" w:rsidRDefault="00012771" w:rsidP="00951FF0">
            <w:pPr>
              <w:pStyle w:val="ProcedureBullet"/>
            </w:pPr>
            <w:r>
              <w:t xml:space="preserve">1 </w:t>
            </w:r>
            <w:hyperlink r:id="rId223" w:history="1">
              <w:r w:rsidRPr="00712E61">
                <w:rPr>
                  <w:rStyle w:val="Hyperlink"/>
                  <w:bdr w:val="none" w:sz="0" w:space="0" w:color="auto"/>
                </w:rPr>
                <w:t>D0901814</w:t>
              </w:r>
            </w:hyperlink>
            <w:r>
              <w:t xml:space="preserve"> Upper Clamp, Inside</w:t>
            </w:r>
          </w:p>
          <w:p w14:paraId="776E9BEA" w14:textId="77777777" w:rsidR="00012771" w:rsidRDefault="00012771" w:rsidP="00951FF0">
            <w:pPr>
              <w:pStyle w:val="ProcedureBullet"/>
            </w:pPr>
            <w:r>
              <w:t xml:space="preserve">1 </w:t>
            </w:r>
            <w:hyperlink r:id="rId224" w:history="1">
              <w:r w:rsidRPr="00712E61">
                <w:rPr>
                  <w:rStyle w:val="Hyperlink"/>
                  <w:bdr w:val="none" w:sz="0" w:space="0" w:color="auto"/>
                </w:rPr>
                <w:t>D070341</w:t>
              </w:r>
            </w:hyperlink>
            <w:r>
              <w:t xml:space="preserve"> Upper Clamp, Outside</w:t>
            </w:r>
          </w:p>
          <w:p w14:paraId="69606AD9" w14:textId="77777777" w:rsidR="00012771" w:rsidRDefault="00012771" w:rsidP="00951FF0">
            <w:pPr>
              <w:pStyle w:val="ProcedureBullet"/>
            </w:pPr>
            <w:r>
              <w:t>Socket Head Cap Screw</w:t>
            </w:r>
          </w:p>
          <w:p w14:paraId="32EFF700" w14:textId="77777777" w:rsidR="00012771" w:rsidRDefault="00012771" w:rsidP="00951FF0">
            <w:pPr>
              <w:pStyle w:val="ProcedureBullet"/>
              <w:numPr>
                <w:ilvl w:val="0"/>
                <w:numId w:val="0"/>
              </w:numPr>
              <w:ind w:left="720"/>
            </w:pPr>
            <w:r>
              <w:t xml:space="preserve">8-32 x 0.5” </w:t>
            </w:r>
            <w:proofErr w:type="spellStart"/>
            <w:r w:rsidRPr="00DC5343">
              <w:rPr>
                <w:color w:val="FF0000"/>
              </w:rPr>
              <w:t>AgPlated</w:t>
            </w:r>
            <w:proofErr w:type="spellEnd"/>
          </w:p>
          <w:p w14:paraId="3AE3919E" w14:textId="77777777" w:rsidR="00012771" w:rsidRDefault="00012771" w:rsidP="00951FF0">
            <w:pPr>
              <w:pStyle w:val="ProcedureBullet"/>
            </w:pPr>
            <w:r>
              <w:t xml:space="preserve">Flat Washer #8 </w:t>
            </w:r>
            <w:r w:rsidRPr="00DC5343">
              <w:rPr>
                <w:color w:val="FF0000"/>
              </w:rPr>
              <w:t>Vented</w:t>
            </w:r>
            <w:r>
              <w:t>, SSTL</w:t>
            </w:r>
          </w:p>
          <w:p w14:paraId="47563357" w14:textId="77777777" w:rsidR="00012771" w:rsidRDefault="00012771" w:rsidP="00951FF0">
            <w:pPr>
              <w:pStyle w:val="ProcedureBullet"/>
            </w:pPr>
            <w:r>
              <w:t>2’ of 0.024” Wire.</w:t>
            </w:r>
          </w:p>
          <w:p w14:paraId="50FC5B62" w14:textId="77777777" w:rsidR="00012771" w:rsidRDefault="00012771" w:rsidP="00951FF0">
            <w:pPr>
              <w:pStyle w:val="ProcedureBullet"/>
              <w:numPr>
                <w:ilvl w:val="0"/>
                <w:numId w:val="0"/>
              </w:numPr>
              <w:ind w:left="720" w:hanging="360"/>
            </w:pPr>
          </w:p>
          <w:p w14:paraId="7C4AA314" w14:textId="77777777" w:rsidR="00012771" w:rsidRDefault="00012771" w:rsidP="00951FF0">
            <w:pPr>
              <w:pStyle w:val="ProcedureBullet"/>
              <w:numPr>
                <w:ilvl w:val="0"/>
                <w:numId w:val="0"/>
              </w:numPr>
              <w:ind w:left="720" w:hanging="360"/>
            </w:pPr>
          </w:p>
          <w:p w14:paraId="565F265B" w14:textId="77777777" w:rsidR="00012771" w:rsidRPr="00BC4FAC" w:rsidRDefault="00012771" w:rsidP="00951FF0">
            <w:pPr>
              <w:pStyle w:val="ProcedureBullet"/>
              <w:numPr>
                <w:ilvl w:val="0"/>
                <w:numId w:val="0"/>
              </w:numPr>
              <w:ind w:left="720" w:hanging="360"/>
            </w:pPr>
          </w:p>
        </w:tc>
        <w:tc>
          <w:tcPr>
            <w:tcW w:w="2493" w:type="pct"/>
            <w:vAlign w:val="center"/>
          </w:tcPr>
          <w:p w14:paraId="1B4F6713" w14:textId="77777777" w:rsidR="00012771" w:rsidRDefault="00012771" w:rsidP="00951FF0">
            <w:pPr>
              <w:keepNext/>
              <w:jc w:val="right"/>
              <w:rPr>
                <w:b/>
              </w:rPr>
            </w:pPr>
            <w:r w:rsidRPr="00906DC1">
              <w:rPr>
                <w:b/>
                <w:noProof/>
              </w:rPr>
              <w:drawing>
                <wp:anchor distT="0" distB="0" distL="114300" distR="114300" simplePos="0" relativeHeight="253764608" behindDoc="0" locked="0" layoutInCell="1" allowOverlap="1" wp14:anchorId="685580E2" wp14:editId="333E4D12">
                  <wp:simplePos x="0" y="0"/>
                  <wp:positionH relativeFrom="column">
                    <wp:posOffset>-1270</wp:posOffset>
                  </wp:positionH>
                  <wp:positionV relativeFrom="paragraph">
                    <wp:posOffset>-20320</wp:posOffset>
                  </wp:positionV>
                  <wp:extent cx="989330" cy="1915795"/>
                  <wp:effectExtent l="0" t="0" r="1270" b="0"/>
                  <wp:wrapNone/>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a:extLst>
                              <a:ext uri="{BEBA8EAE-BF5A-486C-A8C5-ECC9F3942E4B}">
                                <a14:imgProps xmlns:a14="http://schemas.microsoft.com/office/drawing/2010/main">
                                  <a14:imgLayer r:embed="rId22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89330" cy="191579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031FA99" w14:textId="77777777" w:rsidR="00012771" w:rsidRDefault="00012771" w:rsidP="00951FF0">
            <w:pPr>
              <w:keepNext/>
              <w:jc w:val="right"/>
              <w:rPr>
                <w:b/>
              </w:rPr>
            </w:pPr>
          </w:p>
          <w:p w14:paraId="2867B05A" w14:textId="77777777" w:rsidR="00012771" w:rsidRDefault="00012771" w:rsidP="00951FF0">
            <w:pPr>
              <w:keepNext/>
              <w:jc w:val="right"/>
              <w:rPr>
                <w:b/>
              </w:rPr>
            </w:pPr>
          </w:p>
          <w:p w14:paraId="2CE52E56" w14:textId="77777777" w:rsidR="00012771" w:rsidRDefault="00012771" w:rsidP="00951FF0">
            <w:pPr>
              <w:keepNext/>
              <w:jc w:val="right"/>
              <w:rPr>
                <w:b/>
              </w:rPr>
            </w:pPr>
          </w:p>
          <w:p w14:paraId="6F2F5136" w14:textId="77777777" w:rsidR="00012771" w:rsidRPr="00906DC1" w:rsidRDefault="00012771" w:rsidP="00951FF0">
            <w:pPr>
              <w:keepNext/>
              <w:jc w:val="right"/>
              <w:rPr>
                <w:b/>
              </w:rPr>
            </w:pPr>
            <w:r w:rsidRPr="00906DC1">
              <w:rPr>
                <w:b/>
              </w:rPr>
              <w:t xml:space="preserve">Fig </w:t>
            </w:r>
            <w:r w:rsidRPr="00906DC1">
              <w:rPr>
                <w:b/>
              </w:rPr>
              <w:fldChar w:fldCharType="begin"/>
            </w:r>
            <w:r w:rsidRPr="00906DC1">
              <w:rPr>
                <w:b/>
              </w:rPr>
              <w:instrText xml:space="preserve"> SEQ Fig \* ARABIC </w:instrText>
            </w:r>
            <w:r w:rsidRPr="00906DC1">
              <w:rPr>
                <w:b/>
              </w:rPr>
              <w:fldChar w:fldCharType="separate"/>
            </w:r>
            <w:r>
              <w:rPr>
                <w:b/>
                <w:noProof/>
              </w:rPr>
              <w:t>29</w:t>
            </w:r>
            <w:r w:rsidRPr="00906DC1">
              <w:rPr>
                <w:b/>
                <w:noProof/>
              </w:rPr>
              <w:fldChar w:fldCharType="end"/>
            </w:r>
            <w:r w:rsidRPr="00906DC1">
              <w:rPr>
                <w:b/>
              </w:rPr>
              <w:t xml:space="preserve">: Blade </w:t>
            </w:r>
            <w:proofErr w:type="spellStart"/>
            <w:r w:rsidRPr="00906DC1">
              <w:rPr>
                <w:b/>
              </w:rPr>
              <w:t>Pulldown</w:t>
            </w:r>
            <w:proofErr w:type="spellEnd"/>
            <w:r w:rsidRPr="00906DC1">
              <w:rPr>
                <w:b/>
              </w:rPr>
              <w:t xml:space="preserve"> Device</w:t>
            </w:r>
          </w:p>
        </w:tc>
      </w:tr>
      <w:tr w:rsidR="00012771" w14:paraId="1EA314D4" w14:textId="77777777" w:rsidTr="00951FF0">
        <w:tc>
          <w:tcPr>
            <w:tcW w:w="2507" w:type="pct"/>
            <w:vAlign w:val="center"/>
          </w:tcPr>
          <w:p w14:paraId="3B6472C8" w14:textId="77777777" w:rsidR="00012771" w:rsidRDefault="00012771" w:rsidP="00012771">
            <w:pPr>
              <w:pStyle w:val="ProcedureStep"/>
              <w:numPr>
                <w:ilvl w:val="0"/>
                <w:numId w:val="28"/>
              </w:numPr>
              <w:rPr>
                <w:noProof/>
              </w:rPr>
            </w:pPr>
            <w:r>
              <w:lastRenderedPageBreak/>
              <w:t xml:space="preserve">Remove the Bridges and Side Supports from the </w:t>
            </w:r>
            <w:hyperlink r:id="rId227" w:history="1">
              <w:r w:rsidRPr="00AF3476">
                <w:rPr>
                  <w:rStyle w:val="Hyperlink"/>
                  <w:bdr w:val="none" w:sz="0" w:space="0" w:color="auto"/>
                </w:rPr>
                <w:t>D080268</w:t>
              </w:r>
            </w:hyperlink>
            <w:r>
              <w:t xml:space="preserve"> Upper Blade Bake Fixture Base Plate.</w:t>
            </w:r>
          </w:p>
          <w:p w14:paraId="1794475D" w14:textId="77777777" w:rsidR="00012771" w:rsidRDefault="00012771" w:rsidP="00951FF0">
            <w:pPr>
              <w:pStyle w:val="ProcedureStep"/>
            </w:pPr>
            <w:r>
              <w:t xml:space="preserve">Mount the Base Plate to </w:t>
            </w:r>
            <w:r w:rsidRPr="001932E9">
              <w:t>an</w:t>
            </w:r>
            <w:r>
              <w:t xml:space="preserve"> Optics Table, leaving one end of the Plate extending beyond the Table Edge to accommodate the Blade </w:t>
            </w:r>
            <w:proofErr w:type="spellStart"/>
            <w:r>
              <w:t>Pulldown</w:t>
            </w:r>
            <w:proofErr w:type="spellEnd"/>
            <w:r>
              <w:t xml:space="preserve"> </w:t>
            </w:r>
            <w:proofErr w:type="spellStart"/>
            <w:r>
              <w:t>Device.Assemble</w:t>
            </w:r>
            <w:proofErr w:type="spellEnd"/>
            <w:r>
              <w:t xml:space="preserve"> 2 </w:t>
            </w:r>
            <w:hyperlink r:id="rId228" w:history="1">
              <w:r w:rsidRPr="005E664D">
                <w:rPr>
                  <w:rStyle w:val="Hyperlink"/>
                  <w:bdr w:val="none" w:sz="0" w:space="0" w:color="auto"/>
                </w:rPr>
                <w:t>D070328</w:t>
              </w:r>
            </w:hyperlink>
            <w:r>
              <w:t xml:space="preserve"> Rotational Adjuster Rotating Plates to the Fixture Base Plate using:</w:t>
            </w:r>
          </w:p>
          <w:p w14:paraId="2E82730F" w14:textId="77777777" w:rsidR="00012771" w:rsidRDefault="00012771" w:rsidP="00951FF0">
            <w:pPr>
              <w:pStyle w:val="ProcedureBullet"/>
            </w:pPr>
            <w:r>
              <w:t>4 Socket Head Cap Screws</w:t>
            </w:r>
          </w:p>
          <w:p w14:paraId="5D84C9BC" w14:textId="77777777" w:rsidR="00012771" w:rsidRDefault="00012771" w:rsidP="00951FF0">
            <w:pPr>
              <w:pStyle w:val="ProcedureBullet"/>
              <w:numPr>
                <w:ilvl w:val="0"/>
                <w:numId w:val="0"/>
              </w:numPr>
              <w:ind w:left="720"/>
            </w:pPr>
            <w:r>
              <w:t>¼-20 x .625” SSTL</w:t>
            </w:r>
          </w:p>
          <w:p w14:paraId="4A3C0F7B" w14:textId="77777777" w:rsidR="00012771" w:rsidRDefault="00012771" w:rsidP="00951FF0">
            <w:pPr>
              <w:pStyle w:val="ProcedureBullet"/>
              <w:spacing w:after="60"/>
            </w:pPr>
            <w:r>
              <w:t xml:space="preserve">4 Flat Washers ¼” </w:t>
            </w:r>
            <w:r w:rsidRPr="00DC5343">
              <w:rPr>
                <w:color w:val="FF0000"/>
              </w:rPr>
              <w:t>Vented</w:t>
            </w:r>
            <w:r>
              <w:t xml:space="preserve"> SSTL</w:t>
            </w:r>
          </w:p>
          <w:p w14:paraId="7D2AC7E2" w14:textId="77777777" w:rsidR="00012771" w:rsidRPr="00EE59D3" w:rsidRDefault="00012771" w:rsidP="00951FF0">
            <w:pPr>
              <w:pStyle w:val="ProcedureStep"/>
              <w:numPr>
                <w:ilvl w:val="0"/>
                <w:numId w:val="0"/>
              </w:numPr>
              <w:ind w:left="360"/>
            </w:pPr>
            <w:r>
              <w:t>Tighten the Screws firmly.</w:t>
            </w:r>
          </w:p>
          <w:p w14:paraId="6D432003" w14:textId="77777777" w:rsidR="00012771" w:rsidRPr="002525DF" w:rsidRDefault="00012771" w:rsidP="00951FF0">
            <w:pPr>
              <w:pStyle w:val="ProcedureStep"/>
              <w:numPr>
                <w:ilvl w:val="0"/>
                <w:numId w:val="0"/>
              </w:numPr>
              <w:ind w:left="360"/>
              <w:rPr>
                <w:color w:val="FF0000"/>
              </w:rPr>
            </w:pPr>
            <w:r w:rsidRPr="002525DF">
              <w:rPr>
                <w:color w:val="FF0000"/>
              </w:rPr>
              <w:t xml:space="preserve">Square the edge of the Rotational Adjuster </w:t>
            </w:r>
            <w:r>
              <w:rPr>
                <w:color w:val="FF0000"/>
              </w:rPr>
              <w:t>Rotating</w:t>
            </w:r>
            <w:r w:rsidRPr="002525DF">
              <w:rPr>
                <w:color w:val="FF0000"/>
              </w:rPr>
              <w:t xml:space="preserve"> Plate against the Fixture Stop Block.</w:t>
            </w:r>
          </w:p>
          <w:p w14:paraId="432FF71F" w14:textId="77777777" w:rsidR="00012771" w:rsidRDefault="00012771" w:rsidP="00951FF0">
            <w:pPr>
              <w:pStyle w:val="ProcedureStep"/>
            </w:pPr>
            <w:r w:rsidRPr="001932E9">
              <w:t>Assemble</w:t>
            </w:r>
            <w:r>
              <w:t xml:space="preserve"> the </w:t>
            </w:r>
            <w:hyperlink r:id="rId229" w:history="1">
              <w:r w:rsidRPr="00EE59D3">
                <w:rPr>
                  <w:rStyle w:val="Hyperlink"/>
                  <w:bdr w:val="none" w:sz="0" w:space="0" w:color="auto"/>
                </w:rPr>
                <w:t>D1003307</w:t>
              </w:r>
            </w:hyperlink>
            <w:r>
              <w:t xml:space="preserve"> Hold Down Bar to the Fixture using:</w:t>
            </w:r>
          </w:p>
          <w:p w14:paraId="2228269F" w14:textId="77777777" w:rsidR="00012771" w:rsidRDefault="00012771" w:rsidP="00951FF0">
            <w:pPr>
              <w:pStyle w:val="ProcedureBullet"/>
            </w:pPr>
            <w:r>
              <w:t>2 Socket Head Cap Screws</w:t>
            </w:r>
          </w:p>
          <w:p w14:paraId="795E6ABD" w14:textId="77777777" w:rsidR="00012771" w:rsidRDefault="00012771" w:rsidP="00951FF0">
            <w:pPr>
              <w:pStyle w:val="ProcedureBullet"/>
              <w:numPr>
                <w:ilvl w:val="0"/>
                <w:numId w:val="0"/>
              </w:numPr>
              <w:ind w:left="720"/>
            </w:pPr>
            <w:r>
              <w:t>¼-20 x 1.00” SSTL</w:t>
            </w:r>
          </w:p>
          <w:p w14:paraId="3631D1B7" w14:textId="77777777" w:rsidR="00012771" w:rsidRDefault="00012771" w:rsidP="00951FF0">
            <w:pPr>
              <w:pStyle w:val="ProcedureBullet"/>
              <w:spacing w:after="60"/>
            </w:pPr>
            <w:r>
              <w:t xml:space="preserve">2 Flat Washer ¼” </w:t>
            </w:r>
            <w:r w:rsidRPr="00DC5343">
              <w:rPr>
                <w:color w:val="FF0000"/>
              </w:rPr>
              <w:t>Vented</w:t>
            </w:r>
            <w:r>
              <w:t xml:space="preserve"> SSTL</w:t>
            </w:r>
          </w:p>
          <w:p w14:paraId="30473977" w14:textId="77777777" w:rsidR="00012771" w:rsidRDefault="00012771" w:rsidP="00951FF0">
            <w:pPr>
              <w:pStyle w:val="ProcedureStep"/>
              <w:numPr>
                <w:ilvl w:val="0"/>
                <w:numId w:val="0"/>
              </w:numPr>
              <w:ind w:left="360"/>
            </w:pPr>
            <w:r>
              <w:t>Tighten the Screws firmly.</w:t>
            </w:r>
          </w:p>
          <w:p w14:paraId="377457DB" w14:textId="77777777" w:rsidR="00012771" w:rsidRDefault="00012771" w:rsidP="00951FF0">
            <w:pPr>
              <w:pStyle w:val="ProcedureStep"/>
              <w:numPr>
                <w:ilvl w:val="0"/>
                <w:numId w:val="0"/>
              </w:numPr>
              <w:ind w:left="360"/>
            </w:pPr>
          </w:p>
          <w:p w14:paraId="055B4D4C" w14:textId="77777777" w:rsidR="00012771" w:rsidRPr="00854E8D" w:rsidRDefault="00012771" w:rsidP="00951FF0">
            <w:pPr>
              <w:pStyle w:val="ProcedureStep"/>
              <w:numPr>
                <w:ilvl w:val="0"/>
                <w:numId w:val="0"/>
              </w:numPr>
              <w:ind w:left="360"/>
            </w:pPr>
          </w:p>
        </w:tc>
        <w:tc>
          <w:tcPr>
            <w:tcW w:w="2493" w:type="pct"/>
            <w:vAlign w:val="center"/>
          </w:tcPr>
          <w:p w14:paraId="1AB0FCD5" w14:textId="77777777" w:rsidR="00012771" w:rsidRDefault="00012771" w:rsidP="00951FF0">
            <w:pPr>
              <w:keepNext/>
              <w:jc w:val="center"/>
            </w:pPr>
            <w:r>
              <w:rPr>
                <w:b/>
                <w:noProof/>
              </w:rPr>
              <mc:AlternateContent>
                <mc:Choice Requires="wps">
                  <w:drawing>
                    <wp:anchor distT="0" distB="0" distL="114300" distR="114300" simplePos="0" relativeHeight="253751296" behindDoc="0" locked="0" layoutInCell="1" allowOverlap="1" wp14:anchorId="781F85C0" wp14:editId="6C5B0B43">
                      <wp:simplePos x="0" y="0"/>
                      <wp:positionH relativeFrom="column">
                        <wp:posOffset>361315</wp:posOffset>
                      </wp:positionH>
                      <wp:positionV relativeFrom="paragraph">
                        <wp:posOffset>2216150</wp:posOffset>
                      </wp:positionV>
                      <wp:extent cx="873760" cy="175895"/>
                      <wp:effectExtent l="0" t="0" r="751840" b="103505"/>
                      <wp:wrapNone/>
                      <wp:docPr id="778" name="Line Callout 1 (No Border) 778"/>
                      <wp:cNvGraphicFramePr/>
                      <a:graphic xmlns:a="http://schemas.openxmlformats.org/drawingml/2006/main">
                        <a:graphicData uri="http://schemas.microsoft.com/office/word/2010/wordprocessingShape">
                          <wps:wsp>
                            <wps:cNvSpPr/>
                            <wps:spPr>
                              <a:xfrm flipH="1">
                                <a:off x="4320540" y="4721860"/>
                                <a:ext cx="873760" cy="175895"/>
                              </a:xfrm>
                              <a:prstGeom prst="callout1">
                                <a:avLst>
                                  <a:gd name="adj1" fmla="val 50006"/>
                                  <a:gd name="adj2" fmla="val -1322"/>
                                  <a:gd name="adj3" fmla="val 133056"/>
                                  <a:gd name="adj4" fmla="val -84927"/>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DA2F076" w14:textId="77777777" w:rsidR="00012771" w:rsidRDefault="00012771" w:rsidP="00012771">
                                  <w:pPr>
                                    <w:jc w:val="right"/>
                                    <w:rPr>
                                      <w:color w:val="000000" w:themeColor="text1"/>
                                    </w:rPr>
                                  </w:pPr>
                                  <w:r>
                                    <w:rPr>
                                      <w:color w:val="000000" w:themeColor="text1"/>
                                    </w:rPr>
                                    <w:t>Table Edge</w:t>
                                  </w:r>
                                </w:p>
                                <w:p w14:paraId="6EEFD5ED"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78" o:spid="_x0000_s1047" type="#_x0000_t41" style="position:absolute;left:0;text-align:left;margin-left:28.45pt;margin-top:174.5pt;width:68.8pt;height:13.85pt;flip:x;z-index:25375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" adj="-18344,28740,-286,10801" filled="f" strokecolor="#00e800">
                      <v:textbox inset="0,0,0,0">
                        <w:txbxContent>
                          <w:p w14:paraId="7DA2F076" w14:textId="77777777" w:rsidR="00012771" w:rsidRDefault="00012771" w:rsidP="00012771">
                            <w:pPr>
                              <w:jc w:val="right"/>
                              <w:rPr>
                                <w:color w:val="000000" w:themeColor="text1"/>
                              </w:rPr>
                            </w:pPr>
                            <w:r>
                              <w:rPr>
                                <w:color w:val="000000" w:themeColor="text1"/>
                              </w:rPr>
                              <w:t>Table Edge</w:t>
                            </w:r>
                          </w:p>
                          <w:p w14:paraId="6EEFD5ED" w14:textId="77777777" w:rsidR="00012771" w:rsidRPr="00A53E4A" w:rsidRDefault="00012771" w:rsidP="00012771">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747200" behindDoc="0" locked="0" layoutInCell="1" allowOverlap="1" wp14:anchorId="7BCBF48F" wp14:editId="5A720F74">
                      <wp:simplePos x="0" y="0"/>
                      <wp:positionH relativeFrom="column">
                        <wp:posOffset>1268095</wp:posOffset>
                      </wp:positionH>
                      <wp:positionV relativeFrom="paragraph">
                        <wp:posOffset>99695</wp:posOffset>
                      </wp:positionV>
                      <wp:extent cx="1522095" cy="175895"/>
                      <wp:effectExtent l="228600" t="0" r="0" b="1905"/>
                      <wp:wrapNone/>
                      <wp:docPr id="775" name="Line Callout 1 (No Border) 775"/>
                      <wp:cNvGraphicFramePr/>
                      <a:graphic xmlns:a="http://schemas.openxmlformats.org/drawingml/2006/main">
                        <a:graphicData uri="http://schemas.microsoft.com/office/word/2010/wordprocessingShape">
                          <wps:wsp>
                            <wps:cNvSpPr/>
                            <wps:spPr>
                              <a:xfrm>
                                <a:off x="0" y="0"/>
                                <a:ext cx="1522095" cy="175895"/>
                              </a:xfrm>
                              <a:prstGeom prst="callout1">
                                <a:avLst>
                                  <a:gd name="adj1" fmla="val 50006"/>
                                  <a:gd name="adj2" fmla="val -1322"/>
                                  <a:gd name="adj3" fmla="val 51631"/>
                                  <a:gd name="adj4" fmla="val -15320"/>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1EED711" w14:textId="77777777" w:rsidR="00012771" w:rsidRDefault="00012771" w:rsidP="00012771">
                                  <w:pPr>
                                    <w:rPr>
                                      <w:color w:val="000000" w:themeColor="text1"/>
                                    </w:rPr>
                                  </w:pPr>
                                  <w:r>
                                    <w:rPr>
                                      <w:color w:val="000000" w:themeColor="text1"/>
                                    </w:rPr>
                                    <w:t>Bridges and Supports</w:t>
                                  </w:r>
                                </w:p>
                                <w:p w14:paraId="42BD654B"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75" o:spid="_x0000_s1048" type="#_x0000_t41" style="position:absolute;left:0;text-align:left;margin-left:99.85pt;margin-top:7.85pt;width:119.85pt;height:13.85pt;z-index:2537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" adj="-3309,11152,-286,10801" filled="f" strokecolor="#00e800">
                      <v:textbox inset="0,0,0,0">
                        <w:txbxContent>
                          <w:p w14:paraId="01EED711" w14:textId="77777777" w:rsidR="00012771" w:rsidRDefault="00012771" w:rsidP="00012771">
                            <w:pPr>
                              <w:rPr>
                                <w:color w:val="000000" w:themeColor="text1"/>
                              </w:rPr>
                            </w:pPr>
                            <w:r>
                              <w:rPr>
                                <w:color w:val="000000" w:themeColor="text1"/>
                              </w:rPr>
                              <w:t>Bridges and Supports</w:t>
                            </w:r>
                          </w:p>
                          <w:p w14:paraId="42BD654B" w14:textId="77777777" w:rsidR="00012771" w:rsidRPr="00A53E4A" w:rsidRDefault="00012771" w:rsidP="00012771">
                            <w:pPr>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3746176" behindDoc="0" locked="0" layoutInCell="1" allowOverlap="1" wp14:anchorId="64C7B892" wp14:editId="5D00944D">
                      <wp:simplePos x="0" y="0"/>
                      <wp:positionH relativeFrom="column">
                        <wp:posOffset>503555</wp:posOffset>
                      </wp:positionH>
                      <wp:positionV relativeFrom="paragraph">
                        <wp:posOffset>1918335</wp:posOffset>
                      </wp:positionV>
                      <wp:extent cx="630555" cy="156210"/>
                      <wp:effectExtent l="152400" t="558800" r="0" b="0"/>
                      <wp:wrapNone/>
                      <wp:docPr id="773" name="Line Callout 2 (No Border) 773"/>
                      <wp:cNvGraphicFramePr/>
                      <a:graphic xmlns:a="http://schemas.openxmlformats.org/drawingml/2006/main">
                        <a:graphicData uri="http://schemas.microsoft.com/office/word/2010/wordprocessingShape">
                          <wps:wsp>
                            <wps:cNvSpPr/>
                            <wps:spPr>
                              <a:xfrm>
                                <a:off x="4462780" y="3839210"/>
                                <a:ext cx="630555" cy="156210"/>
                              </a:xfrm>
                              <a:prstGeom prst="callout2">
                                <a:avLst>
                                  <a:gd name="adj1" fmla="val 49519"/>
                                  <a:gd name="adj2" fmla="val -1622"/>
                                  <a:gd name="adj3" fmla="val 49456"/>
                                  <a:gd name="adj4" fmla="val -23570"/>
                                  <a:gd name="adj5" fmla="val -373794"/>
                                  <a:gd name="adj6" fmla="val -23286"/>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6E3B7FA" w14:textId="77777777" w:rsidR="00012771" w:rsidRDefault="00012771" w:rsidP="00012771">
                                  <w:pPr>
                                    <w:rPr>
                                      <w:color w:val="000000" w:themeColor="text1"/>
                                    </w:rPr>
                                  </w:pPr>
                                  <w:r>
                                    <w:rPr>
                                      <w:color w:val="000000" w:themeColor="text1"/>
                                    </w:rPr>
                                    <w:t>Stop Block</w:t>
                                  </w:r>
                                </w:p>
                                <w:p w14:paraId="1915D87A" w14:textId="77777777" w:rsidR="00012771" w:rsidRDefault="00012771" w:rsidP="0001277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ine Callout 2 (No Border) 773" o:spid="_x0000_s1049" type="#_x0000_t42" style="position:absolute;left:0;text-align:left;margin-left:39.65pt;margin-top:151.05pt;width:49.65pt;height:12.3pt;z-index:2537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" adj="-5030,-80740,-5091,10682,-350,10696" filled="f" strokecolor="#00e800">
                      <v:textbox inset="0,0,0,0">
                        <w:txbxContent>
                          <w:p w14:paraId="76E3B7FA" w14:textId="77777777" w:rsidR="00012771" w:rsidRDefault="00012771" w:rsidP="00012771">
                            <w:pPr>
                              <w:rPr>
                                <w:color w:val="000000" w:themeColor="text1"/>
                              </w:rPr>
                            </w:pPr>
                            <w:r>
                              <w:rPr>
                                <w:color w:val="000000" w:themeColor="text1"/>
                              </w:rPr>
                              <w:t>Stop Block</w:t>
                            </w:r>
                          </w:p>
                          <w:p w14:paraId="1915D87A" w14:textId="77777777" w:rsidR="00012771" w:rsidRDefault="00012771" w:rsidP="00012771">
                            <w:pPr>
                              <w:jc w:val="right"/>
                            </w:pPr>
                          </w:p>
                        </w:txbxContent>
                      </v:textbox>
                    </v:shape>
                  </w:pict>
                </mc:Fallback>
              </mc:AlternateContent>
            </w:r>
            <w:r w:rsidRPr="00037D34">
              <w:rPr>
                <w:noProof/>
              </w:rPr>
              <mc:AlternateContent>
                <mc:Choice Requires="wps">
                  <w:drawing>
                    <wp:anchor distT="0" distB="0" distL="114300" distR="114300" simplePos="0" relativeHeight="253750272" behindDoc="0" locked="0" layoutInCell="1" allowOverlap="1" wp14:anchorId="7A4630F3" wp14:editId="71D0D874">
                      <wp:simplePos x="0" y="0"/>
                      <wp:positionH relativeFrom="column">
                        <wp:posOffset>1899285</wp:posOffset>
                      </wp:positionH>
                      <wp:positionV relativeFrom="paragraph">
                        <wp:posOffset>1884045</wp:posOffset>
                      </wp:positionV>
                      <wp:extent cx="1052830" cy="619760"/>
                      <wp:effectExtent l="0" t="0" r="39370" b="40640"/>
                      <wp:wrapNone/>
                      <wp:docPr id="777" name="Straight Connector 777"/>
                      <wp:cNvGraphicFramePr/>
                      <a:graphic xmlns:a="http://schemas.openxmlformats.org/drawingml/2006/main">
                        <a:graphicData uri="http://schemas.microsoft.com/office/word/2010/wordprocessingShape">
                          <wps:wsp>
                            <wps:cNvCnPr/>
                            <wps:spPr>
                              <a:xfrm flipV="1">
                                <a:off x="0" y="0"/>
                                <a:ext cx="1052830" cy="619760"/>
                              </a:xfrm>
                              <a:prstGeom prst="line">
                                <a:avLst/>
                              </a:prstGeom>
                              <a:ln w="12700">
                                <a:solidFill>
                                  <a:srgbClr val="FFFF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77" o:spid="_x0000_s1026" style="position:absolute;flip:y;z-index:2537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55pt,148.35pt" to="232.45pt,19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" strokecolor="yellow" strokeweight="1pt">
                      <v:stroke dashstyle="dash"/>
                    </v:line>
                  </w:pict>
                </mc:Fallback>
              </mc:AlternateContent>
            </w:r>
            <w:r>
              <w:t xml:space="preserve"> </w:t>
            </w:r>
            <w:r>
              <w:rPr>
                <w:noProof/>
              </w:rPr>
              <w:drawing>
                <wp:inline distT="0" distB="0" distL="0" distR="0" wp14:anchorId="740CD5D8" wp14:editId="2B74BB7A">
                  <wp:extent cx="2822575" cy="2435225"/>
                  <wp:effectExtent l="0" t="0" r="0" b="3175"/>
                  <wp:docPr id="7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0">
                            <a:extLst>
                              <a:ext uri="{BEBA8EAE-BF5A-486C-A8C5-ECC9F3942E4B}">
                                <a14:imgProps xmlns:a14="http://schemas.microsoft.com/office/drawing/2010/main">
                                  <a14:imgLayer r:embed="rId23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22575" cy="2435225"/>
                          </a:xfrm>
                          <a:prstGeom prst="rect">
                            <a:avLst/>
                          </a:prstGeom>
                          <a:noFill/>
                          <a:ln>
                            <a:noFill/>
                          </a:ln>
                        </pic:spPr>
                      </pic:pic>
                    </a:graphicData>
                  </a:graphic>
                </wp:inline>
              </w:drawing>
            </w:r>
          </w:p>
          <w:p w14:paraId="12E02EE7" w14:textId="77777777" w:rsidR="00012771" w:rsidRDefault="00012771" w:rsidP="00951FF0">
            <w:pPr>
              <w:pStyle w:val="Caption"/>
            </w:pPr>
            <w:r>
              <w:t xml:space="preserve">Fig </w:t>
            </w:r>
            <w:r>
              <w:fldChar w:fldCharType="begin"/>
            </w:r>
            <w:r>
              <w:instrText xml:space="preserve"> SEQ Fig \* ARABIC </w:instrText>
            </w:r>
            <w:r>
              <w:fldChar w:fldCharType="separate"/>
            </w:r>
            <w:r>
              <w:rPr>
                <w:noProof/>
              </w:rPr>
              <w:t>30</w:t>
            </w:r>
            <w:r>
              <w:rPr>
                <w:noProof/>
              </w:rPr>
              <w:fldChar w:fldCharType="end"/>
            </w:r>
            <w:r>
              <w:t>: Rotating Plates &amp; Hold Down Bar</w:t>
            </w:r>
          </w:p>
          <w:p w14:paraId="3D741E3F" w14:textId="77777777" w:rsidR="00012771" w:rsidRDefault="00012771" w:rsidP="00951FF0"/>
          <w:p w14:paraId="2AB937EC" w14:textId="77777777" w:rsidR="00012771" w:rsidRPr="001950E3" w:rsidRDefault="00012771" w:rsidP="00951FF0"/>
        </w:tc>
      </w:tr>
      <w:tr w:rsidR="00012771" w14:paraId="32CB1C0B" w14:textId="77777777" w:rsidTr="00951FF0">
        <w:tc>
          <w:tcPr>
            <w:tcW w:w="2507" w:type="pct"/>
            <w:vAlign w:val="center"/>
          </w:tcPr>
          <w:p w14:paraId="7162D66A" w14:textId="77777777" w:rsidR="00012771" w:rsidRDefault="00012771" w:rsidP="00951FF0">
            <w:pPr>
              <w:pStyle w:val="ProcedureStep"/>
              <w:rPr>
                <w:noProof/>
              </w:rPr>
            </w:pPr>
            <w:r>
              <w:t xml:space="preserve">Select a </w:t>
            </w:r>
            <w:r w:rsidRPr="001932E9">
              <w:t>matching</w:t>
            </w:r>
            <w:r>
              <w:t xml:space="preserve"> pair of Upper Blades and Clamps per the </w:t>
            </w:r>
            <w:hyperlink r:id="rId232" w:history="1">
              <w:r w:rsidRPr="001E57E6">
                <w:rPr>
                  <w:rStyle w:val="Hyperlink"/>
                </w:rPr>
                <w:t>E1000169</w:t>
              </w:r>
            </w:hyperlink>
            <w:r>
              <w:t xml:space="preserve"> Blade Characterization Spreadsheet:</w:t>
            </w:r>
          </w:p>
          <w:p w14:paraId="77C892B2" w14:textId="77777777" w:rsidR="00012771" w:rsidRDefault="00012771" w:rsidP="00951FF0">
            <w:pPr>
              <w:pStyle w:val="ProcedureBullet"/>
              <w:rPr>
                <w:noProof/>
              </w:rPr>
            </w:pPr>
            <w:r>
              <w:t>Blade launch angle is</w:t>
            </w:r>
            <w:r w:rsidRPr="003D52D0">
              <w:t xml:space="preserve"> </w:t>
            </w:r>
            <w:r>
              <w:t>set by Blade C</w:t>
            </w:r>
            <w:r w:rsidRPr="003D52D0">
              <w:t>lamp</w:t>
            </w:r>
            <w:r>
              <w:t>s.  These range from 0-</w:t>
            </w:r>
            <w:r w:rsidRPr="003D52D0">
              <w:t>3.5 deg</w:t>
            </w:r>
            <w:r>
              <w:t>.</w:t>
            </w:r>
            <w:r w:rsidRPr="003D52D0">
              <w:t xml:space="preserve"> in .5 deg</w:t>
            </w:r>
            <w:r>
              <w:t xml:space="preserve">. increments.  </w:t>
            </w:r>
          </w:p>
          <w:p w14:paraId="64B0AFF9" w14:textId="77777777" w:rsidR="00012771" w:rsidRDefault="00012771" w:rsidP="00951FF0">
            <w:pPr>
              <w:pStyle w:val="ProcedureBullet"/>
              <w:rPr>
                <w:noProof/>
              </w:rPr>
            </w:pPr>
            <w:r>
              <w:t xml:space="preserve">Select </w:t>
            </w:r>
            <w:r w:rsidRPr="003D52D0">
              <w:t>Clamp</w:t>
            </w:r>
            <w:r>
              <w:t xml:space="preserve">s from the </w:t>
            </w:r>
            <w:hyperlink r:id="rId233" w:history="1">
              <w:r w:rsidRPr="004A3D8F">
                <w:rPr>
                  <w:rStyle w:val="Hyperlink"/>
                  <w:bdr w:val="none" w:sz="0" w:space="0" w:color="auto"/>
                </w:rPr>
                <w:t>D0900665</w:t>
              </w:r>
            </w:hyperlink>
            <w:r>
              <w:t xml:space="preserve"> HLTS Upper Blade Library of Clamps</w:t>
            </w:r>
          </w:p>
          <w:p w14:paraId="695BC04A" w14:textId="77777777" w:rsidR="00012771" w:rsidRDefault="00012771" w:rsidP="00951FF0">
            <w:pPr>
              <w:pStyle w:val="ProcedureBullet"/>
              <w:rPr>
                <w:noProof/>
              </w:rPr>
            </w:pPr>
            <w:r>
              <w:t xml:space="preserve">Select Clamps according to Blade Characterization data for </w:t>
            </w:r>
            <w:r w:rsidRPr="003D52D0">
              <w:t xml:space="preserve">stiffness and </w:t>
            </w:r>
            <w:r>
              <w:t xml:space="preserve">expected load. </w:t>
            </w:r>
          </w:p>
          <w:p w14:paraId="7FECD91B" w14:textId="77777777" w:rsidR="00012771" w:rsidRDefault="00012771" w:rsidP="00951FF0">
            <w:pPr>
              <w:pStyle w:val="ProcedureBullet"/>
              <w:rPr>
                <w:noProof/>
              </w:rPr>
            </w:pPr>
            <w:r>
              <w:t>Select Blades in pairs according to Blade Characterization data.</w:t>
            </w:r>
          </w:p>
          <w:p w14:paraId="3C51D52C" w14:textId="77777777" w:rsidR="00012771" w:rsidRDefault="00012771" w:rsidP="00951FF0">
            <w:pPr>
              <w:pStyle w:val="ProcedureBullet"/>
              <w:rPr>
                <w:noProof/>
              </w:rPr>
            </w:pPr>
            <w:r>
              <w:t>Align the Blade, Clamps and Shim using a Precision Square.</w:t>
            </w:r>
          </w:p>
          <w:p w14:paraId="2A6BD646" w14:textId="77777777" w:rsidR="00012771" w:rsidRPr="00854E8D" w:rsidRDefault="00012771" w:rsidP="00951FF0">
            <w:pPr>
              <w:pStyle w:val="ProcedureBullet"/>
            </w:pPr>
            <w:r>
              <w:t>Record the Blade serial numbers and Blade clamp angles and orientations within ICS.</w:t>
            </w:r>
          </w:p>
        </w:tc>
        <w:tc>
          <w:tcPr>
            <w:tcW w:w="2493" w:type="pct"/>
            <w:vAlign w:val="center"/>
          </w:tcPr>
          <w:p w14:paraId="0607F461" w14:textId="77777777" w:rsidR="00012771" w:rsidRDefault="00012771" w:rsidP="00951FF0">
            <w:pPr>
              <w:keepNext/>
              <w:jc w:val="right"/>
            </w:pPr>
            <w:r>
              <w:rPr>
                <w:noProof/>
              </w:rPr>
              <mc:AlternateContent>
                <mc:Choice Requires="wps">
                  <w:drawing>
                    <wp:anchor distT="0" distB="0" distL="114300" distR="114300" simplePos="0" relativeHeight="253749248" behindDoc="0" locked="0" layoutInCell="1" allowOverlap="1" wp14:anchorId="38490279" wp14:editId="63F0BCEA">
                      <wp:simplePos x="0" y="0"/>
                      <wp:positionH relativeFrom="column">
                        <wp:posOffset>1694815</wp:posOffset>
                      </wp:positionH>
                      <wp:positionV relativeFrom="paragraph">
                        <wp:posOffset>302260</wp:posOffset>
                      </wp:positionV>
                      <wp:extent cx="1177925" cy="74295"/>
                      <wp:effectExtent l="25400" t="25400" r="15875" b="27305"/>
                      <wp:wrapNone/>
                      <wp:docPr id="768" name="Straight Connector 768"/>
                      <wp:cNvGraphicFramePr/>
                      <a:graphic xmlns:a="http://schemas.openxmlformats.org/drawingml/2006/main">
                        <a:graphicData uri="http://schemas.microsoft.com/office/word/2010/wordprocessingShape">
                          <wps:wsp>
                            <wps:cNvCnPr/>
                            <wps:spPr>
                              <a:xfrm flipV="1">
                                <a:off x="0" y="0"/>
                                <a:ext cx="1177925" cy="74295"/>
                              </a:xfrm>
                              <a:prstGeom prst="line">
                                <a:avLst/>
                              </a:prstGeom>
                              <a:ln w="38100">
                                <a:solidFill>
                                  <a:schemeClr val="bg1">
                                    <a:lumMod val="50000"/>
                                  </a:schemeClr>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68" o:spid="_x0000_s1026" style="position:absolute;flip:y;z-index:2537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45pt,23.8pt" to="226.2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" strokecolor="#7f7f7f [1612]" strokeweight="3pt"/>
                  </w:pict>
                </mc:Fallback>
              </mc:AlternateContent>
            </w:r>
            <w:r>
              <w:rPr>
                <w:noProof/>
              </w:rPr>
              <mc:AlternateContent>
                <mc:Choice Requires="wps">
                  <w:drawing>
                    <wp:anchor distT="0" distB="0" distL="114300" distR="114300" simplePos="0" relativeHeight="253748224" behindDoc="0" locked="0" layoutInCell="1" allowOverlap="1" wp14:anchorId="258C387F" wp14:editId="0F6031A9">
                      <wp:simplePos x="0" y="0"/>
                      <wp:positionH relativeFrom="column">
                        <wp:posOffset>248920</wp:posOffset>
                      </wp:positionH>
                      <wp:positionV relativeFrom="paragraph">
                        <wp:posOffset>257810</wp:posOffset>
                      </wp:positionV>
                      <wp:extent cx="1177925" cy="74295"/>
                      <wp:effectExtent l="25400" t="25400" r="15875" b="27305"/>
                      <wp:wrapNone/>
                      <wp:docPr id="767" name="Straight Connector 767"/>
                      <wp:cNvGraphicFramePr/>
                      <a:graphic xmlns:a="http://schemas.openxmlformats.org/drawingml/2006/main">
                        <a:graphicData uri="http://schemas.microsoft.com/office/word/2010/wordprocessingShape">
                          <wps:wsp>
                            <wps:cNvCnPr/>
                            <wps:spPr>
                              <a:xfrm>
                                <a:off x="0" y="0"/>
                                <a:ext cx="1177925" cy="74295"/>
                              </a:xfrm>
                              <a:prstGeom prst="line">
                                <a:avLst/>
                              </a:prstGeom>
                              <a:ln w="38100">
                                <a:solidFill>
                                  <a:schemeClr val="bg1">
                                    <a:lumMod val="50000"/>
                                  </a:schemeClr>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67" o:spid="_x0000_s1026" style="position:absolute;z-index:2537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pt,20.3pt" to="112.35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" strokecolor="#7f7f7f [1612]" strokeweight="3pt"/>
                  </w:pict>
                </mc:Fallback>
              </mc:AlternateContent>
            </w:r>
            <w:r>
              <w:rPr>
                <w:b/>
                <w:noProof/>
              </w:rPr>
              <w:drawing>
                <wp:inline distT="0" distB="0" distL="0" distR="0" wp14:anchorId="785DEBD8" wp14:editId="462DBA4D">
                  <wp:extent cx="439166" cy="664972"/>
                  <wp:effectExtent l="0" t="0" r="0" b="0"/>
                  <wp:docPr id="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a:extLst>
                              <a:ext uri="{BEBA8EAE-BF5A-486C-A8C5-ECC9F3942E4B}">
                                <a14:imgProps xmlns:a14="http://schemas.microsoft.com/office/drawing/2010/main">
                                  <a14:imgLayer r:embed="rId23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39166" cy="664972"/>
                          </a:xfrm>
                          <a:prstGeom prst="rect">
                            <a:avLst/>
                          </a:prstGeom>
                          <a:noFill/>
                          <a:ln>
                            <a:noFill/>
                          </a:ln>
                        </pic:spPr>
                      </pic:pic>
                    </a:graphicData>
                  </a:graphic>
                </wp:inline>
              </w:drawing>
            </w:r>
            <w:r>
              <w:rPr>
                <w:b/>
                <w:noProof/>
              </w:rPr>
              <w:tab/>
            </w:r>
            <w:r>
              <w:rPr>
                <w:b/>
                <w:noProof/>
              </w:rPr>
              <w:tab/>
            </w:r>
            <w:r>
              <w:rPr>
                <w:b/>
                <w:noProof/>
              </w:rPr>
              <w:tab/>
              <w:t xml:space="preserve">  </w:t>
            </w:r>
            <w:r>
              <w:rPr>
                <w:b/>
                <w:noProof/>
              </w:rPr>
              <w:drawing>
                <wp:inline distT="0" distB="0" distL="0" distR="0" wp14:anchorId="6350E6F9" wp14:editId="31B9D7D8">
                  <wp:extent cx="440944" cy="661416"/>
                  <wp:effectExtent l="0" t="0" r="0" b="0"/>
                  <wp:docPr id="7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a:extLst>
                              <a:ext uri="{BEBA8EAE-BF5A-486C-A8C5-ECC9F3942E4B}">
                                <a14:imgProps xmlns:a14="http://schemas.microsoft.com/office/drawing/2010/main">
                                  <a14:imgLayer r:embed="rId23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0944" cy="661416"/>
                          </a:xfrm>
                          <a:prstGeom prst="rect">
                            <a:avLst/>
                          </a:prstGeom>
                          <a:noFill/>
                          <a:ln>
                            <a:noFill/>
                          </a:ln>
                        </pic:spPr>
                      </pic:pic>
                    </a:graphicData>
                  </a:graphic>
                </wp:inline>
              </w:drawing>
            </w:r>
          </w:p>
          <w:p w14:paraId="7A36E282" w14:textId="77777777" w:rsidR="00012771" w:rsidRDefault="00012771" w:rsidP="00951FF0">
            <w:pPr>
              <w:pStyle w:val="Caption"/>
            </w:pPr>
            <w:r>
              <w:t xml:space="preserve">Fig </w:t>
            </w:r>
            <w:r>
              <w:fldChar w:fldCharType="begin"/>
            </w:r>
            <w:r>
              <w:instrText xml:space="preserve"> SEQ Fig \* ARABIC </w:instrText>
            </w:r>
            <w:r>
              <w:fldChar w:fldCharType="separate"/>
            </w:r>
            <w:r>
              <w:rPr>
                <w:noProof/>
              </w:rPr>
              <w:t>31</w:t>
            </w:r>
            <w:r>
              <w:rPr>
                <w:noProof/>
              </w:rPr>
              <w:fldChar w:fldCharType="end"/>
            </w:r>
            <w:r>
              <w:t>: Clamps Control Launch Angle</w:t>
            </w:r>
          </w:p>
          <w:p w14:paraId="269C9B0D" w14:textId="77777777" w:rsidR="00012771" w:rsidRDefault="00012771" w:rsidP="00951FF0">
            <w:pPr>
              <w:keepNext/>
              <w:jc w:val="center"/>
            </w:pPr>
            <w:r>
              <w:rPr>
                <w:b/>
                <w:noProof/>
              </w:rPr>
              <w:drawing>
                <wp:inline distT="0" distB="0" distL="0" distR="0" wp14:anchorId="419A36D6" wp14:editId="54368084">
                  <wp:extent cx="2117344" cy="1393952"/>
                  <wp:effectExtent l="0" t="0" r="0" b="3175"/>
                  <wp:docPr id="7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8">
                            <a:extLst>
                              <a:ext uri="{BEBA8EAE-BF5A-486C-A8C5-ECC9F3942E4B}">
                                <a14:imgProps xmlns:a14="http://schemas.microsoft.com/office/drawing/2010/main">
                                  <a14:imgLayer r:embed="rId23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17344" cy="1393952"/>
                          </a:xfrm>
                          <a:prstGeom prst="rect">
                            <a:avLst/>
                          </a:prstGeom>
                          <a:noFill/>
                          <a:ln>
                            <a:noFill/>
                          </a:ln>
                        </pic:spPr>
                      </pic:pic>
                    </a:graphicData>
                  </a:graphic>
                </wp:inline>
              </w:drawing>
            </w:r>
          </w:p>
          <w:p w14:paraId="60F504EF"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32</w:t>
            </w:r>
            <w:r>
              <w:rPr>
                <w:noProof/>
              </w:rPr>
              <w:fldChar w:fldCharType="end"/>
            </w:r>
            <w:r>
              <w:t>: Upper Blade Library of Clamps</w:t>
            </w:r>
          </w:p>
        </w:tc>
      </w:tr>
      <w:tr w:rsidR="00012771" w14:paraId="16C562DB" w14:textId="77777777" w:rsidTr="00951FF0">
        <w:tc>
          <w:tcPr>
            <w:tcW w:w="2507" w:type="pct"/>
            <w:vAlign w:val="center"/>
          </w:tcPr>
          <w:p w14:paraId="34FF95F5" w14:textId="77777777" w:rsidR="00012771" w:rsidRDefault="00012771" w:rsidP="00951FF0">
            <w:pPr>
              <w:pStyle w:val="ProcedureStep"/>
              <w:keepNext/>
            </w:pPr>
            <w:r w:rsidRPr="001932E9">
              <w:lastRenderedPageBreak/>
              <w:t>Assemble</w:t>
            </w:r>
            <w:r>
              <w:t xml:space="preserve"> to the Rotational Adjuster Blade Rotating Plate furthest from the Table edge:</w:t>
            </w:r>
          </w:p>
          <w:p w14:paraId="4C28A82D" w14:textId="77777777" w:rsidR="00012771" w:rsidRDefault="00012771" w:rsidP="00951FF0">
            <w:pPr>
              <w:pStyle w:val="ProcedureBullet"/>
            </w:pPr>
            <w:r>
              <w:t>3 Socket Head Cap Screws</w:t>
            </w:r>
          </w:p>
          <w:p w14:paraId="4EC8ADD3" w14:textId="77777777" w:rsidR="00012771" w:rsidRDefault="00012771" w:rsidP="00951FF0">
            <w:pPr>
              <w:pStyle w:val="ProcedureBullet"/>
              <w:numPr>
                <w:ilvl w:val="0"/>
                <w:numId w:val="0"/>
              </w:numPr>
              <w:ind w:left="720"/>
            </w:pPr>
            <w:r>
              <w:t xml:space="preserve">5/16-18 x 1.75” </w:t>
            </w:r>
            <w:proofErr w:type="spellStart"/>
            <w:r w:rsidRPr="00DC5343">
              <w:rPr>
                <w:color w:val="FF0000"/>
              </w:rPr>
              <w:t>AgPlated</w:t>
            </w:r>
            <w:proofErr w:type="spellEnd"/>
          </w:p>
          <w:p w14:paraId="03C14B93" w14:textId="77777777" w:rsidR="00012771" w:rsidRDefault="00012771" w:rsidP="00951FF0">
            <w:pPr>
              <w:pStyle w:val="ProcedureBullet"/>
            </w:pPr>
            <w:r>
              <w:t xml:space="preserve">3 Flat </w:t>
            </w:r>
            <w:r w:rsidRPr="00C856E2">
              <w:t>Washers</w:t>
            </w:r>
            <w:r>
              <w:t xml:space="preserve"> 5/16” </w:t>
            </w:r>
            <w:r w:rsidRPr="00DC5343">
              <w:rPr>
                <w:color w:val="FF0000"/>
              </w:rPr>
              <w:t>Vented</w:t>
            </w:r>
            <w:r>
              <w:t xml:space="preserve"> SSTL</w:t>
            </w:r>
          </w:p>
          <w:p w14:paraId="297D0AAA" w14:textId="77777777" w:rsidR="00012771" w:rsidRDefault="00012771" w:rsidP="00951FF0">
            <w:pPr>
              <w:pStyle w:val="ProcedureBullet"/>
            </w:pPr>
            <w:hyperlink r:id="rId240" w:history="1">
              <w:r>
                <w:rPr>
                  <w:rStyle w:val="Hyperlink"/>
                  <w:bdr w:val="none" w:sz="0" w:space="0" w:color="auto"/>
                </w:rPr>
                <w:t>D09006XX</w:t>
              </w:r>
            </w:hyperlink>
            <w:r>
              <w:t xml:space="preserve"> Upper Blade Clamp Outside</w:t>
            </w:r>
          </w:p>
          <w:p w14:paraId="3D0EE171" w14:textId="77777777" w:rsidR="00012771" w:rsidRDefault="00012771" w:rsidP="00951FF0">
            <w:pPr>
              <w:pStyle w:val="ProcedureBullet"/>
            </w:pPr>
            <w:hyperlink r:id="rId241" w:history="1">
              <w:r w:rsidRPr="00382FB5">
                <w:rPr>
                  <w:rStyle w:val="Hyperlink"/>
                </w:rPr>
                <w:t>D</w:t>
              </w:r>
              <w:r>
                <w:rPr>
                  <w:rStyle w:val="Hyperlink"/>
                </w:rPr>
                <w:t>020617</w:t>
              </w:r>
            </w:hyperlink>
            <w:r>
              <w:t xml:space="preserve"> Upper Blade</w:t>
            </w:r>
          </w:p>
          <w:p w14:paraId="7EEB830A" w14:textId="77777777" w:rsidR="00012771" w:rsidRDefault="00012771" w:rsidP="00951FF0">
            <w:pPr>
              <w:pStyle w:val="ProcedureBullet"/>
            </w:pPr>
            <w:hyperlink r:id="rId242" w:history="1">
              <w:r w:rsidRPr="00A837F1">
                <w:rPr>
                  <w:rStyle w:val="Hyperlink"/>
                  <w:bdr w:val="none" w:sz="0" w:space="0" w:color="auto"/>
                </w:rPr>
                <w:t>D09006XX</w:t>
              </w:r>
            </w:hyperlink>
            <w:r>
              <w:t xml:space="preserve"> Upper Blade Clamp Inside</w:t>
            </w:r>
          </w:p>
          <w:p w14:paraId="2C0F126A" w14:textId="77777777" w:rsidR="00012771" w:rsidRDefault="00012771" w:rsidP="00951FF0">
            <w:pPr>
              <w:pStyle w:val="ProcedureBullet"/>
              <w:spacing w:after="60"/>
            </w:pPr>
            <w:hyperlink r:id="rId243" w:history="1">
              <w:r w:rsidRPr="00D0352F">
                <w:rPr>
                  <w:rStyle w:val="Hyperlink"/>
                  <w:rFonts w:eastAsia="MS Mincho"/>
                  <w:bdr w:val="none" w:sz="0" w:space="0" w:color="auto"/>
                </w:rPr>
                <w:t>D070331</w:t>
              </w:r>
            </w:hyperlink>
            <w:r>
              <w:rPr>
                <w:rFonts w:eastAsia="MS Mincho"/>
              </w:rPr>
              <w:t xml:space="preserve"> </w:t>
            </w:r>
            <w:r>
              <w:t>Upper Blade Clamp Shim 1.0mm</w:t>
            </w:r>
          </w:p>
          <w:p w14:paraId="5942490B" w14:textId="77777777" w:rsidR="00012771" w:rsidRDefault="00012771" w:rsidP="00951FF0">
            <w:pPr>
              <w:pStyle w:val="ProcedureBullet"/>
              <w:numPr>
                <w:ilvl w:val="0"/>
                <w:numId w:val="0"/>
              </w:numPr>
              <w:spacing w:after="60"/>
              <w:ind w:left="720"/>
              <w:rPr>
                <w:color w:val="FF0000"/>
              </w:rPr>
            </w:pPr>
            <w:r w:rsidRPr="007A05B4">
              <w:rPr>
                <w:rFonts w:eastAsia="MS Mincho"/>
                <w:color w:val="FF0000"/>
              </w:rPr>
              <w:t>Consult with a Suspension Design Engineer to verify that 1.0</w:t>
            </w:r>
            <w:r>
              <w:rPr>
                <w:rFonts w:eastAsia="MS Mincho"/>
                <w:color w:val="FF0000"/>
              </w:rPr>
              <w:t>mm</w:t>
            </w:r>
            <w:r w:rsidRPr="007A05B4">
              <w:rPr>
                <w:rFonts w:eastAsia="MS Mincho"/>
                <w:color w:val="FF0000"/>
              </w:rPr>
              <w:t xml:space="preserve"> is appropriate</w:t>
            </w:r>
            <w:r>
              <w:rPr>
                <w:rFonts w:eastAsia="MS Mincho"/>
                <w:color w:val="FF0000"/>
              </w:rPr>
              <w:t>; Shim height needed depends upon actual Weldment height.</w:t>
            </w:r>
          </w:p>
          <w:p w14:paraId="5EF91159" w14:textId="77777777" w:rsidR="00012771" w:rsidRPr="005E4ECC" w:rsidRDefault="00012771" w:rsidP="00951FF0">
            <w:pPr>
              <w:pStyle w:val="ProcedureBullet"/>
              <w:numPr>
                <w:ilvl w:val="0"/>
                <w:numId w:val="0"/>
              </w:numPr>
              <w:ind w:left="720"/>
              <w:rPr>
                <w:color w:val="FF0000"/>
              </w:rPr>
            </w:pPr>
            <w:r w:rsidRPr="005E4ECC">
              <w:rPr>
                <w:color w:val="FF0000"/>
              </w:rPr>
              <w:t>Using the Machinist’s Square, Square the Blade, Clamps, and Shim to</w:t>
            </w:r>
          </w:p>
          <w:p w14:paraId="141B61D2" w14:textId="77777777" w:rsidR="00012771" w:rsidRDefault="00012771" w:rsidP="00951FF0">
            <w:pPr>
              <w:pStyle w:val="ProcedureBullet"/>
              <w:numPr>
                <w:ilvl w:val="0"/>
                <w:numId w:val="0"/>
              </w:numPr>
              <w:spacing w:after="60"/>
              <w:ind w:left="720"/>
            </w:pPr>
            <w:r w:rsidRPr="005E4ECC">
              <w:rPr>
                <w:color w:val="FF0000"/>
              </w:rPr>
              <w:t>each other and to the Rotating Plate</w:t>
            </w:r>
            <w:r>
              <w:t xml:space="preserve"> and hand-tighten the 3 Screws</w:t>
            </w:r>
          </w:p>
          <w:p w14:paraId="79846AA3" w14:textId="77777777" w:rsidR="00012771" w:rsidRPr="00071279" w:rsidRDefault="00012771" w:rsidP="00951FF0">
            <w:pPr>
              <w:pStyle w:val="ProcedureStep"/>
            </w:pPr>
            <w:r>
              <w:t xml:space="preserve">Hang the </w:t>
            </w:r>
            <w:r w:rsidRPr="00AD0A17">
              <w:rPr>
                <w:color w:val="FF0000"/>
              </w:rPr>
              <w:t>18.252 kg</w:t>
            </w:r>
            <w:r>
              <w:t xml:space="preserve"> </w:t>
            </w:r>
            <w:proofErr w:type="spellStart"/>
            <w:r>
              <w:t>Pulldown</w:t>
            </w:r>
            <w:proofErr w:type="spellEnd"/>
            <w:r>
              <w:t xml:space="preserve"> </w:t>
            </w:r>
            <w:r w:rsidRPr="001932E9">
              <w:t>Weight</w:t>
            </w:r>
            <w:r>
              <w:t xml:space="preserve"> from the Blade Tip</w:t>
            </w:r>
          </w:p>
          <w:p w14:paraId="67FBD5A4" w14:textId="77777777" w:rsidR="00012771" w:rsidRDefault="00012771" w:rsidP="00951FF0">
            <w:pPr>
              <w:pStyle w:val="ProcedureStep"/>
            </w:pPr>
            <w:r w:rsidRPr="001932E9">
              <w:t>Assemble</w:t>
            </w:r>
            <w:r>
              <w:t xml:space="preserve"> to the Bake Fixture Base Plate:</w:t>
            </w:r>
          </w:p>
          <w:p w14:paraId="433FDA1B" w14:textId="77777777" w:rsidR="00012771" w:rsidRDefault="00012771" w:rsidP="00951FF0">
            <w:pPr>
              <w:pStyle w:val="ProcedureBullet"/>
            </w:pPr>
            <w:r>
              <w:t xml:space="preserve">2 </w:t>
            </w:r>
            <w:hyperlink r:id="rId244" w:history="1">
              <w:r w:rsidRPr="00650F40">
                <w:rPr>
                  <w:rStyle w:val="Hyperlink"/>
                  <w:bdr w:val="none" w:sz="0" w:space="0" w:color="auto"/>
                </w:rPr>
                <w:t>D1003306</w:t>
              </w:r>
            </w:hyperlink>
            <w:r>
              <w:t xml:space="preserve"> Side Support</w:t>
            </w:r>
          </w:p>
          <w:p w14:paraId="039F1C5F" w14:textId="77777777" w:rsidR="00012771" w:rsidRDefault="00012771" w:rsidP="00951FF0">
            <w:pPr>
              <w:pStyle w:val="ProcedureBullet"/>
            </w:pPr>
            <w:r>
              <w:t xml:space="preserve">1 </w:t>
            </w:r>
            <w:hyperlink r:id="rId245" w:history="1">
              <w:r w:rsidRPr="00650F40">
                <w:rPr>
                  <w:rStyle w:val="Hyperlink"/>
                  <w:bdr w:val="none" w:sz="0" w:space="0" w:color="auto"/>
                </w:rPr>
                <w:t>D080267</w:t>
              </w:r>
            </w:hyperlink>
            <w:r>
              <w:t xml:space="preserve"> Top Bridge</w:t>
            </w:r>
          </w:p>
          <w:p w14:paraId="0A1024D5" w14:textId="77777777" w:rsidR="00012771" w:rsidRDefault="00012771" w:rsidP="00951FF0">
            <w:pPr>
              <w:pStyle w:val="ProcedureBullet"/>
            </w:pPr>
            <w:r>
              <w:t>4 Socket Head Cap Screws</w:t>
            </w:r>
          </w:p>
          <w:p w14:paraId="2861BB53" w14:textId="77777777" w:rsidR="00012771" w:rsidRDefault="00012771" w:rsidP="00951FF0">
            <w:pPr>
              <w:pStyle w:val="ProcedureBullet"/>
              <w:numPr>
                <w:ilvl w:val="0"/>
                <w:numId w:val="0"/>
              </w:numPr>
              <w:ind w:left="720"/>
            </w:pPr>
            <w:r>
              <w:t>¼-20 x 2.5” SSTL</w:t>
            </w:r>
          </w:p>
          <w:p w14:paraId="485C1E9E" w14:textId="77777777" w:rsidR="00012771" w:rsidRPr="0028632B" w:rsidRDefault="00012771" w:rsidP="00951FF0">
            <w:pPr>
              <w:pStyle w:val="ProcedureBullet"/>
              <w:numPr>
                <w:ilvl w:val="0"/>
                <w:numId w:val="0"/>
              </w:numPr>
              <w:ind w:left="720"/>
            </w:pPr>
            <w:r w:rsidRPr="0028632B">
              <w:t>Tighten the Screws firmly</w:t>
            </w:r>
          </w:p>
          <w:p w14:paraId="110F6779" w14:textId="77777777" w:rsidR="00012771" w:rsidRDefault="00012771" w:rsidP="00951FF0">
            <w:pPr>
              <w:pStyle w:val="ProcedureBullet"/>
            </w:pPr>
            <w:r>
              <w:t xml:space="preserve">D0900999 Socket Head Cap </w:t>
            </w:r>
            <w:r w:rsidRPr="00F03DDF">
              <w:t>Screw</w:t>
            </w:r>
          </w:p>
          <w:p w14:paraId="170138CB" w14:textId="77777777" w:rsidR="00012771" w:rsidRDefault="00012771" w:rsidP="00951FF0">
            <w:pPr>
              <w:pStyle w:val="ProcedureBullet"/>
              <w:numPr>
                <w:ilvl w:val="0"/>
                <w:numId w:val="0"/>
              </w:numPr>
              <w:ind w:left="720"/>
            </w:pPr>
            <w:r>
              <w:t xml:space="preserve">¼-20 x 2.0” </w:t>
            </w:r>
            <w:r w:rsidRPr="00DC5343">
              <w:rPr>
                <w:color w:val="FF0000"/>
              </w:rPr>
              <w:t>Round-Tip</w:t>
            </w:r>
          </w:p>
          <w:p w14:paraId="24EC8130" w14:textId="77777777" w:rsidR="00012771" w:rsidRDefault="00012771" w:rsidP="00951FF0">
            <w:pPr>
              <w:pStyle w:val="ProcedureBullet"/>
              <w:spacing w:after="60"/>
            </w:pPr>
            <w:r>
              <w:t xml:space="preserve">Hex Nut ¼-20 </w:t>
            </w:r>
            <w:proofErr w:type="spellStart"/>
            <w:r w:rsidRPr="00DC5343">
              <w:rPr>
                <w:color w:val="FF0000"/>
              </w:rPr>
              <w:t>AgPlated</w:t>
            </w:r>
            <w:proofErr w:type="spellEnd"/>
          </w:p>
          <w:p w14:paraId="2024E62E" w14:textId="77777777" w:rsidR="00012771" w:rsidRDefault="00012771" w:rsidP="00951FF0">
            <w:pPr>
              <w:pStyle w:val="ProcedureStep"/>
            </w:pPr>
            <w:r>
              <w:t>Turn down the Round Tip Screw until the weighted Blade tip is level with the Blade root.</w:t>
            </w:r>
          </w:p>
          <w:p w14:paraId="429F4116" w14:textId="77777777" w:rsidR="00012771" w:rsidRPr="00854E8D" w:rsidRDefault="00012771" w:rsidP="00951FF0">
            <w:pPr>
              <w:pStyle w:val="ProcedureStep"/>
              <w:numPr>
                <w:ilvl w:val="0"/>
                <w:numId w:val="0"/>
              </w:numPr>
              <w:ind w:left="360"/>
            </w:pPr>
            <w:r w:rsidRPr="00DD33DA">
              <w:rPr>
                <w:color w:val="FF0000"/>
              </w:rPr>
              <w:t xml:space="preserve">Be careful not to damage </w:t>
            </w:r>
            <w:r>
              <w:rPr>
                <w:color w:val="FF0000"/>
              </w:rPr>
              <w:t xml:space="preserve">the </w:t>
            </w:r>
            <w:r w:rsidRPr="00DD33DA">
              <w:rPr>
                <w:color w:val="FF0000"/>
              </w:rPr>
              <w:t>nickel plating on the blade</w:t>
            </w:r>
          </w:p>
        </w:tc>
        <w:tc>
          <w:tcPr>
            <w:tcW w:w="2493" w:type="pct"/>
            <w:vAlign w:val="center"/>
          </w:tcPr>
          <w:p w14:paraId="7290C2AE" w14:textId="77777777" w:rsidR="00012771" w:rsidRDefault="00012771" w:rsidP="00951FF0">
            <w:pPr>
              <w:keepNext/>
              <w:jc w:val="center"/>
            </w:pPr>
            <w:r w:rsidRPr="00037D34">
              <w:rPr>
                <w:noProof/>
              </w:rPr>
              <mc:AlternateContent>
                <mc:Choice Requires="wps">
                  <w:drawing>
                    <wp:anchor distT="0" distB="0" distL="114300" distR="114300" simplePos="0" relativeHeight="253752320" behindDoc="0" locked="0" layoutInCell="1" allowOverlap="1" wp14:anchorId="49ED1A73" wp14:editId="281C8718">
                      <wp:simplePos x="0" y="0"/>
                      <wp:positionH relativeFrom="column">
                        <wp:posOffset>1645285</wp:posOffset>
                      </wp:positionH>
                      <wp:positionV relativeFrom="paragraph">
                        <wp:posOffset>1466850</wp:posOffset>
                      </wp:positionV>
                      <wp:extent cx="1052830" cy="619760"/>
                      <wp:effectExtent l="0" t="0" r="39370" b="40640"/>
                      <wp:wrapNone/>
                      <wp:docPr id="780" name="Straight Connector 780"/>
                      <wp:cNvGraphicFramePr/>
                      <a:graphic xmlns:a="http://schemas.openxmlformats.org/drawingml/2006/main">
                        <a:graphicData uri="http://schemas.microsoft.com/office/word/2010/wordprocessingShape">
                          <wps:wsp>
                            <wps:cNvCnPr/>
                            <wps:spPr>
                              <a:xfrm flipV="1">
                                <a:off x="0" y="0"/>
                                <a:ext cx="1052830" cy="619760"/>
                              </a:xfrm>
                              <a:prstGeom prst="line">
                                <a:avLst/>
                              </a:prstGeom>
                              <a:ln w="12700">
                                <a:solidFill>
                                  <a:srgbClr val="FFFF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80" o:spid="_x0000_s1026" style="position:absolute;flip:y;z-index:2537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55pt,115.5pt" to="212.45pt,16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" strokecolor="yellow" strokeweight="1pt">
                      <v:stroke dashstyle="dash"/>
                    </v:line>
                  </w:pict>
                </mc:Fallback>
              </mc:AlternateContent>
            </w:r>
            <w:r>
              <w:rPr>
                <w:b/>
                <w:noProof/>
              </w:rPr>
              <mc:AlternateContent>
                <mc:Choice Requires="wps">
                  <w:drawing>
                    <wp:anchor distT="0" distB="0" distL="114300" distR="114300" simplePos="0" relativeHeight="253753344" behindDoc="0" locked="0" layoutInCell="1" allowOverlap="1" wp14:anchorId="69776AF9" wp14:editId="254FC8B2">
                      <wp:simplePos x="0" y="0"/>
                      <wp:positionH relativeFrom="column">
                        <wp:posOffset>163195</wp:posOffset>
                      </wp:positionH>
                      <wp:positionV relativeFrom="paragraph">
                        <wp:posOffset>1804035</wp:posOffset>
                      </wp:positionV>
                      <wp:extent cx="817880" cy="175895"/>
                      <wp:effectExtent l="0" t="0" r="756920" b="103505"/>
                      <wp:wrapNone/>
                      <wp:docPr id="781" name="Line Callout 1 (No Border) 781"/>
                      <wp:cNvGraphicFramePr/>
                      <a:graphic xmlns:a="http://schemas.openxmlformats.org/drawingml/2006/main">
                        <a:graphicData uri="http://schemas.microsoft.com/office/word/2010/wordprocessingShape">
                          <wps:wsp>
                            <wps:cNvSpPr/>
                            <wps:spPr>
                              <a:xfrm flipH="1">
                                <a:off x="4355465" y="5624830"/>
                                <a:ext cx="817880" cy="175895"/>
                              </a:xfrm>
                              <a:prstGeom prst="callout1">
                                <a:avLst>
                                  <a:gd name="adj1" fmla="val 50006"/>
                                  <a:gd name="adj2" fmla="val -1322"/>
                                  <a:gd name="adj3" fmla="val 133057"/>
                                  <a:gd name="adj4" fmla="val -89653"/>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61E6DF3" w14:textId="77777777" w:rsidR="00012771" w:rsidRDefault="00012771" w:rsidP="00012771">
                                  <w:pPr>
                                    <w:jc w:val="right"/>
                                    <w:rPr>
                                      <w:color w:val="000000" w:themeColor="text1"/>
                                    </w:rPr>
                                  </w:pPr>
                                  <w:r>
                                    <w:rPr>
                                      <w:color w:val="000000" w:themeColor="text1"/>
                                    </w:rPr>
                                    <w:t>Table Edge</w:t>
                                  </w:r>
                                </w:p>
                                <w:p w14:paraId="086CF4DF"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81" o:spid="_x0000_s1050" type="#_x0000_t41" style="position:absolute;left:0;text-align:left;margin-left:12.85pt;margin-top:142.05pt;width:64.4pt;height:13.85pt;flip:x;z-index:2537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" adj="-19365,28740,-286,10801" filled="f" strokecolor="#00e800">
                      <v:textbox inset="0,0,0,0">
                        <w:txbxContent>
                          <w:p w14:paraId="761E6DF3" w14:textId="77777777" w:rsidR="00012771" w:rsidRDefault="00012771" w:rsidP="00012771">
                            <w:pPr>
                              <w:jc w:val="right"/>
                              <w:rPr>
                                <w:color w:val="000000" w:themeColor="text1"/>
                              </w:rPr>
                            </w:pPr>
                            <w:r>
                              <w:rPr>
                                <w:color w:val="000000" w:themeColor="text1"/>
                              </w:rPr>
                              <w:t>Table Edge</w:t>
                            </w:r>
                          </w:p>
                          <w:p w14:paraId="086CF4DF" w14:textId="77777777" w:rsidR="00012771" w:rsidRPr="00A53E4A" w:rsidRDefault="00012771" w:rsidP="00012771">
                            <w:pPr>
                              <w:jc w:val="right"/>
                              <w:rPr>
                                <w:color w:val="000000" w:themeColor="text1"/>
                              </w:rPr>
                            </w:pPr>
                          </w:p>
                        </w:txbxContent>
                      </v:textbox>
                      <o:callout v:ext="edit" minusy="t"/>
                    </v:shape>
                  </w:pict>
                </mc:Fallback>
              </mc:AlternateContent>
            </w:r>
            <w:r w:rsidRPr="00BF23C5">
              <w:rPr>
                <w:noProof/>
              </w:rPr>
              <w:drawing>
                <wp:anchor distT="0" distB="0" distL="114300" distR="114300" simplePos="0" relativeHeight="253760512" behindDoc="0" locked="0" layoutInCell="1" allowOverlap="1" wp14:anchorId="00D32045" wp14:editId="3E89B51C">
                  <wp:simplePos x="0" y="0"/>
                  <wp:positionH relativeFrom="column">
                    <wp:posOffset>1632585</wp:posOffset>
                  </wp:positionH>
                  <wp:positionV relativeFrom="paragraph">
                    <wp:posOffset>60960</wp:posOffset>
                  </wp:positionV>
                  <wp:extent cx="851535" cy="570230"/>
                  <wp:effectExtent l="0" t="0" r="12065" b="0"/>
                  <wp:wrapNone/>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6">
                            <a:extLst>
                              <a:ext uri="{28A0092B-C50C-407E-A947-70E740481C1C}">
                                <a14:useLocalDpi xmlns:a14="http://schemas.microsoft.com/office/drawing/2010/main" val="0"/>
                              </a:ext>
                            </a:extLst>
                          </a:blip>
                          <a:srcRect t="15944" b="17090"/>
                          <a:stretch/>
                        </pic:blipFill>
                        <pic:spPr bwMode="auto">
                          <a:xfrm>
                            <a:off x="0" y="0"/>
                            <a:ext cx="851535" cy="570230"/>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b/>
                <w:noProof/>
              </w:rPr>
              <w:drawing>
                <wp:inline distT="0" distB="0" distL="0" distR="0" wp14:anchorId="43F5B5EF" wp14:editId="4451710F">
                  <wp:extent cx="2637663" cy="1959991"/>
                  <wp:effectExtent l="0" t="0" r="4445" b="0"/>
                  <wp:docPr id="7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7">
                            <a:extLst>
                              <a:ext uri="{BEBA8EAE-BF5A-486C-A8C5-ECC9F3942E4B}">
                                <a14:imgProps xmlns:a14="http://schemas.microsoft.com/office/drawing/2010/main">
                                  <a14:imgLayer r:embed="rId24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37663" cy="1959991"/>
                          </a:xfrm>
                          <a:prstGeom prst="rect">
                            <a:avLst/>
                          </a:prstGeom>
                          <a:noFill/>
                          <a:ln>
                            <a:noFill/>
                          </a:ln>
                        </pic:spPr>
                      </pic:pic>
                    </a:graphicData>
                  </a:graphic>
                </wp:inline>
              </w:drawing>
            </w:r>
          </w:p>
          <w:p w14:paraId="3689774F" w14:textId="77777777" w:rsidR="00012771" w:rsidRDefault="00012771" w:rsidP="00951FF0">
            <w:pPr>
              <w:jc w:val="center"/>
            </w:pPr>
            <w:r w:rsidRPr="00BF23C5">
              <w:rPr>
                <w:noProof/>
              </w:rPr>
              <mc:AlternateContent>
                <mc:Choice Requires="wps">
                  <w:drawing>
                    <wp:anchor distT="0" distB="0" distL="114300" distR="114300" simplePos="0" relativeHeight="253761536" behindDoc="0" locked="0" layoutInCell="1" allowOverlap="1" wp14:anchorId="036B211F" wp14:editId="3FE25F7A">
                      <wp:simplePos x="0" y="0"/>
                      <wp:positionH relativeFrom="column">
                        <wp:posOffset>1842135</wp:posOffset>
                      </wp:positionH>
                      <wp:positionV relativeFrom="paragraph">
                        <wp:posOffset>-1737995</wp:posOffset>
                      </wp:positionV>
                      <wp:extent cx="619760" cy="318135"/>
                      <wp:effectExtent l="0" t="0" r="15240" b="12065"/>
                      <wp:wrapSquare wrapText="bothSides"/>
                      <wp:docPr id="786" name="Text Box 786"/>
                      <wp:cNvGraphicFramePr/>
                      <a:graphic xmlns:a="http://schemas.openxmlformats.org/drawingml/2006/main">
                        <a:graphicData uri="http://schemas.microsoft.com/office/word/2010/wordprocessingShape">
                          <wps:wsp>
                            <wps:cNvSpPr txBox="1"/>
                            <wps:spPr>
                              <a:xfrm>
                                <a:off x="0" y="0"/>
                                <a:ext cx="619760" cy="31813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FAD093" w14:textId="77777777" w:rsidR="00012771" w:rsidRDefault="00012771" w:rsidP="00012771">
                                  <w:pPr>
                                    <w:spacing w:after="0"/>
                                  </w:pPr>
                                  <w:r>
                                    <w:t>Machinists</w:t>
                                  </w:r>
                                </w:p>
                                <w:p w14:paraId="6F206EC4" w14:textId="77777777" w:rsidR="00012771" w:rsidRDefault="00012771" w:rsidP="00012771">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86" o:spid="_x0000_s1051" type="#_x0000_t202" style="position:absolute;left:0;text-align:left;margin-left:145.05pt;margin-top:-136.85pt;width:48.8pt;height:25.05pt;z-index:25376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" filled="f" stroked="f">
                      <v:textbox inset="0,0,0,0">
                        <w:txbxContent>
                          <w:p w14:paraId="56FAD093" w14:textId="77777777" w:rsidR="00012771" w:rsidRDefault="00012771" w:rsidP="00012771">
                            <w:pPr>
                              <w:spacing w:after="0"/>
                            </w:pPr>
                            <w:r>
                              <w:t>Machinists</w:t>
                            </w:r>
                          </w:p>
                          <w:p w14:paraId="6F206EC4" w14:textId="77777777" w:rsidR="00012771" w:rsidRDefault="00012771" w:rsidP="00012771">
                            <w:pPr>
                              <w:spacing w:after="0"/>
                            </w:pPr>
                            <w:r>
                              <w:t>Square</w:t>
                            </w:r>
                          </w:p>
                        </w:txbxContent>
                      </v:textbox>
                      <w10:wrap type="square"/>
                    </v:shape>
                  </w:pict>
                </mc:Fallback>
              </mc:AlternateContent>
            </w:r>
          </w:p>
          <w:p w14:paraId="52B2F354" w14:textId="77777777" w:rsidR="00012771" w:rsidRDefault="00012771" w:rsidP="00951FF0">
            <w:pPr>
              <w:pStyle w:val="Caption"/>
            </w:pPr>
          </w:p>
          <w:p w14:paraId="362DD15B"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33</w:t>
            </w:r>
            <w:r>
              <w:rPr>
                <w:noProof/>
              </w:rPr>
              <w:fldChar w:fldCharType="end"/>
            </w:r>
            <w:r>
              <w:t xml:space="preserve">: Blade &amp; </w:t>
            </w:r>
            <w:r w:rsidRPr="00B47995">
              <w:t>Clamps</w:t>
            </w:r>
            <w:r>
              <w:t xml:space="preserve"> Assembled</w:t>
            </w:r>
          </w:p>
        </w:tc>
      </w:tr>
      <w:tr w:rsidR="00012771" w14:paraId="7CD65D97" w14:textId="77777777" w:rsidTr="00951FF0">
        <w:tc>
          <w:tcPr>
            <w:tcW w:w="5000" w:type="pct"/>
            <w:gridSpan w:val="2"/>
            <w:vAlign w:val="center"/>
          </w:tcPr>
          <w:p w14:paraId="2D6E3A62" w14:textId="77777777" w:rsidR="00012771" w:rsidRPr="00137269" w:rsidRDefault="00012771" w:rsidP="00951FF0">
            <w:pPr>
              <w:pStyle w:val="ProcedureStep"/>
            </w:pPr>
            <w:r w:rsidRPr="001932E9">
              <w:t>Leaving</w:t>
            </w:r>
            <w:r w:rsidRPr="00137269">
              <w:t xml:space="preserve"> the Wire Clamp attached to the Blade, remove the rest of the Blade </w:t>
            </w:r>
            <w:proofErr w:type="spellStart"/>
            <w:r w:rsidRPr="00137269">
              <w:t>Pulldown</w:t>
            </w:r>
            <w:proofErr w:type="spellEnd"/>
            <w:r w:rsidRPr="00137269">
              <w:t xml:space="preserve"> Device.</w:t>
            </w:r>
          </w:p>
          <w:p w14:paraId="78C29EBC" w14:textId="77777777" w:rsidR="00012771" w:rsidRPr="00137269" w:rsidRDefault="00012771" w:rsidP="00951FF0">
            <w:pPr>
              <w:pStyle w:val="ProcedureStep"/>
            </w:pPr>
            <w:r w:rsidRPr="001932E9">
              <w:t>Tighten</w:t>
            </w:r>
            <w:r w:rsidRPr="00137269">
              <w:t xml:space="preserve"> the 5/16” Screws </w:t>
            </w:r>
            <w:proofErr w:type="gramStart"/>
            <w:r w:rsidRPr="00137269">
              <w:t xml:space="preserve">to </w:t>
            </w:r>
            <w:r w:rsidRPr="00137269">
              <w:rPr>
                <w:color w:val="FF0000"/>
              </w:rPr>
              <w:t>184 in-lb</w:t>
            </w:r>
            <w:proofErr w:type="gramEnd"/>
            <w:r w:rsidRPr="00137269">
              <w:rPr>
                <w:color w:val="FF0000"/>
              </w:rPr>
              <w:t>.</w:t>
            </w:r>
          </w:p>
          <w:p w14:paraId="5D508A08" w14:textId="77777777" w:rsidR="00012771" w:rsidRPr="00137269" w:rsidRDefault="00012771" w:rsidP="00951FF0">
            <w:pPr>
              <w:pStyle w:val="ProcedureStep"/>
            </w:pPr>
            <w:r w:rsidRPr="00137269">
              <w:t>Re-</w:t>
            </w:r>
            <w:r w:rsidRPr="001932E9">
              <w:t>attach</w:t>
            </w:r>
            <w:r w:rsidRPr="00137269">
              <w:t xml:space="preserve"> the Blade </w:t>
            </w:r>
            <w:proofErr w:type="spellStart"/>
            <w:r w:rsidRPr="00137269">
              <w:t>Pulldown</w:t>
            </w:r>
            <w:proofErr w:type="spellEnd"/>
            <w:r w:rsidRPr="00137269">
              <w:t xml:space="preserve"> Device to the Wire Clamp.</w:t>
            </w:r>
          </w:p>
          <w:p w14:paraId="75CC38C8" w14:textId="77777777" w:rsidR="00012771" w:rsidRPr="00137269" w:rsidRDefault="00012771" w:rsidP="00951FF0">
            <w:pPr>
              <w:pStyle w:val="ProcedureStep"/>
            </w:pPr>
            <w:r w:rsidRPr="00137269">
              <w:t xml:space="preserve">Turn back </w:t>
            </w:r>
            <w:r w:rsidRPr="001932E9">
              <w:t>the</w:t>
            </w:r>
            <w:r w:rsidRPr="00137269">
              <w:t xml:space="preserve"> </w:t>
            </w:r>
            <w:r>
              <w:t>Round Tip</w:t>
            </w:r>
            <w:r w:rsidRPr="00137269">
              <w:t xml:space="preserve"> Screw and remove the Top Bridge and Side Supports.</w:t>
            </w:r>
          </w:p>
          <w:p w14:paraId="36AB55BB" w14:textId="77777777" w:rsidR="00012771" w:rsidRPr="00137269" w:rsidRDefault="00012771" w:rsidP="00951FF0">
            <w:pPr>
              <w:pStyle w:val="ProcedureStep"/>
            </w:pPr>
            <w:r w:rsidRPr="001932E9">
              <w:t>Slowly</w:t>
            </w:r>
            <w:r w:rsidRPr="00137269">
              <w:t xml:space="preserve"> lift and then remove the Blade </w:t>
            </w:r>
            <w:proofErr w:type="spellStart"/>
            <w:r w:rsidRPr="00137269">
              <w:t>Pulldown</w:t>
            </w:r>
            <w:proofErr w:type="spellEnd"/>
            <w:r w:rsidRPr="00137269">
              <w:t xml:space="preserve"> Device, allowing the Blade to curve fully upward.</w:t>
            </w:r>
          </w:p>
          <w:p w14:paraId="6604B12F" w14:textId="77777777" w:rsidR="00012771" w:rsidRPr="00137269" w:rsidRDefault="00012771" w:rsidP="00951FF0">
            <w:pPr>
              <w:pStyle w:val="ProcedureStep"/>
            </w:pPr>
            <w:r w:rsidRPr="001932E9">
              <w:t>Detach</w:t>
            </w:r>
            <w:r w:rsidRPr="00137269">
              <w:t xml:space="preserve"> the Bake Fixture from the Optics Table, rotate it 180 deg., and remount it on the Optics Table, leaving one end of the Plate extending beyond the Table Edge to accommodate the Blade </w:t>
            </w:r>
            <w:proofErr w:type="spellStart"/>
            <w:r w:rsidRPr="00137269">
              <w:t>Pulldown</w:t>
            </w:r>
            <w:proofErr w:type="spellEnd"/>
            <w:r w:rsidRPr="00137269">
              <w:t xml:space="preserve"> Device.</w:t>
            </w:r>
          </w:p>
          <w:p w14:paraId="5D0E5880" w14:textId="77777777" w:rsidR="00012771" w:rsidRPr="00137269" w:rsidRDefault="00012771" w:rsidP="00951FF0">
            <w:pPr>
              <w:pStyle w:val="ProcedureStep"/>
            </w:pPr>
            <w:r w:rsidRPr="00137269">
              <w:t>Rep</w:t>
            </w:r>
            <w:r w:rsidRPr="001932E9">
              <w:t>e</w:t>
            </w:r>
            <w:r w:rsidRPr="00137269">
              <w:t>at</w:t>
            </w:r>
            <w:r w:rsidRPr="001932E9">
              <w:t xml:space="preserve"> </w:t>
            </w:r>
            <w:r>
              <w:t>steps 7-15</w:t>
            </w:r>
            <w:r w:rsidRPr="00137269">
              <w:t xml:space="preserve"> to assemble the second Upper Blade to the Bake Fixture.</w:t>
            </w:r>
          </w:p>
          <w:p w14:paraId="0A660D15" w14:textId="77777777" w:rsidR="00012771" w:rsidRPr="00137269" w:rsidRDefault="00012771" w:rsidP="00951FF0">
            <w:pPr>
              <w:pStyle w:val="ProcedureStep"/>
            </w:pPr>
            <w:r w:rsidRPr="001932E9">
              <w:t>Remove</w:t>
            </w:r>
            <w:r w:rsidRPr="00137269">
              <w:t xml:space="preserve"> the Hold-down Bar.</w:t>
            </w:r>
          </w:p>
          <w:p w14:paraId="0810854C" w14:textId="77777777" w:rsidR="00012771" w:rsidRPr="00137269" w:rsidRDefault="00012771" w:rsidP="00951FF0">
            <w:pPr>
              <w:pStyle w:val="ProcedureStep"/>
              <w:rPr>
                <w:noProof/>
              </w:rPr>
            </w:pPr>
            <w:r>
              <w:t>Disassemble</w:t>
            </w:r>
            <w:r w:rsidRPr="00137269">
              <w:t xml:space="preserve"> both Rotational Adjusters from the Upper Blade Bake Fixture.</w:t>
            </w:r>
          </w:p>
        </w:tc>
      </w:tr>
      <w:tr w:rsidR="00012771" w14:paraId="5F8D1E90" w14:textId="77777777" w:rsidTr="00951FF0">
        <w:tc>
          <w:tcPr>
            <w:tcW w:w="2507" w:type="pct"/>
            <w:vAlign w:val="center"/>
          </w:tcPr>
          <w:p w14:paraId="46D177C5" w14:textId="77777777" w:rsidR="00012771" w:rsidRDefault="00012771" w:rsidP="00951FF0">
            <w:pPr>
              <w:pStyle w:val="ProcedureStep"/>
            </w:pPr>
            <w:r w:rsidRPr="00FB6585">
              <w:lastRenderedPageBreak/>
              <w:t>Assemble</w:t>
            </w:r>
            <w:r>
              <w:t xml:space="preserve"> the </w:t>
            </w:r>
            <w:hyperlink r:id="rId249" w:history="1">
              <w:r w:rsidRPr="00A60BDF">
                <w:rPr>
                  <w:rStyle w:val="Hyperlink"/>
                  <w:rFonts w:eastAsia="MS Mincho"/>
                  <w:bdr w:val="none" w:sz="0" w:space="0" w:color="auto"/>
                </w:rPr>
                <w:t>D070328</w:t>
              </w:r>
            </w:hyperlink>
            <w:r>
              <w:t xml:space="preserve"> Rotating Plate to the </w:t>
            </w:r>
            <w:hyperlink r:id="rId250" w:history="1">
              <w:r w:rsidRPr="00A60BDF">
                <w:rPr>
                  <w:rStyle w:val="Hyperlink"/>
                  <w:rFonts w:eastAsia="MS Mincho"/>
                  <w:bdr w:val="none" w:sz="0" w:space="0" w:color="auto"/>
                </w:rPr>
                <w:t>D070327</w:t>
              </w:r>
            </w:hyperlink>
            <w:r>
              <w:t xml:space="preserve"> HLTS Rotational Adjuster Base Plate using:</w:t>
            </w:r>
          </w:p>
          <w:p w14:paraId="6CEC9B74" w14:textId="77777777" w:rsidR="00012771" w:rsidRDefault="00012771" w:rsidP="00951FF0">
            <w:pPr>
              <w:pStyle w:val="ProcedureBullet"/>
            </w:pPr>
            <w:r>
              <w:t>3 Socket Head Cap Screw</w:t>
            </w:r>
          </w:p>
          <w:p w14:paraId="4C1497A4" w14:textId="77777777" w:rsidR="00012771" w:rsidRDefault="00012771" w:rsidP="00951FF0">
            <w:pPr>
              <w:pStyle w:val="ProcedureBullet"/>
              <w:numPr>
                <w:ilvl w:val="0"/>
                <w:numId w:val="0"/>
              </w:numPr>
              <w:ind w:left="720"/>
            </w:pPr>
            <w:r>
              <w:t>¼ – 20 x 0.625” SSTL</w:t>
            </w:r>
          </w:p>
          <w:p w14:paraId="4D0A5B00" w14:textId="77777777" w:rsidR="00012771" w:rsidRDefault="00012771" w:rsidP="00951FF0">
            <w:pPr>
              <w:pStyle w:val="ProcedureBullet"/>
            </w:pPr>
            <w:r>
              <w:t>3 Flat Washer ¼”</w:t>
            </w:r>
          </w:p>
          <w:p w14:paraId="2151E279" w14:textId="77777777" w:rsidR="00012771" w:rsidRDefault="00012771" w:rsidP="00951FF0">
            <w:pPr>
              <w:pStyle w:val="ProcedureStep"/>
              <w:numPr>
                <w:ilvl w:val="0"/>
                <w:numId w:val="0"/>
              </w:numPr>
              <w:ind w:left="720"/>
            </w:pPr>
            <w:r>
              <w:t>Hand-tighten only, for now.</w:t>
            </w:r>
            <w:r>
              <w:rPr>
                <w:b/>
                <w:noProof/>
              </w:rPr>
              <w:t xml:space="preserve"> </w:t>
            </w:r>
          </w:p>
        </w:tc>
        <w:tc>
          <w:tcPr>
            <w:tcW w:w="2493" w:type="pct"/>
            <w:vAlign w:val="center"/>
          </w:tcPr>
          <w:p w14:paraId="5D69FCC5" w14:textId="77777777" w:rsidR="00012771" w:rsidRDefault="00012771" w:rsidP="00951FF0">
            <w:pPr>
              <w:keepNext/>
              <w:jc w:val="center"/>
            </w:pPr>
            <w:r>
              <w:rPr>
                <w:b/>
                <w:noProof/>
              </w:rPr>
              <mc:AlternateContent>
                <mc:Choice Requires="wps">
                  <w:drawing>
                    <wp:anchor distT="0" distB="0" distL="114300" distR="114300" simplePos="0" relativeHeight="253762560" behindDoc="0" locked="0" layoutInCell="1" allowOverlap="1" wp14:anchorId="6A75B484" wp14:editId="409B2D0E">
                      <wp:simplePos x="0" y="0"/>
                      <wp:positionH relativeFrom="column">
                        <wp:posOffset>143510</wp:posOffset>
                      </wp:positionH>
                      <wp:positionV relativeFrom="paragraph">
                        <wp:posOffset>2794000</wp:posOffset>
                      </wp:positionV>
                      <wp:extent cx="624840" cy="168910"/>
                      <wp:effectExtent l="0" t="0" r="314960" b="59690"/>
                      <wp:wrapNone/>
                      <wp:docPr id="445" name="Line Callout 1 (No Border) 445"/>
                      <wp:cNvGraphicFramePr/>
                      <a:graphic xmlns:a="http://schemas.openxmlformats.org/drawingml/2006/main">
                        <a:graphicData uri="http://schemas.microsoft.com/office/word/2010/wordprocessingShape">
                          <wps:wsp>
                            <wps:cNvSpPr/>
                            <wps:spPr>
                              <a:xfrm flipH="1">
                                <a:off x="0" y="0"/>
                                <a:ext cx="624840" cy="168910"/>
                              </a:xfrm>
                              <a:prstGeom prst="callout1">
                                <a:avLst>
                                  <a:gd name="adj1" fmla="val 50006"/>
                                  <a:gd name="adj2" fmla="val -1322"/>
                                  <a:gd name="adj3" fmla="val 45746"/>
                                  <a:gd name="adj4" fmla="val -36701"/>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A464D76" w14:textId="77777777" w:rsidR="00012771" w:rsidRDefault="00012771" w:rsidP="00012771">
                                  <w:pPr>
                                    <w:jc w:val="right"/>
                                    <w:rPr>
                                      <w:color w:val="000000" w:themeColor="text1"/>
                                    </w:rPr>
                                  </w:pPr>
                                  <w:r>
                                    <w:rPr>
                                      <w:color w:val="000000" w:themeColor="text1"/>
                                    </w:rPr>
                                    <w:t>Base Plate</w:t>
                                  </w:r>
                                </w:p>
                                <w:p w14:paraId="0616963E"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45" o:spid="_x0000_s1052" type="#_x0000_t41" style="position:absolute;left:0;text-align:left;margin-left:11.3pt;margin-top:220pt;width:49.2pt;height:13.3pt;flip:x;z-index:2537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" adj="-7927,9881,-286,10801" filled="f" strokecolor="#00e800">
                      <v:shadow on="t" color="black" opacity="22937f" origin=",.5" offset="0,.63889mm"/>
                      <v:textbox inset="0,0,0,0">
                        <w:txbxContent>
                          <w:p w14:paraId="4A464D76" w14:textId="77777777" w:rsidR="00012771" w:rsidRDefault="00012771" w:rsidP="00012771">
                            <w:pPr>
                              <w:jc w:val="right"/>
                              <w:rPr>
                                <w:color w:val="000000" w:themeColor="text1"/>
                              </w:rPr>
                            </w:pPr>
                            <w:r>
                              <w:rPr>
                                <w:color w:val="000000" w:themeColor="text1"/>
                              </w:rPr>
                              <w:t>Base Plate</w:t>
                            </w:r>
                          </w:p>
                          <w:p w14:paraId="0616963E" w14:textId="77777777" w:rsidR="00012771" w:rsidRPr="00A53E4A" w:rsidRDefault="00012771" w:rsidP="00012771">
                            <w:pPr>
                              <w:jc w:val="right"/>
                              <w:rPr>
                                <w:color w:val="000000" w:themeColor="text1"/>
                              </w:rPr>
                            </w:pPr>
                          </w:p>
                        </w:txbxContent>
                      </v:textbox>
                    </v:shape>
                  </w:pict>
                </mc:Fallback>
              </mc:AlternateContent>
            </w:r>
            <w:r>
              <w:rPr>
                <w:b/>
                <w:noProof/>
              </w:rPr>
              <mc:AlternateContent>
                <mc:Choice Requires="wps">
                  <w:drawing>
                    <wp:anchor distT="0" distB="0" distL="114300" distR="114300" simplePos="0" relativeHeight="253763584" behindDoc="0" locked="0" layoutInCell="1" allowOverlap="1" wp14:anchorId="1C1C4AA7" wp14:editId="0468B6F9">
                      <wp:simplePos x="0" y="0"/>
                      <wp:positionH relativeFrom="column">
                        <wp:posOffset>86360</wp:posOffset>
                      </wp:positionH>
                      <wp:positionV relativeFrom="paragraph">
                        <wp:posOffset>2970530</wp:posOffset>
                      </wp:positionV>
                      <wp:extent cx="904240" cy="168910"/>
                      <wp:effectExtent l="0" t="0" r="975360" b="59690"/>
                      <wp:wrapNone/>
                      <wp:docPr id="446" name="Line Callout 1 (No Border) 446"/>
                      <wp:cNvGraphicFramePr/>
                      <a:graphic xmlns:a="http://schemas.openxmlformats.org/drawingml/2006/main">
                        <a:graphicData uri="http://schemas.microsoft.com/office/word/2010/wordprocessingShape">
                          <wps:wsp>
                            <wps:cNvSpPr/>
                            <wps:spPr>
                              <a:xfrm flipH="1">
                                <a:off x="3891280" y="6386830"/>
                                <a:ext cx="904240" cy="168910"/>
                              </a:xfrm>
                              <a:prstGeom prst="callout1">
                                <a:avLst>
                                  <a:gd name="adj1" fmla="val 50006"/>
                                  <a:gd name="adj2" fmla="val -1322"/>
                                  <a:gd name="adj3" fmla="val 42803"/>
                                  <a:gd name="adj4" fmla="val -97043"/>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B8E6AFE" w14:textId="77777777" w:rsidR="00012771" w:rsidRDefault="00012771" w:rsidP="00012771">
                                  <w:pPr>
                                    <w:jc w:val="right"/>
                                    <w:rPr>
                                      <w:color w:val="000000" w:themeColor="text1"/>
                                    </w:rPr>
                                  </w:pPr>
                                  <w:proofErr w:type="gramStart"/>
                                  <w:r>
                                    <w:rPr>
                                      <w:color w:val="000000" w:themeColor="text1"/>
                                    </w:rPr>
                                    <w:t>Rotating  Plate</w:t>
                                  </w:r>
                                  <w:proofErr w:type="gramEnd"/>
                                </w:p>
                                <w:p w14:paraId="11AB5B08"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46" o:spid="_x0000_s1053" type="#_x0000_t41" style="position:absolute;left:0;text-align:left;margin-left:6.8pt;margin-top:233.9pt;width:71.2pt;height:13.3pt;flip:x;z-index:2537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" adj="-20961,9245,-286,10801" filled="f" strokecolor="#00e800">
                      <v:shadow on="t" color="black" opacity="22937f" origin=",.5" offset="0,.63889mm"/>
                      <v:textbox inset="0,0,0,0">
                        <w:txbxContent>
                          <w:p w14:paraId="2B8E6AFE" w14:textId="77777777" w:rsidR="00012771" w:rsidRDefault="00012771" w:rsidP="00012771">
                            <w:pPr>
                              <w:jc w:val="right"/>
                              <w:rPr>
                                <w:color w:val="000000" w:themeColor="text1"/>
                              </w:rPr>
                            </w:pPr>
                            <w:proofErr w:type="gramStart"/>
                            <w:r>
                              <w:rPr>
                                <w:color w:val="000000" w:themeColor="text1"/>
                              </w:rPr>
                              <w:t>Rotating  Plate</w:t>
                            </w:r>
                            <w:proofErr w:type="gramEnd"/>
                          </w:p>
                          <w:p w14:paraId="11AB5B08" w14:textId="77777777" w:rsidR="00012771" w:rsidRPr="00A53E4A" w:rsidRDefault="00012771" w:rsidP="00012771">
                            <w:pPr>
                              <w:jc w:val="right"/>
                              <w:rPr>
                                <w:color w:val="000000" w:themeColor="text1"/>
                              </w:rPr>
                            </w:pPr>
                          </w:p>
                        </w:txbxContent>
                      </v:textbox>
                    </v:shape>
                  </w:pict>
                </mc:Fallback>
              </mc:AlternateContent>
            </w:r>
            <w:r>
              <w:rPr>
                <w:b/>
                <w:noProof/>
              </w:rPr>
              <w:drawing>
                <wp:inline distT="0" distB="0" distL="0" distR="0" wp14:anchorId="40401AD1" wp14:editId="76518BC7">
                  <wp:extent cx="2878784" cy="3461899"/>
                  <wp:effectExtent l="0" t="0" r="0" b="0"/>
                  <wp:docPr id="78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1">
                            <a:extLst>
                              <a:ext uri="{BEBA8EAE-BF5A-486C-A8C5-ECC9F3942E4B}">
                                <a14:imgProps xmlns:a14="http://schemas.microsoft.com/office/drawing/2010/main">
                                  <a14:imgLayer r:embed="rId252">
                                    <a14:imgEffect>
                                      <a14:brightnessContrast bright="40000" contrast="40000"/>
                                    </a14:imgEffect>
                                  </a14:imgLayer>
                                </a14:imgProps>
                              </a:ext>
                              <a:ext uri="{28A0092B-C50C-407E-A947-70E740481C1C}">
                                <a14:useLocalDpi xmlns:a14="http://schemas.microsoft.com/office/drawing/2010/main" val="0"/>
                              </a:ext>
                            </a:extLst>
                          </a:blip>
                          <a:srcRect t="11143" b="3"/>
                          <a:stretch/>
                        </pic:blipFill>
                        <pic:spPr bwMode="auto">
                          <a:xfrm>
                            <a:off x="0" y="0"/>
                            <a:ext cx="2878784" cy="3461899"/>
                          </a:xfrm>
                          <a:prstGeom prst="rect">
                            <a:avLst/>
                          </a:prstGeom>
                          <a:noFill/>
                          <a:ln>
                            <a:noFill/>
                          </a:ln>
                          <a:extLst>
                            <a:ext uri="{53640926-AAD7-44D8-BBD7-CCE9431645EC}">
                              <a14:shadowObscured xmlns:a14="http://schemas.microsoft.com/office/drawing/2010/main"/>
                            </a:ext>
                          </a:extLst>
                        </pic:spPr>
                      </pic:pic>
                    </a:graphicData>
                  </a:graphic>
                </wp:inline>
              </w:drawing>
            </w:r>
          </w:p>
          <w:p w14:paraId="4612EFFA" w14:textId="77777777" w:rsidR="00012771" w:rsidRDefault="00012771" w:rsidP="00951FF0">
            <w:pPr>
              <w:pStyle w:val="Caption"/>
              <w:spacing w:after="240"/>
              <w:rPr>
                <w:noProof/>
              </w:rPr>
            </w:pPr>
            <w:r>
              <w:t xml:space="preserve">Fig </w:t>
            </w:r>
            <w:r>
              <w:fldChar w:fldCharType="begin"/>
            </w:r>
            <w:r>
              <w:instrText xml:space="preserve"> SEQ Fig \* ARABIC </w:instrText>
            </w:r>
            <w:r>
              <w:fldChar w:fldCharType="separate"/>
            </w:r>
            <w:r>
              <w:rPr>
                <w:noProof/>
              </w:rPr>
              <w:t>34</w:t>
            </w:r>
            <w:r>
              <w:rPr>
                <w:noProof/>
              </w:rPr>
              <w:fldChar w:fldCharType="end"/>
            </w:r>
            <w:r>
              <w:t>: Attaching Base Plate</w:t>
            </w:r>
          </w:p>
        </w:tc>
      </w:tr>
      <w:tr w:rsidR="00012771" w14:paraId="0C19904B" w14:textId="77777777" w:rsidTr="00951FF0">
        <w:tc>
          <w:tcPr>
            <w:tcW w:w="2507" w:type="pct"/>
            <w:vAlign w:val="center"/>
          </w:tcPr>
          <w:p w14:paraId="43DA64DC" w14:textId="77777777" w:rsidR="00012771" w:rsidRDefault="00012771" w:rsidP="00951FF0">
            <w:pPr>
              <w:pStyle w:val="ProcedureStep"/>
            </w:pPr>
            <w:r w:rsidRPr="00FB6585">
              <w:t>Assemble</w:t>
            </w:r>
            <w:r>
              <w:t xml:space="preserve"> to the Base Plate:</w:t>
            </w:r>
          </w:p>
          <w:p w14:paraId="2C5C3100" w14:textId="77777777" w:rsidR="00012771" w:rsidRDefault="00012771" w:rsidP="00951FF0">
            <w:pPr>
              <w:pStyle w:val="ProcedureBullet"/>
            </w:pPr>
            <w:r>
              <w:t xml:space="preserve">1 </w:t>
            </w:r>
            <w:hyperlink r:id="rId253" w:history="1">
              <w:r w:rsidRPr="00DF101B">
                <w:rPr>
                  <w:rStyle w:val="Hyperlink"/>
                  <w:rFonts w:eastAsia="MS Mincho"/>
                  <w:bdr w:val="none" w:sz="0" w:space="0" w:color="auto"/>
                </w:rPr>
                <w:t>D070329</w:t>
              </w:r>
            </w:hyperlink>
            <w:r>
              <w:t xml:space="preserve"> Pull Plate</w:t>
            </w:r>
          </w:p>
          <w:p w14:paraId="67D0A81C" w14:textId="77777777" w:rsidR="00012771" w:rsidRDefault="00012771" w:rsidP="00951FF0">
            <w:pPr>
              <w:pStyle w:val="ProcedureBullet"/>
            </w:pPr>
            <w:r>
              <w:t>2 Socket Head Cap Screws</w:t>
            </w:r>
          </w:p>
          <w:p w14:paraId="4ACE3594" w14:textId="77777777" w:rsidR="00012771" w:rsidRDefault="00012771" w:rsidP="00951FF0">
            <w:pPr>
              <w:pStyle w:val="ProcedureBullet"/>
              <w:numPr>
                <w:ilvl w:val="0"/>
                <w:numId w:val="0"/>
              </w:numPr>
              <w:spacing w:after="60"/>
              <w:ind w:left="1080" w:hanging="360"/>
            </w:pPr>
            <w:r>
              <w:t xml:space="preserve">8-32 x 1.0” </w:t>
            </w:r>
            <w:proofErr w:type="spellStart"/>
            <w:r w:rsidRPr="00DC5343">
              <w:rPr>
                <w:color w:val="FF0000"/>
              </w:rPr>
              <w:t>AgPlated</w:t>
            </w:r>
            <w:proofErr w:type="spellEnd"/>
          </w:p>
          <w:p w14:paraId="63EA4ED2" w14:textId="77777777" w:rsidR="00012771" w:rsidRDefault="00012771" w:rsidP="00951FF0">
            <w:pPr>
              <w:pStyle w:val="ProcedureBullet"/>
            </w:pPr>
            <w:r>
              <w:t xml:space="preserve">1 </w:t>
            </w:r>
            <w:hyperlink r:id="rId254" w:history="1">
              <w:r w:rsidRPr="00DF101B">
                <w:rPr>
                  <w:rStyle w:val="Hyperlink"/>
                  <w:rFonts w:eastAsia="MS Mincho"/>
                  <w:bdr w:val="none" w:sz="0" w:space="0" w:color="auto"/>
                </w:rPr>
                <w:t>D070330</w:t>
              </w:r>
            </w:hyperlink>
            <w:r>
              <w:t xml:space="preserve"> Push Plate</w:t>
            </w:r>
            <w:r>
              <w:rPr>
                <w:b/>
                <w:noProof/>
              </w:rPr>
              <w:t xml:space="preserve"> </w:t>
            </w:r>
          </w:p>
          <w:p w14:paraId="2EDEC93F" w14:textId="77777777" w:rsidR="00012771" w:rsidRDefault="00012771" w:rsidP="00951FF0">
            <w:pPr>
              <w:pStyle w:val="ProcedureBullet"/>
            </w:pPr>
            <w:r>
              <w:t>2 Socket Head Cap Screws</w:t>
            </w:r>
          </w:p>
          <w:p w14:paraId="33DB5280" w14:textId="77777777" w:rsidR="00012771" w:rsidRDefault="00012771" w:rsidP="00951FF0">
            <w:pPr>
              <w:pStyle w:val="ProcedureBullet"/>
              <w:numPr>
                <w:ilvl w:val="0"/>
                <w:numId w:val="0"/>
              </w:numPr>
              <w:spacing w:after="60"/>
              <w:ind w:left="1080" w:hanging="360"/>
            </w:pPr>
            <w:r>
              <w:t xml:space="preserve">8-32 x 1.25” </w:t>
            </w:r>
            <w:proofErr w:type="spellStart"/>
            <w:r w:rsidRPr="00DC5343">
              <w:rPr>
                <w:color w:val="FF0000"/>
              </w:rPr>
              <w:t>AgPlated</w:t>
            </w:r>
            <w:proofErr w:type="spellEnd"/>
          </w:p>
          <w:p w14:paraId="7FF8BF74" w14:textId="77777777" w:rsidR="00012771" w:rsidRDefault="00012771" w:rsidP="00951FF0">
            <w:pPr>
              <w:pStyle w:val="ProcedureBullet"/>
            </w:pPr>
            <w:r>
              <w:t>1 Socket Head Cap Screw</w:t>
            </w:r>
          </w:p>
          <w:p w14:paraId="04D5C5DF" w14:textId="77777777" w:rsidR="00012771" w:rsidRDefault="00012771" w:rsidP="00951FF0">
            <w:pPr>
              <w:pStyle w:val="ProcedureBullet"/>
              <w:numPr>
                <w:ilvl w:val="0"/>
                <w:numId w:val="0"/>
              </w:numPr>
              <w:ind w:left="720"/>
            </w:pPr>
            <w:r>
              <w:t xml:space="preserve">8-32 x 1.5” </w:t>
            </w:r>
            <w:r w:rsidRPr="00DC5343">
              <w:rPr>
                <w:color w:val="FF0000"/>
              </w:rPr>
              <w:t>Fully Threaded</w:t>
            </w:r>
            <w:r>
              <w:t xml:space="preserve"> SSTL</w:t>
            </w:r>
          </w:p>
          <w:p w14:paraId="1814B1BD" w14:textId="77777777" w:rsidR="00012771" w:rsidRDefault="00012771" w:rsidP="00951FF0">
            <w:pPr>
              <w:pStyle w:val="ProcedureBullet"/>
              <w:spacing w:after="60"/>
            </w:pPr>
            <w:r>
              <w:t xml:space="preserve">1 Flat Washer #8 </w:t>
            </w:r>
            <w:r w:rsidRPr="00DC5343">
              <w:rPr>
                <w:color w:val="FF0000"/>
              </w:rPr>
              <w:t>Vented</w:t>
            </w:r>
            <w:r>
              <w:t xml:space="preserve"> SSTL</w:t>
            </w:r>
          </w:p>
          <w:p w14:paraId="6CF35C33" w14:textId="77777777" w:rsidR="00012771" w:rsidRDefault="00012771" w:rsidP="00951FF0">
            <w:pPr>
              <w:pStyle w:val="ProcedureBullet"/>
            </w:pPr>
            <w:r>
              <w:t>1 Socket Head Cap Screw</w:t>
            </w:r>
          </w:p>
          <w:p w14:paraId="4F2507BD" w14:textId="77777777" w:rsidR="00012771" w:rsidRPr="00B73A11" w:rsidRDefault="00012771" w:rsidP="00951FF0">
            <w:pPr>
              <w:pStyle w:val="ProcedureStep"/>
              <w:numPr>
                <w:ilvl w:val="0"/>
                <w:numId w:val="0"/>
              </w:numPr>
              <w:ind w:left="720"/>
            </w:pPr>
            <w:r>
              <w:t xml:space="preserve">8-32 x 1.5” </w:t>
            </w:r>
            <w:r w:rsidRPr="00DC5343">
              <w:rPr>
                <w:color w:val="FF0000"/>
              </w:rPr>
              <w:t>Fully Threaded</w:t>
            </w:r>
            <w:r>
              <w:t xml:space="preserve">, </w:t>
            </w:r>
            <w:r>
              <w:rPr>
                <w:color w:val="FF0000"/>
              </w:rPr>
              <w:t xml:space="preserve">Round </w:t>
            </w:r>
            <w:r w:rsidRPr="00A670B2">
              <w:rPr>
                <w:color w:val="FF0000"/>
              </w:rPr>
              <w:t>Tip</w:t>
            </w:r>
            <w:r>
              <w:t xml:space="preserve"> SSTL</w:t>
            </w:r>
          </w:p>
        </w:tc>
        <w:tc>
          <w:tcPr>
            <w:tcW w:w="2493" w:type="pct"/>
            <w:vAlign w:val="center"/>
          </w:tcPr>
          <w:p w14:paraId="5AA6B733" w14:textId="77777777" w:rsidR="00012771" w:rsidRDefault="00012771" w:rsidP="00951FF0">
            <w:pPr>
              <w:keepNext/>
              <w:jc w:val="center"/>
            </w:pPr>
            <w:r>
              <w:rPr>
                <w:b/>
                <w:noProof/>
              </w:rPr>
              <mc:AlternateContent>
                <mc:Choice Requires="wps">
                  <w:drawing>
                    <wp:anchor distT="0" distB="0" distL="114300" distR="114300" simplePos="0" relativeHeight="253757440" behindDoc="0" locked="0" layoutInCell="1" allowOverlap="1" wp14:anchorId="316C58EA" wp14:editId="249BDA02">
                      <wp:simplePos x="0" y="0"/>
                      <wp:positionH relativeFrom="column">
                        <wp:posOffset>-58420</wp:posOffset>
                      </wp:positionH>
                      <wp:positionV relativeFrom="paragraph">
                        <wp:posOffset>3054985</wp:posOffset>
                      </wp:positionV>
                      <wp:extent cx="1410970" cy="173990"/>
                      <wp:effectExtent l="0" t="101600" r="214630" b="29210"/>
                      <wp:wrapNone/>
                      <wp:docPr id="516" name="Line Callout 1 (No Border) 516"/>
                      <wp:cNvGraphicFramePr/>
                      <a:graphic xmlns:a="http://schemas.openxmlformats.org/drawingml/2006/main">
                        <a:graphicData uri="http://schemas.microsoft.com/office/word/2010/wordprocessingShape">
                          <wps:wsp>
                            <wps:cNvSpPr/>
                            <wps:spPr>
                              <a:xfrm flipH="1">
                                <a:off x="3904615" y="7145655"/>
                                <a:ext cx="1410970" cy="173990"/>
                              </a:xfrm>
                              <a:prstGeom prst="callout1">
                                <a:avLst>
                                  <a:gd name="adj1" fmla="val 50006"/>
                                  <a:gd name="adj2" fmla="val -1322"/>
                                  <a:gd name="adj3" fmla="val -47068"/>
                                  <a:gd name="adj4" fmla="val -8754"/>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5D003B1" w14:textId="77777777" w:rsidR="00012771" w:rsidRPr="00A53E4A" w:rsidRDefault="00012771" w:rsidP="00012771">
                                  <w:pPr>
                                    <w:spacing w:after="0"/>
                                    <w:jc w:val="right"/>
                                    <w:rPr>
                                      <w:color w:val="000000" w:themeColor="text1"/>
                                    </w:rPr>
                                  </w:pPr>
                                  <w:r>
                                    <w:rPr>
                                      <w:color w:val="000000" w:themeColor="text1"/>
                                    </w:rPr>
                                    <w:t xml:space="preserve">8-32 x 1.5” </w:t>
                                  </w:r>
                                  <w:r w:rsidRPr="009F47C9">
                                    <w:rPr>
                                      <w:color w:val="FF0000"/>
                                    </w:rPr>
                                    <w:t>Round Tip</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16" o:spid="_x0000_s1054" type="#_x0000_t41" style="position:absolute;left:0;text-align:left;margin-left:-4.6pt;margin-top:240.55pt;width:111.1pt;height:13.7pt;flip:x;z-index:25375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" adj="-1891,-10167,-286,10801" filled="f" strokecolor="#00e800">
                      <v:shadow on="t" color="black" opacity="22937f" origin=",.5" offset="0,.63889mm"/>
                      <v:textbox inset="0,0,0,0">
                        <w:txbxContent>
                          <w:p w14:paraId="75D003B1" w14:textId="77777777" w:rsidR="00012771" w:rsidRPr="00A53E4A" w:rsidRDefault="00012771" w:rsidP="00012771">
                            <w:pPr>
                              <w:spacing w:after="0"/>
                              <w:jc w:val="right"/>
                              <w:rPr>
                                <w:color w:val="000000" w:themeColor="text1"/>
                              </w:rPr>
                            </w:pPr>
                            <w:r>
                              <w:rPr>
                                <w:color w:val="000000" w:themeColor="text1"/>
                              </w:rPr>
                              <w:t xml:space="preserve">8-32 x 1.5” </w:t>
                            </w:r>
                            <w:r w:rsidRPr="009F47C9">
                              <w:rPr>
                                <w:color w:val="FF0000"/>
                              </w:rPr>
                              <w:t>Round Tip</w:t>
                            </w:r>
                          </w:p>
                        </w:txbxContent>
                      </v:textbox>
                    </v:shape>
                  </w:pict>
                </mc:Fallback>
              </mc:AlternateContent>
            </w:r>
            <w:r>
              <w:rPr>
                <w:b/>
                <w:noProof/>
              </w:rPr>
              <mc:AlternateContent>
                <mc:Choice Requires="wps">
                  <w:drawing>
                    <wp:anchor distT="0" distB="0" distL="114300" distR="114300" simplePos="0" relativeHeight="253756416" behindDoc="0" locked="0" layoutInCell="1" allowOverlap="1" wp14:anchorId="0A073FC5" wp14:editId="53260F27">
                      <wp:simplePos x="0" y="0"/>
                      <wp:positionH relativeFrom="column">
                        <wp:posOffset>-55880</wp:posOffset>
                      </wp:positionH>
                      <wp:positionV relativeFrom="paragraph">
                        <wp:posOffset>2792730</wp:posOffset>
                      </wp:positionV>
                      <wp:extent cx="1247140" cy="179705"/>
                      <wp:effectExtent l="0" t="25400" r="480060" b="48895"/>
                      <wp:wrapNone/>
                      <wp:docPr id="515" name="Line Callout 1 (No Border) 515"/>
                      <wp:cNvGraphicFramePr/>
                      <a:graphic xmlns:a="http://schemas.openxmlformats.org/drawingml/2006/main">
                        <a:graphicData uri="http://schemas.microsoft.com/office/word/2010/wordprocessingShape">
                          <wps:wsp>
                            <wps:cNvSpPr/>
                            <wps:spPr>
                              <a:xfrm flipH="1">
                                <a:off x="3907155" y="6883400"/>
                                <a:ext cx="1247140" cy="179705"/>
                              </a:xfrm>
                              <a:prstGeom prst="callout1">
                                <a:avLst>
                                  <a:gd name="adj1" fmla="val 50006"/>
                                  <a:gd name="adj2" fmla="val -1322"/>
                                  <a:gd name="adj3" fmla="val -2543"/>
                                  <a:gd name="adj4" fmla="val -32568"/>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82A8992" w14:textId="77777777" w:rsidR="00012771" w:rsidRPr="00A53E4A" w:rsidRDefault="00012771" w:rsidP="00012771">
                                  <w:pPr>
                                    <w:jc w:val="right"/>
                                    <w:rPr>
                                      <w:color w:val="000000" w:themeColor="text1"/>
                                    </w:rPr>
                                  </w:pPr>
                                  <w:r>
                                    <w:rPr>
                                      <w:color w:val="000000" w:themeColor="text1"/>
                                    </w:rPr>
                                    <w:t>8-32 x 1.5” &amp; Washer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15" o:spid="_x0000_s1055" type="#_x0000_t41" style="position:absolute;left:0;text-align:left;margin-left:-4.4pt;margin-top:219.9pt;width:98.2pt;height:14.15pt;flip:x;z-index:2537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" adj="-7035,-549,-286,10801" filled="f" strokecolor="#00e800">
                      <v:shadow on="t" color="black" opacity="22937f" origin=",.5" offset="0,.63889mm"/>
                      <v:textbox inset="0,0,0,0">
                        <w:txbxContent>
                          <w:p w14:paraId="482A8992" w14:textId="77777777" w:rsidR="00012771" w:rsidRPr="00A53E4A" w:rsidRDefault="00012771" w:rsidP="00012771">
                            <w:pPr>
                              <w:jc w:val="right"/>
                              <w:rPr>
                                <w:color w:val="000000" w:themeColor="text1"/>
                              </w:rPr>
                            </w:pPr>
                            <w:r>
                              <w:rPr>
                                <w:color w:val="000000" w:themeColor="text1"/>
                              </w:rPr>
                              <w:t>8-32 x 1.5” &amp; Washer</w:t>
                            </w:r>
                          </w:p>
                        </w:txbxContent>
                      </v:textbox>
                    </v:shape>
                  </w:pict>
                </mc:Fallback>
              </mc:AlternateContent>
            </w:r>
            <w:r>
              <w:rPr>
                <w:b/>
                <w:noProof/>
              </w:rPr>
              <mc:AlternateContent>
                <mc:Choice Requires="wps">
                  <w:drawing>
                    <wp:anchor distT="0" distB="0" distL="114300" distR="114300" simplePos="0" relativeHeight="253755392" behindDoc="0" locked="0" layoutInCell="1" allowOverlap="1" wp14:anchorId="762039E9" wp14:editId="4D5A8B51">
                      <wp:simplePos x="0" y="0"/>
                      <wp:positionH relativeFrom="column">
                        <wp:posOffset>0</wp:posOffset>
                      </wp:positionH>
                      <wp:positionV relativeFrom="paragraph">
                        <wp:posOffset>2504440</wp:posOffset>
                      </wp:positionV>
                      <wp:extent cx="700405" cy="168910"/>
                      <wp:effectExtent l="0" t="0" r="950595" b="59690"/>
                      <wp:wrapNone/>
                      <wp:docPr id="514" name="Line Callout 1 (No Border) 514"/>
                      <wp:cNvGraphicFramePr/>
                      <a:graphic xmlns:a="http://schemas.openxmlformats.org/drawingml/2006/main">
                        <a:graphicData uri="http://schemas.microsoft.com/office/word/2010/wordprocessingShape">
                          <wps:wsp>
                            <wps:cNvSpPr/>
                            <wps:spPr>
                              <a:xfrm flipH="1">
                                <a:off x="3963035" y="6595110"/>
                                <a:ext cx="700405" cy="168910"/>
                              </a:xfrm>
                              <a:prstGeom prst="callout1">
                                <a:avLst>
                                  <a:gd name="adj1" fmla="val 50006"/>
                                  <a:gd name="adj2" fmla="val -1322"/>
                                  <a:gd name="adj3" fmla="val 51630"/>
                                  <a:gd name="adj4" fmla="val -122852"/>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2EC9203" w14:textId="77777777" w:rsidR="00012771" w:rsidRDefault="00012771" w:rsidP="00012771">
                                  <w:pPr>
                                    <w:jc w:val="right"/>
                                    <w:rPr>
                                      <w:color w:val="000000" w:themeColor="text1"/>
                                    </w:rPr>
                                  </w:pPr>
                                  <w:r>
                                    <w:rPr>
                                      <w:color w:val="000000" w:themeColor="text1"/>
                                    </w:rPr>
                                    <w:t>8-32 x 1.25”</w:t>
                                  </w:r>
                                </w:p>
                                <w:p w14:paraId="68AA4D1C"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14" o:spid="_x0000_s1056" type="#_x0000_t41" style="position:absolute;left:0;text-align:left;margin-left:0;margin-top:197.2pt;width:55.15pt;height:13.3pt;flip:x;z-index:25375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" adj="-26536,11152,-286,10801" filled="f" strokecolor="#00e800">
                      <v:shadow on="t" color="black" opacity="22937f" origin=",.5" offset="0,.63889mm"/>
                      <v:textbox inset="0,0,0,0">
                        <w:txbxContent>
                          <w:p w14:paraId="22EC9203" w14:textId="77777777" w:rsidR="00012771" w:rsidRDefault="00012771" w:rsidP="00012771">
                            <w:pPr>
                              <w:jc w:val="right"/>
                              <w:rPr>
                                <w:color w:val="000000" w:themeColor="text1"/>
                              </w:rPr>
                            </w:pPr>
                            <w:r>
                              <w:rPr>
                                <w:color w:val="000000" w:themeColor="text1"/>
                              </w:rPr>
                              <w:t>8-32 x 1.25”</w:t>
                            </w:r>
                          </w:p>
                          <w:p w14:paraId="68AA4D1C" w14:textId="77777777" w:rsidR="00012771" w:rsidRPr="00A53E4A" w:rsidRDefault="00012771" w:rsidP="00012771">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754368" behindDoc="0" locked="0" layoutInCell="1" allowOverlap="1" wp14:anchorId="259F7D04" wp14:editId="728BCD14">
                      <wp:simplePos x="0" y="0"/>
                      <wp:positionH relativeFrom="column">
                        <wp:posOffset>50165</wp:posOffset>
                      </wp:positionH>
                      <wp:positionV relativeFrom="paragraph">
                        <wp:posOffset>1795145</wp:posOffset>
                      </wp:positionV>
                      <wp:extent cx="647700" cy="168910"/>
                      <wp:effectExtent l="0" t="0" r="1181100" b="618490"/>
                      <wp:wrapNone/>
                      <wp:docPr id="513" name="Line Callout 1 (No Border) 513"/>
                      <wp:cNvGraphicFramePr/>
                      <a:graphic xmlns:a="http://schemas.openxmlformats.org/drawingml/2006/main">
                        <a:graphicData uri="http://schemas.microsoft.com/office/word/2010/wordprocessingShape">
                          <wps:wsp>
                            <wps:cNvSpPr/>
                            <wps:spPr>
                              <a:xfrm flipH="1">
                                <a:off x="4013200" y="5885815"/>
                                <a:ext cx="647700" cy="168910"/>
                              </a:xfrm>
                              <a:prstGeom prst="callout1">
                                <a:avLst>
                                  <a:gd name="adj1" fmla="val 50006"/>
                                  <a:gd name="adj2" fmla="val -1322"/>
                                  <a:gd name="adj3" fmla="val 392918"/>
                                  <a:gd name="adj4" fmla="val -165904"/>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85D2B13" w14:textId="77777777" w:rsidR="00012771" w:rsidRDefault="00012771" w:rsidP="00012771">
                                  <w:pPr>
                                    <w:jc w:val="right"/>
                                    <w:rPr>
                                      <w:color w:val="000000" w:themeColor="text1"/>
                                    </w:rPr>
                                  </w:pPr>
                                  <w:r>
                                    <w:rPr>
                                      <w:color w:val="000000" w:themeColor="text1"/>
                                    </w:rPr>
                                    <w:t>8-32 x 1.0”</w:t>
                                  </w:r>
                                </w:p>
                                <w:p w14:paraId="594A5410"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13" o:spid="_x0000_s1057" type="#_x0000_t41" style="position:absolute;left:0;text-align:left;margin-left:3.95pt;margin-top:141.35pt;width:51pt;height:13.3pt;flip:x;z-index:25375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" adj="-35835,84870,-286,10801" filled="f" strokecolor="#00e800">
                      <v:shadow on="t" color="black" opacity="22937f" origin=",.5" offset="0,.63889mm"/>
                      <v:textbox inset="0,0,0,0">
                        <w:txbxContent>
                          <w:p w14:paraId="685D2B13" w14:textId="77777777" w:rsidR="00012771" w:rsidRDefault="00012771" w:rsidP="00012771">
                            <w:pPr>
                              <w:jc w:val="right"/>
                              <w:rPr>
                                <w:color w:val="000000" w:themeColor="text1"/>
                              </w:rPr>
                            </w:pPr>
                            <w:r>
                              <w:rPr>
                                <w:color w:val="000000" w:themeColor="text1"/>
                              </w:rPr>
                              <w:t>8-32 x 1.0”</w:t>
                            </w:r>
                          </w:p>
                          <w:p w14:paraId="594A5410" w14:textId="77777777" w:rsidR="00012771" w:rsidRPr="00A53E4A" w:rsidRDefault="00012771" w:rsidP="00012771">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758464" behindDoc="0" locked="0" layoutInCell="1" allowOverlap="1" wp14:anchorId="7847752B" wp14:editId="6866EB07">
                      <wp:simplePos x="0" y="0"/>
                      <wp:positionH relativeFrom="column">
                        <wp:posOffset>2334260</wp:posOffset>
                      </wp:positionH>
                      <wp:positionV relativeFrom="paragraph">
                        <wp:posOffset>3072130</wp:posOffset>
                      </wp:positionV>
                      <wp:extent cx="566420" cy="175895"/>
                      <wp:effectExtent l="330200" t="330200" r="0" b="27305"/>
                      <wp:wrapNone/>
                      <wp:docPr id="19" name="Line Callout 1 (No Border) 19"/>
                      <wp:cNvGraphicFramePr/>
                      <a:graphic xmlns:a="http://schemas.openxmlformats.org/drawingml/2006/main">
                        <a:graphicData uri="http://schemas.microsoft.com/office/word/2010/wordprocessingShape">
                          <wps:wsp>
                            <wps:cNvSpPr/>
                            <wps:spPr>
                              <a:xfrm>
                                <a:off x="6296660" y="7157085"/>
                                <a:ext cx="566420" cy="175895"/>
                              </a:xfrm>
                              <a:prstGeom prst="callout1">
                                <a:avLst>
                                  <a:gd name="adj1" fmla="val 50006"/>
                                  <a:gd name="adj2" fmla="val -1322"/>
                                  <a:gd name="adj3" fmla="val -168743"/>
                                  <a:gd name="adj4" fmla="val -49795"/>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387D3B0" w14:textId="77777777" w:rsidR="00012771" w:rsidRDefault="00012771" w:rsidP="00012771">
                                  <w:pPr>
                                    <w:rPr>
                                      <w:color w:val="000000" w:themeColor="text1"/>
                                    </w:rPr>
                                  </w:pPr>
                                  <w:r>
                                    <w:rPr>
                                      <w:color w:val="000000" w:themeColor="text1"/>
                                    </w:rPr>
                                    <w:t>Pull Plate</w:t>
                                  </w:r>
                                </w:p>
                                <w:p w14:paraId="5CD0D3AA"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19" o:spid="_x0000_s1058" type="#_x0000_t41" style="position:absolute;left:0;text-align:left;margin-left:183.8pt;margin-top:241.9pt;width:44.6pt;height:13.85pt;z-index:2537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" adj="-10756,-36448,-286,10801" filled="f" strokecolor="#00e800">
                      <v:shadow on="t" color="black" opacity="22937f" origin=",.5" offset="0,.63889mm"/>
                      <v:textbox inset="0,0,0,0">
                        <w:txbxContent>
                          <w:p w14:paraId="1387D3B0" w14:textId="77777777" w:rsidR="00012771" w:rsidRDefault="00012771" w:rsidP="00012771">
                            <w:pPr>
                              <w:rPr>
                                <w:color w:val="000000" w:themeColor="text1"/>
                              </w:rPr>
                            </w:pPr>
                            <w:r>
                              <w:rPr>
                                <w:color w:val="000000" w:themeColor="text1"/>
                              </w:rPr>
                              <w:t>Pull Plate</w:t>
                            </w:r>
                          </w:p>
                          <w:p w14:paraId="5CD0D3AA" w14:textId="77777777" w:rsidR="00012771" w:rsidRPr="00A53E4A" w:rsidRDefault="00012771" w:rsidP="00012771">
                            <w:pPr>
                              <w:rPr>
                                <w:color w:val="000000" w:themeColor="text1"/>
                              </w:rPr>
                            </w:pPr>
                          </w:p>
                        </w:txbxContent>
                      </v:textbox>
                    </v:shape>
                  </w:pict>
                </mc:Fallback>
              </mc:AlternateContent>
            </w:r>
            <w:r>
              <w:rPr>
                <w:b/>
                <w:noProof/>
              </w:rPr>
              <mc:AlternateContent>
                <mc:Choice Requires="wps">
                  <w:drawing>
                    <wp:anchor distT="0" distB="0" distL="114300" distR="114300" simplePos="0" relativeHeight="253759488" behindDoc="0" locked="0" layoutInCell="1" allowOverlap="1" wp14:anchorId="4F5367D9" wp14:editId="4DC3D6C8">
                      <wp:simplePos x="0" y="0"/>
                      <wp:positionH relativeFrom="column">
                        <wp:posOffset>2266315</wp:posOffset>
                      </wp:positionH>
                      <wp:positionV relativeFrom="paragraph">
                        <wp:posOffset>3248025</wp:posOffset>
                      </wp:positionV>
                      <wp:extent cx="652780" cy="175895"/>
                      <wp:effectExtent l="457200" t="457200" r="0" b="27305"/>
                      <wp:wrapNone/>
                      <wp:docPr id="480" name="Line Callout 1 (No Border) 480"/>
                      <wp:cNvGraphicFramePr/>
                      <a:graphic xmlns:a="http://schemas.openxmlformats.org/drawingml/2006/main">
                        <a:graphicData uri="http://schemas.microsoft.com/office/word/2010/wordprocessingShape">
                          <wps:wsp>
                            <wps:cNvSpPr/>
                            <wps:spPr>
                              <a:xfrm>
                                <a:off x="6224270" y="7414895"/>
                                <a:ext cx="652780" cy="175895"/>
                              </a:xfrm>
                              <a:prstGeom prst="callout1">
                                <a:avLst>
                                  <a:gd name="adj1" fmla="val 50006"/>
                                  <a:gd name="adj2" fmla="val -1322"/>
                                  <a:gd name="adj3" fmla="val -242201"/>
                                  <a:gd name="adj4" fmla="val -62041"/>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254FA99" w14:textId="77777777" w:rsidR="00012771" w:rsidRDefault="00012771" w:rsidP="00012771">
                                  <w:pPr>
                                    <w:rPr>
                                      <w:color w:val="000000" w:themeColor="text1"/>
                                    </w:rPr>
                                  </w:pPr>
                                  <w:r>
                                    <w:rPr>
                                      <w:color w:val="000000" w:themeColor="text1"/>
                                    </w:rPr>
                                    <w:t>Push Plate</w:t>
                                  </w:r>
                                </w:p>
                                <w:p w14:paraId="211E9142"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80" o:spid="_x0000_s1059" type="#_x0000_t41" style="position:absolute;left:0;text-align:left;margin-left:178.45pt;margin-top:255.75pt;width:51.4pt;height:13.85pt;z-index:25375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" adj="-13401,-52315,-286,10801" filled="f" strokecolor="#00e800">
                      <v:shadow on="t" color="black" opacity="22937f" origin=",.5" offset="0,.63889mm"/>
                      <v:textbox inset="0,0,0,0">
                        <w:txbxContent>
                          <w:p w14:paraId="5254FA99" w14:textId="77777777" w:rsidR="00012771" w:rsidRDefault="00012771" w:rsidP="00012771">
                            <w:pPr>
                              <w:rPr>
                                <w:color w:val="000000" w:themeColor="text1"/>
                              </w:rPr>
                            </w:pPr>
                            <w:r>
                              <w:rPr>
                                <w:color w:val="000000" w:themeColor="text1"/>
                              </w:rPr>
                              <w:t>Push Plate</w:t>
                            </w:r>
                          </w:p>
                          <w:p w14:paraId="211E9142" w14:textId="77777777" w:rsidR="00012771" w:rsidRPr="00A53E4A" w:rsidRDefault="00012771" w:rsidP="00012771">
                            <w:pPr>
                              <w:rPr>
                                <w:color w:val="000000" w:themeColor="text1"/>
                              </w:rPr>
                            </w:pPr>
                          </w:p>
                        </w:txbxContent>
                      </v:textbox>
                    </v:shape>
                  </w:pict>
                </mc:Fallback>
              </mc:AlternateContent>
            </w:r>
            <w:r>
              <w:rPr>
                <w:noProof/>
              </w:rPr>
              <w:drawing>
                <wp:inline distT="0" distB="0" distL="0" distR="0" wp14:anchorId="6D13A686" wp14:editId="25E843CA">
                  <wp:extent cx="2875915" cy="3258207"/>
                  <wp:effectExtent l="0" t="0" r="0" b="0"/>
                  <wp:docPr id="4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55">
                            <a:extLst>
                              <a:ext uri="{BEBA8EAE-BF5A-486C-A8C5-ECC9F3942E4B}">
                                <a14:imgProps xmlns:a14="http://schemas.microsoft.com/office/drawing/2010/main">
                                  <a14:imgLayer r:embed="rId256">
                                    <a14:imgEffect>
                                      <a14:brightnessContrast bright="40000" contrast="40000"/>
                                    </a14:imgEffect>
                                  </a14:imgLayer>
                                </a14:imgProps>
                              </a:ext>
                              <a:ext uri="{28A0092B-C50C-407E-A947-70E740481C1C}">
                                <a14:useLocalDpi xmlns:a14="http://schemas.microsoft.com/office/drawing/2010/main" val="0"/>
                              </a:ext>
                            </a:extLst>
                          </a:blip>
                          <a:srcRect t="12310"/>
                          <a:stretch/>
                        </pic:blipFill>
                        <pic:spPr bwMode="auto">
                          <a:xfrm>
                            <a:off x="0" y="0"/>
                            <a:ext cx="2875915" cy="3258207"/>
                          </a:xfrm>
                          <a:prstGeom prst="rect">
                            <a:avLst/>
                          </a:prstGeom>
                          <a:noFill/>
                          <a:ln>
                            <a:noFill/>
                          </a:ln>
                          <a:extLst>
                            <a:ext uri="{53640926-AAD7-44D8-BBD7-CCE9431645EC}">
                              <a14:shadowObscured xmlns:a14="http://schemas.microsoft.com/office/drawing/2010/main"/>
                            </a:ext>
                          </a:extLst>
                        </pic:spPr>
                      </pic:pic>
                    </a:graphicData>
                  </a:graphic>
                </wp:inline>
              </w:drawing>
            </w:r>
          </w:p>
          <w:p w14:paraId="48CEFBB0" w14:textId="77777777" w:rsidR="00012771" w:rsidRDefault="00012771" w:rsidP="00951FF0"/>
          <w:p w14:paraId="479A78D0" w14:textId="77777777" w:rsidR="00012771" w:rsidRPr="002F193D" w:rsidRDefault="00012771" w:rsidP="00951FF0">
            <w:pPr>
              <w:pStyle w:val="Caption"/>
            </w:pPr>
            <w:r>
              <w:t xml:space="preserve">Fig </w:t>
            </w:r>
            <w:r>
              <w:fldChar w:fldCharType="begin"/>
            </w:r>
            <w:r>
              <w:instrText xml:space="preserve"> SEQ Fig \* ARABIC </w:instrText>
            </w:r>
            <w:r>
              <w:fldChar w:fldCharType="separate"/>
            </w:r>
            <w:r>
              <w:rPr>
                <w:noProof/>
              </w:rPr>
              <w:t>35</w:t>
            </w:r>
            <w:r>
              <w:rPr>
                <w:noProof/>
              </w:rPr>
              <w:fldChar w:fldCharType="end"/>
            </w:r>
            <w:r>
              <w:t>: Assembling Push &amp; Pull Plates</w:t>
            </w:r>
          </w:p>
        </w:tc>
      </w:tr>
    </w:tbl>
    <w:p w14:paraId="4BC140B9" w14:textId="77777777" w:rsidR="00012771" w:rsidRDefault="00012771" w:rsidP="00012771">
      <w:pPr>
        <w:sectPr w:rsidR="00012771" w:rsidSect="0029082D">
          <w:headerReference w:type="default" r:id="rId257"/>
          <w:pgSz w:w="12240" w:h="15840" w:code="1"/>
          <w:pgMar w:top="2520" w:right="1440" w:bottom="1440" w:left="1440" w:header="720" w:footer="576" w:gutter="0"/>
          <w:cols w:space="720"/>
        </w:sectPr>
      </w:pPr>
    </w:p>
    <w:p w14:paraId="4FDCCAE1" w14:textId="77777777" w:rsidR="00012771" w:rsidRDefault="00012771" w:rsidP="00012771">
      <w:pPr>
        <w:pStyle w:val="Heading1"/>
      </w:pPr>
      <w:bookmarkStart w:id="20" w:name="_Toc196293115"/>
      <w:r>
        <w:lastRenderedPageBreak/>
        <w:t>Assembling Upper Mass and Coil Holder (M1)</w:t>
      </w:r>
      <w:bookmarkEnd w:id="20"/>
    </w:p>
    <w:p w14:paraId="645FF320" w14:textId="77777777" w:rsidR="00012771" w:rsidRDefault="00012771" w:rsidP="00012771">
      <w:pPr>
        <w:pStyle w:val="Heading2"/>
      </w:pPr>
      <w:r>
        <w:t>Documents</w:t>
      </w:r>
    </w:p>
    <w:p w14:paraId="4FFF0736" w14:textId="77777777" w:rsidR="00012771" w:rsidRDefault="00012771" w:rsidP="00012771">
      <w:hyperlink r:id="rId258" w:history="1">
        <w:r w:rsidRPr="00EC53C7">
          <w:rPr>
            <w:rStyle w:val="Hyperlink"/>
            <w:bdr w:val="none" w:sz="0" w:space="0" w:color="auto"/>
          </w:rPr>
          <w:t>D070335</w:t>
        </w:r>
      </w:hyperlink>
      <w:r>
        <w:tab/>
        <w:t>Upper Mass Assembly</w:t>
      </w:r>
    </w:p>
    <w:p w14:paraId="05C494BD" w14:textId="77777777" w:rsidR="00012771" w:rsidRDefault="00012771" w:rsidP="00012771">
      <w:hyperlink r:id="rId259" w:history="1">
        <w:r w:rsidRPr="00EC53C7">
          <w:rPr>
            <w:rStyle w:val="Hyperlink"/>
            <w:bdr w:val="none" w:sz="0" w:space="0" w:color="auto"/>
          </w:rPr>
          <w:t>D080677</w:t>
        </w:r>
      </w:hyperlink>
      <w:r>
        <w:tab/>
        <w:t>Coil Holder Assembly</w:t>
      </w:r>
    </w:p>
    <w:p w14:paraId="618ABC46"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558"/>
        <w:gridCol w:w="540"/>
        <w:gridCol w:w="1440"/>
        <w:gridCol w:w="7038"/>
      </w:tblGrid>
      <w:tr w:rsidR="00012771" w:rsidRPr="00590666" w14:paraId="0C2E71B8" w14:textId="77777777" w:rsidTr="00951FF0">
        <w:tc>
          <w:tcPr>
            <w:tcW w:w="558" w:type="dxa"/>
            <w:shd w:val="clear" w:color="auto" w:fill="auto"/>
          </w:tcPr>
          <w:p w14:paraId="2265AA50" w14:textId="77777777" w:rsidR="00012771" w:rsidRPr="00590666" w:rsidRDefault="00012771" w:rsidP="00951FF0">
            <w:pPr>
              <w:jc w:val="center"/>
              <w:rPr>
                <w:rFonts w:eastAsia="MS Mincho"/>
                <w:b/>
              </w:rPr>
            </w:pPr>
            <w:proofErr w:type="spellStart"/>
            <w:r w:rsidRPr="00590666">
              <w:rPr>
                <w:rFonts w:eastAsia="MS Mincho"/>
                <w:b/>
              </w:rPr>
              <w:t>Qty</w:t>
            </w:r>
            <w:proofErr w:type="spellEnd"/>
          </w:p>
        </w:tc>
        <w:tc>
          <w:tcPr>
            <w:tcW w:w="540" w:type="dxa"/>
            <w:shd w:val="clear" w:color="auto" w:fill="auto"/>
          </w:tcPr>
          <w:p w14:paraId="31439395" w14:textId="77777777" w:rsidR="00012771" w:rsidRPr="00590666" w:rsidRDefault="00012771" w:rsidP="00951FF0">
            <w:pPr>
              <w:rPr>
                <w:rFonts w:eastAsia="MS Mincho"/>
                <w:b/>
              </w:rPr>
            </w:pPr>
            <w:r w:rsidRPr="00590666">
              <w:rPr>
                <w:rFonts w:eastAsia="MS Mincho"/>
                <w:b/>
              </w:rPr>
              <w:t>U</w:t>
            </w:r>
          </w:p>
        </w:tc>
        <w:tc>
          <w:tcPr>
            <w:tcW w:w="1440" w:type="dxa"/>
            <w:shd w:val="clear" w:color="auto" w:fill="auto"/>
          </w:tcPr>
          <w:p w14:paraId="088190C7" w14:textId="77777777" w:rsidR="00012771" w:rsidRPr="00590666" w:rsidRDefault="00012771" w:rsidP="00951FF0">
            <w:pPr>
              <w:rPr>
                <w:rFonts w:eastAsia="MS Mincho"/>
                <w:b/>
              </w:rPr>
            </w:pPr>
            <w:r w:rsidRPr="00590666">
              <w:rPr>
                <w:rFonts w:eastAsia="MS Mincho"/>
                <w:b/>
              </w:rPr>
              <w:t>ID</w:t>
            </w:r>
          </w:p>
        </w:tc>
        <w:tc>
          <w:tcPr>
            <w:tcW w:w="7038" w:type="dxa"/>
            <w:shd w:val="clear" w:color="auto" w:fill="auto"/>
          </w:tcPr>
          <w:p w14:paraId="6D9BC701" w14:textId="77777777" w:rsidR="00012771" w:rsidRPr="00590666" w:rsidRDefault="00012771" w:rsidP="00951FF0">
            <w:pPr>
              <w:rPr>
                <w:rFonts w:eastAsia="MS Mincho"/>
                <w:b/>
              </w:rPr>
            </w:pPr>
            <w:r w:rsidRPr="00590666">
              <w:rPr>
                <w:rFonts w:eastAsia="MS Mincho"/>
                <w:b/>
              </w:rPr>
              <w:t>Desc</w:t>
            </w:r>
            <w:r>
              <w:rPr>
                <w:rFonts w:eastAsia="MS Mincho"/>
                <w:b/>
              </w:rPr>
              <w:t>ription</w:t>
            </w:r>
          </w:p>
        </w:tc>
      </w:tr>
      <w:tr w:rsidR="00012771" w:rsidRPr="00DE0B5C" w14:paraId="58BCF16C" w14:textId="77777777" w:rsidTr="00951FF0">
        <w:tc>
          <w:tcPr>
            <w:tcW w:w="558" w:type="dxa"/>
            <w:shd w:val="clear" w:color="auto" w:fill="auto"/>
          </w:tcPr>
          <w:p w14:paraId="6CCD5929"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1CE27860"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3730C5BB" w14:textId="77777777" w:rsidR="00012771" w:rsidRDefault="00012771" w:rsidP="00951FF0">
            <w:pPr>
              <w:spacing w:after="0"/>
            </w:pPr>
            <w:hyperlink r:id="rId260" w:history="1">
              <w:r w:rsidRPr="003A636C">
                <w:rPr>
                  <w:rStyle w:val="Hyperlink"/>
                </w:rPr>
                <w:t>D040259</w:t>
              </w:r>
            </w:hyperlink>
          </w:p>
        </w:tc>
        <w:tc>
          <w:tcPr>
            <w:tcW w:w="7038" w:type="dxa"/>
            <w:shd w:val="clear" w:color="auto" w:fill="auto"/>
          </w:tcPr>
          <w:p w14:paraId="651E5C04" w14:textId="77777777" w:rsidR="00012771" w:rsidRDefault="00012771" w:rsidP="00951FF0">
            <w:pPr>
              <w:keepLines/>
              <w:spacing w:after="0"/>
              <w:rPr>
                <w:rFonts w:eastAsia="MS Mincho"/>
              </w:rPr>
            </w:pPr>
            <w:r>
              <w:rPr>
                <w:rFonts w:eastAsia="MS Mincho"/>
              </w:rPr>
              <w:t>Upper Mass Jig</w:t>
            </w:r>
          </w:p>
        </w:tc>
      </w:tr>
      <w:tr w:rsidR="00012771" w:rsidRPr="00DE0B5C" w14:paraId="78D700CB" w14:textId="77777777" w:rsidTr="00951FF0">
        <w:tc>
          <w:tcPr>
            <w:tcW w:w="558" w:type="dxa"/>
            <w:shd w:val="clear" w:color="auto" w:fill="auto"/>
          </w:tcPr>
          <w:p w14:paraId="6386B29F"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417F574D"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4D450122" w14:textId="77777777" w:rsidR="00012771" w:rsidRPr="001E4E76" w:rsidRDefault="00012771" w:rsidP="00951FF0">
            <w:pPr>
              <w:spacing w:after="0"/>
              <w:rPr>
                <w:rFonts w:eastAsia="MS Mincho"/>
              </w:rPr>
            </w:pPr>
            <w:hyperlink r:id="rId261" w:history="1">
              <w:r w:rsidRPr="00CA3BD9">
                <w:rPr>
                  <w:rStyle w:val="Hyperlink"/>
                  <w:rFonts w:eastAsia="MS Mincho"/>
                  <w:bdr w:val="none" w:sz="0" w:space="0" w:color="auto"/>
                </w:rPr>
                <w:t>D020605</w:t>
              </w:r>
            </w:hyperlink>
          </w:p>
        </w:tc>
        <w:tc>
          <w:tcPr>
            <w:tcW w:w="7038" w:type="dxa"/>
            <w:shd w:val="clear" w:color="auto" w:fill="auto"/>
          </w:tcPr>
          <w:p w14:paraId="6B495F39" w14:textId="77777777" w:rsidR="00012771" w:rsidRPr="0000100C" w:rsidRDefault="00012771" w:rsidP="00951FF0">
            <w:pPr>
              <w:keepLines/>
              <w:spacing w:after="0"/>
              <w:rPr>
                <w:rFonts w:eastAsia="MS Mincho"/>
                <w:b/>
              </w:rPr>
            </w:pPr>
            <w:r w:rsidRPr="0000100C">
              <w:rPr>
                <w:rFonts w:eastAsia="MS Mincho"/>
                <w:b/>
              </w:rPr>
              <w:t>HLTS Upper Mass Main Section</w:t>
            </w:r>
          </w:p>
        </w:tc>
      </w:tr>
      <w:tr w:rsidR="00012771" w:rsidRPr="00DE0B5C" w14:paraId="3BB3EF2E" w14:textId="77777777" w:rsidTr="00951FF0">
        <w:tc>
          <w:tcPr>
            <w:tcW w:w="558" w:type="dxa"/>
            <w:shd w:val="clear" w:color="auto" w:fill="auto"/>
          </w:tcPr>
          <w:p w14:paraId="6B466BF2"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07A81B07"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5721959C" w14:textId="77777777" w:rsidR="00012771" w:rsidRDefault="00012771" w:rsidP="00951FF0">
            <w:pPr>
              <w:spacing w:after="0"/>
              <w:rPr>
                <w:rFonts w:eastAsia="MS Mincho"/>
              </w:rPr>
            </w:pPr>
            <w:hyperlink r:id="rId262" w:history="1">
              <w:r w:rsidRPr="00427A0E">
                <w:rPr>
                  <w:rStyle w:val="Hyperlink"/>
                  <w:bdr w:val="none" w:sz="0" w:space="0" w:color="auto"/>
                </w:rPr>
                <w:t>D020607</w:t>
              </w:r>
            </w:hyperlink>
          </w:p>
        </w:tc>
        <w:tc>
          <w:tcPr>
            <w:tcW w:w="7038" w:type="dxa"/>
            <w:shd w:val="clear" w:color="auto" w:fill="auto"/>
          </w:tcPr>
          <w:p w14:paraId="3E75791C" w14:textId="77777777" w:rsidR="00012771" w:rsidRPr="0000100C" w:rsidRDefault="00012771" w:rsidP="00951FF0">
            <w:pPr>
              <w:keepLines/>
              <w:spacing w:after="0"/>
              <w:rPr>
                <w:rFonts w:eastAsia="MS Mincho"/>
                <w:b/>
              </w:rPr>
            </w:pPr>
            <w:r w:rsidRPr="0000100C">
              <w:rPr>
                <w:rFonts w:eastAsia="MS Mincho"/>
                <w:b/>
              </w:rPr>
              <w:t>Upper Mass T-Piece</w:t>
            </w:r>
          </w:p>
        </w:tc>
      </w:tr>
      <w:tr w:rsidR="00012771" w:rsidRPr="00DE0B5C" w14:paraId="796EB142" w14:textId="77777777" w:rsidTr="00951FF0">
        <w:tc>
          <w:tcPr>
            <w:tcW w:w="558" w:type="dxa"/>
            <w:shd w:val="clear" w:color="auto" w:fill="auto"/>
          </w:tcPr>
          <w:p w14:paraId="00EB808C" w14:textId="77777777" w:rsidR="00012771" w:rsidRDefault="00012771" w:rsidP="00951FF0">
            <w:pPr>
              <w:spacing w:after="0"/>
              <w:jc w:val="center"/>
              <w:rPr>
                <w:rFonts w:eastAsia="MS Mincho"/>
              </w:rPr>
            </w:pPr>
            <w:r>
              <w:rPr>
                <w:rFonts w:eastAsia="MS Mincho"/>
              </w:rPr>
              <w:t>8</w:t>
            </w:r>
          </w:p>
        </w:tc>
        <w:tc>
          <w:tcPr>
            <w:tcW w:w="540" w:type="dxa"/>
            <w:shd w:val="clear" w:color="auto" w:fill="auto"/>
          </w:tcPr>
          <w:p w14:paraId="65AF1D40"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0A020868" w14:textId="77777777" w:rsidR="00012771" w:rsidRPr="001E4E76" w:rsidRDefault="00012771" w:rsidP="00951FF0">
            <w:pPr>
              <w:spacing w:after="0"/>
              <w:rPr>
                <w:rFonts w:eastAsia="MS Mincho"/>
              </w:rPr>
            </w:pPr>
            <w:r>
              <w:rPr>
                <w:rFonts w:eastAsia="MS Mincho"/>
              </w:rPr>
              <w:t>NA</w:t>
            </w:r>
          </w:p>
        </w:tc>
        <w:tc>
          <w:tcPr>
            <w:tcW w:w="7038" w:type="dxa"/>
            <w:shd w:val="clear" w:color="auto" w:fill="auto"/>
          </w:tcPr>
          <w:p w14:paraId="0B0928CB" w14:textId="77777777" w:rsidR="00012771" w:rsidRDefault="00012771" w:rsidP="00951FF0">
            <w:pPr>
              <w:keepLines/>
              <w:spacing w:after="0"/>
              <w:ind w:left="162"/>
              <w:rPr>
                <w:rFonts w:eastAsia="MS Mincho"/>
              </w:rPr>
            </w:pPr>
            <w:r>
              <w:rPr>
                <w:rFonts w:eastAsia="MS Mincho"/>
              </w:rPr>
              <w:t xml:space="preserve">Socket Head Cap Screw ¼-20 x 1.25” </w:t>
            </w:r>
            <w:proofErr w:type="spellStart"/>
            <w:r w:rsidRPr="00DC5343">
              <w:rPr>
                <w:rFonts w:eastAsia="MS Mincho"/>
                <w:color w:val="FF0000"/>
              </w:rPr>
              <w:t>AgPlated</w:t>
            </w:r>
            <w:proofErr w:type="spellEnd"/>
            <w:r>
              <w:rPr>
                <w:rFonts w:eastAsia="MS Mincho"/>
              </w:rPr>
              <w:t xml:space="preserve"> SSTL</w:t>
            </w:r>
          </w:p>
        </w:tc>
      </w:tr>
      <w:tr w:rsidR="00012771" w:rsidRPr="00DE0B5C" w14:paraId="12DFA63E" w14:textId="77777777" w:rsidTr="00951FF0">
        <w:tc>
          <w:tcPr>
            <w:tcW w:w="558" w:type="dxa"/>
            <w:shd w:val="clear" w:color="auto" w:fill="auto"/>
          </w:tcPr>
          <w:p w14:paraId="2693360D"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788D5AF9"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61E802E2" w14:textId="77777777" w:rsidR="00012771" w:rsidRDefault="00012771" w:rsidP="00951FF0">
            <w:pPr>
              <w:spacing w:after="0"/>
            </w:pPr>
            <w:hyperlink r:id="rId263" w:history="1">
              <w:r w:rsidRPr="003B4C82">
                <w:rPr>
                  <w:rStyle w:val="Hyperlink"/>
                  <w:bdr w:val="none" w:sz="0" w:space="0" w:color="auto"/>
                </w:rPr>
                <w:t>D1001669</w:t>
              </w:r>
            </w:hyperlink>
          </w:p>
        </w:tc>
        <w:tc>
          <w:tcPr>
            <w:tcW w:w="7038" w:type="dxa"/>
            <w:shd w:val="clear" w:color="auto" w:fill="auto"/>
          </w:tcPr>
          <w:p w14:paraId="1CC37EAE" w14:textId="77777777" w:rsidR="00012771" w:rsidRDefault="00012771" w:rsidP="00951FF0">
            <w:pPr>
              <w:keepLines/>
              <w:spacing w:after="0"/>
              <w:ind w:left="162"/>
              <w:rPr>
                <w:rFonts w:eastAsia="MS Mincho"/>
              </w:rPr>
            </w:pPr>
            <w:r>
              <w:rPr>
                <w:rFonts w:eastAsia="MS Mincho"/>
              </w:rPr>
              <w:t>Pitch Insert</w:t>
            </w:r>
          </w:p>
        </w:tc>
      </w:tr>
      <w:tr w:rsidR="00012771" w:rsidRPr="00DE0B5C" w14:paraId="417C72FC" w14:textId="77777777" w:rsidTr="00951FF0">
        <w:tc>
          <w:tcPr>
            <w:tcW w:w="558" w:type="dxa"/>
            <w:shd w:val="clear" w:color="auto" w:fill="auto"/>
          </w:tcPr>
          <w:p w14:paraId="28F94183"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7D52FFC6"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742B502E" w14:textId="77777777" w:rsidR="00012771" w:rsidRDefault="00012771" w:rsidP="00951FF0">
            <w:pPr>
              <w:spacing w:after="0"/>
            </w:pPr>
            <w:r>
              <w:t>NA</w:t>
            </w:r>
          </w:p>
        </w:tc>
        <w:tc>
          <w:tcPr>
            <w:tcW w:w="7038" w:type="dxa"/>
            <w:shd w:val="clear" w:color="auto" w:fill="auto"/>
          </w:tcPr>
          <w:p w14:paraId="3CAFDB4A" w14:textId="77777777" w:rsidR="00012771" w:rsidRDefault="00012771" w:rsidP="00951FF0">
            <w:pPr>
              <w:keepLines/>
              <w:spacing w:after="0"/>
              <w:ind w:left="162"/>
              <w:rPr>
                <w:rFonts w:eastAsia="MS Mincho"/>
              </w:rPr>
            </w:pPr>
            <w:r>
              <w:rPr>
                <w:rFonts w:eastAsia="MS Mincho"/>
              </w:rPr>
              <w:t xml:space="preserve">Socket Set Screw ½-20 x 3.5” </w:t>
            </w:r>
            <w:proofErr w:type="spellStart"/>
            <w:r w:rsidRPr="00DC5343">
              <w:rPr>
                <w:rFonts w:eastAsia="MS Mincho"/>
                <w:color w:val="FF0000"/>
              </w:rPr>
              <w:t>AgPlated</w:t>
            </w:r>
            <w:proofErr w:type="spellEnd"/>
          </w:p>
        </w:tc>
      </w:tr>
      <w:tr w:rsidR="00012771" w:rsidRPr="00DE0B5C" w14:paraId="203FA12E" w14:textId="77777777" w:rsidTr="00951FF0">
        <w:tc>
          <w:tcPr>
            <w:tcW w:w="558" w:type="dxa"/>
            <w:shd w:val="clear" w:color="auto" w:fill="auto"/>
          </w:tcPr>
          <w:p w14:paraId="5E5403DD" w14:textId="77777777" w:rsidR="00012771" w:rsidRDefault="00012771" w:rsidP="00951FF0">
            <w:pPr>
              <w:spacing w:after="0"/>
              <w:jc w:val="center"/>
              <w:rPr>
                <w:rFonts w:eastAsia="MS Mincho"/>
              </w:rPr>
            </w:pPr>
            <w:r>
              <w:rPr>
                <w:rFonts w:eastAsia="MS Mincho"/>
              </w:rPr>
              <w:t>2</w:t>
            </w:r>
          </w:p>
        </w:tc>
        <w:tc>
          <w:tcPr>
            <w:tcW w:w="540" w:type="dxa"/>
            <w:shd w:val="clear" w:color="auto" w:fill="auto"/>
          </w:tcPr>
          <w:p w14:paraId="582518B7"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2231FFBF" w14:textId="77777777" w:rsidR="00012771" w:rsidRDefault="00012771" w:rsidP="00951FF0">
            <w:pPr>
              <w:spacing w:after="0"/>
            </w:pPr>
            <w:r>
              <w:t>NA</w:t>
            </w:r>
          </w:p>
        </w:tc>
        <w:tc>
          <w:tcPr>
            <w:tcW w:w="7038" w:type="dxa"/>
            <w:shd w:val="clear" w:color="auto" w:fill="auto"/>
          </w:tcPr>
          <w:p w14:paraId="732CFF00" w14:textId="77777777" w:rsidR="00012771" w:rsidRDefault="00012771" w:rsidP="00951FF0">
            <w:pPr>
              <w:keepLines/>
              <w:spacing w:after="0"/>
              <w:ind w:left="162"/>
              <w:rPr>
                <w:rFonts w:eastAsia="MS Mincho"/>
              </w:rPr>
            </w:pPr>
            <w:r>
              <w:rPr>
                <w:rFonts w:eastAsia="MS Mincho"/>
              </w:rPr>
              <w:t xml:space="preserve">Socket Set Screw ¼-20 x 2.0” </w:t>
            </w:r>
            <w:r w:rsidRPr="00DC5343">
              <w:rPr>
                <w:rFonts w:eastAsia="MS Mincho"/>
                <w:color w:val="FF0000"/>
              </w:rPr>
              <w:t>Fully-Threaded</w:t>
            </w:r>
            <w:r>
              <w:rPr>
                <w:rFonts w:eastAsia="MS Mincho"/>
              </w:rPr>
              <w:t xml:space="preserve"> SSTL</w:t>
            </w:r>
          </w:p>
        </w:tc>
      </w:tr>
      <w:tr w:rsidR="00012771" w:rsidRPr="00DE0B5C" w14:paraId="72AF2DAB" w14:textId="77777777" w:rsidTr="00951FF0">
        <w:tc>
          <w:tcPr>
            <w:tcW w:w="558" w:type="dxa"/>
            <w:shd w:val="clear" w:color="auto" w:fill="auto"/>
          </w:tcPr>
          <w:p w14:paraId="4417370E" w14:textId="77777777" w:rsidR="00012771" w:rsidRDefault="00012771" w:rsidP="00951FF0">
            <w:pPr>
              <w:spacing w:after="0"/>
              <w:jc w:val="center"/>
              <w:rPr>
                <w:rFonts w:eastAsia="MS Mincho"/>
              </w:rPr>
            </w:pPr>
            <w:r>
              <w:rPr>
                <w:rFonts w:eastAsia="MS Mincho"/>
              </w:rPr>
              <w:t>2</w:t>
            </w:r>
          </w:p>
        </w:tc>
        <w:tc>
          <w:tcPr>
            <w:tcW w:w="540" w:type="dxa"/>
            <w:shd w:val="clear" w:color="auto" w:fill="auto"/>
          </w:tcPr>
          <w:p w14:paraId="49A7E9A7"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49BB9624" w14:textId="77777777" w:rsidR="00012771" w:rsidRPr="001E4E76" w:rsidRDefault="00012771" w:rsidP="00951FF0">
            <w:pPr>
              <w:spacing w:after="0"/>
              <w:rPr>
                <w:rFonts w:eastAsia="MS Mincho"/>
              </w:rPr>
            </w:pPr>
            <w:hyperlink r:id="rId264" w:history="1">
              <w:r w:rsidRPr="00026989">
                <w:rPr>
                  <w:rStyle w:val="Hyperlink"/>
                  <w:rFonts w:eastAsia="MS Mincho"/>
                  <w:bdr w:val="none" w:sz="0" w:space="0" w:color="auto"/>
                </w:rPr>
                <w:t>D080221</w:t>
              </w:r>
            </w:hyperlink>
          </w:p>
        </w:tc>
        <w:tc>
          <w:tcPr>
            <w:tcW w:w="7038" w:type="dxa"/>
            <w:shd w:val="clear" w:color="auto" w:fill="auto"/>
          </w:tcPr>
          <w:p w14:paraId="3C7BC130" w14:textId="77777777" w:rsidR="00012771" w:rsidRDefault="00012771" w:rsidP="00951FF0">
            <w:pPr>
              <w:keepLines/>
              <w:spacing w:after="0"/>
              <w:ind w:left="162"/>
              <w:rPr>
                <w:rFonts w:eastAsia="MS Mincho"/>
              </w:rPr>
            </w:pPr>
            <w:r>
              <w:rPr>
                <w:rFonts w:eastAsia="MS Mincho"/>
              </w:rPr>
              <w:t>HLTS Lower Blade Guards</w:t>
            </w:r>
          </w:p>
        </w:tc>
      </w:tr>
      <w:tr w:rsidR="00012771" w:rsidRPr="00DE0B5C" w14:paraId="6F1D33FF" w14:textId="77777777" w:rsidTr="00951FF0">
        <w:tc>
          <w:tcPr>
            <w:tcW w:w="558" w:type="dxa"/>
            <w:shd w:val="clear" w:color="auto" w:fill="auto"/>
          </w:tcPr>
          <w:p w14:paraId="4577F427"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25DE5FC0"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5F0C0B96" w14:textId="77777777" w:rsidR="00012771" w:rsidRPr="001E4E76" w:rsidRDefault="00012771" w:rsidP="00951FF0">
            <w:pPr>
              <w:spacing w:after="0"/>
              <w:rPr>
                <w:rFonts w:eastAsia="MS Mincho"/>
              </w:rPr>
            </w:pPr>
            <w:hyperlink r:id="rId265" w:history="1">
              <w:r w:rsidRPr="00AF2240">
                <w:rPr>
                  <w:rStyle w:val="Hyperlink"/>
                  <w:rFonts w:eastAsia="MS Mincho"/>
                  <w:bdr w:val="none" w:sz="0" w:space="0" w:color="auto"/>
                </w:rPr>
                <w:t>D030025</w:t>
              </w:r>
            </w:hyperlink>
          </w:p>
        </w:tc>
        <w:tc>
          <w:tcPr>
            <w:tcW w:w="7038" w:type="dxa"/>
            <w:shd w:val="clear" w:color="auto" w:fill="auto"/>
          </w:tcPr>
          <w:p w14:paraId="6C25543A" w14:textId="77777777" w:rsidR="00012771" w:rsidRDefault="00012771" w:rsidP="00951FF0">
            <w:pPr>
              <w:keepLines/>
              <w:spacing w:after="0"/>
              <w:ind w:left="162"/>
              <w:rPr>
                <w:rFonts w:eastAsia="MS Mincho"/>
              </w:rPr>
            </w:pPr>
            <w:r>
              <w:rPr>
                <w:rFonts w:eastAsia="MS Mincho"/>
              </w:rPr>
              <w:t xml:space="preserve">Socket Head Cap Screws 8-32 x 1.0” SSTL </w:t>
            </w:r>
            <w:r w:rsidRPr="00DC5343">
              <w:rPr>
                <w:rFonts w:eastAsia="MS Mincho"/>
                <w:color w:val="FF0000"/>
              </w:rPr>
              <w:t>Fully-Threaded Round-Tip</w:t>
            </w:r>
          </w:p>
        </w:tc>
      </w:tr>
      <w:tr w:rsidR="00012771" w:rsidRPr="00DE0B5C" w14:paraId="5E9B8D9A" w14:textId="77777777" w:rsidTr="00951FF0">
        <w:tc>
          <w:tcPr>
            <w:tcW w:w="558" w:type="dxa"/>
            <w:shd w:val="clear" w:color="auto" w:fill="auto"/>
          </w:tcPr>
          <w:p w14:paraId="4E60B24D" w14:textId="77777777" w:rsidR="00012771" w:rsidRDefault="00012771" w:rsidP="00951FF0">
            <w:pPr>
              <w:spacing w:after="0"/>
              <w:jc w:val="center"/>
              <w:rPr>
                <w:rFonts w:eastAsia="MS Mincho"/>
              </w:rPr>
            </w:pPr>
            <w:r>
              <w:rPr>
                <w:rFonts w:eastAsia="MS Mincho"/>
              </w:rPr>
              <w:t>8</w:t>
            </w:r>
          </w:p>
        </w:tc>
        <w:tc>
          <w:tcPr>
            <w:tcW w:w="540" w:type="dxa"/>
            <w:shd w:val="clear" w:color="auto" w:fill="auto"/>
          </w:tcPr>
          <w:p w14:paraId="6EA506C4"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4C018264" w14:textId="77777777" w:rsidR="00012771" w:rsidRDefault="00012771" w:rsidP="00951FF0">
            <w:pPr>
              <w:spacing w:after="0"/>
              <w:rPr>
                <w:rFonts w:eastAsia="MS Mincho"/>
              </w:rPr>
            </w:pPr>
            <w:r>
              <w:rPr>
                <w:rFonts w:eastAsia="MS Mincho"/>
              </w:rPr>
              <w:t>NA</w:t>
            </w:r>
          </w:p>
        </w:tc>
        <w:tc>
          <w:tcPr>
            <w:tcW w:w="7038" w:type="dxa"/>
            <w:shd w:val="clear" w:color="auto" w:fill="auto"/>
          </w:tcPr>
          <w:p w14:paraId="70F41376" w14:textId="77777777" w:rsidR="00012771" w:rsidRDefault="00012771" w:rsidP="00951FF0">
            <w:pPr>
              <w:keepLines/>
              <w:spacing w:after="0"/>
              <w:ind w:left="162"/>
              <w:rPr>
                <w:rFonts w:eastAsia="MS Mincho"/>
              </w:rPr>
            </w:pPr>
            <w:r>
              <w:rPr>
                <w:rFonts w:eastAsia="MS Mincho"/>
              </w:rPr>
              <w:t xml:space="preserve">Hex Nuts 8-32 </w:t>
            </w:r>
            <w:proofErr w:type="spellStart"/>
            <w:r w:rsidRPr="00DC5343">
              <w:rPr>
                <w:rFonts w:eastAsia="MS Mincho"/>
                <w:color w:val="FF0000"/>
              </w:rPr>
              <w:t>AgPlated</w:t>
            </w:r>
            <w:proofErr w:type="spellEnd"/>
          </w:p>
        </w:tc>
      </w:tr>
      <w:tr w:rsidR="00012771" w:rsidRPr="00DE0B5C" w14:paraId="52B3933D" w14:textId="77777777" w:rsidTr="00951FF0">
        <w:tc>
          <w:tcPr>
            <w:tcW w:w="558" w:type="dxa"/>
            <w:shd w:val="clear" w:color="auto" w:fill="auto"/>
          </w:tcPr>
          <w:p w14:paraId="109430D4"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2021ED5D"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509BD30A" w14:textId="77777777" w:rsidR="00012771" w:rsidRPr="001E4E76" w:rsidRDefault="00012771" w:rsidP="00951FF0">
            <w:pPr>
              <w:spacing w:after="0"/>
              <w:rPr>
                <w:rFonts w:eastAsia="MS Mincho"/>
              </w:rPr>
            </w:pPr>
            <w:r>
              <w:rPr>
                <w:rFonts w:eastAsia="MS Mincho"/>
              </w:rPr>
              <w:t>NA</w:t>
            </w:r>
          </w:p>
        </w:tc>
        <w:tc>
          <w:tcPr>
            <w:tcW w:w="7038" w:type="dxa"/>
            <w:shd w:val="clear" w:color="auto" w:fill="auto"/>
          </w:tcPr>
          <w:p w14:paraId="04FC00B3" w14:textId="77777777" w:rsidR="00012771" w:rsidRDefault="00012771" w:rsidP="00951FF0">
            <w:pPr>
              <w:keepLines/>
              <w:spacing w:after="0"/>
              <w:ind w:left="162"/>
              <w:rPr>
                <w:rFonts w:eastAsia="MS Mincho"/>
              </w:rPr>
            </w:pPr>
            <w:r>
              <w:rPr>
                <w:rFonts w:eastAsia="MS Mincho"/>
              </w:rPr>
              <w:t xml:space="preserve">Socket Head Cap Screws 4-40 x 0.375” </w:t>
            </w:r>
            <w:proofErr w:type="spellStart"/>
            <w:r w:rsidRPr="00DC5343">
              <w:rPr>
                <w:rFonts w:eastAsia="MS Mincho"/>
                <w:color w:val="FF0000"/>
              </w:rPr>
              <w:t>AgPlated</w:t>
            </w:r>
            <w:proofErr w:type="spellEnd"/>
            <w:r>
              <w:rPr>
                <w:rFonts w:eastAsia="MS Mincho"/>
              </w:rPr>
              <w:t xml:space="preserve"> SSTL</w:t>
            </w:r>
          </w:p>
        </w:tc>
      </w:tr>
      <w:tr w:rsidR="00012771" w:rsidRPr="00DE0B5C" w14:paraId="04ECA487" w14:textId="77777777" w:rsidTr="00951FF0">
        <w:tc>
          <w:tcPr>
            <w:tcW w:w="558" w:type="dxa"/>
            <w:shd w:val="clear" w:color="auto" w:fill="auto"/>
          </w:tcPr>
          <w:p w14:paraId="4E247E8D" w14:textId="77777777" w:rsidR="00012771" w:rsidRDefault="00012771" w:rsidP="00951FF0">
            <w:pPr>
              <w:spacing w:after="0"/>
              <w:jc w:val="center"/>
              <w:rPr>
                <w:rFonts w:eastAsia="MS Mincho"/>
              </w:rPr>
            </w:pPr>
            <w:r>
              <w:rPr>
                <w:rFonts w:eastAsia="MS Mincho"/>
              </w:rPr>
              <w:t>12</w:t>
            </w:r>
          </w:p>
        </w:tc>
        <w:tc>
          <w:tcPr>
            <w:tcW w:w="540" w:type="dxa"/>
            <w:shd w:val="clear" w:color="auto" w:fill="auto"/>
          </w:tcPr>
          <w:p w14:paraId="6917B692"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4DC3E697" w14:textId="77777777" w:rsidR="00012771" w:rsidRPr="001E4E76" w:rsidRDefault="00012771" w:rsidP="00951FF0">
            <w:pPr>
              <w:spacing w:after="0"/>
              <w:rPr>
                <w:rFonts w:eastAsia="MS Mincho"/>
              </w:rPr>
            </w:pPr>
            <w:r>
              <w:rPr>
                <w:rFonts w:eastAsia="MS Mincho"/>
              </w:rPr>
              <w:t>NA</w:t>
            </w:r>
          </w:p>
        </w:tc>
        <w:tc>
          <w:tcPr>
            <w:tcW w:w="7038" w:type="dxa"/>
            <w:shd w:val="clear" w:color="auto" w:fill="auto"/>
          </w:tcPr>
          <w:p w14:paraId="6F7209BE" w14:textId="77777777" w:rsidR="00012771" w:rsidRDefault="00012771" w:rsidP="00951FF0">
            <w:pPr>
              <w:keepLines/>
              <w:spacing w:after="0"/>
              <w:ind w:left="162"/>
              <w:rPr>
                <w:rFonts w:eastAsia="MS Mincho"/>
              </w:rPr>
            </w:pPr>
            <w:r>
              <w:rPr>
                <w:rFonts w:eastAsia="MS Mincho"/>
              </w:rPr>
              <w:t xml:space="preserve">Flat Washers #8 </w:t>
            </w:r>
            <w:r w:rsidRPr="00DC5343">
              <w:rPr>
                <w:rFonts w:eastAsia="MS Mincho"/>
                <w:color w:val="FF0000"/>
              </w:rPr>
              <w:t>Vented</w:t>
            </w:r>
            <w:r>
              <w:rPr>
                <w:rFonts w:eastAsia="MS Mincho"/>
              </w:rPr>
              <w:t xml:space="preserve"> SSTL</w:t>
            </w:r>
          </w:p>
        </w:tc>
      </w:tr>
      <w:tr w:rsidR="00012771" w:rsidRPr="00DE0B5C" w14:paraId="4CA303CA" w14:textId="77777777" w:rsidTr="00951FF0">
        <w:tc>
          <w:tcPr>
            <w:tcW w:w="558" w:type="dxa"/>
            <w:shd w:val="clear" w:color="auto" w:fill="auto"/>
          </w:tcPr>
          <w:p w14:paraId="0570951B"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4B14D9EA"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79F8CD2E" w14:textId="77777777" w:rsidR="00012771" w:rsidRPr="001E4E76" w:rsidRDefault="00012771" w:rsidP="00951FF0">
            <w:pPr>
              <w:spacing w:after="0"/>
              <w:rPr>
                <w:rFonts w:eastAsia="MS Mincho"/>
              </w:rPr>
            </w:pPr>
            <w:r>
              <w:rPr>
                <w:rFonts w:eastAsia="MS Mincho"/>
              </w:rPr>
              <w:t>Various</w:t>
            </w:r>
          </w:p>
        </w:tc>
        <w:tc>
          <w:tcPr>
            <w:tcW w:w="7038" w:type="dxa"/>
            <w:shd w:val="clear" w:color="auto" w:fill="auto"/>
          </w:tcPr>
          <w:p w14:paraId="58E4627C" w14:textId="77777777" w:rsidR="00012771" w:rsidRDefault="00012771" w:rsidP="00951FF0">
            <w:pPr>
              <w:keepLines/>
              <w:spacing w:after="0"/>
              <w:ind w:left="162"/>
              <w:rPr>
                <w:rFonts w:eastAsia="MS Mincho"/>
              </w:rPr>
            </w:pPr>
            <w:r>
              <w:rPr>
                <w:rFonts w:eastAsia="MS Mincho"/>
              </w:rPr>
              <w:t>HLTS Blade Clamp, Lower Blade, Inside</w:t>
            </w:r>
          </w:p>
        </w:tc>
      </w:tr>
      <w:tr w:rsidR="00012771" w:rsidRPr="00DE0B5C" w14:paraId="7CF21D84" w14:textId="77777777" w:rsidTr="00951FF0">
        <w:tc>
          <w:tcPr>
            <w:tcW w:w="558" w:type="dxa"/>
            <w:shd w:val="clear" w:color="auto" w:fill="auto"/>
          </w:tcPr>
          <w:p w14:paraId="24D546EF"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250EFD8B"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4B21723F" w14:textId="77777777" w:rsidR="00012771" w:rsidRPr="001E4E76" w:rsidRDefault="00012771" w:rsidP="00951FF0">
            <w:pPr>
              <w:spacing w:after="0"/>
              <w:rPr>
                <w:rFonts w:eastAsia="MS Mincho"/>
              </w:rPr>
            </w:pPr>
            <w:hyperlink r:id="rId266" w:history="1">
              <w:r w:rsidRPr="00CA3BD9">
                <w:rPr>
                  <w:rStyle w:val="Hyperlink"/>
                  <w:rFonts w:eastAsia="MS Mincho"/>
                  <w:bdr w:val="none" w:sz="0" w:space="0" w:color="auto"/>
                </w:rPr>
                <w:t>D020615</w:t>
              </w:r>
            </w:hyperlink>
          </w:p>
        </w:tc>
        <w:tc>
          <w:tcPr>
            <w:tcW w:w="7038" w:type="dxa"/>
            <w:shd w:val="clear" w:color="auto" w:fill="auto"/>
          </w:tcPr>
          <w:p w14:paraId="5D28AFEE" w14:textId="77777777" w:rsidR="00012771" w:rsidRDefault="00012771" w:rsidP="00951FF0">
            <w:pPr>
              <w:keepLines/>
              <w:spacing w:after="0"/>
              <w:ind w:left="162"/>
              <w:rPr>
                <w:rFonts w:eastAsia="MS Mincho"/>
              </w:rPr>
            </w:pPr>
            <w:r>
              <w:rPr>
                <w:rFonts w:eastAsia="MS Mincho"/>
              </w:rPr>
              <w:t>Lower Blade</w:t>
            </w:r>
          </w:p>
        </w:tc>
      </w:tr>
      <w:tr w:rsidR="00012771" w:rsidRPr="00DE0B5C" w14:paraId="20A87E9F" w14:textId="77777777" w:rsidTr="00951FF0">
        <w:tc>
          <w:tcPr>
            <w:tcW w:w="558" w:type="dxa"/>
            <w:shd w:val="clear" w:color="auto" w:fill="auto"/>
          </w:tcPr>
          <w:p w14:paraId="6F634BE8"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4F640655"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4B53B8E1" w14:textId="77777777" w:rsidR="00012771" w:rsidRPr="001E4E76" w:rsidRDefault="00012771" w:rsidP="00951FF0">
            <w:pPr>
              <w:spacing w:after="0"/>
              <w:rPr>
                <w:rFonts w:eastAsia="MS Mincho"/>
              </w:rPr>
            </w:pPr>
            <w:r>
              <w:rPr>
                <w:rFonts w:eastAsia="MS Mincho"/>
              </w:rPr>
              <w:t>Various</w:t>
            </w:r>
          </w:p>
        </w:tc>
        <w:tc>
          <w:tcPr>
            <w:tcW w:w="7038" w:type="dxa"/>
            <w:shd w:val="clear" w:color="auto" w:fill="auto"/>
          </w:tcPr>
          <w:p w14:paraId="65E86CF2" w14:textId="77777777" w:rsidR="00012771" w:rsidRDefault="00012771" w:rsidP="00951FF0">
            <w:pPr>
              <w:keepLines/>
              <w:spacing w:after="0"/>
              <w:ind w:left="162"/>
              <w:rPr>
                <w:rFonts w:eastAsia="MS Mincho"/>
              </w:rPr>
            </w:pPr>
            <w:r>
              <w:rPr>
                <w:rFonts w:eastAsia="MS Mincho"/>
              </w:rPr>
              <w:t>HLTS Blade Clamp, Lower Blade, Outside</w:t>
            </w:r>
          </w:p>
        </w:tc>
      </w:tr>
      <w:tr w:rsidR="00012771" w:rsidRPr="00DE0B5C" w14:paraId="5020A869" w14:textId="77777777" w:rsidTr="00951FF0">
        <w:tc>
          <w:tcPr>
            <w:tcW w:w="558" w:type="dxa"/>
            <w:shd w:val="clear" w:color="auto" w:fill="auto"/>
          </w:tcPr>
          <w:p w14:paraId="7B0E5327" w14:textId="77777777" w:rsidR="00012771" w:rsidRDefault="00012771" w:rsidP="00951FF0">
            <w:pPr>
              <w:spacing w:after="0"/>
              <w:jc w:val="center"/>
              <w:rPr>
                <w:rFonts w:eastAsia="MS Mincho"/>
              </w:rPr>
            </w:pPr>
            <w:r>
              <w:rPr>
                <w:rFonts w:eastAsia="MS Mincho"/>
              </w:rPr>
              <w:t>10</w:t>
            </w:r>
          </w:p>
        </w:tc>
        <w:tc>
          <w:tcPr>
            <w:tcW w:w="540" w:type="dxa"/>
            <w:shd w:val="clear" w:color="auto" w:fill="auto"/>
          </w:tcPr>
          <w:p w14:paraId="6F99049D"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5C52E834" w14:textId="77777777" w:rsidR="00012771" w:rsidRPr="001E4E76" w:rsidRDefault="00012771" w:rsidP="00951FF0">
            <w:pPr>
              <w:spacing w:after="0"/>
              <w:rPr>
                <w:rFonts w:eastAsia="MS Mincho"/>
              </w:rPr>
            </w:pPr>
            <w:r>
              <w:rPr>
                <w:rFonts w:eastAsia="MS Mincho"/>
              </w:rPr>
              <w:t>NA</w:t>
            </w:r>
          </w:p>
        </w:tc>
        <w:tc>
          <w:tcPr>
            <w:tcW w:w="7038" w:type="dxa"/>
            <w:shd w:val="clear" w:color="auto" w:fill="auto"/>
          </w:tcPr>
          <w:p w14:paraId="73A305C1" w14:textId="77777777" w:rsidR="00012771" w:rsidRDefault="00012771" w:rsidP="00951FF0">
            <w:pPr>
              <w:keepLines/>
              <w:spacing w:after="0"/>
              <w:ind w:left="162"/>
              <w:rPr>
                <w:rFonts w:eastAsia="MS Mincho"/>
              </w:rPr>
            </w:pPr>
            <w:r>
              <w:rPr>
                <w:rFonts w:eastAsia="MS Mincho"/>
              </w:rPr>
              <w:t>Flat Washer ¼” SSTL</w:t>
            </w:r>
          </w:p>
        </w:tc>
      </w:tr>
      <w:tr w:rsidR="00012771" w:rsidRPr="00DE0B5C" w14:paraId="6D4DCA18" w14:textId="77777777" w:rsidTr="00951FF0">
        <w:tc>
          <w:tcPr>
            <w:tcW w:w="558" w:type="dxa"/>
            <w:shd w:val="clear" w:color="auto" w:fill="auto"/>
          </w:tcPr>
          <w:p w14:paraId="0FE9A22F"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10FF96FB"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384FCD9C" w14:textId="77777777" w:rsidR="00012771" w:rsidRDefault="00012771" w:rsidP="00951FF0">
            <w:pPr>
              <w:spacing w:after="0"/>
              <w:rPr>
                <w:rFonts w:eastAsia="MS Mincho"/>
              </w:rPr>
            </w:pPr>
            <w:hyperlink r:id="rId267" w:history="1">
              <w:r w:rsidRPr="000B2ABB">
                <w:rPr>
                  <w:rStyle w:val="Hyperlink"/>
                  <w:bdr w:val="none" w:sz="0" w:space="0" w:color="auto"/>
                </w:rPr>
                <w:t>D020653</w:t>
              </w:r>
            </w:hyperlink>
          </w:p>
        </w:tc>
        <w:tc>
          <w:tcPr>
            <w:tcW w:w="7038" w:type="dxa"/>
            <w:shd w:val="clear" w:color="auto" w:fill="auto"/>
          </w:tcPr>
          <w:p w14:paraId="688FBCE0" w14:textId="77777777" w:rsidR="00012771" w:rsidRDefault="00012771" w:rsidP="00951FF0">
            <w:pPr>
              <w:keepLines/>
              <w:spacing w:after="0"/>
              <w:ind w:left="162"/>
              <w:rPr>
                <w:rFonts w:eastAsia="MS Mincho"/>
              </w:rPr>
            </w:pPr>
            <w:proofErr w:type="spellStart"/>
            <w:r>
              <w:rPr>
                <w:rFonts w:eastAsia="MS Mincho"/>
              </w:rPr>
              <w:t>Screwdrive</w:t>
            </w:r>
            <w:proofErr w:type="spellEnd"/>
            <w:r>
              <w:rPr>
                <w:rFonts w:eastAsia="MS Mincho"/>
              </w:rPr>
              <w:t xml:space="preserve"> Block</w:t>
            </w:r>
          </w:p>
        </w:tc>
      </w:tr>
      <w:tr w:rsidR="00012771" w:rsidRPr="00DE0B5C" w14:paraId="63E6D358" w14:textId="77777777" w:rsidTr="00951FF0">
        <w:tc>
          <w:tcPr>
            <w:tcW w:w="558" w:type="dxa"/>
            <w:shd w:val="clear" w:color="auto" w:fill="auto"/>
          </w:tcPr>
          <w:p w14:paraId="5C4EEA10" w14:textId="77777777" w:rsidR="00012771" w:rsidRDefault="00012771" w:rsidP="00951FF0">
            <w:pPr>
              <w:spacing w:after="0"/>
              <w:jc w:val="center"/>
              <w:rPr>
                <w:rFonts w:eastAsia="MS Mincho"/>
              </w:rPr>
            </w:pPr>
            <w:r>
              <w:rPr>
                <w:rFonts w:eastAsia="MS Mincho"/>
              </w:rPr>
              <w:t>8</w:t>
            </w:r>
          </w:p>
        </w:tc>
        <w:tc>
          <w:tcPr>
            <w:tcW w:w="540" w:type="dxa"/>
            <w:shd w:val="clear" w:color="auto" w:fill="auto"/>
          </w:tcPr>
          <w:p w14:paraId="5A763E81"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0548BAC7" w14:textId="77777777" w:rsidR="00012771" w:rsidRDefault="00012771" w:rsidP="00951FF0">
            <w:pPr>
              <w:spacing w:after="0"/>
              <w:rPr>
                <w:rFonts w:eastAsia="MS Mincho"/>
              </w:rPr>
            </w:pPr>
            <w:r>
              <w:rPr>
                <w:rFonts w:eastAsia="MS Mincho"/>
              </w:rPr>
              <w:t>NA</w:t>
            </w:r>
          </w:p>
        </w:tc>
        <w:tc>
          <w:tcPr>
            <w:tcW w:w="7038" w:type="dxa"/>
            <w:shd w:val="clear" w:color="auto" w:fill="auto"/>
          </w:tcPr>
          <w:p w14:paraId="52320496" w14:textId="77777777" w:rsidR="00012771" w:rsidRDefault="00012771" w:rsidP="00951FF0">
            <w:pPr>
              <w:keepLines/>
              <w:spacing w:after="0"/>
              <w:ind w:left="162"/>
              <w:rPr>
                <w:rFonts w:eastAsia="MS Mincho"/>
              </w:rPr>
            </w:pPr>
            <w:r>
              <w:rPr>
                <w:rFonts w:eastAsia="MS Mincho"/>
              </w:rPr>
              <w:t xml:space="preserve">Socket Head Cap Screw 8-32 x 1.0” </w:t>
            </w:r>
            <w:proofErr w:type="spellStart"/>
            <w:r w:rsidRPr="00DC5343">
              <w:rPr>
                <w:rFonts w:eastAsia="MS Mincho"/>
                <w:color w:val="FF0000"/>
              </w:rPr>
              <w:t>AgPlated</w:t>
            </w:r>
            <w:proofErr w:type="spellEnd"/>
          </w:p>
        </w:tc>
      </w:tr>
      <w:tr w:rsidR="00012771" w:rsidRPr="00DE0B5C" w14:paraId="26A042F2" w14:textId="77777777" w:rsidTr="00951FF0">
        <w:tc>
          <w:tcPr>
            <w:tcW w:w="558" w:type="dxa"/>
            <w:shd w:val="clear" w:color="auto" w:fill="auto"/>
          </w:tcPr>
          <w:p w14:paraId="2946C38B"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1AC8668B"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15129B12" w14:textId="77777777" w:rsidR="00012771" w:rsidRDefault="00012771" w:rsidP="00951FF0">
            <w:pPr>
              <w:spacing w:after="0"/>
            </w:pPr>
            <w:r>
              <w:t>NA</w:t>
            </w:r>
          </w:p>
        </w:tc>
        <w:tc>
          <w:tcPr>
            <w:tcW w:w="7038" w:type="dxa"/>
            <w:shd w:val="clear" w:color="auto" w:fill="auto"/>
          </w:tcPr>
          <w:p w14:paraId="05D3BA57" w14:textId="77777777" w:rsidR="00012771" w:rsidRDefault="00012771" w:rsidP="00951FF0">
            <w:pPr>
              <w:keepLines/>
              <w:spacing w:after="0"/>
              <w:ind w:left="162"/>
              <w:rPr>
                <w:rFonts w:eastAsia="MS Mincho"/>
              </w:rPr>
            </w:pPr>
            <w:r>
              <w:rPr>
                <w:rFonts w:eastAsia="MS Mincho"/>
              </w:rPr>
              <w:t xml:space="preserve">Socket Head Cap Screw ¼-20 x 1.125” </w:t>
            </w:r>
            <w:proofErr w:type="spellStart"/>
            <w:r w:rsidRPr="00DC5343">
              <w:rPr>
                <w:rFonts w:eastAsia="MS Mincho"/>
                <w:color w:val="FF0000"/>
              </w:rPr>
              <w:t>AgPlated</w:t>
            </w:r>
            <w:proofErr w:type="spellEnd"/>
          </w:p>
        </w:tc>
      </w:tr>
      <w:tr w:rsidR="00012771" w:rsidRPr="00DE0B5C" w14:paraId="0CAEAA7F" w14:textId="77777777" w:rsidTr="00951FF0">
        <w:tc>
          <w:tcPr>
            <w:tcW w:w="558" w:type="dxa"/>
            <w:shd w:val="clear" w:color="auto" w:fill="auto"/>
          </w:tcPr>
          <w:p w14:paraId="6D34FF40"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25312314"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691B6E3C" w14:textId="77777777" w:rsidR="00012771" w:rsidRDefault="00012771" w:rsidP="00951FF0">
            <w:pPr>
              <w:spacing w:after="0"/>
            </w:pPr>
            <w:hyperlink r:id="rId268" w:history="1">
              <w:r w:rsidRPr="00394FBE">
                <w:rPr>
                  <w:rStyle w:val="Hyperlink"/>
                  <w:bdr w:val="none" w:sz="0" w:space="0" w:color="auto"/>
                </w:rPr>
                <w:t>D030139</w:t>
              </w:r>
            </w:hyperlink>
          </w:p>
        </w:tc>
        <w:tc>
          <w:tcPr>
            <w:tcW w:w="7038" w:type="dxa"/>
            <w:shd w:val="clear" w:color="auto" w:fill="auto"/>
          </w:tcPr>
          <w:p w14:paraId="5C60E7EF" w14:textId="77777777" w:rsidR="00012771" w:rsidRDefault="00012771" w:rsidP="00951FF0">
            <w:pPr>
              <w:keepLines/>
              <w:spacing w:after="0"/>
              <w:ind w:left="162"/>
              <w:rPr>
                <w:rFonts w:eastAsia="MS Mincho"/>
              </w:rPr>
            </w:pPr>
            <w:r>
              <w:rPr>
                <w:rFonts w:eastAsia="MS Mincho"/>
              </w:rPr>
              <w:t>Roll Offset, Upper Mass T-Piece</w:t>
            </w:r>
          </w:p>
        </w:tc>
      </w:tr>
      <w:tr w:rsidR="00012771" w:rsidRPr="00DE0B5C" w14:paraId="537E0361" w14:textId="77777777" w:rsidTr="00951FF0">
        <w:tc>
          <w:tcPr>
            <w:tcW w:w="558" w:type="dxa"/>
            <w:shd w:val="clear" w:color="auto" w:fill="auto"/>
          </w:tcPr>
          <w:p w14:paraId="23CF887B" w14:textId="77777777" w:rsidR="00012771" w:rsidRDefault="00012771" w:rsidP="00951FF0">
            <w:pPr>
              <w:spacing w:after="0"/>
              <w:jc w:val="center"/>
              <w:rPr>
                <w:rFonts w:eastAsia="MS Mincho"/>
              </w:rPr>
            </w:pPr>
            <w:r>
              <w:rPr>
                <w:rFonts w:eastAsia="MS Mincho"/>
              </w:rPr>
              <w:t>2</w:t>
            </w:r>
          </w:p>
        </w:tc>
        <w:tc>
          <w:tcPr>
            <w:tcW w:w="540" w:type="dxa"/>
            <w:shd w:val="clear" w:color="auto" w:fill="auto"/>
          </w:tcPr>
          <w:p w14:paraId="6BB38EF4"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6280104A" w14:textId="77777777" w:rsidR="00012771" w:rsidRDefault="00012771" w:rsidP="00951FF0">
            <w:pPr>
              <w:spacing w:after="0"/>
            </w:pPr>
            <w:r>
              <w:t>NA</w:t>
            </w:r>
          </w:p>
        </w:tc>
        <w:tc>
          <w:tcPr>
            <w:tcW w:w="7038" w:type="dxa"/>
            <w:shd w:val="clear" w:color="auto" w:fill="auto"/>
          </w:tcPr>
          <w:p w14:paraId="65FDC511" w14:textId="77777777" w:rsidR="00012771" w:rsidRDefault="00012771" w:rsidP="00951FF0">
            <w:pPr>
              <w:keepLines/>
              <w:spacing w:after="0"/>
              <w:ind w:left="162"/>
              <w:rPr>
                <w:rFonts w:eastAsia="MS Mincho"/>
              </w:rPr>
            </w:pPr>
            <w:r>
              <w:rPr>
                <w:rFonts w:eastAsia="MS Mincho"/>
              </w:rPr>
              <w:t xml:space="preserve">Socket Set Screw ¼-20 x 0.5” </w:t>
            </w:r>
            <w:proofErr w:type="spellStart"/>
            <w:r w:rsidRPr="00DC5343">
              <w:rPr>
                <w:rFonts w:eastAsia="MS Mincho"/>
                <w:color w:val="FF0000"/>
              </w:rPr>
              <w:t>AgPlated</w:t>
            </w:r>
            <w:proofErr w:type="spellEnd"/>
          </w:p>
        </w:tc>
      </w:tr>
      <w:tr w:rsidR="00012771" w:rsidRPr="00372508" w14:paraId="3D01B345" w14:textId="77777777" w:rsidTr="00951FF0">
        <w:tc>
          <w:tcPr>
            <w:tcW w:w="558" w:type="dxa"/>
            <w:shd w:val="clear" w:color="auto" w:fill="auto"/>
          </w:tcPr>
          <w:p w14:paraId="245470CA" w14:textId="77777777" w:rsidR="00012771" w:rsidRPr="00372508" w:rsidRDefault="00012771" w:rsidP="00951FF0">
            <w:pPr>
              <w:spacing w:after="0"/>
              <w:jc w:val="center"/>
              <w:rPr>
                <w:rFonts w:eastAsia="MS Mincho"/>
              </w:rPr>
            </w:pPr>
            <w:r w:rsidRPr="00372508">
              <w:rPr>
                <w:rFonts w:eastAsia="MS Mincho"/>
              </w:rPr>
              <w:t>4</w:t>
            </w:r>
          </w:p>
        </w:tc>
        <w:tc>
          <w:tcPr>
            <w:tcW w:w="540" w:type="dxa"/>
            <w:shd w:val="clear" w:color="auto" w:fill="auto"/>
          </w:tcPr>
          <w:p w14:paraId="5677B2F9" w14:textId="77777777" w:rsidR="00012771" w:rsidRPr="00372508" w:rsidRDefault="00012771" w:rsidP="00951FF0">
            <w:pPr>
              <w:spacing w:after="0"/>
              <w:rPr>
                <w:rFonts w:eastAsia="MS Mincho"/>
              </w:rPr>
            </w:pPr>
            <w:proofErr w:type="spellStart"/>
            <w:r w:rsidRPr="00372508">
              <w:rPr>
                <w:rFonts w:eastAsia="MS Mincho"/>
              </w:rPr>
              <w:t>Ea</w:t>
            </w:r>
            <w:proofErr w:type="spellEnd"/>
          </w:p>
        </w:tc>
        <w:tc>
          <w:tcPr>
            <w:tcW w:w="1440" w:type="dxa"/>
            <w:shd w:val="clear" w:color="auto" w:fill="auto"/>
          </w:tcPr>
          <w:p w14:paraId="4919E022" w14:textId="77777777" w:rsidR="00012771" w:rsidRPr="00372508" w:rsidRDefault="00012771" w:rsidP="00951FF0">
            <w:pPr>
              <w:spacing w:after="0"/>
            </w:pPr>
            <w:r w:rsidRPr="00372508">
              <w:t>NA</w:t>
            </w:r>
          </w:p>
        </w:tc>
        <w:tc>
          <w:tcPr>
            <w:tcW w:w="7038" w:type="dxa"/>
            <w:shd w:val="clear" w:color="auto" w:fill="auto"/>
          </w:tcPr>
          <w:p w14:paraId="00B864DA" w14:textId="77777777" w:rsidR="00012771" w:rsidRPr="00372508" w:rsidRDefault="00012771" w:rsidP="00951FF0">
            <w:pPr>
              <w:keepLines/>
              <w:spacing w:after="0"/>
              <w:ind w:left="162"/>
              <w:rPr>
                <w:rFonts w:eastAsia="MS Mincho"/>
              </w:rPr>
            </w:pPr>
            <w:r w:rsidRPr="00372508">
              <w:rPr>
                <w:rFonts w:eastAsia="MS Mincho"/>
              </w:rPr>
              <w:t>Socket Head Cap Screw ¼-20 x 2.0” SSTL</w:t>
            </w:r>
          </w:p>
        </w:tc>
      </w:tr>
      <w:tr w:rsidR="00012771" w:rsidRPr="00DE0B5C" w14:paraId="6FDAB483" w14:textId="77777777" w:rsidTr="00951FF0">
        <w:tc>
          <w:tcPr>
            <w:tcW w:w="558" w:type="dxa"/>
            <w:shd w:val="clear" w:color="auto" w:fill="auto"/>
          </w:tcPr>
          <w:p w14:paraId="05474120" w14:textId="77777777" w:rsidR="00012771" w:rsidRPr="00372508" w:rsidRDefault="00012771" w:rsidP="00951FF0">
            <w:pPr>
              <w:spacing w:after="0"/>
              <w:jc w:val="center"/>
              <w:rPr>
                <w:rFonts w:eastAsia="MS Mincho"/>
              </w:rPr>
            </w:pPr>
            <w:r>
              <w:rPr>
                <w:rFonts w:eastAsia="MS Mincho"/>
              </w:rPr>
              <w:t>4</w:t>
            </w:r>
          </w:p>
        </w:tc>
        <w:tc>
          <w:tcPr>
            <w:tcW w:w="540" w:type="dxa"/>
            <w:shd w:val="clear" w:color="auto" w:fill="auto"/>
          </w:tcPr>
          <w:p w14:paraId="199A2C83" w14:textId="77777777" w:rsidR="00012771" w:rsidRPr="00372508" w:rsidRDefault="00012771" w:rsidP="00951FF0">
            <w:pPr>
              <w:spacing w:after="0"/>
              <w:rPr>
                <w:rFonts w:eastAsia="MS Mincho"/>
              </w:rPr>
            </w:pPr>
            <w:proofErr w:type="spellStart"/>
            <w:r w:rsidRPr="00372508">
              <w:rPr>
                <w:rFonts w:eastAsia="MS Mincho"/>
              </w:rPr>
              <w:t>Ea</w:t>
            </w:r>
            <w:proofErr w:type="spellEnd"/>
          </w:p>
        </w:tc>
        <w:tc>
          <w:tcPr>
            <w:tcW w:w="1440" w:type="dxa"/>
            <w:shd w:val="clear" w:color="auto" w:fill="auto"/>
          </w:tcPr>
          <w:p w14:paraId="4AAA66CB" w14:textId="77777777" w:rsidR="00012771" w:rsidRPr="00372508" w:rsidRDefault="00012771" w:rsidP="00951FF0">
            <w:pPr>
              <w:spacing w:after="0"/>
            </w:pPr>
            <w:r w:rsidRPr="00372508">
              <w:t>NA</w:t>
            </w:r>
          </w:p>
        </w:tc>
        <w:tc>
          <w:tcPr>
            <w:tcW w:w="7038" w:type="dxa"/>
            <w:shd w:val="clear" w:color="auto" w:fill="auto"/>
          </w:tcPr>
          <w:p w14:paraId="06366559" w14:textId="77777777" w:rsidR="00012771" w:rsidRDefault="00012771" w:rsidP="00951FF0">
            <w:pPr>
              <w:keepLines/>
              <w:spacing w:after="0"/>
              <w:ind w:left="162"/>
              <w:rPr>
                <w:rFonts w:eastAsia="MS Mincho"/>
              </w:rPr>
            </w:pPr>
            <w:r>
              <w:rPr>
                <w:rFonts w:eastAsia="MS Mincho"/>
              </w:rPr>
              <w:t>Hex</w:t>
            </w:r>
            <w:r w:rsidRPr="00372508">
              <w:rPr>
                <w:rFonts w:eastAsia="MS Mincho"/>
              </w:rPr>
              <w:t xml:space="preserve"> Nut ¼-20 </w:t>
            </w:r>
            <w:proofErr w:type="spellStart"/>
            <w:r w:rsidRPr="00DC5343">
              <w:rPr>
                <w:rFonts w:eastAsia="MS Mincho"/>
                <w:color w:val="FF0000"/>
              </w:rPr>
              <w:t>AgPlated</w:t>
            </w:r>
            <w:proofErr w:type="spellEnd"/>
          </w:p>
        </w:tc>
      </w:tr>
      <w:tr w:rsidR="00012771" w:rsidRPr="00DE0B5C" w14:paraId="522EF693" w14:textId="77777777" w:rsidTr="00951FF0">
        <w:tc>
          <w:tcPr>
            <w:tcW w:w="558" w:type="dxa"/>
            <w:shd w:val="clear" w:color="auto" w:fill="auto"/>
          </w:tcPr>
          <w:p w14:paraId="344BF3BC" w14:textId="77777777" w:rsidR="00012771" w:rsidRDefault="00012771" w:rsidP="00951FF0">
            <w:pPr>
              <w:spacing w:after="0"/>
              <w:jc w:val="center"/>
              <w:rPr>
                <w:rFonts w:eastAsia="MS Mincho"/>
              </w:rPr>
            </w:pPr>
            <w:r>
              <w:rPr>
                <w:rFonts w:eastAsia="MS Mincho"/>
              </w:rPr>
              <w:t>9</w:t>
            </w:r>
          </w:p>
        </w:tc>
        <w:tc>
          <w:tcPr>
            <w:tcW w:w="540" w:type="dxa"/>
            <w:shd w:val="clear" w:color="auto" w:fill="auto"/>
          </w:tcPr>
          <w:p w14:paraId="60D24D95"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7EF7489B" w14:textId="77777777" w:rsidR="00012771" w:rsidRDefault="00012771" w:rsidP="00951FF0">
            <w:pPr>
              <w:spacing w:after="0"/>
            </w:pPr>
            <w:hyperlink r:id="rId269" w:history="1">
              <w:r w:rsidRPr="00D678F5">
                <w:rPr>
                  <w:rStyle w:val="Hyperlink"/>
                  <w:bdr w:val="none" w:sz="0" w:space="0" w:color="auto"/>
                </w:rPr>
                <w:t>D1001699</w:t>
              </w:r>
            </w:hyperlink>
          </w:p>
        </w:tc>
        <w:tc>
          <w:tcPr>
            <w:tcW w:w="7038" w:type="dxa"/>
            <w:shd w:val="clear" w:color="auto" w:fill="auto"/>
          </w:tcPr>
          <w:p w14:paraId="6FA96FB2" w14:textId="77777777" w:rsidR="00012771" w:rsidRDefault="00012771" w:rsidP="00951FF0">
            <w:pPr>
              <w:keepLines/>
              <w:spacing w:after="0"/>
              <w:ind w:left="162"/>
              <w:rPr>
                <w:rFonts w:eastAsia="MS Mincho"/>
              </w:rPr>
            </w:pPr>
            <w:r>
              <w:rPr>
                <w:rFonts w:eastAsia="MS Mincho"/>
              </w:rPr>
              <w:t>Magnet Holder, HLTS BOSEM</w:t>
            </w:r>
          </w:p>
        </w:tc>
      </w:tr>
      <w:tr w:rsidR="00012771" w:rsidRPr="00DE0B5C" w14:paraId="32C24C80" w14:textId="77777777" w:rsidTr="00951FF0">
        <w:tc>
          <w:tcPr>
            <w:tcW w:w="558" w:type="dxa"/>
            <w:shd w:val="clear" w:color="auto" w:fill="auto"/>
          </w:tcPr>
          <w:p w14:paraId="6EB6496E" w14:textId="77777777" w:rsidR="00012771" w:rsidRDefault="00012771" w:rsidP="00951FF0">
            <w:pPr>
              <w:spacing w:after="0"/>
              <w:jc w:val="center"/>
              <w:rPr>
                <w:rFonts w:eastAsia="MS Mincho"/>
              </w:rPr>
            </w:pPr>
            <w:r>
              <w:rPr>
                <w:rFonts w:eastAsia="MS Mincho"/>
              </w:rPr>
              <w:t>18</w:t>
            </w:r>
          </w:p>
        </w:tc>
        <w:tc>
          <w:tcPr>
            <w:tcW w:w="540" w:type="dxa"/>
            <w:shd w:val="clear" w:color="auto" w:fill="auto"/>
          </w:tcPr>
          <w:p w14:paraId="622BED9B"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4A473BAF" w14:textId="77777777" w:rsidR="00012771" w:rsidRDefault="00012771" w:rsidP="00951FF0">
            <w:pPr>
              <w:spacing w:after="0"/>
            </w:pPr>
            <w:r>
              <w:t>NA</w:t>
            </w:r>
          </w:p>
        </w:tc>
        <w:tc>
          <w:tcPr>
            <w:tcW w:w="7038" w:type="dxa"/>
            <w:shd w:val="clear" w:color="auto" w:fill="auto"/>
          </w:tcPr>
          <w:p w14:paraId="29C98364" w14:textId="77777777" w:rsidR="00012771" w:rsidRDefault="00012771" w:rsidP="00951FF0">
            <w:pPr>
              <w:keepLines/>
              <w:spacing w:after="0"/>
              <w:ind w:left="162"/>
              <w:rPr>
                <w:rFonts w:eastAsia="MS Mincho"/>
              </w:rPr>
            </w:pPr>
            <w:r>
              <w:rPr>
                <w:rFonts w:eastAsia="MS Mincho"/>
              </w:rPr>
              <w:t xml:space="preserve">Socket Head Cap Screw 4-40 x 0.625” </w:t>
            </w:r>
            <w:proofErr w:type="spellStart"/>
            <w:r w:rsidRPr="007E756E">
              <w:rPr>
                <w:rFonts w:eastAsia="MS Mincho"/>
                <w:color w:val="FF0000"/>
              </w:rPr>
              <w:t>AgPlated</w:t>
            </w:r>
            <w:proofErr w:type="spellEnd"/>
          </w:p>
        </w:tc>
      </w:tr>
      <w:tr w:rsidR="00012771" w:rsidRPr="00DE0B5C" w14:paraId="7396A69A" w14:textId="77777777" w:rsidTr="00951FF0">
        <w:tc>
          <w:tcPr>
            <w:tcW w:w="558" w:type="dxa"/>
            <w:shd w:val="clear" w:color="auto" w:fill="auto"/>
          </w:tcPr>
          <w:p w14:paraId="62FD94AD" w14:textId="77777777" w:rsidR="00012771" w:rsidRDefault="00012771" w:rsidP="00951FF0">
            <w:pPr>
              <w:spacing w:after="0"/>
              <w:jc w:val="center"/>
              <w:rPr>
                <w:rFonts w:eastAsia="MS Mincho"/>
              </w:rPr>
            </w:pPr>
            <w:r>
              <w:rPr>
                <w:rFonts w:eastAsia="MS Mincho"/>
              </w:rPr>
              <w:t>9</w:t>
            </w:r>
          </w:p>
        </w:tc>
        <w:tc>
          <w:tcPr>
            <w:tcW w:w="540" w:type="dxa"/>
            <w:shd w:val="clear" w:color="auto" w:fill="auto"/>
          </w:tcPr>
          <w:p w14:paraId="353DAA4F"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19BB5D09" w14:textId="77777777" w:rsidR="00012771" w:rsidRDefault="00012771" w:rsidP="00951FF0">
            <w:pPr>
              <w:spacing w:after="0"/>
            </w:pPr>
            <w:hyperlink r:id="rId270" w:history="1">
              <w:r w:rsidRPr="00D678F5">
                <w:rPr>
                  <w:rStyle w:val="Hyperlink"/>
                  <w:bdr w:val="none" w:sz="0" w:space="0" w:color="auto"/>
                </w:rPr>
                <w:t>D1001695</w:t>
              </w:r>
            </w:hyperlink>
          </w:p>
        </w:tc>
        <w:tc>
          <w:tcPr>
            <w:tcW w:w="7038" w:type="dxa"/>
            <w:shd w:val="clear" w:color="auto" w:fill="auto"/>
          </w:tcPr>
          <w:p w14:paraId="43ECEEEC" w14:textId="77777777" w:rsidR="00012771" w:rsidRDefault="00012771" w:rsidP="00951FF0">
            <w:pPr>
              <w:keepLines/>
              <w:spacing w:after="0"/>
              <w:ind w:left="162"/>
              <w:rPr>
                <w:rFonts w:eastAsia="MS Mincho"/>
              </w:rPr>
            </w:pPr>
            <w:r>
              <w:rPr>
                <w:rFonts w:eastAsia="MS Mincho"/>
              </w:rPr>
              <w:t>Magnet / Flag Assembly</w:t>
            </w:r>
          </w:p>
        </w:tc>
      </w:tr>
      <w:tr w:rsidR="00012771" w:rsidRPr="00DE0B5C" w14:paraId="78A905E3" w14:textId="77777777" w:rsidTr="00951FF0">
        <w:tc>
          <w:tcPr>
            <w:tcW w:w="558" w:type="dxa"/>
            <w:shd w:val="clear" w:color="auto" w:fill="auto"/>
          </w:tcPr>
          <w:p w14:paraId="75825E19" w14:textId="77777777" w:rsidR="00012771" w:rsidRDefault="00012771" w:rsidP="00951FF0">
            <w:pPr>
              <w:spacing w:after="0"/>
              <w:jc w:val="center"/>
              <w:rPr>
                <w:rFonts w:eastAsia="MS Mincho"/>
              </w:rPr>
            </w:pPr>
            <w:r>
              <w:rPr>
                <w:rFonts w:eastAsia="MS Mincho"/>
              </w:rPr>
              <w:t>2</w:t>
            </w:r>
          </w:p>
        </w:tc>
        <w:tc>
          <w:tcPr>
            <w:tcW w:w="540" w:type="dxa"/>
            <w:shd w:val="clear" w:color="auto" w:fill="auto"/>
          </w:tcPr>
          <w:p w14:paraId="2560E489"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112C3490" w14:textId="77777777" w:rsidR="00012771" w:rsidRDefault="00012771" w:rsidP="00951FF0">
            <w:pPr>
              <w:spacing w:after="0"/>
            </w:pPr>
            <w:hyperlink r:id="rId271" w:history="1">
              <w:r w:rsidRPr="008E648A">
                <w:rPr>
                  <w:rStyle w:val="Hyperlink"/>
                  <w:bdr w:val="none" w:sz="0" w:space="0" w:color="auto"/>
                </w:rPr>
                <w:t>D070340</w:t>
              </w:r>
            </w:hyperlink>
          </w:p>
        </w:tc>
        <w:tc>
          <w:tcPr>
            <w:tcW w:w="7038" w:type="dxa"/>
            <w:shd w:val="clear" w:color="auto" w:fill="auto"/>
          </w:tcPr>
          <w:p w14:paraId="67E93527" w14:textId="77777777" w:rsidR="00012771" w:rsidRPr="0000100C" w:rsidRDefault="00012771" w:rsidP="00951FF0">
            <w:pPr>
              <w:keepLines/>
              <w:spacing w:after="0"/>
              <w:rPr>
                <w:rFonts w:eastAsia="MS Mincho"/>
                <w:b/>
              </w:rPr>
            </w:pPr>
            <w:r w:rsidRPr="0000100C">
              <w:rPr>
                <w:rFonts w:eastAsia="MS Mincho"/>
                <w:b/>
              </w:rPr>
              <w:t>HLTS Upper Wire Assemblies</w:t>
            </w:r>
          </w:p>
        </w:tc>
      </w:tr>
      <w:tr w:rsidR="00012771" w:rsidRPr="00DE0B5C" w14:paraId="16404248" w14:textId="77777777" w:rsidTr="00951FF0">
        <w:tc>
          <w:tcPr>
            <w:tcW w:w="558" w:type="dxa"/>
            <w:shd w:val="clear" w:color="auto" w:fill="auto"/>
          </w:tcPr>
          <w:p w14:paraId="0753C4D0"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33B20FE4"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51187DBC" w14:textId="77777777" w:rsidR="00012771" w:rsidRDefault="00012771" w:rsidP="00951FF0">
            <w:pPr>
              <w:spacing w:after="0"/>
            </w:pPr>
            <w:hyperlink r:id="rId272" w:history="1">
              <w:r w:rsidRPr="00D40882">
                <w:rPr>
                  <w:rStyle w:val="Hyperlink"/>
                  <w:bdr w:val="none" w:sz="0" w:space="0" w:color="auto"/>
                </w:rPr>
                <w:t>D070393</w:t>
              </w:r>
            </w:hyperlink>
          </w:p>
        </w:tc>
        <w:tc>
          <w:tcPr>
            <w:tcW w:w="7038" w:type="dxa"/>
            <w:shd w:val="clear" w:color="auto" w:fill="auto"/>
          </w:tcPr>
          <w:p w14:paraId="339C8252" w14:textId="77777777" w:rsidR="00012771" w:rsidRPr="0000100C" w:rsidRDefault="00012771" w:rsidP="00951FF0">
            <w:pPr>
              <w:keepLines/>
              <w:spacing w:after="0"/>
              <w:rPr>
                <w:rFonts w:eastAsia="MS Mincho"/>
                <w:b/>
              </w:rPr>
            </w:pPr>
            <w:r w:rsidRPr="0000100C">
              <w:rPr>
                <w:rFonts w:eastAsia="MS Mincho"/>
                <w:b/>
              </w:rPr>
              <w:t>HLTS Intermediate Wire Assemblies</w:t>
            </w:r>
          </w:p>
        </w:tc>
      </w:tr>
      <w:tr w:rsidR="00012771" w:rsidRPr="00DE0B5C" w14:paraId="06557A35" w14:textId="77777777" w:rsidTr="00951FF0">
        <w:tc>
          <w:tcPr>
            <w:tcW w:w="558" w:type="dxa"/>
            <w:shd w:val="clear" w:color="auto" w:fill="auto"/>
          </w:tcPr>
          <w:p w14:paraId="3A3B8A5D"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1937F332"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12797DBD" w14:textId="77777777" w:rsidR="00012771" w:rsidRDefault="00012771" w:rsidP="00951FF0">
            <w:pPr>
              <w:spacing w:after="0"/>
              <w:rPr>
                <w:rFonts w:eastAsia="MS Mincho"/>
              </w:rPr>
            </w:pPr>
            <w:r>
              <w:rPr>
                <w:rFonts w:eastAsia="MS Mincho"/>
              </w:rPr>
              <w:t>NA</w:t>
            </w:r>
          </w:p>
        </w:tc>
        <w:tc>
          <w:tcPr>
            <w:tcW w:w="7038" w:type="dxa"/>
            <w:shd w:val="clear" w:color="auto" w:fill="auto"/>
          </w:tcPr>
          <w:p w14:paraId="59D97474" w14:textId="77777777" w:rsidR="00012771" w:rsidRDefault="00012771" w:rsidP="00951FF0">
            <w:pPr>
              <w:keepLines/>
              <w:spacing w:after="0"/>
              <w:rPr>
                <w:rFonts w:eastAsia="MS Mincho"/>
              </w:rPr>
            </w:pPr>
            <w:r>
              <w:rPr>
                <w:rFonts w:eastAsia="MS Mincho"/>
              </w:rPr>
              <w:t>Machinist’s Square</w:t>
            </w:r>
          </w:p>
        </w:tc>
      </w:tr>
      <w:tr w:rsidR="00012771" w:rsidRPr="00DE0B5C" w14:paraId="604B9DA1" w14:textId="77777777" w:rsidTr="00951FF0">
        <w:tc>
          <w:tcPr>
            <w:tcW w:w="558" w:type="dxa"/>
            <w:shd w:val="clear" w:color="auto" w:fill="auto"/>
          </w:tcPr>
          <w:p w14:paraId="183E0498" w14:textId="77777777" w:rsidR="00012771" w:rsidRDefault="00012771" w:rsidP="00951FF0">
            <w:pPr>
              <w:spacing w:after="0"/>
              <w:jc w:val="center"/>
              <w:rPr>
                <w:rFonts w:eastAsia="MS Mincho"/>
              </w:rPr>
            </w:pPr>
          </w:p>
        </w:tc>
        <w:tc>
          <w:tcPr>
            <w:tcW w:w="540" w:type="dxa"/>
            <w:shd w:val="clear" w:color="auto" w:fill="auto"/>
          </w:tcPr>
          <w:p w14:paraId="1E42FDAF" w14:textId="77777777" w:rsidR="00012771" w:rsidRDefault="00012771" w:rsidP="00951FF0">
            <w:pPr>
              <w:spacing w:after="0"/>
              <w:rPr>
                <w:rFonts w:eastAsia="MS Mincho"/>
              </w:rPr>
            </w:pPr>
          </w:p>
        </w:tc>
        <w:tc>
          <w:tcPr>
            <w:tcW w:w="1440" w:type="dxa"/>
            <w:shd w:val="clear" w:color="auto" w:fill="auto"/>
          </w:tcPr>
          <w:p w14:paraId="0B0ADA79" w14:textId="77777777" w:rsidR="00012771" w:rsidRDefault="00012771" w:rsidP="00951FF0">
            <w:pPr>
              <w:spacing w:after="0"/>
            </w:pPr>
          </w:p>
        </w:tc>
        <w:tc>
          <w:tcPr>
            <w:tcW w:w="7038" w:type="dxa"/>
            <w:shd w:val="clear" w:color="auto" w:fill="auto"/>
          </w:tcPr>
          <w:p w14:paraId="3A6C1AC4" w14:textId="77777777" w:rsidR="00012771" w:rsidRPr="004D5E05" w:rsidRDefault="00012771" w:rsidP="00951FF0">
            <w:pPr>
              <w:keepLines/>
              <w:spacing w:after="0"/>
              <w:rPr>
                <w:b/>
              </w:rPr>
            </w:pPr>
            <w:r>
              <w:rPr>
                <w:b/>
              </w:rPr>
              <w:t>Components Added Only for Weighing</w:t>
            </w:r>
          </w:p>
        </w:tc>
      </w:tr>
      <w:tr w:rsidR="00012771" w:rsidRPr="00DE0B5C" w14:paraId="01FE99F1" w14:textId="77777777" w:rsidTr="00951FF0">
        <w:tc>
          <w:tcPr>
            <w:tcW w:w="558" w:type="dxa"/>
            <w:shd w:val="clear" w:color="auto" w:fill="auto"/>
          </w:tcPr>
          <w:p w14:paraId="4FEB0DD1" w14:textId="77777777" w:rsidR="00012771" w:rsidRDefault="00012771" w:rsidP="00951FF0">
            <w:pPr>
              <w:spacing w:after="0"/>
              <w:jc w:val="center"/>
              <w:rPr>
                <w:rFonts w:eastAsia="MS Mincho"/>
              </w:rPr>
            </w:pPr>
            <w:r>
              <w:rPr>
                <w:rFonts w:eastAsia="MS Mincho"/>
              </w:rPr>
              <w:t>2</w:t>
            </w:r>
          </w:p>
        </w:tc>
        <w:tc>
          <w:tcPr>
            <w:tcW w:w="540" w:type="dxa"/>
            <w:shd w:val="clear" w:color="auto" w:fill="auto"/>
          </w:tcPr>
          <w:p w14:paraId="077DED16"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04FD1686" w14:textId="77777777" w:rsidR="00012771" w:rsidRPr="00AF5CAF" w:rsidRDefault="00012771" w:rsidP="00951FF0">
            <w:pPr>
              <w:spacing w:after="0"/>
            </w:pPr>
            <w:hyperlink r:id="rId273" w:history="1">
              <w:r w:rsidRPr="00AF5CAF">
                <w:rPr>
                  <w:rStyle w:val="Hyperlink"/>
                </w:rPr>
                <w:t>D020652</w:t>
              </w:r>
            </w:hyperlink>
          </w:p>
        </w:tc>
        <w:tc>
          <w:tcPr>
            <w:tcW w:w="7038" w:type="dxa"/>
            <w:shd w:val="clear" w:color="auto" w:fill="auto"/>
          </w:tcPr>
          <w:p w14:paraId="7C55C8A0" w14:textId="77777777" w:rsidR="00012771" w:rsidRDefault="00012771" w:rsidP="00951FF0">
            <w:pPr>
              <w:keepLines/>
              <w:spacing w:after="0"/>
              <w:ind w:left="162"/>
              <w:rPr>
                <w:rFonts w:eastAsia="MS Mincho"/>
              </w:rPr>
            </w:pPr>
            <w:r>
              <w:t>Upper Mass C-Clamp</w:t>
            </w:r>
          </w:p>
        </w:tc>
      </w:tr>
      <w:tr w:rsidR="00012771" w:rsidRPr="00DE0B5C" w14:paraId="76BA7B0C" w14:textId="77777777" w:rsidTr="00951FF0">
        <w:tc>
          <w:tcPr>
            <w:tcW w:w="558" w:type="dxa"/>
            <w:shd w:val="clear" w:color="auto" w:fill="auto"/>
          </w:tcPr>
          <w:p w14:paraId="1F6450C0" w14:textId="77777777" w:rsidR="00012771" w:rsidRDefault="00012771" w:rsidP="00951FF0">
            <w:pPr>
              <w:spacing w:after="0"/>
              <w:jc w:val="center"/>
              <w:rPr>
                <w:rFonts w:eastAsia="MS Mincho"/>
              </w:rPr>
            </w:pPr>
            <w:r>
              <w:rPr>
                <w:rFonts w:eastAsia="MS Mincho"/>
              </w:rPr>
              <w:t>2</w:t>
            </w:r>
          </w:p>
        </w:tc>
        <w:tc>
          <w:tcPr>
            <w:tcW w:w="540" w:type="dxa"/>
            <w:shd w:val="clear" w:color="auto" w:fill="auto"/>
          </w:tcPr>
          <w:p w14:paraId="667A90F2"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0717716E" w14:textId="77777777" w:rsidR="00012771" w:rsidRDefault="00012771" w:rsidP="00951FF0">
            <w:pPr>
              <w:spacing w:after="0"/>
            </w:pPr>
            <w:hyperlink r:id="rId274" w:history="1">
              <w:r w:rsidRPr="00AF5CAF">
                <w:rPr>
                  <w:rStyle w:val="Hyperlink"/>
                  <w:bdr w:val="none" w:sz="0" w:space="0" w:color="auto"/>
                </w:rPr>
                <w:t>D020610</w:t>
              </w:r>
            </w:hyperlink>
          </w:p>
        </w:tc>
        <w:tc>
          <w:tcPr>
            <w:tcW w:w="7038" w:type="dxa"/>
            <w:shd w:val="clear" w:color="auto" w:fill="auto"/>
          </w:tcPr>
          <w:p w14:paraId="29673073" w14:textId="77777777" w:rsidR="00012771" w:rsidRDefault="00012771" w:rsidP="00951FF0">
            <w:pPr>
              <w:keepLines/>
              <w:spacing w:after="0"/>
              <w:ind w:left="162"/>
              <w:rPr>
                <w:rFonts w:eastAsia="MS Mincho"/>
              </w:rPr>
            </w:pPr>
            <w:r>
              <w:t>Inside Upper Wire Lower Clamp</w:t>
            </w:r>
          </w:p>
        </w:tc>
      </w:tr>
      <w:tr w:rsidR="00012771" w:rsidRPr="00DE0B5C" w14:paraId="42CD9090" w14:textId="77777777" w:rsidTr="00951FF0">
        <w:tc>
          <w:tcPr>
            <w:tcW w:w="558" w:type="dxa"/>
            <w:shd w:val="clear" w:color="auto" w:fill="auto"/>
          </w:tcPr>
          <w:p w14:paraId="6B0F824E" w14:textId="77777777" w:rsidR="00012771" w:rsidRDefault="00012771" w:rsidP="00951FF0">
            <w:pPr>
              <w:spacing w:after="0"/>
              <w:jc w:val="center"/>
              <w:rPr>
                <w:rFonts w:eastAsia="MS Mincho"/>
              </w:rPr>
            </w:pPr>
            <w:r>
              <w:rPr>
                <w:rFonts w:eastAsia="MS Mincho"/>
              </w:rPr>
              <w:t>2</w:t>
            </w:r>
          </w:p>
        </w:tc>
        <w:tc>
          <w:tcPr>
            <w:tcW w:w="540" w:type="dxa"/>
            <w:shd w:val="clear" w:color="auto" w:fill="auto"/>
          </w:tcPr>
          <w:p w14:paraId="4D06C96B"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1869FB0B" w14:textId="77777777" w:rsidR="00012771" w:rsidRDefault="00012771" w:rsidP="00951FF0">
            <w:pPr>
              <w:spacing w:after="0"/>
            </w:pPr>
            <w:hyperlink r:id="rId275" w:history="1">
              <w:r w:rsidRPr="003F7522">
                <w:rPr>
                  <w:rStyle w:val="Hyperlink"/>
                </w:rPr>
                <w:t>D020624</w:t>
              </w:r>
            </w:hyperlink>
          </w:p>
        </w:tc>
        <w:tc>
          <w:tcPr>
            <w:tcW w:w="7038" w:type="dxa"/>
            <w:shd w:val="clear" w:color="auto" w:fill="auto"/>
          </w:tcPr>
          <w:p w14:paraId="34D0A16D" w14:textId="77777777" w:rsidR="00012771" w:rsidRDefault="00012771" w:rsidP="00951FF0">
            <w:pPr>
              <w:keepLines/>
              <w:spacing w:after="0"/>
              <w:ind w:left="162"/>
              <w:rPr>
                <w:rFonts w:eastAsia="MS Mincho"/>
              </w:rPr>
            </w:pPr>
            <w:r>
              <w:t>Outside Upper Wire Lower Clamp</w:t>
            </w:r>
          </w:p>
        </w:tc>
      </w:tr>
      <w:tr w:rsidR="00012771" w:rsidRPr="00DE0B5C" w14:paraId="2FED9F7F" w14:textId="77777777" w:rsidTr="00951FF0">
        <w:tc>
          <w:tcPr>
            <w:tcW w:w="558" w:type="dxa"/>
            <w:shd w:val="clear" w:color="auto" w:fill="auto"/>
          </w:tcPr>
          <w:p w14:paraId="632FC677"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3ADDC17C"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68548E5B" w14:textId="77777777" w:rsidR="00012771" w:rsidRDefault="00012771" w:rsidP="00951FF0">
            <w:pPr>
              <w:spacing w:after="0"/>
            </w:pPr>
            <w:r>
              <w:t>NA</w:t>
            </w:r>
          </w:p>
        </w:tc>
        <w:tc>
          <w:tcPr>
            <w:tcW w:w="7038" w:type="dxa"/>
            <w:shd w:val="clear" w:color="auto" w:fill="auto"/>
          </w:tcPr>
          <w:p w14:paraId="0EE630DF" w14:textId="77777777" w:rsidR="00012771" w:rsidRDefault="00012771" w:rsidP="00951FF0">
            <w:pPr>
              <w:keepLines/>
              <w:spacing w:after="0"/>
              <w:ind w:left="162"/>
              <w:rPr>
                <w:rFonts w:eastAsia="MS Mincho"/>
              </w:rPr>
            </w:pPr>
            <w:r>
              <w:rPr>
                <w:rFonts w:eastAsia="MS Mincho"/>
              </w:rPr>
              <w:t xml:space="preserve">Socket Head Cap Screw 8-32 x 0.5” </w:t>
            </w:r>
            <w:proofErr w:type="spellStart"/>
            <w:r w:rsidRPr="00DC5343">
              <w:rPr>
                <w:rFonts w:eastAsia="MS Mincho"/>
                <w:color w:val="FF0000"/>
              </w:rPr>
              <w:t>AgPlated</w:t>
            </w:r>
            <w:proofErr w:type="spellEnd"/>
          </w:p>
        </w:tc>
      </w:tr>
      <w:tr w:rsidR="00012771" w:rsidRPr="00DE0B5C" w14:paraId="798FFE7C" w14:textId="77777777" w:rsidTr="00951FF0">
        <w:tc>
          <w:tcPr>
            <w:tcW w:w="558" w:type="dxa"/>
            <w:shd w:val="clear" w:color="auto" w:fill="auto"/>
          </w:tcPr>
          <w:p w14:paraId="4A0CA5BA"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623E9B32"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16D4CA13" w14:textId="77777777" w:rsidR="00012771" w:rsidRDefault="00012771" w:rsidP="00951FF0">
            <w:pPr>
              <w:spacing w:after="0"/>
            </w:pPr>
            <w:r>
              <w:t>NA</w:t>
            </w:r>
          </w:p>
        </w:tc>
        <w:tc>
          <w:tcPr>
            <w:tcW w:w="7038" w:type="dxa"/>
            <w:shd w:val="clear" w:color="auto" w:fill="auto"/>
          </w:tcPr>
          <w:p w14:paraId="7C58E682" w14:textId="77777777" w:rsidR="00012771" w:rsidRDefault="00012771" w:rsidP="00951FF0">
            <w:pPr>
              <w:keepLines/>
              <w:spacing w:after="0"/>
              <w:ind w:left="162"/>
              <w:rPr>
                <w:rFonts w:eastAsia="MS Mincho"/>
              </w:rPr>
            </w:pPr>
            <w:r>
              <w:rPr>
                <w:rFonts w:eastAsia="MS Mincho"/>
              </w:rPr>
              <w:t>Socket Head Cap Screw 8-32 x 1.125” SSTL</w:t>
            </w:r>
          </w:p>
        </w:tc>
      </w:tr>
      <w:tr w:rsidR="00012771" w:rsidRPr="00DE0B5C" w14:paraId="45007712" w14:textId="77777777" w:rsidTr="00951FF0">
        <w:tc>
          <w:tcPr>
            <w:tcW w:w="558" w:type="dxa"/>
            <w:shd w:val="clear" w:color="auto" w:fill="auto"/>
          </w:tcPr>
          <w:p w14:paraId="2422E597"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69CEA626"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37C8E6E8" w14:textId="77777777" w:rsidR="00012771" w:rsidRDefault="00012771" w:rsidP="00951FF0">
            <w:pPr>
              <w:spacing w:after="0"/>
            </w:pPr>
            <w:r>
              <w:t>NA</w:t>
            </w:r>
          </w:p>
        </w:tc>
        <w:tc>
          <w:tcPr>
            <w:tcW w:w="7038" w:type="dxa"/>
            <w:shd w:val="clear" w:color="auto" w:fill="auto"/>
          </w:tcPr>
          <w:p w14:paraId="314F29B9" w14:textId="77777777" w:rsidR="00012771" w:rsidRDefault="00012771" w:rsidP="00951FF0">
            <w:pPr>
              <w:keepLines/>
              <w:spacing w:after="0"/>
              <w:ind w:left="162"/>
              <w:rPr>
                <w:rFonts w:eastAsia="MS Mincho"/>
              </w:rPr>
            </w:pPr>
            <w:r>
              <w:rPr>
                <w:rFonts w:eastAsia="MS Mincho"/>
              </w:rPr>
              <w:t>Flat Washer #8 SSTL</w:t>
            </w:r>
          </w:p>
        </w:tc>
      </w:tr>
      <w:tr w:rsidR="00012771" w:rsidRPr="00DE0B5C" w14:paraId="0DEA8255" w14:textId="77777777" w:rsidTr="00951FF0">
        <w:tc>
          <w:tcPr>
            <w:tcW w:w="558" w:type="dxa"/>
            <w:shd w:val="clear" w:color="auto" w:fill="auto"/>
          </w:tcPr>
          <w:p w14:paraId="3DE4D7B7"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0F3449B8"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63FCE132" w14:textId="77777777" w:rsidR="00012771" w:rsidRDefault="00012771" w:rsidP="00951FF0">
            <w:pPr>
              <w:spacing w:after="0"/>
            </w:pPr>
            <w:hyperlink r:id="rId276" w:history="1">
              <w:r w:rsidRPr="00315828">
                <w:rPr>
                  <w:rStyle w:val="Hyperlink"/>
                  <w:bdr w:val="none" w:sz="0" w:space="0" w:color="auto"/>
                </w:rPr>
                <w:t>D070449</w:t>
              </w:r>
            </w:hyperlink>
          </w:p>
        </w:tc>
        <w:tc>
          <w:tcPr>
            <w:tcW w:w="7038" w:type="dxa"/>
            <w:shd w:val="clear" w:color="auto" w:fill="auto"/>
          </w:tcPr>
          <w:p w14:paraId="775834B2" w14:textId="77777777" w:rsidR="00012771" w:rsidRPr="0000100C" w:rsidRDefault="00012771" w:rsidP="00951FF0">
            <w:pPr>
              <w:keepLines/>
              <w:spacing w:after="0"/>
              <w:rPr>
                <w:rFonts w:eastAsia="MS Mincho"/>
                <w:b/>
              </w:rPr>
            </w:pPr>
            <w:r w:rsidRPr="0000100C">
              <w:rPr>
                <w:rFonts w:eastAsia="MS Mincho"/>
                <w:b/>
              </w:rPr>
              <w:t>HLTS Coil Holder</w:t>
            </w:r>
          </w:p>
        </w:tc>
      </w:tr>
      <w:tr w:rsidR="00012771" w:rsidRPr="00DE0B5C" w14:paraId="7FED3E0B" w14:textId="77777777" w:rsidTr="00951FF0">
        <w:tc>
          <w:tcPr>
            <w:tcW w:w="558" w:type="dxa"/>
            <w:shd w:val="clear" w:color="auto" w:fill="auto"/>
          </w:tcPr>
          <w:p w14:paraId="7896BF7B" w14:textId="77777777" w:rsidR="00012771" w:rsidRDefault="00012771" w:rsidP="00951FF0">
            <w:pPr>
              <w:spacing w:after="0"/>
              <w:jc w:val="center"/>
              <w:rPr>
                <w:rFonts w:eastAsia="MS Mincho"/>
              </w:rPr>
            </w:pPr>
            <w:r>
              <w:rPr>
                <w:rFonts w:eastAsia="MS Mincho"/>
              </w:rPr>
              <w:t>8</w:t>
            </w:r>
          </w:p>
        </w:tc>
        <w:tc>
          <w:tcPr>
            <w:tcW w:w="540" w:type="dxa"/>
            <w:shd w:val="clear" w:color="auto" w:fill="auto"/>
          </w:tcPr>
          <w:p w14:paraId="4A3CD243"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1A5B227E" w14:textId="77777777" w:rsidR="00012771" w:rsidRDefault="00012771" w:rsidP="00951FF0">
            <w:pPr>
              <w:spacing w:after="0"/>
            </w:pPr>
            <w:r>
              <w:t>NA</w:t>
            </w:r>
          </w:p>
        </w:tc>
        <w:tc>
          <w:tcPr>
            <w:tcW w:w="7038" w:type="dxa"/>
            <w:shd w:val="clear" w:color="auto" w:fill="auto"/>
          </w:tcPr>
          <w:p w14:paraId="3547008F" w14:textId="77777777" w:rsidR="00012771" w:rsidRDefault="00012771" w:rsidP="00951FF0">
            <w:pPr>
              <w:keepLines/>
              <w:spacing w:after="0"/>
              <w:ind w:left="162"/>
              <w:rPr>
                <w:rFonts w:eastAsia="MS Mincho"/>
              </w:rPr>
            </w:pPr>
            <w:r>
              <w:rPr>
                <w:rFonts w:eastAsia="MS Mincho"/>
              </w:rPr>
              <w:t xml:space="preserve">Socket Head Cap Screw 4-40 x 0.25” </w:t>
            </w:r>
            <w:proofErr w:type="spellStart"/>
            <w:r w:rsidRPr="00DC5343">
              <w:rPr>
                <w:rFonts w:eastAsia="MS Mincho"/>
                <w:color w:val="FF0000"/>
              </w:rPr>
              <w:t>AgPlated</w:t>
            </w:r>
            <w:proofErr w:type="spellEnd"/>
          </w:p>
        </w:tc>
      </w:tr>
      <w:tr w:rsidR="00012771" w:rsidRPr="00DE0B5C" w14:paraId="5E1DC92C" w14:textId="77777777" w:rsidTr="00951FF0">
        <w:tc>
          <w:tcPr>
            <w:tcW w:w="558" w:type="dxa"/>
            <w:shd w:val="clear" w:color="auto" w:fill="auto"/>
          </w:tcPr>
          <w:p w14:paraId="4B7232DE"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771646B0" w14:textId="77777777" w:rsidR="00012771"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2CA2B830" w14:textId="77777777" w:rsidR="00012771" w:rsidRDefault="00012771" w:rsidP="00951FF0">
            <w:pPr>
              <w:spacing w:after="0"/>
            </w:pPr>
            <w:r>
              <w:t>NA</w:t>
            </w:r>
          </w:p>
        </w:tc>
        <w:tc>
          <w:tcPr>
            <w:tcW w:w="7038" w:type="dxa"/>
            <w:shd w:val="clear" w:color="auto" w:fill="auto"/>
          </w:tcPr>
          <w:p w14:paraId="7980D2A4" w14:textId="77777777" w:rsidR="00012771" w:rsidRDefault="00012771" w:rsidP="00951FF0">
            <w:pPr>
              <w:keepLines/>
              <w:spacing w:after="0"/>
              <w:ind w:left="162"/>
              <w:rPr>
                <w:rFonts w:eastAsia="MS Mincho"/>
              </w:rPr>
            </w:pPr>
            <w:r>
              <w:rPr>
                <w:rFonts w:eastAsia="MS Mincho"/>
              </w:rPr>
              <w:t xml:space="preserve">Flat Washer #4, </w:t>
            </w:r>
            <w:r w:rsidRPr="00B37A6B">
              <w:rPr>
                <w:rFonts w:eastAsia="MS Mincho"/>
                <w:color w:val="FF0000"/>
              </w:rPr>
              <w:t>Vented</w:t>
            </w:r>
            <w:r>
              <w:rPr>
                <w:rFonts w:eastAsia="MS Mincho"/>
              </w:rPr>
              <w:t>, SSTL</w:t>
            </w:r>
          </w:p>
        </w:tc>
      </w:tr>
      <w:tr w:rsidR="00012771" w:rsidRPr="00590666" w14:paraId="2DF747E4" w14:textId="77777777" w:rsidTr="00951FF0">
        <w:tc>
          <w:tcPr>
            <w:tcW w:w="558" w:type="dxa"/>
            <w:shd w:val="clear" w:color="auto" w:fill="auto"/>
          </w:tcPr>
          <w:p w14:paraId="37BB96E5" w14:textId="77777777" w:rsidR="00012771" w:rsidRPr="00590666" w:rsidRDefault="00012771" w:rsidP="00951FF0">
            <w:pPr>
              <w:keepNext/>
              <w:jc w:val="center"/>
              <w:rPr>
                <w:rFonts w:eastAsia="MS Mincho"/>
                <w:b/>
              </w:rPr>
            </w:pPr>
            <w:proofErr w:type="spellStart"/>
            <w:r w:rsidRPr="00590666">
              <w:rPr>
                <w:rFonts w:eastAsia="MS Mincho"/>
                <w:b/>
              </w:rPr>
              <w:lastRenderedPageBreak/>
              <w:t>Qty</w:t>
            </w:r>
            <w:proofErr w:type="spellEnd"/>
          </w:p>
        </w:tc>
        <w:tc>
          <w:tcPr>
            <w:tcW w:w="540" w:type="dxa"/>
            <w:shd w:val="clear" w:color="auto" w:fill="auto"/>
          </w:tcPr>
          <w:p w14:paraId="329896F9" w14:textId="77777777" w:rsidR="00012771" w:rsidRPr="00590666" w:rsidRDefault="00012771" w:rsidP="00951FF0">
            <w:pPr>
              <w:rPr>
                <w:rFonts w:eastAsia="MS Mincho"/>
                <w:b/>
              </w:rPr>
            </w:pPr>
            <w:r w:rsidRPr="00590666">
              <w:rPr>
                <w:rFonts w:eastAsia="MS Mincho"/>
                <w:b/>
              </w:rPr>
              <w:t>U</w:t>
            </w:r>
          </w:p>
        </w:tc>
        <w:tc>
          <w:tcPr>
            <w:tcW w:w="1440" w:type="dxa"/>
            <w:shd w:val="clear" w:color="auto" w:fill="auto"/>
          </w:tcPr>
          <w:p w14:paraId="22E4A8BF" w14:textId="77777777" w:rsidR="00012771" w:rsidRPr="00590666" w:rsidRDefault="00012771" w:rsidP="00951FF0">
            <w:pPr>
              <w:rPr>
                <w:rFonts w:eastAsia="MS Mincho"/>
                <w:b/>
              </w:rPr>
            </w:pPr>
            <w:r w:rsidRPr="00590666">
              <w:rPr>
                <w:rFonts w:eastAsia="MS Mincho"/>
                <w:b/>
              </w:rPr>
              <w:t>ID</w:t>
            </w:r>
          </w:p>
        </w:tc>
        <w:tc>
          <w:tcPr>
            <w:tcW w:w="7038" w:type="dxa"/>
            <w:shd w:val="clear" w:color="auto" w:fill="auto"/>
          </w:tcPr>
          <w:p w14:paraId="392A7C82" w14:textId="77777777" w:rsidR="00012771" w:rsidRPr="00590666" w:rsidRDefault="00012771" w:rsidP="00951FF0">
            <w:pPr>
              <w:rPr>
                <w:rFonts w:eastAsia="MS Mincho"/>
                <w:b/>
              </w:rPr>
            </w:pPr>
            <w:r w:rsidRPr="00590666">
              <w:rPr>
                <w:rFonts w:eastAsia="MS Mincho"/>
                <w:b/>
              </w:rPr>
              <w:t>Desc</w:t>
            </w:r>
            <w:r>
              <w:rPr>
                <w:rFonts w:eastAsia="MS Mincho"/>
                <w:b/>
              </w:rPr>
              <w:t>ription</w:t>
            </w:r>
          </w:p>
        </w:tc>
      </w:tr>
      <w:tr w:rsidR="00012771" w:rsidRPr="00DE0B5C" w14:paraId="77D2DB29" w14:textId="77777777" w:rsidTr="00951FF0">
        <w:tc>
          <w:tcPr>
            <w:tcW w:w="558" w:type="dxa"/>
            <w:shd w:val="clear" w:color="auto" w:fill="auto"/>
          </w:tcPr>
          <w:p w14:paraId="028DC64E" w14:textId="77777777" w:rsidR="00012771" w:rsidRPr="00B3422B" w:rsidRDefault="00012771" w:rsidP="00951FF0">
            <w:pPr>
              <w:keepNext/>
              <w:spacing w:after="0"/>
              <w:jc w:val="center"/>
              <w:rPr>
                <w:rFonts w:eastAsia="MS Mincho"/>
              </w:rPr>
            </w:pPr>
            <w:r>
              <w:br w:type="page"/>
            </w:r>
            <w:r>
              <w:rPr>
                <w:rFonts w:eastAsia="MS Mincho"/>
              </w:rPr>
              <w:t>2</w:t>
            </w:r>
          </w:p>
        </w:tc>
        <w:tc>
          <w:tcPr>
            <w:tcW w:w="540" w:type="dxa"/>
            <w:shd w:val="clear" w:color="auto" w:fill="auto"/>
          </w:tcPr>
          <w:p w14:paraId="13FD54F6" w14:textId="77777777" w:rsidR="00012771" w:rsidRPr="00B3422B" w:rsidRDefault="00012771" w:rsidP="00951FF0">
            <w:pPr>
              <w:spacing w:after="0"/>
              <w:rPr>
                <w:rFonts w:eastAsia="MS Mincho"/>
              </w:rPr>
            </w:pPr>
            <w:proofErr w:type="spellStart"/>
            <w:r>
              <w:rPr>
                <w:rFonts w:eastAsia="MS Mincho"/>
              </w:rPr>
              <w:t>Ea</w:t>
            </w:r>
            <w:proofErr w:type="spellEnd"/>
          </w:p>
        </w:tc>
        <w:tc>
          <w:tcPr>
            <w:tcW w:w="1440" w:type="dxa"/>
            <w:shd w:val="clear" w:color="auto" w:fill="auto"/>
          </w:tcPr>
          <w:p w14:paraId="78B124CD" w14:textId="77777777" w:rsidR="00012771" w:rsidRPr="00B3422B" w:rsidRDefault="00012771" w:rsidP="00951FF0">
            <w:pPr>
              <w:spacing w:after="0"/>
              <w:rPr>
                <w:rFonts w:eastAsia="MS Mincho"/>
              </w:rPr>
            </w:pPr>
            <w:hyperlink r:id="rId277" w:history="1">
              <w:r w:rsidRPr="001556FE">
                <w:rPr>
                  <w:rStyle w:val="Hyperlink"/>
                  <w:rFonts w:eastAsia="MS Mincho"/>
                  <w:bdr w:val="none" w:sz="0" w:space="0" w:color="auto"/>
                </w:rPr>
                <w:t>D020660</w:t>
              </w:r>
            </w:hyperlink>
          </w:p>
        </w:tc>
        <w:tc>
          <w:tcPr>
            <w:tcW w:w="7038" w:type="dxa"/>
            <w:shd w:val="clear" w:color="auto" w:fill="auto"/>
          </w:tcPr>
          <w:p w14:paraId="3EDDCF99" w14:textId="77777777" w:rsidR="00012771" w:rsidRPr="00B61019" w:rsidRDefault="00012771" w:rsidP="00951FF0">
            <w:pPr>
              <w:keepLines/>
              <w:spacing w:after="0"/>
              <w:rPr>
                <w:rFonts w:eastAsia="MS Mincho"/>
                <w:b/>
              </w:rPr>
            </w:pPr>
            <w:r w:rsidRPr="00B61019">
              <w:rPr>
                <w:rFonts w:eastAsia="MS Mincho"/>
                <w:b/>
              </w:rPr>
              <w:t xml:space="preserve">Lower Blade </w:t>
            </w:r>
            <w:proofErr w:type="spellStart"/>
            <w:r w:rsidRPr="00B61019">
              <w:rPr>
                <w:rFonts w:eastAsia="MS Mincho"/>
                <w:b/>
              </w:rPr>
              <w:t>Pulldown</w:t>
            </w:r>
            <w:proofErr w:type="spellEnd"/>
            <w:r w:rsidRPr="00B61019">
              <w:rPr>
                <w:rFonts w:eastAsia="MS Mincho"/>
                <w:b/>
              </w:rPr>
              <w:t xml:space="preserve"> Device</w:t>
            </w:r>
          </w:p>
          <w:p w14:paraId="5E71F579" w14:textId="77777777" w:rsidR="00012771" w:rsidRDefault="00012771" w:rsidP="00951FF0">
            <w:pPr>
              <w:pStyle w:val="ProcedureBullet"/>
              <w:rPr>
                <w:rFonts w:eastAsia="MS Mincho"/>
              </w:rPr>
            </w:pPr>
            <w:r>
              <w:rPr>
                <w:rFonts w:eastAsia="MS Mincho"/>
              </w:rPr>
              <w:t>6.092 kg Hang W</w:t>
            </w:r>
            <w:r w:rsidRPr="009F10C1">
              <w:rPr>
                <w:rFonts w:eastAsia="MS Mincho"/>
              </w:rPr>
              <w:t>eight</w:t>
            </w:r>
          </w:p>
          <w:p w14:paraId="54E31B71" w14:textId="77777777" w:rsidR="00012771" w:rsidRDefault="00012771" w:rsidP="00951FF0">
            <w:pPr>
              <w:pStyle w:val="ProcedureBullet"/>
              <w:rPr>
                <w:rFonts w:eastAsia="MS Mincho"/>
              </w:rPr>
            </w:pPr>
            <w:r>
              <w:rPr>
                <w:rFonts w:eastAsia="MS Mincho"/>
              </w:rPr>
              <w:t>Lower Blade Wire Clamp</w:t>
            </w:r>
            <w:r w:rsidRPr="009F10C1">
              <w:rPr>
                <w:rFonts w:eastAsia="MS Mincho"/>
              </w:rPr>
              <w:t xml:space="preserve"> from Intermediate Wire Assembly</w:t>
            </w:r>
          </w:p>
          <w:p w14:paraId="27A09AE4" w14:textId="77777777" w:rsidR="00012771" w:rsidRDefault="00012771" w:rsidP="00951FF0">
            <w:pPr>
              <w:pStyle w:val="ProcedureBullet"/>
            </w:pPr>
            <w:r>
              <w:t>8 Socket Head Cap Screw</w:t>
            </w:r>
          </w:p>
          <w:p w14:paraId="5762D253" w14:textId="77777777" w:rsidR="00012771" w:rsidRDefault="00012771" w:rsidP="00951FF0">
            <w:pPr>
              <w:pStyle w:val="ProcedureBullet"/>
              <w:numPr>
                <w:ilvl w:val="0"/>
                <w:numId w:val="0"/>
              </w:numPr>
              <w:ind w:left="720"/>
            </w:pPr>
            <w:r>
              <w:t xml:space="preserve">4-40 x 0.25” </w:t>
            </w:r>
            <w:proofErr w:type="spellStart"/>
            <w:r w:rsidRPr="00C0049D">
              <w:rPr>
                <w:color w:val="FF0000"/>
              </w:rPr>
              <w:t>AgPlated</w:t>
            </w:r>
            <w:proofErr w:type="spellEnd"/>
          </w:p>
          <w:p w14:paraId="052BAE85" w14:textId="77777777" w:rsidR="00012771" w:rsidRPr="009F10C1" w:rsidRDefault="00012771" w:rsidP="00951FF0">
            <w:pPr>
              <w:pStyle w:val="ProcedureBullet"/>
              <w:rPr>
                <w:rFonts w:eastAsia="MS Mincho"/>
              </w:rPr>
            </w:pPr>
            <w:r>
              <w:rPr>
                <w:rFonts w:eastAsia="MS Mincho"/>
              </w:rPr>
              <w:t xml:space="preserve">Music wire </w:t>
            </w:r>
            <w:r w:rsidRPr="009F10C1">
              <w:rPr>
                <w:rFonts w:eastAsia="MS Mincho"/>
              </w:rPr>
              <w:t xml:space="preserve">.008” </w:t>
            </w:r>
            <w:r>
              <w:rPr>
                <w:rFonts w:eastAsia="MS Mincho"/>
              </w:rPr>
              <w:t xml:space="preserve">dia. </w:t>
            </w:r>
            <w:r w:rsidRPr="009F10C1">
              <w:rPr>
                <w:rFonts w:eastAsia="MS Mincho"/>
              </w:rPr>
              <w:t>minimum, about 18” long, clamped at one end, and with a small loop tied in the other.)</w:t>
            </w:r>
          </w:p>
        </w:tc>
      </w:tr>
    </w:tbl>
    <w:p w14:paraId="6F2EB299" w14:textId="77777777" w:rsidR="00012771" w:rsidRDefault="00012771" w:rsidP="00012771">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164"/>
        <w:gridCol w:w="90"/>
        <w:gridCol w:w="450"/>
        <w:gridCol w:w="4861"/>
      </w:tblGrid>
      <w:tr w:rsidR="00012771" w14:paraId="091B17FF" w14:textId="77777777" w:rsidTr="00951FF0">
        <w:tc>
          <w:tcPr>
            <w:tcW w:w="2224" w:type="pct"/>
            <w:gridSpan w:val="2"/>
          </w:tcPr>
          <w:p w14:paraId="6D86776A" w14:textId="77777777" w:rsidR="00012771" w:rsidRDefault="00012771" w:rsidP="00951FF0">
            <w:pPr>
              <w:pStyle w:val="ProcedureStep"/>
              <w:numPr>
                <w:ilvl w:val="0"/>
                <w:numId w:val="0"/>
              </w:numPr>
              <w:spacing w:after="0"/>
            </w:pPr>
          </w:p>
          <w:p w14:paraId="5AA003A2" w14:textId="77777777" w:rsidR="00012771" w:rsidRDefault="00012771" w:rsidP="00012771">
            <w:pPr>
              <w:pStyle w:val="ProcedureStep"/>
              <w:numPr>
                <w:ilvl w:val="0"/>
                <w:numId w:val="28"/>
              </w:numPr>
            </w:pPr>
            <w:r>
              <w:rPr>
                <w:noProof/>
              </w:rPr>
              <w:t xml:space="preserve">Assemble to </w:t>
            </w:r>
            <w:r w:rsidRPr="00FE7135">
              <w:t>the</w:t>
            </w:r>
          </w:p>
          <w:p w14:paraId="47B84DDF" w14:textId="77777777" w:rsidR="00012771" w:rsidRDefault="00012771" w:rsidP="00951FF0">
            <w:pPr>
              <w:pStyle w:val="ProcedureStep"/>
              <w:numPr>
                <w:ilvl w:val="0"/>
                <w:numId w:val="0"/>
              </w:numPr>
              <w:ind w:left="360"/>
            </w:pPr>
            <w:hyperlink r:id="rId278" w:history="1">
              <w:r w:rsidRPr="002A06C6">
                <w:rPr>
                  <w:rStyle w:val="Hyperlink"/>
                  <w:rFonts w:eastAsia="MS Mincho"/>
                  <w:bdr w:val="none" w:sz="0" w:space="0" w:color="auto"/>
                </w:rPr>
                <w:t>D020605</w:t>
              </w:r>
            </w:hyperlink>
            <w:r w:rsidRPr="002A06C6">
              <w:rPr>
                <w:rFonts w:eastAsia="MS Mincho"/>
              </w:rPr>
              <w:t xml:space="preserve"> Upper Mass </w:t>
            </w:r>
            <w:r>
              <w:t>Main Section:</w:t>
            </w:r>
          </w:p>
          <w:p w14:paraId="04902CB2" w14:textId="77777777" w:rsidR="00012771" w:rsidRDefault="00012771" w:rsidP="00951FF0">
            <w:pPr>
              <w:pStyle w:val="ProcedureBullet"/>
            </w:pPr>
            <w:hyperlink r:id="rId279" w:history="1">
              <w:r w:rsidRPr="00427A0E">
                <w:rPr>
                  <w:rStyle w:val="Hyperlink"/>
                  <w:bdr w:val="none" w:sz="0" w:space="0" w:color="auto"/>
                </w:rPr>
                <w:t>D020607</w:t>
              </w:r>
            </w:hyperlink>
            <w:r>
              <w:t xml:space="preserve"> Upper Mass T-Piece</w:t>
            </w:r>
          </w:p>
          <w:p w14:paraId="2A0F637C" w14:textId="77777777" w:rsidR="00012771" w:rsidRDefault="00012771" w:rsidP="00951FF0">
            <w:pPr>
              <w:pStyle w:val="ProcedureBullet"/>
            </w:pPr>
            <w:r>
              <w:t>4 Socket Head Cap Screws</w:t>
            </w:r>
          </w:p>
          <w:p w14:paraId="2B685614" w14:textId="77777777" w:rsidR="00012771" w:rsidRDefault="00012771" w:rsidP="00951FF0">
            <w:pPr>
              <w:pStyle w:val="ProcedureBullet"/>
              <w:numPr>
                <w:ilvl w:val="0"/>
                <w:numId w:val="0"/>
              </w:numPr>
              <w:ind w:left="720"/>
            </w:pPr>
            <w:r>
              <w:t xml:space="preserve">¼-20 x 1.125” </w:t>
            </w:r>
            <w:proofErr w:type="spellStart"/>
            <w:r w:rsidRPr="00C97752">
              <w:rPr>
                <w:color w:val="FF0000"/>
              </w:rPr>
              <w:t>AgPlated</w:t>
            </w:r>
            <w:proofErr w:type="spellEnd"/>
          </w:p>
          <w:p w14:paraId="5CBB026C" w14:textId="77777777" w:rsidR="00012771" w:rsidRDefault="00012771" w:rsidP="00951FF0">
            <w:pPr>
              <w:pStyle w:val="ProcedureStep"/>
              <w:numPr>
                <w:ilvl w:val="0"/>
                <w:numId w:val="0"/>
              </w:numPr>
              <w:ind w:left="720"/>
              <w:rPr>
                <w:color w:val="FF0000"/>
              </w:rPr>
            </w:pPr>
            <w:r>
              <w:t xml:space="preserve">Torque to </w:t>
            </w:r>
            <w:r>
              <w:rPr>
                <w:color w:val="FF0000"/>
              </w:rPr>
              <w:t>100</w:t>
            </w:r>
            <w:r w:rsidRPr="002A06C6">
              <w:rPr>
                <w:color w:val="FF0000"/>
              </w:rPr>
              <w:t xml:space="preserve"> in-</w:t>
            </w:r>
            <w:proofErr w:type="spellStart"/>
            <w:r w:rsidRPr="002A06C6">
              <w:rPr>
                <w:color w:val="FF0000"/>
              </w:rPr>
              <w:t>lb</w:t>
            </w:r>
            <w:proofErr w:type="spellEnd"/>
          </w:p>
          <w:p w14:paraId="0D58DC2E" w14:textId="77777777" w:rsidR="00012771" w:rsidRDefault="00012771" w:rsidP="00951FF0">
            <w:pPr>
              <w:pStyle w:val="ProcedureStep"/>
              <w:numPr>
                <w:ilvl w:val="0"/>
                <w:numId w:val="0"/>
              </w:numPr>
              <w:rPr>
                <w:noProof/>
              </w:rPr>
            </w:pPr>
          </w:p>
          <w:p w14:paraId="25037641" w14:textId="77777777" w:rsidR="00012771" w:rsidRDefault="00012771" w:rsidP="00951FF0">
            <w:pPr>
              <w:pStyle w:val="ProcedureStep"/>
              <w:numPr>
                <w:ilvl w:val="0"/>
                <w:numId w:val="0"/>
              </w:numPr>
              <w:rPr>
                <w:noProof/>
              </w:rPr>
            </w:pPr>
          </w:p>
          <w:p w14:paraId="10DC4F2B" w14:textId="77777777" w:rsidR="00012771" w:rsidRDefault="00012771" w:rsidP="00951FF0">
            <w:pPr>
              <w:pStyle w:val="ProcedureStep"/>
            </w:pPr>
            <w:r>
              <w:t xml:space="preserve">Assemble to the </w:t>
            </w:r>
            <w:hyperlink r:id="rId280" w:history="1">
              <w:r w:rsidRPr="00362069">
                <w:rPr>
                  <w:rStyle w:val="Hyperlink"/>
                  <w:bdr w:val="none" w:sz="0" w:space="0" w:color="auto"/>
                </w:rPr>
                <w:t>D1001669</w:t>
              </w:r>
            </w:hyperlink>
            <w:r>
              <w:t xml:space="preserve"> Pitch Insert:</w:t>
            </w:r>
            <w:r>
              <w:rPr>
                <w:noProof/>
              </w:rPr>
              <w:t xml:space="preserve"> </w:t>
            </w:r>
          </w:p>
          <w:p w14:paraId="6ED5D6E5" w14:textId="77777777" w:rsidR="00012771" w:rsidRDefault="00012771" w:rsidP="00951FF0">
            <w:pPr>
              <w:pStyle w:val="ProcedureBullet"/>
            </w:pPr>
            <w:r>
              <w:t>1 Socket Set Screw</w:t>
            </w:r>
          </w:p>
          <w:p w14:paraId="1CA20AD3" w14:textId="77777777" w:rsidR="00012771" w:rsidRDefault="00012771" w:rsidP="00951FF0">
            <w:pPr>
              <w:pStyle w:val="ProcedureBullet"/>
              <w:numPr>
                <w:ilvl w:val="0"/>
                <w:numId w:val="0"/>
              </w:numPr>
              <w:spacing w:after="60"/>
              <w:ind w:left="720"/>
              <w:rPr>
                <w:noProof/>
              </w:rPr>
            </w:pPr>
            <w:r>
              <w:t xml:space="preserve">½-20 x 3.5” </w:t>
            </w:r>
            <w:proofErr w:type="spellStart"/>
            <w:r w:rsidRPr="00C0049D">
              <w:rPr>
                <w:color w:val="FF0000"/>
              </w:rPr>
              <w:t>AgPlated</w:t>
            </w:r>
            <w:proofErr w:type="spellEnd"/>
          </w:p>
          <w:p w14:paraId="0F860F41" w14:textId="77777777" w:rsidR="00012771" w:rsidRDefault="00012771" w:rsidP="00951FF0">
            <w:pPr>
              <w:pStyle w:val="ProcedureStep"/>
              <w:rPr>
                <w:noProof/>
              </w:rPr>
            </w:pPr>
            <w:r>
              <w:rPr>
                <w:noProof/>
              </w:rPr>
              <w:t>Assemble to the T-Piece:</w:t>
            </w:r>
          </w:p>
          <w:p w14:paraId="2503F8D9" w14:textId="77777777" w:rsidR="00012771" w:rsidRDefault="00012771" w:rsidP="00951FF0">
            <w:pPr>
              <w:pStyle w:val="ProcedureBullet"/>
              <w:rPr>
                <w:noProof/>
              </w:rPr>
            </w:pPr>
            <w:r>
              <w:rPr>
                <w:noProof/>
              </w:rPr>
              <w:t xml:space="preserve">1 </w:t>
            </w:r>
            <w:hyperlink r:id="rId281" w:history="1">
              <w:r w:rsidRPr="003B4C82">
                <w:rPr>
                  <w:rStyle w:val="Hyperlink"/>
                  <w:bdr w:val="none" w:sz="0" w:space="0" w:color="auto"/>
                </w:rPr>
                <w:t>D1001669</w:t>
              </w:r>
            </w:hyperlink>
            <w:r>
              <w:t xml:space="preserve"> Pitch Insert</w:t>
            </w:r>
          </w:p>
          <w:p w14:paraId="246E5435" w14:textId="77777777" w:rsidR="00012771" w:rsidRPr="00A32000" w:rsidRDefault="00012771" w:rsidP="00951FF0">
            <w:pPr>
              <w:pStyle w:val="ProcedureBullet"/>
              <w:numPr>
                <w:ilvl w:val="0"/>
                <w:numId w:val="0"/>
              </w:numPr>
              <w:ind w:left="720"/>
              <w:rPr>
                <w:noProof/>
                <w:color w:val="FF0000"/>
              </w:rPr>
            </w:pPr>
            <w:r>
              <w:rPr>
                <w:color w:val="FF0000"/>
              </w:rPr>
              <w:t>Center the Insert within the T-Piece</w:t>
            </w:r>
          </w:p>
          <w:p w14:paraId="37A131A6" w14:textId="77777777" w:rsidR="00012771" w:rsidRDefault="00012771" w:rsidP="00951FF0">
            <w:pPr>
              <w:pStyle w:val="ProcedureBullet"/>
            </w:pPr>
            <w:r>
              <w:t>2 Socket Set Screws</w:t>
            </w:r>
          </w:p>
          <w:p w14:paraId="3DFA7037" w14:textId="77777777" w:rsidR="00012771" w:rsidRDefault="00012771" w:rsidP="00951FF0">
            <w:pPr>
              <w:pStyle w:val="ProcedureBullet"/>
              <w:numPr>
                <w:ilvl w:val="0"/>
                <w:numId w:val="0"/>
              </w:numPr>
              <w:spacing w:after="120"/>
              <w:ind w:left="720"/>
              <w:rPr>
                <w:noProof/>
              </w:rPr>
            </w:pPr>
            <w:r>
              <w:t xml:space="preserve">¼-20 x 1.5” </w:t>
            </w:r>
            <w:proofErr w:type="spellStart"/>
            <w:r w:rsidRPr="00C0049D">
              <w:rPr>
                <w:color w:val="FF0000"/>
              </w:rPr>
              <w:t>AgPlated</w:t>
            </w:r>
            <w:proofErr w:type="spellEnd"/>
          </w:p>
        </w:tc>
        <w:tc>
          <w:tcPr>
            <w:tcW w:w="2776" w:type="pct"/>
            <w:gridSpan w:val="2"/>
          </w:tcPr>
          <w:p w14:paraId="4BAFCFB0" w14:textId="77777777" w:rsidR="00012771" w:rsidRDefault="00012771" w:rsidP="00951FF0">
            <w:pPr>
              <w:keepNext/>
              <w:spacing w:after="0"/>
              <w:jc w:val="center"/>
            </w:pPr>
            <w:r w:rsidRPr="00C31656">
              <w:rPr>
                <w:noProof/>
              </w:rPr>
              <mc:AlternateContent>
                <mc:Choice Requires="wps">
                  <w:drawing>
                    <wp:anchor distT="0" distB="0" distL="114300" distR="114300" simplePos="0" relativeHeight="253770752" behindDoc="0" locked="0" layoutInCell="1" allowOverlap="1" wp14:anchorId="5A7D5F71" wp14:editId="16C361B2">
                      <wp:simplePos x="0" y="0"/>
                      <wp:positionH relativeFrom="column">
                        <wp:posOffset>1669415</wp:posOffset>
                      </wp:positionH>
                      <wp:positionV relativeFrom="paragraph">
                        <wp:posOffset>172720</wp:posOffset>
                      </wp:positionV>
                      <wp:extent cx="897255" cy="153670"/>
                      <wp:effectExtent l="431800" t="0" r="0" b="24130"/>
                      <wp:wrapNone/>
                      <wp:docPr id="546" name="Line Callout 1 (No Border) 546"/>
                      <wp:cNvGraphicFramePr/>
                      <a:graphic xmlns:a="http://schemas.openxmlformats.org/drawingml/2006/main">
                        <a:graphicData uri="http://schemas.microsoft.com/office/word/2010/wordprocessingShape">
                          <wps:wsp>
                            <wps:cNvSpPr/>
                            <wps:spPr>
                              <a:xfrm>
                                <a:off x="0" y="0"/>
                                <a:ext cx="897255" cy="153670"/>
                              </a:xfrm>
                              <a:prstGeom prst="callout1">
                                <a:avLst>
                                  <a:gd name="adj1" fmla="val 50006"/>
                                  <a:gd name="adj2" fmla="val -1322"/>
                                  <a:gd name="adj3" fmla="val 51976"/>
                                  <a:gd name="adj4" fmla="val -49697"/>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CB74401" w14:textId="77777777" w:rsidR="00012771" w:rsidRDefault="00012771" w:rsidP="00012771">
                                  <w:pPr>
                                    <w:rPr>
                                      <w:color w:val="000000" w:themeColor="text1"/>
                                    </w:rPr>
                                  </w:pPr>
                                  <w:r>
                                    <w:rPr>
                                      <w:color w:val="000000" w:themeColor="text1"/>
                                    </w:rPr>
                                    <w:t>Main Section</w:t>
                                  </w:r>
                                </w:p>
                                <w:p w14:paraId="0DB8A898"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46" o:spid="_x0000_s1060" type="#_x0000_t41" style="position:absolute;left:0;text-align:left;margin-left:131.45pt;margin-top:13.6pt;width:70.65pt;height:12.1pt;z-index:25377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" adj="-10735,11227,-286,10801" filled="f" strokecolor="#00e800">
                      <v:textbox inset="0,0,0,0">
                        <w:txbxContent>
                          <w:p w14:paraId="2CB74401" w14:textId="77777777" w:rsidR="00012771" w:rsidRDefault="00012771" w:rsidP="00012771">
                            <w:pPr>
                              <w:rPr>
                                <w:color w:val="000000" w:themeColor="text1"/>
                              </w:rPr>
                            </w:pPr>
                            <w:r>
                              <w:rPr>
                                <w:color w:val="000000" w:themeColor="text1"/>
                              </w:rPr>
                              <w:t>Main Section</w:t>
                            </w:r>
                          </w:p>
                          <w:p w14:paraId="0DB8A898" w14:textId="77777777" w:rsidR="00012771" w:rsidRPr="00A53E4A" w:rsidRDefault="00012771" w:rsidP="00012771">
                            <w:pPr>
                              <w:jc w:val="right"/>
                              <w:rPr>
                                <w:color w:val="000000" w:themeColor="text1"/>
                              </w:rPr>
                            </w:pPr>
                          </w:p>
                        </w:txbxContent>
                      </v:textbox>
                      <o:callout v:ext="edit" minusy="t"/>
                    </v:shape>
                  </w:pict>
                </mc:Fallback>
              </mc:AlternateContent>
            </w:r>
            <w:r w:rsidRPr="00C31656">
              <w:rPr>
                <w:noProof/>
              </w:rPr>
              <mc:AlternateContent>
                <mc:Choice Requires="wps">
                  <w:drawing>
                    <wp:anchor distT="0" distB="0" distL="114300" distR="114300" simplePos="0" relativeHeight="253771776" behindDoc="0" locked="0" layoutInCell="1" allowOverlap="1" wp14:anchorId="6087B5DD" wp14:editId="5158D512">
                      <wp:simplePos x="0" y="0"/>
                      <wp:positionH relativeFrom="column">
                        <wp:posOffset>2054860</wp:posOffset>
                      </wp:positionH>
                      <wp:positionV relativeFrom="paragraph">
                        <wp:posOffset>473710</wp:posOffset>
                      </wp:positionV>
                      <wp:extent cx="996950" cy="153670"/>
                      <wp:effectExtent l="381000" t="0" r="0" b="24130"/>
                      <wp:wrapNone/>
                      <wp:docPr id="548" name="Line Callout 1 (No Border) 548"/>
                      <wp:cNvGraphicFramePr/>
                      <a:graphic xmlns:a="http://schemas.openxmlformats.org/drawingml/2006/main">
                        <a:graphicData uri="http://schemas.microsoft.com/office/word/2010/wordprocessingShape">
                          <wps:wsp>
                            <wps:cNvSpPr/>
                            <wps:spPr>
                              <a:xfrm>
                                <a:off x="0" y="0"/>
                                <a:ext cx="996950" cy="153670"/>
                              </a:xfrm>
                              <a:prstGeom prst="callout1">
                                <a:avLst>
                                  <a:gd name="adj1" fmla="val 50006"/>
                                  <a:gd name="adj2" fmla="val -1322"/>
                                  <a:gd name="adj3" fmla="val 55791"/>
                                  <a:gd name="adj4" fmla="val -38526"/>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028749D" w14:textId="77777777" w:rsidR="00012771" w:rsidRDefault="00012771" w:rsidP="00012771">
                                  <w:pPr>
                                    <w:rPr>
                                      <w:color w:val="000000" w:themeColor="text1"/>
                                    </w:rPr>
                                  </w:pPr>
                                  <w:r>
                                    <w:rPr>
                                      <w:color w:val="000000" w:themeColor="text1"/>
                                    </w:rPr>
                                    <w:t>¼-20 x 1.125”</w:t>
                                  </w:r>
                                </w:p>
                                <w:p w14:paraId="2B0E50A7"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48" o:spid="_x0000_s1061" type="#_x0000_t41" style="position:absolute;left:0;text-align:left;margin-left:161.8pt;margin-top:37.3pt;width:78.5pt;height:12.1pt;z-index:25377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" adj="-8322,12051,-286,10801" filled="f" strokecolor="#00e800">
                      <v:textbox inset="0,0,0,0">
                        <w:txbxContent>
                          <w:p w14:paraId="0028749D" w14:textId="77777777" w:rsidR="00012771" w:rsidRDefault="00012771" w:rsidP="00012771">
                            <w:pPr>
                              <w:rPr>
                                <w:color w:val="000000" w:themeColor="text1"/>
                              </w:rPr>
                            </w:pPr>
                            <w:r>
                              <w:rPr>
                                <w:color w:val="000000" w:themeColor="text1"/>
                              </w:rPr>
                              <w:t>¼-20 x 1.125”</w:t>
                            </w:r>
                          </w:p>
                          <w:p w14:paraId="2B0E50A7" w14:textId="77777777" w:rsidR="00012771" w:rsidRPr="00A53E4A" w:rsidRDefault="00012771" w:rsidP="00012771">
                            <w:pPr>
                              <w:jc w:val="right"/>
                              <w:rPr>
                                <w:color w:val="000000" w:themeColor="text1"/>
                              </w:rPr>
                            </w:pPr>
                          </w:p>
                        </w:txbxContent>
                      </v:textbox>
                      <o:callout v:ext="edit" minusy="t"/>
                    </v:shape>
                  </w:pict>
                </mc:Fallback>
              </mc:AlternateContent>
            </w:r>
            <w:r w:rsidRPr="00C31656">
              <w:rPr>
                <w:noProof/>
              </w:rPr>
              <mc:AlternateContent>
                <mc:Choice Requires="wps">
                  <w:drawing>
                    <wp:anchor distT="0" distB="0" distL="114300" distR="114300" simplePos="0" relativeHeight="253769728" behindDoc="0" locked="0" layoutInCell="1" allowOverlap="1" wp14:anchorId="57F3020F" wp14:editId="20A2D038">
                      <wp:simplePos x="0" y="0"/>
                      <wp:positionH relativeFrom="column">
                        <wp:posOffset>401955</wp:posOffset>
                      </wp:positionH>
                      <wp:positionV relativeFrom="paragraph">
                        <wp:posOffset>966470</wp:posOffset>
                      </wp:positionV>
                      <wp:extent cx="607695" cy="175895"/>
                      <wp:effectExtent l="0" t="0" r="128905" b="1905"/>
                      <wp:wrapNone/>
                      <wp:docPr id="483" name="Line Callout 1 (No Border) 483"/>
                      <wp:cNvGraphicFramePr/>
                      <a:graphic xmlns:a="http://schemas.openxmlformats.org/drawingml/2006/main">
                        <a:graphicData uri="http://schemas.microsoft.com/office/word/2010/wordprocessingShape">
                          <wps:wsp>
                            <wps:cNvSpPr/>
                            <wps:spPr>
                              <a:xfrm flipH="1">
                                <a:off x="0" y="0"/>
                                <a:ext cx="607695" cy="175895"/>
                              </a:xfrm>
                              <a:prstGeom prst="callout1">
                                <a:avLst>
                                  <a:gd name="adj1" fmla="val 50006"/>
                                  <a:gd name="adj2" fmla="val -1322"/>
                                  <a:gd name="adj3" fmla="val 50186"/>
                                  <a:gd name="adj4" fmla="val -18598"/>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F38D130" w14:textId="77777777" w:rsidR="00012771" w:rsidRDefault="00012771" w:rsidP="00012771">
                                  <w:pPr>
                                    <w:jc w:val="right"/>
                                    <w:rPr>
                                      <w:color w:val="000000" w:themeColor="text1"/>
                                    </w:rPr>
                                  </w:pPr>
                                  <w:r>
                                    <w:rPr>
                                      <w:color w:val="000000" w:themeColor="text1"/>
                                    </w:rPr>
                                    <w:t>T-Piece</w:t>
                                  </w:r>
                                </w:p>
                                <w:p w14:paraId="21BE0158"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83" o:spid="_x0000_s1062" type="#_x0000_t41" style="position:absolute;left:0;text-align:left;margin-left:31.65pt;margin-top:76.1pt;width:47.85pt;height:13.85pt;flip:x;z-index:25376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" adj="-4017,10840,-286,10801" filled="f" strokecolor="#00e800">
                      <v:textbox inset="0,0,0,0">
                        <w:txbxContent>
                          <w:p w14:paraId="5F38D130" w14:textId="77777777" w:rsidR="00012771" w:rsidRDefault="00012771" w:rsidP="00012771">
                            <w:pPr>
                              <w:jc w:val="right"/>
                              <w:rPr>
                                <w:color w:val="000000" w:themeColor="text1"/>
                              </w:rPr>
                            </w:pPr>
                            <w:r>
                              <w:rPr>
                                <w:color w:val="000000" w:themeColor="text1"/>
                              </w:rPr>
                              <w:t>T-Piece</w:t>
                            </w:r>
                          </w:p>
                          <w:p w14:paraId="21BE0158" w14:textId="77777777" w:rsidR="00012771" w:rsidRPr="00A53E4A" w:rsidRDefault="00012771" w:rsidP="00012771">
                            <w:pPr>
                              <w:jc w:val="right"/>
                              <w:rPr>
                                <w:color w:val="000000" w:themeColor="text1"/>
                              </w:rPr>
                            </w:pPr>
                          </w:p>
                        </w:txbxContent>
                      </v:textbox>
                      <o:callout v:ext="edit" minusy="t"/>
                    </v:shape>
                  </w:pict>
                </mc:Fallback>
              </mc:AlternateContent>
            </w:r>
            <w:r>
              <w:rPr>
                <w:noProof/>
              </w:rPr>
              <w:drawing>
                <wp:inline distT="0" distB="0" distL="0" distR="0" wp14:anchorId="211AB4DC" wp14:editId="18991E76">
                  <wp:extent cx="2589657" cy="1602867"/>
                  <wp:effectExtent l="0" t="0" r="1270" b="0"/>
                  <wp:docPr id="60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2">
                            <a:extLst>
                              <a:ext uri="{BEBA8EAE-BF5A-486C-A8C5-ECC9F3942E4B}">
                                <a14:imgProps xmlns:a14="http://schemas.microsoft.com/office/drawing/2010/main">
                                  <a14:imgLayer r:embed="rId28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89657" cy="1602867"/>
                          </a:xfrm>
                          <a:prstGeom prst="rect">
                            <a:avLst/>
                          </a:prstGeom>
                          <a:noFill/>
                          <a:ln>
                            <a:noFill/>
                          </a:ln>
                        </pic:spPr>
                      </pic:pic>
                    </a:graphicData>
                  </a:graphic>
                </wp:inline>
              </w:drawing>
            </w:r>
          </w:p>
          <w:p w14:paraId="32BF6762" w14:textId="77777777" w:rsidR="00012771" w:rsidRDefault="00012771" w:rsidP="00951FF0">
            <w:pPr>
              <w:jc w:val="center"/>
            </w:pPr>
            <w:r>
              <w:rPr>
                <w:noProof/>
              </w:rPr>
              <mc:AlternateContent>
                <mc:Choice Requires="wps">
                  <w:drawing>
                    <wp:anchor distT="0" distB="0" distL="114300" distR="114300" simplePos="0" relativeHeight="253772800" behindDoc="0" locked="0" layoutInCell="1" allowOverlap="1" wp14:anchorId="453253BB" wp14:editId="36C315FC">
                      <wp:simplePos x="0" y="0"/>
                      <wp:positionH relativeFrom="column">
                        <wp:posOffset>843915</wp:posOffset>
                      </wp:positionH>
                      <wp:positionV relativeFrom="paragraph">
                        <wp:posOffset>1090930</wp:posOffset>
                      </wp:positionV>
                      <wp:extent cx="340360" cy="293663"/>
                      <wp:effectExtent l="0" t="0" r="40640" b="36830"/>
                      <wp:wrapNone/>
                      <wp:docPr id="628" name="Straight Connector 628"/>
                      <wp:cNvGraphicFramePr/>
                      <a:graphic xmlns:a="http://schemas.openxmlformats.org/drawingml/2006/main">
                        <a:graphicData uri="http://schemas.microsoft.com/office/word/2010/wordprocessingShape">
                          <wps:wsp>
                            <wps:cNvCnPr/>
                            <wps:spPr>
                              <a:xfrm>
                                <a:off x="0" y="0"/>
                                <a:ext cx="340360" cy="293663"/>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28" o:spid="_x0000_s1026" style="position:absolute;z-index:25377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45pt,85.9pt" to="93.2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" strokecolor="#00e800"/>
                  </w:pict>
                </mc:Fallback>
              </mc:AlternateContent>
            </w:r>
            <w:r w:rsidRPr="00C31656">
              <w:rPr>
                <w:noProof/>
              </w:rPr>
              <mc:AlternateContent>
                <mc:Choice Requires="wps">
                  <w:drawing>
                    <wp:anchor distT="0" distB="0" distL="114300" distR="114300" simplePos="0" relativeHeight="253773824" behindDoc="0" locked="0" layoutInCell="1" allowOverlap="1" wp14:anchorId="752F3158" wp14:editId="2E850424">
                      <wp:simplePos x="0" y="0"/>
                      <wp:positionH relativeFrom="column">
                        <wp:posOffset>274320</wp:posOffset>
                      </wp:positionH>
                      <wp:positionV relativeFrom="paragraph">
                        <wp:posOffset>904240</wp:posOffset>
                      </wp:positionV>
                      <wp:extent cx="555625" cy="367030"/>
                      <wp:effectExtent l="0" t="0" r="384175" b="0"/>
                      <wp:wrapNone/>
                      <wp:docPr id="627" name="Line Callout 1 (No Border) 627"/>
                      <wp:cNvGraphicFramePr/>
                      <a:graphic xmlns:a="http://schemas.openxmlformats.org/drawingml/2006/main">
                        <a:graphicData uri="http://schemas.microsoft.com/office/word/2010/wordprocessingShape">
                          <wps:wsp>
                            <wps:cNvSpPr/>
                            <wps:spPr>
                              <a:xfrm flipH="1">
                                <a:off x="0" y="0"/>
                                <a:ext cx="555625" cy="367030"/>
                              </a:xfrm>
                              <a:prstGeom prst="callout1">
                                <a:avLst>
                                  <a:gd name="adj1" fmla="val 50006"/>
                                  <a:gd name="adj2" fmla="val -1322"/>
                                  <a:gd name="adj3" fmla="val 46545"/>
                                  <a:gd name="adj4" fmla="val -64031"/>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1465DD2" w14:textId="77777777" w:rsidR="00012771" w:rsidRDefault="00012771" w:rsidP="00012771">
                                  <w:pPr>
                                    <w:spacing w:after="0"/>
                                    <w:jc w:val="right"/>
                                    <w:rPr>
                                      <w:color w:val="000000" w:themeColor="text1"/>
                                    </w:rPr>
                                  </w:pPr>
                                  <w:r>
                                    <w:rPr>
                                      <w:color w:val="000000" w:themeColor="text1"/>
                                    </w:rPr>
                                    <w:t>1.5” Set Screws</w:t>
                                  </w:r>
                                </w:p>
                                <w:p w14:paraId="5389F464" w14:textId="77777777" w:rsidR="00012771" w:rsidRPr="00A53E4A" w:rsidRDefault="00012771" w:rsidP="0001277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27" o:spid="_x0000_s1063" type="#_x0000_t41" style="position:absolute;left:0;text-align:left;margin-left:21.6pt;margin-top:71.2pt;width:43.75pt;height:28.9pt;flip:x;z-index:25377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" adj="-13831,10054,-286,10801" filled="f" strokecolor="#00e800">
                      <v:textbox inset="0,0,0,0">
                        <w:txbxContent>
                          <w:p w14:paraId="11465DD2" w14:textId="77777777" w:rsidR="00012771" w:rsidRDefault="00012771" w:rsidP="00012771">
                            <w:pPr>
                              <w:spacing w:after="0"/>
                              <w:jc w:val="right"/>
                              <w:rPr>
                                <w:color w:val="000000" w:themeColor="text1"/>
                              </w:rPr>
                            </w:pPr>
                            <w:r>
                              <w:rPr>
                                <w:color w:val="000000" w:themeColor="text1"/>
                              </w:rPr>
                              <w:t>1.5” Set Screws</w:t>
                            </w:r>
                          </w:p>
                          <w:p w14:paraId="5389F464" w14:textId="77777777" w:rsidR="00012771" w:rsidRPr="00A53E4A" w:rsidRDefault="00012771" w:rsidP="00012771">
                            <w:pPr>
                              <w:spacing w:after="0"/>
                              <w:jc w:val="right"/>
                              <w:rPr>
                                <w:color w:val="000000" w:themeColor="text1"/>
                              </w:rPr>
                            </w:pPr>
                          </w:p>
                        </w:txbxContent>
                      </v:textbox>
                    </v:shape>
                  </w:pict>
                </mc:Fallback>
              </mc:AlternateContent>
            </w:r>
            <w:r>
              <w:rPr>
                <w:b/>
                <w:noProof/>
              </w:rPr>
              <mc:AlternateContent>
                <mc:Choice Requires="wps">
                  <w:drawing>
                    <wp:anchor distT="0" distB="0" distL="114300" distR="114300" simplePos="0" relativeHeight="253855744" behindDoc="0" locked="0" layoutInCell="1" allowOverlap="1" wp14:anchorId="3FFCA6A1" wp14:editId="5A914840">
                      <wp:simplePos x="0" y="0"/>
                      <wp:positionH relativeFrom="column">
                        <wp:posOffset>2029460</wp:posOffset>
                      </wp:positionH>
                      <wp:positionV relativeFrom="paragraph">
                        <wp:posOffset>419100</wp:posOffset>
                      </wp:positionV>
                      <wp:extent cx="818515" cy="175895"/>
                      <wp:effectExtent l="558800" t="0" r="0" b="154305"/>
                      <wp:wrapNone/>
                      <wp:docPr id="207" name="Line Callout 1 (No Border) 207"/>
                      <wp:cNvGraphicFramePr/>
                      <a:graphic xmlns:a="http://schemas.openxmlformats.org/drawingml/2006/main">
                        <a:graphicData uri="http://schemas.microsoft.com/office/word/2010/wordprocessingShape">
                          <wps:wsp>
                            <wps:cNvSpPr/>
                            <wps:spPr>
                              <a:xfrm>
                                <a:off x="0" y="0"/>
                                <a:ext cx="818515" cy="175895"/>
                              </a:xfrm>
                              <a:prstGeom prst="callout1">
                                <a:avLst>
                                  <a:gd name="adj1" fmla="val 50006"/>
                                  <a:gd name="adj2" fmla="val -1322"/>
                                  <a:gd name="adj3" fmla="val 168263"/>
                                  <a:gd name="adj4" fmla="val -67068"/>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E717585" w14:textId="77777777" w:rsidR="00012771" w:rsidRDefault="00012771" w:rsidP="00012771">
                                  <w:pPr>
                                    <w:rPr>
                                      <w:color w:val="000000" w:themeColor="text1"/>
                                    </w:rPr>
                                  </w:pPr>
                                  <w:r>
                                    <w:rPr>
                                      <w:color w:val="000000" w:themeColor="text1"/>
                                    </w:rPr>
                                    <w:t>Pitch Insert</w:t>
                                  </w:r>
                                </w:p>
                                <w:p w14:paraId="11B65D50"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07" o:spid="_x0000_s1064" type="#_x0000_t41" style="position:absolute;left:0;text-align:left;margin-left:159.8pt;margin-top:33pt;width:64.45pt;height:13.85pt;z-index:25385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" adj="-14487,36345,-286,10801" filled="f" strokecolor="#00e800">
                      <v:textbox inset="0,0,0,0">
                        <w:txbxContent>
                          <w:p w14:paraId="6E717585" w14:textId="77777777" w:rsidR="00012771" w:rsidRDefault="00012771" w:rsidP="00012771">
                            <w:pPr>
                              <w:rPr>
                                <w:color w:val="000000" w:themeColor="text1"/>
                              </w:rPr>
                            </w:pPr>
                            <w:r>
                              <w:rPr>
                                <w:color w:val="000000" w:themeColor="text1"/>
                              </w:rPr>
                              <w:t>Pitch Insert</w:t>
                            </w:r>
                          </w:p>
                          <w:p w14:paraId="11B65D50" w14:textId="77777777" w:rsidR="00012771" w:rsidRPr="00A53E4A" w:rsidRDefault="00012771" w:rsidP="00012771">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854720" behindDoc="0" locked="0" layoutInCell="1" allowOverlap="1" wp14:anchorId="128DB052" wp14:editId="60B1F0EF">
                      <wp:simplePos x="0" y="0"/>
                      <wp:positionH relativeFrom="column">
                        <wp:posOffset>2018030</wp:posOffset>
                      </wp:positionH>
                      <wp:positionV relativeFrom="paragraph">
                        <wp:posOffset>688975</wp:posOffset>
                      </wp:positionV>
                      <wp:extent cx="1022985" cy="175895"/>
                      <wp:effectExtent l="533400" t="0" r="0" b="1905"/>
                      <wp:wrapNone/>
                      <wp:docPr id="64" name="Line Callout 1 (No Border) 64"/>
                      <wp:cNvGraphicFramePr/>
                      <a:graphic xmlns:a="http://schemas.openxmlformats.org/drawingml/2006/main">
                        <a:graphicData uri="http://schemas.microsoft.com/office/word/2010/wordprocessingShape">
                          <wps:wsp>
                            <wps:cNvSpPr/>
                            <wps:spPr>
                              <a:xfrm>
                                <a:off x="0" y="0"/>
                                <a:ext cx="1022985" cy="175895"/>
                              </a:xfrm>
                              <a:prstGeom prst="callout1">
                                <a:avLst>
                                  <a:gd name="adj1" fmla="val 50006"/>
                                  <a:gd name="adj2" fmla="val -1322"/>
                                  <a:gd name="adj3" fmla="val 54962"/>
                                  <a:gd name="adj4" fmla="val -52316"/>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C26926B" w14:textId="77777777" w:rsidR="00012771" w:rsidRDefault="00012771" w:rsidP="00012771">
                                  <w:pPr>
                                    <w:rPr>
                                      <w:color w:val="000000" w:themeColor="text1"/>
                                    </w:rPr>
                                  </w:pPr>
                                  <w:r>
                                    <w:rPr>
                                      <w:color w:val="000000" w:themeColor="text1"/>
                                    </w:rPr>
                                    <w:t>3.5” Set Screw</w:t>
                                  </w:r>
                                </w:p>
                                <w:p w14:paraId="0ECBC9DF"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4" o:spid="_x0000_s1065" type="#_x0000_t41" style="position:absolute;left:0;text-align:left;margin-left:158.9pt;margin-top:54.25pt;width:80.55pt;height:13.85pt;z-index:25385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" adj="-11300,11872,-286,10801" filled="f" strokecolor="#00e800">
                      <v:textbox inset="0,0,0,0">
                        <w:txbxContent>
                          <w:p w14:paraId="1C26926B" w14:textId="77777777" w:rsidR="00012771" w:rsidRDefault="00012771" w:rsidP="00012771">
                            <w:pPr>
                              <w:rPr>
                                <w:color w:val="000000" w:themeColor="text1"/>
                              </w:rPr>
                            </w:pPr>
                            <w:r>
                              <w:rPr>
                                <w:color w:val="000000" w:themeColor="text1"/>
                              </w:rPr>
                              <w:t>3.5” Set Screw</w:t>
                            </w:r>
                          </w:p>
                          <w:p w14:paraId="0ECBC9DF" w14:textId="77777777" w:rsidR="00012771" w:rsidRPr="00A53E4A" w:rsidRDefault="00012771" w:rsidP="00012771">
                            <w:pPr>
                              <w:jc w:val="right"/>
                              <w:rPr>
                                <w:color w:val="000000" w:themeColor="text1"/>
                              </w:rPr>
                            </w:pPr>
                          </w:p>
                        </w:txbxContent>
                      </v:textbox>
                      <o:callout v:ext="edit" minusy="t"/>
                    </v:shape>
                  </w:pict>
                </mc:Fallback>
              </mc:AlternateContent>
            </w:r>
            <w:r>
              <w:rPr>
                <w:noProof/>
              </w:rPr>
              <w:drawing>
                <wp:inline distT="0" distB="0" distL="0" distR="0" wp14:anchorId="2574F50A" wp14:editId="12E94FE9">
                  <wp:extent cx="2398141" cy="1979293"/>
                  <wp:effectExtent l="0" t="0" r="0" b="254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84">
                            <a:extLst>
                              <a:ext uri="{BEBA8EAE-BF5A-486C-A8C5-ECC9F3942E4B}">
                                <a14:imgProps xmlns:a14="http://schemas.microsoft.com/office/drawing/2010/main">
                                  <a14:imgLayer r:embed="rId285">
                                    <a14:imgEffect>
                                      <a14:brightnessContrast bright="40000" contrast="40000"/>
                                    </a14:imgEffect>
                                  </a14:imgLayer>
                                </a14:imgProps>
                              </a:ext>
                              <a:ext uri="{28A0092B-C50C-407E-A947-70E740481C1C}">
                                <a14:useLocalDpi xmlns:a14="http://schemas.microsoft.com/office/drawing/2010/main" val="0"/>
                              </a:ext>
                            </a:extLst>
                          </a:blip>
                          <a:srcRect t="644"/>
                          <a:stretch/>
                        </pic:blipFill>
                        <pic:spPr bwMode="auto">
                          <a:xfrm>
                            <a:off x="0" y="0"/>
                            <a:ext cx="2398141" cy="1979293"/>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73EDE946" w14:textId="77777777" w:rsidR="00012771" w:rsidRPr="00906DC1" w:rsidRDefault="00012771" w:rsidP="00951FF0">
            <w:pPr>
              <w:spacing w:after="120"/>
              <w:jc w:val="center"/>
              <w:rPr>
                <w:b/>
                <w:noProof/>
              </w:rPr>
            </w:pPr>
            <w:r w:rsidRPr="00906DC1">
              <w:rPr>
                <w:b/>
              </w:rPr>
              <w:t xml:space="preserve">Fig </w:t>
            </w:r>
            <w:r w:rsidRPr="00906DC1">
              <w:rPr>
                <w:b/>
              </w:rPr>
              <w:fldChar w:fldCharType="begin"/>
            </w:r>
            <w:r w:rsidRPr="00906DC1">
              <w:rPr>
                <w:b/>
              </w:rPr>
              <w:instrText xml:space="preserve"> SEQ Fig \* ARABIC </w:instrText>
            </w:r>
            <w:r w:rsidRPr="00906DC1">
              <w:rPr>
                <w:b/>
              </w:rPr>
              <w:fldChar w:fldCharType="separate"/>
            </w:r>
            <w:r>
              <w:rPr>
                <w:b/>
                <w:noProof/>
              </w:rPr>
              <w:t>39</w:t>
            </w:r>
            <w:r w:rsidRPr="00906DC1">
              <w:rPr>
                <w:b/>
                <w:noProof/>
              </w:rPr>
              <w:fldChar w:fldCharType="end"/>
            </w:r>
            <w:r w:rsidRPr="00906DC1">
              <w:rPr>
                <w:b/>
              </w:rPr>
              <w:t>: T-Piece Assembled to Main Section</w:t>
            </w:r>
          </w:p>
        </w:tc>
      </w:tr>
      <w:tr w:rsidR="00012771" w14:paraId="7D2E71EF" w14:textId="77777777" w:rsidTr="00951FF0">
        <w:tc>
          <w:tcPr>
            <w:tcW w:w="2224" w:type="pct"/>
            <w:gridSpan w:val="2"/>
            <w:vAlign w:val="center"/>
          </w:tcPr>
          <w:p w14:paraId="6F7444F6" w14:textId="77777777" w:rsidR="00012771" w:rsidRDefault="00012771" w:rsidP="00951FF0">
            <w:pPr>
              <w:pStyle w:val="ProcedureStep"/>
              <w:rPr>
                <w:noProof/>
              </w:rPr>
            </w:pPr>
            <w:r>
              <w:rPr>
                <w:noProof/>
              </w:rPr>
              <w:t xml:space="preserve">Attach the </w:t>
            </w:r>
            <w:hyperlink r:id="rId286" w:history="1">
              <w:r w:rsidRPr="003A636C">
                <w:rPr>
                  <w:rStyle w:val="Hyperlink"/>
                </w:rPr>
                <w:t>D040259</w:t>
              </w:r>
            </w:hyperlink>
            <w:r>
              <w:rPr>
                <w:noProof/>
              </w:rPr>
              <w:t xml:space="preserve"> Upper Mass Jig to an Optics Table with a ¼-20 Ag-Plated Bolt.</w:t>
            </w:r>
          </w:p>
          <w:p w14:paraId="5A867B77" w14:textId="77777777" w:rsidR="00012771" w:rsidRDefault="00012771" w:rsidP="00951FF0">
            <w:pPr>
              <w:pStyle w:val="ProcedureStep"/>
              <w:rPr>
                <w:noProof/>
              </w:rPr>
            </w:pPr>
            <w:r>
              <w:rPr>
                <w:noProof/>
              </w:rPr>
              <w:t xml:space="preserve">Thread the </w:t>
            </w:r>
            <w:r>
              <w:t>T-Piece</w:t>
            </w:r>
            <w:r>
              <w:rPr>
                <w:noProof/>
              </w:rPr>
              <w:t xml:space="preserve"> onto the ¼-20 stud at the top of the Jig.</w:t>
            </w:r>
          </w:p>
          <w:p w14:paraId="743B65DC" w14:textId="77777777" w:rsidR="00012771" w:rsidRDefault="00012771" w:rsidP="00951FF0">
            <w:pPr>
              <w:pStyle w:val="ProcedureStep"/>
              <w:numPr>
                <w:ilvl w:val="0"/>
                <w:numId w:val="0"/>
              </w:numPr>
              <w:rPr>
                <w:noProof/>
              </w:rPr>
            </w:pPr>
          </w:p>
          <w:p w14:paraId="25BF9CC3" w14:textId="77777777" w:rsidR="00012771" w:rsidRDefault="00012771" w:rsidP="00951FF0">
            <w:pPr>
              <w:pStyle w:val="ProcedureStep"/>
              <w:numPr>
                <w:ilvl w:val="0"/>
                <w:numId w:val="0"/>
              </w:numPr>
              <w:ind w:left="360"/>
            </w:pPr>
            <w:r w:rsidRPr="002849C9">
              <w:rPr>
                <w:noProof/>
                <w:color w:val="FF0000"/>
              </w:rPr>
              <w:t xml:space="preserve">The Jig will not be shown for the remainder of the assembly steps, but is necessary to secure the Upper Mass </w:t>
            </w:r>
            <w:r>
              <w:rPr>
                <w:noProof/>
                <w:color w:val="FF0000"/>
              </w:rPr>
              <w:t>during the</w:t>
            </w:r>
            <w:r w:rsidRPr="002849C9">
              <w:rPr>
                <w:noProof/>
                <w:color w:val="FF0000"/>
              </w:rPr>
              <w:t xml:space="preserve"> assembly process.</w:t>
            </w:r>
          </w:p>
        </w:tc>
        <w:tc>
          <w:tcPr>
            <w:tcW w:w="2776" w:type="pct"/>
            <w:gridSpan w:val="2"/>
            <w:vAlign w:val="center"/>
          </w:tcPr>
          <w:p w14:paraId="42EDB7A3" w14:textId="77777777" w:rsidR="00012771" w:rsidRDefault="00012771" w:rsidP="00951FF0">
            <w:pPr>
              <w:keepNext/>
              <w:spacing w:after="0"/>
              <w:jc w:val="center"/>
              <w:rPr>
                <w:noProof/>
              </w:rPr>
            </w:pPr>
            <w:r>
              <w:rPr>
                <w:noProof/>
              </w:rPr>
              <w:drawing>
                <wp:inline distT="0" distB="0" distL="0" distR="0" wp14:anchorId="1BAB57DE" wp14:editId="1756984C">
                  <wp:extent cx="2127504" cy="640637"/>
                  <wp:effectExtent l="0" t="0" r="6350"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87">
                            <a:extLst>
                              <a:ext uri="{BEBA8EAE-BF5A-486C-A8C5-ECC9F3942E4B}">
                                <a14:imgProps xmlns:a14="http://schemas.microsoft.com/office/drawing/2010/main">
                                  <a14:imgLayer r:embed="rId288">
                                    <a14:imgEffect>
                                      <a14:brightnessContrast bright="40000" contrast="40000"/>
                                    </a14:imgEffect>
                                  </a14:imgLayer>
                                </a14:imgProps>
                              </a:ext>
                              <a:ext uri="{28A0092B-C50C-407E-A947-70E740481C1C}">
                                <a14:useLocalDpi xmlns:a14="http://schemas.microsoft.com/office/drawing/2010/main" val="0"/>
                              </a:ext>
                            </a:extLst>
                          </a:blip>
                          <a:srcRect b="1168"/>
                          <a:stretch/>
                        </pic:blipFill>
                        <pic:spPr bwMode="auto">
                          <a:xfrm>
                            <a:off x="0" y="0"/>
                            <a:ext cx="2127504" cy="640637"/>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34AAB70A" w14:textId="77777777" w:rsidR="00012771" w:rsidRDefault="00012771" w:rsidP="00951FF0">
            <w:pPr>
              <w:keepNext/>
              <w:spacing w:after="0"/>
              <w:jc w:val="center"/>
            </w:pPr>
            <w:r w:rsidRPr="00C31656">
              <w:rPr>
                <w:noProof/>
              </w:rPr>
              <mc:AlternateContent>
                <mc:Choice Requires="wps">
                  <w:drawing>
                    <wp:anchor distT="0" distB="0" distL="114300" distR="114300" simplePos="0" relativeHeight="253774848" behindDoc="0" locked="0" layoutInCell="1" allowOverlap="1" wp14:anchorId="701D5B5F" wp14:editId="31473B75">
                      <wp:simplePos x="0" y="0"/>
                      <wp:positionH relativeFrom="column">
                        <wp:posOffset>869950</wp:posOffset>
                      </wp:positionH>
                      <wp:positionV relativeFrom="paragraph">
                        <wp:posOffset>585470</wp:posOffset>
                      </wp:positionV>
                      <wp:extent cx="476250" cy="175895"/>
                      <wp:effectExtent l="0" t="0" r="133350" b="1905"/>
                      <wp:wrapNone/>
                      <wp:docPr id="637" name="Line Callout 1 (No Border) 637"/>
                      <wp:cNvGraphicFramePr/>
                      <a:graphic xmlns:a="http://schemas.openxmlformats.org/drawingml/2006/main">
                        <a:graphicData uri="http://schemas.microsoft.com/office/word/2010/wordprocessingShape">
                          <wps:wsp>
                            <wps:cNvSpPr/>
                            <wps:spPr>
                              <a:xfrm flipH="1">
                                <a:off x="0" y="0"/>
                                <a:ext cx="476250" cy="175895"/>
                              </a:xfrm>
                              <a:prstGeom prst="callout1">
                                <a:avLst>
                                  <a:gd name="adj1" fmla="val 50006"/>
                                  <a:gd name="adj2" fmla="val -1322"/>
                                  <a:gd name="adj3" fmla="val 50186"/>
                                  <a:gd name="adj4" fmla="val -18598"/>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B0C2FED" w14:textId="77777777" w:rsidR="00012771" w:rsidRDefault="00012771" w:rsidP="00012771">
                                  <w:pPr>
                                    <w:jc w:val="right"/>
                                    <w:rPr>
                                      <w:color w:val="000000" w:themeColor="text1"/>
                                    </w:rPr>
                                  </w:pPr>
                                  <w:r>
                                    <w:rPr>
                                      <w:color w:val="000000" w:themeColor="text1"/>
                                    </w:rPr>
                                    <w:t>Jig</w:t>
                                  </w:r>
                                </w:p>
                                <w:p w14:paraId="5D976E9D" w14:textId="77777777" w:rsidR="00012771" w:rsidRDefault="00012771" w:rsidP="00012771">
                                  <w:pPr>
                                    <w:jc w:val="right"/>
                                    <w:rPr>
                                      <w:color w:val="000000" w:themeColor="text1"/>
                                    </w:rPr>
                                  </w:pPr>
                                  <w:r>
                                    <w:rPr>
                                      <w:color w:val="000000" w:themeColor="text1"/>
                                    </w:rPr>
                                    <w:t>53</w:t>
                                  </w:r>
                                </w:p>
                                <w:p w14:paraId="157B5CDF"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37" o:spid="_x0000_s1066" type="#_x0000_t41" style="position:absolute;left:0;text-align:left;margin-left:68.5pt;margin-top:46.1pt;width:37.5pt;height:13.85pt;flip:x;z-index:25377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" adj="-4017,10840,-286,10801" filled="f" strokecolor="#00e800">
                      <v:textbox inset="0,0,0,0">
                        <w:txbxContent>
                          <w:p w14:paraId="3B0C2FED" w14:textId="77777777" w:rsidR="00012771" w:rsidRDefault="00012771" w:rsidP="00012771">
                            <w:pPr>
                              <w:jc w:val="right"/>
                              <w:rPr>
                                <w:color w:val="000000" w:themeColor="text1"/>
                              </w:rPr>
                            </w:pPr>
                            <w:r>
                              <w:rPr>
                                <w:color w:val="000000" w:themeColor="text1"/>
                              </w:rPr>
                              <w:t>Jig</w:t>
                            </w:r>
                          </w:p>
                          <w:p w14:paraId="5D976E9D" w14:textId="77777777" w:rsidR="00012771" w:rsidRDefault="00012771" w:rsidP="00012771">
                            <w:pPr>
                              <w:jc w:val="right"/>
                              <w:rPr>
                                <w:color w:val="000000" w:themeColor="text1"/>
                              </w:rPr>
                            </w:pPr>
                            <w:r>
                              <w:rPr>
                                <w:color w:val="000000" w:themeColor="text1"/>
                              </w:rPr>
                              <w:t>53</w:t>
                            </w:r>
                          </w:p>
                          <w:p w14:paraId="157B5CDF" w14:textId="77777777" w:rsidR="00012771" w:rsidRPr="00A53E4A" w:rsidRDefault="00012771" w:rsidP="00012771">
                            <w:pPr>
                              <w:jc w:val="right"/>
                              <w:rPr>
                                <w:color w:val="000000" w:themeColor="text1"/>
                              </w:rPr>
                            </w:pPr>
                          </w:p>
                        </w:txbxContent>
                      </v:textbox>
                      <o:callout v:ext="edit" minusy="t"/>
                    </v:shape>
                  </w:pict>
                </mc:Fallback>
              </mc:AlternateContent>
            </w:r>
            <w:r>
              <w:rPr>
                <w:noProof/>
              </w:rPr>
              <w:drawing>
                <wp:inline distT="0" distB="0" distL="0" distR="0" wp14:anchorId="14C0B938" wp14:editId="408E5849">
                  <wp:extent cx="328549" cy="1239901"/>
                  <wp:effectExtent l="0" t="0" r="1905" b="5080"/>
                  <wp:docPr id="5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9">
                            <a:extLst>
                              <a:ext uri="{BEBA8EAE-BF5A-486C-A8C5-ECC9F3942E4B}">
                                <a14:imgProps xmlns:a14="http://schemas.microsoft.com/office/drawing/2010/main">
                                  <a14:imgLayer r:embed="rId29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8549" cy="1239901"/>
                          </a:xfrm>
                          <a:prstGeom prst="rect">
                            <a:avLst/>
                          </a:prstGeom>
                          <a:noFill/>
                          <a:ln>
                            <a:noFill/>
                          </a:ln>
                        </pic:spPr>
                      </pic:pic>
                    </a:graphicData>
                  </a:graphic>
                </wp:inline>
              </w:drawing>
            </w:r>
          </w:p>
          <w:p w14:paraId="143CD7C6" w14:textId="77777777" w:rsidR="00012771" w:rsidRPr="00C31656" w:rsidRDefault="00012771" w:rsidP="00951FF0">
            <w:pPr>
              <w:pStyle w:val="Caption"/>
              <w:rPr>
                <w:noProof/>
              </w:rPr>
            </w:pPr>
            <w:r>
              <w:t xml:space="preserve">Fig </w:t>
            </w:r>
            <w:r>
              <w:fldChar w:fldCharType="begin"/>
            </w:r>
            <w:r>
              <w:instrText xml:space="preserve"> SEQ Fig \* ARABIC </w:instrText>
            </w:r>
            <w:r>
              <w:fldChar w:fldCharType="separate"/>
            </w:r>
            <w:r>
              <w:rPr>
                <w:noProof/>
              </w:rPr>
              <w:t>40</w:t>
            </w:r>
            <w:r>
              <w:rPr>
                <w:noProof/>
              </w:rPr>
              <w:fldChar w:fldCharType="end"/>
            </w:r>
            <w:r>
              <w:t>: Upper Mass mounted on Jig</w:t>
            </w:r>
          </w:p>
        </w:tc>
      </w:tr>
      <w:tr w:rsidR="00012771" w14:paraId="07B84A58" w14:textId="77777777" w:rsidTr="00951FF0">
        <w:tc>
          <w:tcPr>
            <w:tcW w:w="2224" w:type="pct"/>
            <w:gridSpan w:val="2"/>
            <w:vAlign w:val="center"/>
          </w:tcPr>
          <w:p w14:paraId="79D5E810" w14:textId="77777777" w:rsidR="00012771" w:rsidRDefault="00012771" w:rsidP="00951FF0">
            <w:pPr>
              <w:rPr>
                <w:color w:val="FF0000"/>
              </w:rPr>
            </w:pPr>
          </w:p>
          <w:p w14:paraId="1E34B2F6" w14:textId="77777777" w:rsidR="00012771" w:rsidRDefault="00012771" w:rsidP="00951FF0">
            <w:pPr>
              <w:rPr>
                <w:color w:val="FF0000"/>
              </w:rPr>
            </w:pPr>
            <w:r w:rsidRPr="00BA7E9A">
              <w:rPr>
                <w:color w:val="FF0000"/>
              </w:rPr>
              <w:t xml:space="preserve">Use safety glasses per </w:t>
            </w:r>
            <w:hyperlink r:id="rId291" w:history="1">
              <w:r w:rsidRPr="00BA7E9A">
                <w:rPr>
                  <w:rStyle w:val="Hyperlink"/>
                  <w:color w:val="FF0000"/>
                </w:rPr>
                <w:t>E0900332</w:t>
              </w:r>
            </w:hyperlink>
            <w:r w:rsidRPr="00BA7E9A">
              <w:rPr>
                <w:color w:val="FF0000"/>
              </w:rPr>
              <w:t>.</w:t>
            </w:r>
          </w:p>
          <w:p w14:paraId="66C258AA" w14:textId="77777777" w:rsidR="00012771" w:rsidRPr="00BA7E9A" w:rsidRDefault="00012771" w:rsidP="00951FF0">
            <w:pPr>
              <w:rPr>
                <w:bCs/>
              </w:rPr>
            </w:pPr>
            <w:r w:rsidRPr="003667B2">
              <w:t>Note: Blades are shown</w:t>
            </w:r>
            <w:r>
              <w:t xml:space="preserve"> here as</w:t>
            </w:r>
            <w:r w:rsidRPr="003667B2">
              <w:t xml:space="preserve"> flat</w:t>
            </w:r>
            <w:r>
              <w:t>tened</w:t>
            </w:r>
            <w:r w:rsidRPr="003667B2">
              <w:t xml:space="preserve">, but are </w:t>
            </w:r>
            <w:r>
              <w:t xml:space="preserve">actually </w:t>
            </w:r>
            <w:r w:rsidRPr="003667B2">
              <w:t>curved</w:t>
            </w:r>
            <w:r>
              <w:t xml:space="preserve"> until weighted</w:t>
            </w:r>
            <w:r w:rsidRPr="003667B2">
              <w:t>.</w:t>
            </w:r>
            <w:r>
              <w:t xml:space="preserve"> </w:t>
            </w:r>
          </w:p>
          <w:p w14:paraId="48D04EAB" w14:textId="77777777" w:rsidR="00012771" w:rsidRPr="003D086C" w:rsidRDefault="00012771" w:rsidP="00951FF0">
            <w:pPr>
              <w:pStyle w:val="ProcedureStep"/>
              <w:rPr>
                <w:bCs/>
              </w:rPr>
            </w:pPr>
            <w:r>
              <w:t xml:space="preserve">Per data in </w:t>
            </w:r>
            <w:hyperlink r:id="rId292" w:history="1">
              <w:r w:rsidRPr="00AC2025">
                <w:rPr>
                  <w:rStyle w:val="Hyperlink"/>
                </w:rPr>
                <w:t>T0900559</w:t>
              </w:r>
            </w:hyperlink>
            <w:r>
              <w:t xml:space="preserve"> Blade Pairings, retrieve:</w:t>
            </w:r>
            <w:r w:rsidRPr="00BF23C5">
              <w:rPr>
                <w:noProof/>
                <w:color w:val="FF0000"/>
              </w:rPr>
              <w:t xml:space="preserve"> </w:t>
            </w:r>
          </w:p>
          <w:p w14:paraId="7A66D8F3" w14:textId="77777777" w:rsidR="00012771" w:rsidRPr="003D086C" w:rsidRDefault="00012771" w:rsidP="00951FF0">
            <w:pPr>
              <w:pStyle w:val="ProcedureBullet"/>
              <w:rPr>
                <w:bCs/>
              </w:rPr>
            </w:pPr>
            <w:r>
              <w:t xml:space="preserve">4 </w:t>
            </w:r>
            <w:r w:rsidRPr="009112C6">
              <w:rPr>
                <w:color w:val="FF0000"/>
              </w:rPr>
              <w:t>matched</w:t>
            </w:r>
            <w:r>
              <w:t xml:space="preserve"> </w:t>
            </w:r>
            <w:hyperlink r:id="rId293" w:history="1">
              <w:r w:rsidRPr="00CE50B9">
                <w:rPr>
                  <w:rStyle w:val="Hyperlink"/>
                  <w:bdr w:val="none" w:sz="0" w:space="0" w:color="auto"/>
                </w:rPr>
                <w:t>D020615</w:t>
              </w:r>
            </w:hyperlink>
            <w:r>
              <w:t xml:space="preserve"> Lower Blades.</w:t>
            </w:r>
          </w:p>
          <w:p w14:paraId="569DD285" w14:textId="77777777" w:rsidR="00012771" w:rsidRPr="00D725DB" w:rsidRDefault="00012771" w:rsidP="00951FF0">
            <w:pPr>
              <w:pStyle w:val="ProcedureBullet"/>
              <w:spacing w:after="60"/>
              <w:rPr>
                <w:bCs/>
              </w:rPr>
            </w:pPr>
            <w:r>
              <w:t xml:space="preserve">4 pair (Upper/Lower) of Lower Blade Clamps, each pair with a Clamp angle corresponding to the Matched Blades chosen above. The </w:t>
            </w:r>
            <w:hyperlink r:id="rId294" w:history="1">
              <w:r w:rsidRPr="00CE50B9">
                <w:rPr>
                  <w:rStyle w:val="Hyperlink"/>
                  <w:bdr w:val="none" w:sz="0" w:space="0" w:color="auto"/>
                </w:rPr>
                <w:t>D0900681</w:t>
              </w:r>
            </w:hyperlink>
            <w:r>
              <w:t xml:space="preserve"> Library of Clamps lists all Blade Clamp angles and part numbers.</w:t>
            </w:r>
            <w:r>
              <w:rPr>
                <w:noProof/>
              </w:rPr>
              <w:t xml:space="preserve"> </w:t>
            </w:r>
          </w:p>
          <w:p w14:paraId="7FA215E6" w14:textId="77777777" w:rsidR="00012771" w:rsidRDefault="00012771" w:rsidP="00012771">
            <w:pPr>
              <w:pStyle w:val="ProcedureBullet"/>
              <w:widowControl/>
              <w:numPr>
                <w:ilvl w:val="0"/>
                <w:numId w:val="11"/>
              </w:numPr>
            </w:pPr>
            <w:r>
              <w:rPr>
                <w:noProof/>
              </w:rPr>
              <w:t>Identify the placement of the blades as follows:</w:t>
            </w:r>
          </w:p>
          <w:p w14:paraId="082F13BE" w14:textId="77777777" w:rsidR="00012771" w:rsidRDefault="00012771" w:rsidP="00012771">
            <w:pPr>
              <w:pStyle w:val="ProcedureBullet"/>
              <w:widowControl/>
              <w:numPr>
                <w:ilvl w:val="0"/>
                <w:numId w:val="11"/>
              </w:numPr>
              <w:ind w:left="936"/>
            </w:pPr>
            <w:r>
              <w:t xml:space="preserve"> Blade with highest tip in +X, +Y corner</w:t>
            </w:r>
          </w:p>
          <w:p w14:paraId="111504D1" w14:textId="77777777" w:rsidR="00012771" w:rsidRDefault="00012771" w:rsidP="00012771">
            <w:pPr>
              <w:pStyle w:val="ProcedureBullet"/>
              <w:widowControl/>
              <w:numPr>
                <w:ilvl w:val="0"/>
                <w:numId w:val="11"/>
              </w:numPr>
              <w:ind w:left="936"/>
            </w:pPr>
            <w:r>
              <w:t>Blade with next to highest tip in –X, +Y corner</w:t>
            </w:r>
          </w:p>
          <w:p w14:paraId="6E668084" w14:textId="77777777" w:rsidR="00012771" w:rsidRDefault="00012771" w:rsidP="00012771">
            <w:pPr>
              <w:pStyle w:val="ProcedureBullet"/>
              <w:widowControl/>
              <w:numPr>
                <w:ilvl w:val="0"/>
                <w:numId w:val="11"/>
              </w:numPr>
              <w:ind w:left="936"/>
            </w:pPr>
            <w:r>
              <w:t>Blade with next to lowest tip in +X, -Y corner</w:t>
            </w:r>
          </w:p>
          <w:p w14:paraId="6D5D49CD" w14:textId="77777777" w:rsidR="00012771" w:rsidRDefault="00012771" w:rsidP="00012771">
            <w:pPr>
              <w:pStyle w:val="ProcedureBullet"/>
              <w:widowControl/>
              <w:numPr>
                <w:ilvl w:val="0"/>
                <w:numId w:val="11"/>
              </w:numPr>
              <w:ind w:left="936"/>
            </w:pPr>
            <w:r>
              <w:t>Blade with lowest tip in –X, -Y corner</w:t>
            </w:r>
          </w:p>
          <w:p w14:paraId="2EE5356F" w14:textId="77777777" w:rsidR="00012771" w:rsidRPr="00CF104B" w:rsidRDefault="00012771" w:rsidP="00951FF0">
            <w:pPr>
              <w:pStyle w:val="ProcedureBullet"/>
              <w:numPr>
                <w:ilvl w:val="0"/>
                <w:numId w:val="0"/>
              </w:numPr>
              <w:spacing w:after="60"/>
              <w:ind w:left="1008"/>
              <w:rPr>
                <w:bCs/>
              </w:rPr>
            </w:pPr>
          </w:p>
          <w:p w14:paraId="2A3FB5D2" w14:textId="77777777" w:rsidR="00012771" w:rsidRPr="008B346E" w:rsidRDefault="00012771" w:rsidP="00951FF0">
            <w:pPr>
              <w:pStyle w:val="ProcedureStep"/>
              <w:rPr>
                <w:bCs/>
              </w:rPr>
            </w:pPr>
            <w:r>
              <w:t xml:space="preserve">Attach the 2 Clamp/Wire Assemblies from the Lower Blade </w:t>
            </w:r>
            <w:proofErr w:type="spellStart"/>
            <w:r>
              <w:t>Pulldown</w:t>
            </w:r>
            <w:proofErr w:type="spellEnd"/>
            <w:r>
              <w:t xml:space="preserve"> Device to the tip of each Blade.</w:t>
            </w:r>
          </w:p>
          <w:p w14:paraId="692F129A" w14:textId="77777777" w:rsidR="00012771" w:rsidRDefault="00012771" w:rsidP="00951FF0">
            <w:pPr>
              <w:pStyle w:val="ProcedureBullet"/>
            </w:pPr>
            <w:r>
              <w:t>2 D0901815 Upper Clamp, Int. Wire, Inside</w:t>
            </w:r>
          </w:p>
          <w:p w14:paraId="4DE98B91" w14:textId="77777777" w:rsidR="00012771" w:rsidRDefault="00012771" w:rsidP="00951FF0">
            <w:pPr>
              <w:pStyle w:val="ProcedureBullet"/>
            </w:pPr>
            <w:r>
              <w:t>2 D0901813 Upper Clamp, Int. Wire, Outside</w:t>
            </w:r>
          </w:p>
          <w:p w14:paraId="139C098D" w14:textId="77777777" w:rsidR="00012771" w:rsidRDefault="00012771" w:rsidP="00951FF0">
            <w:pPr>
              <w:pStyle w:val="ProcedureBullet"/>
            </w:pPr>
            <w:r>
              <w:t>4 Socket Head Cap Screw</w:t>
            </w:r>
          </w:p>
          <w:p w14:paraId="642731D3" w14:textId="77777777" w:rsidR="00012771" w:rsidRDefault="00012771" w:rsidP="00951FF0">
            <w:pPr>
              <w:pStyle w:val="ProcedureBullet"/>
              <w:numPr>
                <w:ilvl w:val="0"/>
                <w:numId w:val="0"/>
              </w:numPr>
              <w:ind w:left="720"/>
            </w:pPr>
            <w:r>
              <w:t xml:space="preserve">4-40 x .375” </w:t>
            </w:r>
            <w:proofErr w:type="spellStart"/>
            <w:r w:rsidRPr="00C0049D">
              <w:rPr>
                <w:color w:val="FF0000"/>
              </w:rPr>
              <w:t>AgPlated</w:t>
            </w:r>
            <w:proofErr w:type="spellEnd"/>
          </w:p>
          <w:p w14:paraId="4EAF500E" w14:textId="77777777" w:rsidR="00012771" w:rsidRDefault="00012771" w:rsidP="00951FF0">
            <w:pPr>
              <w:pStyle w:val="ProcedureBullet"/>
            </w:pPr>
            <w:r>
              <w:t xml:space="preserve">4 Flat Washer #4 </w:t>
            </w:r>
            <w:r w:rsidRPr="00C0049D">
              <w:rPr>
                <w:color w:val="FF0000"/>
              </w:rPr>
              <w:t>Vented</w:t>
            </w:r>
            <w:r>
              <w:t xml:space="preserve"> SSTL</w:t>
            </w:r>
          </w:p>
          <w:p w14:paraId="369F1236" w14:textId="77777777" w:rsidR="00012771" w:rsidRDefault="00012771" w:rsidP="00951FF0">
            <w:pPr>
              <w:pStyle w:val="ProcedureBullet"/>
            </w:pPr>
            <w:r>
              <w:t>4 Socket Head Cap Screw</w:t>
            </w:r>
          </w:p>
          <w:p w14:paraId="0F8A7564" w14:textId="77777777" w:rsidR="00012771" w:rsidRPr="0093691C" w:rsidRDefault="00012771" w:rsidP="00951FF0">
            <w:pPr>
              <w:pStyle w:val="ProcedureBullet"/>
              <w:numPr>
                <w:ilvl w:val="0"/>
                <w:numId w:val="0"/>
              </w:numPr>
              <w:spacing w:after="60"/>
              <w:ind w:left="720"/>
            </w:pPr>
            <w:r>
              <w:t xml:space="preserve">4-40 x .25” </w:t>
            </w:r>
            <w:proofErr w:type="spellStart"/>
            <w:r w:rsidRPr="00C0049D">
              <w:rPr>
                <w:color w:val="FF0000"/>
              </w:rPr>
              <w:t>AgPlated</w:t>
            </w:r>
            <w:proofErr w:type="spellEnd"/>
          </w:p>
          <w:p w14:paraId="4DC633A7" w14:textId="77777777" w:rsidR="00012771" w:rsidRPr="00603601" w:rsidRDefault="00012771" w:rsidP="00951FF0">
            <w:pPr>
              <w:pStyle w:val="ProcedureStep"/>
              <w:rPr>
                <w:bCs/>
              </w:rPr>
            </w:pPr>
            <w:r>
              <w:t>Assemble each Lower Blade as shown:</w:t>
            </w:r>
          </w:p>
          <w:p w14:paraId="47B85B98" w14:textId="77777777" w:rsidR="00012771" w:rsidRDefault="00012771" w:rsidP="00951FF0">
            <w:pPr>
              <w:pStyle w:val="ProcedureBullet"/>
            </w:pPr>
            <w:r>
              <w:t>2 Socket Head Cap Screws</w:t>
            </w:r>
          </w:p>
          <w:p w14:paraId="069EAC77" w14:textId="77777777" w:rsidR="00012771" w:rsidRDefault="00012771" w:rsidP="00951FF0">
            <w:pPr>
              <w:pStyle w:val="ProcedureBullet"/>
              <w:numPr>
                <w:ilvl w:val="0"/>
                <w:numId w:val="0"/>
              </w:numPr>
              <w:ind w:left="720"/>
            </w:pPr>
            <w:r>
              <w:t xml:space="preserve">¼-20 x 1.25” </w:t>
            </w:r>
            <w:proofErr w:type="spellStart"/>
            <w:r w:rsidRPr="00C0049D">
              <w:rPr>
                <w:color w:val="FF0000"/>
              </w:rPr>
              <w:t>AgPlated</w:t>
            </w:r>
            <w:proofErr w:type="spellEnd"/>
            <w:r>
              <w:t xml:space="preserve"> SSTL</w:t>
            </w:r>
          </w:p>
          <w:p w14:paraId="104B0755" w14:textId="77777777" w:rsidR="00012771" w:rsidRDefault="00012771" w:rsidP="00951FF0">
            <w:pPr>
              <w:pStyle w:val="ProcedureBullet"/>
            </w:pPr>
            <w:r>
              <w:t xml:space="preserve">2 </w:t>
            </w:r>
            <w:r w:rsidRPr="00DF5264">
              <w:t>Flat</w:t>
            </w:r>
            <w:r>
              <w:t xml:space="preserve"> Washer ¼ </w:t>
            </w:r>
            <w:r w:rsidRPr="00C0049D">
              <w:rPr>
                <w:color w:val="FF0000"/>
              </w:rPr>
              <w:t>Vented</w:t>
            </w:r>
            <w:r>
              <w:t xml:space="preserve"> SSTL</w:t>
            </w:r>
          </w:p>
          <w:p w14:paraId="296500E7" w14:textId="77777777" w:rsidR="00012771" w:rsidRPr="000F7597" w:rsidRDefault="00012771" w:rsidP="00951FF0">
            <w:pPr>
              <w:pStyle w:val="ProcedureBullet"/>
            </w:pPr>
            <w:r>
              <w:rPr>
                <w:bCs/>
              </w:rPr>
              <w:t xml:space="preserve">1 </w:t>
            </w:r>
            <w:r>
              <w:t>Lower</w:t>
            </w:r>
            <w:r w:rsidRPr="000F7597">
              <w:t xml:space="preserve"> Blade Clamp, </w:t>
            </w:r>
            <w:r w:rsidRPr="002E0A2C">
              <w:rPr>
                <w:color w:val="FF0000"/>
              </w:rPr>
              <w:t>Lower</w:t>
            </w:r>
          </w:p>
          <w:p w14:paraId="22E05A2A" w14:textId="77777777" w:rsidR="00012771" w:rsidRDefault="00012771" w:rsidP="00951FF0">
            <w:pPr>
              <w:pStyle w:val="ProcedureBullet"/>
              <w:rPr>
                <w:bCs/>
              </w:rPr>
            </w:pPr>
            <w:r>
              <w:rPr>
                <w:bCs/>
              </w:rPr>
              <w:t xml:space="preserve">1 </w:t>
            </w:r>
            <w:hyperlink r:id="rId295" w:history="1">
              <w:r w:rsidRPr="00CE50B9">
                <w:rPr>
                  <w:rStyle w:val="Hyperlink"/>
                  <w:bdr w:val="none" w:sz="0" w:space="0" w:color="auto"/>
                </w:rPr>
                <w:t>D020615</w:t>
              </w:r>
            </w:hyperlink>
            <w:r>
              <w:rPr>
                <w:bCs/>
              </w:rPr>
              <w:t xml:space="preserve"> </w:t>
            </w:r>
            <w:r w:rsidRPr="00DF5264">
              <w:t>Lower</w:t>
            </w:r>
            <w:r>
              <w:rPr>
                <w:bCs/>
              </w:rPr>
              <w:t xml:space="preserve"> Blade</w:t>
            </w:r>
          </w:p>
          <w:p w14:paraId="13EFB23C" w14:textId="77777777" w:rsidR="00012771" w:rsidRPr="00417F02" w:rsidRDefault="00012771" w:rsidP="00951FF0">
            <w:pPr>
              <w:pStyle w:val="ProcedureBullet"/>
            </w:pPr>
            <w:r>
              <w:t xml:space="preserve">1 Lower Blade Clamp, </w:t>
            </w:r>
            <w:r w:rsidRPr="006A7BB3">
              <w:rPr>
                <w:color w:val="FF0000"/>
              </w:rPr>
              <w:t>Upper</w:t>
            </w:r>
          </w:p>
          <w:p w14:paraId="6D956B61" w14:textId="77777777" w:rsidR="00012771" w:rsidRDefault="00012771" w:rsidP="00951FF0"/>
        </w:tc>
        <w:tc>
          <w:tcPr>
            <w:tcW w:w="2776" w:type="pct"/>
            <w:gridSpan w:val="2"/>
            <w:vAlign w:val="center"/>
          </w:tcPr>
          <w:p w14:paraId="1845624D" w14:textId="77777777" w:rsidR="00012771" w:rsidRDefault="00012771" w:rsidP="00951FF0">
            <w:pPr>
              <w:keepNext/>
              <w:jc w:val="center"/>
            </w:pPr>
            <w:r>
              <w:rPr>
                <w:noProof/>
              </w:rPr>
              <mc:AlternateContent>
                <mc:Choice Requires="wps">
                  <w:drawing>
                    <wp:anchor distT="0" distB="0" distL="114300" distR="114300" simplePos="0" relativeHeight="253782016" behindDoc="0" locked="0" layoutInCell="1" allowOverlap="1" wp14:anchorId="2FDDB22D" wp14:editId="67093107">
                      <wp:simplePos x="0" y="0"/>
                      <wp:positionH relativeFrom="column">
                        <wp:posOffset>2267585</wp:posOffset>
                      </wp:positionH>
                      <wp:positionV relativeFrom="paragraph">
                        <wp:posOffset>1756410</wp:posOffset>
                      </wp:positionV>
                      <wp:extent cx="773430" cy="327660"/>
                      <wp:effectExtent l="279400" t="101600" r="13970" b="27940"/>
                      <wp:wrapNone/>
                      <wp:docPr id="678" name="Line Callout 1 (No Border) 678"/>
                      <wp:cNvGraphicFramePr/>
                      <a:graphic xmlns:a="http://schemas.openxmlformats.org/drawingml/2006/main">
                        <a:graphicData uri="http://schemas.microsoft.com/office/word/2010/wordprocessingShape">
                          <wps:wsp>
                            <wps:cNvSpPr/>
                            <wps:spPr>
                              <a:xfrm>
                                <a:off x="5998845" y="3787775"/>
                                <a:ext cx="773430" cy="327660"/>
                              </a:xfrm>
                              <a:prstGeom prst="callout1">
                                <a:avLst>
                                  <a:gd name="adj1" fmla="val 50006"/>
                                  <a:gd name="adj2" fmla="val -1322"/>
                                  <a:gd name="adj3" fmla="val -29401"/>
                                  <a:gd name="adj4" fmla="val -34157"/>
                                </a:avLst>
                              </a:prstGeom>
                              <a:solidFill>
                                <a:schemeClr val="bg1"/>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8A696B4" w14:textId="77777777" w:rsidR="00012771" w:rsidRDefault="00012771" w:rsidP="00012771">
                                  <w:pPr>
                                    <w:spacing w:after="0"/>
                                    <w:rPr>
                                      <w:color w:val="000000" w:themeColor="text1"/>
                                    </w:rPr>
                                  </w:pPr>
                                  <w:r>
                                    <w:rPr>
                                      <w:color w:val="000000" w:themeColor="text1"/>
                                    </w:rPr>
                                    <w:t>Blade Clamp</w:t>
                                  </w:r>
                                </w:p>
                                <w:p w14:paraId="69F03A00" w14:textId="77777777" w:rsidR="00012771" w:rsidRPr="00A53E4A" w:rsidRDefault="00012771" w:rsidP="00012771">
                                  <w:pPr>
                                    <w:spacing w:after="0"/>
                                    <w:rPr>
                                      <w:color w:val="000000" w:themeColor="text1"/>
                                    </w:rPr>
                                  </w:pPr>
                                  <w:r>
                                    <w:rPr>
                                      <w:color w:val="FF0000"/>
                                    </w:rPr>
                                    <w:t>Lower</w:t>
                                  </w:r>
                                  <w:r>
                                    <w:rPr>
                                      <w:color w:val="000000" w:themeColor="text1"/>
                                    </w:rPr>
                                    <w:t xml:space="preserve"> Side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78" o:spid="_x0000_s1067" type="#_x0000_t41" style="position:absolute;left:0;text-align:left;margin-left:178.55pt;margin-top:138.3pt;width:60.9pt;height:25.8pt;z-index:25378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" adj="-7378,-6351,-286,10801" fillcolor="white [3212]" strokecolor="#00e800">
                      <v:textbox inset="0,0,0,0">
                        <w:txbxContent>
                          <w:p w14:paraId="38A696B4" w14:textId="77777777" w:rsidR="00012771" w:rsidRDefault="00012771" w:rsidP="00012771">
                            <w:pPr>
                              <w:spacing w:after="0"/>
                              <w:rPr>
                                <w:color w:val="000000" w:themeColor="text1"/>
                              </w:rPr>
                            </w:pPr>
                            <w:r>
                              <w:rPr>
                                <w:color w:val="000000" w:themeColor="text1"/>
                              </w:rPr>
                              <w:t>Blade Clamp</w:t>
                            </w:r>
                          </w:p>
                          <w:p w14:paraId="69F03A00" w14:textId="77777777" w:rsidR="00012771" w:rsidRPr="00A53E4A" w:rsidRDefault="00012771" w:rsidP="00012771">
                            <w:pPr>
                              <w:spacing w:after="0"/>
                              <w:rPr>
                                <w:color w:val="000000" w:themeColor="text1"/>
                              </w:rPr>
                            </w:pPr>
                            <w:r>
                              <w:rPr>
                                <w:color w:val="FF0000"/>
                              </w:rPr>
                              <w:t>Lower</w:t>
                            </w:r>
                            <w:r>
                              <w:rPr>
                                <w:color w:val="000000" w:themeColor="text1"/>
                              </w:rPr>
                              <w:t xml:space="preserve"> Side</w:t>
                            </w:r>
                          </w:p>
                        </w:txbxContent>
                      </v:textbox>
                    </v:shape>
                  </w:pict>
                </mc:Fallback>
              </mc:AlternateContent>
            </w:r>
            <w:r>
              <w:rPr>
                <w:noProof/>
              </w:rPr>
              <mc:AlternateContent>
                <mc:Choice Requires="wps">
                  <w:drawing>
                    <wp:anchor distT="0" distB="0" distL="114300" distR="114300" simplePos="0" relativeHeight="253784064" behindDoc="0" locked="0" layoutInCell="1" allowOverlap="1" wp14:anchorId="66AABAB9" wp14:editId="3ECA3B9A">
                      <wp:simplePos x="0" y="0"/>
                      <wp:positionH relativeFrom="column">
                        <wp:posOffset>2092960</wp:posOffset>
                      </wp:positionH>
                      <wp:positionV relativeFrom="paragraph">
                        <wp:posOffset>183515</wp:posOffset>
                      </wp:positionV>
                      <wp:extent cx="399415" cy="161290"/>
                      <wp:effectExtent l="304800" t="0" r="32385" b="143510"/>
                      <wp:wrapNone/>
                      <wp:docPr id="679" name="Line Callout 1 (No Border) 679"/>
                      <wp:cNvGraphicFramePr/>
                      <a:graphic xmlns:a="http://schemas.openxmlformats.org/drawingml/2006/main">
                        <a:graphicData uri="http://schemas.microsoft.com/office/word/2010/wordprocessingShape">
                          <wps:wsp>
                            <wps:cNvSpPr/>
                            <wps:spPr>
                              <a:xfrm>
                                <a:off x="5411470" y="3296285"/>
                                <a:ext cx="399415" cy="161290"/>
                              </a:xfrm>
                              <a:prstGeom prst="callout1">
                                <a:avLst>
                                  <a:gd name="adj1" fmla="val 50006"/>
                                  <a:gd name="adj2" fmla="val -1322"/>
                                  <a:gd name="adj3" fmla="val 175452"/>
                                  <a:gd name="adj4" fmla="val -72056"/>
                                </a:avLst>
                              </a:prstGeom>
                              <a:solidFill>
                                <a:schemeClr val="bg1"/>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FEDFE32" w14:textId="77777777" w:rsidR="00012771" w:rsidRPr="00A53E4A" w:rsidRDefault="00012771" w:rsidP="00012771">
                                  <w:pPr>
                                    <w:spacing w:after="0"/>
                                    <w:rPr>
                                      <w:color w:val="000000" w:themeColor="text1"/>
                                    </w:rPr>
                                  </w:pPr>
                                  <w:r>
                                    <w:rPr>
                                      <w:color w:val="000000" w:themeColor="text1"/>
                                    </w:rPr>
                                    <w:t>Blade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79" o:spid="_x0000_s1068" type="#_x0000_t41" style="position:absolute;left:0;text-align:left;margin-left:164.8pt;margin-top:14.45pt;width:31.45pt;height:12.7pt;z-index:2537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" adj="-15564,37898,-286,10801" fillcolor="white [3212]" strokecolor="#00e800">
                      <v:textbox inset="0,0,0,0">
                        <w:txbxContent>
                          <w:p w14:paraId="3FEDFE32" w14:textId="77777777" w:rsidR="00012771" w:rsidRPr="00A53E4A" w:rsidRDefault="00012771" w:rsidP="00012771">
                            <w:pPr>
                              <w:spacing w:after="0"/>
                              <w:rPr>
                                <w:color w:val="000000" w:themeColor="text1"/>
                              </w:rPr>
                            </w:pPr>
                            <w:r>
                              <w:rPr>
                                <w:color w:val="000000" w:themeColor="text1"/>
                              </w:rPr>
                              <w:t>Blade</w:t>
                            </w:r>
                          </w:p>
                        </w:txbxContent>
                      </v:textbox>
                      <o:callout v:ext="edit" minusy="t"/>
                    </v:shape>
                  </w:pict>
                </mc:Fallback>
              </mc:AlternateContent>
            </w:r>
            <w:r>
              <w:rPr>
                <w:noProof/>
              </w:rPr>
              <mc:AlternateContent>
                <mc:Choice Requires="wps">
                  <w:drawing>
                    <wp:anchor distT="0" distB="0" distL="114300" distR="114300" simplePos="0" relativeHeight="253832192" behindDoc="0" locked="0" layoutInCell="1" allowOverlap="1" wp14:anchorId="6F5D481A" wp14:editId="68A40062">
                      <wp:simplePos x="0" y="0"/>
                      <wp:positionH relativeFrom="column">
                        <wp:posOffset>1194435</wp:posOffset>
                      </wp:positionH>
                      <wp:positionV relativeFrom="paragraph">
                        <wp:posOffset>-623570</wp:posOffset>
                      </wp:positionV>
                      <wp:extent cx="1833245" cy="174625"/>
                      <wp:effectExtent l="330200" t="0" r="0" b="180975"/>
                      <wp:wrapNone/>
                      <wp:docPr id="374" name="Line Callout 1 (No Border) 374"/>
                      <wp:cNvGraphicFramePr/>
                      <a:graphic xmlns:a="http://schemas.openxmlformats.org/drawingml/2006/main">
                        <a:graphicData uri="http://schemas.microsoft.com/office/word/2010/wordprocessingShape">
                          <wps:wsp>
                            <wps:cNvSpPr/>
                            <wps:spPr>
                              <a:xfrm>
                                <a:off x="0" y="0"/>
                                <a:ext cx="1833245" cy="174625"/>
                              </a:xfrm>
                              <a:prstGeom prst="callout1">
                                <a:avLst>
                                  <a:gd name="adj1" fmla="val 50006"/>
                                  <a:gd name="adj2" fmla="val -1322"/>
                                  <a:gd name="adj3" fmla="val 147393"/>
                                  <a:gd name="adj4" fmla="val -16148"/>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83DA918" w14:textId="77777777" w:rsidR="00012771" w:rsidRPr="00A53E4A" w:rsidRDefault="00012771" w:rsidP="00012771">
                                  <w:pPr>
                                    <w:rPr>
                                      <w:color w:val="000000" w:themeColor="text1"/>
                                    </w:rPr>
                                  </w:pPr>
                                  <w:r>
                                    <w:rPr>
                                      <w:color w:val="000000" w:themeColor="text1"/>
                                    </w:rPr>
                                    <w:t>D0901815 &amp; D0901813 Clamps Assembly</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74" o:spid="_x0000_s1069" type="#_x0000_t41" style="position:absolute;left:0;text-align:left;margin-left:94.05pt;margin-top:-49.1pt;width:144.35pt;height:13.75pt;z-index:25383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" adj="-3488,31837,-286,10801" filled="f" strokecolor="#00e800">
                      <v:shadow on="t" color="black" opacity="22937f" origin=",.5" offset="0,.63889mm"/>
                      <v:textbox inset="0,0,0,0">
                        <w:txbxContent>
                          <w:p w14:paraId="283DA918" w14:textId="77777777" w:rsidR="00012771" w:rsidRPr="00A53E4A" w:rsidRDefault="00012771" w:rsidP="00012771">
                            <w:pPr>
                              <w:rPr>
                                <w:color w:val="000000" w:themeColor="text1"/>
                              </w:rPr>
                            </w:pPr>
                            <w:r>
                              <w:rPr>
                                <w:color w:val="000000" w:themeColor="text1"/>
                              </w:rPr>
                              <w:t>D0901815 &amp; D0901813 Clamps Assembly</w:t>
                            </w:r>
                          </w:p>
                        </w:txbxContent>
                      </v:textbox>
                      <o:callout v:ext="edit" minusy="t"/>
                    </v:shape>
                  </w:pict>
                </mc:Fallback>
              </mc:AlternateContent>
            </w:r>
            <w:r w:rsidRPr="00774ADD">
              <w:rPr>
                <w:b/>
                <w:noProof/>
              </w:rPr>
              <mc:AlternateContent>
                <mc:Choice Requires="wps">
                  <w:drawing>
                    <wp:anchor distT="0" distB="0" distL="114300" distR="114300" simplePos="0" relativeHeight="253779968" behindDoc="0" locked="0" layoutInCell="1" allowOverlap="1" wp14:anchorId="76AFA1DD" wp14:editId="4AE19B90">
                      <wp:simplePos x="0" y="0"/>
                      <wp:positionH relativeFrom="column">
                        <wp:posOffset>961390</wp:posOffset>
                      </wp:positionH>
                      <wp:positionV relativeFrom="paragraph">
                        <wp:posOffset>225425</wp:posOffset>
                      </wp:positionV>
                      <wp:extent cx="1905" cy="631825"/>
                      <wp:effectExtent l="50800" t="25400" r="74295" b="79375"/>
                      <wp:wrapNone/>
                      <wp:docPr id="671" name="Straight Connector 671"/>
                      <wp:cNvGraphicFramePr/>
                      <a:graphic xmlns:a="http://schemas.openxmlformats.org/drawingml/2006/main">
                        <a:graphicData uri="http://schemas.microsoft.com/office/word/2010/wordprocessingShape">
                          <wps:wsp>
                            <wps:cNvCnPr/>
                            <wps:spPr>
                              <a:xfrm flipV="1">
                                <a:off x="0" y="0"/>
                                <a:ext cx="1905" cy="631825"/>
                              </a:xfrm>
                              <a:prstGeom prst="line">
                                <a:avLst/>
                              </a:prstGeom>
                              <a:ln w="6350">
                                <a:solidFill>
                                  <a:srgbClr val="FF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71" o:spid="_x0000_s1026" style="position:absolute;flip:y;z-index:25377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7pt,17.75pt" to="75.8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" strokecolor="red" strokeweight=".5pt">
                      <v:shadow on="t" color="black" opacity="24903f" origin=",.5" offset="0,.55556mm"/>
                    </v:line>
                  </w:pict>
                </mc:Fallback>
              </mc:AlternateContent>
            </w:r>
            <w:r w:rsidRPr="00FA04F0">
              <w:rPr>
                <w:noProof/>
              </w:rPr>
              <mc:AlternateContent>
                <mc:Choice Requires="wps">
                  <w:drawing>
                    <wp:anchor distT="0" distB="0" distL="114300" distR="114300" simplePos="0" relativeHeight="253777920" behindDoc="0" locked="0" layoutInCell="1" allowOverlap="1" wp14:anchorId="4C19BBF4" wp14:editId="124C54EA">
                      <wp:simplePos x="0" y="0"/>
                      <wp:positionH relativeFrom="column">
                        <wp:posOffset>147955</wp:posOffset>
                      </wp:positionH>
                      <wp:positionV relativeFrom="paragraph">
                        <wp:posOffset>2218690</wp:posOffset>
                      </wp:positionV>
                      <wp:extent cx="135890" cy="229870"/>
                      <wp:effectExtent l="50800" t="25400" r="41910" b="100330"/>
                      <wp:wrapNone/>
                      <wp:docPr id="669" name="Connector 6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890" cy="229870"/>
                              </a:xfrm>
                              <a:prstGeom prst="flowChartConnector">
                                <a:avLst/>
                              </a:prstGeom>
                              <a:noFill/>
                              <a:ln w="9525" cap="flat" cmpd="sng">
                                <a:solidFill>
                                  <a:srgbClr val="FF0000"/>
                                </a:solidFill>
                                <a:prstDash val="solid"/>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69" o:spid="_x0000_s1026" type="#_x0000_t120" style="position:absolute;margin-left:11.65pt;margin-top:174.7pt;width:10.7pt;height:18.1pt;z-index:25377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" filled="f" fillcolor="#9bc1ff" strokecolor="red">
                      <v:fill color2="#3f80cd" rotate="t" focus="100%" type="gradient">
                        <o:fill v:ext="view" type="gradientUnscaled"/>
                      </v:fill>
                      <v:shadow on="t" color="black" opacity="22936f" origin=",.5" offset="0,.63889mm"/>
                    </v:shape>
                  </w:pict>
                </mc:Fallback>
              </mc:AlternateContent>
            </w:r>
            <w:r w:rsidRPr="00FA04F0">
              <w:rPr>
                <w:noProof/>
              </w:rPr>
              <mc:AlternateContent>
                <mc:Choice Requires="wps">
                  <w:drawing>
                    <wp:anchor distT="0" distB="0" distL="114300" distR="114300" simplePos="0" relativeHeight="253775872" behindDoc="0" locked="0" layoutInCell="1" allowOverlap="1" wp14:anchorId="15623D3F" wp14:editId="74D4621D">
                      <wp:simplePos x="0" y="0"/>
                      <wp:positionH relativeFrom="column">
                        <wp:posOffset>215265</wp:posOffset>
                      </wp:positionH>
                      <wp:positionV relativeFrom="paragraph">
                        <wp:posOffset>652780</wp:posOffset>
                      </wp:positionV>
                      <wp:extent cx="635" cy="1569720"/>
                      <wp:effectExtent l="50800" t="25400" r="75565" b="81280"/>
                      <wp:wrapNone/>
                      <wp:docPr id="644" name="Straight Connector 644"/>
                      <wp:cNvGraphicFramePr/>
                      <a:graphic xmlns:a="http://schemas.openxmlformats.org/drawingml/2006/main">
                        <a:graphicData uri="http://schemas.microsoft.com/office/word/2010/wordprocessingShape">
                          <wps:wsp>
                            <wps:cNvCnPr/>
                            <wps:spPr>
                              <a:xfrm flipV="1">
                                <a:off x="0" y="0"/>
                                <a:ext cx="635" cy="1569720"/>
                              </a:xfrm>
                              <a:prstGeom prst="line">
                                <a:avLst/>
                              </a:prstGeom>
                              <a:ln w="6350">
                                <a:solidFill>
                                  <a:srgbClr val="FF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44" o:spid="_x0000_s1026" style="position:absolute;flip:y;z-index:25377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5pt,51.4pt" to="17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" strokecolor="red" strokeweight=".5pt">
                      <v:shadow on="t" color="black" opacity="24903f" origin=",.5" offset="0,.55556mm"/>
                    </v:line>
                  </w:pict>
                </mc:Fallback>
              </mc:AlternateContent>
            </w:r>
            <w:r w:rsidRPr="00FA04F0">
              <w:rPr>
                <w:noProof/>
              </w:rPr>
              <mc:AlternateContent>
                <mc:Choice Requires="wps">
                  <w:drawing>
                    <wp:anchor distT="0" distB="0" distL="114300" distR="114300" simplePos="0" relativeHeight="253776896" behindDoc="0" locked="0" layoutInCell="1" allowOverlap="1" wp14:anchorId="12C4F6A3" wp14:editId="293687AF">
                      <wp:simplePos x="0" y="0"/>
                      <wp:positionH relativeFrom="column">
                        <wp:posOffset>962660</wp:posOffset>
                      </wp:positionH>
                      <wp:positionV relativeFrom="paragraph">
                        <wp:posOffset>1085850</wp:posOffset>
                      </wp:positionV>
                      <wp:extent cx="0" cy="661035"/>
                      <wp:effectExtent l="50800" t="25400" r="76200" b="75565"/>
                      <wp:wrapNone/>
                      <wp:docPr id="648" name="Straight Connector 648"/>
                      <wp:cNvGraphicFramePr/>
                      <a:graphic xmlns:a="http://schemas.openxmlformats.org/drawingml/2006/main">
                        <a:graphicData uri="http://schemas.microsoft.com/office/word/2010/wordprocessingShape">
                          <wps:wsp>
                            <wps:cNvCnPr/>
                            <wps:spPr>
                              <a:xfrm flipH="1" flipV="1">
                                <a:off x="0" y="0"/>
                                <a:ext cx="0" cy="661035"/>
                              </a:xfrm>
                              <a:prstGeom prst="line">
                                <a:avLst/>
                              </a:prstGeom>
                              <a:ln w="6350">
                                <a:solidFill>
                                  <a:srgbClr val="FF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48" o:spid="_x0000_s1026" style="position:absolute;flip:x y;z-index:2537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8pt,85.5pt" to="75.8pt,13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" strokecolor="red" strokeweight=".5pt">
                      <v:shadow on="t" color="black" opacity="24903f" origin=",.5" offset="0,.55556mm"/>
                    </v:line>
                  </w:pict>
                </mc:Fallback>
              </mc:AlternateContent>
            </w:r>
            <w:r w:rsidRPr="00FA04F0">
              <w:rPr>
                <w:noProof/>
              </w:rPr>
              <mc:AlternateContent>
                <mc:Choice Requires="wps">
                  <w:drawing>
                    <wp:anchor distT="0" distB="0" distL="114300" distR="114300" simplePos="0" relativeHeight="253778944" behindDoc="0" locked="0" layoutInCell="1" allowOverlap="1" wp14:anchorId="2C000E74" wp14:editId="193755BB">
                      <wp:simplePos x="0" y="0"/>
                      <wp:positionH relativeFrom="column">
                        <wp:posOffset>890905</wp:posOffset>
                      </wp:positionH>
                      <wp:positionV relativeFrom="paragraph">
                        <wp:posOffset>1735455</wp:posOffset>
                      </wp:positionV>
                      <wp:extent cx="135890" cy="229870"/>
                      <wp:effectExtent l="50800" t="25400" r="41910" b="100330"/>
                      <wp:wrapNone/>
                      <wp:docPr id="670" name="Connector 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890" cy="229870"/>
                              </a:xfrm>
                              <a:prstGeom prst="flowChartConnector">
                                <a:avLst/>
                              </a:prstGeom>
                              <a:noFill/>
                              <a:ln w="9525" cap="flat" cmpd="sng">
                                <a:solidFill>
                                  <a:srgbClr val="FF0000"/>
                                </a:solidFill>
                                <a:prstDash val="solid"/>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70" o:spid="_x0000_s1026" type="#_x0000_t120" style="position:absolute;margin-left:70.15pt;margin-top:136.65pt;width:10.7pt;height:18.1pt;z-index:25377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" filled="f" fillcolor="#9bc1ff" strokecolor="red">
                      <v:fill color2="#3f80cd" rotate="t" focus="100%" type="gradient">
                        <o:fill v:ext="view" type="gradientUnscaled"/>
                      </v:fill>
                      <v:shadow on="t" color="black" opacity="22936f" origin=",.5" offset="0,.63889mm"/>
                    </v:shape>
                  </w:pict>
                </mc:Fallback>
              </mc:AlternateContent>
            </w:r>
            <w:r>
              <w:rPr>
                <w:noProof/>
              </w:rPr>
              <w:drawing>
                <wp:anchor distT="0" distB="0" distL="114300" distR="114300" simplePos="0" relativeHeight="253830144" behindDoc="0" locked="0" layoutInCell="1" allowOverlap="1" wp14:anchorId="7AE09563" wp14:editId="14CFE87C">
                  <wp:simplePos x="0" y="0"/>
                  <wp:positionH relativeFrom="column">
                    <wp:posOffset>-48260</wp:posOffset>
                  </wp:positionH>
                  <wp:positionV relativeFrom="paragraph">
                    <wp:posOffset>19050</wp:posOffset>
                  </wp:positionV>
                  <wp:extent cx="452755" cy="375285"/>
                  <wp:effectExtent l="0" t="0" r="4445" b="5715"/>
                  <wp:wrapNone/>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6">
                            <a:extLst>
                              <a:ext uri="{BEBA8EAE-BF5A-486C-A8C5-ECC9F3942E4B}">
                                <a14:imgProps xmlns:a14="http://schemas.microsoft.com/office/drawing/2010/main">
                                  <a14:imgLayer r:embed="rId29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2755" cy="37528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831168" behindDoc="0" locked="0" layoutInCell="1" allowOverlap="1" wp14:anchorId="071697B8" wp14:editId="08C729F1">
                  <wp:simplePos x="0" y="0"/>
                  <wp:positionH relativeFrom="column">
                    <wp:posOffset>704850</wp:posOffset>
                  </wp:positionH>
                  <wp:positionV relativeFrom="paragraph">
                    <wp:posOffset>-455295</wp:posOffset>
                  </wp:positionV>
                  <wp:extent cx="452755" cy="375285"/>
                  <wp:effectExtent l="0" t="0" r="4445" b="5715"/>
                  <wp:wrapNone/>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6">
                            <a:extLst>
                              <a:ext uri="{BEBA8EAE-BF5A-486C-A8C5-ECC9F3942E4B}">
                                <a14:imgProps xmlns:a14="http://schemas.microsoft.com/office/drawing/2010/main">
                                  <a14:imgLayer r:embed="rId29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2755" cy="37528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3783040" behindDoc="0" locked="0" layoutInCell="1" allowOverlap="1" wp14:anchorId="5BA0A996" wp14:editId="3D96D1AF">
                      <wp:simplePos x="0" y="0"/>
                      <wp:positionH relativeFrom="column">
                        <wp:posOffset>2248535</wp:posOffset>
                      </wp:positionH>
                      <wp:positionV relativeFrom="paragraph">
                        <wp:posOffset>2104390</wp:posOffset>
                      </wp:positionV>
                      <wp:extent cx="773430" cy="327660"/>
                      <wp:effectExtent l="431800" t="279400" r="13970" b="27940"/>
                      <wp:wrapNone/>
                      <wp:docPr id="674" name="Line Callout 1 (No Border) 674"/>
                      <wp:cNvGraphicFramePr/>
                      <a:graphic xmlns:a="http://schemas.openxmlformats.org/drawingml/2006/main">
                        <a:graphicData uri="http://schemas.microsoft.com/office/word/2010/wordprocessingShape">
                          <wps:wsp>
                            <wps:cNvSpPr/>
                            <wps:spPr>
                              <a:xfrm>
                                <a:off x="6064885" y="4536440"/>
                                <a:ext cx="773430" cy="327660"/>
                              </a:xfrm>
                              <a:prstGeom prst="callout1">
                                <a:avLst>
                                  <a:gd name="adj1" fmla="val 50006"/>
                                  <a:gd name="adj2" fmla="val -1322"/>
                                  <a:gd name="adj3" fmla="val -82854"/>
                                  <a:gd name="adj4" fmla="val -55257"/>
                                </a:avLst>
                              </a:prstGeom>
                              <a:solidFill>
                                <a:schemeClr val="bg1"/>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08CCAE5" w14:textId="77777777" w:rsidR="00012771" w:rsidRDefault="00012771" w:rsidP="00012771">
                                  <w:pPr>
                                    <w:spacing w:after="0"/>
                                    <w:rPr>
                                      <w:color w:val="000000" w:themeColor="text1"/>
                                    </w:rPr>
                                  </w:pPr>
                                  <w:r>
                                    <w:rPr>
                                      <w:color w:val="000000" w:themeColor="text1"/>
                                    </w:rPr>
                                    <w:t>¼-20 x 1.25”</w:t>
                                  </w:r>
                                </w:p>
                                <w:p w14:paraId="1450907B" w14:textId="77777777" w:rsidR="00012771" w:rsidRPr="00200BBD" w:rsidRDefault="00012771" w:rsidP="00012771">
                                  <w:pPr>
                                    <w:spacing w:after="0"/>
                                    <w:rPr>
                                      <w:color w:val="FF0000"/>
                                    </w:rPr>
                                  </w:pPr>
                                  <w:proofErr w:type="spellStart"/>
                                  <w:r w:rsidRPr="00200BBD">
                                    <w:rPr>
                                      <w:color w:val="FF0000"/>
                                    </w:rPr>
                                    <w:t>AgPlated</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74" o:spid="_x0000_s1070" type="#_x0000_t41" style="position:absolute;left:0;text-align:left;margin-left:177.05pt;margin-top:165.7pt;width:60.9pt;height:25.8pt;z-index:25378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" adj="-11936,-17896,-286,10801" fillcolor="white [3212]" strokecolor="#00e800">
                      <v:textbox inset="0,0,0,0">
                        <w:txbxContent>
                          <w:p w14:paraId="608CCAE5" w14:textId="77777777" w:rsidR="00012771" w:rsidRDefault="00012771" w:rsidP="00012771">
                            <w:pPr>
                              <w:spacing w:after="0"/>
                              <w:rPr>
                                <w:color w:val="000000" w:themeColor="text1"/>
                              </w:rPr>
                            </w:pPr>
                            <w:r>
                              <w:rPr>
                                <w:color w:val="000000" w:themeColor="text1"/>
                              </w:rPr>
                              <w:t>¼-20 x 1.25”</w:t>
                            </w:r>
                          </w:p>
                          <w:p w14:paraId="1450907B" w14:textId="77777777" w:rsidR="00012771" w:rsidRPr="00200BBD" w:rsidRDefault="00012771" w:rsidP="00012771">
                            <w:pPr>
                              <w:spacing w:after="0"/>
                              <w:rPr>
                                <w:color w:val="FF0000"/>
                              </w:rPr>
                            </w:pPr>
                            <w:proofErr w:type="spellStart"/>
                            <w:r w:rsidRPr="00200BBD">
                              <w:rPr>
                                <w:color w:val="FF0000"/>
                              </w:rPr>
                              <w:t>AgPlated</w:t>
                            </w:r>
                            <w:proofErr w:type="spellEnd"/>
                          </w:p>
                        </w:txbxContent>
                      </v:textbox>
                    </v:shape>
                  </w:pict>
                </mc:Fallback>
              </mc:AlternateContent>
            </w:r>
            <w:r>
              <w:rPr>
                <w:noProof/>
              </w:rPr>
              <mc:AlternateContent>
                <mc:Choice Requires="wps">
                  <w:drawing>
                    <wp:anchor distT="0" distB="0" distL="114300" distR="114300" simplePos="0" relativeHeight="253780992" behindDoc="0" locked="0" layoutInCell="1" allowOverlap="1" wp14:anchorId="5DF6F985" wp14:editId="66CF4013">
                      <wp:simplePos x="0" y="0"/>
                      <wp:positionH relativeFrom="column">
                        <wp:posOffset>2315845</wp:posOffset>
                      </wp:positionH>
                      <wp:positionV relativeFrom="paragraph">
                        <wp:posOffset>1439545</wp:posOffset>
                      </wp:positionV>
                      <wp:extent cx="773430" cy="327660"/>
                      <wp:effectExtent l="304800" t="0" r="13970" b="27940"/>
                      <wp:wrapNone/>
                      <wp:docPr id="673" name="Line Callout 1 (No Border) 673"/>
                      <wp:cNvGraphicFramePr/>
                      <a:graphic xmlns:a="http://schemas.openxmlformats.org/drawingml/2006/main">
                        <a:graphicData uri="http://schemas.microsoft.com/office/word/2010/wordprocessingShape">
                          <wps:wsp>
                            <wps:cNvSpPr/>
                            <wps:spPr>
                              <a:xfrm>
                                <a:off x="6046470" y="3483610"/>
                                <a:ext cx="773430" cy="327660"/>
                              </a:xfrm>
                              <a:prstGeom prst="callout1">
                                <a:avLst>
                                  <a:gd name="adj1" fmla="val 50006"/>
                                  <a:gd name="adj2" fmla="val -1322"/>
                                  <a:gd name="adj3" fmla="val 7316"/>
                                  <a:gd name="adj4" fmla="val -39442"/>
                                </a:avLst>
                              </a:prstGeom>
                              <a:solidFill>
                                <a:schemeClr val="bg1"/>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1C377A0" w14:textId="77777777" w:rsidR="00012771" w:rsidRDefault="00012771" w:rsidP="00012771">
                                  <w:pPr>
                                    <w:spacing w:after="0"/>
                                    <w:rPr>
                                      <w:color w:val="000000" w:themeColor="text1"/>
                                    </w:rPr>
                                  </w:pPr>
                                  <w:r>
                                    <w:rPr>
                                      <w:color w:val="000000" w:themeColor="text1"/>
                                    </w:rPr>
                                    <w:t>Blade Clamp</w:t>
                                  </w:r>
                                </w:p>
                                <w:p w14:paraId="72D1371F" w14:textId="77777777" w:rsidR="00012771" w:rsidRPr="00A53E4A" w:rsidRDefault="00012771" w:rsidP="00012771">
                                  <w:pPr>
                                    <w:spacing w:after="0"/>
                                    <w:rPr>
                                      <w:color w:val="000000" w:themeColor="text1"/>
                                    </w:rPr>
                                  </w:pPr>
                                  <w:r w:rsidRPr="00AA1E0C">
                                    <w:rPr>
                                      <w:color w:val="FF0000"/>
                                    </w:rPr>
                                    <w:t>Upper</w:t>
                                  </w:r>
                                  <w:r>
                                    <w:rPr>
                                      <w:color w:val="000000" w:themeColor="text1"/>
                                    </w:rPr>
                                    <w:t xml:space="preserve"> Side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73" o:spid="_x0000_s1071" type="#_x0000_t41" style="position:absolute;left:0;text-align:left;margin-left:182.35pt;margin-top:113.35pt;width:60.9pt;height:25.8pt;z-index:25378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" adj="-8519,1580,-286,10801" fillcolor="white [3212]" strokecolor="#00e800">
                      <v:textbox inset="0,0,0,0">
                        <w:txbxContent>
                          <w:p w14:paraId="71C377A0" w14:textId="77777777" w:rsidR="00012771" w:rsidRDefault="00012771" w:rsidP="00012771">
                            <w:pPr>
                              <w:spacing w:after="0"/>
                              <w:rPr>
                                <w:color w:val="000000" w:themeColor="text1"/>
                              </w:rPr>
                            </w:pPr>
                            <w:r>
                              <w:rPr>
                                <w:color w:val="000000" w:themeColor="text1"/>
                              </w:rPr>
                              <w:t>Blade Clamp</w:t>
                            </w:r>
                          </w:p>
                          <w:p w14:paraId="72D1371F" w14:textId="77777777" w:rsidR="00012771" w:rsidRPr="00A53E4A" w:rsidRDefault="00012771" w:rsidP="00012771">
                            <w:pPr>
                              <w:spacing w:after="0"/>
                              <w:rPr>
                                <w:color w:val="000000" w:themeColor="text1"/>
                              </w:rPr>
                            </w:pPr>
                            <w:r w:rsidRPr="00AA1E0C">
                              <w:rPr>
                                <w:color w:val="FF0000"/>
                              </w:rPr>
                              <w:t>Upper</w:t>
                            </w:r>
                            <w:r>
                              <w:rPr>
                                <w:color w:val="000000" w:themeColor="text1"/>
                              </w:rPr>
                              <w:t xml:space="preserve"> Side</w:t>
                            </w:r>
                          </w:p>
                        </w:txbxContent>
                      </v:textbox>
                    </v:shape>
                  </w:pict>
                </mc:Fallback>
              </mc:AlternateContent>
            </w:r>
            <w:r>
              <w:t xml:space="preserve"> </w:t>
            </w:r>
            <w:r>
              <w:rPr>
                <w:b/>
                <w:noProof/>
              </w:rPr>
              <w:drawing>
                <wp:inline distT="0" distB="0" distL="0" distR="0" wp14:anchorId="37DA1429" wp14:editId="44443B04">
                  <wp:extent cx="2936875" cy="1851025"/>
                  <wp:effectExtent l="0" t="0" r="9525" b="3175"/>
                  <wp:docPr id="3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8">
                            <a:extLst>
                              <a:ext uri="{BEBA8EAE-BF5A-486C-A8C5-ECC9F3942E4B}">
                                <a14:imgProps xmlns:a14="http://schemas.microsoft.com/office/drawing/2010/main">
                                  <a14:imgLayer r:embed="rId29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36875" cy="1851025"/>
                          </a:xfrm>
                          <a:prstGeom prst="rect">
                            <a:avLst/>
                          </a:prstGeom>
                          <a:noFill/>
                          <a:ln>
                            <a:noFill/>
                          </a:ln>
                        </pic:spPr>
                      </pic:pic>
                    </a:graphicData>
                  </a:graphic>
                </wp:inline>
              </w:drawing>
            </w:r>
          </w:p>
          <w:p w14:paraId="38D8D367" w14:textId="77777777" w:rsidR="00012771" w:rsidRDefault="00012771" w:rsidP="00951FF0">
            <w:pPr>
              <w:pStyle w:val="Caption"/>
            </w:pPr>
          </w:p>
          <w:p w14:paraId="7132EF6E" w14:textId="77777777" w:rsidR="00012771" w:rsidRDefault="00012771" w:rsidP="00951FF0">
            <w:pPr>
              <w:pStyle w:val="Caption"/>
            </w:pPr>
          </w:p>
          <w:p w14:paraId="4A184712" w14:textId="77777777" w:rsidR="00012771" w:rsidRDefault="00012771" w:rsidP="00951FF0">
            <w:pPr>
              <w:pStyle w:val="Caption"/>
            </w:pPr>
          </w:p>
          <w:p w14:paraId="206B5DF9" w14:textId="77777777" w:rsidR="00012771" w:rsidRDefault="00012771" w:rsidP="00951FF0">
            <w:pPr>
              <w:pStyle w:val="Caption"/>
            </w:pPr>
          </w:p>
          <w:p w14:paraId="5200EA87" w14:textId="77777777" w:rsidR="00012771" w:rsidRDefault="00012771" w:rsidP="00951FF0">
            <w:pPr>
              <w:pStyle w:val="Caption"/>
            </w:pPr>
            <w:r>
              <w:t xml:space="preserve">Fig </w:t>
            </w:r>
            <w:r>
              <w:fldChar w:fldCharType="begin"/>
            </w:r>
            <w:r>
              <w:instrText xml:space="preserve"> SEQ Fig \* ARABIC </w:instrText>
            </w:r>
            <w:r>
              <w:fldChar w:fldCharType="separate"/>
            </w:r>
            <w:r>
              <w:rPr>
                <w:noProof/>
              </w:rPr>
              <w:t>41</w:t>
            </w:r>
            <w:r>
              <w:rPr>
                <w:noProof/>
              </w:rPr>
              <w:fldChar w:fldCharType="end"/>
            </w:r>
            <w:r>
              <w:t>: Weighting the Blades</w:t>
            </w:r>
          </w:p>
          <w:p w14:paraId="08322B6B" w14:textId="77777777" w:rsidR="00012771" w:rsidRDefault="00012771" w:rsidP="00951FF0">
            <w:pPr>
              <w:keepNext/>
              <w:jc w:val="center"/>
              <w:rPr>
                <w:b/>
                <w:noProof/>
              </w:rPr>
            </w:pPr>
          </w:p>
        </w:tc>
      </w:tr>
      <w:tr w:rsidR="00012771" w14:paraId="62EE8EA3" w14:textId="77777777" w:rsidTr="00951FF0">
        <w:tc>
          <w:tcPr>
            <w:tcW w:w="2177" w:type="pct"/>
            <w:vAlign w:val="center"/>
          </w:tcPr>
          <w:p w14:paraId="4408B45C" w14:textId="77777777" w:rsidR="00012771" w:rsidRPr="00BC0B88" w:rsidRDefault="00012771" w:rsidP="00951FF0">
            <w:pPr>
              <w:pStyle w:val="ProcedureStep"/>
            </w:pPr>
            <w:r>
              <w:lastRenderedPageBreak/>
              <w:t xml:space="preserve">Attach the 2 Blade assemblies to the Upper Mass Main Section and snug the bolts finger- tight.  </w:t>
            </w:r>
            <w:r w:rsidRPr="00CC7C08">
              <w:t>Ensure the Blades are aligned such that the Blade tips can move through the oval cutouts without touching the cutout walls.</w:t>
            </w:r>
          </w:p>
          <w:p w14:paraId="1CFC1593" w14:textId="77777777" w:rsidR="00012771" w:rsidRDefault="00012771" w:rsidP="00951FF0">
            <w:pPr>
              <w:pStyle w:val="ProcedureStep"/>
            </w:pPr>
            <w:r>
              <w:t>Use the Machinist’s Square to ensure the Blades and Blade Clamps are square with the Main Section.</w:t>
            </w:r>
            <w:r>
              <w:rPr>
                <w:noProof/>
              </w:rPr>
              <w:t xml:space="preserve"> </w:t>
            </w:r>
          </w:p>
        </w:tc>
        <w:tc>
          <w:tcPr>
            <w:tcW w:w="2823" w:type="pct"/>
            <w:gridSpan w:val="3"/>
            <w:vAlign w:val="center"/>
          </w:tcPr>
          <w:p w14:paraId="0DD46E50" w14:textId="77777777" w:rsidR="00012771" w:rsidRDefault="00012771" w:rsidP="00951FF0">
            <w:pPr>
              <w:keepNext/>
              <w:jc w:val="center"/>
            </w:pPr>
            <w:r>
              <w:rPr>
                <w:b/>
                <w:noProof/>
              </w:rPr>
              <mc:AlternateContent>
                <mc:Choice Requires="wps">
                  <w:drawing>
                    <wp:anchor distT="0" distB="0" distL="114300" distR="114300" simplePos="0" relativeHeight="253837312" behindDoc="0" locked="0" layoutInCell="1" allowOverlap="1" wp14:anchorId="0898E54B" wp14:editId="6CA123BE">
                      <wp:simplePos x="0" y="0"/>
                      <wp:positionH relativeFrom="column">
                        <wp:posOffset>-5715</wp:posOffset>
                      </wp:positionH>
                      <wp:positionV relativeFrom="paragraph">
                        <wp:posOffset>874395</wp:posOffset>
                      </wp:positionV>
                      <wp:extent cx="1236345" cy="614680"/>
                      <wp:effectExtent l="0" t="0" r="719455" b="20320"/>
                      <wp:wrapNone/>
                      <wp:docPr id="392" name="Line Callout 1 (No Border) 392"/>
                      <wp:cNvGraphicFramePr/>
                      <a:graphic xmlns:a="http://schemas.openxmlformats.org/drawingml/2006/main">
                        <a:graphicData uri="http://schemas.microsoft.com/office/word/2010/wordprocessingShape">
                          <wps:wsp>
                            <wps:cNvSpPr/>
                            <wps:spPr>
                              <a:xfrm flipH="1">
                                <a:off x="3613785" y="2477135"/>
                                <a:ext cx="1236345" cy="614680"/>
                              </a:xfrm>
                              <a:prstGeom prst="callout1">
                                <a:avLst>
                                  <a:gd name="adj1" fmla="val 50006"/>
                                  <a:gd name="adj2" fmla="val -1322"/>
                                  <a:gd name="adj3" fmla="val 49723"/>
                                  <a:gd name="adj4" fmla="val -54453"/>
                                </a:avLst>
                              </a:prstGeom>
                              <a:gradFill flip="none" rotWithShape="1">
                                <a:gsLst>
                                  <a:gs pos="0">
                                    <a:srgbClr val="00E800"/>
                                  </a:gs>
                                  <a:gs pos="100000">
                                    <a:srgbClr val="C6FFC5"/>
                                  </a:gs>
                                </a:gsLst>
                                <a:lin ang="16200000" scaled="0"/>
                                <a:tileRect/>
                              </a:gra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F3CA628" w14:textId="77777777" w:rsidR="00012771" w:rsidRPr="00A53E4A" w:rsidRDefault="00012771" w:rsidP="00012771">
                                  <w:pPr>
                                    <w:jc w:val="right"/>
                                    <w:rPr>
                                      <w:color w:val="000000" w:themeColor="text1"/>
                                    </w:rPr>
                                  </w:pPr>
                                  <w:r>
                                    <w:rPr>
                                      <w:color w:val="000000" w:themeColor="text1"/>
                                    </w:rPr>
                                    <w:t>Blade tips must not touch walls of oval cutouts as the Blades are straightened.</w:t>
                                  </w:r>
                                </w:p>
                                <w:p w14:paraId="34BF3D26"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92" o:spid="_x0000_s1072" type="#_x0000_t41" style="position:absolute;left:0;text-align:left;margin-left:-.45pt;margin-top:68.85pt;width:97.35pt;height:48.4pt;flip:x;z-index:25383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" adj="-11762,10740,-286,10801" fillcolor="#00e800" strokecolor="#00e800">
                      <v:fill color2="#c6ffc5" rotate="t" angle="180" focus="100%" type="gradient">
                        <o:fill v:ext="view" type="gradientUnscaled"/>
                      </v:fill>
                      <v:textbox inset="0,0,0,0">
                        <w:txbxContent>
                          <w:p w14:paraId="5F3CA628" w14:textId="77777777" w:rsidR="00012771" w:rsidRPr="00A53E4A" w:rsidRDefault="00012771" w:rsidP="00012771">
                            <w:pPr>
                              <w:jc w:val="right"/>
                              <w:rPr>
                                <w:color w:val="000000" w:themeColor="text1"/>
                              </w:rPr>
                            </w:pPr>
                            <w:r>
                              <w:rPr>
                                <w:color w:val="000000" w:themeColor="text1"/>
                              </w:rPr>
                              <w:t>Blade tips must not touch walls of oval cutouts as the Blades are straightened.</w:t>
                            </w:r>
                          </w:p>
                          <w:p w14:paraId="34BF3D26" w14:textId="77777777" w:rsidR="00012771" w:rsidRPr="00A53E4A" w:rsidRDefault="00012771" w:rsidP="00012771">
                            <w:pPr>
                              <w:rPr>
                                <w:color w:val="000000" w:themeColor="text1"/>
                              </w:rPr>
                            </w:pPr>
                          </w:p>
                        </w:txbxContent>
                      </v:textbox>
                    </v:shape>
                  </w:pict>
                </mc:Fallback>
              </mc:AlternateContent>
            </w:r>
            <w:r>
              <w:rPr>
                <w:noProof/>
              </w:rPr>
              <mc:AlternateContent>
                <mc:Choice Requires="wps">
                  <w:drawing>
                    <wp:anchor distT="0" distB="0" distL="114300" distR="114300" simplePos="0" relativeHeight="253839360" behindDoc="0" locked="0" layoutInCell="1" allowOverlap="1" wp14:anchorId="7CE52462" wp14:editId="7DB1C73F">
                      <wp:simplePos x="0" y="0"/>
                      <wp:positionH relativeFrom="column">
                        <wp:posOffset>1240155</wp:posOffset>
                      </wp:positionH>
                      <wp:positionV relativeFrom="paragraph">
                        <wp:posOffset>1755775</wp:posOffset>
                      </wp:positionV>
                      <wp:extent cx="1101725" cy="508000"/>
                      <wp:effectExtent l="0" t="0" r="41275" b="25400"/>
                      <wp:wrapNone/>
                      <wp:docPr id="416" name="Straight Connector 416"/>
                      <wp:cNvGraphicFramePr/>
                      <a:graphic xmlns:a="http://schemas.openxmlformats.org/drawingml/2006/main">
                        <a:graphicData uri="http://schemas.microsoft.com/office/word/2010/wordprocessingShape">
                          <wps:wsp>
                            <wps:cNvCnPr/>
                            <wps:spPr>
                              <a:xfrm>
                                <a:off x="0" y="0"/>
                                <a:ext cx="1101725" cy="508000"/>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6" o:spid="_x0000_s1026" style="position:absolute;z-index:25383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65pt,138.25pt" to="184.4pt,17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" strokecolor="#00e800"/>
                  </w:pict>
                </mc:Fallback>
              </mc:AlternateContent>
            </w:r>
            <w:r>
              <w:rPr>
                <w:b/>
                <w:noProof/>
              </w:rPr>
              <mc:AlternateContent>
                <mc:Choice Requires="wps">
                  <w:drawing>
                    <wp:anchor distT="0" distB="0" distL="114300" distR="114300" simplePos="0" relativeHeight="253838336" behindDoc="0" locked="0" layoutInCell="1" allowOverlap="1" wp14:anchorId="2835C1A3" wp14:editId="31524689">
                      <wp:simplePos x="0" y="0"/>
                      <wp:positionH relativeFrom="column">
                        <wp:posOffset>454660</wp:posOffset>
                      </wp:positionH>
                      <wp:positionV relativeFrom="paragraph">
                        <wp:posOffset>1603375</wp:posOffset>
                      </wp:positionV>
                      <wp:extent cx="778510" cy="306070"/>
                      <wp:effectExtent l="0" t="0" r="1278890" b="0"/>
                      <wp:wrapNone/>
                      <wp:docPr id="393" name="Line Callout 1 (No Border) 393"/>
                      <wp:cNvGraphicFramePr/>
                      <a:graphic xmlns:a="http://schemas.openxmlformats.org/drawingml/2006/main">
                        <a:graphicData uri="http://schemas.microsoft.com/office/word/2010/wordprocessingShape">
                          <wps:wsp>
                            <wps:cNvSpPr/>
                            <wps:spPr>
                              <a:xfrm flipH="1">
                                <a:off x="4413885" y="8100695"/>
                                <a:ext cx="778510" cy="306070"/>
                              </a:xfrm>
                              <a:prstGeom prst="callout1">
                                <a:avLst>
                                  <a:gd name="adj1" fmla="val 50006"/>
                                  <a:gd name="adj2" fmla="val -1322"/>
                                  <a:gd name="adj3" fmla="val 17533"/>
                                  <a:gd name="adj4" fmla="val -156416"/>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799B4DF" w14:textId="77777777" w:rsidR="00012771" w:rsidRDefault="00012771" w:rsidP="00012771">
                                  <w:pPr>
                                    <w:spacing w:after="0"/>
                                    <w:jc w:val="right"/>
                                    <w:rPr>
                                      <w:color w:val="000000" w:themeColor="text1"/>
                                    </w:rPr>
                                  </w:pPr>
                                  <w:r>
                                    <w:rPr>
                                      <w:color w:val="000000" w:themeColor="text1"/>
                                    </w:rPr>
                                    <w:t>Square these</w:t>
                                  </w:r>
                                </w:p>
                                <w:p w14:paraId="4EBC8F3A" w14:textId="77777777" w:rsidR="00012771" w:rsidRDefault="00012771" w:rsidP="00012771">
                                  <w:pPr>
                                    <w:spacing w:after="0"/>
                                    <w:jc w:val="right"/>
                                    <w:rPr>
                                      <w:color w:val="000000" w:themeColor="text1"/>
                                    </w:rPr>
                                  </w:pPr>
                                  <w:proofErr w:type="gramStart"/>
                                  <w:r>
                                    <w:rPr>
                                      <w:color w:val="000000" w:themeColor="text1"/>
                                    </w:rPr>
                                    <w:t>surfaces</w:t>
                                  </w:r>
                                  <w:proofErr w:type="gramEnd"/>
                                </w:p>
                                <w:p w14:paraId="32CF7119" w14:textId="77777777" w:rsidR="00012771" w:rsidRPr="00A53E4A" w:rsidRDefault="00012771" w:rsidP="0001277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93" o:spid="_x0000_s1073" type="#_x0000_t41" style="position:absolute;left:0;text-align:left;margin-left:35.8pt;margin-top:126.25pt;width:61.3pt;height:24.1pt;flip:x;z-index:25383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" adj="-33786,3787,-286,10801" filled="f" strokecolor="#00e800">
                      <v:textbox inset="0,0,0,0">
                        <w:txbxContent>
                          <w:p w14:paraId="2799B4DF" w14:textId="77777777" w:rsidR="00012771" w:rsidRDefault="00012771" w:rsidP="00012771">
                            <w:pPr>
                              <w:spacing w:after="0"/>
                              <w:jc w:val="right"/>
                              <w:rPr>
                                <w:color w:val="000000" w:themeColor="text1"/>
                              </w:rPr>
                            </w:pPr>
                            <w:r>
                              <w:rPr>
                                <w:color w:val="000000" w:themeColor="text1"/>
                              </w:rPr>
                              <w:t>Square these</w:t>
                            </w:r>
                          </w:p>
                          <w:p w14:paraId="4EBC8F3A" w14:textId="77777777" w:rsidR="00012771" w:rsidRDefault="00012771" w:rsidP="00012771">
                            <w:pPr>
                              <w:spacing w:after="0"/>
                              <w:jc w:val="right"/>
                              <w:rPr>
                                <w:color w:val="000000" w:themeColor="text1"/>
                              </w:rPr>
                            </w:pPr>
                            <w:proofErr w:type="gramStart"/>
                            <w:r>
                              <w:rPr>
                                <w:color w:val="000000" w:themeColor="text1"/>
                              </w:rPr>
                              <w:t>surfaces</w:t>
                            </w:r>
                            <w:proofErr w:type="gramEnd"/>
                          </w:p>
                          <w:p w14:paraId="32CF7119" w14:textId="77777777" w:rsidR="00012771" w:rsidRPr="00A53E4A" w:rsidRDefault="00012771" w:rsidP="00012771">
                            <w:pPr>
                              <w:spacing w:after="0"/>
                              <w:jc w:val="right"/>
                              <w:rPr>
                                <w:color w:val="000000" w:themeColor="text1"/>
                              </w:rPr>
                            </w:pPr>
                          </w:p>
                        </w:txbxContent>
                      </v:textbox>
                    </v:shape>
                  </w:pict>
                </mc:Fallback>
              </mc:AlternateContent>
            </w:r>
            <w:r w:rsidRPr="00037D34">
              <w:rPr>
                <w:noProof/>
              </w:rPr>
              <mc:AlternateContent>
                <mc:Choice Requires="wps">
                  <w:drawing>
                    <wp:anchor distT="0" distB="0" distL="114300" distR="114300" simplePos="0" relativeHeight="253835264" behindDoc="0" locked="0" layoutInCell="1" allowOverlap="1" wp14:anchorId="3C68B1B6" wp14:editId="177678F3">
                      <wp:simplePos x="0" y="0"/>
                      <wp:positionH relativeFrom="column">
                        <wp:posOffset>2373630</wp:posOffset>
                      </wp:positionH>
                      <wp:positionV relativeFrom="paragraph">
                        <wp:posOffset>1537335</wp:posOffset>
                      </wp:positionV>
                      <wp:extent cx="8890" cy="812800"/>
                      <wp:effectExtent l="0" t="0" r="41910" b="25400"/>
                      <wp:wrapNone/>
                      <wp:docPr id="390" name="Straight Connector 390"/>
                      <wp:cNvGraphicFramePr/>
                      <a:graphic xmlns:a="http://schemas.openxmlformats.org/drawingml/2006/main">
                        <a:graphicData uri="http://schemas.microsoft.com/office/word/2010/wordprocessingShape">
                          <wps:wsp>
                            <wps:cNvCnPr/>
                            <wps:spPr>
                              <a:xfrm flipH="1" flipV="1">
                                <a:off x="0" y="0"/>
                                <a:ext cx="8890" cy="81280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90" o:spid="_x0000_s1026" style="position:absolute;flip:x y;z-index:25383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6.9pt,121.05pt" to="187.6pt,1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" strokecolor="#00e800" strokeweight="1pt">
                      <v:stroke dashstyle="dash"/>
                    </v:line>
                  </w:pict>
                </mc:Fallback>
              </mc:AlternateContent>
            </w:r>
            <w:r w:rsidRPr="00037D34">
              <w:rPr>
                <w:noProof/>
              </w:rPr>
              <mc:AlternateContent>
                <mc:Choice Requires="wps">
                  <w:drawing>
                    <wp:anchor distT="0" distB="0" distL="114300" distR="114300" simplePos="0" relativeHeight="253836288" behindDoc="0" locked="0" layoutInCell="1" allowOverlap="1" wp14:anchorId="370AAFFC" wp14:editId="300E28BF">
                      <wp:simplePos x="0" y="0"/>
                      <wp:positionH relativeFrom="column">
                        <wp:posOffset>2691130</wp:posOffset>
                      </wp:positionH>
                      <wp:positionV relativeFrom="paragraph">
                        <wp:posOffset>1374775</wp:posOffset>
                      </wp:positionV>
                      <wp:extent cx="8890" cy="812800"/>
                      <wp:effectExtent l="0" t="0" r="41910" b="25400"/>
                      <wp:wrapNone/>
                      <wp:docPr id="391" name="Straight Connector 391"/>
                      <wp:cNvGraphicFramePr/>
                      <a:graphic xmlns:a="http://schemas.openxmlformats.org/drawingml/2006/main">
                        <a:graphicData uri="http://schemas.microsoft.com/office/word/2010/wordprocessingShape">
                          <wps:wsp>
                            <wps:cNvCnPr/>
                            <wps:spPr>
                              <a:xfrm flipH="1" flipV="1">
                                <a:off x="0" y="0"/>
                                <a:ext cx="8890" cy="81280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91" o:spid="_x0000_s1026" style="position:absolute;flip:x y;z-index:25383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9pt,108.25pt" to="212.6pt,17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" strokecolor="#00e800" strokeweight="1pt">
                      <v:stroke dashstyle="dash"/>
                    </v:line>
                  </w:pict>
                </mc:Fallback>
              </mc:AlternateContent>
            </w:r>
            <w:r w:rsidRPr="00BF23C5">
              <w:rPr>
                <w:noProof/>
                <w:color w:val="FF0000"/>
              </w:rPr>
              <mc:AlternateContent>
                <mc:Choice Requires="wps">
                  <w:drawing>
                    <wp:anchor distT="0" distB="0" distL="114300" distR="114300" simplePos="0" relativeHeight="253834240" behindDoc="0" locked="0" layoutInCell="1" allowOverlap="1" wp14:anchorId="2A3DE4D4" wp14:editId="238070C2">
                      <wp:simplePos x="0" y="0"/>
                      <wp:positionH relativeFrom="column">
                        <wp:posOffset>2139315</wp:posOffset>
                      </wp:positionH>
                      <wp:positionV relativeFrom="paragraph">
                        <wp:posOffset>259715</wp:posOffset>
                      </wp:positionV>
                      <wp:extent cx="636270" cy="302895"/>
                      <wp:effectExtent l="0" t="0" r="24130" b="1905"/>
                      <wp:wrapNone/>
                      <wp:docPr id="386" name="Text Box 386"/>
                      <wp:cNvGraphicFramePr/>
                      <a:graphic xmlns:a="http://schemas.openxmlformats.org/drawingml/2006/main">
                        <a:graphicData uri="http://schemas.microsoft.com/office/word/2010/wordprocessingShape">
                          <wps:wsp>
                            <wps:cNvSpPr txBox="1"/>
                            <wps:spPr>
                              <a:xfrm>
                                <a:off x="0" y="0"/>
                                <a:ext cx="636270" cy="30289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329B6E" w14:textId="77777777" w:rsidR="00012771" w:rsidRDefault="00012771" w:rsidP="00012771">
                                  <w:pPr>
                                    <w:spacing w:after="0"/>
                                  </w:pPr>
                                  <w:r>
                                    <w:t>Machinists</w:t>
                                  </w:r>
                                </w:p>
                                <w:p w14:paraId="3F81B283" w14:textId="77777777" w:rsidR="00012771" w:rsidRDefault="00012771" w:rsidP="00012771">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6" o:spid="_x0000_s1074" type="#_x0000_t202" style="position:absolute;left:0;text-align:left;margin-left:168.45pt;margin-top:20.45pt;width:50.1pt;height:23.85pt;z-index:25383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" filled="f" stroked="f">
                      <v:textbox inset="0,0,0,0">
                        <w:txbxContent>
                          <w:p w14:paraId="5B329B6E" w14:textId="77777777" w:rsidR="00012771" w:rsidRDefault="00012771" w:rsidP="00012771">
                            <w:pPr>
                              <w:spacing w:after="0"/>
                            </w:pPr>
                            <w:r>
                              <w:t>Machinists</w:t>
                            </w:r>
                          </w:p>
                          <w:p w14:paraId="3F81B283" w14:textId="77777777" w:rsidR="00012771" w:rsidRDefault="00012771" w:rsidP="00012771">
                            <w:pPr>
                              <w:spacing w:after="0"/>
                            </w:pPr>
                            <w:r>
                              <w:t>Square</w:t>
                            </w:r>
                          </w:p>
                        </w:txbxContent>
                      </v:textbox>
                    </v:shape>
                  </w:pict>
                </mc:Fallback>
              </mc:AlternateContent>
            </w:r>
            <w:r w:rsidRPr="00BF23C5">
              <w:rPr>
                <w:noProof/>
                <w:color w:val="FF0000"/>
              </w:rPr>
              <w:drawing>
                <wp:anchor distT="0" distB="0" distL="114300" distR="114300" simplePos="0" relativeHeight="253833216" behindDoc="0" locked="0" layoutInCell="1" allowOverlap="1" wp14:anchorId="117290DB" wp14:editId="732BD4E2">
                  <wp:simplePos x="0" y="0"/>
                  <wp:positionH relativeFrom="column">
                    <wp:posOffset>1981835</wp:posOffset>
                  </wp:positionH>
                  <wp:positionV relativeFrom="paragraph">
                    <wp:posOffset>92075</wp:posOffset>
                  </wp:positionV>
                  <wp:extent cx="760095" cy="509270"/>
                  <wp:effectExtent l="0" t="0" r="1905" b="0"/>
                  <wp:wrapNone/>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6">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0F23D7">
              <w:rPr>
                <w:b/>
                <w:noProof/>
              </w:rPr>
              <mc:AlternateContent>
                <mc:Choice Requires="wps">
                  <w:drawing>
                    <wp:anchor distT="0" distB="0" distL="114300" distR="114300" simplePos="0" relativeHeight="253785088" behindDoc="0" locked="0" layoutInCell="1" allowOverlap="1" wp14:anchorId="7392CC32" wp14:editId="61B0A228">
                      <wp:simplePos x="0" y="0"/>
                      <wp:positionH relativeFrom="column">
                        <wp:posOffset>2519680</wp:posOffset>
                      </wp:positionH>
                      <wp:positionV relativeFrom="paragraph">
                        <wp:posOffset>1725295</wp:posOffset>
                      </wp:positionV>
                      <wp:extent cx="220345" cy="128905"/>
                      <wp:effectExtent l="71120" t="30480" r="53975" b="104775"/>
                      <wp:wrapNone/>
                      <wp:docPr id="682" name="Striped Right Arrow 682"/>
                      <wp:cNvGraphicFramePr/>
                      <a:graphic xmlns:a="http://schemas.openxmlformats.org/drawingml/2006/main">
                        <a:graphicData uri="http://schemas.microsoft.com/office/word/2010/wordprocessingShape">
                          <wps:wsp>
                            <wps:cNvSpPr/>
                            <wps:spPr>
                              <a:xfrm rot="16200000">
                                <a:off x="0" y="0"/>
                                <a:ext cx="220345" cy="128905"/>
                              </a:xfrm>
                              <a:prstGeom prst="stripedRightArrow">
                                <a:avLst/>
                              </a:prstGeom>
                              <a:solidFill>
                                <a:srgbClr val="00E800"/>
                              </a:solid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682" o:spid="_x0000_s1026" type="#_x0000_t93" style="position:absolute;margin-left:198.4pt;margin-top:135.85pt;width:17.35pt;height:10.15pt;rotation:-90;z-index:25378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" adj="15282" fillcolor="#00e800" strokecolor="#00e800">
                      <v:shadow on="t" color="black" opacity="22937f" origin=",.5" offset="0,.63889mm"/>
                    </v:shape>
                  </w:pict>
                </mc:Fallback>
              </mc:AlternateContent>
            </w:r>
            <w:r w:rsidRPr="000F23D7">
              <w:rPr>
                <w:b/>
                <w:noProof/>
              </w:rPr>
              <mc:AlternateContent>
                <mc:Choice Requires="wps">
                  <w:drawing>
                    <wp:anchor distT="0" distB="0" distL="114300" distR="114300" simplePos="0" relativeHeight="253786112" behindDoc="0" locked="0" layoutInCell="1" allowOverlap="1" wp14:anchorId="5049CC72" wp14:editId="3A350B2E">
                      <wp:simplePos x="0" y="0"/>
                      <wp:positionH relativeFrom="column">
                        <wp:posOffset>2192020</wp:posOffset>
                      </wp:positionH>
                      <wp:positionV relativeFrom="paragraph">
                        <wp:posOffset>1896745</wp:posOffset>
                      </wp:positionV>
                      <wp:extent cx="220345" cy="128905"/>
                      <wp:effectExtent l="71120" t="30480" r="53975" b="104775"/>
                      <wp:wrapNone/>
                      <wp:docPr id="683" name="Striped Right Arrow 683"/>
                      <wp:cNvGraphicFramePr/>
                      <a:graphic xmlns:a="http://schemas.openxmlformats.org/drawingml/2006/main">
                        <a:graphicData uri="http://schemas.microsoft.com/office/word/2010/wordprocessingShape">
                          <wps:wsp>
                            <wps:cNvSpPr/>
                            <wps:spPr>
                              <a:xfrm rot="16200000">
                                <a:off x="0" y="0"/>
                                <a:ext cx="220345" cy="128905"/>
                              </a:xfrm>
                              <a:prstGeom prst="stripedRightArrow">
                                <a:avLst/>
                              </a:prstGeom>
                              <a:solidFill>
                                <a:srgbClr val="00E800"/>
                              </a:solid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triped Right Arrow 683" o:spid="_x0000_s1026" type="#_x0000_t93" style="position:absolute;margin-left:172.6pt;margin-top:149.35pt;width:17.35pt;height:10.15pt;rotation:-90;z-index:25378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" adj="15282" fillcolor="#00e800" strokecolor="#00e800">
                      <v:shadow on="t" color="black" opacity="22937f" origin=",.5" offset="0,.63889mm"/>
                    </v:shape>
                  </w:pict>
                </mc:Fallback>
              </mc:AlternateContent>
            </w:r>
            <w:r>
              <w:rPr>
                <w:b/>
                <w:noProof/>
              </w:rPr>
              <w:drawing>
                <wp:inline distT="0" distB="0" distL="0" distR="0" wp14:anchorId="1FFAAE6B" wp14:editId="6F01F604">
                  <wp:extent cx="2877185" cy="2405380"/>
                  <wp:effectExtent l="0" t="0" r="0" b="7620"/>
                  <wp:docPr id="68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0">
                            <a:extLst>
                              <a:ext uri="{BEBA8EAE-BF5A-486C-A8C5-ECC9F3942E4B}">
                                <a14:imgProps xmlns:a14="http://schemas.microsoft.com/office/drawing/2010/main">
                                  <a14:imgLayer r:embed="rId30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2405380"/>
                          </a:xfrm>
                          <a:prstGeom prst="rect">
                            <a:avLst/>
                          </a:prstGeom>
                          <a:noFill/>
                          <a:ln>
                            <a:noFill/>
                          </a:ln>
                        </pic:spPr>
                      </pic:pic>
                    </a:graphicData>
                  </a:graphic>
                </wp:inline>
              </w:drawing>
            </w:r>
          </w:p>
          <w:p w14:paraId="2998B899" w14:textId="77777777" w:rsidR="00012771" w:rsidRDefault="00012771" w:rsidP="00951FF0">
            <w:pPr>
              <w:pStyle w:val="Caption"/>
              <w:rPr>
                <w:b w:val="0"/>
                <w:noProof/>
              </w:rPr>
            </w:pPr>
            <w:r>
              <w:t xml:space="preserve">Fig </w:t>
            </w:r>
            <w:r>
              <w:fldChar w:fldCharType="begin"/>
            </w:r>
            <w:r>
              <w:instrText xml:space="preserve"> SEQ Fig \* ARABIC </w:instrText>
            </w:r>
            <w:r>
              <w:fldChar w:fldCharType="separate"/>
            </w:r>
            <w:r>
              <w:rPr>
                <w:noProof/>
              </w:rPr>
              <w:t>42</w:t>
            </w:r>
            <w:r>
              <w:rPr>
                <w:noProof/>
              </w:rPr>
              <w:fldChar w:fldCharType="end"/>
            </w:r>
            <w:r>
              <w:t>: Attaching the Blades</w:t>
            </w:r>
          </w:p>
        </w:tc>
      </w:tr>
      <w:tr w:rsidR="00012771" w14:paraId="759F1DDB" w14:textId="77777777" w:rsidTr="00951FF0">
        <w:tc>
          <w:tcPr>
            <w:tcW w:w="2459" w:type="pct"/>
            <w:gridSpan w:val="3"/>
            <w:vAlign w:val="center"/>
          </w:tcPr>
          <w:p w14:paraId="74E2E0DF" w14:textId="77777777" w:rsidR="00012771" w:rsidRDefault="00012771" w:rsidP="00951FF0">
            <w:pPr>
              <w:pStyle w:val="ProcedureStep"/>
            </w:pPr>
            <w:r w:rsidRPr="00906DC1">
              <w:rPr>
                <w:rStyle w:val="ProcedureBulletChar"/>
              </w:rPr>
              <w:t xml:space="preserve">Hang the 2 </w:t>
            </w:r>
            <w:hyperlink r:id="rId302" w:history="1">
              <w:r w:rsidRPr="00906DC1">
                <w:rPr>
                  <w:rStyle w:val="ProcedureBulletChar"/>
                </w:rPr>
                <w:t>D020660</w:t>
              </w:r>
            </w:hyperlink>
            <w:r w:rsidRPr="00906DC1">
              <w:rPr>
                <w:rStyle w:val="ProcedureBulletChar"/>
              </w:rPr>
              <w:t xml:space="preserve"> </w:t>
            </w:r>
            <w:proofErr w:type="spellStart"/>
            <w:r w:rsidRPr="00906DC1">
              <w:rPr>
                <w:rStyle w:val="ProcedureBulletChar"/>
              </w:rPr>
              <w:t>Pulldown</w:t>
            </w:r>
            <w:proofErr w:type="spellEnd"/>
            <w:r w:rsidRPr="00906DC1">
              <w:rPr>
                <w:rStyle w:val="ProcedureBulletChar"/>
              </w:rPr>
              <w:t xml:space="preserve"> Device Weights on the wire loops.  The weight will pull the blade tip through the oval slot in the Upper Mass Main Section</w:t>
            </w:r>
            <w:r>
              <w:t xml:space="preserve"> until the Blade is essentially flat.</w:t>
            </w:r>
          </w:p>
          <w:p w14:paraId="3ED9CD2A" w14:textId="77777777" w:rsidR="00012771" w:rsidRDefault="00012771" w:rsidP="00951FF0">
            <w:pPr>
              <w:ind w:left="360"/>
            </w:pPr>
            <w:r>
              <w:t xml:space="preserve">Torque the 4 Screws </w:t>
            </w:r>
            <w:proofErr w:type="gramStart"/>
            <w:r>
              <w:t xml:space="preserve">to </w:t>
            </w:r>
            <w:r>
              <w:rPr>
                <w:color w:val="FF0000"/>
              </w:rPr>
              <w:t>100</w:t>
            </w:r>
            <w:r w:rsidRPr="009112C6">
              <w:rPr>
                <w:color w:val="FF0000"/>
              </w:rPr>
              <w:t xml:space="preserve"> in-lb</w:t>
            </w:r>
            <w:proofErr w:type="gramEnd"/>
            <w:r>
              <w:t>.</w:t>
            </w:r>
          </w:p>
          <w:p w14:paraId="44A08B5D" w14:textId="77777777" w:rsidR="00012771" w:rsidRDefault="00012771" w:rsidP="00951FF0">
            <w:pPr>
              <w:pStyle w:val="ProcedureStep"/>
              <w:numPr>
                <w:ilvl w:val="0"/>
                <w:numId w:val="0"/>
              </w:numPr>
              <w:ind w:left="360"/>
            </w:pPr>
            <w:r>
              <w:rPr>
                <w:color w:val="FF0000"/>
              </w:rPr>
              <w:t>Be sure to Torque the Screws only after the Blades have been pulled down.</w:t>
            </w:r>
            <w:r w:rsidRPr="00BF23C5">
              <w:rPr>
                <w:noProof/>
                <w:color w:val="FF0000"/>
              </w:rPr>
              <w:t xml:space="preserve"> </w:t>
            </w:r>
          </w:p>
        </w:tc>
        <w:tc>
          <w:tcPr>
            <w:tcW w:w="2541" w:type="pct"/>
            <w:vAlign w:val="center"/>
          </w:tcPr>
          <w:p w14:paraId="5E0F5715" w14:textId="77777777" w:rsidR="00012771" w:rsidRDefault="00012771" w:rsidP="00951FF0">
            <w:pPr>
              <w:keepNext/>
              <w:jc w:val="center"/>
            </w:pPr>
            <w:r w:rsidRPr="001358CC">
              <w:rPr>
                <w:noProof/>
              </w:rPr>
              <w:drawing>
                <wp:anchor distT="0" distB="0" distL="114300" distR="114300" simplePos="0" relativeHeight="253840384" behindDoc="0" locked="0" layoutInCell="1" allowOverlap="1" wp14:anchorId="3947EBAB" wp14:editId="1728CE79">
                  <wp:simplePos x="0" y="0"/>
                  <wp:positionH relativeFrom="column">
                    <wp:posOffset>1836420</wp:posOffset>
                  </wp:positionH>
                  <wp:positionV relativeFrom="paragraph">
                    <wp:posOffset>119380</wp:posOffset>
                  </wp:positionV>
                  <wp:extent cx="760095" cy="509270"/>
                  <wp:effectExtent l="25400" t="25400" r="27305" b="24130"/>
                  <wp:wrapNone/>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6">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solidFill>
                              <a:srgbClr val="00E800"/>
                            </a:solid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1358CC">
              <w:rPr>
                <w:noProof/>
              </w:rPr>
              <mc:AlternateContent>
                <mc:Choice Requires="wps">
                  <w:drawing>
                    <wp:anchor distT="0" distB="0" distL="114300" distR="114300" simplePos="0" relativeHeight="253841408" behindDoc="0" locked="0" layoutInCell="1" allowOverlap="1" wp14:anchorId="1385B926" wp14:editId="0C1C9B55">
                      <wp:simplePos x="0" y="0"/>
                      <wp:positionH relativeFrom="column">
                        <wp:posOffset>1993900</wp:posOffset>
                      </wp:positionH>
                      <wp:positionV relativeFrom="paragraph">
                        <wp:posOffset>287020</wp:posOffset>
                      </wp:positionV>
                      <wp:extent cx="636270" cy="302895"/>
                      <wp:effectExtent l="0" t="0" r="24130" b="27305"/>
                      <wp:wrapNone/>
                      <wp:docPr id="443" name="Text Box 443"/>
                      <wp:cNvGraphicFramePr/>
                      <a:graphic xmlns:a="http://schemas.openxmlformats.org/drawingml/2006/main">
                        <a:graphicData uri="http://schemas.microsoft.com/office/word/2010/wordprocessingShape">
                          <wps:wsp>
                            <wps:cNvSpPr txBox="1"/>
                            <wps:spPr>
                              <a:xfrm>
                                <a:off x="0" y="0"/>
                                <a:ext cx="636270" cy="302895"/>
                              </a:xfrm>
                              <a:prstGeom prst="rect">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AA267A" w14:textId="77777777" w:rsidR="00012771" w:rsidRDefault="00012771" w:rsidP="00012771">
                                  <w:pPr>
                                    <w:spacing w:after="0"/>
                                  </w:pPr>
                                  <w:r>
                                    <w:t>Machinists</w:t>
                                  </w:r>
                                </w:p>
                                <w:p w14:paraId="3392FCD3" w14:textId="77777777" w:rsidR="00012771" w:rsidRDefault="00012771" w:rsidP="00012771">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3" o:spid="_x0000_s1075" type="#_x0000_t202" style="position:absolute;left:0;text-align:left;margin-left:157pt;margin-top:22.6pt;width:50.1pt;height:23.85pt;z-index:25384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" filled="f" strokecolor="#00e800">
                      <v:textbox inset="0,0,0,0">
                        <w:txbxContent>
                          <w:p w14:paraId="6DAA267A" w14:textId="77777777" w:rsidR="00012771" w:rsidRDefault="00012771" w:rsidP="00012771">
                            <w:pPr>
                              <w:spacing w:after="0"/>
                            </w:pPr>
                            <w:r>
                              <w:t>Machinists</w:t>
                            </w:r>
                          </w:p>
                          <w:p w14:paraId="3392FCD3" w14:textId="77777777" w:rsidR="00012771" w:rsidRDefault="00012771" w:rsidP="00012771">
                            <w:pPr>
                              <w:spacing w:after="0"/>
                            </w:pPr>
                            <w:r>
                              <w:t>Square</w:t>
                            </w:r>
                          </w:p>
                        </w:txbxContent>
                      </v:textbox>
                    </v:shape>
                  </w:pict>
                </mc:Fallback>
              </mc:AlternateContent>
            </w:r>
            <w:r w:rsidRPr="002D6ACF">
              <w:rPr>
                <w:noProof/>
                <w:color w:val="FF0000"/>
              </w:rPr>
              <mc:AlternateContent>
                <mc:Choice Requires="wps">
                  <w:drawing>
                    <wp:anchor distT="0" distB="0" distL="114300" distR="114300" simplePos="0" relativeHeight="253788160" behindDoc="0" locked="0" layoutInCell="1" allowOverlap="1" wp14:anchorId="407FCC05" wp14:editId="01C2A1E1">
                      <wp:simplePos x="0" y="0"/>
                      <wp:positionH relativeFrom="column">
                        <wp:posOffset>1960880</wp:posOffset>
                      </wp:positionH>
                      <wp:positionV relativeFrom="paragraph">
                        <wp:posOffset>1564640</wp:posOffset>
                      </wp:positionV>
                      <wp:extent cx="3810" cy="360045"/>
                      <wp:effectExtent l="50800" t="25400" r="72390" b="97155"/>
                      <wp:wrapNone/>
                      <wp:docPr id="686" name="Straight Connector 686"/>
                      <wp:cNvGraphicFramePr/>
                      <a:graphic xmlns:a="http://schemas.openxmlformats.org/drawingml/2006/main">
                        <a:graphicData uri="http://schemas.microsoft.com/office/word/2010/wordprocessingShape">
                          <wps:wsp>
                            <wps:cNvCnPr/>
                            <wps:spPr>
                              <a:xfrm flipH="1" flipV="1">
                                <a:off x="0" y="0"/>
                                <a:ext cx="3810" cy="360045"/>
                              </a:xfrm>
                              <a:prstGeom prst="line">
                                <a:avLst/>
                              </a:prstGeom>
                              <a:ln w="6350">
                                <a:solidFill>
                                  <a:srgbClr val="FF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86" o:spid="_x0000_s1026" style="position:absolute;flip:x y;z-index:25378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4pt,123.2pt" to="154.7pt,15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" strokecolor="red" strokeweight=".5pt">
                      <v:shadow on="t" color="black" opacity="24903f" origin=",.5" offset="0,.55556mm"/>
                    </v:line>
                  </w:pict>
                </mc:Fallback>
              </mc:AlternateContent>
            </w:r>
            <w:r w:rsidRPr="002D6ACF">
              <w:rPr>
                <w:noProof/>
                <w:color w:val="FF0000"/>
              </w:rPr>
              <mc:AlternateContent>
                <mc:Choice Requires="wps">
                  <w:drawing>
                    <wp:anchor distT="0" distB="0" distL="114300" distR="114300" simplePos="0" relativeHeight="253787136" behindDoc="0" locked="0" layoutInCell="1" allowOverlap="1" wp14:anchorId="22C8E1D9" wp14:editId="0F8D02A7">
                      <wp:simplePos x="0" y="0"/>
                      <wp:positionH relativeFrom="column">
                        <wp:posOffset>1656080</wp:posOffset>
                      </wp:positionH>
                      <wp:positionV relativeFrom="paragraph">
                        <wp:posOffset>1374775</wp:posOffset>
                      </wp:positionV>
                      <wp:extent cx="3810" cy="704215"/>
                      <wp:effectExtent l="50800" t="25400" r="72390" b="83185"/>
                      <wp:wrapNone/>
                      <wp:docPr id="685" name="Straight Connector 685"/>
                      <wp:cNvGraphicFramePr/>
                      <a:graphic xmlns:a="http://schemas.openxmlformats.org/drawingml/2006/main">
                        <a:graphicData uri="http://schemas.microsoft.com/office/word/2010/wordprocessingShape">
                          <wps:wsp>
                            <wps:cNvCnPr/>
                            <wps:spPr>
                              <a:xfrm flipV="1">
                                <a:off x="0" y="0"/>
                                <a:ext cx="3810" cy="704215"/>
                              </a:xfrm>
                              <a:prstGeom prst="line">
                                <a:avLst/>
                              </a:prstGeom>
                              <a:ln w="6350">
                                <a:solidFill>
                                  <a:srgbClr val="FF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85" o:spid="_x0000_s1026" style="position:absolute;flip:y;z-index:25378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4pt,108.25pt" to="130.7pt,16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" strokecolor="red" strokeweight=".5pt">
                      <v:shadow on="t" color="black" opacity="24903f" origin=",.5" offset="0,.55556mm"/>
                    </v:line>
                  </w:pict>
                </mc:Fallback>
              </mc:AlternateContent>
            </w:r>
            <w:r>
              <w:rPr>
                <w:b/>
                <w:noProof/>
              </w:rPr>
              <w:drawing>
                <wp:inline distT="0" distB="0" distL="0" distR="0" wp14:anchorId="2FAB695B" wp14:editId="5DF593BC">
                  <wp:extent cx="2879090" cy="1890395"/>
                  <wp:effectExtent l="0" t="0" r="0" b="0"/>
                  <wp:docPr id="68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3">
                            <a:extLst>
                              <a:ext uri="{BEBA8EAE-BF5A-486C-A8C5-ECC9F3942E4B}">
                                <a14:imgProps xmlns:a14="http://schemas.microsoft.com/office/drawing/2010/main">
                                  <a14:imgLayer r:embed="rId30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9090" cy="1890395"/>
                          </a:xfrm>
                          <a:prstGeom prst="rect">
                            <a:avLst/>
                          </a:prstGeom>
                          <a:noFill/>
                          <a:ln>
                            <a:noFill/>
                          </a:ln>
                        </pic:spPr>
                      </pic:pic>
                    </a:graphicData>
                  </a:graphic>
                </wp:inline>
              </w:drawing>
            </w:r>
          </w:p>
          <w:p w14:paraId="0D8CBAD7" w14:textId="77777777" w:rsidR="00012771" w:rsidRDefault="00012771" w:rsidP="00951FF0">
            <w:pPr>
              <w:jc w:val="center"/>
            </w:pPr>
          </w:p>
          <w:p w14:paraId="6AE88765" w14:textId="77777777" w:rsidR="00012771" w:rsidRPr="00906DC1" w:rsidRDefault="00012771" w:rsidP="00951FF0">
            <w:pPr>
              <w:jc w:val="center"/>
              <w:rPr>
                <w:b/>
                <w:noProof/>
              </w:rPr>
            </w:pPr>
            <w:r w:rsidRPr="00906DC1">
              <w:rPr>
                <w:b/>
              </w:rPr>
              <w:t xml:space="preserve">Fig </w:t>
            </w:r>
            <w:r w:rsidRPr="00906DC1">
              <w:rPr>
                <w:b/>
              </w:rPr>
              <w:fldChar w:fldCharType="begin"/>
            </w:r>
            <w:r w:rsidRPr="00906DC1">
              <w:rPr>
                <w:b/>
              </w:rPr>
              <w:instrText xml:space="preserve"> SEQ Fig \* ARABIC </w:instrText>
            </w:r>
            <w:r w:rsidRPr="00906DC1">
              <w:rPr>
                <w:b/>
              </w:rPr>
              <w:fldChar w:fldCharType="separate"/>
            </w:r>
            <w:r>
              <w:rPr>
                <w:b/>
                <w:noProof/>
              </w:rPr>
              <w:t>43</w:t>
            </w:r>
            <w:r w:rsidRPr="00906DC1">
              <w:rPr>
                <w:b/>
                <w:noProof/>
              </w:rPr>
              <w:fldChar w:fldCharType="end"/>
            </w:r>
            <w:r w:rsidRPr="00906DC1">
              <w:rPr>
                <w:b/>
              </w:rPr>
              <w:t>: Adding Weight to the Blades</w:t>
            </w:r>
          </w:p>
        </w:tc>
      </w:tr>
      <w:tr w:rsidR="00012771" w14:paraId="2638BFC0" w14:textId="77777777" w:rsidTr="00951FF0">
        <w:tc>
          <w:tcPr>
            <w:tcW w:w="2224" w:type="pct"/>
            <w:gridSpan w:val="2"/>
          </w:tcPr>
          <w:p w14:paraId="7449579C" w14:textId="77777777" w:rsidR="00012771" w:rsidRDefault="00012771" w:rsidP="00951FF0">
            <w:pPr>
              <w:pStyle w:val="ProcedureStep"/>
              <w:numPr>
                <w:ilvl w:val="0"/>
                <w:numId w:val="0"/>
              </w:numPr>
            </w:pPr>
          </w:p>
          <w:p w14:paraId="3CB30205" w14:textId="77777777" w:rsidR="00012771" w:rsidRDefault="00012771" w:rsidP="00951FF0">
            <w:pPr>
              <w:pStyle w:val="ProcedureStep"/>
            </w:pPr>
            <w:r>
              <w:t>Visual</w:t>
            </w:r>
            <w:r w:rsidRPr="00906DC1">
              <w:t>l</w:t>
            </w:r>
            <w:r>
              <w:t xml:space="preserve">y verify that the profiles of pairs of Blades match </w:t>
            </w:r>
            <w:r w:rsidRPr="005534AE">
              <w:rPr>
                <w:color w:val="FF0000"/>
                <w:u w:val="single"/>
              </w:rPr>
              <w:t>+</w:t>
            </w:r>
            <w:r w:rsidRPr="005534AE">
              <w:rPr>
                <w:color w:val="FF0000"/>
              </w:rPr>
              <w:t xml:space="preserve"> 0.5 mm</w:t>
            </w:r>
            <w:r>
              <w:t>.</w:t>
            </w:r>
          </w:p>
          <w:p w14:paraId="3A614785" w14:textId="77777777" w:rsidR="00012771" w:rsidRDefault="00012771" w:rsidP="00951FF0">
            <w:pPr>
              <w:ind w:left="360"/>
              <w:rPr>
                <w:noProof/>
              </w:rPr>
            </w:pPr>
            <w:r w:rsidRPr="009112C6">
              <w:t xml:space="preserve">If the Blades are not of identical flatness within 1 mm, either the Blades or Blade Clamps must be replaced to achieve this flatness.  </w:t>
            </w:r>
            <w:r>
              <w:t xml:space="preserve">Blade </w:t>
            </w:r>
            <w:r w:rsidRPr="009112C6">
              <w:t>Clamps are available in angles from 0 – 3.5 deg.</w:t>
            </w:r>
            <w:r>
              <w:rPr>
                <w:noProof/>
              </w:rPr>
              <w:t xml:space="preserve"> </w:t>
            </w:r>
          </w:p>
          <w:p w14:paraId="41017AA7" w14:textId="77777777" w:rsidR="00012771" w:rsidRDefault="00012771" w:rsidP="00951FF0"/>
          <w:p w14:paraId="70CB417D" w14:textId="77777777" w:rsidR="00012771" w:rsidRDefault="00012771" w:rsidP="00951FF0">
            <w:pPr>
              <w:ind w:left="360"/>
            </w:pPr>
            <w:r w:rsidRPr="006C77B9">
              <w:t>When using Blade Clamp pairs other than 0 deg.,</w:t>
            </w:r>
            <w:r w:rsidRPr="005E40EC">
              <w:t xml:space="preserve"> </w:t>
            </w:r>
            <w:r>
              <w:t xml:space="preserve">CAREFULLY INSPECT CLAMP ORIENTATION to </w:t>
            </w:r>
            <w:r w:rsidRPr="005E40EC">
              <w:t xml:space="preserve">ensure the pairs are aligned so that the </w:t>
            </w:r>
            <w:r>
              <w:t xml:space="preserve">Clamp </w:t>
            </w:r>
            <w:r w:rsidRPr="005E40EC">
              <w:t>sidewalls are parallel (and therefore, the bolt holes are concentric).</w:t>
            </w:r>
            <w:r w:rsidRPr="005E40EC">
              <w:rPr>
                <w:noProof/>
              </w:rPr>
              <w:t xml:space="preserve"> </w:t>
            </w:r>
          </w:p>
        </w:tc>
        <w:tc>
          <w:tcPr>
            <w:tcW w:w="2776" w:type="pct"/>
            <w:gridSpan w:val="2"/>
            <w:vAlign w:val="center"/>
          </w:tcPr>
          <w:p w14:paraId="409C5D09" w14:textId="77777777" w:rsidR="00012771" w:rsidRPr="00906DC1" w:rsidRDefault="00012771" w:rsidP="00951FF0">
            <w:pPr>
              <w:jc w:val="center"/>
              <w:rPr>
                <w:b/>
              </w:rPr>
            </w:pPr>
            <w:r w:rsidRPr="00906DC1">
              <w:rPr>
                <w:b/>
              </w:rPr>
              <w:t xml:space="preserve">Fig </w:t>
            </w:r>
            <w:r w:rsidRPr="00906DC1">
              <w:rPr>
                <w:b/>
              </w:rPr>
              <w:fldChar w:fldCharType="begin"/>
            </w:r>
            <w:r w:rsidRPr="00906DC1">
              <w:rPr>
                <w:b/>
              </w:rPr>
              <w:instrText xml:space="preserve"> SEQ Fig \* ARABIC </w:instrText>
            </w:r>
            <w:r w:rsidRPr="00906DC1">
              <w:rPr>
                <w:b/>
              </w:rPr>
              <w:fldChar w:fldCharType="separate"/>
            </w:r>
            <w:r>
              <w:rPr>
                <w:b/>
                <w:noProof/>
              </w:rPr>
              <w:t>44</w:t>
            </w:r>
            <w:r w:rsidRPr="00906DC1">
              <w:rPr>
                <w:b/>
                <w:noProof/>
              </w:rPr>
              <w:fldChar w:fldCharType="end"/>
            </w:r>
            <w:r w:rsidRPr="00906DC1">
              <w:rPr>
                <w:b/>
              </w:rPr>
              <w:t>: Verifying Blade Matching</w:t>
            </w:r>
          </w:p>
          <w:p w14:paraId="49A9E914" w14:textId="77777777" w:rsidR="00012771" w:rsidRDefault="00012771" w:rsidP="00951FF0">
            <w:pPr>
              <w:keepNext/>
              <w:jc w:val="center"/>
            </w:pPr>
          </w:p>
          <w:p w14:paraId="165F70B2" w14:textId="77777777" w:rsidR="00012771" w:rsidRDefault="00012771" w:rsidP="00951FF0">
            <w:pPr>
              <w:keepNext/>
              <w:jc w:val="center"/>
            </w:pPr>
            <w:r>
              <w:rPr>
                <w:noProof/>
              </w:rPr>
              <mc:AlternateContent>
                <mc:Choice Requires="wps">
                  <w:drawing>
                    <wp:anchor distT="0" distB="0" distL="114300" distR="114300" simplePos="0" relativeHeight="253804544" behindDoc="0" locked="0" layoutInCell="1" allowOverlap="1" wp14:anchorId="31317EAC" wp14:editId="52D54B20">
                      <wp:simplePos x="0" y="0"/>
                      <wp:positionH relativeFrom="column">
                        <wp:posOffset>2837815</wp:posOffset>
                      </wp:positionH>
                      <wp:positionV relativeFrom="paragraph">
                        <wp:posOffset>207645</wp:posOffset>
                      </wp:positionV>
                      <wp:extent cx="635" cy="677545"/>
                      <wp:effectExtent l="50800" t="25400" r="75565" b="84455"/>
                      <wp:wrapNone/>
                      <wp:docPr id="759" name="Straight Connector 759"/>
                      <wp:cNvGraphicFramePr/>
                      <a:graphic xmlns:a="http://schemas.openxmlformats.org/drawingml/2006/main">
                        <a:graphicData uri="http://schemas.microsoft.com/office/word/2010/wordprocessingShape">
                          <wps:wsp>
                            <wps:cNvCnPr/>
                            <wps:spPr>
                              <a:xfrm flipV="1">
                                <a:off x="0" y="0"/>
                                <a:ext cx="635" cy="677545"/>
                              </a:xfrm>
                              <a:prstGeom prst="line">
                                <a:avLst/>
                              </a:prstGeom>
                              <a:ln w="6350">
                                <a:solidFill>
                                  <a:srgbClr val="00E800"/>
                                </a:solidFill>
                                <a:prstDash val="lgDash"/>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59" o:spid="_x0000_s1026" style="position:absolute;flip:y;z-index:25380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3.45pt,16.35pt" to="223.5pt,6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" strokecolor="#00e800" strokeweight=".5pt">
                      <v:stroke dashstyle="longDash"/>
                      <v:shadow on="t" color="black" opacity="24903f" origin=",.5" offset="0,.55556mm"/>
                    </v:line>
                  </w:pict>
                </mc:Fallback>
              </mc:AlternateContent>
            </w:r>
            <w:r>
              <w:rPr>
                <w:noProof/>
              </w:rPr>
              <mc:AlternateContent>
                <mc:Choice Requires="wps">
                  <w:drawing>
                    <wp:anchor distT="0" distB="0" distL="114300" distR="114300" simplePos="0" relativeHeight="253803520" behindDoc="0" locked="0" layoutInCell="1" allowOverlap="1" wp14:anchorId="5BAFDEC5" wp14:editId="050204BC">
                      <wp:simplePos x="0" y="0"/>
                      <wp:positionH relativeFrom="column">
                        <wp:posOffset>161290</wp:posOffset>
                      </wp:positionH>
                      <wp:positionV relativeFrom="paragraph">
                        <wp:posOffset>67310</wp:posOffset>
                      </wp:positionV>
                      <wp:extent cx="2553970" cy="831850"/>
                      <wp:effectExtent l="50800" t="25400" r="62230" b="107950"/>
                      <wp:wrapNone/>
                      <wp:docPr id="758" name="Straight Connector 758"/>
                      <wp:cNvGraphicFramePr/>
                      <a:graphic xmlns:a="http://schemas.openxmlformats.org/drawingml/2006/main">
                        <a:graphicData uri="http://schemas.microsoft.com/office/word/2010/wordprocessingShape">
                          <wps:wsp>
                            <wps:cNvCnPr/>
                            <wps:spPr>
                              <a:xfrm flipV="1">
                                <a:off x="0" y="0"/>
                                <a:ext cx="2553970" cy="831850"/>
                              </a:xfrm>
                              <a:prstGeom prst="line">
                                <a:avLst/>
                              </a:prstGeom>
                              <a:ln w="6350">
                                <a:solidFill>
                                  <a:srgbClr val="00E800"/>
                                </a:solidFill>
                                <a:prstDash val="lgDash"/>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58" o:spid="_x0000_s1026" style="position:absolute;flip:y;z-index:25380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pt,5.3pt" to="213.8pt,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" strokecolor="#00e800" strokeweight=".5pt">
                      <v:stroke dashstyle="longDash"/>
                      <v:shadow on="t" color="black" opacity="24903f" origin=",.5" offset="0,.55556mm"/>
                    </v:line>
                  </w:pict>
                </mc:Fallback>
              </mc:AlternateContent>
            </w:r>
            <w:r>
              <w:rPr>
                <w:noProof/>
              </w:rPr>
              <mc:AlternateContent>
                <mc:Choice Requires="wps">
                  <w:drawing>
                    <wp:anchor distT="0" distB="0" distL="114300" distR="114300" simplePos="0" relativeHeight="253802496" behindDoc="0" locked="0" layoutInCell="1" allowOverlap="1" wp14:anchorId="397C599E" wp14:editId="7286DA83">
                      <wp:simplePos x="0" y="0"/>
                      <wp:positionH relativeFrom="column">
                        <wp:posOffset>2653665</wp:posOffset>
                      </wp:positionH>
                      <wp:positionV relativeFrom="paragraph">
                        <wp:posOffset>62230</wp:posOffset>
                      </wp:positionV>
                      <wp:extent cx="183515" cy="300355"/>
                      <wp:effectExtent l="50800" t="25400" r="19685" b="106045"/>
                      <wp:wrapNone/>
                      <wp:docPr id="757" name="Connector 7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300355"/>
                              </a:xfrm>
                              <a:prstGeom prst="flowChartConnector">
                                <a:avLst/>
                              </a:prstGeom>
                              <a:noFill/>
                              <a:ln w="12700" cap="flat" cmpd="sng">
                                <a:solidFill>
                                  <a:srgbClr val="00E800"/>
                                </a:solidFill>
                                <a:prstDash val="solid"/>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F9F0B6"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7" o:spid="_x0000_s1076" type="#_x0000_t120" style="position:absolute;left:0;text-align:left;margin-left:208.95pt;margin-top:4.9pt;width:14.45pt;height:23.65pt;z-index:2538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" filled="f" fillcolor="#9bc1ff" strokecolor="#00e800" strokeweight="1pt">
                      <v:fill color2="#3f80cd" rotate="t" focus="100%" type="gradient">
                        <o:fill v:ext="view" type="gradientUnscaled"/>
                      </v:fill>
                      <v:shadow on="t" color="black" opacity="22936f" origin=",.5" offset="0,.63889mm"/>
                      <v:textbox>
                        <w:txbxContent>
                          <w:p w14:paraId="28F9F0B6"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799424" behindDoc="0" locked="0" layoutInCell="1" allowOverlap="1" wp14:anchorId="3A79C4CF" wp14:editId="6C7FFE5B">
                      <wp:simplePos x="0" y="0"/>
                      <wp:positionH relativeFrom="column">
                        <wp:posOffset>1647825</wp:posOffset>
                      </wp:positionH>
                      <wp:positionV relativeFrom="paragraph">
                        <wp:posOffset>-139065</wp:posOffset>
                      </wp:positionV>
                      <wp:extent cx="1012190" cy="158750"/>
                      <wp:effectExtent l="0" t="0" r="3810" b="19050"/>
                      <wp:wrapNone/>
                      <wp:docPr id="689" name="Text Box 689"/>
                      <wp:cNvGraphicFramePr/>
                      <a:graphic xmlns:a="http://schemas.openxmlformats.org/drawingml/2006/main">
                        <a:graphicData uri="http://schemas.microsoft.com/office/word/2010/wordprocessingShape">
                          <wps:wsp>
                            <wps:cNvSpPr txBox="1"/>
                            <wps:spPr>
                              <a:xfrm>
                                <a:off x="0" y="0"/>
                                <a:ext cx="1012190" cy="15875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944997" w14:textId="77777777" w:rsidR="00012771" w:rsidRDefault="00012771" w:rsidP="00012771">
                                  <w:pPr>
                                    <w:rPr>
                                      <w:color w:val="000000" w:themeColor="text1"/>
                                    </w:rPr>
                                  </w:pPr>
                                  <w:r>
                                    <w:rPr>
                                      <w:color w:val="000000" w:themeColor="text1"/>
                                    </w:rPr>
                                    <w:t>Sight across here</w:t>
                                  </w:r>
                                </w:p>
                                <w:p w14:paraId="2ED7E6AB" w14:textId="77777777" w:rsidR="00012771" w:rsidRPr="00D1574F" w:rsidRDefault="00012771" w:rsidP="00012771">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9" o:spid="_x0000_s1077" type="#_x0000_t202" style="position:absolute;left:0;text-align:left;margin-left:129.75pt;margin-top:-10.95pt;width:79.7pt;height:12.5pt;z-index:25379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" filled="f" stroked="f">
                      <v:textbox inset="0,0,0,0">
                        <w:txbxContent>
                          <w:p w14:paraId="17944997" w14:textId="77777777" w:rsidR="00012771" w:rsidRDefault="00012771" w:rsidP="00012771">
                            <w:pPr>
                              <w:rPr>
                                <w:color w:val="000000" w:themeColor="text1"/>
                              </w:rPr>
                            </w:pPr>
                            <w:r>
                              <w:rPr>
                                <w:color w:val="000000" w:themeColor="text1"/>
                              </w:rPr>
                              <w:t>Sight across here</w:t>
                            </w:r>
                          </w:p>
                          <w:p w14:paraId="2ED7E6AB" w14:textId="77777777" w:rsidR="00012771" w:rsidRPr="00D1574F" w:rsidRDefault="00012771" w:rsidP="00012771">
                            <w:pPr>
                              <w:jc w:val="center"/>
                            </w:pPr>
                          </w:p>
                        </w:txbxContent>
                      </v:textbox>
                    </v:shape>
                  </w:pict>
                </mc:Fallback>
              </mc:AlternateContent>
            </w:r>
            <w:r>
              <w:rPr>
                <w:noProof/>
              </w:rPr>
              <mc:AlternateContent>
                <mc:Choice Requires="wpg">
                  <w:drawing>
                    <wp:anchor distT="0" distB="0" distL="114300" distR="114300" simplePos="0" relativeHeight="253800448" behindDoc="0" locked="0" layoutInCell="1" allowOverlap="1" wp14:anchorId="054DDC01" wp14:editId="16FDB7E8">
                      <wp:simplePos x="0" y="0"/>
                      <wp:positionH relativeFrom="column">
                        <wp:posOffset>2039620</wp:posOffset>
                      </wp:positionH>
                      <wp:positionV relativeFrom="paragraph">
                        <wp:posOffset>238125</wp:posOffset>
                      </wp:positionV>
                      <wp:extent cx="222885" cy="188595"/>
                      <wp:effectExtent l="101600" t="50800" r="81915" b="90805"/>
                      <wp:wrapNone/>
                      <wp:docPr id="690" name="Group 690"/>
                      <wp:cNvGraphicFramePr/>
                      <a:graphic xmlns:a="http://schemas.openxmlformats.org/drawingml/2006/main">
                        <a:graphicData uri="http://schemas.microsoft.com/office/word/2010/wordprocessingGroup">
                          <wpg:wgp>
                            <wpg:cNvGrpSpPr/>
                            <wpg:grpSpPr>
                              <a:xfrm>
                                <a:off x="0" y="0"/>
                                <a:ext cx="222885" cy="188595"/>
                                <a:chOff x="0" y="0"/>
                                <a:chExt cx="222885" cy="188595"/>
                              </a:xfrm>
                            </wpg:grpSpPr>
                            <wps:wsp>
                              <wps:cNvPr id="691" name="Straight Connector 691"/>
                              <wps:cNvCnPr/>
                              <wps:spPr>
                                <a:xfrm flipH="1">
                                  <a:off x="0" y="0"/>
                                  <a:ext cx="1905" cy="188595"/>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wps:wsp>
                              <wps:cNvPr id="692" name="Straight Connector 692"/>
                              <wps:cNvCnPr/>
                              <wps:spPr>
                                <a:xfrm flipH="1">
                                  <a:off x="111760" y="0"/>
                                  <a:ext cx="1905" cy="188595"/>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wps:wsp>
                              <wps:cNvPr id="693" name="Straight Connector 693"/>
                              <wps:cNvCnPr/>
                              <wps:spPr>
                                <a:xfrm flipH="1">
                                  <a:off x="220980" y="0"/>
                                  <a:ext cx="1905" cy="188595"/>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690" o:spid="_x0000_s1026" style="position:absolute;margin-left:160.6pt;margin-top:18.75pt;width:17.55pt;height:14.85pt;z-index:253800448;mso-width-relative:margin;mso-height-relative:margin" coordsize="222885,188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">
                      <v:line id="Straight Connector 691" o:spid="_x0000_s1027" style="position:absolute;flip:x;visibility:visible;mso-wrap-style:square" from="0,0" to="1905,188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J9sUAAADcAAAADwAAAGRycy9kb3ducmV2LnhtbESPT2vCQBTE70K/w/IKvYjZ2IOk0VWk&#10;UuihCP659PbMPpOQ7NttdqPpt3cFweMwM79hFqvBtOJCna8tK5gmKQjiwuqaSwXHw9ckA+EDssbW&#10;Min4Jw+r5ctogbm2V97RZR9KESHsc1RQheByKX1RkUGfWEccvbPtDIYou1LqDq8Rblr5nqYzabDm&#10;uFCho8+KimbfGwWbho377fvNqckyxvN4+/fjeqXeXof1HESgITzDj/a3VjD7mML9TDwCc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ZJ9sUAAADcAAAADwAAAAAAAAAA&#10;AAAAAAChAgAAZHJzL2Rvd25yZXYueG1sUEsFBgAAAAAEAAQA+QAAAJMDAAAAAA==&#10;" strokecolor="#00e800" strokeweight="2pt">
                        <v:stroke startarrow="classic"/>
                        <v:shadow on="t" color="black" opacity="24903f" origin=",.5" offset="0,.55556mm"/>
                      </v:line>
                      <v:line id="Straight Connector 692" o:spid="_x0000_s1028" style="position:absolute;flip:x;visibility:visible;mso-wrap-style:square" from="111760,0" to="113665,188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TXgcUAAADcAAAADwAAAGRycy9kb3ducmV2LnhtbESPQWvCQBSE74L/YXlCL1I39SAxdROK&#10;UuhBClUv3l6zzyQk+3bNbjT++26h0OMwM98wm2I0nbhR7xvLCl4WCQji0uqGKwWn4/tzCsIHZI2d&#10;ZVLwIA9FPp1sMNP2zl90O4RKRAj7DBXUIbhMSl/WZNAvrCOO3sX2BkOUfSV1j/cIN51cJslKGmw4&#10;LtToaFtT2R4Go2DXsnHnYdh9t2nKeJl/XvduUOppNr69ggg0hv/wX/tDK1itl/B7Jh4Bmf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DTXgcUAAADcAAAADwAAAAAAAAAA&#10;AAAAAAChAgAAZHJzL2Rvd25yZXYueG1sUEsFBgAAAAAEAAQA+QAAAJMDAAAAAA==&#10;" strokecolor="#00e800" strokeweight="2pt">
                        <v:stroke startarrow="classic"/>
                        <v:shadow on="t" color="black" opacity="24903f" origin=",.5" offset="0,.55556mm"/>
                      </v:line>
                      <v:line id="Straight Connector 693" o:spid="_x0000_s1029" style="position:absolute;flip:x;visibility:visible;mso-wrap-style:square" from="220980,0" to="222885,188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hyGsUAAADcAAAADwAAAGRycy9kb3ducmV2LnhtbESPQWvCQBSE74L/YXlCL6IbK0hMXaUo&#10;hR6KoPbS22v2mYRk326zG03/vSsIHoeZ+YZZbXrTiAu1vrKsYDZNQBDnVldcKPg+fUxSED4ga2ws&#10;k4J/8rBZDwcrzLS98oEux1CICGGfoYIyBJdJ6fOSDPqpdcTRO9vWYIiyLaRu8RrhppGvSbKQBiuO&#10;CyU62paU18fOKNjVbNxP1+1+6zRlPI/3f1+uU+pl1L+/gQjUh2f40f7UChbLOdzPxCMg1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3hyGsUAAADcAAAADwAAAAAAAAAA&#10;AAAAAAChAgAAZHJzL2Rvd25yZXYueG1sUEsFBgAAAAAEAAQA+QAAAJMDAAAAAA==&#10;" strokecolor="#00e800" strokeweight="2pt">
                        <v:stroke startarrow="classic"/>
                        <v:shadow on="t" color="black" opacity="24903f" origin=",.5" offset="0,.55556mm"/>
                      </v:line>
                    </v:group>
                  </w:pict>
                </mc:Fallback>
              </mc:AlternateContent>
            </w:r>
            <w:r>
              <w:rPr>
                <w:noProof/>
              </w:rPr>
              <mc:AlternateContent>
                <mc:Choice Requires="wpg">
                  <w:drawing>
                    <wp:anchor distT="0" distB="0" distL="114300" distR="114300" simplePos="0" relativeHeight="253801472" behindDoc="0" locked="0" layoutInCell="1" allowOverlap="1" wp14:anchorId="1E84F2D6" wp14:editId="6D64AE04">
                      <wp:simplePos x="0" y="0"/>
                      <wp:positionH relativeFrom="column">
                        <wp:posOffset>2039620</wp:posOffset>
                      </wp:positionH>
                      <wp:positionV relativeFrom="paragraph">
                        <wp:posOffset>37465</wp:posOffset>
                      </wp:positionV>
                      <wp:extent cx="222885" cy="188595"/>
                      <wp:effectExtent l="101600" t="25400" r="81915" b="116205"/>
                      <wp:wrapNone/>
                      <wp:docPr id="694" name="Group 694"/>
                      <wp:cNvGraphicFramePr/>
                      <a:graphic xmlns:a="http://schemas.openxmlformats.org/drawingml/2006/main">
                        <a:graphicData uri="http://schemas.microsoft.com/office/word/2010/wordprocessingGroup">
                          <wpg:wgp>
                            <wpg:cNvGrpSpPr/>
                            <wpg:grpSpPr>
                              <a:xfrm>
                                <a:off x="0" y="0"/>
                                <a:ext cx="222885" cy="188595"/>
                                <a:chOff x="0" y="0"/>
                                <a:chExt cx="222885" cy="188595"/>
                              </a:xfrm>
                            </wpg:grpSpPr>
                            <wps:wsp>
                              <wps:cNvPr id="695" name="Straight Connector 695"/>
                              <wps:cNvCnPr/>
                              <wps:spPr>
                                <a:xfrm flipH="1" flipV="1">
                                  <a:off x="0" y="0"/>
                                  <a:ext cx="1905" cy="188595"/>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wps:wsp>
                              <wps:cNvPr id="696" name="Straight Connector 696"/>
                              <wps:cNvCnPr/>
                              <wps:spPr>
                                <a:xfrm flipH="1" flipV="1">
                                  <a:off x="111760" y="0"/>
                                  <a:ext cx="1905" cy="188595"/>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wps:wsp>
                              <wps:cNvPr id="697" name="Straight Connector 697"/>
                              <wps:cNvCnPr/>
                              <wps:spPr>
                                <a:xfrm flipH="1" flipV="1">
                                  <a:off x="220980" y="0"/>
                                  <a:ext cx="1905" cy="188595"/>
                                </a:xfrm>
                                <a:prstGeom prst="line">
                                  <a:avLst/>
                                </a:prstGeom>
                                <a:ln w="25400">
                                  <a:solidFill>
                                    <a:srgbClr val="00E800"/>
                                  </a:solidFill>
                                  <a:headEnd type="stealth"/>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694" o:spid="_x0000_s1026" style="position:absolute;margin-left:160.6pt;margin-top:2.95pt;width:17.55pt;height:14.85pt;z-index:253801472;mso-width-relative:margin;mso-height-relative:margin" coordsize="222885,188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">
                      <v:line id="Straight Connector 695" o:spid="_x0000_s1027" style="position:absolute;flip:x y;visibility:visible;mso-wrap-style:square" from="0,0" to="1905,188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UpuMUAAADcAAAADwAAAGRycy9kb3ducmV2LnhtbESPQWvCQBSE74X+h+UVvJS6qaBo6ioh&#10;NSDtydTeH9nXbDD7NmS3Sfz3rlDocZiZb5jtfrKtGKj3jWMFr/MEBHHldMO1gvNX8bIG4QOyxtYx&#10;KbiSh/3u8WGLqXYjn2goQy0ihH2KCkwIXSqlrwxZ9HPXEUfvx/UWQ5R9LXWPY4TbVi6SZCUtNhwX&#10;DHaUG6ou5a9V8FltTubSnrkppg9zyL7L5/c8V2r2NGVvIAJN4T/81z5qBavNEu5n4hGQu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MUpuMUAAADcAAAADwAAAAAAAAAA&#10;AAAAAAChAgAAZHJzL2Rvd25yZXYueG1sUEsFBgAAAAAEAAQA+QAAAJMDAAAAAA==&#10;" strokecolor="#00e800" strokeweight="2pt">
                        <v:stroke startarrow="classic"/>
                        <v:shadow on="t" color="black" opacity="24903f" origin=",.5" offset="0,.55556mm"/>
                      </v:line>
                      <v:line id="Straight Connector 696" o:spid="_x0000_s1028" style="position:absolute;flip:x y;visibility:visible;mso-wrap-style:square" from="111760,0" to="113665,188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e3z8MAAADcAAAADwAAAGRycy9kb3ducmV2LnhtbESPQYvCMBSE78L+h/CEvYim7qFoNYp0&#10;V1j0ZNX7o3k2xealNFG7/34jCB6HmfmGWa5724g7db52rGA6SUAQl07XXCk4HbfjGQgfkDU2jknB&#10;H3lYrz4GS8y0e/CB7kWoRISwz1CBCaHNpPSlIYt+4lri6F1cZzFE2VVSd/iIcNvIryRJpcWa44LB&#10;lnJD5bW4WQX7cn4w1+bE9bbfmZ/NuRh957lSn8N+swARqA/v8Kv9qxWk8xSeZ+IRkK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QXt8/DAAAA3AAAAA8AAAAAAAAAAAAA&#10;AAAAoQIAAGRycy9kb3ducmV2LnhtbFBLBQYAAAAABAAEAPkAAACRAwAAAAA=&#10;" strokecolor="#00e800" strokeweight="2pt">
                        <v:stroke startarrow="classic"/>
                        <v:shadow on="t" color="black" opacity="24903f" origin=",.5" offset="0,.55556mm"/>
                      </v:line>
                      <v:line id="Straight Connector 697" o:spid="_x0000_s1029" style="position:absolute;flip:x y;visibility:visible;mso-wrap-style:square" from="220980,0" to="222885,188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sSVMMAAADcAAAADwAAAGRycy9kb3ducmV2LnhtbESPT4vCMBTE78J+h/CEvcia7h78U40i&#10;dQXRk129P5pnU2xeShO1++2NIHgcZuY3zHzZ2VrcqPWVYwXfwwQEceF0xaWC49/mawLCB2SNtWNS&#10;8E8elouP3hxT7e58oFseShEh7FNUYEJoUil9YciiH7qGOHpn11oMUbal1C3eI9zW8idJRtJixXHB&#10;YEOZoeKSX62CfTE9mEt95GrT7czv6pQP1lmm1Ge/W81ABOrCO/xqb7WC0XQMzzPxCMjF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tbElTDAAAA3AAAAA8AAAAAAAAAAAAA&#10;AAAAoQIAAGRycy9kb3ducmV2LnhtbFBLBQYAAAAABAAEAPkAAACRAwAAAAA=&#10;" strokecolor="#00e800" strokeweight="2pt">
                        <v:stroke startarrow="classic"/>
                        <v:shadow on="t" color="black" opacity="24903f" origin=",.5" offset="0,.55556mm"/>
                      </v:line>
                    </v:group>
                  </w:pict>
                </mc:Fallback>
              </mc:AlternateContent>
            </w:r>
            <w:r>
              <w:rPr>
                <w:b/>
                <w:noProof/>
              </w:rPr>
              <w:drawing>
                <wp:inline distT="0" distB="0" distL="0" distR="0" wp14:anchorId="4A74CB16" wp14:editId="7D9FD997">
                  <wp:extent cx="2879090" cy="611505"/>
                  <wp:effectExtent l="0" t="0" r="0" b="0"/>
                  <wp:docPr id="68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5">
                            <a:extLst>
                              <a:ext uri="{BEBA8EAE-BF5A-486C-A8C5-ECC9F3942E4B}">
                                <a14:imgProps xmlns:a14="http://schemas.microsoft.com/office/drawing/2010/main">
                                  <a14:imgLayer r:embed="rId30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9090" cy="611505"/>
                          </a:xfrm>
                          <a:prstGeom prst="rect">
                            <a:avLst/>
                          </a:prstGeom>
                          <a:noFill/>
                          <a:ln>
                            <a:noFill/>
                          </a:ln>
                        </pic:spPr>
                      </pic:pic>
                    </a:graphicData>
                  </a:graphic>
                </wp:inline>
              </w:drawing>
            </w:r>
          </w:p>
          <w:p w14:paraId="66731AA1" w14:textId="77777777" w:rsidR="00012771" w:rsidRDefault="00012771" w:rsidP="00951FF0">
            <w:r w:rsidRPr="00F030B2">
              <w:rPr>
                <w:noProof/>
              </w:rPr>
              <mc:AlternateContent>
                <mc:Choice Requires="wps">
                  <w:drawing>
                    <wp:anchor distT="0" distB="0" distL="114300" distR="114300" simplePos="0" relativeHeight="253806592" behindDoc="0" locked="0" layoutInCell="1" allowOverlap="1" wp14:anchorId="786B6472" wp14:editId="4AF96D83">
                      <wp:simplePos x="0" y="0"/>
                      <wp:positionH relativeFrom="column">
                        <wp:posOffset>496570</wp:posOffset>
                      </wp:positionH>
                      <wp:positionV relativeFrom="paragraph">
                        <wp:posOffset>111125</wp:posOffset>
                      </wp:positionV>
                      <wp:extent cx="574040" cy="168275"/>
                      <wp:effectExtent l="25400" t="25400" r="111760" b="111125"/>
                      <wp:wrapNone/>
                      <wp:docPr id="430" name="Text Box 430"/>
                      <wp:cNvGraphicFramePr/>
                      <a:graphic xmlns:a="http://schemas.openxmlformats.org/drawingml/2006/main">
                        <a:graphicData uri="http://schemas.microsoft.com/office/word/2010/wordprocessingShape">
                          <wps:wsp>
                            <wps:cNvSpPr txBox="1"/>
                            <wps:spPr>
                              <a:xfrm>
                                <a:off x="0" y="0"/>
                                <a:ext cx="574040" cy="168275"/>
                              </a:xfrm>
                              <a:prstGeom prst="rect">
                                <a:avLst/>
                              </a:prstGeom>
                              <a:solidFill>
                                <a:schemeClr val="tx1"/>
                              </a:solidFill>
                              <a:ln>
                                <a:noFill/>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B90C88" w14:textId="77777777" w:rsidR="00012771" w:rsidRPr="00EE4FDA" w:rsidRDefault="00012771" w:rsidP="00012771">
                                  <w:pPr>
                                    <w:jc w:val="center"/>
                                    <w:rPr>
                                      <w:b/>
                                      <w:color w:val="10FF00"/>
                                    </w:rPr>
                                  </w:pPr>
                                  <w:r w:rsidRPr="00EE4FDA">
                                    <w:rPr>
                                      <w:b/>
                                      <w:color w:val="10FF00"/>
                                    </w:rPr>
                                    <w:t>Correct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0" o:spid="_x0000_s1078" type="#_x0000_t202" style="position:absolute;margin-left:39.1pt;margin-top:8.75pt;width:45.2pt;height:13.25pt;z-index:25380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" fillcolor="black [3213]" stroked="f">
                      <v:shadow on="t" color="black" opacity="28180f" origin="-.5,-.5" offset=".74836mm,.74836mm"/>
                      <v:textbox inset="0,0,0,0">
                        <w:txbxContent>
                          <w:p w14:paraId="2BB90C88" w14:textId="77777777" w:rsidR="00012771" w:rsidRPr="00EE4FDA" w:rsidRDefault="00012771" w:rsidP="00012771">
                            <w:pPr>
                              <w:jc w:val="center"/>
                              <w:rPr>
                                <w:b/>
                                <w:color w:val="10FF00"/>
                              </w:rPr>
                            </w:pPr>
                            <w:r w:rsidRPr="00EE4FDA">
                              <w:rPr>
                                <w:b/>
                                <w:color w:val="10FF00"/>
                              </w:rPr>
                              <w:t>Correct</w:t>
                            </w:r>
                          </w:p>
                        </w:txbxContent>
                      </v:textbox>
                    </v:shape>
                  </w:pict>
                </mc:Fallback>
              </mc:AlternateContent>
            </w:r>
            <w:r w:rsidRPr="00F030B2">
              <w:rPr>
                <w:noProof/>
              </w:rPr>
              <mc:AlternateContent>
                <mc:Choice Requires="wps">
                  <w:drawing>
                    <wp:anchor distT="0" distB="0" distL="114300" distR="114300" simplePos="0" relativeHeight="253805568" behindDoc="0" locked="0" layoutInCell="1" allowOverlap="1" wp14:anchorId="5DEB1D6B" wp14:editId="1FD4821E">
                      <wp:simplePos x="0" y="0"/>
                      <wp:positionH relativeFrom="column">
                        <wp:posOffset>1933575</wp:posOffset>
                      </wp:positionH>
                      <wp:positionV relativeFrom="paragraph">
                        <wp:posOffset>111125</wp:posOffset>
                      </wp:positionV>
                      <wp:extent cx="648335" cy="168275"/>
                      <wp:effectExtent l="25400" t="25400" r="113665" b="111125"/>
                      <wp:wrapNone/>
                      <wp:docPr id="427" name="Text Box 427"/>
                      <wp:cNvGraphicFramePr/>
                      <a:graphic xmlns:a="http://schemas.openxmlformats.org/drawingml/2006/main">
                        <a:graphicData uri="http://schemas.microsoft.com/office/word/2010/wordprocessingShape">
                          <wps:wsp>
                            <wps:cNvSpPr txBox="1"/>
                            <wps:spPr>
                              <a:xfrm>
                                <a:off x="0" y="0"/>
                                <a:ext cx="648335" cy="168275"/>
                              </a:xfrm>
                              <a:prstGeom prst="rect">
                                <a:avLst/>
                              </a:prstGeom>
                              <a:solidFill>
                                <a:schemeClr val="tx1"/>
                              </a:solidFill>
                              <a:ln>
                                <a:noFill/>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229226" w14:textId="77777777" w:rsidR="00012771" w:rsidRPr="00EE4FDA" w:rsidRDefault="00012771" w:rsidP="00012771">
                                  <w:pPr>
                                    <w:jc w:val="center"/>
                                    <w:rPr>
                                      <w:b/>
                                      <w:color w:val="FF0000"/>
                                    </w:rPr>
                                  </w:pPr>
                                  <w:r w:rsidRPr="00EE4FDA">
                                    <w:rPr>
                                      <w:b/>
                                      <w:color w:val="FF0000"/>
                                    </w:rPr>
                                    <w:t>Incorrect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7" o:spid="_x0000_s1079" type="#_x0000_t202" style="position:absolute;margin-left:152.25pt;margin-top:8.75pt;width:51.05pt;height:13.25pt;z-index:25380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" fillcolor="black [3213]" stroked="f">
                      <v:shadow on="t" color="black" opacity="28180f" origin="-.5,-.5" offset=".74836mm,.74836mm"/>
                      <v:textbox inset="0,0,0,0">
                        <w:txbxContent>
                          <w:p w14:paraId="75229226" w14:textId="77777777" w:rsidR="00012771" w:rsidRPr="00EE4FDA" w:rsidRDefault="00012771" w:rsidP="00012771">
                            <w:pPr>
                              <w:jc w:val="center"/>
                              <w:rPr>
                                <w:b/>
                                <w:color w:val="FF0000"/>
                              </w:rPr>
                            </w:pPr>
                            <w:r w:rsidRPr="00EE4FDA">
                              <w:rPr>
                                <w:b/>
                                <w:color w:val="FF0000"/>
                              </w:rPr>
                              <w:t>Incorrect</w:t>
                            </w:r>
                          </w:p>
                        </w:txbxContent>
                      </v:textbox>
                    </v:shape>
                  </w:pict>
                </mc:Fallback>
              </mc:AlternateContent>
            </w:r>
          </w:p>
          <w:p w14:paraId="68D174A4" w14:textId="77777777" w:rsidR="00012771" w:rsidRPr="00665734" w:rsidRDefault="00012771" w:rsidP="00951FF0">
            <w:pPr>
              <w:jc w:val="center"/>
            </w:pPr>
            <w:r w:rsidRPr="00757336">
              <w:rPr>
                <w:noProof/>
                <w:color w:val="FF0000"/>
              </w:rPr>
              <mc:AlternateContent>
                <mc:Choice Requires="wps">
                  <w:drawing>
                    <wp:anchor distT="0" distB="0" distL="114300" distR="114300" simplePos="0" relativeHeight="253820928" behindDoc="0" locked="0" layoutInCell="1" allowOverlap="1" wp14:anchorId="3690701F" wp14:editId="5E2A2A14">
                      <wp:simplePos x="0" y="0"/>
                      <wp:positionH relativeFrom="column">
                        <wp:posOffset>2844165</wp:posOffset>
                      </wp:positionH>
                      <wp:positionV relativeFrom="paragraph">
                        <wp:posOffset>110490</wp:posOffset>
                      </wp:positionV>
                      <wp:extent cx="0" cy="1089660"/>
                      <wp:effectExtent l="0" t="0" r="25400" b="27940"/>
                      <wp:wrapNone/>
                      <wp:docPr id="573" name="Straight Connector 573"/>
                      <wp:cNvGraphicFramePr/>
                      <a:graphic xmlns:a="http://schemas.openxmlformats.org/drawingml/2006/main">
                        <a:graphicData uri="http://schemas.microsoft.com/office/word/2010/wordprocessingShape">
                          <wps:wsp>
                            <wps:cNvCnPr/>
                            <wps:spPr>
                              <a:xfrm>
                                <a:off x="0" y="0"/>
                                <a:ext cx="0" cy="108966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73" o:spid="_x0000_s1026" style="position:absolute;z-index:25382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3.95pt,8.7pt" to="223.9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" strokecolor="#00e800" strokeweight="1pt">
                      <v:stroke dashstyle="dash"/>
                    </v:line>
                  </w:pict>
                </mc:Fallback>
              </mc:AlternateContent>
            </w:r>
            <w:r w:rsidRPr="00757336">
              <w:rPr>
                <w:noProof/>
                <w:color w:val="FF0000"/>
              </w:rPr>
              <mc:AlternateContent>
                <mc:Choice Requires="wps">
                  <w:drawing>
                    <wp:anchor distT="0" distB="0" distL="114300" distR="114300" simplePos="0" relativeHeight="253819904" behindDoc="0" locked="0" layoutInCell="1" allowOverlap="1" wp14:anchorId="129D32C9" wp14:editId="33B2039D">
                      <wp:simplePos x="0" y="0"/>
                      <wp:positionH relativeFrom="column">
                        <wp:posOffset>2277745</wp:posOffset>
                      </wp:positionH>
                      <wp:positionV relativeFrom="paragraph">
                        <wp:posOffset>110490</wp:posOffset>
                      </wp:positionV>
                      <wp:extent cx="0" cy="1089660"/>
                      <wp:effectExtent l="0" t="0" r="25400" b="27940"/>
                      <wp:wrapNone/>
                      <wp:docPr id="571" name="Straight Connector 571"/>
                      <wp:cNvGraphicFramePr/>
                      <a:graphic xmlns:a="http://schemas.openxmlformats.org/drawingml/2006/main">
                        <a:graphicData uri="http://schemas.microsoft.com/office/word/2010/wordprocessingShape">
                          <wps:wsp>
                            <wps:cNvCnPr/>
                            <wps:spPr>
                              <a:xfrm>
                                <a:off x="0" y="0"/>
                                <a:ext cx="0" cy="108966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71" o:spid="_x0000_s1026" style="position:absolute;z-index:25381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9.35pt,8.7pt" to="179.3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" strokecolor="#00e800" strokeweight="1pt">
                      <v:stroke dashstyle="dash"/>
                    </v:line>
                  </w:pict>
                </mc:Fallback>
              </mc:AlternateContent>
            </w:r>
            <w:r>
              <w:rPr>
                <w:noProof/>
              </w:rPr>
              <mc:AlternateContent>
                <mc:Choice Requires="wps">
                  <w:drawing>
                    <wp:anchor distT="0" distB="0" distL="114300" distR="114300" simplePos="0" relativeHeight="253812736" behindDoc="0" locked="0" layoutInCell="1" allowOverlap="1" wp14:anchorId="4F417986" wp14:editId="1DDFDB34">
                      <wp:simplePos x="0" y="0"/>
                      <wp:positionH relativeFrom="column">
                        <wp:posOffset>2559050</wp:posOffset>
                      </wp:positionH>
                      <wp:positionV relativeFrom="paragraph">
                        <wp:posOffset>137160</wp:posOffset>
                      </wp:positionV>
                      <wp:extent cx="0" cy="645160"/>
                      <wp:effectExtent l="0" t="0" r="25400" b="0"/>
                      <wp:wrapNone/>
                      <wp:docPr id="560" name="Straight Connector 560"/>
                      <wp:cNvGraphicFramePr/>
                      <a:graphic xmlns:a="http://schemas.openxmlformats.org/drawingml/2006/main">
                        <a:graphicData uri="http://schemas.microsoft.com/office/word/2010/wordprocessingShape">
                          <wps:wsp>
                            <wps:cNvCnPr/>
                            <wps:spPr>
                              <a:xfrm flipH="1">
                                <a:off x="0" y="0"/>
                                <a:ext cx="0" cy="645160"/>
                              </a:xfrm>
                              <a:prstGeom prst="line">
                                <a:avLst/>
                              </a:prstGeom>
                              <a:ln w="12700">
                                <a:solidFill>
                                  <a:schemeClr val="tx1"/>
                                </a:solidFill>
                                <a:prstDash val="lg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60" o:spid="_x0000_s1026" style="position:absolute;flip:x;z-index:25381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5pt,10.8pt" to="201.5pt,6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" strokecolor="black [3213]" strokeweight="1pt">
                      <v:stroke dashstyle="longDashDot"/>
                    </v:line>
                  </w:pict>
                </mc:Fallback>
              </mc:AlternateContent>
            </w:r>
            <w:r>
              <w:rPr>
                <w:noProof/>
              </w:rPr>
              <mc:AlternateContent>
                <mc:Choice Requires="wps">
                  <w:drawing>
                    <wp:anchor distT="0" distB="0" distL="114300" distR="114300" simplePos="0" relativeHeight="253809664" behindDoc="0" locked="0" layoutInCell="1" allowOverlap="1" wp14:anchorId="2FE92558" wp14:editId="1E4A7770">
                      <wp:simplePos x="0" y="0"/>
                      <wp:positionH relativeFrom="column">
                        <wp:posOffset>2559050</wp:posOffset>
                      </wp:positionH>
                      <wp:positionV relativeFrom="paragraph">
                        <wp:posOffset>805180</wp:posOffset>
                      </wp:positionV>
                      <wp:extent cx="35560" cy="340360"/>
                      <wp:effectExtent l="0" t="0" r="40640" b="15240"/>
                      <wp:wrapNone/>
                      <wp:docPr id="762" name="Straight Connector 762"/>
                      <wp:cNvGraphicFramePr/>
                      <a:graphic xmlns:a="http://schemas.openxmlformats.org/drawingml/2006/main">
                        <a:graphicData uri="http://schemas.microsoft.com/office/word/2010/wordprocessingShape">
                          <wps:wsp>
                            <wps:cNvCnPr/>
                            <wps:spPr>
                              <a:xfrm>
                                <a:off x="0" y="0"/>
                                <a:ext cx="35560" cy="340360"/>
                              </a:xfrm>
                              <a:prstGeom prst="line">
                                <a:avLst/>
                              </a:prstGeom>
                              <a:ln w="12700">
                                <a:solidFill>
                                  <a:schemeClr val="tx1"/>
                                </a:solidFill>
                                <a:prstDash val="lg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62" o:spid="_x0000_s1026" style="position:absolute;z-index:25380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5pt,63.4pt" to="204.3pt,9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" strokecolor="black [3213]" strokeweight="1pt">
                      <v:stroke dashstyle="longDashDot"/>
                    </v:line>
                  </w:pict>
                </mc:Fallback>
              </mc:AlternateContent>
            </w:r>
            <w:r w:rsidRPr="00757336">
              <w:rPr>
                <w:noProof/>
                <w:color w:val="FF0000"/>
              </w:rPr>
              <mc:AlternateContent>
                <mc:Choice Requires="wps">
                  <w:drawing>
                    <wp:anchor distT="0" distB="0" distL="114300" distR="114300" simplePos="0" relativeHeight="253818880" behindDoc="0" locked="0" layoutInCell="1" allowOverlap="1" wp14:anchorId="29D4CEB1" wp14:editId="640A2F52">
                      <wp:simplePos x="0" y="0"/>
                      <wp:positionH relativeFrom="column">
                        <wp:posOffset>2214245</wp:posOffset>
                      </wp:positionH>
                      <wp:positionV relativeFrom="paragraph">
                        <wp:posOffset>110490</wp:posOffset>
                      </wp:positionV>
                      <wp:extent cx="0" cy="1089660"/>
                      <wp:effectExtent l="0" t="0" r="25400" b="27940"/>
                      <wp:wrapNone/>
                      <wp:docPr id="569" name="Straight Connector 569"/>
                      <wp:cNvGraphicFramePr/>
                      <a:graphic xmlns:a="http://schemas.openxmlformats.org/drawingml/2006/main">
                        <a:graphicData uri="http://schemas.microsoft.com/office/word/2010/wordprocessingShape">
                          <wps:wsp>
                            <wps:cNvCnPr/>
                            <wps:spPr>
                              <a:xfrm>
                                <a:off x="0" y="0"/>
                                <a:ext cx="0" cy="108966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69" o:spid="_x0000_s1026" style="position:absolute;z-index:25381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35pt,8.7pt" to="174.3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" strokecolor="#00e800" strokeweight="1pt">
                      <v:stroke dashstyle="dash"/>
                    </v:line>
                  </w:pict>
                </mc:Fallback>
              </mc:AlternateContent>
            </w:r>
            <w:r w:rsidRPr="00757336">
              <w:rPr>
                <w:noProof/>
                <w:color w:val="FF0000"/>
              </w:rPr>
              <mc:AlternateContent>
                <mc:Choice Requires="wps">
                  <w:drawing>
                    <wp:anchor distT="0" distB="0" distL="114300" distR="114300" simplePos="0" relativeHeight="253817856" behindDoc="0" locked="0" layoutInCell="1" allowOverlap="1" wp14:anchorId="75C64084" wp14:editId="51A5FF17">
                      <wp:simplePos x="0" y="0"/>
                      <wp:positionH relativeFrom="column">
                        <wp:posOffset>1650365</wp:posOffset>
                      </wp:positionH>
                      <wp:positionV relativeFrom="paragraph">
                        <wp:posOffset>110490</wp:posOffset>
                      </wp:positionV>
                      <wp:extent cx="0" cy="1089660"/>
                      <wp:effectExtent l="0" t="0" r="25400" b="27940"/>
                      <wp:wrapNone/>
                      <wp:docPr id="568" name="Straight Connector 568"/>
                      <wp:cNvGraphicFramePr/>
                      <a:graphic xmlns:a="http://schemas.openxmlformats.org/drawingml/2006/main">
                        <a:graphicData uri="http://schemas.microsoft.com/office/word/2010/wordprocessingShape">
                          <wps:wsp>
                            <wps:cNvCnPr/>
                            <wps:spPr>
                              <a:xfrm>
                                <a:off x="0" y="0"/>
                                <a:ext cx="0" cy="108966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68" o:spid="_x0000_s1026" style="position:absolute;z-index:25381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95pt,8.7pt" to="129.9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" strokecolor="#00e800" strokeweight="1pt">
                      <v:stroke dashstyle="dash"/>
                    </v:line>
                  </w:pict>
                </mc:Fallback>
              </mc:AlternateContent>
            </w:r>
            <w:r>
              <w:rPr>
                <w:noProof/>
              </w:rPr>
              <mc:AlternateContent>
                <mc:Choice Requires="wps">
                  <w:drawing>
                    <wp:anchor distT="0" distB="0" distL="114300" distR="114300" simplePos="0" relativeHeight="253813760" behindDoc="0" locked="0" layoutInCell="1" allowOverlap="1" wp14:anchorId="6837E7D9" wp14:editId="43C66F83">
                      <wp:simplePos x="0" y="0"/>
                      <wp:positionH relativeFrom="column">
                        <wp:posOffset>1902460</wp:posOffset>
                      </wp:positionH>
                      <wp:positionV relativeFrom="paragraph">
                        <wp:posOffset>805180</wp:posOffset>
                      </wp:positionV>
                      <wp:extent cx="35560" cy="340360"/>
                      <wp:effectExtent l="0" t="0" r="40640" b="15240"/>
                      <wp:wrapNone/>
                      <wp:docPr id="450" name="Straight Connector 450"/>
                      <wp:cNvGraphicFramePr/>
                      <a:graphic xmlns:a="http://schemas.openxmlformats.org/drawingml/2006/main">
                        <a:graphicData uri="http://schemas.microsoft.com/office/word/2010/wordprocessingShape">
                          <wps:wsp>
                            <wps:cNvCnPr/>
                            <wps:spPr>
                              <a:xfrm flipH="1">
                                <a:off x="0" y="0"/>
                                <a:ext cx="35560" cy="340360"/>
                              </a:xfrm>
                              <a:prstGeom prst="line">
                                <a:avLst/>
                              </a:prstGeom>
                              <a:ln w="12700">
                                <a:solidFill>
                                  <a:schemeClr val="tx1"/>
                                </a:solidFill>
                                <a:prstDash val="lg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50" o:spid="_x0000_s1026" style="position:absolute;flip:x;z-index:25381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8pt,63.4pt" to="152.6pt,9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" strokecolor="black [3213]" strokeweight="1pt">
                      <v:stroke dashstyle="longDashDot"/>
                    </v:line>
                  </w:pict>
                </mc:Fallback>
              </mc:AlternateContent>
            </w:r>
            <w:r>
              <w:rPr>
                <w:noProof/>
              </w:rPr>
              <mc:AlternateContent>
                <mc:Choice Requires="wps">
                  <w:drawing>
                    <wp:anchor distT="0" distB="0" distL="114300" distR="114300" simplePos="0" relativeHeight="253808640" behindDoc="0" locked="0" layoutInCell="1" allowOverlap="1" wp14:anchorId="2EB0BBD9" wp14:editId="4D2343B5">
                      <wp:simplePos x="0" y="0"/>
                      <wp:positionH relativeFrom="column">
                        <wp:posOffset>1938020</wp:posOffset>
                      </wp:positionH>
                      <wp:positionV relativeFrom="paragraph">
                        <wp:posOffset>142240</wp:posOffset>
                      </wp:positionV>
                      <wp:extent cx="0" cy="645160"/>
                      <wp:effectExtent l="0" t="0" r="25400" b="0"/>
                      <wp:wrapNone/>
                      <wp:docPr id="761" name="Straight Connector 761"/>
                      <wp:cNvGraphicFramePr/>
                      <a:graphic xmlns:a="http://schemas.openxmlformats.org/drawingml/2006/main">
                        <a:graphicData uri="http://schemas.microsoft.com/office/word/2010/wordprocessingShape">
                          <wps:wsp>
                            <wps:cNvCnPr/>
                            <wps:spPr>
                              <a:xfrm>
                                <a:off x="0" y="0"/>
                                <a:ext cx="0" cy="645160"/>
                              </a:xfrm>
                              <a:prstGeom prst="line">
                                <a:avLst/>
                              </a:prstGeom>
                              <a:ln w="12700">
                                <a:solidFill>
                                  <a:schemeClr val="tx1"/>
                                </a:solidFill>
                                <a:prstDash val="lg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61" o:spid="_x0000_s1026" style="position:absolute;z-index:25380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6pt,11.2pt" to="152.6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" strokecolor="black [3213]" strokeweight="1pt">
                      <v:stroke dashstyle="longDashDot"/>
                    </v:line>
                  </w:pict>
                </mc:Fallback>
              </mc:AlternateContent>
            </w:r>
            <w:r w:rsidRPr="00757336">
              <w:rPr>
                <w:noProof/>
                <w:color w:val="FF0000"/>
              </w:rPr>
              <mc:AlternateContent>
                <mc:Choice Requires="wps">
                  <w:drawing>
                    <wp:anchor distT="0" distB="0" distL="114300" distR="114300" simplePos="0" relativeHeight="253816832" behindDoc="0" locked="0" layoutInCell="1" allowOverlap="1" wp14:anchorId="5CE9425B" wp14:editId="7BA38176">
                      <wp:simplePos x="0" y="0"/>
                      <wp:positionH relativeFrom="column">
                        <wp:posOffset>1390015</wp:posOffset>
                      </wp:positionH>
                      <wp:positionV relativeFrom="paragraph">
                        <wp:posOffset>110490</wp:posOffset>
                      </wp:positionV>
                      <wp:extent cx="0" cy="1089660"/>
                      <wp:effectExtent l="0" t="0" r="25400" b="27940"/>
                      <wp:wrapNone/>
                      <wp:docPr id="565" name="Straight Connector 565"/>
                      <wp:cNvGraphicFramePr/>
                      <a:graphic xmlns:a="http://schemas.openxmlformats.org/drawingml/2006/main">
                        <a:graphicData uri="http://schemas.microsoft.com/office/word/2010/wordprocessingShape">
                          <wps:wsp>
                            <wps:cNvCnPr/>
                            <wps:spPr>
                              <a:xfrm>
                                <a:off x="0" y="0"/>
                                <a:ext cx="0" cy="108966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65" o:spid="_x0000_s1026" style="position:absolute;z-index:25381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45pt,8.7pt" to="109.4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" strokecolor="#00e800" strokeweight="1pt">
                      <v:stroke dashstyle="dash"/>
                    </v:line>
                  </w:pict>
                </mc:Fallback>
              </mc:AlternateContent>
            </w:r>
            <w:r w:rsidRPr="00757336">
              <w:rPr>
                <w:noProof/>
                <w:color w:val="FF0000"/>
              </w:rPr>
              <mc:AlternateContent>
                <mc:Choice Requires="wps">
                  <w:drawing>
                    <wp:anchor distT="0" distB="0" distL="114300" distR="114300" simplePos="0" relativeHeight="253815808" behindDoc="0" locked="0" layoutInCell="1" allowOverlap="1" wp14:anchorId="4AAA74FE" wp14:editId="0857081F">
                      <wp:simplePos x="0" y="0"/>
                      <wp:positionH relativeFrom="column">
                        <wp:posOffset>803275</wp:posOffset>
                      </wp:positionH>
                      <wp:positionV relativeFrom="paragraph">
                        <wp:posOffset>110490</wp:posOffset>
                      </wp:positionV>
                      <wp:extent cx="0" cy="1089660"/>
                      <wp:effectExtent l="0" t="0" r="25400" b="27940"/>
                      <wp:wrapNone/>
                      <wp:docPr id="564" name="Straight Connector 564"/>
                      <wp:cNvGraphicFramePr/>
                      <a:graphic xmlns:a="http://schemas.openxmlformats.org/drawingml/2006/main">
                        <a:graphicData uri="http://schemas.microsoft.com/office/word/2010/wordprocessingShape">
                          <wps:wsp>
                            <wps:cNvCnPr/>
                            <wps:spPr>
                              <a:xfrm>
                                <a:off x="0" y="0"/>
                                <a:ext cx="0" cy="108966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64" o:spid="_x0000_s1026" style="position:absolute;z-index:25381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25pt,8.7pt" to="63.2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" strokecolor="#00e800" strokeweight="1pt">
                      <v:stroke dashstyle="dash"/>
                    </v:line>
                  </w:pict>
                </mc:Fallback>
              </mc:AlternateContent>
            </w:r>
            <w:r>
              <w:rPr>
                <w:noProof/>
              </w:rPr>
              <mc:AlternateContent>
                <mc:Choice Requires="wps">
                  <w:drawing>
                    <wp:anchor distT="0" distB="0" distL="114300" distR="114300" simplePos="0" relativeHeight="253807616" behindDoc="0" locked="0" layoutInCell="1" allowOverlap="1" wp14:anchorId="0DDF4A8E" wp14:editId="4A3BF364">
                      <wp:simplePos x="0" y="0"/>
                      <wp:positionH relativeFrom="column">
                        <wp:posOffset>1099185</wp:posOffset>
                      </wp:positionH>
                      <wp:positionV relativeFrom="paragraph">
                        <wp:posOffset>137160</wp:posOffset>
                      </wp:positionV>
                      <wp:extent cx="0" cy="1043940"/>
                      <wp:effectExtent l="0" t="0" r="25400" b="22860"/>
                      <wp:wrapNone/>
                      <wp:docPr id="760" name="Straight Connector 760"/>
                      <wp:cNvGraphicFramePr/>
                      <a:graphic xmlns:a="http://schemas.openxmlformats.org/drawingml/2006/main">
                        <a:graphicData uri="http://schemas.microsoft.com/office/word/2010/wordprocessingShape">
                          <wps:wsp>
                            <wps:cNvCnPr/>
                            <wps:spPr>
                              <a:xfrm>
                                <a:off x="0" y="0"/>
                                <a:ext cx="0" cy="1043940"/>
                              </a:xfrm>
                              <a:prstGeom prst="line">
                                <a:avLst/>
                              </a:prstGeom>
                              <a:ln w="12700">
                                <a:solidFill>
                                  <a:schemeClr val="tx1"/>
                                </a:solidFill>
                                <a:prstDash val="lg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60" o:spid="_x0000_s1026" style="position:absolute;z-index:25380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55pt,10.8pt" to="86.5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" strokecolor="black [3213]" strokeweight="1pt">
                      <v:stroke dashstyle="longDashDot"/>
                    </v:line>
                  </w:pict>
                </mc:Fallback>
              </mc:AlternateContent>
            </w:r>
            <w:r w:rsidRPr="00757336">
              <w:rPr>
                <w:noProof/>
                <w:color w:val="FF0000"/>
              </w:rPr>
              <mc:AlternateContent>
                <mc:Choice Requires="wps">
                  <w:drawing>
                    <wp:anchor distT="0" distB="0" distL="114300" distR="114300" simplePos="0" relativeHeight="253810688" behindDoc="0" locked="0" layoutInCell="1" allowOverlap="1" wp14:anchorId="78F519F1" wp14:editId="6DF131DA">
                      <wp:simplePos x="0" y="0"/>
                      <wp:positionH relativeFrom="column">
                        <wp:posOffset>166370</wp:posOffset>
                      </wp:positionH>
                      <wp:positionV relativeFrom="paragraph">
                        <wp:posOffset>110490</wp:posOffset>
                      </wp:positionV>
                      <wp:extent cx="0" cy="1089660"/>
                      <wp:effectExtent l="0" t="0" r="25400" b="27940"/>
                      <wp:wrapNone/>
                      <wp:docPr id="241" name="Straight Connector 241"/>
                      <wp:cNvGraphicFramePr/>
                      <a:graphic xmlns:a="http://schemas.openxmlformats.org/drawingml/2006/main">
                        <a:graphicData uri="http://schemas.microsoft.com/office/word/2010/wordprocessingShape">
                          <wps:wsp>
                            <wps:cNvCnPr/>
                            <wps:spPr>
                              <a:xfrm>
                                <a:off x="0" y="0"/>
                                <a:ext cx="0" cy="108966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41" o:spid="_x0000_s1026" style="position:absolute;z-index:25381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pt,8.7pt" to="13.1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" strokecolor="#00e800" strokeweight="1pt">
                      <v:stroke dashstyle="dash"/>
                    </v:line>
                  </w:pict>
                </mc:Fallback>
              </mc:AlternateContent>
            </w:r>
            <w:r w:rsidRPr="00757336">
              <w:rPr>
                <w:noProof/>
                <w:color w:val="FF0000"/>
              </w:rPr>
              <mc:AlternateContent>
                <mc:Choice Requires="wps">
                  <w:drawing>
                    <wp:anchor distT="0" distB="0" distL="114300" distR="114300" simplePos="0" relativeHeight="253811712" behindDoc="0" locked="0" layoutInCell="1" allowOverlap="1" wp14:anchorId="59126969" wp14:editId="3262CCAB">
                      <wp:simplePos x="0" y="0"/>
                      <wp:positionH relativeFrom="column">
                        <wp:posOffset>457200</wp:posOffset>
                      </wp:positionH>
                      <wp:positionV relativeFrom="paragraph">
                        <wp:posOffset>134620</wp:posOffset>
                      </wp:positionV>
                      <wp:extent cx="0" cy="1043940"/>
                      <wp:effectExtent l="0" t="0" r="25400" b="22860"/>
                      <wp:wrapNone/>
                      <wp:docPr id="559" name="Straight Connector 559"/>
                      <wp:cNvGraphicFramePr/>
                      <a:graphic xmlns:a="http://schemas.openxmlformats.org/drawingml/2006/main">
                        <a:graphicData uri="http://schemas.microsoft.com/office/word/2010/wordprocessingShape">
                          <wps:wsp>
                            <wps:cNvCnPr/>
                            <wps:spPr>
                              <a:xfrm>
                                <a:off x="0" y="0"/>
                                <a:ext cx="0" cy="1043940"/>
                              </a:xfrm>
                              <a:prstGeom prst="line">
                                <a:avLst/>
                              </a:prstGeom>
                              <a:ln w="12700">
                                <a:solidFill>
                                  <a:schemeClr val="tx1"/>
                                </a:solidFill>
                                <a:prstDash val="lg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59" o:spid="_x0000_s1026" style="position:absolute;z-index:25381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0.6pt" to="36pt,9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" strokecolor="black [3213]" strokeweight="1pt">
                      <v:stroke dashstyle="longDashDot"/>
                    </v:line>
                  </w:pict>
                </mc:Fallback>
              </mc:AlternateContent>
            </w:r>
            <w:r w:rsidRPr="00757336">
              <w:rPr>
                <w:noProof/>
                <w:color w:val="FF0000"/>
              </w:rPr>
              <mc:AlternateContent>
                <mc:Choice Requires="wps">
                  <w:drawing>
                    <wp:anchor distT="0" distB="0" distL="114300" distR="114300" simplePos="0" relativeHeight="253814784" behindDoc="0" locked="0" layoutInCell="1" allowOverlap="1" wp14:anchorId="135288B3" wp14:editId="605306EE">
                      <wp:simplePos x="0" y="0"/>
                      <wp:positionH relativeFrom="column">
                        <wp:posOffset>753110</wp:posOffset>
                      </wp:positionH>
                      <wp:positionV relativeFrom="paragraph">
                        <wp:posOffset>110490</wp:posOffset>
                      </wp:positionV>
                      <wp:extent cx="0" cy="1089660"/>
                      <wp:effectExtent l="0" t="0" r="25400" b="27940"/>
                      <wp:wrapNone/>
                      <wp:docPr id="562" name="Straight Connector 562"/>
                      <wp:cNvGraphicFramePr/>
                      <a:graphic xmlns:a="http://schemas.openxmlformats.org/drawingml/2006/main">
                        <a:graphicData uri="http://schemas.microsoft.com/office/word/2010/wordprocessingShape">
                          <wps:wsp>
                            <wps:cNvCnPr/>
                            <wps:spPr>
                              <a:xfrm>
                                <a:off x="0" y="0"/>
                                <a:ext cx="0" cy="1089660"/>
                              </a:xfrm>
                              <a:prstGeom prst="line">
                                <a:avLst/>
                              </a:prstGeom>
                              <a:ln w="12700">
                                <a:solidFill>
                                  <a:srgbClr val="00E8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62" o:spid="_x0000_s1026" style="position:absolute;z-index:25381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3pt,8.7pt" to="59.3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" strokecolor="#00e800" strokeweight="1pt">
                      <v:stroke dashstyle="dash"/>
                    </v:line>
                  </w:pict>
                </mc:Fallback>
              </mc:AlternateContent>
            </w:r>
          </w:p>
          <w:p w14:paraId="4674B5D5" w14:textId="77777777" w:rsidR="00012771" w:rsidRDefault="00012771" w:rsidP="00951FF0">
            <w:r w:rsidRPr="00F030B2">
              <w:rPr>
                <w:noProof/>
              </w:rPr>
              <mc:AlternateContent>
                <mc:Choice Requires="wps">
                  <w:drawing>
                    <wp:anchor distT="0" distB="0" distL="114300" distR="114300" simplePos="0" relativeHeight="253843456" behindDoc="0" locked="0" layoutInCell="1" allowOverlap="1" wp14:anchorId="6C3DB25F" wp14:editId="15F0E585">
                      <wp:simplePos x="0" y="0"/>
                      <wp:positionH relativeFrom="column">
                        <wp:posOffset>2121452</wp:posOffset>
                      </wp:positionH>
                      <wp:positionV relativeFrom="paragraph">
                        <wp:posOffset>368300</wp:posOffset>
                      </wp:positionV>
                      <wp:extent cx="241300" cy="168275"/>
                      <wp:effectExtent l="25400" t="25400" r="114300" b="111125"/>
                      <wp:wrapNone/>
                      <wp:docPr id="519" name="Text Box 519"/>
                      <wp:cNvGraphicFramePr/>
                      <a:graphic xmlns:a="http://schemas.openxmlformats.org/drawingml/2006/main">
                        <a:graphicData uri="http://schemas.microsoft.com/office/word/2010/wordprocessingShape">
                          <wps:wsp>
                            <wps:cNvSpPr txBox="1"/>
                            <wps:spPr>
                              <a:xfrm>
                                <a:off x="0" y="0"/>
                                <a:ext cx="241300" cy="168275"/>
                              </a:xfrm>
                              <a:prstGeom prst="rect">
                                <a:avLst/>
                              </a:prstGeom>
                              <a:solidFill>
                                <a:schemeClr val="tx1"/>
                              </a:solidFill>
                              <a:ln>
                                <a:noFill/>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4DA65A" w14:textId="77777777" w:rsidR="00012771" w:rsidRPr="00EE4FDA" w:rsidRDefault="00012771" w:rsidP="00012771">
                                  <w:pPr>
                                    <w:jc w:val="center"/>
                                    <w:rPr>
                                      <w:b/>
                                      <w:color w:val="10FF00"/>
                                    </w:rPr>
                                  </w:pPr>
                                  <w:proofErr w:type="gramStart"/>
                                  <w:r>
                                    <w:rPr>
                                      <w:b/>
                                      <w:color w:val="10FF00"/>
                                    </w:rPr>
                                    <w:t>or</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9" o:spid="_x0000_s1080" type="#_x0000_t202" style="position:absolute;margin-left:167.05pt;margin-top:29pt;width:19pt;height:13.25pt;z-index:25384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" fillcolor="black [3213]" stroked="f">
                      <v:shadow on="t" color="black" opacity="28180f" origin="-.5,-.5" offset=".74836mm,.74836mm"/>
                      <v:textbox inset="0,0,0,0">
                        <w:txbxContent>
                          <w:p w14:paraId="4A4DA65A" w14:textId="77777777" w:rsidR="00012771" w:rsidRPr="00EE4FDA" w:rsidRDefault="00012771" w:rsidP="00012771">
                            <w:pPr>
                              <w:jc w:val="center"/>
                              <w:rPr>
                                <w:b/>
                                <w:color w:val="10FF00"/>
                              </w:rPr>
                            </w:pPr>
                            <w:proofErr w:type="gramStart"/>
                            <w:r>
                              <w:rPr>
                                <w:b/>
                                <w:color w:val="10FF00"/>
                              </w:rPr>
                              <w:t>or</w:t>
                            </w:r>
                            <w:proofErr w:type="gramEnd"/>
                          </w:p>
                        </w:txbxContent>
                      </v:textbox>
                    </v:shape>
                  </w:pict>
                </mc:Fallback>
              </mc:AlternateContent>
            </w:r>
            <w:r w:rsidRPr="00F030B2">
              <w:rPr>
                <w:noProof/>
              </w:rPr>
              <mc:AlternateContent>
                <mc:Choice Requires="wps">
                  <w:drawing>
                    <wp:anchor distT="0" distB="0" distL="114300" distR="114300" simplePos="0" relativeHeight="253842432" behindDoc="0" locked="0" layoutInCell="1" allowOverlap="1" wp14:anchorId="55A1CE4C" wp14:editId="3B740F2E">
                      <wp:simplePos x="0" y="0"/>
                      <wp:positionH relativeFrom="column">
                        <wp:posOffset>660400</wp:posOffset>
                      </wp:positionH>
                      <wp:positionV relativeFrom="paragraph">
                        <wp:posOffset>368300</wp:posOffset>
                      </wp:positionV>
                      <wp:extent cx="241300" cy="168275"/>
                      <wp:effectExtent l="25400" t="25400" r="114300" b="111125"/>
                      <wp:wrapNone/>
                      <wp:docPr id="518" name="Text Box 518"/>
                      <wp:cNvGraphicFramePr/>
                      <a:graphic xmlns:a="http://schemas.openxmlformats.org/drawingml/2006/main">
                        <a:graphicData uri="http://schemas.microsoft.com/office/word/2010/wordprocessingShape">
                          <wps:wsp>
                            <wps:cNvSpPr txBox="1"/>
                            <wps:spPr>
                              <a:xfrm>
                                <a:off x="0" y="0"/>
                                <a:ext cx="241300" cy="168275"/>
                              </a:xfrm>
                              <a:prstGeom prst="rect">
                                <a:avLst/>
                              </a:prstGeom>
                              <a:solidFill>
                                <a:schemeClr val="tx1"/>
                              </a:solidFill>
                              <a:ln>
                                <a:noFill/>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F3AFC7" w14:textId="77777777" w:rsidR="00012771" w:rsidRPr="00EE4FDA" w:rsidRDefault="00012771" w:rsidP="00012771">
                                  <w:pPr>
                                    <w:jc w:val="center"/>
                                    <w:rPr>
                                      <w:b/>
                                      <w:color w:val="10FF00"/>
                                    </w:rPr>
                                  </w:pPr>
                                  <w:proofErr w:type="gramStart"/>
                                  <w:r>
                                    <w:rPr>
                                      <w:b/>
                                      <w:color w:val="10FF00"/>
                                    </w:rPr>
                                    <w:t>or</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8" o:spid="_x0000_s1081" type="#_x0000_t202" style="position:absolute;margin-left:52pt;margin-top:29pt;width:19pt;height:13.25pt;z-index:25384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" fillcolor="black [3213]" stroked="f">
                      <v:shadow on="t" color="black" opacity="28180f" origin="-.5,-.5" offset=".74836mm,.74836mm"/>
                      <v:textbox inset="0,0,0,0">
                        <w:txbxContent>
                          <w:p w14:paraId="1FF3AFC7" w14:textId="77777777" w:rsidR="00012771" w:rsidRPr="00EE4FDA" w:rsidRDefault="00012771" w:rsidP="00012771">
                            <w:pPr>
                              <w:jc w:val="center"/>
                              <w:rPr>
                                <w:b/>
                                <w:color w:val="10FF00"/>
                              </w:rPr>
                            </w:pPr>
                            <w:proofErr w:type="gramStart"/>
                            <w:r>
                              <w:rPr>
                                <w:b/>
                                <w:color w:val="10FF00"/>
                              </w:rPr>
                              <w:t>or</w:t>
                            </w:r>
                            <w:proofErr w:type="gramEnd"/>
                          </w:p>
                        </w:txbxContent>
                      </v:textbox>
                    </v:shape>
                  </w:pict>
                </mc:Fallback>
              </mc:AlternateContent>
            </w:r>
            <w:r>
              <w:t xml:space="preserve">     </w:t>
            </w:r>
            <w:r>
              <w:rPr>
                <w:noProof/>
              </w:rPr>
              <w:drawing>
                <wp:inline distT="0" distB="0" distL="0" distR="0" wp14:anchorId="6E771BD1" wp14:editId="6A732566">
                  <wp:extent cx="567690" cy="943610"/>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7">
                            <a:extLst>
                              <a:ext uri="{BEBA8EAE-BF5A-486C-A8C5-ECC9F3942E4B}">
                                <a14:imgProps xmlns:a14="http://schemas.microsoft.com/office/drawing/2010/main">
                                  <a14:imgLayer r:embed="rId30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567690" cy="943610"/>
                          </a:xfrm>
                          <a:prstGeom prst="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t xml:space="preserve">  </w:t>
            </w:r>
            <w:r>
              <w:rPr>
                <w:noProof/>
              </w:rPr>
              <w:drawing>
                <wp:inline distT="0" distB="0" distL="0" distR="0" wp14:anchorId="5E6E9949" wp14:editId="53FB808D">
                  <wp:extent cx="567690" cy="943610"/>
                  <wp:effectExtent l="0" t="0" r="0" b="0"/>
                  <wp:docPr id="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7">
                            <a:extLst>
                              <a:ext uri="{BEBA8EAE-BF5A-486C-A8C5-ECC9F3942E4B}">
                                <a14:imgProps xmlns:a14="http://schemas.microsoft.com/office/drawing/2010/main">
                                  <a14:imgLayer r:embed="rId30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67690" cy="943610"/>
                          </a:xfrm>
                          <a:prstGeom prst="rect">
                            <a:avLst/>
                          </a:prstGeom>
                          <a:noFill/>
                          <a:ln>
                            <a:noFill/>
                          </a:ln>
                        </pic:spPr>
                      </pic:pic>
                    </a:graphicData>
                  </a:graphic>
                </wp:inline>
              </w:drawing>
            </w:r>
            <w:r>
              <w:t xml:space="preserve">       </w:t>
            </w:r>
            <w:r>
              <w:rPr>
                <w:noProof/>
              </w:rPr>
              <w:drawing>
                <wp:inline distT="0" distB="0" distL="0" distR="0" wp14:anchorId="727F84CD" wp14:editId="211695AD">
                  <wp:extent cx="575310" cy="944880"/>
                  <wp:effectExtent l="0" t="0" r="889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9">
                            <a:extLst>
                              <a:ext uri="{BEBA8EAE-BF5A-486C-A8C5-ECC9F3942E4B}">
                                <a14:imgProps xmlns:a14="http://schemas.microsoft.com/office/drawing/2010/main">
                                  <a14:imgLayer r:embed="rId31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575310" cy="94488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t xml:space="preserve">  </w:t>
            </w:r>
            <w:r>
              <w:rPr>
                <w:noProof/>
              </w:rPr>
              <w:drawing>
                <wp:inline distT="0" distB="0" distL="0" distR="0" wp14:anchorId="7A78C238" wp14:editId="05BFDD47">
                  <wp:extent cx="575310" cy="944880"/>
                  <wp:effectExtent l="0" t="0" r="8890" b="0"/>
                  <wp:docPr id="5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9">
                            <a:extLst>
                              <a:ext uri="{BEBA8EAE-BF5A-486C-A8C5-ECC9F3942E4B}">
                                <a14:imgProps xmlns:a14="http://schemas.microsoft.com/office/drawing/2010/main">
                                  <a14:imgLayer r:embed="rId31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5310" cy="944880"/>
                          </a:xfrm>
                          <a:prstGeom prst="rect">
                            <a:avLst/>
                          </a:prstGeom>
                          <a:noFill/>
                          <a:ln>
                            <a:noFill/>
                          </a:ln>
                        </pic:spPr>
                      </pic:pic>
                    </a:graphicData>
                  </a:graphic>
                </wp:inline>
              </w:drawing>
            </w:r>
            <w:r>
              <w:rPr>
                <w:b/>
                <w:noProof/>
              </w:rPr>
              <w:t xml:space="preserve">     </w:t>
            </w:r>
          </w:p>
          <w:p w14:paraId="067088B2" w14:textId="77777777" w:rsidR="00012771" w:rsidRPr="00906DC1" w:rsidRDefault="00012771" w:rsidP="00951FF0">
            <w:pPr>
              <w:jc w:val="center"/>
              <w:rPr>
                <w:b/>
              </w:rPr>
            </w:pPr>
            <w:r w:rsidRPr="00906DC1">
              <w:rPr>
                <w:b/>
              </w:rPr>
              <w:t xml:space="preserve">Fig </w:t>
            </w:r>
            <w:r w:rsidRPr="00906DC1">
              <w:rPr>
                <w:b/>
              </w:rPr>
              <w:fldChar w:fldCharType="begin"/>
            </w:r>
            <w:r w:rsidRPr="00906DC1">
              <w:rPr>
                <w:b/>
              </w:rPr>
              <w:instrText xml:space="preserve"> SEQ Fig \* ARABIC </w:instrText>
            </w:r>
            <w:r w:rsidRPr="00906DC1">
              <w:rPr>
                <w:b/>
              </w:rPr>
              <w:fldChar w:fldCharType="separate"/>
            </w:r>
            <w:r>
              <w:rPr>
                <w:b/>
                <w:noProof/>
              </w:rPr>
              <w:t>45</w:t>
            </w:r>
            <w:r w:rsidRPr="00906DC1">
              <w:rPr>
                <w:b/>
                <w:noProof/>
              </w:rPr>
              <w:fldChar w:fldCharType="end"/>
            </w:r>
            <w:r w:rsidRPr="00906DC1">
              <w:rPr>
                <w:b/>
              </w:rPr>
              <w:t>: Upper &amp; Lower Blade Clamp Alignment</w:t>
            </w:r>
          </w:p>
        </w:tc>
      </w:tr>
      <w:tr w:rsidR="00012771" w14:paraId="187AAC8A" w14:textId="77777777" w:rsidTr="00951FF0">
        <w:tc>
          <w:tcPr>
            <w:tcW w:w="2224" w:type="pct"/>
            <w:gridSpan w:val="2"/>
            <w:vAlign w:val="center"/>
          </w:tcPr>
          <w:p w14:paraId="6A20ED3B" w14:textId="77777777" w:rsidR="00012771" w:rsidRDefault="00012771" w:rsidP="00951FF0">
            <w:pPr>
              <w:pStyle w:val="ProcedureStep"/>
            </w:pPr>
            <w:r>
              <w:lastRenderedPageBreak/>
              <w:t xml:space="preserve">Assemble to 2 </w:t>
            </w:r>
            <w:hyperlink r:id="rId311" w:history="1">
              <w:r w:rsidRPr="00026989">
                <w:rPr>
                  <w:rStyle w:val="Hyperlink"/>
                  <w:bdr w:val="none" w:sz="0" w:space="0" w:color="auto"/>
                </w:rPr>
                <w:t>D080221</w:t>
              </w:r>
            </w:hyperlink>
            <w:r>
              <w:t xml:space="preserve"> Lower Blade Guards:</w:t>
            </w:r>
          </w:p>
          <w:p w14:paraId="0C39F163" w14:textId="77777777" w:rsidR="00012771" w:rsidRDefault="00012771" w:rsidP="00951FF0">
            <w:pPr>
              <w:pStyle w:val="ProcedureBullet"/>
            </w:pPr>
            <w:r>
              <w:t xml:space="preserve">4 </w:t>
            </w:r>
            <w:hyperlink r:id="rId312" w:history="1">
              <w:r w:rsidRPr="00D80ABB">
                <w:rPr>
                  <w:rStyle w:val="Hyperlink"/>
                  <w:bdr w:val="none" w:sz="0" w:space="0" w:color="auto"/>
                </w:rPr>
                <w:t>D030025</w:t>
              </w:r>
            </w:hyperlink>
            <w:r>
              <w:t xml:space="preserve"> Socket Head Cap Screws</w:t>
            </w:r>
          </w:p>
          <w:p w14:paraId="25EE2D98" w14:textId="77777777" w:rsidR="00012771" w:rsidRDefault="00012771" w:rsidP="00951FF0">
            <w:pPr>
              <w:pStyle w:val="ProcedureBullet"/>
              <w:numPr>
                <w:ilvl w:val="0"/>
                <w:numId w:val="0"/>
              </w:numPr>
              <w:ind w:left="720"/>
            </w:pPr>
            <w:r>
              <w:t xml:space="preserve">8-32 x 1.0” </w:t>
            </w:r>
            <w:r w:rsidRPr="00C0049D">
              <w:rPr>
                <w:color w:val="FF0000"/>
              </w:rPr>
              <w:t>Round Tip</w:t>
            </w:r>
            <w:r>
              <w:t xml:space="preserve"> SSTL</w:t>
            </w:r>
          </w:p>
          <w:p w14:paraId="3D57F6C3" w14:textId="77777777" w:rsidR="00012771" w:rsidRPr="00E16165" w:rsidRDefault="00012771" w:rsidP="00951FF0">
            <w:pPr>
              <w:pStyle w:val="ProcedureBullet"/>
              <w:spacing w:after="60"/>
            </w:pPr>
            <w:r w:rsidRPr="00E16165">
              <w:t xml:space="preserve">4 Hex Nuts 8-32 </w:t>
            </w:r>
            <w:proofErr w:type="spellStart"/>
            <w:r w:rsidRPr="00C0049D">
              <w:rPr>
                <w:color w:val="FF0000"/>
              </w:rPr>
              <w:t>AgPlated</w:t>
            </w:r>
            <w:proofErr w:type="spellEnd"/>
          </w:p>
          <w:p w14:paraId="72A268CF" w14:textId="77777777" w:rsidR="00012771" w:rsidRDefault="00012771" w:rsidP="00951FF0">
            <w:pPr>
              <w:pStyle w:val="ProcedureStep"/>
            </w:pPr>
            <w:r w:rsidRPr="00180F48">
              <w:t>Attach</w:t>
            </w:r>
            <w:r w:rsidRPr="00C11B69">
              <w:t xml:space="preserve"> </w:t>
            </w:r>
            <w:r>
              <w:t xml:space="preserve">the Blade Guards to the </w:t>
            </w:r>
            <w:hyperlink r:id="rId313" w:history="1">
              <w:r w:rsidRPr="00F53341">
                <w:rPr>
                  <w:rStyle w:val="Hyperlink"/>
                  <w:rFonts w:eastAsia="MS Mincho"/>
                  <w:bdr w:val="none" w:sz="0" w:space="0" w:color="auto"/>
                </w:rPr>
                <w:t>D020605</w:t>
              </w:r>
            </w:hyperlink>
            <w:r w:rsidRPr="00F53341">
              <w:rPr>
                <w:rFonts w:eastAsia="MS Mincho"/>
              </w:rPr>
              <w:t xml:space="preserve"> </w:t>
            </w:r>
            <w:r>
              <w:t>Main Section using:</w:t>
            </w:r>
          </w:p>
          <w:p w14:paraId="5B9BC276" w14:textId="77777777" w:rsidR="00012771" w:rsidRDefault="00012771" w:rsidP="00951FF0">
            <w:pPr>
              <w:pStyle w:val="ProcedureBullet"/>
            </w:pPr>
            <w:r>
              <w:t>4 Socket Head Cap Screws</w:t>
            </w:r>
          </w:p>
          <w:p w14:paraId="01800D0D" w14:textId="77777777" w:rsidR="00012771" w:rsidRDefault="00012771" w:rsidP="00951FF0">
            <w:pPr>
              <w:pStyle w:val="ProcedureBullet"/>
              <w:numPr>
                <w:ilvl w:val="0"/>
                <w:numId w:val="0"/>
              </w:numPr>
              <w:ind w:left="720"/>
            </w:pPr>
            <w:r>
              <w:t xml:space="preserve">4-40 x 0.375” </w:t>
            </w:r>
            <w:proofErr w:type="spellStart"/>
            <w:r w:rsidRPr="00C0049D">
              <w:rPr>
                <w:color w:val="FF0000"/>
              </w:rPr>
              <w:t>AgPlated</w:t>
            </w:r>
            <w:proofErr w:type="spellEnd"/>
          </w:p>
          <w:p w14:paraId="28815995" w14:textId="77777777" w:rsidR="00012771" w:rsidRPr="00B73A11" w:rsidRDefault="00012771" w:rsidP="00951FF0">
            <w:pPr>
              <w:pStyle w:val="ProcedureBullet"/>
            </w:pPr>
            <w:r>
              <w:t xml:space="preserve">4 Flat Washers #8 </w:t>
            </w:r>
            <w:r w:rsidRPr="00C0049D">
              <w:rPr>
                <w:color w:val="FF0000"/>
              </w:rPr>
              <w:t>Vented</w:t>
            </w:r>
            <w:r>
              <w:t xml:space="preserve"> SSTL</w:t>
            </w:r>
          </w:p>
        </w:tc>
        <w:tc>
          <w:tcPr>
            <w:tcW w:w="2776" w:type="pct"/>
            <w:gridSpan w:val="2"/>
            <w:vAlign w:val="center"/>
          </w:tcPr>
          <w:p w14:paraId="055662E7" w14:textId="77777777" w:rsidR="00012771" w:rsidRDefault="00012771" w:rsidP="00951FF0">
            <w:pPr>
              <w:keepNext/>
              <w:jc w:val="center"/>
            </w:pPr>
            <w:r>
              <w:rPr>
                <w:b/>
                <w:noProof/>
              </w:rPr>
              <mc:AlternateContent>
                <mc:Choice Requires="wps">
                  <w:drawing>
                    <wp:anchor distT="0" distB="0" distL="114300" distR="114300" simplePos="0" relativeHeight="253794304" behindDoc="0" locked="0" layoutInCell="1" allowOverlap="1" wp14:anchorId="2C9894BB" wp14:editId="748E9CA7">
                      <wp:simplePos x="0" y="0"/>
                      <wp:positionH relativeFrom="column">
                        <wp:posOffset>90170</wp:posOffset>
                      </wp:positionH>
                      <wp:positionV relativeFrom="paragraph">
                        <wp:posOffset>1585595</wp:posOffset>
                      </wp:positionV>
                      <wp:extent cx="922020" cy="298450"/>
                      <wp:effectExtent l="0" t="0" r="1109980" b="82550"/>
                      <wp:wrapNone/>
                      <wp:docPr id="368" name="Line Callout 1 (No Border) 368"/>
                      <wp:cNvGraphicFramePr/>
                      <a:graphic xmlns:a="http://schemas.openxmlformats.org/drawingml/2006/main">
                        <a:graphicData uri="http://schemas.microsoft.com/office/word/2010/wordprocessingShape">
                          <wps:wsp>
                            <wps:cNvSpPr/>
                            <wps:spPr>
                              <a:xfrm flipH="1">
                                <a:off x="3886200" y="8343265"/>
                                <a:ext cx="922020" cy="298450"/>
                              </a:xfrm>
                              <a:prstGeom prst="callout1">
                                <a:avLst>
                                  <a:gd name="adj1" fmla="val 50006"/>
                                  <a:gd name="adj2" fmla="val -1322"/>
                                  <a:gd name="adj3" fmla="val 82790"/>
                                  <a:gd name="adj4" fmla="val -115383"/>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2AB1A0A" w14:textId="77777777" w:rsidR="00012771" w:rsidRDefault="00012771" w:rsidP="00012771">
                                  <w:pPr>
                                    <w:spacing w:after="0"/>
                                    <w:jc w:val="right"/>
                                    <w:rPr>
                                      <w:color w:val="000000" w:themeColor="text1"/>
                                    </w:rPr>
                                  </w:pPr>
                                  <w:r>
                                    <w:rPr>
                                      <w:color w:val="000000" w:themeColor="text1"/>
                                    </w:rPr>
                                    <w:t xml:space="preserve">4-40 x 0.375” &amp; </w:t>
                                  </w:r>
                                </w:p>
                                <w:p w14:paraId="5912ED0A" w14:textId="77777777" w:rsidR="00012771" w:rsidRDefault="00012771" w:rsidP="00012771">
                                  <w:pPr>
                                    <w:spacing w:after="0"/>
                                    <w:jc w:val="right"/>
                                    <w:rPr>
                                      <w:color w:val="000000" w:themeColor="text1"/>
                                    </w:rPr>
                                  </w:pPr>
                                  <w:r>
                                    <w:rPr>
                                      <w:color w:val="000000" w:themeColor="text1"/>
                                    </w:rPr>
                                    <w:t>Vented Washer</w:t>
                                  </w:r>
                                </w:p>
                                <w:p w14:paraId="461C78B1" w14:textId="77777777" w:rsidR="00012771" w:rsidRPr="00A53E4A" w:rsidRDefault="00012771" w:rsidP="0001277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8" o:spid="_x0000_s1082" type="#_x0000_t41" style="position:absolute;left:0;text-align:left;margin-left:7.1pt;margin-top:124.85pt;width:72.6pt;height:23.5pt;flip:x;z-index:25379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" adj="-24923,17883,-286,10801" filled="f" strokecolor="#00e800">
                      <v:shadow on="t" color="black" opacity="22937f" origin=",.5" offset="0,.63889mm"/>
                      <v:textbox inset="0,0,0,0">
                        <w:txbxContent>
                          <w:p w14:paraId="62AB1A0A" w14:textId="77777777" w:rsidR="00012771" w:rsidRDefault="00012771" w:rsidP="00012771">
                            <w:pPr>
                              <w:spacing w:after="0"/>
                              <w:jc w:val="right"/>
                              <w:rPr>
                                <w:color w:val="000000" w:themeColor="text1"/>
                              </w:rPr>
                            </w:pPr>
                            <w:r>
                              <w:rPr>
                                <w:color w:val="000000" w:themeColor="text1"/>
                              </w:rPr>
                              <w:t xml:space="preserve">4-40 x 0.375” &amp; </w:t>
                            </w:r>
                          </w:p>
                          <w:p w14:paraId="5912ED0A" w14:textId="77777777" w:rsidR="00012771" w:rsidRDefault="00012771" w:rsidP="00012771">
                            <w:pPr>
                              <w:spacing w:after="0"/>
                              <w:jc w:val="right"/>
                              <w:rPr>
                                <w:color w:val="000000" w:themeColor="text1"/>
                              </w:rPr>
                            </w:pPr>
                            <w:r>
                              <w:rPr>
                                <w:color w:val="000000" w:themeColor="text1"/>
                              </w:rPr>
                              <w:t>Vented Washer</w:t>
                            </w:r>
                          </w:p>
                          <w:p w14:paraId="461C78B1" w14:textId="77777777" w:rsidR="00012771" w:rsidRPr="00A53E4A" w:rsidRDefault="00012771" w:rsidP="00012771">
                            <w:pPr>
                              <w:spacing w:after="0"/>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791232" behindDoc="0" locked="0" layoutInCell="1" allowOverlap="1" wp14:anchorId="1E1CA0E4" wp14:editId="4B5505CC">
                      <wp:simplePos x="0" y="0"/>
                      <wp:positionH relativeFrom="column">
                        <wp:posOffset>177800</wp:posOffset>
                      </wp:positionH>
                      <wp:positionV relativeFrom="paragraph">
                        <wp:posOffset>1372235</wp:posOffset>
                      </wp:positionV>
                      <wp:extent cx="839470" cy="158115"/>
                      <wp:effectExtent l="0" t="0" r="506730" b="197485"/>
                      <wp:wrapNone/>
                      <wp:docPr id="366" name="Line Callout 1 (No Border) 366"/>
                      <wp:cNvGraphicFramePr/>
                      <a:graphic xmlns:a="http://schemas.openxmlformats.org/drawingml/2006/main">
                        <a:graphicData uri="http://schemas.microsoft.com/office/word/2010/wordprocessingShape">
                          <wps:wsp>
                            <wps:cNvSpPr/>
                            <wps:spPr>
                              <a:xfrm flipH="1">
                                <a:off x="3973830" y="8129905"/>
                                <a:ext cx="839470" cy="158115"/>
                              </a:xfrm>
                              <a:prstGeom prst="callout1">
                                <a:avLst>
                                  <a:gd name="adj1" fmla="val 50006"/>
                                  <a:gd name="adj2" fmla="val -1322"/>
                                  <a:gd name="adj3" fmla="val 165730"/>
                                  <a:gd name="adj4" fmla="val -53507"/>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D4EF2E5" w14:textId="77777777" w:rsidR="00012771" w:rsidRDefault="00012771" w:rsidP="00012771">
                                  <w:pPr>
                                    <w:jc w:val="right"/>
                                    <w:rPr>
                                      <w:color w:val="000000" w:themeColor="text1"/>
                                    </w:rPr>
                                  </w:pPr>
                                  <w:r>
                                    <w:rPr>
                                      <w:color w:val="000000" w:themeColor="text1"/>
                                    </w:rPr>
                                    <w:t>Blade Guard</w:t>
                                  </w:r>
                                </w:p>
                                <w:p w14:paraId="68C917CD"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6" o:spid="_x0000_s1083" type="#_x0000_t41" style="position:absolute;left:0;text-align:left;margin-left:14pt;margin-top:108.05pt;width:66.1pt;height:12.45pt;flip:x;z-index:25379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" adj="-11558,35798,-286,10801" filled="f" strokecolor="#00e800">
                      <v:shadow on="t" color="black" opacity="22937f" origin=",.5" offset="0,.63889mm"/>
                      <v:textbox inset="0,0,0,0">
                        <w:txbxContent>
                          <w:p w14:paraId="4D4EF2E5" w14:textId="77777777" w:rsidR="00012771" w:rsidRDefault="00012771" w:rsidP="00012771">
                            <w:pPr>
                              <w:jc w:val="right"/>
                              <w:rPr>
                                <w:color w:val="000000" w:themeColor="text1"/>
                              </w:rPr>
                            </w:pPr>
                            <w:r>
                              <w:rPr>
                                <w:color w:val="000000" w:themeColor="text1"/>
                              </w:rPr>
                              <w:t>Blade Guard</w:t>
                            </w:r>
                          </w:p>
                          <w:p w14:paraId="68C917CD" w14:textId="77777777" w:rsidR="00012771" w:rsidRPr="00A53E4A" w:rsidRDefault="00012771" w:rsidP="00012771">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789184" behindDoc="0" locked="0" layoutInCell="1" allowOverlap="1" wp14:anchorId="17CC3B14" wp14:editId="11032B2F">
                      <wp:simplePos x="0" y="0"/>
                      <wp:positionH relativeFrom="column">
                        <wp:posOffset>344170</wp:posOffset>
                      </wp:positionH>
                      <wp:positionV relativeFrom="paragraph">
                        <wp:posOffset>1000760</wp:posOffset>
                      </wp:positionV>
                      <wp:extent cx="655955" cy="158115"/>
                      <wp:effectExtent l="0" t="0" r="1071245" b="70485"/>
                      <wp:wrapNone/>
                      <wp:docPr id="364" name="Line Callout 1 (No Border) 364"/>
                      <wp:cNvGraphicFramePr/>
                      <a:graphic xmlns:a="http://schemas.openxmlformats.org/drawingml/2006/main">
                        <a:graphicData uri="http://schemas.microsoft.com/office/word/2010/wordprocessingShape">
                          <wps:wsp>
                            <wps:cNvSpPr/>
                            <wps:spPr>
                              <a:xfrm flipH="1">
                                <a:off x="4140200" y="7758430"/>
                                <a:ext cx="655955" cy="158115"/>
                              </a:xfrm>
                              <a:prstGeom prst="callout1">
                                <a:avLst>
                                  <a:gd name="adj1" fmla="val 50006"/>
                                  <a:gd name="adj2" fmla="val -1322"/>
                                  <a:gd name="adj3" fmla="val 62137"/>
                                  <a:gd name="adj4" fmla="val -149991"/>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5A300CC" w14:textId="77777777" w:rsidR="00012771" w:rsidRDefault="00012771" w:rsidP="00012771">
                                  <w:pPr>
                                    <w:jc w:val="right"/>
                                    <w:rPr>
                                      <w:color w:val="000000" w:themeColor="text1"/>
                                    </w:rPr>
                                  </w:pPr>
                                  <w:r>
                                    <w:rPr>
                                      <w:color w:val="000000" w:themeColor="text1"/>
                                    </w:rPr>
                                    <w:t>8-32 x 1.0”</w:t>
                                  </w:r>
                                </w:p>
                                <w:p w14:paraId="5962461C"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4" o:spid="_x0000_s1084" type="#_x0000_t41" style="position:absolute;left:0;text-align:left;margin-left:27.1pt;margin-top:78.8pt;width:51.65pt;height:12.45pt;flip:x;z-index:25378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" adj="-32398,13422,-286,10801" filled="f" strokecolor="#00e800">
                      <v:shadow on="t" color="black" opacity="22937f" origin=",.5" offset="0,.63889mm"/>
                      <v:textbox inset="0,0,0,0">
                        <w:txbxContent>
                          <w:p w14:paraId="05A300CC" w14:textId="77777777" w:rsidR="00012771" w:rsidRDefault="00012771" w:rsidP="00012771">
                            <w:pPr>
                              <w:jc w:val="right"/>
                              <w:rPr>
                                <w:color w:val="000000" w:themeColor="text1"/>
                              </w:rPr>
                            </w:pPr>
                            <w:r>
                              <w:rPr>
                                <w:color w:val="000000" w:themeColor="text1"/>
                              </w:rPr>
                              <w:t>8-32 x 1.0”</w:t>
                            </w:r>
                          </w:p>
                          <w:p w14:paraId="5962461C" w14:textId="77777777" w:rsidR="00012771" w:rsidRPr="00A53E4A" w:rsidRDefault="00012771" w:rsidP="00012771">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790208" behindDoc="0" locked="0" layoutInCell="1" allowOverlap="1" wp14:anchorId="419C7767" wp14:editId="2A9D6F47">
                      <wp:simplePos x="0" y="0"/>
                      <wp:positionH relativeFrom="column">
                        <wp:posOffset>467995</wp:posOffset>
                      </wp:positionH>
                      <wp:positionV relativeFrom="paragraph">
                        <wp:posOffset>1197610</wp:posOffset>
                      </wp:positionV>
                      <wp:extent cx="529590" cy="158115"/>
                      <wp:effectExtent l="0" t="25400" r="1045210" b="45085"/>
                      <wp:wrapNone/>
                      <wp:docPr id="365" name="Line Callout 1 (No Border) 365"/>
                      <wp:cNvGraphicFramePr/>
                      <a:graphic xmlns:a="http://schemas.openxmlformats.org/drawingml/2006/main">
                        <a:graphicData uri="http://schemas.microsoft.com/office/word/2010/wordprocessingShape">
                          <wps:wsp>
                            <wps:cNvSpPr/>
                            <wps:spPr>
                              <a:xfrm flipH="1">
                                <a:off x="4264025" y="7955280"/>
                                <a:ext cx="529590" cy="158115"/>
                              </a:xfrm>
                              <a:prstGeom prst="callout1">
                                <a:avLst>
                                  <a:gd name="adj1" fmla="val 50006"/>
                                  <a:gd name="adj2" fmla="val -1322"/>
                                  <a:gd name="adj3" fmla="val 7041"/>
                                  <a:gd name="adj4" fmla="val -181105"/>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A287C43" w14:textId="77777777" w:rsidR="00012771" w:rsidRDefault="00012771" w:rsidP="00012771">
                                  <w:pPr>
                                    <w:jc w:val="right"/>
                                    <w:rPr>
                                      <w:color w:val="000000" w:themeColor="text1"/>
                                    </w:rPr>
                                  </w:pPr>
                                  <w:r>
                                    <w:rPr>
                                      <w:color w:val="000000" w:themeColor="text1"/>
                                    </w:rPr>
                                    <w:t>Hex Nut</w:t>
                                  </w:r>
                                </w:p>
                                <w:p w14:paraId="6E33D2E1"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5" o:spid="_x0000_s1085" type="#_x0000_t41" style="position:absolute;left:0;text-align:left;margin-left:36.85pt;margin-top:94.3pt;width:41.7pt;height:12.45pt;flip:x;z-index:25379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" adj="-39119,1521,-286,10801" filled="f" strokecolor="#00e800">
                      <v:shadow on="t" color="black" opacity="22937f" origin=",.5" offset="0,.63889mm"/>
                      <v:textbox inset="0,0,0,0">
                        <w:txbxContent>
                          <w:p w14:paraId="2A287C43" w14:textId="77777777" w:rsidR="00012771" w:rsidRDefault="00012771" w:rsidP="00012771">
                            <w:pPr>
                              <w:jc w:val="right"/>
                              <w:rPr>
                                <w:color w:val="000000" w:themeColor="text1"/>
                              </w:rPr>
                            </w:pPr>
                            <w:r>
                              <w:rPr>
                                <w:color w:val="000000" w:themeColor="text1"/>
                              </w:rPr>
                              <w:t>Hex Nut</w:t>
                            </w:r>
                          </w:p>
                          <w:p w14:paraId="6E33D2E1" w14:textId="77777777" w:rsidR="00012771" w:rsidRPr="00A53E4A" w:rsidRDefault="00012771" w:rsidP="00012771">
                            <w:pPr>
                              <w:rPr>
                                <w:color w:val="000000" w:themeColor="text1"/>
                              </w:rPr>
                            </w:pPr>
                          </w:p>
                        </w:txbxContent>
                      </v:textbox>
                    </v:shape>
                  </w:pict>
                </mc:Fallback>
              </mc:AlternateContent>
            </w:r>
            <w:r>
              <w:rPr>
                <w:noProof/>
              </w:rPr>
              <w:drawing>
                <wp:inline distT="0" distB="0" distL="0" distR="0" wp14:anchorId="74C2CDDB" wp14:editId="70604D4E">
                  <wp:extent cx="2872740" cy="1908810"/>
                  <wp:effectExtent l="0" t="0" r="0" b="0"/>
                  <wp:docPr id="2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4">
                            <a:extLst>
                              <a:ext uri="{BEBA8EAE-BF5A-486C-A8C5-ECC9F3942E4B}">
                                <a14:imgProps xmlns:a14="http://schemas.microsoft.com/office/drawing/2010/main">
                                  <a14:imgLayer r:embed="rId31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740" cy="1908810"/>
                          </a:xfrm>
                          <a:prstGeom prst="rect">
                            <a:avLst/>
                          </a:prstGeom>
                          <a:noFill/>
                          <a:ln>
                            <a:noFill/>
                          </a:ln>
                        </pic:spPr>
                      </pic:pic>
                    </a:graphicData>
                  </a:graphic>
                </wp:inline>
              </w:drawing>
            </w:r>
          </w:p>
          <w:p w14:paraId="5E1CF89E" w14:textId="77777777" w:rsidR="00012771" w:rsidRPr="00906DC1" w:rsidRDefault="00012771" w:rsidP="00951FF0">
            <w:pPr>
              <w:spacing w:after="360"/>
              <w:jc w:val="center"/>
              <w:rPr>
                <w:b/>
              </w:rPr>
            </w:pPr>
            <w:r w:rsidRPr="00906DC1">
              <w:rPr>
                <w:b/>
              </w:rPr>
              <w:t xml:space="preserve">Fig </w:t>
            </w:r>
            <w:r w:rsidRPr="00906DC1">
              <w:rPr>
                <w:b/>
              </w:rPr>
              <w:fldChar w:fldCharType="begin"/>
            </w:r>
            <w:r w:rsidRPr="00906DC1">
              <w:rPr>
                <w:b/>
              </w:rPr>
              <w:instrText xml:space="preserve"> SEQ Fig \* ARABIC </w:instrText>
            </w:r>
            <w:r w:rsidRPr="00906DC1">
              <w:rPr>
                <w:b/>
              </w:rPr>
              <w:fldChar w:fldCharType="separate"/>
            </w:r>
            <w:r>
              <w:rPr>
                <w:b/>
                <w:noProof/>
              </w:rPr>
              <w:t>46</w:t>
            </w:r>
            <w:r w:rsidRPr="00906DC1">
              <w:rPr>
                <w:b/>
                <w:noProof/>
              </w:rPr>
              <w:fldChar w:fldCharType="end"/>
            </w:r>
            <w:r w:rsidRPr="00906DC1">
              <w:rPr>
                <w:b/>
              </w:rPr>
              <w:t>: Main Section with Blade Guards</w:t>
            </w:r>
          </w:p>
        </w:tc>
      </w:tr>
      <w:tr w:rsidR="00012771" w14:paraId="45A0943D" w14:textId="77777777" w:rsidTr="00951FF0">
        <w:tc>
          <w:tcPr>
            <w:tcW w:w="2224" w:type="pct"/>
            <w:gridSpan w:val="2"/>
            <w:vAlign w:val="center"/>
          </w:tcPr>
          <w:p w14:paraId="3539F1EA" w14:textId="77777777" w:rsidR="00012771" w:rsidRDefault="00012771" w:rsidP="00951FF0">
            <w:pPr>
              <w:pStyle w:val="ProcedureStep"/>
            </w:pPr>
            <w:r w:rsidRPr="00180F48">
              <w:t>Assemble</w:t>
            </w:r>
            <w:r>
              <w:t xml:space="preserve"> </w:t>
            </w:r>
            <w:r w:rsidRPr="00CF322C">
              <w:rPr>
                <w:color w:val="FF0000"/>
              </w:rPr>
              <w:t>4</w:t>
            </w:r>
            <w:r>
              <w:t xml:space="preserve"> sets of Screw Drives to the Upper Mass Main Section:</w:t>
            </w:r>
          </w:p>
          <w:p w14:paraId="0B02784D" w14:textId="77777777" w:rsidR="00012771" w:rsidRDefault="00012771" w:rsidP="00951FF0">
            <w:pPr>
              <w:pStyle w:val="ProcedureBullet"/>
            </w:pPr>
            <w:r>
              <w:t xml:space="preserve">1 </w:t>
            </w:r>
            <w:hyperlink r:id="rId316" w:history="1">
              <w:r w:rsidRPr="000B2ABB">
                <w:rPr>
                  <w:rStyle w:val="Hyperlink"/>
                  <w:bdr w:val="none" w:sz="0" w:space="0" w:color="auto"/>
                </w:rPr>
                <w:t>D020653</w:t>
              </w:r>
            </w:hyperlink>
            <w:r>
              <w:t xml:space="preserve"> </w:t>
            </w:r>
            <w:proofErr w:type="spellStart"/>
            <w:r>
              <w:t>Screwdrive</w:t>
            </w:r>
            <w:proofErr w:type="spellEnd"/>
            <w:r>
              <w:t xml:space="preserve"> Block</w:t>
            </w:r>
          </w:p>
          <w:p w14:paraId="78CDD0BA" w14:textId="77777777" w:rsidR="00012771" w:rsidRDefault="00012771" w:rsidP="00951FF0">
            <w:pPr>
              <w:pStyle w:val="ProcedureBullet"/>
            </w:pPr>
            <w:r>
              <w:t>2 Socket Head Cap Screw</w:t>
            </w:r>
          </w:p>
          <w:p w14:paraId="0ACD569A" w14:textId="77777777" w:rsidR="00012771" w:rsidRDefault="00012771" w:rsidP="00951FF0">
            <w:pPr>
              <w:pStyle w:val="ProcedureBullet"/>
              <w:numPr>
                <w:ilvl w:val="0"/>
                <w:numId w:val="0"/>
              </w:numPr>
              <w:ind w:left="720"/>
            </w:pPr>
            <w:r>
              <w:t xml:space="preserve">8-32 x 1.00” </w:t>
            </w:r>
            <w:proofErr w:type="spellStart"/>
            <w:r w:rsidRPr="00CA774A">
              <w:rPr>
                <w:color w:val="FF0000"/>
              </w:rPr>
              <w:t>AgPlated</w:t>
            </w:r>
            <w:proofErr w:type="spellEnd"/>
          </w:p>
          <w:p w14:paraId="027FFC22" w14:textId="77777777" w:rsidR="00012771" w:rsidRDefault="00012771" w:rsidP="00951FF0">
            <w:pPr>
              <w:pStyle w:val="ProcedureBullet"/>
              <w:spacing w:after="60"/>
            </w:pPr>
            <w:r>
              <w:t>2 Flat Washer #8 SSTL</w:t>
            </w:r>
          </w:p>
          <w:p w14:paraId="02F861F2" w14:textId="77777777" w:rsidR="00012771" w:rsidRDefault="00012771" w:rsidP="00951FF0">
            <w:pPr>
              <w:pStyle w:val="ProcedureBullet"/>
            </w:pPr>
            <w:r>
              <w:t>1 Socket Head Cap Screw</w:t>
            </w:r>
          </w:p>
          <w:p w14:paraId="0DD2403C" w14:textId="77777777" w:rsidR="00012771" w:rsidRDefault="00012771" w:rsidP="00951FF0">
            <w:pPr>
              <w:pStyle w:val="ProcedureBullet"/>
              <w:numPr>
                <w:ilvl w:val="0"/>
                <w:numId w:val="0"/>
              </w:numPr>
              <w:ind w:left="720"/>
            </w:pPr>
            <w:r>
              <w:t xml:space="preserve">8-32 x 1.50” SSTL </w:t>
            </w:r>
            <w:r w:rsidRPr="00CA774A">
              <w:rPr>
                <w:color w:val="FF0000"/>
              </w:rPr>
              <w:t>Round Tipped</w:t>
            </w:r>
          </w:p>
          <w:p w14:paraId="55F6F490" w14:textId="77777777" w:rsidR="00012771" w:rsidRDefault="00012771" w:rsidP="00951FF0">
            <w:pPr>
              <w:pStyle w:val="ProcedureBullet"/>
            </w:pPr>
            <w:r>
              <w:t xml:space="preserve">1 Hex Nut 8-32 </w:t>
            </w:r>
            <w:proofErr w:type="spellStart"/>
            <w:r w:rsidRPr="00CA774A">
              <w:rPr>
                <w:color w:val="FF0000"/>
              </w:rPr>
              <w:t>AgPlated</w:t>
            </w:r>
            <w:proofErr w:type="spellEnd"/>
          </w:p>
          <w:p w14:paraId="7E11286C" w14:textId="77777777" w:rsidR="00012771" w:rsidRPr="00B73A11" w:rsidRDefault="00012771" w:rsidP="00951FF0">
            <w:pPr>
              <w:ind w:left="720"/>
            </w:pPr>
            <w:r>
              <w:t>Tighten Finger-Tight</w:t>
            </w:r>
          </w:p>
        </w:tc>
        <w:tc>
          <w:tcPr>
            <w:tcW w:w="2776" w:type="pct"/>
            <w:gridSpan w:val="2"/>
            <w:vAlign w:val="center"/>
          </w:tcPr>
          <w:p w14:paraId="7348A560" w14:textId="77777777" w:rsidR="00012771" w:rsidRDefault="00012771" w:rsidP="00951FF0">
            <w:pPr>
              <w:keepNext/>
              <w:jc w:val="center"/>
            </w:pPr>
            <w:r>
              <w:rPr>
                <w:b/>
                <w:noProof/>
              </w:rPr>
              <mc:AlternateContent>
                <mc:Choice Requires="wps">
                  <w:drawing>
                    <wp:anchor distT="0" distB="0" distL="114300" distR="114300" simplePos="0" relativeHeight="253821952" behindDoc="0" locked="0" layoutInCell="1" allowOverlap="1" wp14:anchorId="3982A831" wp14:editId="647B2735">
                      <wp:simplePos x="0" y="0"/>
                      <wp:positionH relativeFrom="column">
                        <wp:posOffset>142240</wp:posOffset>
                      </wp:positionH>
                      <wp:positionV relativeFrom="paragraph">
                        <wp:posOffset>801370</wp:posOffset>
                      </wp:positionV>
                      <wp:extent cx="668020" cy="303530"/>
                      <wp:effectExtent l="0" t="0" r="1236980" b="509270"/>
                      <wp:wrapNone/>
                      <wp:docPr id="225" name="Line Callout 1 (No Border) 225"/>
                      <wp:cNvGraphicFramePr/>
                      <a:graphic xmlns:a="http://schemas.openxmlformats.org/drawingml/2006/main">
                        <a:graphicData uri="http://schemas.microsoft.com/office/word/2010/wordprocessingShape">
                          <wps:wsp>
                            <wps:cNvSpPr/>
                            <wps:spPr>
                              <a:xfrm flipH="1">
                                <a:off x="3952240" y="5629910"/>
                                <a:ext cx="668020" cy="303530"/>
                              </a:xfrm>
                              <a:prstGeom prst="callout1">
                                <a:avLst>
                                  <a:gd name="adj1" fmla="val 50006"/>
                                  <a:gd name="adj2" fmla="val -1322"/>
                                  <a:gd name="adj3" fmla="val 230094"/>
                                  <a:gd name="adj4" fmla="val -177850"/>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52DF8F3" w14:textId="77777777" w:rsidR="00012771" w:rsidRDefault="00012771" w:rsidP="00012771">
                                  <w:pPr>
                                    <w:spacing w:after="0"/>
                                    <w:jc w:val="right"/>
                                    <w:rPr>
                                      <w:color w:val="000000" w:themeColor="text1"/>
                                    </w:rPr>
                                  </w:pPr>
                                  <w:proofErr w:type="spellStart"/>
                                  <w:r>
                                    <w:rPr>
                                      <w:color w:val="000000" w:themeColor="text1"/>
                                    </w:rPr>
                                    <w:t>Screwdrive</w:t>
                                  </w:r>
                                  <w:proofErr w:type="spellEnd"/>
                                </w:p>
                                <w:p w14:paraId="5FB45BD1" w14:textId="77777777" w:rsidR="00012771" w:rsidRDefault="00012771" w:rsidP="00012771">
                                  <w:pPr>
                                    <w:spacing w:after="0"/>
                                    <w:jc w:val="right"/>
                                    <w:rPr>
                                      <w:color w:val="000000" w:themeColor="text1"/>
                                    </w:rPr>
                                  </w:pPr>
                                  <w:r>
                                    <w:rPr>
                                      <w:color w:val="000000" w:themeColor="text1"/>
                                    </w:rPr>
                                    <w:t>Block</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25" o:spid="_x0000_s1086" type="#_x0000_t41" style="position:absolute;left:0;text-align:left;margin-left:11.2pt;margin-top:63.1pt;width:52.6pt;height:23.9pt;flip:x;z-index:25382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" adj="-38416,49700,-286,10801" filled="f" strokecolor="#00e800">
                      <v:shadow on="t" color="black" opacity="22937f" origin=",.5" offset="0,.63889mm"/>
                      <v:textbox inset="0,0,0,0">
                        <w:txbxContent>
                          <w:p w14:paraId="552DF8F3" w14:textId="77777777" w:rsidR="00012771" w:rsidRDefault="00012771" w:rsidP="00012771">
                            <w:pPr>
                              <w:spacing w:after="0"/>
                              <w:jc w:val="right"/>
                              <w:rPr>
                                <w:color w:val="000000" w:themeColor="text1"/>
                              </w:rPr>
                            </w:pPr>
                            <w:proofErr w:type="spellStart"/>
                            <w:r>
                              <w:rPr>
                                <w:color w:val="000000" w:themeColor="text1"/>
                              </w:rPr>
                              <w:t>Screwdrive</w:t>
                            </w:r>
                            <w:proofErr w:type="spellEnd"/>
                          </w:p>
                          <w:p w14:paraId="5FB45BD1" w14:textId="77777777" w:rsidR="00012771" w:rsidRDefault="00012771" w:rsidP="00012771">
                            <w:pPr>
                              <w:spacing w:after="0"/>
                              <w:jc w:val="right"/>
                              <w:rPr>
                                <w:color w:val="000000" w:themeColor="text1"/>
                              </w:rPr>
                            </w:pPr>
                            <w:r>
                              <w:rPr>
                                <w:color w:val="000000" w:themeColor="text1"/>
                              </w:rPr>
                              <w:t>Block</w:t>
                            </w:r>
                          </w:p>
                        </w:txbxContent>
                      </v:textbox>
                      <o:callout v:ext="edit" minusy="t"/>
                    </v:shape>
                  </w:pict>
                </mc:Fallback>
              </mc:AlternateContent>
            </w:r>
            <w:r>
              <w:rPr>
                <w:b/>
                <w:noProof/>
              </w:rPr>
              <mc:AlternateContent>
                <mc:Choice Requires="wps">
                  <w:drawing>
                    <wp:anchor distT="0" distB="0" distL="114300" distR="114300" simplePos="0" relativeHeight="253795328" behindDoc="0" locked="0" layoutInCell="1" allowOverlap="1" wp14:anchorId="639BFA10" wp14:editId="71D52189">
                      <wp:simplePos x="0" y="0"/>
                      <wp:positionH relativeFrom="column">
                        <wp:posOffset>156845</wp:posOffset>
                      </wp:positionH>
                      <wp:positionV relativeFrom="paragraph">
                        <wp:posOffset>1604010</wp:posOffset>
                      </wp:positionV>
                      <wp:extent cx="652780" cy="307975"/>
                      <wp:effectExtent l="0" t="0" r="1277620" b="0"/>
                      <wp:wrapNone/>
                      <wp:docPr id="408" name="Line Callout 1 (No Border) 408"/>
                      <wp:cNvGraphicFramePr/>
                      <a:graphic xmlns:a="http://schemas.openxmlformats.org/drawingml/2006/main">
                        <a:graphicData uri="http://schemas.microsoft.com/office/word/2010/wordprocessingShape">
                          <wps:wsp>
                            <wps:cNvSpPr/>
                            <wps:spPr>
                              <a:xfrm flipH="1">
                                <a:off x="3966845" y="3212465"/>
                                <a:ext cx="652780" cy="307975"/>
                              </a:xfrm>
                              <a:prstGeom prst="callout1">
                                <a:avLst>
                                  <a:gd name="adj1" fmla="val 50006"/>
                                  <a:gd name="adj2" fmla="val -1322"/>
                                  <a:gd name="adj3" fmla="val 59572"/>
                                  <a:gd name="adj4" fmla="val -183587"/>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5333D17" w14:textId="77777777" w:rsidR="00012771" w:rsidRDefault="00012771" w:rsidP="00012771">
                                  <w:pPr>
                                    <w:spacing w:after="0"/>
                                    <w:jc w:val="right"/>
                                    <w:rPr>
                                      <w:color w:val="000000" w:themeColor="text1"/>
                                    </w:rPr>
                                  </w:pPr>
                                  <w:r>
                                    <w:rPr>
                                      <w:color w:val="000000" w:themeColor="text1"/>
                                    </w:rPr>
                                    <w:t xml:space="preserve">8-32 x 1.0” </w:t>
                                  </w:r>
                                </w:p>
                                <w:p w14:paraId="39BB5EDE" w14:textId="77777777" w:rsidR="00012771" w:rsidRDefault="00012771" w:rsidP="00012771">
                                  <w:pPr>
                                    <w:spacing w:after="0"/>
                                    <w:jc w:val="right"/>
                                    <w:rPr>
                                      <w:color w:val="000000" w:themeColor="text1"/>
                                    </w:rPr>
                                  </w:pPr>
                                  <w:r>
                                    <w:rPr>
                                      <w:color w:val="000000" w:themeColor="text1"/>
                                    </w:rPr>
                                    <w:t>&amp; Washer</w:t>
                                  </w:r>
                                </w:p>
                                <w:p w14:paraId="64333760" w14:textId="77777777" w:rsidR="00012771" w:rsidRPr="00A53E4A" w:rsidRDefault="00012771" w:rsidP="00012771">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08" o:spid="_x0000_s1087" type="#_x0000_t41" style="position:absolute;left:0;text-align:left;margin-left:12.35pt;margin-top:126.3pt;width:51.4pt;height:24.25pt;flip:x;z-index:25379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" adj="-39655,12868,-286,10801" filled="f" strokecolor="#00e800">
                      <v:shadow on="t" color="black" opacity="22937f" origin=",.5" offset="0,.63889mm"/>
                      <v:textbox inset="0,0,0,0">
                        <w:txbxContent>
                          <w:p w14:paraId="25333D17" w14:textId="77777777" w:rsidR="00012771" w:rsidRDefault="00012771" w:rsidP="00012771">
                            <w:pPr>
                              <w:spacing w:after="0"/>
                              <w:jc w:val="right"/>
                              <w:rPr>
                                <w:color w:val="000000" w:themeColor="text1"/>
                              </w:rPr>
                            </w:pPr>
                            <w:r>
                              <w:rPr>
                                <w:color w:val="000000" w:themeColor="text1"/>
                              </w:rPr>
                              <w:t xml:space="preserve">8-32 x 1.0” </w:t>
                            </w:r>
                          </w:p>
                          <w:p w14:paraId="39BB5EDE" w14:textId="77777777" w:rsidR="00012771" w:rsidRDefault="00012771" w:rsidP="00012771">
                            <w:pPr>
                              <w:spacing w:after="0"/>
                              <w:jc w:val="right"/>
                              <w:rPr>
                                <w:color w:val="000000" w:themeColor="text1"/>
                              </w:rPr>
                            </w:pPr>
                            <w:r>
                              <w:rPr>
                                <w:color w:val="000000" w:themeColor="text1"/>
                              </w:rPr>
                              <w:t>&amp; Washer</w:t>
                            </w:r>
                          </w:p>
                          <w:p w14:paraId="64333760" w14:textId="77777777" w:rsidR="00012771" w:rsidRPr="00A53E4A" w:rsidRDefault="00012771" w:rsidP="00012771">
                            <w:pPr>
                              <w:spacing w:after="0"/>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792256" behindDoc="0" locked="0" layoutInCell="1" allowOverlap="1" wp14:anchorId="187469ED" wp14:editId="451064D1">
                      <wp:simplePos x="0" y="0"/>
                      <wp:positionH relativeFrom="column">
                        <wp:posOffset>122555</wp:posOffset>
                      </wp:positionH>
                      <wp:positionV relativeFrom="paragraph">
                        <wp:posOffset>1132205</wp:posOffset>
                      </wp:positionV>
                      <wp:extent cx="808355" cy="453390"/>
                      <wp:effectExtent l="0" t="0" r="944245" b="181610"/>
                      <wp:wrapNone/>
                      <wp:docPr id="411" name="Line Callout 1 (No Border) 411"/>
                      <wp:cNvGraphicFramePr/>
                      <a:graphic xmlns:a="http://schemas.openxmlformats.org/drawingml/2006/main">
                        <a:graphicData uri="http://schemas.microsoft.com/office/word/2010/wordprocessingShape">
                          <wps:wsp>
                            <wps:cNvSpPr/>
                            <wps:spPr>
                              <a:xfrm flipH="1">
                                <a:off x="3932555" y="2740660"/>
                                <a:ext cx="808355" cy="453390"/>
                              </a:xfrm>
                              <a:prstGeom prst="callout1">
                                <a:avLst>
                                  <a:gd name="adj1" fmla="val 50006"/>
                                  <a:gd name="adj2" fmla="val -1322"/>
                                  <a:gd name="adj3" fmla="val 116796"/>
                                  <a:gd name="adj4" fmla="val -107768"/>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BE037B7" w14:textId="77777777" w:rsidR="00012771" w:rsidRDefault="00012771" w:rsidP="00012771">
                                  <w:pPr>
                                    <w:spacing w:after="0"/>
                                    <w:jc w:val="right"/>
                                    <w:rPr>
                                      <w:color w:val="000000" w:themeColor="text1"/>
                                    </w:rPr>
                                  </w:pPr>
                                  <w:r>
                                    <w:rPr>
                                      <w:color w:val="000000" w:themeColor="text1"/>
                                    </w:rPr>
                                    <w:t>8-32 x 1.5”</w:t>
                                  </w:r>
                                </w:p>
                                <w:p w14:paraId="03C63928" w14:textId="77777777" w:rsidR="00012771" w:rsidRPr="00CA774A" w:rsidRDefault="00012771" w:rsidP="00012771">
                                  <w:pPr>
                                    <w:spacing w:after="0"/>
                                    <w:jc w:val="right"/>
                                    <w:rPr>
                                      <w:color w:val="FF0000"/>
                                    </w:rPr>
                                  </w:pPr>
                                  <w:r w:rsidRPr="00CA774A">
                                    <w:rPr>
                                      <w:color w:val="FF0000"/>
                                    </w:rPr>
                                    <w:t>Round Tipped</w:t>
                                  </w:r>
                                </w:p>
                                <w:p w14:paraId="668B668E" w14:textId="77777777" w:rsidR="00012771" w:rsidRDefault="00012771" w:rsidP="00012771">
                                  <w:pPr>
                                    <w:spacing w:after="0"/>
                                    <w:jc w:val="right"/>
                                    <w:rPr>
                                      <w:color w:val="000000" w:themeColor="text1"/>
                                    </w:rPr>
                                  </w:pPr>
                                  <w:r>
                                    <w:rPr>
                                      <w:color w:val="000000" w:themeColor="text1"/>
                                    </w:rPr>
                                    <w:t>&amp; Hex Nut</w:t>
                                  </w:r>
                                </w:p>
                                <w:p w14:paraId="0CEA4A2E" w14:textId="77777777" w:rsidR="00012771" w:rsidRPr="00A53E4A" w:rsidRDefault="00012771" w:rsidP="00012771">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11" o:spid="_x0000_s1088" type="#_x0000_t41" style="position:absolute;left:0;text-align:left;margin-left:9.65pt;margin-top:89.15pt;width:63.65pt;height:35.7pt;flip:x;z-index:25379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" adj="-23278,25228,-286,10801" filled="f" strokecolor="#00e800">
                      <v:shadow on="t" color="black" opacity="22937f" origin=",.5" offset="0,.63889mm"/>
                      <v:textbox inset="0,0,0,0">
                        <w:txbxContent>
                          <w:p w14:paraId="1BE037B7" w14:textId="77777777" w:rsidR="00012771" w:rsidRDefault="00012771" w:rsidP="00012771">
                            <w:pPr>
                              <w:spacing w:after="0"/>
                              <w:jc w:val="right"/>
                              <w:rPr>
                                <w:color w:val="000000" w:themeColor="text1"/>
                              </w:rPr>
                            </w:pPr>
                            <w:r>
                              <w:rPr>
                                <w:color w:val="000000" w:themeColor="text1"/>
                              </w:rPr>
                              <w:t>8-32 x 1.5”</w:t>
                            </w:r>
                          </w:p>
                          <w:p w14:paraId="03C63928" w14:textId="77777777" w:rsidR="00012771" w:rsidRPr="00CA774A" w:rsidRDefault="00012771" w:rsidP="00012771">
                            <w:pPr>
                              <w:spacing w:after="0"/>
                              <w:jc w:val="right"/>
                              <w:rPr>
                                <w:color w:val="FF0000"/>
                              </w:rPr>
                            </w:pPr>
                            <w:r w:rsidRPr="00CA774A">
                              <w:rPr>
                                <w:color w:val="FF0000"/>
                              </w:rPr>
                              <w:t>Round Tipped</w:t>
                            </w:r>
                          </w:p>
                          <w:p w14:paraId="668B668E" w14:textId="77777777" w:rsidR="00012771" w:rsidRDefault="00012771" w:rsidP="00012771">
                            <w:pPr>
                              <w:spacing w:after="0"/>
                              <w:jc w:val="right"/>
                              <w:rPr>
                                <w:color w:val="000000" w:themeColor="text1"/>
                              </w:rPr>
                            </w:pPr>
                            <w:r>
                              <w:rPr>
                                <w:color w:val="000000" w:themeColor="text1"/>
                              </w:rPr>
                              <w:t>&amp; Hex Nut</w:t>
                            </w:r>
                          </w:p>
                          <w:p w14:paraId="0CEA4A2E" w14:textId="77777777" w:rsidR="00012771" w:rsidRPr="00A53E4A" w:rsidRDefault="00012771" w:rsidP="00012771">
                            <w:pPr>
                              <w:spacing w:after="0"/>
                              <w:rPr>
                                <w:color w:val="000000" w:themeColor="text1"/>
                              </w:rPr>
                            </w:pPr>
                          </w:p>
                        </w:txbxContent>
                      </v:textbox>
                      <o:callout v:ext="edit" minusy="t"/>
                    </v:shape>
                  </w:pict>
                </mc:Fallback>
              </mc:AlternateContent>
            </w:r>
            <w:r>
              <w:rPr>
                <w:noProof/>
              </w:rPr>
              <w:drawing>
                <wp:inline distT="0" distB="0" distL="0" distR="0" wp14:anchorId="20F876DA" wp14:editId="76F44343">
                  <wp:extent cx="2872740" cy="1871980"/>
                  <wp:effectExtent l="0" t="0" r="0" b="7620"/>
                  <wp:docPr id="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7">
                            <a:extLst>
                              <a:ext uri="{BEBA8EAE-BF5A-486C-A8C5-ECC9F3942E4B}">
                                <a14:imgProps xmlns:a14="http://schemas.microsoft.com/office/drawing/2010/main">
                                  <a14:imgLayer r:embed="rId31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740" cy="1871980"/>
                          </a:xfrm>
                          <a:prstGeom prst="rect">
                            <a:avLst/>
                          </a:prstGeom>
                          <a:noFill/>
                          <a:ln>
                            <a:noFill/>
                          </a:ln>
                        </pic:spPr>
                      </pic:pic>
                    </a:graphicData>
                  </a:graphic>
                </wp:inline>
              </w:drawing>
            </w:r>
          </w:p>
          <w:p w14:paraId="44FD5487" w14:textId="77777777" w:rsidR="00012771" w:rsidRPr="00906DC1" w:rsidRDefault="00012771" w:rsidP="00951FF0">
            <w:pPr>
              <w:spacing w:after="360"/>
              <w:jc w:val="center"/>
              <w:rPr>
                <w:b/>
              </w:rPr>
            </w:pPr>
            <w:r w:rsidRPr="00906DC1">
              <w:rPr>
                <w:b/>
              </w:rPr>
              <w:t xml:space="preserve">Fig </w:t>
            </w:r>
            <w:r w:rsidRPr="00906DC1">
              <w:rPr>
                <w:b/>
              </w:rPr>
              <w:fldChar w:fldCharType="begin"/>
            </w:r>
            <w:r w:rsidRPr="00906DC1">
              <w:rPr>
                <w:b/>
              </w:rPr>
              <w:instrText xml:space="preserve"> SEQ Fig \* ARABIC </w:instrText>
            </w:r>
            <w:r w:rsidRPr="00906DC1">
              <w:rPr>
                <w:b/>
              </w:rPr>
              <w:fldChar w:fldCharType="separate"/>
            </w:r>
            <w:r>
              <w:rPr>
                <w:b/>
                <w:noProof/>
              </w:rPr>
              <w:t>47</w:t>
            </w:r>
            <w:r w:rsidRPr="00906DC1">
              <w:rPr>
                <w:b/>
                <w:noProof/>
              </w:rPr>
              <w:fldChar w:fldCharType="end"/>
            </w:r>
            <w:r w:rsidRPr="00906DC1">
              <w:rPr>
                <w:b/>
              </w:rPr>
              <w:t>: Screw Drives Installed</w:t>
            </w:r>
          </w:p>
        </w:tc>
      </w:tr>
      <w:tr w:rsidR="00012771" w14:paraId="292D47AE" w14:textId="77777777" w:rsidTr="00951FF0">
        <w:tc>
          <w:tcPr>
            <w:tcW w:w="2224" w:type="pct"/>
            <w:gridSpan w:val="2"/>
            <w:vAlign w:val="center"/>
          </w:tcPr>
          <w:p w14:paraId="3C63AFCB" w14:textId="77777777" w:rsidR="00012771" w:rsidRDefault="00012771" w:rsidP="00951FF0">
            <w:pPr>
              <w:pStyle w:val="ProcedureStep"/>
            </w:pPr>
            <w:r w:rsidRPr="00180F48">
              <w:t>Assemble</w:t>
            </w:r>
            <w:r>
              <w:t xml:space="preserve"> to the T-Piece:</w:t>
            </w:r>
            <w:r>
              <w:rPr>
                <w:noProof/>
              </w:rPr>
              <w:t xml:space="preserve"> </w:t>
            </w:r>
          </w:p>
          <w:p w14:paraId="575BCB19" w14:textId="77777777" w:rsidR="00012771" w:rsidRDefault="00012771" w:rsidP="00951FF0">
            <w:pPr>
              <w:pStyle w:val="ProcedureBullet"/>
            </w:pPr>
            <w:hyperlink r:id="rId319" w:history="1">
              <w:r w:rsidRPr="00394FBE">
                <w:rPr>
                  <w:rStyle w:val="Hyperlink"/>
                  <w:bdr w:val="none" w:sz="0" w:space="0" w:color="auto"/>
                </w:rPr>
                <w:t>D030139</w:t>
              </w:r>
            </w:hyperlink>
            <w:r>
              <w:t xml:space="preserve"> Roll Offset</w:t>
            </w:r>
          </w:p>
          <w:p w14:paraId="778B5B71" w14:textId="77777777" w:rsidR="00012771" w:rsidRPr="00C96881" w:rsidRDefault="00012771" w:rsidP="00951FF0">
            <w:pPr>
              <w:pStyle w:val="ProcedureBullet"/>
              <w:numPr>
                <w:ilvl w:val="0"/>
                <w:numId w:val="0"/>
              </w:numPr>
              <w:ind w:left="720"/>
              <w:rPr>
                <w:color w:val="FF0000"/>
              </w:rPr>
            </w:pPr>
            <w:r w:rsidRPr="00C96881">
              <w:rPr>
                <w:color w:val="FF0000"/>
              </w:rPr>
              <w:t>Center the Offset within the T-Piece</w:t>
            </w:r>
          </w:p>
          <w:p w14:paraId="383FE454" w14:textId="77777777" w:rsidR="00012771" w:rsidRDefault="00012771" w:rsidP="00951FF0">
            <w:pPr>
              <w:pStyle w:val="ProcedureBullet"/>
            </w:pPr>
            <w:r>
              <w:t>2 Socket Set Screw</w:t>
            </w:r>
          </w:p>
          <w:p w14:paraId="0627421C" w14:textId="77777777" w:rsidR="00012771" w:rsidRDefault="00012771" w:rsidP="00951FF0">
            <w:pPr>
              <w:pStyle w:val="ProcedureBullet"/>
              <w:numPr>
                <w:ilvl w:val="0"/>
                <w:numId w:val="0"/>
              </w:numPr>
              <w:spacing w:after="60"/>
              <w:ind w:left="720"/>
            </w:pPr>
            <w:r>
              <w:t>¼-20 x 0.5”</w:t>
            </w:r>
            <w:r w:rsidRPr="00CA774A">
              <w:rPr>
                <w:color w:val="FF0000"/>
              </w:rPr>
              <w:t>AgPlated</w:t>
            </w:r>
          </w:p>
          <w:p w14:paraId="2B1FEC9D" w14:textId="77777777" w:rsidR="00012771" w:rsidRDefault="00012771" w:rsidP="00951FF0">
            <w:pPr>
              <w:pStyle w:val="ProcedureBullet"/>
            </w:pPr>
            <w:hyperlink r:id="rId320" w:history="1">
              <w:r w:rsidRPr="003B4C82">
                <w:rPr>
                  <w:rStyle w:val="Hyperlink"/>
                  <w:bdr w:val="none" w:sz="0" w:space="0" w:color="auto"/>
                </w:rPr>
                <w:t>D1001669</w:t>
              </w:r>
            </w:hyperlink>
            <w:r>
              <w:t xml:space="preserve"> Pitch Insert</w:t>
            </w:r>
          </w:p>
          <w:p w14:paraId="02C4FE9B" w14:textId="77777777" w:rsidR="00012771" w:rsidRDefault="00012771" w:rsidP="00951FF0">
            <w:pPr>
              <w:pStyle w:val="ProcedureBullet"/>
            </w:pPr>
            <w:r>
              <w:t>1 Socket Set Screw</w:t>
            </w:r>
          </w:p>
          <w:p w14:paraId="5A68434B" w14:textId="77777777" w:rsidR="00012771" w:rsidRDefault="00012771" w:rsidP="00951FF0">
            <w:pPr>
              <w:pStyle w:val="ProcedureBullet"/>
              <w:numPr>
                <w:ilvl w:val="0"/>
                <w:numId w:val="0"/>
              </w:numPr>
              <w:ind w:left="720"/>
            </w:pPr>
            <w:r>
              <w:t xml:space="preserve">½-20 x 3.0” </w:t>
            </w:r>
            <w:proofErr w:type="spellStart"/>
            <w:r w:rsidRPr="00CA774A">
              <w:rPr>
                <w:color w:val="FF0000"/>
              </w:rPr>
              <w:t>AgPlated</w:t>
            </w:r>
            <w:proofErr w:type="spellEnd"/>
          </w:p>
          <w:p w14:paraId="6CEA7CEC" w14:textId="77777777" w:rsidR="00012771" w:rsidRDefault="00012771" w:rsidP="00951FF0">
            <w:pPr>
              <w:pStyle w:val="ProcedureBullet"/>
            </w:pPr>
            <w:r>
              <w:t>2 Socket Set Screw</w:t>
            </w:r>
          </w:p>
          <w:p w14:paraId="7AC7510F" w14:textId="77777777" w:rsidR="00012771" w:rsidRDefault="00012771" w:rsidP="00951FF0">
            <w:pPr>
              <w:pStyle w:val="ProcedureBullet"/>
              <w:numPr>
                <w:ilvl w:val="0"/>
                <w:numId w:val="0"/>
              </w:numPr>
              <w:spacing w:after="60"/>
              <w:ind w:left="720"/>
            </w:pPr>
            <w:r>
              <w:t xml:space="preserve">¼-20 x 1.5” </w:t>
            </w:r>
            <w:proofErr w:type="spellStart"/>
            <w:r w:rsidRPr="00CA774A">
              <w:rPr>
                <w:color w:val="FF0000"/>
              </w:rPr>
              <w:t>AgPlated</w:t>
            </w:r>
            <w:proofErr w:type="spellEnd"/>
          </w:p>
          <w:p w14:paraId="4B7D98DF" w14:textId="77777777" w:rsidR="00012771" w:rsidRDefault="00012771" w:rsidP="00951FF0">
            <w:pPr>
              <w:pStyle w:val="ProcedureBullet"/>
            </w:pPr>
            <w:r>
              <w:t>2 Socket Head Cap Screw</w:t>
            </w:r>
          </w:p>
          <w:p w14:paraId="2C5E768F" w14:textId="77777777" w:rsidR="00012771" w:rsidRDefault="00012771" w:rsidP="00951FF0">
            <w:pPr>
              <w:pStyle w:val="ProcedureBullet"/>
              <w:numPr>
                <w:ilvl w:val="0"/>
                <w:numId w:val="0"/>
              </w:numPr>
              <w:ind w:left="720"/>
            </w:pPr>
            <w:r>
              <w:t>¼-20 x 2.0” SSTL</w:t>
            </w:r>
          </w:p>
          <w:p w14:paraId="3EF713BB" w14:textId="77777777" w:rsidR="00012771" w:rsidRPr="00B73A11" w:rsidRDefault="00012771" w:rsidP="00951FF0">
            <w:pPr>
              <w:pStyle w:val="ProcedureBullet"/>
            </w:pPr>
            <w:r>
              <w:t xml:space="preserve">2 Hex Nut ¼-20 </w:t>
            </w:r>
            <w:proofErr w:type="spellStart"/>
            <w:r w:rsidRPr="00CA774A">
              <w:rPr>
                <w:color w:val="FF0000"/>
              </w:rPr>
              <w:t>AgPlated</w:t>
            </w:r>
            <w:proofErr w:type="spellEnd"/>
          </w:p>
        </w:tc>
        <w:tc>
          <w:tcPr>
            <w:tcW w:w="2776" w:type="pct"/>
            <w:gridSpan w:val="2"/>
            <w:vAlign w:val="center"/>
          </w:tcPr>
          <w:p w14:paraId="27BCC739" w14:textId="77777777" w:rsidR="00012771" w:rsidRDefault="00012771" w:rsidP="00951FF0">
            <w:pPr>
              <w:keepNext/>
              <w:jc w:val="right"/>
            </w:pPr>
            <w:r w:rsidRPr="00C31656">
              <w:rPr>
                <w:noProof/>
              </w:rPr>
              <mc:AlternateContent>
                <mc:Choice Requires="wps">
                  <w:drawing>
                    <wp:anchor distT="0" distB="0" distL="114300" distR="114300" simplePos="0" relativeHeight="253793280" behindDoc="0" locked="0" layoutInCell="1" allowOverlap="1" wp14:anchorId="13C558C7" wp14:editId="14EB924D">
                      <wp:simplePos x="0" y="0"/>
                      <wp:positionH relativeFrom="column">
                        <wp:posOffset>2567940</wp:posOffset>
                      </wp:positionH>
                      <wp:positionV relativeFrom="paragraph">
                        <wp:posOffset>1485900</wp:posOffset>
                      </wp:positionV>
                      <wp:extent cx="709930" cy="147955"/>
                      <wp:effectExtent l="609600" t="0" r="0" b="55245"/>
                      <wp:wrapNone/>
                      <wp:docPr id="487" name="Line Callout 1 (No Border) 487"/>
                      <wp:cNvGraphicFramePr/>
                      <a:graphic xmlns:a="http://schemas.openxmlformats.org/drawingml/2006/main">
                        <a:graphicData uri="http://schemas.microsoft.com/office/word/2010/wordprocessingShape">
                          <wps:wsp>
                            <wps:cNvSpPr/>
                            <wps:spPr>
                              <a:xfrm>
                                <a:off x="6196330" y="7294245"/>
                                <a:ext cx="709930" cy="147955"/>
                              </a:xfrm>
                              <a:prstGeom prst="callout1">
                                <a:avLst>
                                  <a:gd name="adj1" fmla="val 50006"/>
                                  <a:gd name="adj2" fmla="val -1322"/>
                                  <a:gd name="adj3" fmla="val 51315"/>
                                  <a:gd name="adj4" fmla="val -81462"/>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32C6C1A" w14:textId="77777777" w:rsidR="00012771" w:rsidRDefault="00012771" w:rsidP="00012771">
                                  <w:pPr>
                                    <w:rPr>
                                      <w:color w:val="000000" w:themeColor="text1"/>
                                    </w:rPr>
                                  </w:pPr>
                                  <w:r>
                                    <w:rPr>
                                      <w:color w:val="000000" w:themeColor="text1"/>
                                    </w:rPr>
                                    <w:t>¼-20 x 2.0”</w:t>
                                  </w:r>
                                </w:p>
                                <w:p w14:paraId="2A3BED6D"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87" o:spid="_x0000_s1089" type="#_x0000_t41" style="position:absolute;left:0;text-align:left;margin-left:202.2pt;margin-top:117pt;width:55.9pt;height:11.65pt;z-index:25379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" adj="-17596,11084,-286,10801" filled="f" strokecolor="#00e800">
                      <v:shadow on="t" color="black" opacity="22937f" origin=",.5" offset="0,.63889mm"/>
                      <v:textbox inset="0,0,0,0">
                        <w:txbxContent>
                          <w:p w14:paraId="132C6C1A" w14:textId="77777777" w:rsidR="00012771" w:rsidRDefault="00012771" w:rsidP="00012771">
                            <w:pPr>
                              <w:rPr>
                                <w:color w:val="000000" w:themeColor="text1"/>
                              </w:rPr>
                            </w:pPr>
                            <w:r>
                              <w:rPr>
                                <w:color w:val="000000" w:themeColor="text1"/>
                              </w:rPr>
                              <w:t>¼-20 x 2.0”</w:t>
                            </w:r>
                          </w:p>
                          <w:p w14:paraId="2A3BED6D" w14:textId="77777777" w:rsidR="00012771" w:rsidRPr="00A53E4A" w:rsidRDefault="00012771" w:rsidP="00012771">
                            <w:pPr>
                              <w:jc w:val="right"/>
                              <w:rPr>
                                <w:color w:val="000000" w:themeColor="text1"/>
                              </w:rPr>
                            </w:pPr>
                          </w:p>
                        </w:txbxContent>
                      </v:textbox>
                      <o:callout v:ext="edit" minusy="t"/>
                    </v:shape>
                  </w:pict>
                </mc:Fallback>
              </mc:AlternateContent>
            </w:r>
            <w:r w:rsidRPr="00C31656">
              <w:rPr>
                <w:noProof/>
              </w:rPr>
              <mc:AlternateContent>
                <mc:Choice Requires="wps">
                  <w:drawing>
                    <wp:anchor distT="0" distB="0" distL="114300" distR="114300" simplePos="0" relativeHeight="253798400" behindDoc="0" locked="0" layoutInCell="1" allowOverlap="1" wp14:anchorId="2C585CCE" wp14:editId="54ED1397">
                      <wp:simplePos x="0" y="0"/>
                      <wp:positionH relativeFrom="column">
                        <wp:posOffset>241300</wp:posOffset>
                      </wp:positionH>
                      <wp:positionV relativeFrom="paragraph">
                        <wp:posOffset>1444625</wp:posOffset>
                      </wp:positionV>
                      <wp:extent cx="737870" cy="175895"/>
                      <wp:effectExtent l="0" t="812800" r="1014730" b="27305"/>
                      <wp:wrapNone/>
                      <wp:docPr id="429" name="Line Callout 1 (No Border) 429"/>
                      <wp:cNvGraphicFramePr/>
                      <a:graphic xmlns:a="http://schemas.openxmlformats.org/drawingml/2006/main">
                        <a:graphicData uri="http://schemas.microsoft.com/office/word/2010/wordprocessingShape">
                          <wps:wsp>
                            <wps:cNvSpPr/>
                            <wps:spPr>
                              <a:xfrm flipH="1">
                                <a:off x="3905250" y="7252970"/>
                                <a:ext cx="737870" cy="175895"/>
                              </a:xfrm>
                              <a:prstGeom prst="callout1">
                                <a:avLst>
                                  <a:gd name="adj1" fmla="val 50006"/>
                                  <a:gd name="adj2" fmla="val -1322"/>
                                  <a:gd name="adj3" fmla="val -445623"/>
                                  <a:gd name="adj4" fmla="val -129561"/>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810291E" w14:textId="77777777" w:rsidR="00012771" w:rsidRDefault="00012771" w:rsidP="00012771">
                                  <w:pPr>
                                    <w:jc w:val="right"/>
                                    <w:rPr>
                                      <w:color w:val="000000" w:themeColor="text1"/>
                                    </w:rPr>
                                  </w:pPr>
                                  <w:r>
                                    <w:rPr>
                                      <w:color w:val="000000" w:themeColor="text1"/>
                                    </w:rPr>
                                    <w:t>¼-20 x 1.5”</w:t>
                                  </w:r>
                                </w:p>
                                <w:p w14:paraId="7F06386A"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29" o:spid="_x0000_s1090" type="#_x0000_t41" style="position:absolute;left:0;text-align:left;margin-left:19pt;margin-top:113.75pt;width:58.1pt;height:13.85pt;flip:x;z-index:25379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" adj="-27985,-96255,-286,10801" filled="f" strokecolor="#00e800">
                      <v:shadow on="t" color="black" opacity="22937f" origin=",.5" offset="0,.63889mm"/>
                      <v:textbox inset="0,0,0,0">
                        <w:txbxContent>
                          <w:p w14:paraId="5810291E" w14:textId="77777777" w:rsidR="00012771" w:rsidRDefault="00012771" w:rsidP="00012771">
                            <w:pPr>
                              <w:jc w:val="right"/>
                              <w:rPr>
                                <w:color w:val="000000" w:themeColor="text1"/>
                              </w:rPr>
                            </w:pPr>
                            <w:r>
                              <w:rPr>
                                <w:color w:val="000000" w:themeColor="text1"/>
                              </w:rPr>
                              <w:t>¼-20 x 1.5”</w:t>
                            </w:r>
                          </w:p>
                          <w:p w14:paraId="7F06386A" w14:textId="77777777" w:rsidR="00012771" w:rsidRPr="00A53E4A" w:rsidRDefault="00012771" w:rsidP="00012771">
                            <w:pPr>
                              <w:jc w:val="right"/>
                              <w:rPr>
                                <w:color w:val="000000" w:themeColor="text1"/>
                              </w:rPr>
                            </w:pPr>
                          </w:p>
                        </w:txbxContent>
                      </v:textbox>
                    </v:shape>
                  </w:pict>
                </mc:Fallback>
              </mc:AlternateContent>
            </w:r>
            <w:r w:rsidRPr="00C31656">
              <w:rPr>
                <w:noProof/>
              </w:rPr>
              <mc:AlternateContent>
                <mc:Choice Requires="wps">
                  <w:drawing>
                    <wp:anchor distT="0" distB="0" distL="114300" distR="114300" simplePos="0" relativeHeight="253844480" behindDoc="0" locked="0" layoutInCell="1" allowOverlap="1" wp14:anchorId="26157002" wp14:editId="1F76C2A3">
                      <wp:simplePos x="0" y="0"/>
                      <wp:positionH relativeFrom="column">
                        <wp:posOffset>262255</wp:posOffset>
                      </wp:positionH>
                      <wp:positionV relativeFrom="paragraph">
                        <wp:posOffset>1665605</wp:posOffset>
                      </wp:positionV>
                      <wp:extent cx="737870" cy="175895"/>
                      <wp:effectExtent l="0" t="762000" r="989330" b="27305"/>
                      <wp:wrapNone/>
                      <wp:docPr id="520" name="Line Callout 1 (No Border) 520"/>
                      <wp:cNvGraphicFramePr/>
                      <a:graphic xmlns:a="http://schemas.openxmlformats.org/drawingml/2006/main">
                        <a:graphicData uri="http://schemas.microsoft.com/office/word/2010/wordprocessingShape">
                          <wps:wsp>
                            <wps:cNvSpPr/>
                            <wps:spPr>
                              <a:xfrm flipH="1">
                                <a:off x="3926205" y="5372100"/>
                                <a:ext cx="737870" cy="175895"/>
                              </a:xfrm>
                              <a:prstGeom prst="callout1">
                                <a:avLst>
                                  <a:gd name="adj1" fmla="val 50006"/>
                                  <a:gd name="adj2" fmla="val -1322"/>
                                  <a:gd name="adj3" fmla="val -417370"/>
                                  <a:gd name="adj4" fmla="val -125520"/>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CAF3684" w14:textId="77777777" w:rsidR="00012771" w:rsidRDefault="00012771" w:rsidP="00012771">
                                  <w:pPr>
                                    <w:jc w:val="right"/>
                                    <w:rPr>
                                      <w:color w:val="000000" w:themeColor="text1"/>
                                    </w:rPr>
                                  </w:pPr>
                                  <w:r>
                                    <w:rPr>
                                      <w:color w:val="000000" w:themeColor="text1"/>
                                    </w:rPr>
                                    <w:t>½-20 x 3.0”</w:t>
                                  </w:r>
                                </w:p>
                                <w:p w14:paraId="58CB311B"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20" o:spid="_x0000_s1091" type="#_x0000_t41" style="position:absolute;left:0;text-align:left;margin-left:20.65pt;margin-top:131.15pt;width:58.1pt;height:13.85pt;flip:x;z-index:25384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" adj="-27112,-90152,-286,10801" filled="f" strokecolor="#00e800">
                      <v:shadow on="t" color="black" opacity="22937f" origin=",.5" offset="0,.63889mm"/>
                      <v:textbox inset="0,0,0,0">
                        <w:txbxContent>
                          <w:p w14:paraId="2CAF3684" w14:textId="77777777" w:rsidR="00012771" w:rsidRDefault="00012771" w:rsidP="00012771">
                            <w:pPr>
                              <w:jc w:val="right"/>
                              <w:rPr>
                                <w:color w:val="000000" w:themeColor="text1"/>
                              </w:rPr>
                            </w:pPr>
                            <w:r>
                              <w:rPr>
                                <w:color w:val="000000" w:themeColor="text1"/>
                              </w:rPr>
                              <w:t>½-20 x 3.0”</w:t>
                            </w:r>
                          </w:p>
                          <w:p w14:paraId="58CB311B" w14:textId="77777777" w:rsidR="00012771" w:rsidRPr="00A53E4A" w:rsidRDefault="00012771" w:rsidP="00012771">
                            <w:pPr>
                              <w:jc w:val="right"/>
                              <w:rPr>
                                <w:color w:val="000000" w:themeColor="text1"/>
                              </w:rPr>
                            </w:pPr>
                          </w:p>
                        </w:txbxContent>
                      </v:textbox>
                    </v:shape>
                  </w:pict>
                </mc:Fallback>
              </mc:AlternateContent>
            </w:r>
            <w:r w:rsidRPr="00C31656">
              <w:rPr>
                <w:noProof/>
              </w:rPr>
              <mc:AlternateContent>
                <mc:Choice Requires="wps">
                  <w:drawing>
                    <wp:anchor distT="0" distB="0" distL="114300" distR="114300" simplePos="0" relativeHeight="253796352" behindDoc="0" locked="0" layoutInCell="1" allowOverlap="1" wp14:anchorId="2A15ACC0" wp14:editId="1C910ACF">
                      <wp:simplePos x="0" y="0"/>
                      <wp:positionH relativeFrom="column">
                        <wp:posOffset>280670</wp:posOffset>
                      </wp:positionH>
                      <wp:positionV relativeFrom="paragraph">
                        <wp:posOffset>67310</wp:posOffset>
                      </wp:positionV>
                      <wp:extent cx="652780" cy="175895"/>
                      <wp:effectExtent l="0" t="0" r="820420" b="52705"/>
                      <wp:wrapNone/>
                      <wp:docPr id="425" name="Line Callout 1 (No Border) 425"/>
                      <wp:cNvGraphicFramePr/>
                      <a:graphic xmlns:a="http://schemas.openxmlformats.org/drawingml/2006/main">
                        <a:graphicData uri="http://schemas.microsoft.com/office/word/2010/wordprocessingShape">
                          <wps:wsp>
                            <wps:cNvSpPr/>
                            <wps:spPr>
                              <a:xfrm flipH="1">
                                <a:off x="3932555" y="5875655"/>
                                <a:ext cx="652780" cy="175895"/>
                              </a:xfrm>
                              <a:prstGeom prst="callout1">
                                <a:avLst>
                                  <a:gd name="adj1" fmla="val 50006"/>
                                  <a:gd name="adj2" fmla="val -1322"/>
                                  <a:gd name="adj3" fmla="val 51630"/>
                                  <a:gd name="adj4" fmla="val -113123"/>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627B9C5" w14:textId="77777777" w:rsidR="00012771" w:rsidRDefault="00012771" w:rsidP="00012771">
                                  <w:pPr>
                                    <w:rPr>
                                      <w:color w:val="000000" w:themeColor="text1"/>
                                    </w:rPr>
                                  </w:pPr>
                                  <w:r>
                                    <w:rPr>
                                      <w:color w:val="000000" w:themeColor="text1"/>
                                    </w:rPr>
                                    <w:t>¼-20 x 0.5</w:t>
                                  </w:r>
                                </w:p>
                                <w:p w14:paraId="3D0E6FB1"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25" o:spid="_x0000_s1092" type="#_x0000_t41" style="position:absolute;left:0;text-align:left;margin-left:22.1pt;margin-top:5.3pt;width:51.4pt;height:13.85pt;flip:x;z-index:25379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" adj="-24435,11152,-286,10801" filled="f" strokecolor="#00e800">
                      <v:shadow on="t" color="black" opacity="22937f" origin=",.5" offset="0,.63889mm"/>
                      <v:textbox inset="0,0,0,0">
                        <w:txbxContent>
                          <w:p w14:paraId="0627B9C5" w14:textId="77777777" w:rsidR="00012771" w:rsidRDefault="00012771" w:rsidP="00012771">
                            <w:pPr>
                              <w:rPr>
                                <w:color w:val="000000" w:themeColor="text1"/>
                              </w:rPr>
                            </w:pPr>
                            <w:r>
                              <w:rPr>
                                <w:color w:val="000000" w:themeColor="text1"/>
                              </w:rPr>
                              <w:t>¼-20 x 0.5</w:t>
                            </w:r>
                          </w:p>
                          <w:p w14:paraId="3D0E6FB1" w14:textId="77777777" w:rsidR="00012771" w:rsidRPr="00A53E4A" w:rsidRDefault="00012771" w:rsidP="00012771">
                            <w:pPr>
                              <w:jc w:val="right"/>
                              <w:rPr>
                                <w:color w:val="000000" w:themeColor="text1"/>
                              </w:rPr>
                            </w:pPr>
                          </w:p>
                        </w:txbxContent>
                      </v:textbox>
                      <o:callout v:ext="edit" minusy="t"/>
                    </v:shape>
                  </w:pict>
                </mc:Fallback>
              </mc:AlternateContent>
            </w:r>
            <w:r w:rsidRPr="00C31656">
              <w:rPr>
                <w:noProof/>
              </w:rPr>
              <mc:AlternateContent>
                <mc:Choice Requires="wps">
                  <w:drawing>
                    <wp:anchor distT="0" distB="0" distL="114300" distR="114300" simplePos="0" relativeHeight="253797376" behindDoc="0" locked="0" layoutInCell="1" allowOverlap="1" wp14:anchorId="03585E80" wp14:editId="702E09EC">
                      <wp:simplePos x="0" y="0"/>
                      <wp:positionH relativeFrom="column">
                        <wp:posOffset>282575</wp:posOffset>
                      </wp:positionH>
                      <wp:positionV relativeFrom="paragraph">
                        <wp:posOffset>313055</wp:posOffset>
                      </wp:positionV>
                      <wp:extent cx="652780" cy="175895"/>
                      <wp:effectExtent l="0" t="0" r="820420" b="52705"/>
                      <wp:wrapNone/>
                      <wp:docPr id="426" name="Line Callout 1 (No Border) 426"/>
                      <wp:cNvGraphicFramePr/>
                      <a:graphic xmlns:a="http://schemas.openxmlformats.org/drawingml/2006/main">
                        <a:graphicData uri="http://schemas.microsoft.com/office/word/2010/wordprocessingShape">
                          <wps:wsp>
                            <wps:cNvSpPr/>
                            <wps:spPr>
                              <a:xfrm flipH="1">
                                <a:off x="3934460" y="6121400"/>
                                <a:ext cx="652780" cy="175895"/>
                              </a:xfrm>
                              <a:prstGeom prst="callout1">
                                <a:avLst>
                                  <a:gd name="adj1" fmla="val 50006"/>
                                  <a:gd name="adj2" fmla="val -1322"/>
                                  <a:gd name="adj3" fmla="val 51631"/>
                                  <a:gd name="adj4" fmla="val -111600"/>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DDFAAD2" w14:textId="77777777" w:rsidR="00012771" w:rsidRDefault="00012771" w:rsidP="00012771">
                                  <w:pPr>
                                    <w:rPr>
                                      <w:color w:val="000000" w:themeColor="text1"/>
                                    </w:rPr>
                                  </w:pPr>
                                  <w:r>
                                    <w:rPr>
                                      <w:color w:val="000000" w:themeColor="text1"/>
                                    </w:rPr>
                                    <w:t>D030139</w:t>
                                  </w:r>
                                </w:p>
                                <w:p w14:paraId="38A92C1B"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26" o:spid="_x0000_s1093" type="#_x0000_t41" style="position:absolute;left:0;text-align:left;margin-left:22.25pt;margin-top:24.65pt;width:51.4pt;height:13.85pt;flip:x;z-index:25379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" adj="-24106,11152,-286,10801" filled="f" strokecolor="#00e800">
                      <v:shadow on="t" color="black" opacity="22937f" origin=",.5" offset="0,.63889mm"/>
                      <v:textbox inset="0,0,0,0">
                        <w:txbxContent>
                          <w:p w14:paraId="6DDFAAD2" w14:textId="77777777" w:rsidR="00012771" w:rsidRDefault="00012771" w:rsidP="00012771">
                            <w:pPr>
                              <w:rPr>
                                <w:color w:val="000000" w:themeColor="text1"/>
                              </w:rPr>
                            </w:pPr>
                            <w:r>
                              <w:rPr>
                                <w:color w:val="000000" w:themeColor="text1"/>
                              </w:rPr>
                              <w:t>D030139</w:t>
                            </w:r>
                          </w:p>
                          <w:p w14:paraId="38A92C1B" w14:textId="77777777" w:rsidR="00012771" w:rsidRPr="00A53E4A" w:rsidRDefault="00012771" w:rsidP="00012771">
                            <w:pPr>
                              <w:jc w:val="right"/>
                              <w:rPr>
                                <w:color w:val="000000" w:themeColor="text1"/>
                              </w:rPr>
                            </w:pPr>
                          </w:p>
                        </w:txbxContent>
                      </v:textbox>
                      <o:callout v:ext="edit" minusy="t"/>
                    </v:shape>
                  </w:pict>
                </mc:Fallback>
              </mc:AlternateContent>
            </w:r>
            <w:r>
              <w:rPr>
                <w:b/>
                <w:noProof/>
              </w:rPr>
              <w:drawing>
                <wp:inline distT="0" distB="0" distL="0" distR="0" wp14:anchorId="313F9022" wp14:editId="6E892351">
                  <wp:extent cx="2326005" cy="1918252"/>
                  <wp:effectExtent l="0" t="0" r="10795" b="12700"/>
                  <wp:docPr id="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1">
                            <a:extLst>
                              <a:ext uri="{BEBA8EAE-BF5A-486C-A8C5-ECC9F3942E4B}">
                                <a14:imgProps xmlns:a14="http://schemas.microsoft.com/office/drawing/2010/main">
                                  <a14:imgLayer r:embed="rId322">
                                    <a14:imgEffect>
                                      <a14:brightnessContrast bright="40000" contrast="40000"/>
                                    </a14:imgEffect>
                                  </a14:imgLayer>
                                </a14:imgProps>
                              </a:ext>
                              <a:ext uri="{28A0092B-C50C-407E-A947-70E740481C1C}">
                                <a14:useLocalDpi xmlns:a14="http://schemas.microsoft.com/office/drawing/2010/main" val="0"/>
                              </a:ext>
                            </a:extLst>
                          </a:blip>
                          <a:srcRect b="8292"/>
                          <a:stretch/>
                        </pic:blipFill>
                        <pic:spPr bwMode="auto">
                          <a:xfrm>
                            <a:off x="0" y="0"/>
                            <a:ext cx="2326005" cy="1918252"/>
                          </a:xfrm>
                          <a:prstGeom prst="rect">
                            <a:avLst/>
                          </a:prstGeom>
                          <a:noFill/>
                          <a:ln>
                            <a:noFill/>
                          </a:ln>
                          <a:extLst>
                            <a:ext uri="{53640926-AAD7-44D8-BBD7-CCE9431645EC}">
                              <a14:shadowObscured xmlns:a14="http://schemas.microsoft.com/office/drawing/2010/main"/>
                            </a:ext>
                          </a:extLst>
                        </pic:spPr>
                      </pic:pic>
                    </a:graphicData>
                  </a:graphic>
                </wp:inline>
              </w:drawing>
            </w:r>
          </w:p>
          <w:p w14:paraId="1033AAD4" w14:textId="77777777" w:rsidR="00012771" w:rsidRPr="00906DC1" w:rsidRDefault="00012771" w:rsidP="00951FF0">
            <w:pPr>
              <w:jc w:val="center"/>
              <w:rPr>
                <w:b/>
              </w:rPr>
            </w:pPr>
            <w:r w:rsidRPr="00906DC1">
              <w:rPr>
                <w:b/>
              </w:rPr>
              <w:t xml:space="preserve">Fig </w:t>
            </w:r>
            <w:r w:rsidRPr="00906DC1">
              <w:rPr>
                <w:b/>
              </w:rPr>
              <w:fldChar w:fldCharType="begin"/>
            </w:r>
            <w:r w:rsidRPr="00906DC1">
              <w:rPr>
                <w:b/>
              </w:rPr>
              <w:instrText xml:space="preserve"> SEQ Fig \* ARABIC </w:instrText>
            </w:r>
            <w:r w:rsidRPr="00906DC1">
              <w:rPr>
                <w:b/>
              </w:rPr>
              <w:fldChar w:fldCharType="separate"/>
            </w:r>
            <w:r>
              <w:rPr>
                <w:b/>
                <w:noProof/>
              </w:rPr>
              <w:t>48</w:t>
            </w:r>
            <w:r w:rsidRPr="00906DC1">
              <w:rPr>
                <w:b/>
                <w:noProof/>
              </w:rPr>
              <w:fldChar w:fldCharType="end"/>
            </w:r>
            <w:r w:rsidRPr="00906DC1">
              <w:rPr>
                <w:b/>
              </w:rPr>
              <w:t>: Roll Offset and Pitch Insert added</w:t>
            </w:r>
          </w:p>
        </w:tc>
      </w:tr>
    </w:tbl>
    <w:tbl>
      <w:tblPr>
        <w:tblStyle w:val="TableGrid"/>
        <w:tblpPr w:leftFromText="180" w:rightFromText="180" w:vertAnchor="text" w:tblpY="1"/>
        <w:tblOverlap w:val="never"/>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012771" w14:paraId="6ED31398" w14:textId="77777777" w:rsidTr="00951FF0">
        <w:tc>
          <w:tcPr>
            <w:tcW w:w="2507" w:type="pct"/>
            <w:vAlign w:val="center"/>
          </w:tcPr>
          <w:p w14:paraId="4923AEAF" w14:textId="77777777" w:rsidR="00012771" w:rsidRDefault="00012771" w:rsidP="00951FF0">
            <w:pPr>
              <w:pStyle w:val="ProcedureStep"/>
            </w:pPr>
            <w:r>
              <w:rPr>
                <w:noProof/>
              </w:rPr>
              <w:lastRenderedPageBreak/>
              <mc:AlternateContent>
                <mc:Choice Requires="wps">
                  <w:drawing>
                    <wp:anchor distT="0" distB="0" distL="114300" distR="114300" simplePos="0" relativeHeight="253870080" behindDoc="0" locked="0" layoutInCell="1" allowOverlap="1" wp14:anchorId="1E1CD8C2" wp14:editId="53B44764">
                      <wp:simplePos x="0" y="0"/>
                      <wp:positionH relativeFrom="column">
                        <wp:posOffset>4780915</wp:posOffset>
                      </wp:positionH>
                      <wp:positionV relativeFrom="paragraph">
                        <wp:posOffset>219710</wp:posOffset>
                      </wp:positionV>
                      <wp:extent cx="402590" cy="402590"/>
                      <wp:effectExtent l="25400" t="25400" r="105410" b="130810"/>
                      <wp:wrapNone/>
                      <wp:docPr id="579" name="Connector 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 cy="4025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D0DDE5A"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79" o:spid="_x0000_s1094" type="#_x0000_t120" style="position:absolute;left:0;text-align:left;margin-left:376.45pt;margin-top:17.3pt;width:31.7pt;height:31.7pt;z-index:25387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D0DDE5A"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869056" behindDoc="0" locked="0" layoutInCell="1" allowOverlap="1" wp14:anchorId="4623BB04" wp14:editId="63CA73AC">
                      <wp:simplePos x="0" y="0"/>
                      <wp:positionH relativeFrom="column">
                        <wp:posOffset>4334510</wp:posOffset>
                      </wp:positionH>
                      <wp:positionV relativeFrom="paragraph">
                        <wp:posOffset>480060</wp:posOffset>
                      </wp:positionV>
                      <wp:extent cx="402590" cy="402590"/>
                      <wp:effectExtent l="25400" t="25400" r="105410" b="130810"/>
                      <wp:wrapNone/>
                      <wp:docPr id="215" name="Connector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 cy="4025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17F4AB"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15" o:spid="_x0000_s1095" type="#_x0000_t120" style="position:absolute;left:0;text-align:left;margin-left:341.3pt;margin-top:37.8pt;width:31.7pt;height:31.7pt;z-index:25386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817F4AB"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868032" behindDoc="0" locked="0" layoutInCell="1" allowOverlap="1" wp14:anchorId="68C48AEA" wp14:editId="57120F65">
                      <wp:simplePos x="0" y="0"/>
                      <wp:positionH relativeFrom="column">
                        <wp:posOffset>4323715</wp:posOffset>
                      </wp:positionH>
                      <wp:positionV relativeFrom="paragraph">
                        <wp:posOffset>868680</wp:posOffset>
                      </wp:positionV>
                      <wp:extent cx="402590" cy="402590"/>
                      <wp:effectExtent l="25400" t="25400" r="105410" b="130810"/>
                      <wp:wrapNone/>
                      <wp:docPr id="507" name="Connector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 cy="4025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A121305"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07" o:spid="_x0000_s1096" type="#_x0000_t120" style="position:absolute;left:0;text-align:left;margin-left:340.45pt;margin-top:68.4pt;width:31.7pt;height:31.7pt;z-index:25386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A121305"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867008" behindDoc="0" locked="0" layoutInCell="1" allowOverlap="1" wp14:anchorId="6AE56E1B" wp14:editId="7EBDE888">
                      <wp:simplePos x="0" y="0"/>
                      <wp:positionH relativeFrom="column">
                        <wp:posOffset>5516245</wp:posOffset>
                      </wp:positionH>
                      <wp:positionV relativeFrom="paragraph">
                        <wp:posOffset>1137285</wp:posOffset>
                      </wp:positionV>
                      <wp:extent cx="402590" cy="402590"/>
                      <wp:effectExtent l="25400" t="25400" r="105410" b="130810"/>
                      <wp:wrapNone/>
                      <wp:docPr id="479" name="Connector 4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 cy="4025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2708AEB"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79" o:spid="_x0000_s1097" type="#_x0000_t120" style="position:absolute;left:0;text-align:left;margin-left:434.35pt;margin-top:89.55pt;width:31.7pt;height:31.7pt;z-index:25386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2708AEB"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865984" behindDoc="0" locked="0" layoutInCell="1" allowOverlap="1" wp14:anchorId="568EAACE" wp14:editId="3A3B955A">
                      <wp:simplePos x="0" y="0"/>
                      <wp:positionH relativeFrom="column">
                        <wp:posOffset>3484245</wp:posOffset>
                      </wp:positionH>
                      <wp:positionV relativeFrom="paragraph">
                        <wp:posOffset>377190</wp:posOffset>
                      </wp:positionV>
                      <wp:extent cx="402590" cy="402590"/>
                      <wp:effectExtent l="25400" t="25400" r="105410" b="130810"/>
                      <wp:wrapNone/>
                      <wp:docPr id="478" name="Connector 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 cy="4025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8E4CFD"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78" o:spid="_x0000_s1098" type="#_x0000_t120" style="position:absolute;left:0;text-align:left;margin-left:274.35pt;margin-top:29.7pt;width:31.7pt;height:31.7pt;z-index:2538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28E4CFD"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864960" behindDoc="0" locked="0" layoutInCell="1" allowOverlap="1" wp14:anchorId="1ADD627B" wp14:editId="3A17D8C8">
                      <wp:simplePos x="0" y="0"/>
                      <wp:positionH relativeFrom="column">
                        <wp:posOffset>3902075</wp:posOffset>
                      </wp:positionH>
                      <wp:positionV relativeFrom="paragraph">
                        <wp:posOffset>-89535</wp:posOffset>
                      </wp:positionV>
                      <wp:extent cx="402590" cy="402590"/>
                      <wp:effectExtent l="25400" t="25400" r="105410" b="130810"/>
                      <wp:wrapNone/>
                      <wp:docPr id="477" name="Connector 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 cy="4025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2C43CC"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77" o:spid="_x0000_s1099" type="#_x0000_t120" style="position:absolute;left:0;text-align:left;margin-left:307.25pt;margin-top:-7.05pt;width:31.7pt;height:31.7pt;z-index:25386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82C43CC"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863936" behindDoc="0" locked="0" layoutInCell="1" allowOverlap="1" wp14:anchorId="3FE4512A" wp14:editId="350A904D">
                      <wp:simplePos x="0" y="0"/>
                      <wp:positionH relativeFrom="column">
                        <wp:posOffset>3017520</wp:posOffset>
                      </wp:positionH>
                      <wp:positionV relativeFrom="paragraph">
                        <wp:posOffset>-236220</wp:posOffset>
                      </wp:positionV>
                      <wp:extent cx="231140" cy="231140"/>
                      <wp:effectExtent l="25400" t="25400" r="73660" b="124460"/>
                      <wp:wrapNone/>
                      <wp:docPr id="476" name="Connector 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140" cy="23114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531EAA9"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76" o:spid="_x0000_s1100" type="#_x0000_t120" style="position:absolute;left:0;text-align:left;margin-left:237.6pt;margin-top:-18.6pt;width:18.2pt;height:18.2pt;z-index:25386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531EAA9"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862912" behindDoc="0" locked="0" layoutInCell="1" allowOverlap="1" wp14:anchorId="714E9DDB" wp14:editId="700ACA20">
                      <wp:simplePos x="0" y="0"/>
                      <wp:positionH relativeFrom="column">
                        <wp:posOffset>5243195</wp:posOffset>
                      </wp:positionH>
                      <wp:positionV relativeFrom="paragraph">
                        <wp:posOffset>509270</wp:posOffset>
                      </wp:positionV>
                      <wp:extent cx="231140" cy="231140"/>
                      <wp:effectExtent l="25400" t="25400" r="73660" b="124460"/>
                      <wp:wrapNone/>
                      <wp:docPr id="475" name="Connector 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140" cy="23114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704317A"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75" o:spid="_x0000_s1101" type="#_x0000_t120" style="position:absolute;left:0;text-align:left;margin-left:412.85pt;margin-top:40.1pt;width:18.2pt;height:18.2pt;z-index:2538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704317A"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861888" behindDoc="0" locked="0" layoutInCell="1" allowOverlap="1" wp14:anchorId="68F9194B" wp14:editId="374C5333">
                      <wp:simplePos x="0" y="0"/>
                      <wp:positionH relativeFrom="column">
                        <wp:posOffset>4403725</wp:posOffset>
                      </wp:positionH>
                      <wp:positionV relativeFrom="paragraph">
                        <wp:posOffset>17780</wp:posOffset>
                      </wp:positionV>
                      <wp:extent cx="231140" cy="231140"/>
                      <wp:effectExtent l="25400" t="25400" r="73660" b="124460"/>
                      <wp:wrapNone/>
                      <wp:docPr id="474" name="Connector 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140" cy="23114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6EB1E96"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74" o:spid="_x0000_s1102" type="#_x0000_t120" style="position:absolute;left:0;text-align:left;margin-left:346.75pt;margin-top:1.4pt;width:18.2pt;height:18.2pt;z-index:25386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6EB1E96" w14:textId="77777777" w:rsidR="00012771" w:rsidRDefault="00012771" w:rsidP="00012771">
                            <w:pPr>
                              <w:jc w:val="center"/>
                            </w:pPr>
                          </w:p>
                        </w:txbxContent>
                      </v:textbox>
                    </v:shape>
                  </w:pict>
                </mc:Fallback>
              </mc:AlternateContent>
            </w:r>
            <w:r>
              <w:t>Assemble 9 assemblies to the Upper Mass Main Section, each with:</w:t>
            </w:r>
          </w:p>
          <w:p w14:paraId="78F14C8F" w14:textId="77777777" w:rsidR="00012771" w:rsidRDefault="00012771" w:rsidP="00951FF0">
            <w:pPr>
              <w:pStyle w:val="ProcedureBullet"/>
            </w:pPr>
            <w:r>
              <w:t xml:space="preserve">1 </w:t>
            </w:r>
            <w:hyperlink r:id="rId323" w:history="1">
              <w:r w:rsidRPr="00D678F5">
                <w:rPr>
                  <w:rStyle w:val="Hyperlink"/>
                  <w:bdr w:val="none" w:sz="0" w:space="0" w:color="auto"/>
                </w:rPr>
                <w:t>D1001699</w:t>
              </w:r>
            </w:hyperlink>
            <w:r>
              <w:t xml:space="preserve"> Magnet Holder</w:t>
            </w:r>
          </w:p>
          <w:p w14:paraId="5C12F3BF" w14:textId="77777777" w:rsidR="00012771" w:rsidRDefault="00012771" w:rsidP="00951FF0">
            <w:pPr>
              <w:pStyle w:val="ProcedureBullet"/>
            </w:pPr>
            <w:r>
              <w:t>2 Socket Head Cap Screws</w:t>
            </w:r>
          </w:p>
          <w:p w14:paraId="5E1DD282" w14:textId="77777777" w:rsidR="00012771" w:rsidRDefault="00012771" w:rsidP="00951FF0">
            <w:pPr>
              <w:pStyle w:val="ProcedureStep"/>
              <w:numPr>
                <w:ilvl w:val="0"/>
                <w:numId w:val="0"/>
              </w:numPr>
              <w:spacing w:after="0"/>
              <w:ind w:left="720"/>
            </w:pPr>
            <w:r>
              <w:t xml:space="preserve">4-40 x 0.625” </w:t>
            </w:r>
            <w:proofErr w:type="spellStart"/>
            <w:r w:rsidRPr="00200BBD">
              <w:rPr>
                <w:color w:val="FF0000"/>
              </w:rPr>
              <w:t>AgPlated</w:t>
            </w:r>
            <w:proofErr w:type="spellEnd"/>
          </w:p>
          <w:p w14:paraId="3921A330" w14:textId="77777777" w:rsidR="00012771" w:rsidRDefault="00012771" w:rsidP="00951FF0">
            <w:pPr>
              <w:pStyle w:val="ProcedureStep"/>
              <w:numPr>
                <w:ilvl w:val="0"/>
                <w:numId w:val="0"/>
              </w:numPr>
              <w:ind w:left="720"/>
            </w:pPr>
            <w:r>
              <w:t xml:space="preserve">Torque to </w:t>
            </w:r>
            <w:r>
              <w:rPr>
                <w:color w:val="FF0000"/>
              </w:rPr>
              <w:t>6</w:t>
            </w:r>
            <w:r w:rsidRPr="00D82860">
              <w:rPr>
                <w:color w:val="FF0000"/>
              </w:rPr>
              <w:t xml:space="preserve"> in-</w:t>
            </w:r>
            <w:proofErr w:type="spellStart"/>
            <w:r w:rsidRPr="00D82860">
              <w:rPr>
                <w:color w:val="FF0000"/>
              </w:rPr>
              <w:t>lb</w:t>
            </w:r>
            <w:proofErr w:type="spellEnd"/>
          </w:p>
          <w:p w14:paraId="5A7E39BC" w14:textId="77777777" w:rsidR="00012771" w:rsidRDefault="00012771" w:rsidP="00951FF0">
            <w:pPr>
              <w:pStyle w:val="ProcedureBullet"/>
            </w:pPr>
            <w:r>
              <w:t xml:space="preserve">1 </w:t>
            </w:r>
            <w:hyperlink r:id="rId324" w:history="1">
              <w:r w:rsidRPr="00D678F5">
                <w:rPr>
                  <w:rStyle w:val="Hyperlink"/>
                  <w:bdr w:val="none" w:sz="0" w:space="0" w:color="auto"/>
                </w:rPr>
                <w:t>D1001695</w:t>
              </w:r>
            </w:hyperlink>
            <w:r>
              <w:t xml:space="preserve"> Magnet / Flag Assembly</w:t>
            </w:r>
          </w:p>
          <w:p w14:paraId="3779BE35" w14:textId="77777777" w:rsidR="00012771" w:rsidRPr="00703E5E" w:rsidRDefault="00012771" w:rsidP="00951FF0">
            <w:pPr>
              <w:pStyle w:val="ProcedureBullet"/>
              <w:numPr>
                <w:ilvl w:val="0"/>
                <w:numId w:val="0"/>
              </w:numPr>
              <w:ind w:left="720"/>
              <w:rPr>
                <w:color w:val="FF0000"/>
              </w:rPr>
            </w:pPr>
            <w:r>
              <w:rPr>
                <w:color w:val="FF0000"/>
              </w:rPr>
              <w:t>Leave off one of the end Magnet Flag assemblies until the Coil Holder has been assembled to the Upper Mass.</w:t>
            </w:r>
          </w:p>
        </w:tc>
        <w:tc>
          <w:tcPr>
            <w:tcW w:w="2493" w:type="pct"/>
            <w:vAlign w:val="center"/>
          </w:tcPr>
          <w:p w14:paraId="5482DA15" w14:textId="77777777" w:rsidR="00012771" w:rsidRDefault="00012771" w:rsidP="00951FF0">
            <w:pPr>
              <w:keepNext/>
              <w:jc w:val="center"/>
            </w:pPr>
            <w:r>
              <w:rPr>
                <w:noProof/>
              </w:rPr>
              <w:drawing>
                <wp:inline distT="0" distB="0" distL="0" distR="0" wp14:anchorId="06209629" wp14:editId="2B2D5313">
                  <wp:extent cx="2877185" cy="1873250"/>
                  <wp:effectExtent l="0" t="0" r="0" b="6350"/>
                  <wp:docPr id="5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5">
                            <a:extLst>
                              <a:ext uri="{BEBA8EAE-BF5A-486C-A8C5-ECC9F3942E4B}">
                                <a14:imgProps xmlns:a14="http://schemas.microsoft.com/office/drawing/2010/main">
                                  <a14:imgLayer r:embed="rId32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873250"/>
                          </a:xfrm>
                          <a:prstGeom prst="rect">
                            <a:avLst/>
                          </a:prstGeom>
                          <a:noFill/>
                          <a:ln>
                            <a:noFill/>
                          </a:ln>
                        </pic:spPr>
                      </pic:pic>
                    </a:graphicData>
                  </a:graphic>
                </wp:inline>
              </w:drawing>
            </w:r>
          </w:p>
          <w:p w14:paraId="3AF547DF" w14:textId="77777777" w:rsidR="00012771" w:rsidRPr="00906DC1" w:rsidRDefault="00012771" w:rsidP="00951FF0">
            <w:pPr>
              <w:spacing w:after="360"/>
              <w:jc w:val="center"/>
              <w:rPr>
                <w:b/>
              </w:rPr>
            </w:pPr>
            <w:r w:rsidRPr="00906DC1">
              <w:rPr>
                <w:b/>
              </w:rPr>
              <w:t xml:space="preserve">Fig </w:t>
            </w:r>
            <w:r w:rsidRPr="00906DC1">
              <w:rPr>
                <w:b/>
              </w:rPr>
              <w:fldChar w:fldCharType="begin"/>
            </w:r>
            <w:r w:rsidRPr="00906DC1">
              <w:rPr>
                <w:b/>
              </w:rPr>
              <w:instrText xml:space="preserve"> SEQ Fig \* ARABIC </w:instrText>
            </w:r>
            <w:r w:rsidRPr="00906DC1">
              <w:rPr>
                <w:b/>
              </w:rPr>
              <w:fldChar w:fldCharType="separate"/>
            </w:r>
            <w:r>
              <w:rPr>
                <w:b/>
                <w:noProof/>
              </w:rPr>
              <w:t>49</w:t>
            </w:r>
            <w:r w:rsidRPr="00906DC1">
              <w:rPr>
                <w:b/>
                <w:noProof/>
              </w:rPr>
              <w:fldChar w:fldCharType="end"/>
            </w:r>
            <w:r w:rsidRPr="00906DC1">
              <w:rPr>
                <w:b/>
              </w:rPr>
              <w:t>: Magnet Assemblies added</w:t>
            </w:r>
          </w:p>
        </w:tc>
      </w:tr>
      <w:tr w:rsidR="00012771" w14:paraId="0DB71064" w14:textId="77777777" w:rsidTr="00951FF0">
        <w:tc>
          <w:tcPr>
            <w:tcW w:w="2507" w:type="pct"/>
            <w:vAlign w:val="center"/>
          </w:tcPr>
          <w:p w14:paraId="32A3A967" w14:textId="77777777" w:rsidR="00012771" w:rsidRDefault="00012771" w:rsidP="00951FF0">
            <w:pPr>
              <w:pStyle w:val="ProcedureStep"/>
            </w:pPr>
            <w:r>
              <w:rPr>
                <w:noProof/>
              </w:rPr>
              <mc:AlternateContent>
                <mc:Choice Requires="wps">
                  <w:drawing>
                    <wp:anchor distT="0" distB="0" distL="114300" distR="114300" simplePos="0" relativeHeight="253856768" behindDoc="0" locked="0" layoutInCell="1" allowOverlap="1" wp14:anchorId="04D8D1E1" wp14:editId="0CF84D47">
                      <wp:simplePos x="0" y="0"/>
                      <wp:positionH relativeFrom="column">
                        <wp:posOffset>4173220</wp:posOffset>
                      </wp:positionH>
                      <wp:positionV relativeFrom="paragraph">
                        <wp:posOffset>2734310</wp:posOffset>
                      </wp:positionV>
                      <wp:extent cx="623570" cy="623570"/>
                      <wp:effectExtent l="25400" t="25400" r="138430" b="138430"/>
                      <wp:wrapNone/>
                      <wp:docPr id="615" name="Connector 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570" cy="62357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0157B4"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15" o:spid="_x0000_s1103" type="#_x0000_t120" style="position:absolute;left:0;text-align:left;margin-left:328.6pt;margin-top:215.3pt;width:49.1pt;height:49.1pt;z-index:25385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50157B4"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871104" behindDoc="0" locked="0" layoutInCell="1" allowOverlap="1" wp14:anchorId="2CB95A89" wp14:editId="5DD30705">
                      <wp:simplePos x="0" y="0"/>
                      <wp:positionH relativeFrom="column">
                        <wp:posOffset>4173220</wp:posOffset>
                      </wp:positionH>
                      <wp:positionV relativeFrom="paragraph">
                        <wp:posOffset>731520</wp:posOffset>
                      </wp:positionV>
                      <wp:extent cx="623570" cy="623570"/>
                      <wp:effectExtent l="25400" t="25400" r="138430" b="138430"/>
                      <wp:wrapNone/>
                      <wp:docPr id="237" name="Connector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570" cy="62357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8E6DEF"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37" o:spid="_x0000_s1104" type="#_x0000_t120" style="position:absolute;left:0;text-align:left;margin-left:328.6pt;margin-top:57.6pt;width:49.1pt;height:49.1pt;z-index:25387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F8E6DEF" w14:textId="77777777" w:rsidR="00012771" w:rsidRDefault="00012771" w:rsidP="00012771">
                            <w:pPr>
                              <w:jc w:val="center"/>
                            </w:pPr>
                          </w:p>
                        </w:txbxContent>
                      </v:textbox>
                    </v:shape>
                  </w:pict>
                </mc:Fallback>
              </mc:AlternateContent>
            </w:r>
            <w:r>
              <w:rPr>
                <w:noProof/>
              </w:rPr>
              <w:drawing>
                <wp:anchor distT="0" distB="0" distL="114300" distR="114300" simplePos="0" relativeHeight="253860864" behindDoc="0" locked="0" layoutInCell="1" allowOverlap="1" wp14:anchorId="03C12F13" wp14:editId="2537A0BB">
                  <wp:simplePos x="0" y="0"/>
                  <wp:positionH relativeFrom="column">
                    <wp:posOffset>4875530</wp:posOffset>
                  </wp:positionH>
                  <wp:positionV relativeFrom="paragraph">
                    <wp:posOffset>3386455</wp:posOffset>
                  </wp:positionV>
                  <wp:extent cx="383540" cy="299720"/>
                  <wp:effectExtent l="0" t="0" r="0" b="5080"/>
                  <wp:wrapNone/>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7">
                            <a:extLst>
                              <a:ext uri="{BEBA8EAE-BF5A-486C-A8C5-ECC9F3942E4B}">
                                <a14:imgProps xmlns:a14="http://schemas.microsoft.com/office/drawing/2010/main">
                                  <a14:imgLayer r:embed="rId32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3540" cy="29972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859840" behindDoc="0" locked="0" layoutInCell="1" allowOverlap="1" wp14:anchorId="621DDB95" wp14:editId="2E7DBF11">
                  <wp:simplePos x="0" y="0"/>
                  <wp:positionH relativeFrom="column">
                    <wp:posOffset>4490720</wp:posOffset>
                  </wp:positionH>
                  <wp:positionV relativeFrom="paragraph">
                    <wp:posOffset>3386455</wp:posOffset>
                  </wp:positionV>
                  <wp:extent cx="383540" cy="299720"/>
                  <wp:effectExtent l="0" t="0" r="0" b="5080"/>
                  <wp:wrapNone/>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7">
                            <a:extLst>
                              <a:ext uri="{BEBA8EAE-BF5A-486C-A8C5-ECC9F3942E4B}">
                                <a14:imgProps xmlns:a14="http://schemas.microsoft.com/office/drawing/2010/main">
                                  <a14:imgLayer r:embed="rId32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3540" cy="29972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858816" behindDoc="0" locked="0" layoutInCell="1" allowOverlap="1" wp14:anchorId="2917C425" wp14:editId="0FCC9889">
                  <wp:simplePos x="0" y="0"/>
                  <wp:positionH relativeFrom="column">
                    <wp:posOffset>4105910</wp:posOffset>
                  </wp:positionH>
                  <wp:positionV relativeFrom="paragraph">
                    <wp:posOffset>3386455</wp:posOffset>
                  </wp:positionV>
                  <wp:extent cx="383540" cy="299720"/>
                  <wp:effectExtent l="0" t="0" r="0" b="5080"/>
                  <wp:wrapNone/>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7">
                            <a:extLst>
                              <a:ext uri="{BEBA8EAE-BF5A-486C-A8C5-ECC9F3942E4B}">
                                <a14:imgProps xmlns:a14="http://schemas.microsoft.com/office/drawing/2010/main">
                                  <a14:imgLayer r:embed="rId32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3540" cy="29972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857792" behindDoc="0" locked="0" layoutInCell="1" allowOverlap="1" wp14:anchorId="3704721F" wp14:editId="409AEB80">
                  <wp:simplePos x="0" y="0"/>
                  <wp:positionH relativeFrom="column">
                    <wp:posOffset>3721100</wp:posOffset>
                  </wp:positionH>
                  <wp:positionV relativeFrom="paragraph">
                    <wp:posOffset>3386455</wp:posOffset>
                  </wp:positionV>
                  <wp:extent cx="383540" cy="299720"/>
                  <wp:effectExtent l="0" t="0" r="0" b="5080"/>
                  <wp:wrapNone/>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7">
                            <a:extLst>
                              <a:ext uri="{BEBA8EAE-BF5A-486C-A8C5-ECC9F3942E4B}">
                                <a14:imgProps xmlns:a14="http://schemas.microsoft.com/office/drawing/2010/main">
                                  <a14:imgLayer r:embed="rId32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3540" cy="29972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3768704" behindDoc="0" locked="0" layoutInCell="1" allowOverlap="1" wp14:anchorId="124957FB" wp14:editId="22C100CB">
                      <wp:simplePos x="0" y="0"/>
                      <wp:positionH relativeFrom="column">
                        <wp:posOffset>4478655</wp:posOffset>
                      </wp:positionH>
                      <wp:positionV relativeFrom="paragraph">
                        <wp:posOffset>2283460</wp:posOffset>
                      </wp:positionV>
                      <wp:extent cx="5080" cy="262890"/>
                      <wp:effectExtent l="50800" t="25400" r="71120" b="92710"/>
                      <wp:wrapNone/>
                      <wp:docPr id="200" name="Straight Connector 200"/>
                      <wp:cNvGraphicFramePr/>
                      <a:graphic xmlns:a="http://schemas.openxmlformats.org/drawingml/2006/main">
                        <a:graphicData uri="http://schemas.microsoft.com/office/word/2010/wordprocessingShape">
                          <wps:wsp>
                            <wps:cNvCnPr/>
                            <wps:spPr>
                              <a:xfrm>
                                <a:off x="0" y="0"/>
                                <a:ext cx="5080" cy="262890"/>
                              </a:xfrm>
                              <a:prstGeom prst="line">
                                <a:avLst/>
                              </a:prstGeom>
                              <a:ln w="6350">
                                <a:solidFill>
                                  <a:srgbClr val="FF0000"/>
                                </a:solidFill>
                                <a:prstDash val="dash"/>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00" o:spid="_x0000_s1026" style="position:absolute;z-index:2537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65pt,179.8pt" to="353.05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" strokecolor="red" strokeweight=".5pt">
                      <v:stroke dashstyle="dash"/>
                      <v:shadow on="t" color="black" opacity="24903f" origin=",.5" offset="0,.55556mm"/>
                    </v:line>
                  </w:pict>
                </mc:Fallback>
              </mc:AlternateContent>
            </w:r>
            <w:r>
              <w:rPr>
                <w:noProof/>
              </w:rPr>
              <mc:AlternateContent>
                <mc:Choice Requires="wps">
                  <w:drawing>
                    <wp:anchor distT="0" distB="0" distL="114300" distR="114300" simplePos="0" relativeHeight="253767680" behindDoc="0" locked="0" layoutInCell="1" allowOverlap="1" wp14:anchorId="61481F98" wp14:editId="26F0FEBC">
                      <wp:simplePos x="0" y="0"/>
                      <wp:positionH relativeFrom="column">
                        <wp:posOffset>4481195</wp:posOffset>
                      </wp:positionH>
                      <wp:positionV relativeFrom="paragraph">
                        <wp:posOffset>1085215</wp:posOffset>
                      </wp:positionV>
                      <wp:extent cx="5080" cy="661035"/>
                      <wp:effectExtent l="50800" t="25400" r="71120" b="75565"/>
                      <wp:wrapNone/>
                      <wp:docPr id="199" name="Straight Connector 199"/>
                      <wp:cNvGraphicFramePr/>
                      <a:graphic xmlns:a="http://schemas.openxmlformats.org/drawingml/2006/main">
                        <a:graphicData uri="http://schemas.microsoft.com/office/word/2010/wordprocessingShape">
                          <wps:wsp>
                            <wps:cNvCnPr/>
                            <wps:spPr>
                              <a:xfrm>
                                <a:off x="0" y="0"/>
                                <a:ext cx="5080" cy="661035"/>
                              </a:xfrm>
                              <a:prstGeom prst="line">
                                <a:avLst/>
                              </a:prstGeom>
                              <a:ln w="6350">
                                <a:solidFill>
                                  <a:srgbClr val="FF0000"/>
                                </a:solidFill>
                                <a:prstDash val="dash"/>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99" o:spid="_x0000_s1026" style="position:absolute;z-index:25376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85pt,85.45pt" to="353.25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" strokecolor="red" strokeweight=".5pt">
                      <v:stroke dashstyle="dash"/>
                      <v:shadow on="t" color="black" opacity="24903f" origin=",.5" offset="0,.55556mm"/>
                    </v:line>
                  </w:pict>
                </mc:Fallback>
              </mc:AlternateContent>
            </w:r>
            <w:r>
              <w:rPr>
                <w:noProof/>
              </w:rPr>
              <mc:AlternateContent>
                <mc:Choice Requires="wps">
                  <w:drawing>
                    <wp:anchor distT="0" distB="0" distL="114300" distR="114300" simplePos="0" relativeHeight="253766656" behindDoc="0" locked="0" layoutInCell="1" allowOverlap="1" wp14:anchorId="06693716" wp14:editId="0D72F0BB">
                      <wp:simplePos x="0" y="0"/>
                      <wp:positionH relativeFrom="column">
                        <wp:posOffset>5762376</wp:posOffset>
                      </wp:positionH>
                      <wp:positionV relativeFrom="paragraph">
                        <wp:posOffset>1370965</wp:posOffset>
                      </wp:positionV>
                      <wp:extent cx="5080" cy="723265"/>
                      <wp:effectExtent l="50800" t="25400" r="71120" b="89535"/>
                      <wp:wrapNone/>
                      <wp:docPr id="198" name="Straight Connector 198"/>
                      <wp:cNvGraphicFramePr/>
                      <a:graphic xmlns:a="http://schemas.openxmlformats.org/drawingml/2006/main">
                        <a:graphicData uri="http://schemas.microsoft.com/office/word/2010/wordprocessingShape">
                          <wps:wsp>
                            <wps:cNvCnPr/>
                            <wps:spPr>
                              <a:xfrm>
                                <a:off x="0" y="0"/>
                                <a:ext cx="5080" cy="723265"/>
                              </a:xfrm>
                              <a:prstGeom prst="line">
                                <a:avLst/>
                              </a:prstGeom>
                              <a:ln w="6350">
                                <a:solidFill>
                                  <a:srgbClr val="FF0000"/>
                                </a:solidFill>
                                <a:prstDash val="dash"/>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98" o:spid="_x0000_s1026" style="position:absolute;z-index:2537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3.75pt,107.95pt" to="454.15pt,16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" strokecolor="red" strokeweight=".5pt">
                      <v:stroke dashstyle="dash"/>
                      <v:shadow on="t" color="black" opacity="24903f" origin=",.5" offset="0,.55556mm"/>
                    </v:line>
                  </w:pict>
                </mc:Fallback>
              </mc:AlternateContent>
            </w:r>
            <w:r>
              <w:rPr>
                <w:noProof/>
              </w:rPr>
              <mc:AlternateContent>
                <mc:Choice Requires="wps">
                  <w:drawing>
                    <wp:anchor distT="0" distB="0" distL="114300" distR="114300" simplePos="0" relativeHeight="253765632" behindDoc="0" locked="0" layoutInCell="1" allowOverlap="1" wp14:anchorId="0D89F015" wp14:editId="7FCC074E">
                      <wp:simplePos x="0" y="0"/>
                      <wp:positionH relativeFrom="column">
                        <wp:posOffset>3208020</wp:posOffset>
                      </wp:positionH>
                      <wp:positionV relativeFrom="paragraph">
                        <wp:posOffset>1370965</wp:posOffset>
                      </wp:positionV>
                      <wp:extent cx="5080" cy="723265"/>
                      <wp:effectExtent l="50800" t="25400" r="71120" b="89535"/>
                      <wp:wrapNone/>
                      <wp:docPr id="197" name="Straight Connector 197"/>
                      <wp:cNvGraphicFramePr/>
                      <a:graphic xmlns:a="http://schemas.openxmlformats.org/drawingml/2006/main">
                        <a:graphicData uri="http://schemas.microsoft.com/office/word/2010/wordprocessingShape">
                          <wps:wsp>
                            <wps:cNvCnPr/>
                            <wps:spPr>
                              <a:xfrm>
                                <a:off x="0" y="0"/>
                                <a:ext cx="5080" cy="723265"/>
                              </a:xfrm>
                              <a:prstGeom prst="line">
                                <a:avLst/>
                              </a:prstGeom>
                              <a:ln w="6350">
                                <a:solidFill>
                                  <a:srgbClr val="FF0000"/>
                                </a:solidFill>
                                <a:prstDash val="dash"/>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97" o:spid="_x0000_s1026" style="position:absolute;z-index:2537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6pt,107.95pt" to="253pt,16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" strokecolor="red" strokeweight=".5pt">
                      <v:stroke dashstyle="dash"/>
                      <v:shadow on="t" color="black" opacity="24903f" origin=",.5" offset="0,.55556mm"/>
                    </v:line>
                  </w:pict>
                </mc:Fallback>
              </mc:AlternateContent>
            </w:r>
            <w:r>
              <w:t>Weigh the Upper Mass Assembly (</w:t>
            </w:r>
            <w:r w:rsidRPr="00CA2118">
              <w:rPr>
                <w:color w:val="FF0000"/>
              </w:rPr>
              <w:t>including all 9 Magnet/Flag assemblies</w:t>
            </w:r>
            <w:r>
              <w:t>) along with these additional mass components:</w:t>
            </w:r>
          </w:p>
          <w:p w14:paraId="4BA69F92" w14:textId="77777777" w:rsidR="00012771" w:rsidRPr="00AD5ECB" w:rsidRDefault="00012771" w:rsidP="00951FF0">
            <w:pPr>
              <w:pStyle w:val="ProcedureBullet"/>
              <w:numPr>
                <w:ilvl w:val="0"/>
                <w:numId w:val="0"/>
              </w:numPr>
              <w:ind w:left="360"/>
              <w:rPr>
                <w:b/>
              </w:rPr>
            </w:pPr>
            <w:r w:rsidRPr="00AD5ECB">
              <w:rPr>
                <w:b/>
              </w:rPr>
              <w:t>2 Upper Wire</w:t>
            </w:r>
            <w:r>
              <w:rPr>
                <w:b/>
              </w:rPr>
              <w:t>,</w:t>
            </w:r>
            <w:r w:rsidRPr="00AD5ECB">
              <w:rPr>
                <w:b/>
              </w:rPr>
              <w:t xml:space="preserve"> Lower Clamp Assemblies</w:t>
            </w:r>
          </w:p>
          <w:p w14:paraId="524484FF" w14:textId="77777777" w:rsidR="00012771" w:rsidRDefault="00012771" w:rsidP="00951FF0">
            <w:pPr>
              <w:pStyle w:val="ProcedureBullet"/>
            </w:pPr>
            <w:r>
              <w:t xml:space="preserve">2 </w:t>
            </w:r>
            <w:hyperlink r:id="rId329" w:history="1">
              <w:r w:rsidRPr="00AF5CAF">
                <w:rPr>
                  <w:rStyle w:val="Hyperlink"/>
                </w:rPr>
                <w:t>D020652</w:t>
              </w:r>
            </w:hyperlink>
            <w:r>
              <w:t xml:space="preserve"> Upper Mass C-Clamps</w:t>
            </w:r>
          </w:p>
          <w:p w14:paraId="29AF0620" w14:textId="77777777" w:rsidR="00012771" w:rsidRDefault="00012771" w:rsidP="00951FF0">
            <w:pPr>
              <w:pStyle w:val="ProcedureBullet"/>
            </w:pPr>
            <w:r>
              <w:t xml:space="preserve">2 </w:t>
            </w:r>
            <w:hyperlink r:id="rId330" w:history="1">
              <w:r w:rsidRPr="00AF5CAF">
                <w:rPr>
                  <w:rStyle w:val="Hyperlink"/>
                  <w:bdr w:val="none" w:sz="0" w:space="0" w:color="auto"/>
                </w:rPr>
                <w:t>D020610</w:t>
              </w:r>
            </w:hyperlink>
            <w:r>
              <w:t xml:space="preserve"> Inside Upper Wire </w:t>
            </w:r>
            <w:proofErr w:type="spellStart"/>
            <w:r>
              <w:t>Lwr</w:t>
            </w:r>
            <w:proofErr w:type="spellEnd"/>
            <w:r>
              <w:t xml:space="preserve"> Clamp</w:t>
            </w:r>
          </w:p>
          <w:p w14:paraId="3A8ACB26" w14:textId="77777777" w:rsidR="00012771" w:rsidRDefault="00012771" w:rsidP="00951FF0">
            <w:pPr>
              <w:pStyle w:val="ProcedureBullet"/>
            </w:pPr>
            <w:r>
              <w:t xml:space="preserve">2 </w:t>
            </w:r>
            <w:hyperlink r:id="rId331" w:history="1">
              <w:r w:rsidRPr="003F7522">
                <w:rPr>
                  <w:rStyle w:val="Hyperlink"/>
                </w:rPr>
                <w:t>D020624</w:t>
              </w:r>
            </w:hyperlink>
            <w:r>
              <w:t xml:space="preserve"> Outside Upper Wire </w:t>
            </w:r>
            <w:proofErr w:type="spellStart"/>
            <w:r>
              <w:t>Lwr</w:t>
            </w:r>
            <w:proofErr w:type="spellEnd"/>
            <w:r>
              <w:t xml:space="preserve"> Clamp</w:t>
            </w:r>
          </w:p>
          <w:p w14:paraId="79A03C41" w14:textId="77777777" w:rsidR="00012771" w:rsidRDefault="00012771" w:rsidP="00951FF0">
            <w:pPr>
              <w:pStyle w:val="ProcedureBullet"/>
            </w:pPr>
            <w:r>
              <w:t>4 Socket Head Cap Screw</w:t>
            </w:r>
          </w:p>
          <w:p w14:paraId="13348672" w14:textId="77777777" w:rsidR="00012771" w:rsidRDefault="00012771" w:rsidP="00951FF0">
            <w:pPr>
              <w:pStyle w:val="ProcedureBullet"/>
              <w:numPr>
                <w:ilvl w:val="0"/>
                <w:numId w:val="0"/>
              </w:numPr>
              <w:ind w:left="720"/>
            </w:pPr>
            <w:r>
              <w:t xml:space="preserve">8-32 x 0.5” </w:t>
            </w:r>
            <w:proofErr w:type="spellStart"/>
            <w:r w:rsidRPr="00CA774A">
              <w:rPr>
                <w:color w:val="FF0000"/>
              </w:rPr>
              <w:t>AgPlated</w:t>
            </w:r>
            <w:proofErr w:type="spellEnd"/>
          </w:p>
          <w:p w14:paraId="61168E6A" w14:textId="77777777" w:rsidR="00012771" w:rsidRDefault="00012771" w:rsidP="00951FF0">
            <w:pPr>
              <w:pStyle w:val="ProcedureBullet"/>
            </w:pPr>
            <w:r>
              <w:t xml:space="preserve">4 Flat Washer #8 </w:t>
            </w:r>
            <w:r w:rsidRPr="00B37A6B">
              <w:rPr>
                <w:color w:val="FF0000"/>
              </w:rPr>
              <w:t>Vented</w:t>
            </w:r>
            <w:r>
              <w:t xml:space="preserve"> SSTL</w:t>
            </w:r>
          </w:p>
          <w:p w14:paraId="396271E4" w14:textId="77777777" w:rsidR="00012771" w:rsidRDefault="00012771" w:rsidP="00951FF0">
            <w:pPr>
              <w:pStyle w:val="ProcedureBullet"/>
            </w:pPr>
            <w:r>
              <w:t>4 Socket Head Cap Screw</w:t>
            </w:r>
          </w:p>
          <w:p w14:paraId="10B81B90" w14:textId="77777777" w:rsidR="00012771" w:rsidRDefault="00012771" w:rsidP="00951FF0">
            <w:pPr>
              <w:pStyle w:val="ProcedureBullet"/>
              <w:numPr>
                <w:ilvl w:val="0"/>
                <w:numId w:val="0"/>
              </w:numPr>
              <w:ind w:left="720"/>
            </w:pPr>
            <w:r>
              <w:t>8-32 x 1.125” SSTL</w:t>
            </w:r>
          </w:p>
          <w:p w14:paraId="02060DBA" w14:textId="77777777" w:rsidR="00012771" w:rsidRDefault="00012771" w:rsidP="00951FF0">
            <w:pPr>
              <w:pStyle w:val="ProcedureBullet"/>
              <w:spacing w:after="60"/>
            </w:pPr>
            <w:r>
              <w:t>4 Flat Washer #8</w:t>
            </w:r>
            <w:r w:rsidRPr="008E22CF">
              <w:t xml:space="preserve"> SSTL</w:t>
            </w:r>
          </w:p>
          <w:p w14:paraId="3D4944B4" w14:textId="77777777" w:rsidR="00012771" w:rsidRDefault="00012771" w:rsidP="00951FF0">
            <w:pPr>
              <w:pStyle w:val="ProcedureBullet"/>
              <w:numPr>
                <w:ilvl w:val="0"/>
                <w:numId w:val="0"/>
              </w:numPr>
              <w:ind w:left="360"/>
              <w:rPr>
                <w:b/>
              </w:rPr>
            </w:pPr>
            <w:r>
              <w:rPr>
                <w:b/>
              </w:rPr>
              <w:t>4 Int. Wire, Upper Clamp Assemblies</w:t>
            </w:r>
          </w:p>
          <w:p w14:paraId="3EDD86B5" w14:textId="77777777" w:rsidR="00012771" w:rsidRDefault="00012771" w:rsidP="00951FF0">
            <w:pPr>
              <w:pStyle w:val="ProcedureBullet"/>
            </w:pPr>
            <w:r>
              <w:t>4 D070585 Upper Clamp, Inside</w:t>
            </w:r>
          </w:p>
          <w:p w14:paraId="5385AC03" w14:textId="77777777" w:rsidR="00012771" w:rsidRDefault="00012771" w:rsidP="00951FF0">
            <w:pPr>
              <w:pStyle w:val="ProcedureBullet"/>
            </w:pPr>
            <w:r>
              <w:t>4 D070394 Upper Clamp, Outside</w:t>
            </w:r>
          </w:p>
          <w:p w14:paraId="4A24DC43" w14:textId="77777777" w:rsidR="00012771" w:rsidRDefault="00012771" w:rsidP="00951FF0">
            <w:pPr>
              <w:pStyle w:val="ProcedureBullet"/>
            </w:pPr>
            <w:r>
              <w:t>8 Socket Head Cap Screws</w:t>
            </w:r>
          </w:p>
          <w:p w14:paraId="0322C2C5" w14:textId="77777777" w:rsidR="00012771" w:rsidRDefault="00012771" w:rsidP="00951FF0">
            <w:pPr>
              <w:pStyle w:val="ProcedureBullet"/>
              <w:numPr>
                <w:ilvl w:val="0"/>
                <w:numId w:val="0"/>
              </w:numPr>
              <w:ind w:left="720"/>
            </w:pPr>
            <w:r>
              <w:t xml:space="preserve">4-40 x .375” </w:t>
            </w:r>
            <w:proofErr w:type="spellStart"/>
            <w:r w:rsidRPr="004851F0">
              <w:rPr>
                <w:color w:val="FF0000"/>
              </w:rPr>
              <w:t>AgPlated</w:t>
            </w:r>
            <w:proofErr w:type="spellEnd"/>
          </w:p>
          <w:p w14:paraId="6796BD88" w14:textId="77777777" w:rsidR="00012771" w:rsidRPr="004851F0" w:rsidRDefault="00012771" w:rsidP="00951FF0">
            <w:pPr>
              <w:pStyle w:val="ProcedureBullet"/>
            </w:pPr>
            <w:r>
              <w:t xml:space="preserve">8 Flat Washer #4 </w:t>
            </w:r>
            <w:r w:rsidRPr="004851F0">
              <w:rPr>
                <w:color w:val="FF0000"/>
              </w:rPr>
              <w:t>Vented</w:t>
            </w:r>
          </w:p>
          <w:p w14:paraId="1CF1EC91" w14:textId="77777777" w:rsidR="00012771" w:rsidRDefault="00012771" w:rsidP="00951FF0">
            <w:pPr>
              <w:pStyle w:val="ProcedureBullet"/>
            </w:pPr>
            <w:r>
              <w:t>8 Socket Head Cap Screws</w:t>
            </w:r>
          </w:p>
          <w:p w14:paraId="080D3F36" w14:textId="77777777" w:rsidR="00012771" w:rsidRDefault="00012771" w:rsidP="00951FF0">
            <w:pPr>
              <w:pStyle w:val="ProcedureBullet"/>
              <w:numPr>
                <w:ilvl w:val="0"/>
                <w:numId w:val="0"/>
              </w:numPr>
              <w:spacing w:after="60"/>
              <w:ind w:left="720"/>
            </w:pPr>
            <w:r>
              <w:t xml:space="preserve">4-40 x 0.25” </w:t>
            </w:r>
            <w:proofErr w:type="spellStart"/>
            <w:r w:rsidRPr="004851F0">
              <w:rPr>
                <w:color w:val="FF0000"/>
              </w:rPr>
              <w:t>AgPlated</w:t>
            </w:r>
            <w:proofErr w:type="spellEnd"/>
          </w:p>
          <w:p w14:paraId="7F3EA77F" w14:textId="77777777" w:rsidR="00012771" w:rsidRPr="00AD5ECB" w:rsidRDefault="00012771" w:rsidP="00951FF0">
            <w:pPr>
              <w:pStyle w:val="ProcedureBullet"/>
              <w:numPr>
                <w:ilvl w:val="0"/>
                <w:numId w:val="0"/>
              </w:numPr>
              <w:ind w:left="360"/>
              <w:rPr>
                <w:b/>
              </w:rPr>
            </w:pPr>
            <w:r>
              <w:rPr>
                <w:b/>
              </w:rPr>
              <w:t>Hardware for Additional Mass Disks</w:t>
            </w:r>
          </w:p>
          <w:p w14:paraId="21ACABC6" w14:textId="77777777" w:rsidR="00012771" w:rsidRDefault="00012771" w:rsidP="00951FF0">
            <w:pPr>
              <w:pStyle w:val="ProcedureBullet"/>
            </w:pPr>
            <w:r>
              <w:t>2 Socket Head Cap Screw</w:t>
            </w:r>
          </w:p>
          <w:p w14:paraId="78468F56" w14:textId="77777777" w:rsidR="00012771" w:rsidRDefault="00012771" w:rsidP="00951FF0">
            <w:pPr>
              <w:pStyle w:val="ProcedureBullet"/>
              <w:numPr>
                <w:ilvl w:val="0"/>
                <w:numId w:val="0"/>
              </w:numPr>
              <w:ind w:left="720"/>
            </w:pPr>
            <w:r>
              <w:t>¼-20 x 2.0” SSTL</w:t>
            </w:r>
          </w:p>
          <w:p w14:paraId="45F5D03A" w14:textId="77777777" w:rsidR="00012771" w:rsidRDefault="00012771" w:rsidP="00951FF0">
            <w:pPr>
              <w:pStyle w:val="ProcedureBullet"/>
            </w:pPr>
            <w:r>
              <w:t xml:space="preserve">2 ¼-20 Hex Nut </w:t>
            </w:r>
            <w:proofErr w:type="spellStart"/>
            <w:r w:rsidRPr="00CA774A">
              <w:rPr>
                <w:color w:val="FF0000"/>
              </w:rPr>
              <w:t>AgPlated</w:t>
            </w:r>
            <w:proofErr w:type="spellEnd"/>
          </w:p>
          <w:p w14:paraId="02420FD3" w14:textId="77777777" w:rsidR="00012771" w:rsidRDefault="00012771" w:rsidP="00951FF0">
            <w:pPr>
              <w:pStyle w:val="ProcedureBullet"/>
            </w:pPr>
            <w:r>
              <w:t>2 Flat Washer ¼” SSTL</w:t>
            </w:r>
          </w:p>
          <w:p w14:paraId="3B65C175" w14:textId="77777777" w:rsidR="00012771" w:rsidRDefault="00012771" w:rsidP="00951FF0">
            <w:pPr>
              <w:pStyle w:val="ProcedureBullet"/>
              <w:spacing w:after="60"/>
            </w:pPr>
            <w:r w:rsidRPr="003E2A5F">
              <w:t>Additional Mass Disks sufficient to bring the total mass to</w:t>
            </w:r>
            <w:r w:rsidRPr="000238C6">
              <w:rPr>
                <w:color w:val="FF0000"/>
              </w:rPr>
              <w:t xml:space="preserve"> </w:t>
            </w:r>
            <w:r w:rsidRPr="00D82860">
              <w:rPr>
                <w:color w:val="FF0000"/>
              </w:rPr>
              <w:t>12.</w:t>
            </w:r>
            <w:r>
              <w:rPr>
                <w:color w:val="FF0000"/>
              </w:rPr>
              <w:t>087</w:t>
            </w:r>
            <w:r w:rsidRPr="000238C6">
              <w:rPr>
                <w:color w:val="FF0000"/>
              </w:rPr>
              <w:t xml:space="preserve"> kg.</w:t>
            </w:r>
            <w:r w:rsidRPr="00B04D57">
              <w:t xml:space="preserve">  T</w:t>
            </w:r>
            <w:r>
              <w:t>he additional mass should be divided equally between top disks and bottom disks.</w:t>
            </w:r>
          </w:p>
        </w:tc>
        <w:tc>
          <w:tcPr>
            <w:tcW w:w="2493" w:type="pct"/>
            <w:vAlign w:val="center"/>
          </w:tcPr>
          <w:p w14:paraId="49BB7B00" w14:textId="77777777" w:rsidR="00012771" w:rsidRDefault="00012771" w:rsidP="00951FF0">
            <w:pPr>
              <w:keepNext/>
              <w:jc w:val="center"/>
            </w:pPr>
            <w:r>
              <w:rPr>
                <w:b/>
                <w:noProof/>
              </w:rPr>
              <w:drawing>
                <wp:inline distT="0" distB="0" distL="0" distR="0" wp14:anchorId="51412595" wp14:editId="4B4BB4B2">
                  <wp:extent cx="2872105" cy="2623820"/>
                  <wp:effectExtent l="0" t="0" r="0" b="0"/>
                  <wp:docPr id="4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2">
                            <a:extLst>
                              <a:ext uri="{BEBA8EAE-BF5A-486C-A8C5-ECC9F3942E4B}">
                                <a14:imgProps xmlns:a14="http://schemas.microsoft.com/office/drawing/2010/main">
                                  <a14:imgLayer r:embed="rId33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2623820"/>
                          </a:xfrm>
                          <a:prstGeom prst="rect">
                            <a:avLst/>
                          </a:prstGeom>
                          <a:noFill/>
                          <a:ln>
                            <a:noFill/>
                          </a:ln>
                        </pic:spPr>
                      </pic:pic>
                    </a:graphicData>
                  </a:graphic>
                </wp:inline>
              </w:drawing>
            </w:r>
          </w:p>
          <w:p w14:paraId="386A8325" w14:textId="77777777" w:rsidR="00012771" w:rsidRDefault="00012771" w:rsidP="00951FF0">
            <w:pPr>
              <w:keepNext/>
              <w:jc w:val="center"/>
            </w:pPr>
          </w:p>
          <w:p w14:paraId="6935FB9B" w14:textId="77777777" w:rsidR="00012771" w:rsidRDefault="00012771" w:rsidP="00951FF0">
            <w:pPr>
              <w:keepNext/>
              <w:jc w:val="center"/>
            </w:pPr>
          </w:p>
          <w:p w14:paraId="570248FE" w14:textId="77777777" w:rsidR="00012771" w:rsidRPr="00906DC1" w:rsidRDefault="00012771" w:rsidP="00951FF0">
            <w:pPr>
              <w:jc w:val="center"/>
              <w:rPr>
                <w:b/>
                <w:noProof/>
              </w:rPr>
            </w:pPr>
            <w:r w:rsidRPr="00906DC1">
              <w:rPr>
                <w:b/>
              </w:rPr>
              <w:t xml:space="preserve">Fig </w:t>
            </w:r>
            <w:r w:rsidRPr="00906DC1">
              <w:rPr>
                <w:b/>
              </w:rPr>
              <w:fldChar w:fldCharType="begin"/>
            </w:r>
            <w:r w:rsidRPr="00906DC1">
              <w:rPr>
                <w:b/>
              </w:rPr>
              <w:instrText xml:space="preserve"> SEQ Fig \* ARABIC </w:instrText>
            </w:r>
            <w:r w:rsidRPr="00906DC1">
              <w:rPr>
                <w:b/>
              </w:rPr>
              <w:fldChar w:fldCharType="separate"/>
            </w:r>
            <w:r>
              <w:rPr>
                <w:b/>
                <w:noProof/>
              </w:rPr>
              <w:t>50</w:t>
            </w:r>
            <w:r w:rsidRPr="00906DC1">
              <w:rPr>
                <w:b/>
                <w:noProof/>
              </w:rPr>
              <w:fldChar w:fldCharType="end"/>
            </w:r>
            <w:r w:rsidRPr="00906DC1">
              <w:rPr>
                <w:b/>
              </w:rPr>
              <w:t>: Weighing the Assembly</w:t>
            </w:r>
          </w:p>
        </w:tc>
      </w:tr>
      <w:tr w:rsidR="00012771" w14:paraId="6F40AB28" w14:textId="77777777" w:rsidTr="00951FF0">
        <w:tc>
          <w:tcPr>
            <w:tcW w:w="5000" w:type="pct"/>
            <w:gridSpan w:val="2"/>
            <w:vAlign w:val="center"/>
          </w:tcPr>
          <w:p w14:paraId="42FC972E" w14:textId="77777777" w:rsidR="00012771" w:rsidRPr="00E52FF3" w:rsidRDefault="00012771" w:rsidP="00951FF0">
            <w:pPr>
              <w:pStyle w:val="ProcedureStep"/>
              <w:rPr>
                <w:noProof/>
              </w:rPr>
            </w:pPr>
            <w:r w:rsidRPr="00E52FF3">
              <w:t>Record the actual mass</w:t>
            </w:r>
            <w:r>
              <w:t xml:space="preserve">, </w:t>
            </w:r>
            <w:r w:rsidRPr="00E52FF3">
              <w:t xml:space="preserve">and </w:t>
            </w:r>
            <w:r>
              <w:t xml:space="preserve">the </w:t>
            </w:r>
            <w:r w:rsidRPr="00E52FF3">
              <w:t>actual additional mass</w:t>
            </w:r>
            <w:r>
              <w:t xml:space="preserve"> amount and locations, in ICS</w:t>
            </w:r>
            <w:r w:rsidRPr="00E52FF3">
              <w:t>.</w:t>
            </w:r>
          </w:p>
        </w:tc>
      </w:tr>
    </w:tbl>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012771" w14:paraId="3101F055" w14:textId="77777777" w:rsidTr="00951FF0">
        <w:tc>
          <w:tcPr>
            <w:tcW w:w="2507" w:type="pct"/>
            <w:vAlign w:val="center"/>
          </w:tcPr>
          <w:p w14:paraId="1EF30981" w14:textId="77777777" w:rsidR="00012771" w:rsidRDefault="00012771" w:rsidP="00951FF0">
            <w:pPr>
              <w:pStyle w:val="ProcedureStep"/>
            </w:pPr>
            <w:r w:rsidRPr="00180F48">
              <w:lastRenderedPageBreak/>
              <w:t>Attach</w:t>
            </w:r>
            <w:r>
              <w:t xml:space="preserve"> 2 Upper Wire Assemblies.  Grasp the Upper Clamp end of each </w:t>
            </w:r>
            <w:hyperlink r:id="rId334" w:history="1">
              <w:r w:rsidRPr="005011DC">
                <w:rPr>
                  <w:rStyle w:val="Hyperlink"/>
                  <w:bdr w:val="none" w:sz="0" w:space="0" w:color="auto"/>
                </w:rPr>
                <w:t>D070340</w:t>
              </w:r>
            </w:hyperlink>
            <w:r>
              <w:t xml:space="preserve"> Upper Wire Assembly and feed the Assemblies upwards through the outboard openings toward either end of the Upper Mass.  Attach to the Upper Mass with:</w:t>
            </w:r>
          </w:p>
          <w:p w14:paraId="6CC069F6" w14:textId="77777777" w:rsidR="00012771" w:rsidRDefault="00012771" w:rsidP="00951FF0">
            <w:pPr>
              <w:pStyle w:val="ProcedureBullet"/>
            </w:pPr>
            <w:r>
              <w:t>4 Socket Head Cap Screws</w:t>
            </w:r>
          </w:p>
          <w:p w14:paraId="2CADE2E0" w14:textId="77777777" w:rsidR="00012771" w:rsidRDefault="00012771" w:rsidP="00951FF0">
            <w:pPr>
              <w:pStyle w:val="ProcedureBullet"/>
              <w:numPr>
                <w:ilvl w:val="0"/>
                <w:numId w:val="0"/>
              </w:numPr>
              <w:ind w:left="720"/>
            </w:pPr>
            <w:r>
              <w:t>8-32 x 1.125” SSTL</w:t>
            </w:r>
          </w:p>
          <w:p w14:paraId="25E5836B" w14:textId="77777777" w:rsidR="00012771" w:rsidRDefault="00012771" w:rsidP="00951FF0">
            <w:pPr>
              <w:pStyle w:val="ProcedureBullet"/>
              <w:spacing w:after="60"/>
            </w:pPr>
            <w:r>
              <w:t xml:space="preserve">4 </w:t>
            </w:r>
            <w:hyperlink r:id="rId335" w:history="1">
              <w:r w:rsidRPr="004B0D46">
                <w:rPr>
                  <w:rStyle w:val="Hyperlink"/>
                  <w:bdr w:val="none" w:sz="0" w:space="0" w:color="auto"/>
                </w:rPr>
                <w:t>D1100785</w:t>
              </w:r>
            </w:hyperlink>
            <w:r>
              <w:t xml:space="preserve"> Flat Washer #8 Nitronic 60</w:t>
            </w:r>
          </w:p>
          <w:p w14:paraId="70EF63C1" w14:textId="77777777" w:rsidR="00012771" w:rsidRDefault="00012771" w:rsidP="00951FF0">
            <w:pPr>
              <w:pStyle w:val="ProcedureStep"/>
              <w:numPr>
                <w:ilvl w:val="0"/>
                <w:numId w:val="0"/>
              </w:numPr>
              <w:ind w:left="360"/>
            </w:pPr>
            <w:r w:rsidRPr="00C814DD">
              <w:rPr>
                <w:i/>
                <w:color w:val="FF0000"/>
              </w:rPr>
              <w:t>If any Wire becomes bent during assembly, replace with another Wire Assembly.</w:t>
            </w:r>
          </w:p>
          <w:p w14:paraId="2AD2D2AF" w14:textId="77777777" w:rsidR="00012771" w:rsidRDefault="00012771" w:rsidP="00951FF0">
            <w:pPr>
              <w:pStyle w:val="ProcedureStep"/>
            </w:pPr>
            <w:r w:rsidRPr="00180F48">
              <w:t>Attach</w:t>
            </w:r>
            <w:r>
              <w:t xml:space="preserve"> 4 </w:t>
            </w:r>
            <w:hyperlink r:id="rId336" w:history="1">
              <w:r w:rsidRPr="00D40882">
                <w:rPr>
                  <w:rStyle w:val="Hyperlink"/>
                  <w:bdr w:val="none" w:sz="0" w:space="0" w:color="auto"/>
                </w:rPr>
                <w:t>D070393</w:t>
              </w:r>
            </w:hyperlink>
            <w:r>
              <w:t xml:space="preserve"> Intermediate Wire Assemblies to the 4 Lower Blades, with:</w:t>
            </w:r>
          </w:p>
          <w:p w14:paraId="74E948E1" w14:textId="77777777" w:rsidR="00012771" w:rsidRDefault="00012771" w:rsidP="00951FF0">
            <w:pPr>
              <w:pStyle w:val="ProcedureBullet"/>
            </w:pPr>
            <w:r>
              <w:t>8 Socket Head Cap Screw</w:t>
            </w:r>
          </w:p>
          <w:p w14:paraId="349DE09E" w14:textId="77777777" w:rsidR="00012771" w:rsidRDefault="00012771" w:rsidP="00951FF0">
            <w:pPr>
              <w:pStyle w:val="ProcedureBullet"/>
              <w:numPr>
                <w:ilvl w:val="0"/>
                <w:numId w:val="0"/>
              </w:numPr>
              <w:ind w:left="720"/>
            </w:pPr>
            <w:r>
              <w:t xml:space="preserve">4-40 x 0.25” </w:t>
            </w:r>
            <w:proofErr w:type="spellStart"/>
            <w:r w:rsidRPr="00200BBD">
              <w:rPr>
                <w:color w:val="FF0000"/>
              </w:rPr>
              <w:t>AgPlated</w:t>
            </w:r>
            <w:proofErr w:type="spellEnd"/>
          </w:p>
          <w:p w14:paraId="27BED10F" w14:textId="77777777" w:rsidR="00012771" w:rsidRDefault="00012771" w:rsidP="00951FF0">
            <w:pPr>
              <w:pStyle w:val="ProcedureBullet"/>
              <w:numPr>
                <w:ilvl w:val="0"/>
                <w:numId w:val="0"/>
              </w:numPr>
              <w:spacing w:after="60"/>
              <w:ind w:left="720"/>
            </w:pPr>
            <w:r>
              <w:t xml:space="preserve">Torque to </w:t>
            </w:r>
            <w:r>
              <w:rPr>
                <w:color w:val="FF0000"/>
              </w:rPr>
              <w:t>6</w:t>
            </w:r>
            <w:r w:rsidRPr="00D82860">
              <w:rPr>
                <w:color w:val="FF0000"/>
              </w:rPr>
              <w:t xml:space="preserve"> in-</w:t>
            </w:r>
            <w:proofErr w:type="spellStart"/>
            <w:r w:rsidRPr="00D82860">
              <w:rPr>
                <w:color w:val="FF0000"/>
              </w:rPr>
              <w:t>lb</w:t>
            </w:r>
            <w:proofErr w:type="spellEnd"/>
          </w:p>
          <w:p w14:paraId="5E67071C" w14:textId="77777777" w:rsidR="00012771" w:rsidRDefault="00012771" w:rsidP="00951FF0">
            <w:pPr>
              <w:pStyle w:val="ProcedureStep"/>
              <w:numPr>
                <w:ilvl w:val="0"/>
                <w:numId w:val="0"/>
              </w:numPr>
              <w:ind w:left="360"/>
            </w:pPr>
            <w:r>
              <w:t>Fit the tab on the bottom of the Upper Clamp into a slot on the Lower Blade.</w:t>
            </w:r>
          </w:p>
          <w:p w14:paraId="3188B522" w14:textId="77777777" w:rsidR="00012771" w:rsidRDefault="00012771" w:rsidP="00951FF0">
            <w:pPr>
              <w:pStyle w:val="ProcedureStep"/>
              <w:numPr>
                <w:ilvl w:val="0"/>
                <w:numId w:val="0"/>
              </w:numPr>
              <w:ind w:left="360"/>
              <w:rPr>
                <w:i/>
                <w:color w:val="FF0000"/>
              </w:rPr>
            </w:pPr>
            <w:r w:rsidRPr="00C814DD">
              <w:rPr>
                <w:i/>
                <w:color w:val="FF0000"/>
              </w:rPr>
              <w:t>If any Wire becomes bent during assembly, replace with another Wire Assembly.</w:t>
            </w:r>
          </w:p>
          <w:p w14:paraId="6499ABC5" w14:textId="77777777" w:rsidR="00012771" w:rsidRDefault="00012771" w:rsidP="00951FF0">
            <w:pPr>
              <w:pStyle w:val="ProcedureStep"/>
              <w:numPr>
                <w:ilvl w:val="0"/>
                <w:numId w:val="0"/>
              </w:numPr>
              <w:ind w:left="360"/>
              <w:rPr>
                <w:i/>
                <w:color w:val="FF0000"/>
              </w:rPr>
            </w:pPr>
          </w:p>
          <w:p w14:paraId="765F9D46" w14:textId="77777777" w:rsidR="00012771" w:rsidRDefault="00012771" w:rsidP="00951FF0">
            <w:pPr>
              <w:pStyle w:val="ProcedureStep"/>
              <w:numPr>
                <w:ilvl w:val="0"/>
                <w:numId w:val="0"/>
              </w:numPr>
              <w:ind w:left="360"/>
              <w:rPr>
                <w:i/>
                <w:color w:val="FF0000"/>
              </w:rPr>
            </w:pPr>
          </w:p>
          <w:p w14:paraId="4D21782C" w14:textId="77777777" w:rsidR="00012771" w:rsidRDefault="00012771" w:rsidP="00951FF0">
            <w:pPr>
              <w:pStyle w:val="ProcedureStep"/>
              <w:numPr>
                <w:ilvl w:val="0"/>
                <w:numId w:val="0"/>
              </w:numPr>
              <w:ind w:left="360"/>
            </w:pPr>
          </w:p>
        </w:tc>
        <w:tc>
          <w:tcPr>
            <w:tcW w:w="2493" w:type="pct"/>
            <w:vAlign w:val="center"/>
          </w:tcPr>
          <w:p w14:paraId="180BFF7C" w14:textId="77777777" w:rsidR="00012771" w:rsidRDefault="00012771" w:rsidP="00951FF0">
            <w:pPr>
              <w:pStyle w:val="Caption"/>
            </w:pPr>
            <w:r>
              <w:rPr>
                <w:noProof/>
              </w:rPr>
              <mc:AlternateContent>
                <mc:Choice Requires="wps">
                  <w:drawing>
                    <wp:anchor distT="0" distB="0" distL="114300" distR="114300" simplePos="0" relativeHeight="253827072" behindDoc="0" locked="0" layoutInCell="1" allowOverlap="1" wp14:anchorId="325FFC43" wp14:editId="275D69E3">
                      <wp:simplePos x="0" y="0"/>
                      <wp:positionH relativeFrom="column">
                        <wp:posOffset>1118235</wp:posOffset>
                      </wp:positionH>
                      <wp:positionV relativeFrom="paragraph">
                        <wp:posOffset>-3791585</wp:posOffset>
                      </wp:positionV>
                      <wp:extent cx="623570" cy="623570"/>
                      <wp:effectExtent l="25400" t="25400" r="138430" b="138430"/>
                      <wp:wrapNone/>
                      <wp:docPr id="612" name="Connector 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570" cy="62357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1C1F9F"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12" o:spid="_x0000_s1105" type="#_x0000_t120" style="position:absolute;left:0;text-align:left;margin-left:88.05pt;margin-top:-298.55pt;width:49.1pt;height:49.1pt;z-index:2538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61C1F9F"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826048" behindDoc="0" locked="0" layoutInCell="1" allowOverlap="1" wp14:anchorId="45B3F13F" wp14:editId="233AD82D">
                      <wp:simplePos x="0" y="0"/>
                      <wp:positionH relativeFrom="column">
                        <wp:posOffset>2593340</wp:posOffset>
                      </wp:positionH>
                      <wp:positionV relativeFrom="paragraph">
                        <wp:posOffset>-3264535</wp:posOffset>
                      </wp:positionV>
                      <wp:extent cx="229235" cy="386715"/>
                      <wp:effectExtent l="25400" t="25400" r="100965" b="121285"/>
                      <wp:wrapNone/>
                      <wp:docPr id="603" name="Connector 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235" cy="38671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FF600A2"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03" o:spid="_x0000_s1106" type="#_x0000_t120" style="position:absolute;left:0;text-align:left;margin-left:204.2pt;margin-top:-257.05pt;width:18.05pt;height:30.45pt;z-index:25382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FF600A2"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825024" behindDoc="0" locked="0" layoutInCell="1" allowOverlap="1" wp14:anchorId="23840B78" wp14:editId="1BB8BB42">
                      <wp:simplePos x="0" y="0"/>
                      <wp:positionH relativeFrom="column">
                        <wp:posOffset>39370</wp:posOffset>
                      </wp:positionH>
                      <wp:positionV relativeFrom="paragraph">
                        <wp:posOffset>-3264535</wp:posOffset>
                      </wp:positionV>
                      <wp:extent cx="229235" cy="386715"/>
                      <wp:effectExtent l="25400" t="25400" r="100965" b="121285"/>
                      <wp:wrapNone/>
                      <wp:docPr id="595" name="Connector 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235" cy="38671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8339F0"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95" o:spid="_x0000_s1107" type="#_x0000_t120" style="position:absolute;left:0;text-align:left;margin-left:3.1pt;margin-top:-257.05pt;width:18.05pt;height:30.45pt;z-index:25382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B8339F0"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824000" behindDoc="0" locked="0" layoutInCell="1" allowOverlap="1" wp14:anchorId="18F4A374" wp14:editId="7C2F4FC3">
                      <wp:simplePos x="0" y="0"/>
                      <wp:positionH relativeFrom="column">
                        <wp:posOffset>2576830</wp:posOffset>
                      </wp:positionH>
                      <wp:positionV relativeFrom="paragraph">
                        <wp:posOffset>-2233930</wp:posOffset>
                      </wp:positionV>
                      <wp:extent cx="306705" cy="306705"/>
                      <wp:effectExtent l="25400" t="25400" r="74295" b="125095"/>
                      <wp:wrapNone/>
                      <wp:docPr id="593" name="Connector 5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 cy="30670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52AC63"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93" o:spid="_x0000_s1108" type="#_x0000_t120" style="position:absolute;left:0;text-align:left;margin-left:202.9pt;margin-top:-175.9pt;width:24.15pt;height:24.15pt;z-index:25382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452AC63"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822976" behindDoc="0" locked="0" layoutInCell="1" allowOverlap="1" wp14:anchorId="3E13D5A4" wp14:editId="19F7BA57">
                      <wp:simplePos x="0" y="0"/>
                      <wp:positionH relativeFrom="column">
                        <wp:posOffset>-12065</wp:posOffset>
                      </wp:positionH>
                      <wp:positionV relativeFrom="paragraph">
                        <wp:posOffset>-2239010</wp:posOffset>
                      </wp:positionV>
                      <wp:extent cx="306705" cy="306705"/>
                      <wp:effectExtent l="25400" t="25400" r="74295" b="125095"/>
                      <wp:wrapNone/>
                      <wp:docPr id="589" name="Connector 5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 cy="30670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2AC4A14"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89" o:spid="_x0000_s1109" type="#_x0000_t120" style="position:absolute;left:0;text-align:left;margin-left:-.95pt;margin-top:-176.3pt;width:24.15pt;height:24.15pt;z-index:25382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2AC4A14"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829120" behindDoc="0" locked="0" layoutInCell="1" allowOverlap="1" wp14:anchorId="4FB45334" wp14:editId="53E8C330">
                      <wp:simplePos x="0" y="0"/>
                      <wp:positionH relativeFrom="column">
                        <wp:posOffset>1730596</wp:posOffset>
                      </wp:positionH>
                      <wp:positionV relativeFrom="paragraph">
                        <wp:posOffset>1094740</wp:posOffset>
                      </wp:positionV>
                      <wp:extent cx="214630" cy="214630"/>
                      <wp:effectExtent l="25400" t="25400" r="64770" b="115570"/>
                      <wp:wrapNone/>
                      <wp:docPr id="635" name="Connector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630" cy="21463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6A29B56"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35" o:spid="_x0000_s1110" type="#_x0000_t120" style="position:absolute;left:0;text-align:left;margin-left:136.25pt;margin-top:86.2pt;width:16.9pt;height:16.9pt;z-index:25382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6A29B56"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828096" behindDoc="0" locked="0" layoutInCell="1" allowOverlap="1" wp14:anchorId="2394E55A" wp14:editId="222F6A2A">
                      <wp:simplePos x="0" y="0"/>
                      <wp:positionH relativeFrom="column">
                        <wp:posOffset>940435</wp:posOffset>
                      </wp:positionH>
                      <wp:positionV relativeFrom="paragraph">
                        <wp:posOffset>1094740</wp:posOffset>
                      </wp:positionV>
                      <wp:extent cx="214630" cy="214630"/>
                      <wp:effectExtent l="25400" t="25400" r="64770" b="115570"/>
                      <wp:wrapNone/>
                      <wp:docPr id="633" name="Connector 6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630" cy="21463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72E0350"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33" o:spid="_x0000_s1111" type="#_x0000_t120" style="position:absolute;left:0;text-align:left;margin-left:74.05pt;margin-top:86.2pt;width:16.9pt;height:16.9pt;z-index:25382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72E0350" w14:textId="77777777" w:rsidR="00012771" w:rsidRDefault="00012771" w:rsidP="00012771">
                            <w:pPr>
                              <w:jc w:val="center"/>
                            </w:pPr>
                          </w:p>
                        </w:txbxContent>
                      </v:textbox>
                    </v:shape>
                  </w:pict>
                </mc:Fallback>
              </mc:AlternateContent>
            </w:r>
            <w:r>
              <w:rPr>
                <w:noProof/>
              </w:rPr>
              <w:drawing>
                <wp:inline distT="0" distB="0" distL="0" distR="0" wp14:anchorId="10089724" wp14:editId="349AF74D">
                  <wp:extent cx="2882265" cy="2350770"/>
                  <wp:effectExtent l="0" t="0" r="0" b="11430"/>
                  <wp:docPr id="20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7">
                            <a:extLst>
                              <a:ext uri="{BEBA8EAE-BF5A-486C-A8C5-ECC9F3942E4B}">
                                <a14:imgProps xmlns:a14="http://schemas.microsoft.com/office/drawing/2010/main">
                                  <a14:imgLayer r:embed="rId33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265" cy="2350770"/>
                          </a:xfrm>
                          <a:prstGeom prst="rect">
                            <a:avLst/>
                          </a:prstGeom>
                          <a:noFill/>
                          <a:ln>
                            <a:noFill/>
                          </a:ln>
                        </pic:spPr>
                      </pic:pic>
                    </a:graphicData>
                  </a:graphic>
                </wp:inline>
              </w:drawing>
            </w:r>
          </w:p>
          <w:p w14:paraId="1F55072C" w14:textId="77777777" w:rsidR="00012771" w:rsidRDefault="00012771" w:rsidP="00951FF0">
            <w:pPr>
              <w:pStyle w:val="Caption"/>
            </w:pPr>
            <w:r w:rsidRPr="00906DC1">
              <w:t xml:space="preserve">Fig </w:t>
            </w:r>
            <w:r>
              <w:fldChar w:fldCharType="begin"/>
            </w:r>
            <w:r>
              <w:instrText xml:space="preserve"> SEQ Fig \* ARABIC </w:instrText>
            </w:r>
            <w:r>
              <w:fldChar w:fldCharType="separate"/>
            </w:r>
            <w:r>
              <w:rPr>
                <w:noProof/>
              </w:rPr>
              <w:t>51</w:t>
            </w:r>
            <w:r>
              <w:rPr>
                <w:noProof/>
              </w:rPr>
              <w:fldChar w:fldCharType="end"/>
            </w:r>
            <w:r w:rsidRPr="00906DC1">
              <w:t>: Intermediate Wire Assemblies added</w:t>
            </w:r>
          </w:p>
          <w:p w14:paraId="1C00F5A2" w14:textId="77777777" w:rsidR="00012771" w:rsidRDefault="00012771" w:rsidP="00951FF0"/>
          <w:p w14:paraId="6BDC08BD" w14:textId="77777777" w:rsidR="00012771" w:rsidRDefault="00012771" w:rsidP="00951FF0"/>
          <w:p w14:paraId="73482009" w14:textId="77777777" w:rsidR="00012771" w:rsidRPr="006411E5" w:rsidRDefault="00012771" w:rsidP="00951FF0"/>
        </w:tc>
      </w:tr>
      <w:tr w:rsidR="00012771" w14:paraId="643972A7" w14:textId="77777777" w:rsidTr="00951FF0">
        <w:tc>
          <w:tcPr>
            <w:tcW w:w="2507" w:type="pct"/>
            <w:vAlign w:val="center"/>
          </w:tcPr>
          <w:p w14:paraId="326DB87C" w14:textId="77777777" w:rsidR="00012771" w:rsidRDefault="00012771" w:rsidP="00951FF0">
            <w:pPr>
              <w:pStyle w:val="ProcedureStep"/>
            </w:pPr>
            <w:r w:rsidRPr="00180F48">
              <w:t>Assemble</w:t>
            </w:r>
            <w:r>
              <w:t xml:space="preserve"> 12 EQ Stops to the </w:t>
            </w:r>
            <w:hyperlink r:id="rId339" w:history="1">
              <w:r w:rsidRPr="00315828">
                <w:rPr>
                  <w:rStyle w:val="Hyperlink"/>
                  <w:bdr w:val="none" w:sz="0" w:space="0" w:color="auto"/>
                </w:rPr>
                <w:t>D070449</w:t>
              </w:r>
            </w:hyperlink>
            <w:r>
              <w:t xml:space="preserve"> Coil Holder:</w:t>
            </w:r>
          </w:p>
          <w:p w14:paraId="364B2B17" w14:textId="77777777" w:rsidR="00012771" w:rsidRDefault="00012771" w:rsidP="00951FF0">
            <w:pPr>
              <w:pStyle w:val="ProcedureBullet"/>
            </w:pPr>
            <w:r>
              <w:t>12 Socket Head Cap Screws</w:t>
            </w:r>
          </w:p>
          <w:p w14:paraId="7CC0D41D" w14:textId="77777777" w:rsidR="00012771" w:rsidRDefault="00012771" w:rsidP="00951FF0">
            <w:pPr>
              <w:pStyle w:val="ProcedureBullet"/>
              <w:numPr>
                <w:ilvl w:val="0"/>
                <w:numId w:val="0"/>
              </w:numPr>
              <w:ind w:left="720"/>
            </w:pPr>
            <w:r>
              <w:t xml:space="preserve">¼-20 x 1.0” </w:t>
            </w:r>
            <w:r>
              <w:rPr>
                <w:color w:val="FF0000"/>
              </w:rPr>
              <w:t>Fully-Threaded Round</w:t>
            </w:r>
            <w:r w:rsidRPr="00B03273">
              <w:rPr>
                <w:color w:val="FF0000"/>
              </w:rPr>
              <w:t>-Tip</w:t>
            </w:r>
            <w:r>
              <w:t xml:space="preserve"> SSTL</w:t>
            </w:r>
          </w:p>
          <w:p w14:paraId="0C9656AC" w14:textId="77777777" w:rsidR="00012771" w:rsidRDefault="00012771" w:rsidP="00951FF0">
            <w:pPr>
              <w:pStyle w:val="ProcedureBullet"/>
              <w:spacing w:after="60"/>
            </w:pPr>
            <w:r>
              <w:t xml:space="preserve">Hex Nut ¼-20 </w:t>
            </w:r>
            <w:proofErr w:type="spellStart"/>
            <w:r w:rsidRPr="00B03273">
              <w:rPr>
                <w:color w:val="FF0000"/>
              </w:rPr>
              <w:t>AgPlated</w:t>
            </w:r>
            <w:proofErr w:type="spellEnd"/>
          </w:p>
          <w:p w14:paraId="7E87BACE" w14:textId="77777777" w:rsidR="00012771" w:rsidRDefault="00012771" w:rsidP="00951FF0">
            <w:pPr>
              <w:pStyle w:val="ProcedureStep"/>
            </w:pPr>
            <w:r w:rsidRPr="00180F48">
              <w:t>Place</w:t>
            </w:r>
            <w:r>
              <w:t xml:space="preserve"> </w:t>
            </w:r>
            <w:r w:rsidRPr="00963819">
              <w:t>the</w:t>
            </w:r>
            <w:r>
              <w:t xml:space="preserve"> Coil Holder over the Upper Mass.  Feed the Upper Wire Assemblies through the Coil Holder; feed the Intermediate Wires through the holes on the ends of the Coil Holder.</w:t>
            </w:r>
          </w:p>
          <w:p w14:paraId="38166520" w14:textId="77777777" w:rsidR="00012771" w:rsidRDefault="00012771" w:rsidP="00951FF0">
            <w:pPr>
              <w:pStyle w:val="ProcedureStep"/>
            </w:pPr>
            <w:r w:rsidRPr="00180F48">
              <w:t>Assemble</w:t>
            </w:r>
            <w:r>
              <w:t xml:space="preserve"> to the Upper Mass:</w:t>
            </w:r>
            <w:r w:rsidRPr="00180F88">
              <w:rPr>
                <w:noProof/>
              </w:rPr>
              <w:t xml:space="preserve"> </w:t>
            </w:r>
          </w:p>
          <w:p w14:paraId="4E3252DE" w14:textId="77777777" w:rsidR="00012771" w:rsidRDefault="00012771" w:rsidP="00951FF0">
            <w:pPr>
              <w:pStyle w:val="ProcedureBullet"/>
            </w:pPr>
            <w:r>
              <w:t>2 Socket Head Cap Screws</w:t>
            </w:r>
          </w:p>
          <w:p w14:paraId="7BA1EB1B" w14:textId="77777777" w:rsidR="00012771" w:rsidRDefault="00012771" w:rsidP="00951FF0">
            <w:pPr>
              <w:pStyle w:val="ProcedureBullet"/>
            </w:pPr>
            <w:r>
              <w:t>¼-20 x 2.0” Fully-Threaded SSTL</w:t>
            </w:r>
          </w:p>
          <w:p w14:paraId="0DC5708F" w14:textId="77777777" w:rsidR="00012771" w:rsidRDefault="00012771" w:rsidP="00951FF0">
            <w:pPr>
              <w:pStyle w:val="ProcedureBullet"/>
              <w:spacing w:after="60"/>
            </w:pPr>
            <w:r>
              <w:t xml:space="preserve">4 Hex Nuts, ¼-20 </w:t>
            </w:r>
            <w:proofErr w:type="spellStart"/>
            <w:r w:rsidRPr="00B03273">
              <w:rPr>
                <w:color w:val="FF0000"/>
              </w:rPr>
              <w:t>AgPlated</w:t>
            </w:r>
            <w:proofErr w:type="spellEnd"/>
          </w:p>
          <w:p w14:paraId="6A7BDA44" w14:textId="77777777" w:rsidR="00012771" w:rsidRPr="00B73A11" w:rsidRDefault="00012771" w:rsidP="00951FF0">
            <w:pPr>
              <w:pStyle w:val="ProcedureStep"/>
              <w:numPr>
                <w:ilvl w:val="0"/>
                <w:numId w:val="0"/>
              </w:numPr>
              <w:ind w:left="360"/>
            </w:pPr>
            <w:r>
              <w:t>Tighten the Hex Nuts to secure the Upper Mass to the Coil Holder.</w:t>
            </w:r>
          </w:p>
        </w:tc>
        <w:tc>
          <w:tcPr>
            <w:tcW w:w="2493" w:type="pct"/>
            <w:vAlign w:val="center"/>
          </w:tcPr>
          <w:p w14:paraId="2C714503" w14:textId="77777777" w:rsidR="00012771" w:rsidRDefault="00012771" w:rsidP="00951FF0">
            <w:pPr>
              <w:keepNext/>
              <w:jc w:val="right"/>
            </w:pPr>
            <w:r w:rsidRPr="00180F88">
              <w:rPr>
                <w:noProof/>
              </w:rPr>
              <mc:AlternateContent>
                <mc:Choice Requires="wps">
                  <w:drawing>
                    <wp:anchor distT="0" distB="0" distL="114300" distR="114300" simplePos="0" relativeHeight="253853696" behindDoc="0" locked="0" layoutInCell="1" allowOverlap="1" wp14:anchorId="380E19CB" wp14:editId="10004BE7">
                      <wp:simplePos x="0" y="0"/>
                      <wp:positionH relativeFrom="column">
                        <wp:posOffset>831215</wp:posOffset>
                      </wp:positionH>
                      <wp:positionV relativeFrom="paragraph">
                        <wp:posOffset>1503680</wp:posOffset>
                      </wp:positionV>
                      <wp:extent cx="142875" cy="362585"/>
                      <wp:effectExtent l="50800" t="50800" r="60325" b="43815"/>
                      <wp:wrapNone/>
                      <wp:docPr id="680" name="Straight Connector 680"/>
                      <wp:cNvGraphicFramePr/>
                      <a:graphic xmlns:a="http://schemas.openxmlformats.org/drawingml/2006/main">
                        <a:graphicData uri="http://schemas.microsoft.com/office/word/2010/wordprocessingShape">
                          <wps:wsp>
                            <wps:cNvCnPr/>
                            <wps:spPr>
                              <a:xfrm>
                                <a:off x="0" y="0"/>
                                <a:ext cx="142875" cy="362585"/>
                              </a:xfrm>
                              <a:prstGeom prst="line">
                                <a:avLst/>
                              </a:prstGeom>
                              <a:ln w="63500">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80" o:spid="_x0000_s1026" style="position:absolute;z-index:25385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45pt,118.4pt" to="76.7pt,14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" strokecolor="#00e800" strokeweight="5pt">
                      <v:stroke startarrow="classic"/>
                    </v:line>
                  </w:pict>
                </mc:Fallback>
              </mc:AlternateContent>
            </w:r>
            <w:r w:rsidRPr="00180F88">
              <w:rPr>
                <w:noProof/>
              </w:rPr>
              <mc:AlternateContent>
                <mc:Choice Requires="wps">
                  <w:drawing>
                    <wp:anchor distT="0" distB="0" distL="114300" distR="114300" simplePos="0" relativeHeight="253852672" behindDoc="0" locked="0" layoutInCell="1" allowOverlap="1" wp14:anchorId="766C9782" wp14:editId="3EFD5814">
                      <wp:simplePos x="0" y="0"/>
                      <wp:positionH relativeFrom="column">
                        <wp:posOffset>408940</wp:posOffset>
                      </wp:positionH>
                      <wp:positionV relativeFrom="paragraph">
                        <wp:posOffset>1294765</wp:posOffset>
                      </wp:positionV>
                      <wp:extent cx="267335" cy="718185"/>
                      <wp:effectExtent l="76200" t="50800" r="62865" b="43815"/>
                      <wp:wrapNone/>
                      <wp:docPr id="675" name="Straight Connector 675"/>
                      <wp:cNvGraphicFramePr/>
                      <a:graphic xmlns:a="http://schemas.openxmlformats.org/drawingml/2006/main">
                        <a:graphicData uri="http://schemas.microsoft.com/office/word/2010/wordprocessingShape">
                          <wps:wsp>
                            <wps:cNvCnPr/>
                            <wps:spPr>
                              <a:xfrm>
                                <a:off x="0" y="0"/>
                                <a:ext cx="267335" cy="718185"/>
                              </a:xfrm>
                              <a:prstGeom prst="line">
                                <a:avLst/>
                              </a:prstGeom>
                              <a:ln w="63500">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75" o:spid="_x0000_s1026" style="position:absolute;z-index:25385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2pt,101.95pt" to="53.2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" strokecolor="#00e800" strokeweight="5pt">
                      <v:stroke startarrow="classic"/>
                    </v:line>
                  </w:pict>
                </mc:Fallback>
              </mc:AlternateContent>
            </w:r>
            <w:r>
              <w:rPr>
                <w:b/>
                <w:noProof/>
              </w:rPr>
              <mc:AlternateContent>
                <mc:Choice Requires="wps">
                  <w:drawing>
                    <wp:anchor distT="0" distB="0" distL="114300" distR="114300" simplePos="0" relativeHeight="253851648" behindDoc="0" locked="0" layoutInCell="1" allowOverlap="1" wp14:anchorId="1828C8DE" wp14:editId="6FAE98B4">
                      <wp:simplePos x="0" y="0"/>
                      <wp:positionH relativeFrom="column">
                        <wp:posOffset>1224280</wp:posOffset>
                      </wp:positionH>
                      <wp:positionV relativeFrom="paragraph">
                        <wp:posOffset>204470</wp:posOffset>
                      </wp:positionV>
                      <wp:extent cx="844550" cy="175895"/>
                      <wp:effectExtent l="0" t="0" r="0" b="535305"/>
                      <wp:wrapNone/>
                      <wp:docPr id="672" name="Line Callout 1 (No Border) 672"/>
                      <wp:cNvGraphicFramePr/>
                      <a:graphic xmlns:a="http://schemas.openxmlformats.org/drawingml/2006/main">
                        <a:graphicData uri="http://schemas.microsoft.com/office/word/2010/wordprocessingShape">
                          <wps:wsp>
                            <wps:cNvSpPr/>
                            <wps:spPr>
                              <a:xfrm>
                                <a:off x="0" y="0"/>
                                <a:ext cx="844550" cy="175895"/>
                              </a:xfrm>
                              <a:prstGeom prst="callout1">
                                <a:avLst>
                                  <a:gd name="adj1" fmla="val 100861"/>
                                  <a:gd name="adj2" fmla="val 50314"/>
                                  <a:gd name="adj3" fmla="val 387842"/>
                                  <a:gd name="adj4" fmla="val 50254"/>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B42026E" w14:textId="77777777" w:rsidR="00012771" w:rsidRDefault="00012771" w:rsidP="00012771">
                                  <w:pPr>
                                    <w:jc w:val="center"/>
                                    <w:rPr>
                                      <w:color w:val="000000" w:themeColor="text1"/>
                                    </w:rPr>
                                  </w:pPr>
                                  <w:r>
                                    <w:rPr>
                                      <w:color w:val="000000" w:themeColor="text1"/>
                                    </w:rPr>
                                    <w:t xml:space="preserve"> 2 ¼-20 x 2.0”</w:t>
                                  </w:r>
                                </w:p>
                                <w:p w14:paraId="5E642527"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72" o:spid="_x0000_s1112" type="#_x0000_t41" style="position:absolute;left:0;text-align:left;margin-left:96.4pt;margin-top:16.1pt;width:66.5pt;height:13.85pt;z-index:25385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" adj="10855,83774,10868,21786" filled="f" strokecolor="#00e800">
                      <v:textbox inset="0,0,0,0">
                        <w:txbxContent>
                          <w:p w14:paraId="6B42026E" w14:textId="77777777" w:rsidR="00012771" w:rsidRDefault="00012771" w:rsidP="00012771">
                            <w:pPr>
                              <w:jc w:val="center"/>
                              <w:rPr>
                                <w:color w:val="000000" w:themeColor="text1"/>
                              </w:rPr>
                            </w:pPr>
                            <w:r>
                              <w:rPr>
                                <w:color w:val="000000" w:themeColor="text1"/>
                              </w:rPr>
                              <w:t xml:space="preserve"> 2 ¼-20 x 2.0”</w:t>
                            </w:r>
                          </w:p>
                          <w:p w14:paraId="5E642527" w14:textId="77777777" w:rsidR="00012771" w:rsidRPr="00A53E4A" w:rsidRDefault="00012771" w:rsidP="00012771">
                            <w:pPr>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3850624" behindDoc="0" locked="0" layoutInCell="1" allowOverlap="1" wp14:anchorId="18252A1A" wp14:editId="64CCF2E5">
                      <wp:simplePos x="0" y="0"/>
                      <wp:positionH relativeFrom="column">
                        <wp:posOffset>167640</wp:posOffset>
                      </wp:positionH>
                      <wp:positionV relativeFrom="paragraph">
                        <wp:posOffset>2649855</wp:posOffset>
                      </wp:positionV>
                      <wp:extent cx="1660525" cy="316865"/>
                      <wp:effectExtent l="0" t="0" r="15875" b="13335"/>
                      <wp:wrapNone/>
                      <wp:docPr id="666" name="Text Box 666"/>
                      <wp:cNvGraphicFramePr/>
                      <a:graphic xmlns:a="http://schemas.openxmlformats.org/drawingml/2006/main">
                        <a:graphicData uri="http://schemas.microsoft.com/office/word/2010/wordprocessingShape">
                          <wps:wsp>
                            <wps:cNvSpPr txBox="1"/>
                            <wps:spPr>
                              <a:xfrm>
                                <a:off x="0" y="0"/>
                                <a:ext cx="1660525" cy="31686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F23849" w14:textId="77777777" w:rsidR="00012771" w:rsidRDefault="00012771" w:rsidP="00012771">
                                  <w:pPr>
                                    <w:spacing w:after="0"/>
                                    <w:jc w:val="right"/>
                                    <w:rPr>
                                      <w:color w:val="000000" w:themeColor="text1"/>
                                    </w:rPr>
                                  </w:pPr>
                                  <w:r>
                                    <w:rPr>
                                      <w:color w:val="000000" w:themeColor="text1"/>
                                    </w:rPr>
                                    <w:t>Feed Intermediate Wire ends through 4 end openings</w:t>
                                  </w:r>
                                </w:p>
                                <w:p w14:paraId="616630AB" w14:textId="77777777" w:rsidR="00012771" w:rsidRPr="00D1574F" w:rsidRDefault="00012771" w:rsidP="00012771">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6" o:spid="_x0000_s1113" type="#_x0000_t202" style="position:absolute;left:0;text-align:left;margin-left:13.2pt;margin-top:208.65pt;width:130.75pt;height:24.95pt;z-index:25385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" filled="f" stroked="f">
                      <v:textbox inset="0,0,0,0">
                        <w:txbxContent>
                          <w:p w14:paraId="42F23849" w14:textId="77777777" w:rsidR="00012771" w:rsidRDefault="00012771" w:rsidP="00012771">
                            <w:pPr>
                              <w:spacing w:after="0"/>
                              <w:jc w:val="right"/>
                              <w:rPr>
                                <w:color w:val="000000" w:themeColor="text1"/>
                              </w:rPr>
                            </w:pPr>
                            <w:r>
                              <w:rPr>
                                <w:color w:val="000000" w:themeColor="text1"/>
                              </w:rPr>
                              <w:t>Feed Intermediate Wire ends through 4 end openings</w:t>
                            </w:r>
                          </w:p>
                          <w:p w14:paraId="616630AB" w14:textId="77777777" w:rsidR="00012771" w:rsidRPr="00D1574F" w:rsidRDefault="00012771" w:rsidP="00012771">
                            <w:pPr>
                              <w:jc w:val="center"/>
                            </w:pPr>
                          </w:p>
                        </w:txbxContent>
                      </v:textbox>
                    </v:shape>
                  </w:pict>
                </mc:Fallback>
              </mc:AlternateContent>
            </w:r>
            <w:r w:rsidRPr="00180F88">
              <w:rPr>
                <w:noProof/>
              </w:rPr>
              <mc:AlternateContent>
                <mc:Choice Requires="wps">
                  <w:drawing>
                    <wp:anchor distT="0" distB="0" distL="114300" distR="114300" simplePos="0" relativeHeight="253846528" behindDoc="0" locked="0" layoutInCell="1" allowOverlap="1" wp14:anchorId="258F3806" wp14:editId="02650930">
                      <wp:simplePos x="0" y="0"/>
                      <wp:positionH relativeFrom="column">
                        <wp:posOffset>2330450</wp:posOffset>
                      </wp:positionH>
                      <wp:positionV relativeFrom="paragraph">
                        <wp:posOffset>1993265</wp:posOffset>
                      </wp:positionV>
                      <wp:extent cx="370205" cy="560705"/>
                      <wp:effectExtent l="25400" t="50800" r="86995" b="48895"/>
                      <wp:wrapNone/>
                      <wp:docPr id="413" name="Straight Connector 413"/>
                      <wp:cNvGraphicFramePr/>
                      <a:graphic xmlns:a="http://schemas.openxmlformats.org/drawingml/2006/main">
                        <a:graphicData uri="http://schemas.microsoft.com/office/word/2010/wordprocessingShape">
                          <wps:wsp>
                            <wps:cNvCnPr/>
                            <wps:spPr>
                              <a:xfrm flipH="1">
                                <a:off x="0" y="0"/>
                                <a:ext cx="370205" cy="560705"/>
                              </a:xfrm>
                              <a:prstGeom prst="line">
                                <a:avLst/>
                              </a:prstGeom>
                              <a:ln w="63500">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3" o:spid="_x0000_s1026" style="position:absolute;flip:x;z-index:25384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5pt,156.95pt" to="212.65pt,20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" strokecolor="#00e800" strokeweight="5pt">
                      <v:stroke startarrow="classic"/>
                    </v:line>
                  </w:pict>
                </mc:Fallback>
              </mc:AlternateContent>
            </w:r>
            <w:r w:rsidRPr="00180F88">
              <w:rPr>
                <w:noProof/>
              </w:rPr>
              <mc:AlternateContent>
                <mc:Choice Requires="wps">
                  <w:drawing>
                    <wp:anchor distT="0" distB="0" distL="114300" distR="114300" simplePos="0" relativeHeight="253847552" behindDoc="0" locked="0" layoutInCell="1" allowOverlap="1" wp14:anchorId="791E2317" wp14:editId="14353374">
                      <wp:simplePos x="0" y="0"/>
                      <wp:positionH relativeFrom="column">
                        <wp:posOffset>2040255</wp:posOffset>
                      </wp:positionH>
                      <wp:positionV relativeFrom="paragraph">
                        <wp:posOffset>2196465</wp:posOffset>
                      </wp:positionV>
                      <wp:extent cx="267335" cy="490220"/>
                      <wp:effectExtent l="50800" t="50800" r="62865" b="43180"/>
                      <wp:wrapNone/>
                      <wp:docPr id="493" name="Straight Connector 493"/>
                      <wp:cNvGraphicFramePr/>
                      <a:graphic xmlns:a="http://schemas.openxmlformats.org/drawingml/2006/main">
                        <a:graphicData uri="http://schemas.microsoft.com/office/word/2010/wordprocessingShape">
                          <wps:wsp>
                            <wps:cNvCnPr/>
                            <wps:spPr>
                              <a:xfrm flipH="1">
                                <a:off x="0" y="0"/>
                                <a:ext cx="267335" cy="490220"/>
                              </a:xfrm>
                              <a:prstGeom prst="line">
                                <a:avLst/>
                              </a:prstGeom>
                              <a:ln w="63500">
                                <a:solidFill>
                                  <a:srgbClr val="00E800"/>
                                </a:solidFill>
                                <a:head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93" o:spid="_x0000_s1026" style="position:absolute;flip:x;z-index:25384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65pt,172.95pt" to="181.7pt,2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" strokecolor="#00e800" strokeweight="5pt">
                      <v:stroke startarrow="classic"/>
                    </v:line>
                  </w:pict>
                </mc:Fallback>
              </mc:AlternateContent>
            </w:r>
            <w:r>
              <w:rPr>
                <w:noProof/>
              </w:rPr>
              <mc:AlternateContent>
                <mc:Choice Requires="wps">
                  <w:drawing>
                    <wp:anchor distT="0" distB="0" distL="114300" distR="114300" simplePos="0" relativeHeight="253849600" behindDoc="0" locked="0" layoutInCell="1" allowOverlap="1" wp14:anchorId="5803AA8D" wp14:editId="1FB2D305">
                      <wp:simplePos x="0" y="0"/>
                      <wp:positionH relativeFrom="column">
                        <wp:posOffset>2257453</wp:posOffset>
                      </wp:positionH>
                      <wp:positionV relativeFrom="paragraph">
                        <wp:posOffset>1963862</wp:posOffset>
                      </wp:positionV>
                      <wp:extent cx="257810" cy="257810"/>
                      <wp:effectExtent l="25400" t="25400" r="72390" b="123190"/>
                      <wp:wrapNone/>
                      <wp:docPr id="622" name="Connector 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810" cy="25781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65FC65"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22" o:spid="_x0000_s1114" type="#_x0000_t120" style="position:absolute;left:0;text-align:left;margin-left:177.75pt;margin-top:154.65pt;width:20.3pt;height:20.3pt;z-index:25384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865FC65"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848576" behindDoc="0" locked="0" layoutInCell="1" allowOverlap="1" wp14:anchorId="2A561A98" wp14:editId="44470067">
                      <wp:simplePos x="0" y="0"/>
                      <wp:positionH relativeFrom="column">
                        <wp:posOffset>2630391</wp:posOffset>
                      </wp:positionH>
                      <wp:positionV relativeFrom="paragraph">
                        <wp:posOffset>1755416</wp:posOffset>
                      </wp:positionV>
                      <wp:extent cx="257810" cy="257810"/>
                      <wp:effectExtent l="25400" t="25400" r="72390" b="123190"/>
                      <wp:wrapNone/>
                      <wp:docPr id="521" name="Connector 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810" cy="25781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B907439"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21" o:spid="_x0000_s1115" type="#_x0000_t120" style="position:absolute;left:0;text-align:left;margin-left:207.1pt;margin-top:138.2pt;width:20.3pt;height:20.3pt;z-index:25384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B907439" w14:textId="77777777" w:rsidR="00012771" w:rsidRDefault="00012771" w:rsidP="00012771">
                            <w:pPr>
                              <w:jc w:val="center"/>
                            </w:pPr>
                          </w:p>
                        </w:txbxContent>
                      </v:textbox>
                    </v:shape>
                  </w:pict>
                </mc:Fallback>
              </mc:AlternateContent>
            </w:r>
            <w:r>
              <w:rPr>
                <w:b/>
                <w:noProof/>
              </w:rPr>
              <mc:AlternateContent>
                <mc:Choice Requires="wps">
                  <w:drawing>
                    <wp:anchor distT="0" distB="0" distL="114300" distR="114300" simplePos="0" relativeHeight="253845504" behindDoc="0" locked="0" layoutInCell="1" allowOverlap="1" wp14:anchorId="72E73852" wp14:editId="2B6897E1">
                      <wp:simplePos x="0" y="0"/>
                      <wp:positionH relativeFrom="column">
                        <wp:posOffset>1950720</wp:posOffset>
                      </wp:positionH>
                      <wp:positionV relativeFrom="paragraph">
                        <wp:posOffset>626110</wp:posOffset>
                      </wp:positionV>
                      <wp:extent cx="731520" cy="175895"/>
                      <wp:effectExtent l="0" t="0" r="0" b="535305"/>
                      <wp:wrapNone/>
                      <wp:docPr id="219" name="Line Callout 1 (No Border) 219"/>
                      <wp:cNvGraphicFramePr/>
                      <a:graphic xmlns:a="http://schemas.openxmlformats.org/drawingml/2006/main">
                        <a:graphicData uri="http://schemas.microsoft.com/office/word/2010/wordprocessingShape">
                          <wps:wsp>
                            <wps:cNvSpPr/>
                            <wps:spPr>
                              <a:xfrm>
                                <a:off x="6028690" y="2200910"/>
                                <a:ext cx="731520" cy="175895"/>
                              </a:xfrm>
                              <a:prstGeom prst="callout1">
                                <a:avLst>
                                  <a:gd name="adj1" fmla="val 100861"/>
                                  <a:gd name="adj2" fmla="val 50314"/>
                                  <a:gd name="adj3" fmla="val 387842"/>
                                  <a:gd name="adj4" fmla="val 50254"/>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FC79E21" w14:textId="77777777" w:rsidR="00012771" w:rsidRDefault="00012771" w:rsidP="00012771">
                                  <w:pPr>
                                    <w:jc w:val="center"/>
                                    <w:rPr>
                                      <w:color w:val="000000" w:themeColor="text1"/>
                                    </w:rPr>
                                  </w:pPr>
                                  <w:r>
                                    <w:rPr>
                                      <w:color w:val="000000" w:themeColor="text1"/>
                                    </w:rPr>
                                    <w:t>12 EQ Stops</w:t>
                                  </w:r>
                                </w:p>
                                <w:p w14:paraId="480A0F5C"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19" o:spid="_x0000_s1116" type="#_x0000_t41" style="position:absolute;left:0;text-align:left;margin-left:153.6pt;margin-top:49.3pt;width:57.6pt;height:13.85pt;z-index:25384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" adj="10855,83774,10868,21786" filled="f" strokecolor="#00e800">
                      <v:textbox inset="0,0,0,0">
                        <w:txbxContent>
                          <w:p w14:paraId="1FC79E21" w14:textId="77777777" w:rsidR="00012771" w:rsidRDefault="00012771" w:rsidP="00012771">
                            <w:pPr>
                              <w:jc w:val="center"/>
                              <w:rPr>
                                <w:color w:val="000000" w:themeColor="text1"/>
                              </w:rPr>
                            </w:pPr>
                            <w:r>
                              <w:rPr>
                                <w:color w:val="000000" w:themeColor="text1"/>
                              </w:rPr>
                              <w:t>12 EQ Stops</w:t>
                            </w:r>
                          </w:p>
                          <w:p w14:paraId="480A0F5C" w14:textId="77777777" w:rsidR="00012771" w:rsidRPr="00A53E4A" w:rsidRDefault="00012771" w:rsidP="00012771">
                            <w:pPr>
                              <w:jc w:val="right"/>
                              <w:rPr>
                                <w:color w:val="000000" w:themeColor="text1"/>
                              </w:rPr>
                            </w:pPr>
                          </w:p>
                        </w:txbxContent>
                      </v:textbox>
                      <o:callout v:ext="edit" minusy="t"/>
                    </v:shape>
                  </w:pict>
                </mc:Fallback>
              </mc:AlternateContent>
            </w:r>
            <w:r>
              <w:t xml:space="preserve"> </w:t>
            </w:r>
            <w:r>
              <w:rPr>
                <w:noProof/>
              </w:rPr>
              <w:drawing>
                <wp:inline distT="0" distB="0" distL="0" distR="0" wp14:anchorId="66975067" wp14:editId="55F46C10">
                  <wp:extent cx="2750058" cy="2911221"/>
                  <wp:effectExtent l="0" t="0" r="0" b="1016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0">
                            <a:extLst>
                              <a:ext uri="{BEBA8EAE-BF5A-486C-A8C5-ECC9F3942E4B}">
                                <a14:imgProps xmlns:a14="http://schemas.microsoft.com/office/drawing/2010/main">
                                  <a14:imgLayer r:embed="rId34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50058" cy="2911221"/>
                          </a:xfrm>
                          <a:prstGeom prst="rect">
                            <a:avLst/>
                          </a:prstGeom>
                          <a:noFill/>
                          <a:ln>
                            <a:noFill/>
                          </a:ln>
                        </pic:spPr>
                      </pic:pic>
                    </a:graphicData>
                  </a:graphic>
                </wp:inline>
              </w:drawing>
            </w:r>
          </w:p>
          <w:p w14:paraId="1071438F" w14:textId="77777777" w:rsidR="00012771" w:rsidRPr="002F193D" w:rsidRDefault="00012771" w:rsidP="00951FF0">
            <w:pPr>
              <w:pStyle w:val="Caption"/>
              <w:spacing w:before="240"/>
            </w:pPr>
            <w:r>
              <w:t xml:space="preserve">Fig </w:t>
            </w:r>
            <w:r>
              <w:fldChar w:fldCharType="begin"/>
            </w:r>
            <w:r>
              <w:instrText xml:space="preserve"> SEQ Fig \* ARABIC </w:instrText>
            </w:r>
            <w:r>
              <w:fldChar w:fldCharType="separate"/>
            </w:r>
            <w:r>
              <w:rPr>
                <w:noProof/>
              </w:rPr>
              <w:t>52</w:t>
            </w:r>
            <w:r>
              <w:rPr>
                <w:noProof/>
              </w:rPr>
              <w:fldChar w:fldCharType="end"/>
            </w:r>
            <w:r>
              <w:t>: Coil Holder added</w:t>
            </w:r>
          </w:p>
        </w:tc>
      </w:tr>
    </w:tbl>
    <w:p w14:paraId="0AF0693B" w14:textId="77777777" w:rsidR="00012771" w:rsidRDefault="00012771" w:rsidP="00012771">
      <w:pPr>
        <w:spacing w:after="0"/>
        <w:sectPr w:rsidR="00012771" w:rsidSect="00B43B19">
          <w:pgSz w:w="12240" w:h="15840" w:code="1"/>
          <w:pgMar w:top="2520" w:right="1440" w:bottom="1440" w:left="1440" w:header="720" w:footer="576" w:gutter="0"/>
          <w:cols w:space="720"/>
        </w:sectPr>
      </w:pPr>
    </w:p>
    <w:p w14:paraId="4401B9E0" w14:textId="77777777" w:rsidR="00012771" w:rsidRPr="00716A1E" w:rsidRDefault="00012771" w:rsidP="00012771">
      <w:pPr>
        <w:pStyle w:val="Heading1"/>
      </w:pPr>
      <w:bookmarkStart w:id="21" w:name="_Toc196293116"/>
      <w:bookmarkStart w:id="22" w:name="_Toc196293114"/>
      <w:r>
        <w:lastRenderedPageBreak/>
        <w:t>Assembling Magnets – Upper Mass</w:t>
      </w:r>
      <w:bookmarkEnd w:id="22"/>
    </w:p>
    <w:p w14:paraId="11449E1F" w14:textId="77777777" w:rsidR="00012771" w:rsidRDefault="00012771" w:rsidP="00012771">
      <w:pPr>
        <w:pStyle w:val="Heading2"/>
      </w:pPr>
      <w:r>
        <w:t>Documents</w:t>
      </w:r>
    </w:p>
    <w:p w14:paraId="1072B347" w14:textId="77777777" w:rsidR="00012771" w:rsidRDefault="00012771" w:rsidP="00012771">
      <w:pPr>
        <w:rPr>
          <w:rStyle w:val="Hyperlink"/>
          <w:color w:val="auto"/>
          <w:bdr w:val="none" w:sz="0" w:space="0" w:color="auto"/>
        </w:rPr>
      </w:pPr>
      <w:hyperlink r:id="rId342" w:history="1">
        <w:r w:rsidRPr="00CF6343">
          <w:rPr>
            <w:rStyle w:val="Hyperlink"/>
            <w:bdr w:val="none" w:sz="0" w:space="0" w:color="auto"/>
          </w:rPr>
          <w:t>M0900034</w:t>
        </w:r>
      </w:hyperlink>
      <w:r>
        <w:rPr>
          <w:rStyle w:val="Hyperlink"/>
          <w:bdr w:val="none" w:sz="0" w:space="0" w:color="auto"/>
        </w:rPr>
        <w:tab/>
      </w:r>
      <w:r>
        <w:rPr>
          <w:rStyle w:val="Hyperlink"/>
          <w:color w:val="auto"/>
          <w:bdr w:val="none" w:sz="0" w:space="0" w:color="auto"/>
        </w:rPr>
        <w:t>RODA - Use of Magnets in Suspensions</w:t>
      </w:r>
    </w:p>
    <w:p w14:paraId="1B545E1F" w14:textId="77777777" w:rsidR="00012771" w:rsidRPr="003570FE" w:rsidRDefault="00012771" w:rsidP="00012771">
      <w:hyperlink r:id="rId343" w:history="1">
        <w:r w:rsidRPr="00FE2148">
          <w:rPr>
            <w:rStyle w:val="Hyperlink"/>
            <w:bdr w:val="none" w:sz="0" w:space="0" w:color="auto"/>
          </w:rPr>
          <w:t>D1001695</w:t>
        </w:r>
      </w:hyperlink>
      <w:r>
        <w:rPr>
          <w:rStyle w:val="Hyperlink"/>
          <w:color w:val="auto"/>
          <w:bdr w:val="none" w:sz="0" w:space="0" w:color="auto"/>
        </w:rPr>
        <w:tab/>
        <w:t>Magnet and Flag Assembly, BOSEM</w:t>
      </w:r>
    </w:p>
    <w:p w14:paraId="0EAB8F00"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648"/>
        <w:gridCol w:w="720"/>
        <w:gridCol w:w="1710"/>
        <w:gridCol w:w="6498"/>
      </w:tblGrid>
      <w:tr w:rsidR="00012771" w:rsidRPr="00590666" w14:paraId="6357CCAC" w14:textId="77777777" w:rsidTr="00951FF0">
        <w:tc>
          <w:tcPr>
            <w:tcW w:w="648" w:type="dxa"/>
            <w:shd w:val="clear" w:color="auto" w:fill="auto"/>
          </w:tcPr>
          <w:p w14:paraId="6699AE44" w14:textId="77777777" w:rsidR="00012771" w:rsidRPr="00590666" w:rsidRDefault="00012771" w:rsidP="00951FF0">
            <w:pPr>
              <w:keepNext/>
              <w:spacing w:after="0"/>
              <w:jc w:val="center"/>
              <w:rPr>
                <w:rFonts w:eastAsia="MS Mincho"/>
                <w:b/>
              </w:rPr>
            </w:pPr>
            <w:proofErr w:type="spellStart"/>
            <w:r w:rsidRPr="00590666">
              <w:rPr>
                <w:rFonts w:eastAsia="MS Mincho"/>
                <w:b/>
              </w:rPr>
              <w:t>Qty</w:t>
            </w:r>
            <w:proofErr w:type="spellEnd"/>
          </w:p>
        </w:tc>
        <w:tc>
          <w:tcPr>
            <w:tcW w:w="720" w:type="dxa"/>
            <w:shd w:val="clear" w:color="auto" w:fill="auto"/>
          </w:tcPr>
          <w:p w14:paraId="30BF5A8B" w14:textId="77777777" w:rsidR="00012771" w:rsidRPr="00590666" w:rsidRDefault="00012771" w:rsidP="00951FF0">
            <w:pPr>
              <w:keepNext/>
              <w:spacing w:after="0"/>
              <w:rPr>
                <w:rFonts w:eastAsia="MS Mincho"/>
                <w:b/>
              </w:rPr>
            </w:pPr>
            <w:r w:rsidRPr="00590666">
              <w:rPr>
                <w:rFonts w:eastAsia="MS Mincho"/>
                <w:b/>
              </w:rPr>
              <w:t>U</w:t>
            </w:r>
          </w:p>
        </w:tc>
        <w:tc>
          <w:tcPr>
            <w:tcW w:w="1710" w:type="dxa"/>
            <w:shd w:val="clear" w:color="auto" w:fill="auto"/>
          </w:tcPr>
          <w:p w14:paraId="3801594B" w14:textId="77777777" w:rsidR="00012771" w:rsidRPr="00590666" w:rsidRDefault="00012771" w:rsidP="00951FF0">
            <w:pPr>
              <w:keepNext/>
              <w:spacing w:after="0"/>
              <w:rPr>
                <w:rFonts w:eastAsia="MS Mincho"/>
                <w:b/>
              </w:rPr>
            </w:pPr>
            <w:r w:rsidRPr="00590666">
              <w:rPr>
                <w:rFonts w:eastAsia="MS Mincho"/>
                <w:b/>
              </w:rPr>
              <w:t>ID</w:t>
            </w:r>
          </w:p>
        </w:tc>
        <w:tc>
          <w:tcPr>
            <w:tcW w:w="6498" w:type="dxa"/>
            <w:shd w:val="clear" w:color="auto" w:fill="auto"/>
          </w:tcPr>
          <w:p w14:paraId="26CB6113" w14:textId="77777777" w:rsidR="00012771" w:rsidRPr="00590666" w:rsidRDefault="00012771" w:rsidP="00951FF0">
            <w:pPr>
              <w:keepNext/>
              <w:spacing w:after="0"/>
              <w:rPr>
                <w:rFonts w:eastAsia="MS Mincho"/>
                <w:b/>
              </w:rPr>
            </w:pPr>
            <w:r w:rsidRPr="00590666">
              <w:rPr>
                <w:rFonts w:eastAsia="MS Mincho"/>
                <w:b/>
              </w:rPr>
              <w:t>Desc</w:t>
            </w:r>
            <w:r>
              <w:rPr>
                <w:rFonts w:eastAsia="MS Mincho"/>
                <w:b/>
              </w:rPr>
              <w:t>ription</w:t>
            </w:r>
          </w:p>
        </w:tc>
      </w:tr>
      <w:tr w:rsidR="00012771" w:rsidRPr="00DE0B5C" w14:paraId="40061FC4" w14:textId="77777777" w:rsidTr="00951FF0">
        <w:tc>
          <w:tcPr>
            <w:tcW w:w="648" w:type="dxa"/>
            <w:shd w:val="clear" w:color="auto" w:fill="auto"/>
          </w:tcPr>
          <w:p w14:paraId="3A53DA38" w14:textId="77777777" w:rsidR="00012771" w:rsidRDefault="00012771" w:rsidP="00951FF0">
            <w:pPr>
              <w:spacing w:after="0"/>
              <w:jc w:val="center"/>
              <w:rPr>
                <w:rFonts w:eastAsia="MS Mincho"/>
              </w:rPr>
            </w:pPr>
            <w:r>
              <w:rPr>
                <w:rFonts w:eastAsia="MS Mincho"/>
              </w:rPr>
              <w:t>9</w:t>
            </w:r>
          </w:p>
        </w:tc>
        <w:tc>
          <w:tcPr>
            <w:tcW w:w="720" w:type="dxa"/>
            <w:shd w:val="clear" w:color="auto" w:fill="auto"/>
          </w:tcPr>
          <w:p w14:paraId="3DE77A39" w14:textId="77777777" w:rsidR="00012771" w:rsidRDefault="00012771" w:rsidP="00951FF0">
            <w:pPr>
              <w:spacing w:after="0"/>
              <w:rPr>
                <w:rFonts w:eastAsia="MS Mincho"/>
              </w:rPr>
            </w:pPr>
            <w:proofErr w:type="spellStart"/>
            <w:r>
              <w:rPr>
                <w:rFonts w:eastAsia="MS Mincho"/>
              </w:rPr>
              <w:t>Ea</w:t>
            </w:r>
            <w:proofErr w:type="spellEnd"/>
          </w:p>
        </w:tc>
        <w:tc>
          <w:tcPr>
            <w:tcW w:w="1710" w:type="dxa"/>
            <w:shd w:val="clear" w:color="auto" w:fill="auto"/>
          </w:tcPr>
          <w:p w14:paraId="7448BB6A" w14:textId="77777777" w:rsidR="00012771" w:rsidRDefault="00012771" w:rsidP="00951FF0">
            <w:pPr>
              <w:spacing w:after="0"/>
            </w:pPr>
            <w:hyperlink r:id="rId344" w:history="1">
              <w:r w:rsidRPr="003526B3">
                <w:rPr>
                  <w:rStyle w:val="Hyperlink"/>
                </w:rPr>
                <w:t>D1100573</w:t>
              </w:r>
            </w:hyperlink>
          </w:p>
        </w:tc>
        <w:tc>
          <w:tcPr>
            <w:tcW w:w="6498" w:type="dxa"/>
            <w:shd w:val="clear" w:color="auto" w:fill="auto"/>
          </w:tcPr>
          <w:p w14:paraId="254AC221" w14:textId="77777777" w:rsidR="00012771" w:rsidRPr="00F471CC" w:rsidRDefault="00012771" w:rsidP="00951FF0">
            <w:pPr>
              <w:spacing w:after="0"/>
              <w:rPr>
                <w:rStyle w:val="Hyperlink"/>
                <w:color w:val="auto"/>
              </w:rPr>
            </w:pPr>
            <w:r>
              <w:rPr>
                <w:rStyle w:val="Hyperlink"/>
                <w:color w:val="auto"/>
              </w:rPr>
              <w:t>B</w:t>
            </w:r>
            <w:r w:rsidRPr="00F471CC">
              <w:rPr>
                <w:rStyle w:val="Hyperlink"/>
                <w:color w:val="auto"/>
              </w:rPr>
              <w:t>OSEM Flat Magnet Flag</w:t>
            </w:r>
          </w:p>
        </w:tc>
      </w:tr>
      <w:tr w:rsidR="00012771" w:rsidRPr="00DE0B5C" w14:paraId="5D9D85DF" w14:textId="77777777" w:rsidTr="00951FF0">
        <w:tc>
          <w:tcPr>
            <w:tcW w:w="648" w:type="dxa"/>
            <w:shd w:val="clear" w:color="auto" w:fill="auto"/>
          </w:tcPr>
          <w:p w14:paraId="45FD6963" w14:textId="77777777" w:rsidR="00012771" w:rsidRDefault="00012771" w:rsidP="00951FF0">
            <w:pPr>
              <w:spacing w:after="0"/>
              <w:jc w:val="center"/>
              <w:rPr>
                <w:rFonts w:eastAsia="MS Mincho"/>
              </w:rPr>
            </w:pPr>
            <w:r>
              <w:rPr>
                <w:rFonts w:eastAsia="MS Mincho"/>
              </w:rPr>
              <w:t>9</w:t>
            </w:r>
          </w:p>
        </w:tc>
        <w:tc>
          <w:tcPr>
            <w:tcW w:w="720" w:type="dxa"/>
            <w:shd w:val="clear" w:color="auto" w:fill="auto"/>
          </w:tcPr>
          <w:p w14:paraId="25C0C3DF" w14:textId="77777777" w:rsidR="00012771" w:rsidRDefault="00012771" w:rsidP="00951FF0">
            <w:pPr>
              <w:spacing w:after="0"/>
              <w:rPr>
                <w:rFonts w:eastAsia="MS Mincho"/>
              </w:rPr>
            </w:pPr>
            <w:proofErr w:type="spellStart"/>
            <w:r>
              <w:rPr>
                <w:rFonts w:eastAsia="MS Mincho"/>
              </w:rPr>
              <w:t>Ea</w:t>
            </w:r>
            <w:proofErr w:type="spellEnd"/>
          </w:p>
        </w:tc>
        <w:tc>
          <w:tcPr>
            <w:tcW w:w="1710" w:type="dxa"/>
            <w:shd w:val="clear" w:color="auto" w:fill="auto"/>
          </w:tcPr>
          <w:p w14:paraId="6F2711BC" w14:textId="77777777" w:rsidR="00012771" w:rsidRDefault="00012771" w:rsidP="00951FF0">
            <w:pPr>
              <w:spacing w:after="0"/>
            </w:pPr>
            <w:hyperlink r:id="rId345" w:history="1">
              <w:r w:rsidRPr="003526B3">
                <w:rPr>
                  <w:rStyle w:val="Hyperlink"/>
                </w:rPr>
                <w:t>D1100574</w:t>
              </w:r>
            </w:hyperlink>
          </w:p>
        </w:tc>
        <w:tc>
          <w:tcPr>
            <w:tcW w:w="6498" w:type="dxa"/>
            <w:shd w:val="clear" w:color="auto" w:fill="auto"/>
          </w:tcPr>
          <w:p w14:paraId="48E03D53" w14:textId="77777777" w:rsidR="00012771" w:rsidRPr="00997B26" w:rsidRDefault="00012771" w:rsidP="00951FF0">
            <w:pPr>
              <w:spacing w:after="0"/>
              <w:rPr>
                <w:rFonts w:eastAsia="MS Mincho"/>
              </w:rPr>
            </w:pPr>
            <w:r>
              <w:rPr>
                <w:rStyle w:val="Hyperlink"/>
                <w:color w:val="auto"/>
              </w:rPr>
              <w:t>B</w:t>
            </w:r>
            <w:r w:rsidRPr="00997B26">
              <w:rPr>
                <w:rStyle w:val="Hyperlink"/>
                <w:color w:val="auto"/>
              </w:rPr>
              <w:t>OSEM Flat Magnet Flag Disk</w:t>
            </w:r>
          </w:p>
        </w:tc>
      </w:tr>
      <w:tr w:rsidR="00012771" w:rsidRPr="00DE0B5C" w14:paraId="02263879" w14:textId="77777777" w:rsidTr="00951FF0">
        <w:tc>
          <w:tcPr>
            <w:tcW w:w="648" w:type="dxa"/>
            <w:shd w:val="clear" w:color="auto" w:fill="auto"/>
          </w:tcPr>
          <w:p w14:paraId="7F25AB5A" w14:textId="77777777" w:rsidR="00012771" w:rsidRDefault="00012771" w:rsidP="00951FF0">
            <w:pPr>
              <w:spacing w:after="0"/>
              <w:jc w:val="center"/>
              <w:rPr>
                <w:rFonts w:eastAsia="MS Mincho"/>
              </w:rPr>
            </w:pPr>
            <w:r>
              <w:rPr>
                <w:rFonts w:eastAsia="MS Mincho"/>
              </w:rPr>
              <w:t>9</w:t>
            </w:r>
          </w:p>
        </w:tc>
        <w:tc>
          <w:tcPr>
            <w:tcW w:w="720" w:type="dxa"/>
            <w:shd w:val="clear" w:color="auto" w:fill="auto"/>
          </w:tcPr>
          <w:p w14:paraId="632B98C0" w14:textId="77777777" w:rsidR="00012771" w:rsidRDefault="00012771" w:rsidP="00951FF0">
            <w:pPr>
              <w:spacing w:after="0"/>
              <w:rPr>
                <w:rFonts w:eastAsia="MS Mincho"/>
              </w:rPr>
            </w:pPr>
            <w:proofErr w:type="spellStart"/>
            <w:r>
              <w:rPr>
                <w:rFonts w:eastAsia="MS Mincho"/>
              </w:rPr>
              <w:t>Ea</w:t>
            </w:r>
            <w:proofErr w:type="spellEnd"/>
          </w:p>
        </w:tc>
        <w:tc>
          <w:tcPr>
            <w:tcW w:w="1710" w:type="dxa"/>
            <w:shd w:val="clear" w:color="auto" w:fill="auto"/>
          </w:tcPr>
          <w:p w14:paraId="1A8FDDBC" w14:textId="77777777" w:rsidR="00012771" w:rsidRPr="00997B26" w:rsidRDefault="00012771" w:rsidP="00951FF0">
            <w:pPr>
              <w:spacing w:after="0"/>
            </w:pPr>
            <w:r w:rsidRPr="00997B26">
              <w:rPr>
                <w:rStyle w:val="Hyperlink"/>
                <w:color w:val="auto"/>
              </w:rPr>
              <w:t>NA</w:t>
            </w:r>
          </w:p>
        </w:tc>
        <w:tc>
          <w:tcPr>
            <w:tcW w:w="6498" w:type="dxa"/>
            <w:shd w:val="clear" w:color="auto" w:fill="auto"/>
          </w:tcPr>
          <w:p w14:paraId="1C3A42ED" w14:textId="77777777" w:rsidR="00012771" w:rsidRDefault="00012771" w:rsidP="00951FF0">
            <w:pPr>
              <w:pStyle w:val="ProcedureBullet"/>
              <w:numPr>
                <w:ilvl w:val="0"/>
                <w:numId w:val="0"/>
              </w:numPr>
              <w:rPr>
                <w:rFonts w:eastAsia="MS Mincho"/>
              </w:rPr>
            </w:pPr>
            <w:r>
              <w:t>Flat Head Socket Screw 4-40 x 0.1875” SSTL</w:t>
            </w:r>
          </w:p>
        </w:tc>
      </w:tr>
      <w:tr w:rsidR="00012771" w:rsidRPr="00DE0B5C" w14:paraId="2F3AD5EC" w14:textId="77777777" w:rsidTr="00951FF0">
        <w:tc>
          <w:tcPr>
            <w:tcW w:w="648" w:type="dxa"/>
            <w:shd w:val="clear" w:color="auto" w:fill="auto"/>
          </w:tcPr>
          <w:p w14:paraId="0F511A2E" w14:textId="77777777" w:rsidR="00012771" w:rsidRPr="005E5E0C" w:rsidRDefault="00012771" w:rsidP="00951FF0">
            <w:pPr>
              <w:spacing w:after="0"/>
              <w:jc w:val="center"/>
              <w:rPr>
                <w:rFonts w:eastAsia="MS Mincho"/>
              </w:rPr>
            </w:pPr>
            <w:r>
              <w:rPr>
                <w:rFonts w:eastAsia="MS Mincho"/>
              </w:rPr>
              <w:t>9</w:t>
            </w:r>
          </w:p>
        </w:tc>
        <w:tc>
          <w:tcPr>
            <w:tcW w:w="720" w:type="dxa"/>
            <w:shd w:val="clear" w:color="auto" w:fill="auto"/>
          </w:tcPr>
          <w:p w14:paraId="35660E3C" w14:textId="77777777" w:rsidR="00012771" w:rsidRPr="005E5E0C" w:rsidRDefault="00012771" w:rsidP="00951FF0">
            <w:pPr>
              <w:spacing w:after="0"/>
              <w:rPr>
                <w:rFonts w:eastAsia="MS Mincho"/>
              </w:rPr>
            </w:pPr>
            <w:proofErr w:type="spellStart"/>
            <w:r>
              <w:rPr>
                <w:rFonts w:eastAsia="MS Mincho"/>
              </w:rPr>
              <w:t>Ea</w:t>
            </w:r>
            <w:proofErr w:type="spellEnd"/>
          </w:p>
        </w:tc>
        <w:tc>
          <w:tcPr>
            <w:tcW w:w="1710" w:type="dxa"/>
            <w:shd w:val="clear" w:color="auto" w:fill="auto"/>
          </w:tcPr>
          <w:p w14:paraId="273CF521" w14:textId="77777777" w:rsidR="00012771" w:rsidRPr="005E5E0C" w:rsidRDefault="00012771" w:rsidP="00951FF0">
            <w:pPr>
              <w:spacing w:after="0"/>
              <w:rPr>
                <w:rFonts w:eastAsia="MS Mincho"/>
              </w:rPr>
            </w:pPr>
            <w:r>
              <w:rPr>
                <w:rFonts w:eastAsia="MS Mincho"/>
              </w:rPr>
              <w:t>DCNI 01888N</w:t>
            </w:r>
          </w:p>
        </w:tc>
        <w:tc>
          <w:tcPr>
            <w:tcW w:w="6498" w:type="dxa"/>
            <w:shd w:val="clear" w:color="auto" w:fill="auto"/>
          </w:tcPr>
          <w:p w14:paraId="6894CAF4" w14:textId="77777777" w:rsidR="00012771" w:rsidRPr="005E5E0C" w:rsidRDefault="00012771" w:rsidP="00951FF0">
            <w:pPr>
              <w:spacing w:after="0"/>
              <w:rPr>
                <w:rFonts w:eastAsia="MS Mincho"/>
              </w:rPr>
            </w:pPr>
            <w:r>
              <w:rPr>
                <w:rFonts w:eastAsia="MS Mincho"/>
              </w:rPr>
              <w:t xml:space="preserve">Sintered </w:t>
            </w:r>
            <w:proofErr w:type="spellStart"/>
            <w:r>
              <w:rPr>
                <w:rFonts w:eastAsia="MS Mincho"/>
              </w:rPr>
              <w:t>NdFeB</w:t>
            </w:r>
            <w:proofErr w:type="spellEnd"/>
            <w:r>
              <w:rPr>
                <w:rFonts w:eastAsia="MS Mincho"/>
              </w:rPr>
              <w:t xml:space="preserve"> Magnet, Ni Plated, 10mm x 5mm</w:t>
            </w:r>
          </w:p>
        </w:tc>
      </w:tr>
      <w:tr w:rsidR="00012771" w:rsidRPr="00DE0B5C" w14:paraId="0C2AEEFB" w14:textId="77777777" w:rsidTr="00951FF0">
        <w:tc>
          <w:tcPr>
            <w:tcW w:w="648" w:type="dxa"/>
            <w:shd w:val="clear" w:color="auto" w:fill="auto"/>
          </w:tcPr>
          <w:p w14:paraId="7F2D8C0F" w14:textId="77777777" w:rsidR="00012771" w:rsidRPr="005E5E0C" w:rsidRDefault="00012771" w:rsidP="00951FF0">
            <w:pPr>
              <w:spacing w:after="0"/>
              <w:jc w:val="center"/>
              <w:rPr>
                <w:rFonts w:eastAsia="MS Mincho"/>
              </w:rPr>
            </w:pPr>
            <w:r>
              <w:rPr>
                <w:rFonts w:eastAsia="MS Mincho"/>
              </w:rPr>
              <w:t>9</w:t>
            </w:r>
          </w:p>
        </w:tc>
        <w:tc>
          <w:tcPr>
            <w:tcW w:w="720" w:type="dxa"/>
            <w:shd w:val="clear" w:color="auto" w:fill="auto"/>
          </w:tcPr>
          <w:p w14:paraId="116306AD" w14:textId="77777777" w:rsidR="00012771" w:rsidRPr="005E5E0C" w:rsidRDefault="00012771" w:rsidP="00951FF0">
            <w:pPr>
              <w:spacing w:after="0"/>
              <w:rPr>
                <w:rFonts w:eastAsia="MS Mincho"/>
              </w:rPr>
            </w:pPr>
            <w:proofErr w:type="spellStart"/>
            <w:r>
              <w:rPr>
                <w:rFonts w:eastAsia="MS Mincho"/>
              </w:rPr>
              <w:t>Ea</w:t>
            </w:r>
            <w:proofErr w:type="spellEnd"/>
          </w:p>
        </w:tc>
        <w:tc>
          <w:tcPr>
            <w:tcW w:w="1710" w:type="dxa"/>
            <w:shd w:val="clear" w:color="auto" w:fill="auto"/>
          </w:tcPr>
          <w:p w14:paraId="1F03CBA1" w14:textId="77777777" w:rsidR="00012771" w:rsidRPr="005E5E0C" w:rsidRDefault="00012771" w:rsidP="00951FF0">
            <w:pPr>
              <w:spacing w:after="0"/>
              <w:rPr>
                <w:rFonts w:eastAsia="MS Mincho"/>
              </w:rPr>
            </w:pPr>
            <w:hyperlink r:id="rId346" w:history="1">
              <w:r w:rsidRPr="008B3149">
                <w:rPr>
                  <w:rStyle w:val="Hyperlink"/>
                  <w:rFonts w:eastAsia="MS Mincho"/>
                </w:rPr>
                <w:t>D1001534</w:t>
              </w:r>
            </w:hyperlink>
          </w:p>
        </w:tc>
        <w:tc>
          <w:tcPr>
            <w:tcW w:w="6498" w:type="dxa"/>
            <w:shd w:val="clear" w:color="auto" w:fill="auto"/>
          </w:tcPr>
          <w:p w14:paraId="6FA79C7A" w14:textId="77777777" w:rsidR="00012771" w:rsidRPr="005E5E0C" w:rsidRDefault="00012771" w:rsidP="00951FF0">
            <w:pPr>
              <w:spacing w:after="0"/>
              <w:rPr>
                <w:rFonts w:eastAsia="MS Mincho"/>
              </w:rPr>
            </w:pPr>
            <w:r>
              <w:rPr>
                <w:rFonts w:eastAsia="MS Mincho"/>
              </w:rPr>
              <w:t>BOSEM Magnetic Plug</w:t>
            </w:r>
          </w:p>
        </w:tc>
      </w:tr>
      <w:tr w:rsidR="00012771" w:rsidRPr="00DE0B5C" w14:paraId="7ED83D59" w14:textId="77777777" w:rsidTr="00951FF0">
        <w:tc>
          <w:tcPr>
            <w:tcW w:w="648" w:type="dxa"/>
            <w:shd w:val="clear" w:color="auto" w:fill="auto"/>
          </w:tcPr>
          <w:p w14:paraId="661ED3FF" w14:textId="77777777" w:rsidR="00012771" w:rsidRPr="005E5E0C" w:rsidRDefault="00012771" w:rsidP="00951FF0">
            <w:pPr>
              <w:spacing w:after="0"/>
              <w:jc w:val="center"/>
              <w:rPr>
                <w:rFonts w:eastAsia="MS Mincho"/>
              </w:rPr>
            </w:pPr>
            <w:r>
              <w:rPr>
                <w:rFonts w:eastAsia="MS Mincho"/>
              </w:rPr>
              <w:t>9</w:t>
            </w:r>
          </w:p>
        </w:tc>
        <w:tc>
          <w:tcPr>
            <w:tcW w:w="720" w:type="dxa"/>
            <w:shd w:val="clear" w:color="auto" w:fill="auto"/>
          </w:tcPr>
          <w:p w14:paraId="47B7BC0C" w14:textId="77777777" w:rsidR="00012771" w:rsidRPr="005E5E0C" w:rsidRDefault="00012771" w:rsidP="00951FF0">
            <w:pPr>
              <w:spacing w:after="0"/>
              <w:rPr>
                <w:rFonts w:eastAsia="MS Mincho"/>
              </w:rPr>
            </w:pPr>
            <w:proofErr w:type="spellStart"/>
            <w:r>
              <w:rPr>
                <w:rFonts w:eastAsia="MS Mincho"/>
              </w:rPr>
              <w:t>Ea</w:t>
            </w:r>
            <w:proofErr w:type="spellEnd"/>
          </w:p>
        </w:tc>
        <w:tc>
          <w:tcPr>
            <w:tcW w:w="1710" w:type="dxa"/>
            <w:shd w:val="clear" w:color="auto" w:fill="auto"/>
          </w:tcPr>
          <w:p w14:paraId="6EB5ED1A" w14:textId="77777777" w:rsidR="00012771" w:rsidRPr="005E5E0C" w:rsidRDefault="00012771" w:rsidP="00951FF0">
            <w:pPr>
              <w:spacing w:after="0"/>
              <w:rPr>
                <w:rFonts w:eastAsia="MS Mincho"/>
              </w:rPr>
            </w:pPr>
            <w:hyperlink r:id="rId347" w:history="1">
              <w:r w:rsidRPr="00AE4D9A">
                <w:rPr>
                  <w:rStyle w:val="Hyperlink"/>
                </w:rPr>
                <w:t>D1001697</w:t>
              </w:r>
            </w:hyperlink>
          </w:p>
        </w:tc>
        <w:tc>
          <w:tcPr>
            <w:tcW w:w="6498" w:type="dxa"/>
            <w:shd w:val="clear" w:color="auto" w:fill="auto"/>
          </w:tcPr>
          <w:p w14:paraId="5455E8FE" w14:textId="77777777" w:rsidR="00012771" w:rsidRPr="005E5E0C" w:rsidRDefault="00012771" w:rsidP="00951FF0">
            <w:pPr>
              <w:spacing w:after="0"/>
              <w:rPr>
                <w:rFonts w:eastAsia="MS Mincho"/>
              </w:rPr>
            </w:pPr>
            <w:r>
              <w:rPr>
                <w:rStyle w:val="Hyperlink"/>
                <w:color w:val="auto"/>
              </w:rPr>
              <w:t>HLTS B</w:t>
            </w:r>
            <w:r w:rsidRPr="00797D69">
              <w:rPr>
                <w:rStyle w:val="Hyperlink"/>
                <w:color w:val="auto"/>
              </w:rPr>
              <w:t xml:space="preserve">OSEM Magnet </w:t>
            </w:r>
            <w:r>
              <w:rPr>
                <w:rStyle w:val="Hyperlink"/>
                <w:color w:val="auto"/>
              </w:rPr>
              <w:t>Retainer</w:t>
            </w:r>
          </w:p>
        </w:tc>
      </w:tr>
    </w:tbl>
    <w:p w14:paraId="48B680CF" w14:textId="77777777" w:rsidR="00012771" w:rsidRDefault="00012771" w:rsidP="00012771">
      <w:pPr>
        <w:pStyle w:val="Heading2"/>
      </w:pPr>
      <w:r>
        <w:t>Procedure – Assembly</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886"/>
        <w:gridCol w:w="4679"/>
      </w:tblGrid>
      <w:tr w:rsidR="00012771" w14:paraId="5F8D597D" w14:textId="77777777" w:rsidTr="00951FF0">
        <w:tc>
          <w:tcPr>
            <w:tcW w:w="2554" w:type="pct"/>
            <w:vAlign w:val="center"/>
          </w:tcPr>
          <w:p w14:paraId="1C785A3F" w14:textId="77777777" w:rsidR="00012771" w:rsidRDefault="00012771" w:rsidP="00012771">
            <w:pPr>
              <w:pStyle w:val="ProcedureStep"/>
              <w:numPr>
                <w:ilvl w:val="0"/>
                <w:numId w:val="22"/>
              </w:numPr>
            </w:pPr>
            <w:r>
              <w:t xml:space="preserve">Assemble 9 </w:t>
            </w:r>
            <w:hyperlink r:id="rId348" w:history="1">
              <w:r w:rsidRPr="00C943C8">
                <w:rPr>
                  <w:rStyle w:val="Hyperlink"/>
                  <w:bdr w:val="none" w:sz="0" w:space="0" w:color="auto"/>
                </w:rPr>
                <w:t>D1001695</w:t>
              </w:r>
            </w:hyperlink>
            <w:r>
              <w:t xml:space="preserve"> B</w:t>
            </w:r>
            <w:r w:rsidRPr="00415766">
              <w:t>OSEM Magnet / Flag Assemblies, each with (shown left-to-right):</w:t>
            </w:r>
          </w:p>
          <w:p w14:paraId="502ADC95" w14:textId="77777777" w:rsidR="00012771" w:rsidRPr="003255A4" w:rsidRDefault="00012771" w:rsidP="00951FF0">
            <w:pPr>
              <w:pStyle w:val="ProcedureBullet"/>
              <w:rPr>
                <w:rStyle w:val="Hyperlink"/>
                <w:color w:val="auto"/>
              </w:rPr>
            </w:pPr>
            <w:hyperlink r:id="rId349" w:history="1">
              <w:r w:rsidRPr="003526B3">
                <w:rPr>
                  <w:rStyle w:val="Hyperlink"/>
                </w:rPr>
                <w:t>D1100573</w:t>
              </w:r>
            </w:hyperlink>
            <w:r>
              <w:rPr>
                <w:rStyle w:val="Hyperlink"/>
              </w:rPr>
              <w:t xml:space="preserve"> </w:t>
            </w:r>
            <w:r>
              <w:rPr>
                <w:rStyle w:val="Hyperlink"/>
                <w:color w:val="auto"/>
              </w:rPr>
              <w:t>B</w:t>
            </w:r>
            <w:r w:rsidRPr="003255A4">
              <w:rPr>
                <w:rStyle w:val="Hyperlink"/>
                <w:color w:val="auto"/>
              </w:rPr>
              <w:t>OSEM Flat Magnet</w:t>
            </w:r>
            <w:r>
              <w:rPr>
                <w:rStyle w:val="Hyperlink"/>
              </w:rPr>
              <w:t xml:space="preserve"> </w:t>
            </w:r>
            <w:r w:rsidRPr="007E5B60">
              <w:rPr>
                <w:rStyle w:val="Hyperlink"/>
                <w:color w:val="FF0000"/>
              </w:rPr>
              <w:t>Flag</w:t>
            </w:r>
          </w:p>
          <w:p w14:paraId="175D14BA" w14:textId="77777777" w:rsidR="00012771" w:rsidRPr="003255A4" w:rsidRDefault="00012771" w:rsidP="00951FF0">
            <w:pPr>
              <w:pStyle w:val="ProcedureBullet"/>
              <w:rPr>
                <w:rStyle w:val="Hyperlink"/>
                <w:color w:val="auto"/>
              </w:rPr>
            </w:pPr>
            <w:hyperlink r:id="rId350" w:history="1">
              <w:r w:rsidRPr="003526B3">
                <w:rPr>
                  <w:rStyle w:val="Hyperlink"/>
                </w:rPr>
                <w:t>D1100574</w:t>
              </w:r>
            </w:hyperlink>
            <w:r>
              <w:rPr>
                <w:rStyle w:val="Hyperlink"/>
              </w:rPr>
              <w:t xml:space="preserve"> </w:t>
            </w:r>
            <w:r>
              <w:rPr>
                <w:rStyle w:val="Hyperlink"/>
                <w:color w:val="auto"/>
              </w:rPr>
              <w:t>B</w:t>
            </w:r>
            <w:r w:rsidRPr="003255A4">
              <w:rPr>
                <w:rStyle w:val="Hyperlink"/>
                <w:color w:val="auto"/>
              </w:rPr>
              <w:t>OSEM Flat Magnet Flag</w:t>
            </w:r>
            <w:r>
              <w:rPr>
                <w:rStyle w:val="Hyperlink"/>
              </w:rPr>
              <w:t xml:space="preserve"> </w:t>
            </w:r>
            <w:r w:rsidRPr="007E5B60">
              <w:rPr>
                <w:rStyle w:val="Hyperlink"/>
                <w:color w:val="FF0000"/>
              </w:rPr>
              <w:t>Disk</w:t>
            </w:r>
          </w:p>
          <w:p w14:paraId="68F0D9D1" w14:textId="77777777" w:rsidR="00012771" w:rsidRDefault="00012771" w:rsidP="00951FF0">
            <w:pPr>
              <w:pStyle w:val="ProcedureBullet"/>
            </w:pPr>
            <w:r>
              <w:t>Flat Head Socket Screw</w:t>
            </w:r>
          </w:p>
          <w:p w14:paraId="7AE1143E" w14:textId="77777777" w:rsidR="00012771" w:rsidRPr="003255A4" w:rsidRDefault="00012771" w:rsidP="00951FF0">
            <w:pPr>
              <w:pStyle w:val="ProcedureBullet"/>
              <w:numPr>
                <w:ilvl w:val="0"/>
                <w:numId w:val="0"/>
              </w:numPr>
              <w:ind w:left="720"/>
              <w:rPr>
                <w:rStyle w:val="Hyperlink"/>
                <w:color w:val="auto"/>
                <w:bdr w:val="none" w:sz="0" w:space="0" w:color="auto"/>
              </w:rPr>
            </w:pPr>
            <w:r>
              <w:t>4-40 x 0.1875” SSTL</w:t>
            </w:r>
          </w:p>
          <w:p w14:paraId="27D28F41" w14:textId="77777777" w:rsidR="00012771" w:rsidRPr="00797D69" w:rsidRDefault="00012771" w:rsidP="00951FF0">
            <w:pPr>
              <w:pStyle w:val="ProcedureBullet"/>
              <w:rPr>
                <w:rStyle w:val="Hyperlink"/>
                <w:color w:val="auto"/>
              </w:rPr>
            </w:pPr>
            <w:r w:rsidRPr="00797D69">
              <w:rPr>
                <w:rStyle w:val="Hyperlink"/>
                <w:color w:val="FF0000"/>
              </w:rPr>
              <w:t>Magnet</w:t>
            </w:r>
            <w:r>
              <w:rPr>
                <w:rStyle w:val="Hyperlink"/>
              </w:rPr>
              <w:t xml:space="preserve"> </w:t>
            </w:r>
            <w:r>
              <w:rPr>
                <w:rStyle w:val="Hyperlink"/>
                <w:color w:val="auto"/>
              </w:rPr>
              <w:t>D394394N35UHP</w:t>
            </w:r>
            <w:r w:rsidRPr="00797D69">
              <w:rPr>
                <w:rStyle w:val="Hyperlink"/>
                <w:color w:val="auto"/>
              </w:rPr>
              <w:t xml:space="preserve"> Sintered </w:t>
            </w:r>
            <w:proofErr w:type="spellStart"/>
            <w:r w:rsidRPr="00797D69">
              <w:rPr>
                <w:rStyle w:val="Hyperlink"/>
                <w:color w:val="auto"/>
              </w:rPr>
              <w:t>NdFeB</w:t>
            </w:r>
            <w:proofErr w:type="spellEnd"/>
            <w:r w:rsidRPr="00797D69">
              <w:rPr>
                <w:rStyle w:val="Hyperlink"/>
                <w:color w:val="auto"/>
              </w:rPr>
              <w:t xml:space="preserve"> Ni-Plated </w:t>
            </w:r>
            <w:r>
              <w:rPr>
                <w:rStyle w:val="Hyperlink"/>
                <w:color w:val="auto"/>
              </w:rPr>
              <w:t>10 mm x 10</w:t>
            </w:r>
            <w:r w:rsidRPr="00797D69">
              <w:rPr>
                <w:rStyle w:val="Hyperlink"/>
                <w:color w:val="auto"/>
              </w:rPr>
              <w:t xml:space="preserve"> mm</w:t>
            </w:r>
          </w:p>
          <w:p w14:paraId="53CE6656" w14:textId="77777777" w:rsidR="00012771" w:rsidRPr="00797D69" w:rsidRDefault="00012771" w:rsidP="00951FF0">
            <w:pPr>
              <w:pStyle w:val="ProcedureBullet"/>
              <w:rPr>
                <w:rStyle w:val="Hyperlink"/>
                <w:color w:val="auto"/>
              </w:rPr>
            </w:pPr>
            <w:hyperlink r:id="rId351" w:history="1">
              <w:r w:rsidRPr="008B3149">
                <w:rPr>
                  <w:rStyle w:val="Hyperlink"/>
                  <w:rFonts w:eastAsia="MS Mincho"/>
                </w:rPr>
                <w:t>D1001534</w:t>
              </w:r>
            </w:hyperlink>
            <w:r>
              <w:rPr>
                <w:rStyle w:val="Hyperlink"/>
              </w:rPr>
              <w:t xml:space="preserve"> </w:t>
            </w:r>
            <w:r>
              <w:rPr>
                <w:rStyle w:val="Hyperlink"/>
                <w:color w:val="auto"/>
              </w:rPr>
              <w:t>B</w:t>
            </w:r>
            <w:r w:rsidRPr="00797D69">
              <w:rPr>
                <w:rStyle w:val="Hyperlink"/>
                <w:color w:val="auto"/>
              </w:rPr>
              <w:t>OSEM Magnetic</w:t>
            </w:r>
            <w:r>
              <w:rPr>
                <w:rStyle w:val="Hyperlink"/>
              </w:rPr>
              <w:t xml:space="preserve"> </w:t>
            </w:r>
            <w:r w:rsidRPr="007E5B60">
              <w:rPr>
                <w:rStyle w:val="Hyperlink"/>
                <w:color w:val="FF0000"/>
              </w:rPr>
              <w:t>Plug</w:t>
            </w:r>
          </w:p>
          <w:p w14:paraId="3038D426" w14:textId="77777777" w:rsidR="00012771" w:rsidRPr="00797D69" w:rsidRDefault="00012771" w:rsidP="00951FF0">
            <w:pPr>
              <w:pStyle w:val="ProcedureBullet"/>
            </w:pPr>
            <w:hyperlink r:id="rId352" w:history="1">
              <w:r w:rsidRPr="00AE4D9A">
                <w:rPr>
                  <w:rStyle w:val="Hyperlink"/>
                </w:rPr>
                <w:t>D1001697</w:t>
              </w:r>
            </w:hyperlink>
            <w:r>
              <w:rPr>
                <w:rStyle w:val="Hyperlink"/>
                <w:color w:val="auto"/>
              </w:rPr>
              <w:t xml:space="preserve"> HLTS B</w:t>
            </w:r>
            <w:r w:rsidRPr="00797D69">
              <w:rPr>
                <w:rStyle w:val="Hyperlink"/>
                <w:color w:val="auto"/>
              </w:rPr>
              <w:t xml:space="preserve">OSEM Magnet </w:t>
            </w:r>
            <w:r>
              <w:rPr>
                <w:rStyle w:val="Hyperlink"/>
                <w:color w:val="auto"/>
              </w:rPr>
              <w:t>Retainer</w:t>
            </w:r>
          </w:p>
        </w:tc>
        <w:tc>
          <w:tcPr>
            <w:tcW w:w="2446" w:type="pct"/>
            <w:vAlign w:val="center"/>
          </w:tcPr>
          <w:p w14:paraId="0F2F86A8" w14:textId="77777777" w:rsidR="00012771" w:rsidRDefault="00012771" w:rsidP="00951FF0">
            <w:pPr>
              <w:keepNext/>
              <w:spacing w:after="0"/>
              <w:jc w:val="center"/>
            </w:pPr>
            <w:r w:rsidRPr="00065511">
              <w:rPr>
                <w:noProof/>
              </w:rPr>
              <mc:AlternateContent>
                <mc:Choice Requires="wps">
                  <w:drawing>
                    <wp:anchor distT="0" distB="0" distL="114300" distR="114300" simplePos="0" relativeHeight="253893632" behindDoc="0" locked="0" layoutInCell="1" allowOverlap="1" wp14:anchorId="1CE28A31" wp14:editId="39DC2E40">
                      <wp:simplePos x="0" y="0"/>
                      <wp:positionH relativeFrom="column">
                        <wp:posOffset>920750</wp:posOffset>
                      </wp:positionH>
                      <wp:positionV relativeFrom="paragraph">
                        <wp:posOffset>58420</wp:posOffset>
                      </wp:positionV>
                      <wp:extent cx="1220470" cy="165100"/>
                      <wp:effectExtent l="0" t="0" r="227330" b="114300"/>
                      <wp:wrapNone/>
                      <wp:docPr id="486" name="Line Callout 2 (No Border) 486"/>
                      <wp:cNvGraphicFramePr/>
                      <a:graphic xmlns:a="http://schemas.openxmlformats.org/drawingml/2006/main">
                        <a:graphicData uri="http://schemas.microsoft.com/office/word/2010/wordprocessingShape">
                          <wps:wsp>
                            <wps:cNvSpPr/>
                            <wps:spPr>
                              <a:xfrm flipH="1">
                                <a:off x="0" y="0"/>
                                <a:ext cx="1220470" cy="165100"/>
                              </a:xfrm>
                              <a:prstGeom prst="callout2">
                                <a:avLst>
                                  <a:gd name="adj1" fmla="val 49519"/>
                                  <a:gd name="adj2" fmla="val -1622"/>
                                  <a:gd name="adj3" fmla="val 49042"/>
                                  <a:gd name="adj4" fmla="val -7185"/>
                                  <a:gd name="adj5" fmla="val 99626"/>
                                  <a:gd name="adj6" fmla="val -13292"/>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4FC1F2D" w14:textId="77777777" w:rsidR="00012771" w:rsidRDefault="00012771" w:rsidP="00012771">
                                  <w:pPr>
                                    <w:spacing w:after="0"/>
                                    <w:jc w:val="right"/>
                                    <w:rPr>
                                      <w:color w:val="000000" w:themeColor="text1"/>
                                    </w:rPr>
                                  </w:pPr>
                                  <w:r>
                                    <w:rPr>
                                      <w:color w:val="000000" w:themeColor="text1"/>
                                    </w:rPr>
                                    <w:t xml:space="preserve">Magnet Retainer </w:t>
                                  </w:r>
                                </w:p>
                                <w:p w14:paraId="1744EAA0" w14:textId="77777777" w:rsidR="00012771" w:rsidRDefault="00012771" w:rsidP="0001277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486" o:spid="_x0000_s1117" type="#_x0000_t42" style="position:absolute;left:0;text-align:left;margin-left:72.5pt;margin-top:4.6pt;width:96.1pt;height:13pt;flip:x;z-index:25389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" adj="-2871,21519,-1552,10593,-350,10696" filled="f" strokecolor="#00e800">
                      <v:shadow on="t" color="black" opacity="22937f" origin=",.5" offset="0,.63889mm"/>
                      <v:textbox inset="0,0,0,0">
                        <w:txbxContent>
                          <w:p w14:paraId="44FC1F2D" w14:textId="77777777" w:rsidR="00012771" w:rsidRDefault="00012771" w:rsidP="00012771">
                            <w:pPr>
                              <w:spacing w:after="0"/>
                              <w:jc w:val="right"/>
                              <w:rPr>
                                <w:color w:val="000000" w:themeColor="text1"/>
                              </w:rPr>
                            </w:pPr>
                            <w:r>
                              <w:rPr>
                                <w:color w:val="000000" w:themeColor="text1"/>
                              </w:rPr>
                              <w:t xml:space="preserve">Magnet Retainer </w:t>
                            </w:r>
                          </w:p>
                          <w:p w14:paraId="1744EAA0" w14:textId="77777777" w:rsidR="00012771" w:rsidRDefault="00012771" w:rsidP="00012771">
                            <w:pPr>
                              <w:jc w:val="right"/>
                            </w:pPr>
                          </w:p>
                        </w:txbxContent>
                      </v:textbox>
                      <o:callout v:ext="edit" minusy="t"/>
                    </v:shape>
                  </w:pict>
                </mc:Fallback>
              </mc:AlternateContent>
            </w:r>
          </w:p>
          <w:p w14:paraId="2D4D8E22" w14:textId="77777777" w:rsidR="00012771" w:rsidRDefault="00012771" w:rsidP="00951FF0">
            <w:pPr>
              <w:keepNext/>
              <w:spacing w:after="0"/>
              <w:jc w:val="center"/>
            </w:pPr>
            <w:r w:rsidRPr="00065511">
              <w:rPr>
                <w:noProof/>
              </w:rPr>
              <mc:AlternateContent>
                <mc:Choice Requires="wps">
                  <w:drawing>
                    <wp:anchor distT="0" distB="0" distL="114300" distR="114300" simplePos="0" relativeHeight="253894656" behindDoc="0" locked="0" layoutInCell="1" allowOverlap="1" wp14:anchorId="4EE72CC8" wp14:editId="15ADE534">
                      <wp:simplePos x="0" y="0"/>
                      <wp:positionH relativeFrom="column">
                        <wp:posOffset>1413510</wp:posOffset>
                      </wp:positionH>
                      <wp:positionV relativeFrom="paragraph">
                        <wp:posOffset>158115</wp:posOffset>
                      </wp:positionV>
                      <wp:extent cx="481330" cy="165100"/>
                      <wp:effectExtent l="0" t="0" r="204470" b="88900"/>
                      <wp:wrapNone/>
                      <wp:docPr id="687" name="Line Callout 2 (No Border) 687"/>
                      <wp:cNvGraphicFramePr/>
                      <a:graphic xmlns:a="http://schemas.openxmlformats.org/drawingml/2006/main">
                        <a:graphicData uri="http://schemas.microsoft.com/office/word/2010/wordprocessingShape">
                          <wps:wsp>
                            <wps:cNvSpPr/>
                            <wps:spPr>
                              <a:xfrm flipH="1">
                                <a:off x="0" y="0"/>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9E9B778" w14:textId="77777777" w:rsidR="00012771" w:rsidRPr="00660418" w:rsidRDefault="00012771" w:rsidP="00012771">
                                  <w:pPr>
                                    <w:spacing w:after="0"/>
                                    <w:jc w:val="right"/>
                                    <w:rPr>
                                      <w:color w:val="000000" w:themeColor="text1"/>
                                    </w:rPr>
                                  </w:pPr>
                                  <w:r w:rsidRPr="00660418">
                                    <w:rPr>
                                      <w:color w:val="000000" w:themeColor="text1"/>
                                    </w:rPr>
                                    <w:t>Plug</w:t>
                                  </w:r>
                                </w:p>
                                <w:p w14:paraId="26304B0A" w14:textId="77777777" w:rsidR="00012771" w:rsidRDefault="00012771" w:rsidP="0001277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687" o:spid="_x0000_s1118" type="#_x0000_t42" style="position:absolute;left:0;text-align:left;margin-left:111.3pt;margin-top:12.45pt;width:37.9pt;height:13pt;flip:x;z-index:2538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" adj="-5796,16867,-3490,10593,-350,10696" filled="f" strokecolor="#00e800">
                      <v:shadow on="t" color="black" opacity="22937f" origin=",.5" offset="0,.63889mm"/>
                      <v:textbox inset="0,0,0,0">
                        <w:txbxContent>
                          <w:p w14:paraId="49E9B778" w14:textId="77777777" w:rsidR="00012771" w:rsidRPr="00660418" w:rsidRDefault="00012771" w:rsidP="00012771">
                            <w:pPr>
                              <w:spacing w:after="0"/>
                              <w:jc w:val="right"/>
                              <w:rPr>
                                <w:color w:val="000000" w:themeColor="text1"/>
                              </w:rPr>
                            </w:pPr>
                            <w:r w:rsidRPr="00660418">
                              <w:rPr>
                                <w:color w:val="000000" w:themeColor="text1"/>
                              </w:rPr>
                              <w:t>Plug</w:t>
                            </w:r>
                          </w:p>
                          <w:p w14:paraId="26304B0A" w14:textId="77777777" w:rsidR="00012771" w:rsidRDefault="00012771" w:rsidP="00012771">
                            <w:pPr>
                              <w:jc w:val="right"/>
                            </w:pPr>
                          </w:p>
                        </w:txbxContent>
                      </v:textbox>
                      <o:callout v:ext="edit" minusy="t"/>
                    </v:shape>
                  </w:pict>
                </mc:Fallback>
              </mc:AlternateContent>
            </w:r>
            <w:r w:rsidRPr="00065511">
              <w:rPr>
                <w:noProof/>
              </w:rPr>
              <mc:AlternateContent>
                <mc:Choice Requires="wps">
                  <w:drawing>
                    <wp:anchor distT="0" distB="0" distL="114300" distR="114300" simplePos="0" relativeHeight="253895680" behindDoc="0" locked="0" layoutInCell="1" allowOverlap="1" wp14:anchorId="4B3EA89F" wp14:editId="3DD7C676">
                      <wp:simplePos x="0" y="0"/>
                      <wp:positionH relativeFrom="column">
                        <wp:posOffset>1055370</wp:posOffset>
                      </wp:positionH>
                      <wp:positionV relativeFrom="paragraph">
                        <wp:posOffset>370840</wp:posOffset>
                      </wp:positionV>
                      <wp:extent cx="481330" cy="165100"/>
                      <wp:effectExtent l="0" t="0" r="204470" b="88900"/>
                      <wp:wrapNone/>
                      <wp:docPr id="701" name="Line Callout 2 (No Border) 701"/>
                      <wp:cNvGraphicFramePr/>
                      <a:graphic xmlns:a="http://schemas.openxmlformats.org/drawingml/2006/main">
                        <a:graphicData uri="http://schemas.microsoft.com/office/word/2010/wordprocessingShape">
                          <wps:wsp>
                            <wps:cNvSpPr/>
                            <wps:spPr>
                              <a:xfrm flipH="1">
                                <a:off x="0" y="0"/>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5BB8D4F" w14:textId="77777777" w:rsidR="00012771" w:rsidRPr="00660418" w:rsidRDefault="00012771" w:rsidP="00012771">
                                  <w:pPr>
                                    <w:spacing w:after="0"/>
                                    <w:jc w:val="right"/>
                                    <w:rPr>
                                      <w:color w:val="000000" w:themeColor="text1"/>
                                    </w:rPr>
                                  </w:pPr>
                                  <w:r>
                                    <w:rPr>
                                      <w:color w:val="000000" w:themeColor="text1"/>
                                    </w:rPr>
                                    <w:t>Magnet</w:t>
                                  </w:r>
                                </w:p>
                                <w:p w14:paraId="2728DEE6" w14:textId="77777777" w:rsidR="00012771" w:rsidRDefault="00012771" w:rsidP="0001277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01" o:spid="_x0000_s1119" type="#_x0000_t42" style="position:absolute;left:0;text-align:left;margin-left:83.1pt;margin-top:29.2pt;width:37.9pt;height:13pt;flip:x;z-index:25389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" adj="-5796,16867,-3490,10593,-350,10696" filled="f" strokecolor="#00e800">
                      <v:shadow on="t" color="black" opacity="22937f" origin=",.5" offset="0,.63889mm"/>
                      <v:textbox inset="0,0,0,0">
                        <w:txbxContent>
                          <w:p w14:paraId="25BB8D4F" w14:textId="77777777" w:rsidR="00012771" w:rsidRPr="00660418" w:rsidRDefault="00012771" w:rsidP="00012771">
                            <w:pPr>
                              <w:spacing w:after="0"/>
                              <w:jc w:val="right"/>
                              <w:rPr>
                                <w:color w:val="000000" w:themeColor="text1"/>
                              </w:rPr>
                            </w:pPr>
                            <w:r>
                              <w:rPr>
                                <w:color w:val="000000" w:themeColor="text1"/>
                              </w:rPr>
                              <w:t>Magnet</w:t>
                            </w:r>
                          </w:p>
                          <w:p w14:paraId="2728DEE6" w14:textId="77777777" w:rsidR="00012771" w:rsidRDefault="00012771" w:rsidP="00012771">
                            <w:pPr>
                              <w:jc w:val="right"/>
                            </w:pPr>
                          </w:p>
                        </w:txbxContent>
                      </v:textbox>
                      <o:callout v:ext="edit" minusy="t"/>
                    </v:shape>
                  </w:pict>
                </mc:Fallback>
              </mc:AlternateContent>
            </w:r>
            <w:r w:rsidRPr="00065511">
              <w:rPr>
                <w:noProof/>
              </w:rPr>
              <mc:AlternateContent>
                <mc:Choice Requires="wps">
                  <w:drawing>
                    <wp:anchor distT="0" distB="0" distL="114300" distR="114300" simplePos="0" relativeHeight="253896704" behindDoc="0" locked="0" layoutInCell="1" allowOverlap="1" wp14:anchorId="19E56985" wp14:editId="110DE631">
                      <wp:simplePos x="0" y="0"/>
                      <wp:positionH relativeFrom="column">
                        <wp:posOffset>635635</wp:posOffset>
                      </wp:positionH>
                      <wp:positionV relativeFrom="paragraph">
                        <wp:posOffset>588645</wp:posOffset>
                      </wp:positionV>
                      <wp:extent cx="481330" cy="165100"/>
                      <wp:effectExtent l="0" t="0" r="280670" b="139700"/>
                      <wp:wrapNone/>
                      <wp:docPr id="702" name="Line Callout 2 (No Border) 702"/>
                      <wp:cNvGraphicFramePr/>
                      <a:graphic xmlns:a="http://schemas.openxmlformats.org/drawingml/2006/main">
                        <a:graphicData uri="http://schemas.microsoft.com/office/word/2010/wordprocessingShape">
                          <wps:wsp>
                            <wps:cNvSpPr/>
                            <wps:spPr>
                              <a:xfrm flipH="1">
                                <a:off x="0" y="0"/>
                                <a:ext cx="481330" cy="165100"/>
                              </a:xfrm>
                              <a:prstGeom prst="callout2">
                                <a:avLst>
                                  <a:gd name="adj1" fmla="val 49519"/>
                                  <a:gd name="adj2" fmla="val -1622"/>
                                  <a:gd name="adj3" fmla="val 49042"/>
                                  <a:gd name="adj4" fmla="val -16156"/>
                                  <a:gd name="adj5" fmla="val 119626"/>
                                  <a:gd name="adj6" fmla="val -42137"/>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5FBF72B" w14:textId="77777777" w:rsidR="00012771" w:rsidRPr="00660418" w:rsidRDefault="00012771" w:rsidP="00012771">
                                  <w:pPr>
                                    <w:spacing w:after="0"/>
                                    <w:jc w:val="right"/>
                                    <w:rPr>
                                      <w:color w:val="000000" w:themeColor="text1"/>
                                    </w:rPr>
                                  </w:pPr>
                                  <w:r>
                                    <w:rPr>
                                      <w:color w:val="000000" w:themeColor="text1"/>
                                    </w:rPr>
                                    <w:t>Screw</w:t>
                                  </w:r>
                                </w:p>
                                <w:p w14:paraId="0E460FC1" w14:textId="77777777" w:rsidR="00012771" w:rsidRDefault="00012771" w:rsidP="0001277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02" o:spid="_x0000_s1120" type="#_x0000_t42" style="position:absolute;left:0;text-align:left;margin-left:50.05pt;margin-top:46.35pt;width:37.9pt;height:13pt;flip:x;z-index:25389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" adj="-9102,25839,-3490,10593,-350,10696" filled="f" strokecolor="#00e800">
                      <v:shadow on="t" color="black" opacity="22937f" origin=",.5" offset="0,.63889mm"/>
                      <v:textbox inset="0,0,0,0">
                        <w:txbxContent>
                          <w:p w14:paraId="65FBF72B" w14:textId="77777777" w:rsidR="00012771" w:rsidRPr="00660418" w:rsidRDefault="00012771" w:rsidP="00012771">
                            <w:pPr>
                              <w:spacing w:after="0"/>
                              <w:jc w:val="right"/>
                              <w:rPr>
                                <w:color w:val="000000" w:themeColor="text1"/>
                              </w:rPr>
                            </w:pPr>
                            <w:r>
                              <w:rPr>
                                <w:color w:val="000000" w:themeColor="text1"/>
                              </w:rPr>
                              <w:t>Screw</w:t>
                            </w:r>
                          </w:p>
                          <w:p w14:paraId="0E460FC1" w14:textId="77777777" w:rsidR="00012771" w:rsidRDefault="00012771" w:rsidP="00012771">
                            <w:pPr>
                              <w:jc w:val="right"/>
                            </w:pPr>
                          </w:p>
                        </w:txbxContent>
                      </v:textbox>
                      <o:callout v:ext="edit" minusy="t"/>
                    </v:shape>
                  </w:pict>
                </mc:Fallback>
              </mc:AlternateContent>
            </w:r>
            <w:r w:rsidRPr="00065511">
              <w:rPr>
                <w:noProof/>
              </w:rPr>
              <mc:AlternateContent>
                <mc:Choice Requires="wps">
                  <w:drawing>
                    <wp:anchor distT="0" distB="0" distL="114300" distR="114300" simplePos="0" relativeHeight="253897728" behindDoc="0" locked="0" layoutInCell="1" allowOverlap="1" wp14:anchorId="5D44953B" wp14:editId="2B1DD173">
                      <wp:simplePos x="0" y="0"/>
                      <wp:positionH relativeFrom="column">
                        <wp:posOffset>332740</wp:posOffset>
                      </wp:positionH>
                      <wp:positionV relativeFrom="paragraph">
                        <wp:posOffset>765810</wp:posOffset>
                      </wp:positionV>
                      <wp:extent cx="481330" cy="165100"/>
                      <wp:effectExtent l="0" t="0" r="204470" b="88900"/>
                      <wp:wrapNone/>
                      <wp:docPr id="703" name="Line Callout 2 (No Border) 703"/>
                      <wp:cNvGraphicFramePr/>
                      <a:graphic xmlns:a="http://schemas.openxmlformats.org/drawingml/2006/main">
                        <a:graphicData uri="http://schemas.microsoft.com/office/word/2010/wordprocessingShape">
                          <wps:wsp>
                            <wps:cNvSpPr/>
                            <wps:spPr>
                              <a:xfrm flipH="1">
                                <a:off x="0" y="0"/>
                                <a:ext cx="481330" cy="165100"/>
                              </a:xfrm>
                              <a:prstGeom prst="callout2">
                                <a:avLst>
                                  <a:gd name="adj1" fmla="val 49519"/>
                                  <a:gd name="adj2" fmla="val -1622"/>
                                  <a:gd name="adj3" fmla="val 49042"/>
                                  <a:gd name="adj4" fmla="val -16156"/>
                                  <a:gd name="adj5" fmla="val 78088"/>
                                  <a:gd name="adj6" fmla="val -26834"/>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0D71E81" w14:textId="77777777" w:rsidR="00012771" w:rsidRPr="00660418" w:rsidRDefault="00012771" w:rsidP="00012771">
                                  <w:pPr>
                                    <w:spacing w:after="0"/>
                                    <w:jc w:val="right"/>
                                    <w:rPr>
                                      <w:color w:val="000000" w:themeColor="text1"/>
                                    </w:rPr>
                                  </w:pPr>
                                  <w:r>
                                    <w:rPr>
                                      <w:color w:val="000000" w:themeColor="text1"/>
                                    </w:rPr>
                                    <w:t>Disk</w:t>
                                  </w:r>
                                </w:p>
                                <w:p w14:paraId="47BA07F7" w14:textId="77777777" w:rsidR="00012771" w:rsidRDefault="00012771" w:rsidP="0001277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03" o:spid="_x0000_s1121" type="#_x0000_t42" style="position:absolute;left:0;text-align:left;margin-left:26.2pt;margin-top:60.3pt;width:37.9pt;height:13pt;flip:x;z-index:25389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" adj="-5796,16867,-3490,10593,-350,10696" filled="f" strokecolor="#00e800">
                      <v:shadow on="t" color="black" opacity="22937f" origin=",.5" offset="0,.63889mm"/>
                      <v:textbox inset="0,0,0,0">
                        <w:txbxContent>
                          <w:p w14:paraId="30D71E81" w14:textId="77777777" w:rsidR="00012771" w:rsidRPr="00660418" w:rsidRDefault="00012771" w:rsidP="00012771">
                            <w:pPr>
                              <w:spacing w:after="0"/>
                              <w:jc w:val="right"/>
                              <w:rPr>
                                <w:color w:val="000000" w:themeColor="text1"/>
                              </w:rPr>
                            </w:pPr>
                            <w:r>
                              <w:rPr>
                                <w:color w:val="000000" w:themeColor="text1"/>
                              </w:rPr>
                              <w:t>Disk</w:t>
                            </w:r>
                          </w:p>
                          <w:p w14:paraId="47BA07F7" w14:textId="77777777" w:rsidR="00012771" w:rsidRDefault="00012771" w:rsidP="00012771">
                            <w:pPr>
                              <w:jc w:val="right"/>
                            </w:pPr>
                          </w:p>
                        </w:txbxContent>
                      </v:textbox>
                      <o:callout v:ext="edit" minusy="t"/>
                    </v:shape>
                  </w:pict>
                </mc:Fallback>
              </mc:AlternateContent>
            </w:r>
            <w:r w:rsidRPr="00065511">
              <w:rPr>
                <w:noProof/>
              </w:rPr>
              <mc:AlternateContent>
                <mc:Choice Requires="wps">
                  <w:drawing>
                    <wp:anchor distT="0" distB="0" distL="114300" distR="114300" simplePos="0" relativeHeight="253898752" behindDoc="0" locked="0" layoutInCell="1" allowOverlap="1" wp14:anchorId="31F8FA86" wp14:editId="37AFC70A">
                      <wp:simplePos x="0" y="0"/>
                      <wp:positionH relativeFrom="column">
                        <wp:posOffset>52705</wp:posOffset>
                      </wp:positionH>
                      <wp:positionV relativeFrom="paragraph">
                        <wp:posOffset>1109345</wp:posOffset>
                      </wp:positionV>
                      <wp:extent cx="332740" cy="165100"/>
                      <wp:effectExtent l="0" t="0" r="226060" b="88900"/>
                      <wp:wrapNone/>
                      <wp:docPr id="705" name="Line Callout 2 (No Border) 705"/>
                      <wp:cNvGraphicFramePr/>
                      <a:graphic xmlns:a="http://schemas.openxmlformats.org/drawingml/2006/main">
                        <a:graphicData uri="http://schemas.microsoft.com/office/word/2010/wordprocessingShape">
                          <wps:wsp>
                            <wps:cNvSpPr/>
                            <wps:spPr>
                              <a:xfrm flipH="1">
                                <a:off x="0" y="0"/>
                                <a:ext cx="332740" cy="165100"/>
                              </a:xfrm>
                              <a:prstGeom prst="callout2">
                                <a:avLst>
                                  <a:gd name="adj1" fmla="val 49519"/>
                                  <a:gd name="adj2" fmla="val -1622"/>
                                  <a:gd name="adj3" fmla="val 47503"/>
                                  <a:gd name="adj4" fmla="val -26080"/>
                                  <a:gd name="adj5" fmla="val 93472"/>
                                  <a:gd name="adj6" fmla="val -47445"/>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6D0650C" w14:textId="77777777" w:rsidR="00012771" w:rsidRPr="00660418" w:rsidRDefault="00012771" w:rsidP="00012771">
                                  <w:pPr>
                                    <w:spacing w:after="0"/>
                                    <w:jc w:val="right"/>
                                    <w:rPr>
                                      <w:color w:val="000000" w:themeColor="text1"/>
                                    </w:rPr>
                                  </w:pPr>
                                  <w:r>
                                    <w:rPr>
                                      <w:color w:val="000000" w:themeColor="text1"/>
                                    </w:rPr>
                                    <w:t>Flag</w:t>
                                  </w:r>
                                </w:p>
                                <w:p w14:paraId="43C160CA" w14:textId="77777777" w:rsidR="00012771" w:rsidRDefault="00012771" w:rsidP="0001277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705" o:spid="_x0000_s1122" type="#_x0000_t42" style="position:absolute;left:0;text-align:left;margin-left:4.15pt;margin-top:87.35pt;width:26.2pt;height:13pt;flip:x;z-index:25389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" adj="-10248,20190,-5633,10261,-350,10696" filled="f" strokecolor="#00e800">
                      <v:shadow on="t" color="black" opacity="22937f" origin=",.5" offset="0,.63889mm"/>
                      <v:textbox inset="0,0,0,0">
                        <w:txbxContent>
                          <w:p w14:paraId="46D0650C" w14:textId="77777777" w:rsidR="00012771" w:rsidRPr="00660418" w:rsidRDefault="00012771" w:rsidP="00012771">
                            <w:pPr>
                              <w:spacing w:after="0"/>
                              <w:jc w:val="right"/>
                              <w:rPr>
                                <w:color w:val="000000" w:themeColor="text1"/>
                              </w:rPr>
                            </w:pPr>
                            <w:r>
                              <w:rPr>
                                <w:color w:val="000000" w:themeColor="text1"/>
                              </w:rPr>
                              <w:t>Flag</w:t>
                            </w:r>
                          </w:p>
                          <w:p w14:paraId="43C160CA" w14:textId="77777777" w:rsidR="00012771" w:rsidRDefault="00012771" w:rsidP="00012771">
                            <w:pPr>
                              <w:jc w:val="right"/>
                            </w:pPr>
                          </w:p>
                        </w:txbxContent>
                      </v:textbox>
                      <o:callout v:ext="edit" minusy="t"/>
                    </v:shape>
                  </w:pict>
                </mc:Fallback>
              </mc:AlternateContent>
            </w:r>
            <w:r>
              <w:rPr>
                <w:noProof/>
              </w:rPr>
              <w:drawing>
                <wp:inline distT="0" distB="0" distL="0" distR="0" wp14:anchorId="6D7394BC" wp14:editId="061DE2CB">
                  <wp:extent cx="2740793" cy="1778889"/>
                  <wp:effectExtent l="0" t="0" r="2540" b="0"/>
                  <wp:docPr id="4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3">
                            <a:extLst>
                              <a:ext uri="{BEBA8EAE-BF5A-486C-A8C5-ECC9F3942E4B}">
                                <a14:imgProps xmlns:a14="http://schemas.microsoft.com/office/drawing/2010/main">
                                  <a14:imgLayer r:embed="rId354">
                                    <a14:imgEffect>
                                      <a14:brightnessContrast bright="40000" contrast="40000"/>
                                    </a14:imgEffect>
                                  </a14:imgLayer>
                                </a14:imgProps>
                              </a:ext>
                              <a:ext uri="{28A0092B-C50C-407E-A947-70E740481C1C}">
                                <a14:useLocalDpi xmlns:a14="http://schemas.microsoft.com/office/drawing/2010/main" val="0"/>
                              </a:ext>
                            </a:extLst>
                          </a:blip>
                          <a:srcRect l="918"/>
                          <a:stretch/>
                        </pic:blipFill>
                        <pic:spPr bwMode="auto">
                          <a:xfrm>
                            <a:off x="0" y="0"/>
                            <a:ext cx="2740793" cy="1778889"/>
                          </a:xfrm>
                          <a:prstGeom prst="rect">
                            <a:avLst/>
                          </a:prstGeom>
                          <a:noFill/>
                          <a:ln>
                            <a:noFill/>
                          </a:ln>
                          <a:extLst>
                            <a:ext uri="{53640926-AAD7-44D8-BBD7-CCE9431645EC}">
                              <a14:shadowObscured xmlns:a14="http://schemas.microsoft.com/office/drawing/2010/main"/>
                            </a:ext>
                          </a:extLst>
                        </pic:spPr>
                      </pic:pic>
                    </a:graphicData>
                  </a:graphic>
                </wp:inline>
              </w:drawing>
            </w:r>
          </w:p>
          <w:p w14:paraId="1352838C" w14:textId="77777777" w:rsidR="00012771" w:rsidRPr="00E31D48" w:rsidRDefault="00012771" w:rsidP="00951FF0">
            <w:pPr>
              <w:pStyle w:val="Caption"/>
              <w:spacing w:after="240"/>
            </w:pPr>
            <w:r>
              <w:t xml:space="preserve">Fig </w:t>
            </w:r>
            <w:r>
              <w:fldChar w:fldCharType="begin"/>
            </w:r>
            <w:r>
              <w:instrText xml:space="preserve"> SEQ Fig \* ARABIC </w:instrText>
            </w:r>
            <w:r>
              <w:fldChar w:fldCharType="separate"/>
            </w:r>
            <w:r>
              <w:rPr>
                <w:noProof/>
              </w:rPr>
              <w:t>36</w:t>
            </w:r>
            <w:r>
              <w:rPr>
                <w:noProof/>
              </w:rPr>
              <w:fldChar w:fldCharType="end"/>
            </w:r>
            <w:r>
              <w:rPr>
                <w:noProof/>
              </w:rPr>
              <w:t>: HLTS BOSEM Magnet/Flag Assembly</w:t>
            </w:r>
          </w:p>
        </w:tc>
      </w:tr>
    </w:tbl>
    <w:p w14:paraId="4CAF0320" w14:textId="77777777" w:rsidR="00012771" w:rsidRDefault="00012771" w:rsidP="00012771">
      <w:r>
        <w:t>The Magnets attach the Flags to the Upper Mass.  Since the Flags are aluminum and the Magnet Retainers are non-magnetic stainless steel, a magnetic 416 stainless steel Magnetic Plug is press-fit into each Flag and Magnet Retainer.  The press-fitting operation must be done after all parts are cleaned and baked.  The Press itself must be cleaned and/or wrapped in UHV foil.</w:t>
      </w:r>
    </w:p>
    <w:p w14:paraId="7117BFFC" w14:textId="77777777" w:rsidR="00012771" w:rsidRDefault="00012771" w:rsidP="00012771">
      <w:pPr>
        <w:pStyle w:val="Heading2"/>
      </w:pPr>
      <w:r>
        <w:br w:type="page"/>
      </w:r>
      <w:r>
        <w:lastRenderedPageBreak/>
        <w:t>Procedure – Plug Insertion</w:t>
      </w:r>
    </w:p>
    <w:tbl>
      <w:tblPr>
        <w:tblW w:w="5000" w:type="pct"/>
        <w:tblLayout w:type="fixed"/>
        <w:tblCellMar>
          <w:left w:w="115" w:type="dxa"/>
          <w:right w:w="115" w:type="dxa"/>
        </w:tblCellMar>
        <w:tblLook w:val="04A0" w:firstRow="1" w:lastRow="0" w:firstColumn="1" w:lastColumn="0" w:noHBand="0" w:noVBand="1"/>
      </w:tblPr>
      <w:tblGrid>
        <w:gridCol w:w="4795"/>
        <w:gridCol w:w="4795"/>
      </w:tblGrid>
      <w:tr w:rsidR="00012771" w14:paraId="0D73C0F9" w14:textId="77777777" w:rsidTr="00951FF0">
        <w:tc>
          <w:tcPr>
            <w:tcW w:w="2500" w:type="pct"/>
            <w:shd w:val="clear" w:color="auto" w:fill="auto"/>
            <w:vAlign w:val="center"/>
          </w:tcPr>
          <w:p w14:paraId="372D0CD3" w14:textId="77777777" w:rsidR="00012771" w:rsidRPr="00B303DD" w:rsidRDefault="00012771" w:rsidP="00951FF0">
            <w:pPr>
              <w:rPr>
                <w:b/>
              </w:rPr>
            </w:pPr>
            <w:r w:rsidRPr="00B303DD">
              <w:rPr>
                <w:b/>
              </w:rPr>
              <w:t xml:space="preserve">Procedure for assembling </w:t>
            </w:r>
            <w:hyperlink r:id="rId355" w:history="1">
              <w:r w:rsidRPr="00B303DD">
                <w:rPr>
                  <w:rStyle w:val="Hyperlink"/>
                  <w:rFonts w:eastAsia="MS Mincho"/>
                  <w:b/>
                </w:rPr>
                <w:t>D1001534</w:t>
              </w:r>
            </w:hyperlink>
            <w:r w:rsidRPr="00B303DD">
              <w:rPr>
                <w:b/>
              </w:rPr>
              <w:t xml:space="preserve"> Plug to Magnet Holder:</w:t>
            </w:r>
          </w:p>
          <w:p w14:paraId="5651D23E" w14:textId="77777777" w:rsidR="00012771" w:rsidRDefault="00012771" w:rsidP="00012771">
            <w:pPr>
              <w:pStyle w:val="ProcedureStep"/>
              <w:numPr>
                <w:ilvl w:val="0"/>
                <w:numId w:val="28"/>
              </w:numPr>
            </w:pPr>
            <w:r>
              <w:t xml:space="preserve">Heat </w:t>
            </w:r>
            <w:r w:rsidRPr="00A0470B">
              <w:t xml:space="preserve">Air </w:t>
            </w:r>
            <w:r w:rsidRPr="009E3C5B">
              <w:t>Bake</w:t>
            </w:r>
            <w:r w:rsidRPr="00A0470B">
              <w:t xml:space="preserve"> Oven to 70 c;</w:t>
            </w:r>
          </w:p>
          <w:p w14:paraId="1BFB7B54" w14:textId="77777777" w:rsidR="00012771" w:rsidRDefault="00012771" w:rsidP="00951FF0">
            <w:pPr>
              <w:pStyle w:val="ProcedureStep"/>
            </w:pPr>
            <w:r w:rsidRPr="00A0470B">
              <w:t>Attach Magnet Holders to Heating</w:t>
            </w:r>
            <w:r>
              <w:t xml:space="preserve"> Fixture with:</w:t>
            </w:r>
          </w:p>
          <w:p w14:paraId="19B70116" w14:textId="77777777" w:rsidR="00012771" w:rsidRDefault="00012771" w:rsidP="00951FF0">
            <w:pPr>
              <w:pStyle w:val="ProcedureBullet"/>
              <w:widowControl/>
              <w:numPr>
                <w:ilvl w:val="0"/>
                <w:numId w:val="11"/>
              </w:numPr>
            </w:pPr>
            <w:r>
              <w:t>Socket Head Cap Screw</w:t>
            </w:r>
          </w:p>
          <w:p w14:paraId="1CB16BFB" w14:textId="77777777" w:rsidR="00012771" w:rsidRDefault="00012771" w:rsidP="00951FF0">
            <w:pPr>
              <w:pStyle w:val="ProcedureBullet"/>
              <w:numPr>
                <w:ilvl w:val="0"/>
                <w:numId w:val="0"/>
              </w:numPr>
              <w:ind w:left="648"/>
            </w:pPr>
            <w:r>
              <w:t>8-32 x 0.3125” SSTL</w:t>
            </w:r>
          </w:p>
          <w:p w14:paraId="5D883E7E" w14:textId="77777777" w:rsidR="00012771" w:rsidRPr="00360172" w:rsidRDefault="00012771" w:rsidP="00951FF0">
            <w:pPr>
              <w:pStyle w:val="ProcedureBullet"/>
              <w:numPr>
                <w:ilvl w:val="0"/>
                <w:numId w:val="0"/>
              </w:numPr>
              <w:ind w:left="648"/>
              <w:rPr>
                <w:color w:val="FF0000"/>
              </w:rPr>
            </w:pPr>
            <w:r>
              <w:rPr>
                <w:color w:val="FF0000"/>
              </w:rPr>
              <w:t>Screws must be Class A or B clean</w:t>
            </w:r>
          </w:p>
          <w:p w14:paraId="4ED25E76" w14:textId="77777777" w:rsidR="00012771" w:rsidRPr="00A0470B" w:rsidRDefault="00012771" w:rsidP="00951FF0">
            <w:pPr>
              <w:pStyle w:val="ProcedureStep"/>
            </w:pPr>
            <w:r w:rsidRPr="001A3E3A">
              <w:t>Place</w:t>
            </w:r>
            <w:r w:rsidRPr="00A0470B">
              <w:t xml:space="preserve"> Heating Fixture in Oven for 10 min. minimum;</w:t>
            </w:r>
          </w:p>
          <w:p w14:paraId="777EA3EA" w14:textId="77777777" w:rsidR="00012771" w:rsidRPr="00A0470B" w:rsidRDefault="00012771" w:rsidP="00951FF0">
            <w:pPr>
              <w:pStyle w:val="ProcedureStep"/>
            </w:pPr>
            <w:r w:rsidRPr="00A0470B">
              <w:t xml:space="preserve">Remove </w:t>
            </w:r>
            <w:r w:rsidRPr="005F0DC6">
              <w:t>Heating</w:t>
            </w:r>
            <w:r w:rsidRPr="00A0470B">
              <w:t xml:space="preserve"> Fixture from Oven and inspect Magnet Holders for out-of-round condition, using tapered end of the Disk Insertion Tool to address any out-of-round conditions.</w:t>
            </w:r>
          </w:p>
          <w:p w14:paraId="50633A0C" w14:textId="77777777" w:rsidR="00012771" w:rsidRPr="00A0470B" w:rsidRDefault="00012771" w:rsidP="00951FF0">
            <w:pPr>
              <w:pStyle w:val="ProcedureStep"/>
            </w:pPr>
            <w:r w:rsidRPr="00A0470B">
              <w:t xml:space="preserve">Place Disk </w:t>
            </w:r>
            <w:r w:rsidRPr="005F0DC6">
              <w:t>on</w:t>
            </w:r>
            <w:r w:rsidRPr="00A0470B">
              <w:t xml:space="preserve"> a Magnet Holder, Place non-tapered end of Disk Insertion Tool on Disk, and tap Insertion Tool until Disk is fully seated within Holder.</w:t>
            </w:r>
          </w:p>
          <w:p w14:paraId="09B6C9BC" w14:textId="77777777" w:rsidR="00012771" w:rsidRPr="00A0470B" w:rsidRDefault="00012771" w:rsidP="00951FF0">
            <w:pPr>
              <w:pStyle w:val="ProcedureStep"/>
            </w:pPr>
            <w:r w:rsidRPr="005F0DC6">
              <w:t>Return</w:t>
            </w:r>
            <w:r w:rsidRPr="00A0470B">
              <w:t xml:space="preserve"> Heating Fixture to Oven for another 5 minutes, minimum.</w:t>
            </w:r>
          </w:p>
          <w:p w14:paraId="4465EFF0" w14:textId="77777777" w:rsidR="00012771" w:rsidRPr="00A0470B" w:rsidRDefault="00012771" w:rsidP="00951FF0">
            <w:pPr>
              <w:pStyle w:val="ProcedureStep"/>
            </w:pPr>
            <w:r w:rsidRPr="005F0DC6">
              <w:t>Remove</w:t>
            </w:r>
            <w:r w:rsidRPr="00A0470B">
              <w:t xml:space="preserve"> Heating Fixture from Oven, and repeat Step 5, above.</w:t>
            </w:r>
          </w:p>
          <w:p w14:paraId="15B29E56" w14:textId="77777777" w:rsidR="00012771" w:rsidRDefault="00012771" w:rsidP="00951FF0">
            <w:pPr>
              <w:pStyle w:val="ProcedureStep"/>
            </w:pPr>
            <w:r w:rsidRPr="00A0470B">
              <w:t>Remove Magnet Holders from Heating</w:t>
            </w:r>
            <w:r>
              <w:t xml:space="preserve"> Fixture.</w:t>
            </w:r>
          </w:p>
        </w:tc>
        <w:tc>
          <w:tcPr>
            <w:tcW w:w="2500" w:type="pct"/>
            <w:shd w:val="clear" w:color="auto" w:fill="auto"/>
            <w:vAlign w:val="center"/>
          </w:tcPr>
          <w:p w14:paraId="0070FC0C" w14:textId="77777777" w:rsidR="00012771" w:rsidRDefault="00012771" w:rsidP="00951FF0">
            <w:r>
              <w:rPr>
                <w:noProof/>
              </w:rPr>
              <w:drawing>
                <wp:inline distT="0" distB="0" distL="0" distR="0" wp14:anchorId="439227D7" wp14:editId="590F2F62">
                  <wp:extent cx="2913185" cy="982345"/>
                  <wp:effectExtent l="0" t="0" r="8255" b="8255"/>
                  <wp:docPr id="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6">
                            <a:extLst>
                              <a:ext uri="{28A0092B-C50C-407E-A947-70E740481C1C}">
                                <a14:useLocalDpi xmlns:a14="http://schemas.microsoft.com/office/drawing/2010/main" val="0"/>
                              </a:ext>
                            </a:extLst>
                          </a:blip>
                          <a:srcRect l="1930" r="2095"/>
                          <a:stretch/>
                        </pic:blipFill>
                        <pic:spPr bwMode="auto">
                          <a:xfrm>
                            <a:off x="0" y="0"/>
                            <a:ext cx="2915068" cy="982980"/>
                          </a:xfrm>
                          <a:prstGeom prst="rect">
                            <a:avLst/>
                          </a:prstGeom>
                          <a:noFill/>
                          <a:ln>
                            <a:noFill/>
                          </a:ln>
                          <a:extLst>
                            <a:ext uri="{53640926-AAD7-44D8-BBD7-CCE9431645EC}">
                              <a14:shadowObscured xmlns:a14="http://schemas.microsoft.com/office/drawing/2010/main"/>
                            </a:ext>
                          </a:extLst>
                        </pic:spPr>
                      </pic:pic>
                    </a:graphicData>
                  </a:graphic>
                </wp:inline>
              </w:drawing>
            </w:r>
          </w:p>
          <w:p w14:paraId="098211AF" w14:textId="77777777" w:rsidR="00012771" w:rsidRDefault="00012771" w:rsidP="00951FF0">
            <w:r>
              <w:t xml:space="preserve">Fig </w:t>
            </w:r>
            <w:r>
              <w:fldChar w:fldCharType="begin"/>
            </w:r>
            <w:r>
              <w:instrText xml:space="preserve"> SEQ Fig \* ARABIC </w:instrText>
            </w:r>
            <w:r>
              <w:fldChar w:fldCharType="separate"/>
            </w:r>
            <w:r>
              <w:rPr>
                <w:noProof/>
              </w:rPr>
              <w:t>37</w:t>
            </w:r>
            <w:r>
              <w:rPr>
                <w:noProof/>
              </w:rPr>
              <w:fldChar w:fldCharType="end"/>
            </w:r>
            <w:r>
              <w:t>: Heating Fixture with Holders</w:t>
            </w:r>
          </w:p>
          <w:p w14:paraId="5DED1854" w14:textId="77777777" w:rsidR="00012771" w:rsidRDefault="00012771" w:rsidP="00951FF0">
            <w:r>
              <w:rPr>
                <w:noProof/>
              </w:rPr>
              <w:drawing>
                <wp:inline distT="0" distB="0" distL="0" distR="0" wp14:anchorId="369998FF" wp14:editId="3D8F32AC">
                  <wp:extent cx="2907324" cy="1453515"/>
                  <wp:effectExtent l="0" t="0" r="0" b="0"/>
                  <wp:docPr id="2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7">
                            <a:extLst>
                              <a:ext uri="{28A0092B-C50C-407E-A947-70E740481C1C}">
                                <a14:useLocalDpi xmlns:a14="http://schemas.microsoft.com/office/drawing/2010/main" val="0"/>
                              </a:ext>
                            </a:extLst>
                          </a:blip>
                          <a:srcRect r="6278"/>
                          <a:stretch/>
                        </pic:blipFill>
                        <pic:spPr bwMode="auto">
                          <a:xfrm>
                            <a:off x="0" y="0"/>
                            <a:ext cx="2908086" cy="1453896"/>
                          </a:xfrm>
                          <a:prstGeom prst="rect">
                            <a:avLst/>
                          </a:prstGeom>
                          <a:noFill/>
                          <a:ln>
                            <a:noFill/>
                          </a:ln>
                          <a:extLst>
                            <a:ext uri="{53640926-AAD7-44D8-BBD7-CCE9431645EC}">
                              <a14:shadowObscured xmlns:a14="http://schemas.microsoft.com/office/drawing/2010/main"/>
                            </a:ext>
                          </a:extLst>
                        </pic:spPr>
                      </pic:pic>
                    </a:graphicData>
                  </a:graphic>
                </wp:inline>
              </w:drawing>
            </w:r>
          </w:p>
          <w:p w14:paraId="6BCB24DE" w14:textId="77777777" w:rsidR="00012771" w:rsidRDefault="00012771" w:rsidP="00951FF0">
            <w:pPr>
              <w:pStyle w:val="Caption"/>
            </w:pPr>
            <w:r>
              <w:t xml:space="preserve">Fig </w:t>
            </w:r>
            <w:r>
              <w:fldChar w:fldCharType="begin"/>
            </w:r>
            <w:r>
              <w:instrText xml:space="preserve"> SEQ Fig \* ARABIC </w:instrText>
            </w:r>
            <w:r>
              <w:fldChar w:fldCharType="separate"/>
            </w:r>
            <w:r>
              <w:rPr>
                <w:noProof/>
              </w:rPr>
              <w:t>38</w:t>
            </w:r>
            <w:r>
              <w:rPr>
                <w:noProof/>
              </w:rPr>
              <w:fldChar w:fldCharType="end"/>
            </w:r>
            <w:r>
              <w:t>: Insertion Tool in position</w:t>
            </w:r>
          </w:p>
          <w:p w14:paraId="6B5252C7" w14:textId="77777777" w:rsidR="00012771" w:rsidRDefault="00012771" w:rsidP="00951FF0">
            <w:pPr>
              <w:spacing w:after="0"/>
              <w:jc w:val="center"/>
            </w:pPr>
            <w:r>
              <w:t>Note: Tapered end of Tool is up</w:t>
            </w:r>
          </w:p>
          <w:p w14:paraId="503E9F58" w14:textId="77777777" w:rsidR="00012771" w:rsidRPr="00B303DD" w:rsidRDefault="00012771" w:rsidP="00951FF0">
            <w:pPr>
              <w:jc w:val="center"/>
            </w:pPr>
            <w:r>
              <w:t>Note: Seated Disks on left 2 Holders</w:t>
            </w:r>
          </w:p>
        </w:tc>
      </w:tr>
    </w:tbl>
    <w:p w14:paraId="2CBEC74E" w14:textId="77777777" w:rsidR="00012771" w:rsidRDefault="00012771" w:rsidP="00012771">
      <w:pPr>
        <w:sectPr w:rsidR="00012771" w:rsidSect="0029082D">
          <w:headerReference w:type="default" r:id="rId358"/>
          <w:pgSz w:w="12240" w:h="15840" w:code="1"/>
          <w:pgMar w:top="2520" w:right="1440" w:bottom="1440" w:left="1440" w:header="720" w:footer="576" w:gutter="0"/>
          <w:cols w:space="720"/>
        </w:sectPr>
      </w:pPr>
    </w:p>
    <w:p w14:paraId="2DF0D3AE" w14:textId="77777777" w:rsidR="00012771" w:rsidRDefault="00012771" w:rsidP="00012771">
      <w:pPr>
        <w:pStyle w:val="Heading1"/>
      </w:pPr>
      <w:r>
        <w:lastRenderedPageBreak/>
        <w:t>Assembling Intermediate Mass (M2)</w:t>
      </w:r>
      <w:bookmarkEnd w:id="21"/>
    </w:p>
    <w:p w14:paraId="0AF5739C" w14:textId="77777777" w:rsidR="00012771" w:rsidRDefault="00012771" w:rsidP="00012771">
      <w:pPr>
        <w:pStyle w:val="Heading2"/>
      </w:pPr>
      <w:r>
        <w:t>Documents</w:t>
      </w:r>
    </w:p>
    <w:p w14:paraId="0560E066" w14:textId="77777777" w:rsidR="00012771" w:rsidRDefault="00012771" w:rsidP="00012771">
      <w:hyperlink r:id="rId359" w:history="1">
        <w:r w:rsidRPr="000C0C03">
          <w:rPr>
            <w:rStyle w:val="Hyperlink"/>
            <w:bdr w:val="none" w:sz="0" w:space="0" w:color="auto"/>
          </w:rPr>
          <w:t>D070334</w:t>
        </w:r>
      </w:hyperlink>
      <w:r>
        <w:tab/>
        <w:t>HLTS Intermediate Mass Assembly</w:t>
      </w:r>
    </w:p>
    <w:p w14:paraId="708D496C"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012771" w:rsidRPr="00590666" w14:paraId="205773BC" w14:textId="77777777" w:rsidTr="00951FF0">
        <w:tc>
          <w:tcPr>
            <w:tcW w:w="648" w:type="dxa"/>
            <w:shd w:val="clear" w:color="auto" w:fill="auto"/>
          </w:tcPr>
          <w:p w14:paraId="7746A00E" w14:textId="77777777" w:rsidR="00012771" w:rsidRPr="00590666" w:rsidRDefault="00012771" w:rsidP="00951FF0">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6B77219C" w14:textId="77777777" w:rsidR="00012771" w:rsidRPr="00590666" w:rsidRDefault="00012771" w:rsidP="00951FF0">
            <w:pPr>
              <w:spacing w:after="0"/>
              <w:rPr>
                <w:rFonts w:eastAsia="MS Mincho"/>
                <w:b/>
              </w:rPr>
            </w:pPr>
            <w:r w:rsidRPr="00590666">
              <w:rPr>
                <w:rFonts w:eastAsia="MS Mincho"/>
                <w:b/>
              </w:rPr>
              <w:t>U</w:t>
            </w:r>
          </w:p>
        </w:tc>
        <w:tc>
          <w:tcPr>
            <w:tcW w:w="1350" w:type="dxa"/>
            <w:shd w:val="clear" w:color="auto" w:fill="auto"/>
          </w:tcPr>
          <w:p w14:paraId="5451467F" w14:textId="77777777" w:rsidR="00012771" w:rsidRPr="00590666" w:rsidRDefault="00012771" w:rsidP="00951FF0">
            <w:pPr>
              <w:spacing w:after="0"/>
              <w:rPr>
                <w:rFonts w:eastAsia="MS Mincho"/>
                <w:b/>
              </w:rPr>
            </w:pPr>
            <w:r w:rsidRPr="00590666">
              <w:rPr>
                <w:rFonts w:eastAsia="MS Mincho"/>
                <w:b/>
              </w:rPr>
              <w:t>ID</w:t>
            </w:r>
          </w:p>
        </w:tc>
        <w:tc>
          <w:tcPr>
            <w:tcW w:w="7038" w:type="dxa"/>
            <w:shd w:val="clear" w:color="auto" w:fill="auto"/>
          </w:tcPr>
          <w:p w14:paraId="4D0A5479" w14:textId="77777777" w:rsidR="00012771" w:rsidRPr="00590666" w:rsidRDefault="00012771" w:rsidP="00951FF0">
            <w:pPr>
              <w:spacing w:after="0"/>
              <w:rPr>
                <w:rFonts w:eastAsia="MS Mincho"/>
                <w:b/>
              </w:rPr>
            </w:pPr>
            <w:r w:rsidRPr="00590666">
              <w:rPr>
                <w:rFonts w:eastAsia="MS Mincho"/>
                <w:b/>
              </w:rPr>
              <w:t>Desc</w:t>
            </w:r>
            <w:r>
              <w:rPr>
                <w:rFonts w:eastAsia="MS Mincho"/>
                <w:b/>
              </w:rPr>
              <w:t>ription</w:t>
            </w:r>
          </w:p>
        </w:tc>
      </w:tr>
      <w:tr w:rsidR="00012771" w:rsidRPr="00DE0B5C" w14:paraId="308F00EE" w14:textId="77777777" w:rsidTr="00951FF0">
        <w:tc>
          <w:tcPr>
            <w:tcW w:w="648" w:type="dxa"/>
            <w:shd w:val="clear" w:color="auto" w:fill="auto"/>
          </w:tcPr>
          <w:p w14:paraId="55FFBB9A"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4ECCE7A6"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25DFA9F1" w14:textId="77777777" w:rsidR="00012771" w:rsidRPr="001E4E76" w:rsidRDefault="00012771" w:rsidP="00951FF0">
            <w:pPr>
              <w:spacing w:after="0"/>
              <w:rPr>
                <w:rFonts w:eastAsia="MS Mincho"/>
              </w:rPr>
            </w:pPr>
            <w:hyperlink r:id="rId360" w:history="1">
              <w:r w:rsidRPr="00EA7D4A">
                <w:rPr>
                  <w:rStyle w:val="Hyperlink"/>
                  <w:bdr w:val="none" w:sz="0" w:space="0" w:color="auto"/>
                </w:rPr>
                <w:t>D070336</w:t>
              </w:r>
            </w:hyperlink>
          </w:p>
        </w:tc>
        <w:tc>
          <w:tcPr>
            <w:tcW w:w="7038" w:type="dxa"/>
            <w:shd w:val="clear" w:color="auto" w:fill="auto"/>
          </w:tcPr>
          <w:p w14:paraId="108745D7" w14:textId="77777777" w:rsidR="00012771" w:rsidRDefault="00012771" w:rsidP="00951FF0">
            <w:pPr>
              <w:keepLines/>
              <w:spacing w:after="0"/>
              <w:rPr>
                <w:rFonts w:eastAsia="MS Mincho"/>
              </w:rPr>
            </w:pPr>
            <w:r>
              <w:rPr>
                <w:rFonts w:eastAsia="MS Mincho"/>
              </w:rPr>
              <w:t>Main Section, Intermediate Mass</w:t>
            </w:r>
          </w:p>
        </w:tc>
      </w:tr>
      <w:tr w:rsidR="00012771" w:rsidRPr="00DE0B5C" w14:paraId="2AF0C969" w14:textId="77777777" w:rsidTr="00951FF0">
        <w:tc>
          <w:tcPr>
            <w:tcW w:w="648" w:type="dxa"/>
            <w:shd w:val="clear" w:color="auto" w:fill="auto"/>
          </w:tcPr>
          <w:p w14:paraId="79236A4C"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5EB1DC85"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6865BE58" w14:textId="77777777" w:rsidR="00012771" w:rsidRPr="001E4E76" w:rsidRDefault="00012771" w:rsidP="00951FF0">
            <w:pPr>
              <w:spacing w:after="0"/>
              <w:rPr>
                <w:rFonts w:eastAsia="MS Mincho"/>
              </w:rPr>
            </w:pPr>
            <w:hyperlink r:id="rId361" w:history="1">
              <w:r w:rsidRPr="00120F91">
                <w:rPr>
                  <w:rStyle w:val="Hyperlink"/>
                  <w:bdr w:val="none" w:sz="0" w:space="0" w:color="auto"/>
                </w:rPr>
                <w:t>D080181</w:t>
              </w:r>
            </w:hyperlink>
          </w:p>
        </w:tc>
        <w:tc>
          <w:tcPr>
            <w:tcW w:w="7038" w:type="dxa"/>
            <w:shd w:val="clear" w:color="auto" w:fill="auto"/>
          </w:tcPr>
          <w:p w14:paraId="2244229E" w14:textId="77777777" w:rsidR="00012771" w:rsidRPr="00A17D47" w:rsidRDefault="00012771" w:rsidP="00951FF0">
            <w:pPr>
              <w:keepLines/>
              <w:spacing w:after="0"/>
              <w:rPr>
                <w:rFonts w:eastAsia="MS Mincho"/>
                <w:b/>
              </w:rPr>
            </w:pPr>
            <w:r w:rsidRPr="00A17D47">
              <w:rPr>
                <w:rFonts w:eastAsia="MS Mincho"/>
                <w:b/>
              </w:rPr>
              <w:t>Changer Assembly, Intermediate Mass</w:t>
            </w:r>
          </w:p>
        </w:tc>
      </w:tr>
      <w:tr w:rsidR="00012771" w:rsidRPr="00DE0B5C" w14:paraId="177A941F" w14:textId="77777777" w:rsidTr="00951FF0">
        <w:tc>
          <w:tcPr>
            <w:tcW w:w="648" w:type="dxa"/>
            <w:shd w:val="clear" w:color="auto" w:fill="auto"/>
          </w:tcPr>
          <w:p w14:paraId="726B9BF4"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254AE58A"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4554A963" w14:textId="77777777" w:rsidR="00012771" w:rsidRDefault="00012771" w:rsidP="00951FF0">
            <w:pPr>
              <w:spacing w:after="0"/>
              <w:rPr>
                <w:rFonts w:eastAsia="MS Mincho"/>
              </w:rPr>
            </w:pPr>
            <w:hyperlink r:id="rId362" w:history="1">
              <w:r w:rsidRPr="007D6BE0">
                <w:rPr>
                  <w:rStyle w:val="Hyperlink"/>
                  <w:bdr w:val="none" w:sz="0" w:space="0" w:color="auto"/>
                </w:rPr>
                <w:t>D030155</w:t>
              </w:r>
            </w:hyperlink>
          </w:p>
        </w:tc>
        <w:tc>
          <w:tcPr>
            <w:tcW w:w="7038" w:type="dxa"/>
            <w:shd w:val="clear" w:color="auto" w:fill="auto"/>
          </w:tcPr>
          <w:p w14:paraId="5BF31507" w14:textId="77777777" w:rsidR="00012771" w:rsidRDefault="00012771" w:rsidP="00951FF0">
            <w:pPr>
              <w:keepLines/>
              <w:spacing w:after="0"/>
              <w:ind w:left="162"/>
              <w:rPr>
                <w:rFonts w:eastAsia="MS Mincho"/>
              </w:rPr>
            </w:pPr>
            <w:r>
              <w:rPr>
                <w:rFonts w:eastAsia="MS Mincho"/>
              </w:rPr>
              <w:t>Center Offset, Intermediate Mass</w:t>
            </w:r>
          </w:p>
        </w:tc>
      </w:tr>
      <w:tr w:rsidR="00012771" w:rsidRPr="00DE0B5C" w14:paraId="0FBBB0D4" w14:textId="77777777" w:rsidTr="00951FF0">
        <w:tc>
          <w:tcPr>
            <w:tcW w:w="648" w:type="dxa"/>
            <w:shd w:val="clear" w:color="auto" w:fill="auto"/>
          </w:tcPr>
          <w:p w14:paraId="54913649" w14:textId="77777777" w:rsidR="00012771" w:rsidRDefault="00012771" w:rsidP="00951FF0">
            <w:pPr>
              <w:spacing w:after="0"/>
              <w:jc w:val="center"/>
              <w:rPr>
                <w:rFonts w:eastAsia="MS Mincho"/>
              </w:rPr>
            </w:pPr>
            <w:r>
              <w:rPr>
                <w:rFonts w:eastAsia="MS Mincho"/>
              </w:rPr>
              <w:t>2</w:t>
            </w:r>
          </w:p>
        </w:tc>
        <w:tc>
          <w:tcPr>
            <w:tcW w:w="540" w:type="dxa"/>
            <w:shd w:val="clear" w:color="auto" w:fill="auto"/>
          </w:tcPr>
          <w:p w14:paraId="61DC843B"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63C9B2FC" w14:textId="77777777" w:rsidR="00012771" w:rsidRPr="001E4E76" w:rsidRDefault="00012771" w:rsidP="00951FF0">
            <w:pPr>
              <w:spacing w:after="0"/>
              <w:rPr>
                <w:rFonts w:eastAsia="MS Mincho"/>
              </w:rPr>
            </w:pPr>
            <w:r>
              <w:rPr>
                <w:rFonts w:eastAsia="MS Mincho"/>
              </w:rPr>
              <w:t>NA</w:t>
            </w:r>
          </w:p>
        </w:tc>
        <w:tc>
          <w:tcPr>
            <w:tcW w:w="7038" w:type="dxa"/>
            <w:shd w:val="clear" w:color="auto" w:fill="auto"/>
          </w:tcPr>
          <w:p w14:paraId="4BE4486F" w14:textId="77777777" w:rsidR="00012771" w:rsidRDefault="00012771" w:rsidP="00951FF0">
            <w:pPr>
              <w:keepLines/>
              <w:spacing w:after="0"/>
              <w:ind w:left="162"/>
              <w:rPr>
                <w:rFonts w:eastAsia="MS Mincho"/>
              </w:rPr>
            </w:pPr>
            <w:r>
              <w:rPr>
                <w:rFonts w:eastAsia="MS Mincho"/>
              </w:rPr>
              <w:t>Socket Head Cap Screw 8-32 x 0.75” SSTL</w:t>
            </w:r>
          </w:p>
        </w:tc>
      </w:tr>
      <w:tr w:rsidR="00012771" w:rsidRPr="00DE0B5C" w14:paraId="44AFF313" w14:textId="77777777" w:rsidTr="00951FF0">
        <w:tc>
          <w:tcPr>
            <w:tcW w:w="648" w:type="dxa"/>
            <w:shd w:val="clear" w:color="auto" w:fill="auto"/>
          </w:tcPr>
          <w:p w14:paraId="2E7B7B13" w14:textId="77777777" w:rsidR="00012771" w:rsidRDefault="00012771" w:rsidP="00951FF0">
            <w:pPr>
              <w:spacing w:after="0"/>
              <w:jc w:val="center"/>
              <w:rPr>
                <w:rFonts w:eastAsia="MS Mincho"/>
              </w:rPr>
            </w:pPr>
            <w:r>
              <w:rPr>
                <w:rFonts w:eastAsia="MS Mincho"/>
              </w:rPr>
              <w:t>2</w:t>
            </w:r>
          </w:p>
        </w:tc>
        <w:tc>
          <w:tcPr>
            <w:tcW w:w="540" w:type="dxa"/>
            <w:shd w:val="clear" w:color="auto" w:fill="auto"/>
          </w:tcPr>
          <w:p w14:paraId="522D5B5F"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311732B0" w14:textId="77777777" w:rsidR="00012771" w:rsidRPr="001E4E76" w:rsidRDefault="00012771" w:rsidP="00951FF0">
            <w:pPr>
              <w:spacing w:after="0"/>
              <w:rPr>
                <w:rFonts w:eastAsia="MS Mincho"/>
              </w:rPr>
            </w:pPr>
            <w:r>
              <w:rPr>
                <w:rFonts w:eastAsia="MS Mincho"/>
              </w:rPr>
              <w:t>NA</w:t>
            </w:r>
          </w:p>
        </w:tc>
        <w:tc>
          <w:tcPr>
            <w:tcW w:w="7038" w:type="dxa"/>
            <w:shd w:val="clear" w:color="auto" w:fill="auto"/>
          </w:tcPr>
          <w:p w14:paraId="62006858" w14:textId="77777777" w:rsidR="00012771" w:rsidRDefault="00012771" w:rsidP="00951FF0">
            <w:pPr>
              <w:keepLines/>
              <w:spacing w:after="0"/>
              <w:ind w:left="162"/>
              <w:rPr>
                <w:rFonts w:eastAsia="MS Mincho"/>
              </w:rPr>
            </w:pPr>
            <w:r>
              <w:rPr>
                <w:rFonts w:eastAsia="MS Mincho"/>
              </w:rPr>
              <w:t xml:space="preserve">Socket Head Cap Screw 8-32 x 0.75” </w:t>
            </w:r>
            <w:proofErr w:type="spellStart"/>
            <w:r w:rsidRPr="00B03273">
              <w:rPr>
                <w:rFonts w:eastAsia="MS Mincho"/>
                <w:color w:val="FF0000"/>
              </w:rPr>
              <w:t>AgPlated</w:t>
            </w:r>
            <w:proofErr w:type="spellEnd"/>
          </w:p>
        </w:tc>
      </w:tr>
      <w:tr w:rsidR="00012771" w:rsidRPr="00DE0B5C" w14:paraId="4D43401A" w14:textId="77777777" w:rsidTr="00951FF0">
        <w:tc>
          <w:tcPr>
            <w:tcW w:w="648" w:type="dxa"/>
            <w:shd w:val="clear" w:color="auto" w:fill="auto"/>
          </w:tcPr>
          <w:p w14:paraId="2D0D0A74" w14:textId="77777777" w:rsidR="00012771" w:rsidRDefault="00012771" w:rsidP="00951FF0">
            <w:pPr>
              <w:spacing w:after="0"/>
              <w:jc w:val="center"/>
              <w:rPr>
                <w:rFonts w:eastAsia="MS Mincho"/>
              </w:rPr>
            </w:pPr>
            <w:r>
              <w:rPr>
                <w:rFonts w:eastAsia="MS Mincho"/>
              </w:rPr>
              <w:t>X</w:t>
            </w:r>
          </w:p>
        </w:tc>
        <w:tc>
          <w:tcPr>
            <w:tcW w:w="540" w:type="dxa"/>
            <w:shd w:val="clear" w:color="auto" w:fill="auto"/>
          </w:tcPr>
          <w:p w14:paraId="6856C2DA"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637E26AB" w14:textId="77777777" w:rsidR="00012771" w:rsidRDefault="00012771" w:rsidP="00951FF0">
            <w:pPr>
              <w:spacing w:after="0"/>
              <w:rPr>
                <w:rFonts w:eastAsia="MS Mincho"/>
              </w:rPr>
            </w:pPr>
            <w:hyperlink r:id="rId363" w:history="1">
              <w:r w:rsidRPr="00776DD4">
                <w:rPr>
                  <w:rStyle w:val="Hyperlink"/>
                  <w:rFonts w:eastAsia="MS Mincho"/>
                  <w:bdr w:val="none" w:sz="0" w:space="0" w:color="auto"/>
                </w:rPr>
                <w:t>D1001230</w:t>
              </w:r>
            </w:hyperlink>
          </w:p>
        </w:tc>
        <w:tc>
          <w:tcPr>
            <w:tcW w:w="7038" w:type="dxa"/>
            <w:shd w:val="clear" w:color="auto" w:fill="auto"/>
          </w:tcPr>
          <w:p w14:paraId="799E6986" w14:textId="77777777" w:rsidR="00012771" w:rsidRDefault="00012771" w:rsidP="00951FF0">
            <w:pPr>
              <w:keepLines/>
              <w:spacing w:after="0"/>
              <w:ind w:left="162"/>
              <w:rPr>
                <w:rFonts w:eastAsia="MS Mincho"/>
              </w:rPr>
            </w:pPr>
            <w:r>
              <w:rPr>
                <w:rFonts w:eastAsia="MS Mincho"/>
              </w:rPr>
              <w:t>HLTS Additional Mass Disk 10g</w:t>
            </w:r>
          </w:p>
        </w:tc>
      </w:tr>
      <w:tr w:rsidR="00012771" w:rsidRPr="00DE0B5C" w14:paraId="75E11455" w14:textId="77777777" w:rsidTr="00951FF0">
        <w:tc>
          <w:tcPr>
            <w:tcW w:w="648" w:type="dxa"/>
            <w:shd w:val="clear" w:color="auto" w:fill="auto"/>
          </w:tcPr>
          <w:p w14:paraId="27FEFA0B" w14:textId="77777777" w:rsidR="00012771" w:rsidRDefault="00012771" w:rsidP="00951FF0">
            <w:pPr>
              <w:spacing w:after="0"/>
              <w:jc w:val="center"/>
              <w:rPr>
                <w:rFonts w:eastAsia="MS Mincho"/>
              </w:rPr>
            </w:pPr>
            <w:r>
              <w:rPr>
                <w:rFonts w:eastAsia="MS Mincho"/>
              </w:rPr>
              <w:t>X</w:t>
            </w:r>
          </w:p>
        </w:tc>
        <w:tc>
          <w:tcPr>
            <w:tcW w:w="540" w:type="dxa"/>
            <w:shd w:val="clear" w:color="auto" w:fill="auto"/>
          </w:tcPr>
          <w:p w14:paraId="7BCB2E3E"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3CB9EDD8" w14:textId="77777777" w:rsidR="00012771" w:rsidRDefault="00012771" w:rsidP="00951FF0">
            <w:pPr>
              <w:spacing w:after="0"/>
              <w:rPr>
                <w:rFonts w:eastAsia="MS Mincho"/>
              </w:rPr>
            </w:pPr>
            <w:hyperlink r:id="rId364" w:history="1">
              <w:r w:rsidRPr="00776DD4">
                <w:rPr>
                  <w:rStyle w:val="Hyperlink"/>
                  <w:rFonts w:eastAsia="MS Mincho"/>
                  <w:bdr w:val="none" w:sz="0" w:space="0" w:color="auto"/>
                </w:rPr>
                <w:t>D1001229</w:t>
              </w:r>
            </w:hyperlink>
          </w:p>
        </w:tc>
        <w:tc>
          <w:tcPr>
            <w:tcW w:w="7038" w:type="dxa"/>
            <w:shd w:val="clear" w:color="auto" w:fill="auto"/>
          </w:tcPr>
          <w:p w14:paraId="43E651E8" w14:textId="77777777" w:rsidR="00012771" w:rsidRDefault="00012771" w:rsidP="00951FF0">
            <w:pPr>
              <w:keepLines/>
              <w:spacing w:after="0"/>
              <w:ind w:left="162"/>
              <w:rPr>
                <w:rFonts w:eastAsia="MS Mincho"/>
              </w:rPr>
            </w:pPr>
            <w:r>
              <w:rPr>
                <w:rFonts w:eastAsia="MS Mincho"/>
              </w:rPr>
              <w:t>HLTS Additional Mass Disk 20g</w:t>
            </w:r>
          </w:p>
        </w:tc>
      </w:tr>
      <w:tr w:rsidR="00012771" w:rsidRPr="00DE0B5C" w14:paraId="7D5E7A65" w14:textId="77777777" w:rsidTr="00951FF0">
        <w:tc>
          <w:tcPr>
            <w:tcW w:w="648" w:type="dxa"/>
            <w:shd w:val="clear" w:color="auto" w:fill="auto"/>
          </w:tcPr>
          <w:p w14:paraId="56D60607" w14:textId="77777777" w:rsidR="00012771" w:rsidRDefault="00012771" w:rsidP="00951FF0">
            <w:pPr>
              <w:spacing w:after="0"/>
              <w:jc w:val="center"/>
              <w:rPr>
                <w:rFonts w:eastAsia="MS Mincho"/>
              </w:rPr>
            </w:pPr>
            <w:r>
              <w:rPr>
                <w:rFonts w:eastAsia="MS Mincho"/>
              </w:rPr>
              <w:t>X</w:t>
            </w:r>
          </w:p>
        </w:tc>
        <w:tc>
          <w:tcPr>
            <w:tcW w:w="540" w:type="dxa"/>
            <w:shd w:val="clear" w:color="auto" w:fill="auto"/>
          </w:tcPr>
          <w:p w14:paraId="6BB20BD6"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287D1405" w14:textId="77777777" w:rsidR="00012771" w:rsidRDefault="00012771" w:rsidP="00951FF0">
            <w:pPr>
              <w:spacing w:after="0"/>
              <w:rPr>
                <w:rFonts w:eastAsia="MS Mincho"/>
              </w:rPr>
            </w:pPr>
            <w:hyperlink r:id="rId365" w:history="1">
              <w:r w:rsidRPr="00776DD4">
                <w:rPr>
                  <w:rStyle w:val="Hyperlink"/>
                  <w:rFonts w:eastAsia="MS Mincho"/>
                  <w:bdr w:val="none" w:sz="0" w:space="0" w:color="auto"/>
                </w:rPr>
                <w:t>D0901405</w:t>
              </w:r>
            </w:hyperlink>
          </w:p>
        </w:tc>
        <w:tc>
          <w:tcPr>
            <w:tcW w:w="7038" w:type="dxa"/>
            <w:shd w:val="clear" w:color="auto" w:fill="auto"/>
          </w:tcPr>
          <w:p w14:paraId="6175C048" w14:textId="77777777" w:rsidR="00012771" w:rsidRDefault="00012771" w:rsidP="00951FF0">
            <w:pPr>
              <w:keepLines/>
              <w:spacing w:after="0"/>
              <w:ind w:left="162"/>
              <w:rPr>
                <w:rFonts w:eastAsia="MS Mincho"/>
              </w:rPr>
            </w:pPr>
            <w:r>
              <w:rPr>
                <w:rFonts w:eastAsia="MS Mincho"/>
              </w:rPr>
              <w:t>HLTS Additional Mass Disk 50g</w:t>
            </w:r>
          </w:p>
        </w:tc>
      </w:tr>
      <w:tr w:rsidR="00012771" w:rsidRPr="00DE0B5C" w14:paraId="083C4150" w14:textId="77777777" w:rsidTr="00951FF0">
        <w:tc>
          <w:tcPr>
            <w:tcW w:w="648" w:type="dxa"/>
            <w:shd w:val="clear" w:color="auto" w:fill="auto"/>
          </w:tcPr>
          <w:p w14:paraId="2C8A78A4" w14:textId="77777777" w:rsidR="00012771" w:rsidRDefault="00012771" w:rsidP="00951FF0">
            <w:pPr>
              <w:spacing w:after="0"/>
              <w:jc w:val="center"/>
              <w:rPr>
                <w:rFonts w:eastAsia="MS Mincho"/>
              </w:rPr>
            </w:pPr>
            <w:r>
              <w:rPr>
                <w:rFonts w:eastAsia="MS Mincho"/>
              </w:rPr>
              <w:t>X</w:t>
            </w:r>
          </w:p>
        </w:tc>
        <w:tc>
          <w:tcPr>
            <w:tcW w:w="540" w:type="dxa"/>
            <w:shd w:val="clear" w:color="auto" w:fill="auto"/>
          </w:tcPr>
          <w:p w14:paraId="57430079"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4075F414" w14:textId="77777777" w:rsidR="00012771" w:rsidRPr="001E4E76" w:rsidRDefault="00012771" w:rsidP="00951FF0">
            <w:pPr>
              <w:spacing w:after="0"/>
              <w:rPr>
                <w:rFonts w:eastAsia="MS Mincho"/>
              </w:rPr>
            </w:pPr>
            <w:hyperlink r:id="rId366" w:history="1">
              <w:r w:rsidRPr="003238BA">
                <w:rPr>
                  <w:rStyle w:val="Hyperlink"/>
                  <w:bdr w:val="none" w:sz="0" w:space="0" w:color="auto"/>
                </w:rPr>
                <w:t>D070333</w:t>
              </w:r>
            </w:hyperlink>
          </w:p>
        </w:tc>
        <w:tc>
          <w:tcPr>
            <w:tcW w:w="7038" w:type="dxa"/>
            <w:shd w:val="clear" w:color="auto" w:fill="auto"/>
          </w:tcPr>
          <w:p w14:paraId="0821801B" w14:textId="77777777" w:rsidR="00012771" w:rsidRDefault="00012771" w:rsidP="00951FF0">
            <w:pPr>
              <w:keepLines/>
              <w:spacing w:after="0"/>
              <w:ind w:left="162"/>
              <w:rPr>
                <w:rFonts w:eastAsia="MS Mincho"/>
              </w:rPr>
            </w:pPr>
            <w:r>
              <w:rPr>
                <w:rFonts w:eastAsia="MS Mincho"/>
              </w:rPr>
              <w:t>HLTS Additional Mass Disk 100g</w:t>
            </w:r>
          </w:p>
        </w:tc>
      </w:tr>
      <w:tr w:rsidR="00012771" w:rsidRPr="00DE0B5C" w14:paraId="6B03360F" w14:textId="77777777" w:rsidTr="00951FF0">
        <w:tc>
          <w:tcPr>
            <w:tcW w:w="648" w:type="dxa"/>
            <w:shd w:val="clear" w:color="auto" w:fill="auto"/>
          </w:tcPr>
          <w:p w14:paraId="0AA241B4" w14:textId="77777777" w:rsidR="00012771" w:rsidRDefault="00012771" w:rsidP="00951FF0">
            <w:pPr>
              <w:spacing w:after="0"/>
              <w:jc w:val="center"/>
              <w:rPr>
                <w:rFonts w:eastAsia="MS Mincho"/>
              </w:rPr>
            </w:pPr>
            <w:r>
              <w:rPr>
                <w:rFonts w:eastAsia="MS Mincho"/>
              </w:rPr>
              <w:t>2</w:t>
            </w:r>
          </w:p>
        </w:tc>
        <w:tc>
          <w:tcPr>
            <w:tcW w:w="540" w:type="dxa"/>
            <w:shd w:val="clear" w:color="auto" w:fill="auto"/>
          </w:tcPr>
          <w:p w14:paraId="0DBF4D3E"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7F02F57F" w14:textId="77777777" w:rsidR="00012771" w:rsidRPr="001E4E76" w:rsidRDefault="00012771" w:rsidP="00951FF0">
            <w:pPr>
              <w:spacing w:after="0"/>
              <w:rPr>
                <w:rFonts w:eastAsia="MS Mincho"/>
              </w:rPr>
            </w:pPr>
            <w:hyperlink r:id="rId367" w:history="1">
              <w:r w:rsidRPr="003238BA">
                <w:rPr>
                  <w:rStyle w:val="Hyperlink"/>
                  <w:bdr w:val="none" w:sz="0" w:space="0" w:color="auto"/>
                </w:rPr>
                <w:t>D030156</w:t>
              </w:r>
            </w:hyperlink>
          </w:p>
        </w:tc>
        <w:tc>
          <w:tcPr>
            <w:tcW w:w="7038" w:type="dxa"/>
            <w:shd w:val="clear" w:color="auto" w:fill="auto"/>
          </w:tcPr>
          <w:p w14:paraId="2F910F42" w14:textId="77777777" w:rsidR="00012771" w:rsidRDefault="00012771" w:rsidP="00951FF0">
            <w:pPr>
              <w:keepLines/>
              <w:spacing w:after="0"/>
              <w:rPr>
                <w:rFonts w:eastAsia="MS Mincho"/>
              </w:rPr>
            </w:pPr>
            <w:r>
              <w:rPr>
                <w:rFonts w:eastAsia="MS Mincho"/>
              </w:rPr>
              <w:t>Side Offset, Intermediate Mass</w:t>
            </w:r>
          </w:p>
        </w:tc>
      </w:tr>
      <w:tr w:rsidR="00012771" w:rsidRPr="00DE0B5C" w14:paraId="407457D6" w14:textId="77777777" w:rsidTr="00951FF0">
        <w:tc>
          <w:tcPr>
            <w:tcW w:w="648" w:type="dxa"/>
            <w:shd w:val="clear" w:color="auto" w:fill="auto"/>
          </w:tcPr>
          <w:p w14:paraId="753DCA8B"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5E902251"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5A8165F3" w14:textId="77777777" w:rsidR="00012771" w:rsidRPr="001E4E76" w:rsidRDefault="00012771" w:rsidP="00951FF0">
            <w:pPr>
              <w:spacing w:after="0"/>
              <w:rPr>
                <w:rFonts w:eastAsia="MS Mincho"/>
              </w:rPr>
            </w:pPr>
            <w:r>
              <w:rPr>
                <w:rFonts w:eastAsia="MS Mincho"/>
              </w:rPr>
              <w:t>NA</w:t>
            </w:r>
          </w:p>
        </w:tc>
        <w:tc>
          <w:tcPr>
            <w:tcW w:w="7038" w:type="dxa"/>
            <w:shd w:val="clear" w:color="auto" w:fill="auto"/>
          </w:tcPr>
          <w:p w14:paraId="31310407" w14:textId="77777777" w:rsidR="00012771" w:rsidRDefault="00012771" w:rsidP="00951FF0">
            <w:pPr>
              <w:keepLines/>
              <w:spacing w:after="0"/>
              <w:rPr>
                <w:rFonts w:eastAsia="MS Mincho"/>
              </w:rPr>
            </w:pPr>
            <w:r>
              <w:rPr>
                <w:rFonts w:eastAsia="MS Mincho"/>
              </w:rPr>
              <w:t xml:space="preserve">Socket Head Cap Screw ¼-20 x 1.5” </w:t>
            </w:r>
            <w:r w:rsidRPr="00B03273">
              <w:rPr>
                <w:rFonts w:eastAsia="MS Mincho"/>
                <w:color w:val="FF0000"/>
              </w:rPr>
              <w:t>Fully-Threaded</w:t>
            </w:r>
            <w:r>
              <w:rPr>
                <w:rFonts w:eastAsia="MS Mincho"/>
              </w:rPr>
              <w:t xml:space="preserve"> SSTL</w:t>
            </w:r>
          </w:p>
        </w:tc>
      </w:tr>
      <w:tr w:rsidR="00012771" w:rsidRPr="00DE0B5C" w14:paraId="2E7AB6EA" w14:textId="77777777" w:rsidTr="00951FF0">
        <w:tc>
          <w:tcPr>
            <w:tcW w:w="648" w:type="dxa"/>
            <w:shd w:val="clear" w:color="auto" w:fill="auto"/>
          </w:tcPr>
          <w:p w14:paraId="4A5A77AC"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0BADCD8A"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25B2E89F" w14:textId="77777777" w:rsidR="00012771" w:rsidRPr="001E4E76" w:rsidRDefault="00012771" w:rsidP="00951FF0">
            <w:pPr>
              <w:spacing w:after="0"/>
              <w:rPr>
                <w:rFonts w:eastAsia="MS Mincho"/>
              </w:rPr>
            </w:pPr>
            <w:r>
              <w:rPr>
                <w:rFonts w:eastAsia="MS Mincho"/>
              </w:rPr>
              <w:t>NA</w:t>
            </w:r>
          </w:p>
        </w:tc>
        <w:tc>
          <w:tcPr>
            <w:tcW w:w="7038" w:type="dxa"/>
            <w:shd w:val="clear" w:color="auto" w:fill="auto"/>
          </w:tcPr>
          <w:p w14:paraId="5B92EC29" w14:textId="77777777" w:rsidR="00012771" w:rsidRDefault="00012771" w:rsidP="00951FF0">
            <w:pPr>
              <w:keepLines/>
              <w:spacing w:after="0"/>
              <w:rPr>
                <w:rFonts w:eastAsia="MS Mincho"/>
              </w:rPr>
            </w:pPr>
            <w:r>
              <w:rPr>
                <w:rFonts w:eastAsia="MS Mincho"/>
              </w:rPr>
              <w:t xml:space="preserve">Hex Nut ¼-20 </w:t>
            </w:r>
            <w:proofErr w:type="spellStart"/>
            <w:r w:rsidRPr="00B03273">
              <w:rPr>
                <w:rFonts w:eastAsia="MS Mincho"/>
                <w:color w:val="FF0000"/>
              </w:rPr>
              <w:t>AgPlated</w:t>
            </w:r>
            <w:proofErr w:type="spellEnd"/>
          </w:p>
        </w:tc>
      </w:tr>
      <w:tr w:rsidR="00012771" w:rsidRPr="00DE0B5C" w14:paraId="418870B2" w14:textId="77777777" w:rsidTr="00951FF0">
        <w:tc>
          <w:tcPr>
            <w:tcW w:w="648" w:type="dxa"/>
            <w:shd w:val="clear" w:color="auto" w:fill="auto"/>
          </w:tcPr>
          <w:p w14:paraId="34C7F691"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764ADE0E"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3135C6EF" w14:textId="77777777" w:rsidR="00012771" w:rsidRPr="001E4E76" w:rsidRDefault="00012771" w:rsidP="00951FF0">
            <w:pPr>
              <w:spacing w:after="0"/>
              <w:rPr>
                <w:rFonts w:eastAsia="MS Mincho"/>
              </w:rPr>
            </w:pPr>
            <w:r>
              <w:rPr>
                <w:rFonts w:eastAsia="MS Mincho"/>
              </w:rPr>
              <w:t>NA</w:t>
            </w:r>
          </w:p>
        </w:tc>
        <w:tc>
          <w:tcPr>
            <w:tcW w:w="7038" w:type="dxa"/>
            <w:shd w:val="clear" w:color="auto" w:fill="auto"/>
          </w:tcPr>
          <w:p w14:paraId="771D7E6F" w14:textId="77777777" w:rsidR="00012771" w:rsidRDefault="00012771" w:rsidP="00951FF0">
            <w:pPr>
              <w:keepLines/>
              <w:spacing w:after="0"/>
              <w:rPr>
                <w:rFonts w:eastAsia="MS Mincho"/>
              </w:rPr>
            </w:pPr>
            <w:r>
              <w:rPr>
                <w:rFonts w:eastAsia="MS Mincho"/>
              </w:rPr>
              <w:t xml:space="preserve">Flat Washer ¼ </w:t>
            </w:r>
            <w:r w:rsidRPr="00B03273">
              <w:rPr>
                <w:rFonts w:eastAsia="MS Mincho"/>
                <w:color w:val="FF0000"/>
              </w:rPr>
              <w:t>Vented</w:t>
            </w:r>
            <w:r>
              <w:rPr>
                <w:rFonts w:eastAsia="MS Mincho"/>
              </w:rPr>
              <w:t xml:space="preserve"> SSTL</w:t>
            </w:r>
          </w:p>
        </w:tc>
      </w:tr>
      <w:tr w:rsidR="00012771" w:rsidRPr="00DE0B5C" w14:paraId="5BB45AC9" w14:textId="77777777" w:rsidTr="00951FF0">
        <w:tc>
          <w:tcPr>
            <w:tcW w:w="648" w:type="dxa"/>
            <w:shd w:val="clear" w:color="auto" w:fill="auto"/>
          </w:tcPr>
          <w:p w14:paraId="2A58269F"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12CE5FF5"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1243E457" w14:textId="77777777" w:rsidR="00012771" w:rsidRPr="001E4E76" w:rsidRDefault="00012771" w:rsidP="00951FF0">
            <w:pPr>
              <w:spacing w:after="0"/>
              <w:rPr>
                <w:rFonts w:eastAsia="MS Mincho"/>
              </w:rPr>
            </w:pPr>
            <w:r>
              <w:rPr>
                <w:rFonts w:eastAsia="MS Mincho"/>
              </w:rPr>
              <w:t>NA</w:t>
            </w:r>
          </w:p>
        </w:tc>
        <w:tc>
          <w:tcPr>
            <w:tcW w:w="7038" w:type="dxa"/>
            <w:shd w:val="clear" w:color="auto" w:fill="auto"/>
          </w:tcPr>
          <w:p w14:paraId="519BA922" w14:textId="77777777" w:rsidR="00012771" w:rsidRDefault="00012771" w:rsidP="00951FF0">
            <w:pPr>
              <w:keepLines/>
              <w:spacing w:after="0"/>
              <w:rPr>
                <w:rFonts w:eastAsia="MS Mincho"/>
              </w:rPr>
            </w:pPr>
            <w:r>
              <w:rPr>
                <w:rFonts w:eastAsia="MS Mincho"/>
              </w:rPr>
              <w:t xml:space="preserve">Socket Head Set Screw ¼-20 x 0.50” </w:t>
            </w:r>
            <w:proofErr w:type="spellStart"/>
            <w:r w:rsidRPr="00B03273">
              <w:rPr>
                <w:rFonts w:eastAsia="MS Mincho"/>
                <w:color w:val="FF0000"/>
              </w:rPr>
              <w:t>AgPlated</w:t>
            </w:r>
            <w:proofErr w:type="spellEnd"/>
          </w:p>
        </w:tc>
      </w:tr>
      <w:tr w:rsidR="00012771" w:rsidRPr="00DE0B5C" w14:paraId="7AD334E0" w14:textId="77777777" w:rsidTr="00951FF0">
        <w:tc>
          <w:tcPr>
            <w:tcW w:w="648" w:type="dxa"/>
            <w:shd w:val="clear" w:color="auto" w:fill="auto"/>
          </w:tcPr>
          <w:p w14:paraId="310BBE44" w14:textId="77777777" w:rsidR="00012771" w:rsidRDefault="00012771" w:rsidP="00951FF0">
            <w:pPr>
              <w:spacing w:after="0"/>
              <w:jc w:val="center"/>
              <w:rPr>
                <w:rFonts w:eastAsia="MS Mincho"/>
              </w:rPr>
            </w:pPr>
            <w:r>
              <w:rPr>
                <w:rFonts w:eastAsia="MS Mincho"/>
              </w:rPr>
              <w:t>2</w:t>
            </w:r>
          </w:p>
        </w:tc>
        <w:tc>
          <w:tcPr>
            <w:tcW w:w="540" w:type="dxa"/>
            <w:shd w:val="clear" w:color="auto" w:fill="auto"/>
          </w:tcPr>
          <w:p w14:paraId="2A8F0A1A"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4C83414A" w14:textId="77777777" w:rsidR="00012771" w:rsidRPr="001E4E76" w:rsidRDefault="00012771" w:rsidP="00951FF0">
            <w:pPr>
              <w:spacing w:after="0"/>
              <w:rPr>
                <w:rFonts w:eastAsia="MS Mincho"/>
              </w:rPr>
            </w:pPr>
            <w:r>
              <w:rPr>
                <w:rFonts w:eastAsia="MS Mincho"/>
              </w:rPr>
              <w:t>NA</w:t>
            </w:r>
          </w:p>
        </w:tc>
        <w:tc>
          <w:tcPr>
            <w:tcW w:w="7038" w:type="dxa"/>
            <w:shd w:val="clear" w:color="auto" w:fill="auto"/>
          </w:tcPr>
          <w:p w14:paraId="626C9669" w14:textId="77777777" w:rsidR="00012771" w:rsidRDefault="00012771" w:rsidP="00951FF0">
            <w:pPr>
              <w:keepLines/>
              <w:spacing w:after="0"/>
              <w:rPr>
                <w:rFonts w:eastAsia="MS Mincho"/>
              </w:rPr>
            </w:pPr>
            <w:r>
              <w:rPr>
                <w:rFonts w:eastAsia="MS Mincho"/>
              </w:rPr>
              <w:t xml:space="preserve">Socket Head Set Screw ¼-20 x 0.25” </w:t>
            </w:r>
            <w:proofErr w:type="spellStart"/>
            <w:r w:rsidRPr="00B03273">
              <w:rPr>
                <w:rFonts w:eastAsia="MS Mincho"/>
                <w:color w:val="FF0000"/>
              </w:rPr>
              <w:t>AgPlated</w:t>
            </w:r>
            <w:proofErr w:type="spellEnd"/>
          </w:p>
        </w:tc>
      </w:tr>
      <w:tr w:rsidR="00012771" w:rsidRPr="00DE0B5C" w14:paraId="5163916E" w14:textId="77777777" w:rsidTr="00951FF0">
        <w:tc>
          <w:tcPr>
            <w:tcW w:w="648" w:type="dxa"/>
            <w:shd w:val="clear" w:color="auto" w:fill="auto"/>
          </w:tcPr>
          <w:p w14:paraId="13A06373" w14:textId="77777777" w:rsidR="00012771" w:rsidRDefault="00012771" w:rsidP="00951FF0">
            <w:pPr>
              <w:spacing w:after="0"/>
              <w:jc w:val="center"/>
              <w:rPr>
                <w:rFonts w:eastAsia="MS Mincho"/>
              </w:rPr>
            </w:pPr>
          </w:p>
        </w:tc>
        <w:tc>
          <w:tcPr>
            <w:tcW w:w="540" w:type="dxa"/>
            <w:shd w:val="clear" w:color="auto" w:fill="auto"/>
          </w:tcPr>
          <w:p w14:paraId="0B13DFD0" w14:textId="77777777" w:rsidR="00012771" w:rsidRDefault="00012771" w:rsidP="00951FF0">
            <w:pPr>
              <w:spacing w:after="0"/>
              <w:rPr>
                <w:rFonts w:eastAsia="MS Mincho"/>
              </w:rPr>
            </w:pPr>
          </w:p>
        </w:tc>
        <w:tc>
          <w:tcPr>
            <w:tcW w:w="1350" w:type="dxa"/>
            <w:shd w:val="clear" w:color="auto" w:fill="auto"/>
          </w:tcPr>
          <w:p w14:paraId="147DE869" w14:textId="77777777" w:rsidR="00012771" w:rsidRDefault="00012771" w:rsidP="00951FF0">
            <w:pPr>
              <w:spacing w:after="0"/>
            </w:pPr>
          </w:p>
        </w:tc>
        <w:tc>
          <w:tcPr>
            <w:tcW w:w="7038" w:type="dxa"/>
            <w:shd w:val="clear" w:color="auto" w:fill="auto"/>
          </w:tcPr>
          <w:p w14:paraId="3D49C050" w14:textId="77777777" w:rsidR="00012771" w:rsidRPr="00C94F38" w:rsidRDefault="00012771" w:rsidP="00951FF0">
            <w:pPr>
              <w:keepLines/>
              <w:spacing w:after="0"/>
              <w:rPr>
                <w:b/>
              </w:rPr>
            </w:pPr>
            <w:r w:rsidRPr="00C94F38">
              <w:rPr>
                <w:b/>
              </w:rPr>
              <w:t>Components for Weighing</w:t>
            </w:r>
          </w:p>
        </w:tc>
      </w:tr>
      <w:tr w:rsidR="00012771" w:rsidRPr="00DE0B5C" w14:paraId="6C3938B0" w14:textId="77777777" w:rsidTr="00951FF0">
        <w:tc>
          <w:tcPr>
            <w:tcW w:w="648" w:type="dxa"/>
            <w:shd w:val="clear" w:color="auto" w:fill="auto"/>
          </w:tcPr>
          <w:p w14:paraId="73CF1707"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6AB36139"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7EA5C74E" w14:textId="77777777" w:rsidR="00012771" w:rsidRPr="001E4E76" w:rsidRDefault="00012771" w:rsidP="00951FF0">
            <w:pPr>
              <w:spacing w:after="0"/>
              <w:rPr>
                <w:rFonts w:eastAsia="MS Mincho"/>
              </w:rPr>
            </w:pPr>
            <w:hyperlink r:id="rId368" w:history="1">
              <w:r w:rsidRPr="00C847CC">
                <w:rPr>
                  <w:rStyle w:val="Hyperlink"/>
                  <w:bdr w:val="none" w:sz="0" w:space="0" w:color="auto"/>
                </w:rPr>
                <w:t>D030149</w:t>
              </w:r>
            </w:hyperlink>
          </w:p>
        </w:tc>
        <w:tc>
          <w:tcPr>
            <w:tcW w:w="7038" w:type="dxa"/>
            <w:shd w:val="clear" w:color="auto" w:fill="auto"/>
          </w:tcPr>
          <w:p w14:paraId="38DC085A" w14:textId="77777777" w:rsidR="00012771" w:rsidRDefault="00012771" w:rsidP="00951FF0">
            <w:pPr>
              <w:keepLines/>
              <w:spacing w:after="0"/>
              <w:ind w:left="162"/>
              <w:rPr>
                <w:rFonts w:eastAsia="MS Mincho"/>
              </w:rPr>
            </w:pPr>
            <w:r>
              <w:t>Breakoff, Intermediate Wire</w:t>
            </w:r>
          </w:p>
        </w:tc>
      </w:tr>
      <w:tr w:rsidR="00012771" w:rsidRPr="00DE0B5C" w14:paraId="533D1322" w14:textId="77777777" w:rsidTr="00951FF0">
        <w:tc>
          <w:tcPr>
            <w:tcW w:w="648" w:type="dxa"/>
            <w:shd w:val="clear" w:color="auto" w:fill="auto"/>
          </w:tcPr>
          <w:p w14:paraId="6A40A987"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4DB487F8"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21D10C76" w14:textId="77777777" w:rsidR="00012771" w:rsidRPr="001E4E76" w:rsidRDefault="00012771" w:rsidP="00951FF0">
            <w:pPr>
              <w:spacing w:after="0"/>
              <w:rPr>
                <w:rFonts w:eastAsia="MS Mincho"/>
              </w:rPr>
            </w:pPr>
            <w:hyperlink r:id="rId369" w:history="1">
              <w:r w:rsidRPr="006D11A6">
                <w:rPr>
                  <w:rStyle w:val="Hyperlink"/>
                  <w:bdr w:val="none" w:sz="0" w:space="0" w:color="auto"/>
                </w:rPr>
                <w:t>D070406</w:t>
              </w:r>
            </w:hyperlink>
          </w:p>
        </w:tc>
        <w:tc>
          <w:tcPr>
            <w:tcW w:w="7038" w:type="dxa"/>
            <w:shd w:val="clear" w:color="auto" w:fill="auto"/>
          </w:tcPr>
          <w:p w14:paraId="6BD7DCC3" w14:textId="77777777" w:rsidR="00012771" w:rsidRDefault="00012771" w:rsidP="00951FF0">
            <w:pPr>
              <w:keepLines/>
              <w:spacing w:after="0"/>
              <w:ind w:left="162"/>
              <w:rPr>
                <w:rFonts w:eastAsia="MS Mincho"/>
              </w:rPr>
            </w:pPr>
            <w:r>
              <w:t>Lower Clamp, Intermediate Wire, Outside</w:t>
            </w:r>
          </w:p>
        </w:tc>
      </w:tr>
      <w:tr w:rsidR="00012771" w:rsidRPr="00DE0B5C" w14:paraId="352CDD8D" w14:textId="77777777" w:rsidTr="00951FF0">
        <w:tc>
          <w:tcPr>
            <w:tcW w:w="648" w:type="dxa"/>
            <w:shd w:val="clear" w:color="auto" w:fill="auto"/>
          </w:tcPr>
          <w:p w14:paraId="6913E793"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3BA7E5A5"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3321AC5B" w14:textId="77777777" w:rsidR="00012771" w:rsidRPr="001E4E76" w:rsidRDefault="00012771" w:rsidP="00951FF0">
            <w:pPr>
              <w:spacing w:after="0"/>
              <w:rPr>
                <w:rFonts w:eastAsia="MS Mincho"/>
              </w:rPr>
            </w:pPr>
            <w:hyperlink r:id="rId370" w:history="1">
              <w:r w:rsidRPr="006D11A6">
                <w:rPr>
                  <w:rStyle w:val="Hyperlink"/>
                  <w:bdr w:val="none" w:sz="0" w:space="0" w:color="auto"/>
                </w:rPr>
                <w:t>D070405</w:t>
              </w:r>
            </w:hyperlink>
          </w:p>
        </w:tc>
        <w:tc>
          <w:tcPr>
            <w:tcW w:w="7038" w:type="dxa"/>
            <w:shd w:val="clear" w:color="auto" w:fill="auto"/>
          </w:tcPr>
          <w:p w14:paraId="2DDDE87D" w14:textId="77777777" w:rsidR="00012771" w:rsidRDefault="00012771" w:rsidP="00951FF0">
            <w:pPr>
              <w:keepLines/>
              <w:spacing w:after="0"/>
              <w:ind w:left="162"/>
              <w:rPr>
                <w:rFonts w:eastAsia="MS Mincho"/>
              </w:rPr>
            </w:pPr>
            <w:r>
              <w:t>Lower Clamp, Intermediate Wire, Inside</w:t>
            </w:r>
          </w:p>
        </w:tc>
      </w:tr>
      <w:tr w:rsidR="00012771" w:rsidRPr="00DE0B5C" w14:paraId="4D78D4E1" w14:textId="77777777" w:rsidTr="00951FF0">
        <w:tc>
          <w:tcPr>
            <w:tcW w:w="648" w:type="dxa"/>
            <w:shd w:val="clear" w:color="auto" w:fill="auto"/>
          </w:tcPr>
          <w:p w14:paraId="153C3168" w14:textId="77777777" w:rsidR="00012771" w:rsidRDefault="00012771" w:rsidP="00951FF0">
            <w:pPr>
              <w:spacing w:after="0"/>
              <w:jc w:val="center"/>
              <w:rPr>
                <w:rFonts w:eastAsia="MS Mincho"/>
              </w:rPr>
            </w:pPr>
            <w:r>
              <w:rPr>
                <w:rFonts w:eastAsia="MS Mincho"/>
              </w:rPr>
              <w:t>8</w:t>
            </w:r>
          </w:p>
        </w:tc>
        <w:tc>
          <w:tcPr>
            <w:tcW w:w="540" w:type="dxa"/>
            <w:shd w:val="clear" w:color="auto" w:fill="auto"/>
          </w:tcPr>
          <w:p w14:paraId="41402BB0"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55D8CEA9" w14:textId="77777777" w:rsidR="00012771" w:rsidRPr="001E4E76" w:rsidRDefault="00012771" w:rsidP="00951FF0">
            <w:pPr>
              <w:spacing w:after="0"/>
              <w:rPr>
                <w:rFonts w:eastAsia="MS Mincho"/>
              </w:rPr>
            </w:pPr>
            <w:r>
              <w:rPr>
                <w:rFonts w:eastAsia="MS Mincho"/>
              </w:rPr>
              <w:t>NA</w:t>
            </w:r>
          </w:p>
        </w:tc>
        <w:tc>
          <w:tcPr>
            <w:tcW w:w="7038" w:type="dxa"/>
            <w:shd w:val="clear" w:color="auto" w:fill="auto"/>
          </w:tcPr>
          <w:p w14:paraId="797D0D6C" w14:textId="77777777" w:rsidR="00012771" w:rsidRPr="00572592" w:rsidRDefault="00012771" w:rsidP="00951FF0">
            <w:pPr>
              <w:pStyle w:val="ProcedureBullet"/>
              <w:numPr>
                <w:ilvl w:val="0"/>
                <w:numId w:val="0"/>
              </w:numPr>
              <w:ind w:left="162"/>
            </w:pPr>
            <w:r>
              <w:t>Socket Head Cap Screw 8-32 x 0.625” SSTL</w:t>
            </w:r>
          </w:p>
        </w:tc>
      </w:tr>
      <w:tr w:rsidR="00012771" w:rsidRPr="00DE0B5C" w14:paraId="7CDB2E1C" w14:textId="77777777" w:rsidTr="00951FF0">
        <w:tc>
          <w:tcPr>
            <w:tcW w:w="648" w:type="dxa"/>
            <w:shd w:val="clear" w:color="auto" w:fill="auto"/>
          </w:tcPr>
          <w:p w14:paraId="2F8BA41D" w14:textId="77777777" w:rsidR="00012771" w:rsidRDefault="00012771" w:rsidP="00951FF0">
            <w:pPr>
              <w:spacing w:after="0"/>
              <w:jc w:val="center"/>
              <w:rPr>
                <w:rFonts w:eastAsia="MS Mincho"/>
              </w:rPr>
            </w:pPr>
            <w:r>
              <w:rPr>
                <w:rFonts w:eastAsia="MS Mincho"/>
              </w:rPr>
              <w:t>8</w:t>
            </w:r>
          </w:p>
        </w:tc>
        <w:tc>
          <w:tcPr>
            <w:tcW w:w="540" w:type="dxa"/>
            <w:shd w:val="clear" w:color="auto" w:fill="auto"/>
          </w:tcPr>
          <w:p w14:paraId="1B23C75A"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46A380DE" w14:textId="77777777" w:rsidR="00012771" w:rsidRPr="001E4E76" w:rsidRDefault="00012771" w:rsidP="00951FF0">
            <w:pPr>
              <w:spacing w:after="0"/>
              <w:rPr>
                <w:rFonts w:eastAsia="MS Mincho"/>
              </w:rPr>
            </w:pPr>
            <w:r>
              <w:rPr>
                <w:rFonts w:eastAsia="MS Mincho"/>
              </w:rPr>
              <w:t>NA</w:t>
            </w:r>
          </w:p>
        </w:tc>
        <w:tc>
          <w:tcPr>
            <w:tcW w:w="7038" w:type="dxa"/>
            <w:shd w:val="clear" w:color="auto" w:fill="auto"/>
          </w:tcPr>
          <w:p w14:paraId="09938ED5" w14:textId="77777777" w:rsidR="00012771" w:rsidRDefault="00012771" w:rsidP="00951FF0">
            <w:pPr>
              <w:keepLines/>
              <w:spacing w:after="0"/>
              <w:ind w:left="162"/>
              <w:rPr>
                <w:rFonts w:eastAsia="MS Mincho"/>
              </w:rPr>
            </w:pPr>
            <w:r>
              <w:t xml:space="preserve">Flat Washer #8 </w:t>
            </w:r>
            <w:r w:rsidRPr="00B03273">
              <w:rPr>
                <w:color w:val="FF0000"/>
              </w:rPr>
              <w:t>Vented</w:t>
            </w:r>
            <w:r>
              <w:t xml:space="preserve"> SSTL</w:t>
            </w:r>
          </w:p>
        </w:tc>
      </w:tr>
      <w:tr w:rsidR="00012771" w:rsidRPr="00DE0B5C" w14:paraId="71499C0F" w14:textId="77777777" w:rsidTr="00951FF0">
        <w:tc>
          <w:tcPr>
            <w:tcW w:w="648" w:type="dxa"/>
            <w:shd w:val="clear" w:color="auto" w:fill="auto"/>
          </w:tcPr>
          <w:p w14:paraId="7F84D2DE" w14:textId="77777777" w:rsidR="00012771" w:rsidRDefault="00012771" w:rsidP="00951FF0">
            <w:pPr>
              <w:spacing w:after="0"/>
              <w:jc w:val="center"/>
              <w:rPr>
                <w:rFonts w:eastAsia="MS Mincho"/>
              </w:rPr>
            </w:pPr>
            <w:r>
              <w:rPr>
                <w:rFonts w:eastAsia="MS Mincho"/>
              </w:rPr>
              <w:t>2</w:t>
            </w:r>
          </w:p>
        </w:tc>
        <w:tc>
          <w:tcPr>
            <w:tcW w:w="540" w:type="dxa"/>
            <w:shd w:val="clear" w:color="auto" w:fill="auto"/>
          </w:tcPr>
          <w:p w14:paraId="259A81AA"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336D29B4" w14:textId="77777777" w:rsidR="00012771" w:rsidRPr="001E4E76" w:rsidRDefault="00012771" w:rsidP="00951FF0">
            <w:pPr>
              <w:spacing w:after="0"/>
              <w:rPr>
                <w:rFonts w:eastAsia="MS Mincho"/>
              </w:rPr>
            </w:pPr>
            <w:hyperlink r:id="rId371" w:history="1">
              <w:r w:rsidRPr="00C847CC">
                <w:rPr>
                  <w:rStyle w:val="Hyperlink"/>
                  <w:bdr w:val="none" w:sz="0" w:space="0" w:color="auto"/>
                </w:rPr>
                <w:t>D030148</w:t>
              </w:r>
            </w:hyperlink>
          </w:p>
        </w:tc>
        <w:tc>
          <w:tcPr>
            <w:tcW w:w="7038" w:type="dxa"/>
            <w:shd w:val="clear" w:color="auto" w:fill="auto"/>
          </w:tcPr>
          <w:p w14:paraId="7DE5BB26" w14:textId="77777777" w:rsidR="00012771" w:rsidRDefault="00012771" w:rsidP="00951FF0">
            <w:pPr>
              <w:keepLines/>
              <w:spacing w:after="0"/>
              <w:ind w:left="162"/>
              <w:rPr>
                <w:rFonts w:eastAsia="MS Mincho"/>
              </w:rPr>
            </w:pPr>
            <w:r>
              <w:t>Lower Wire Breakoff</w:t>
            </w:r>
          </w:p>
        </w:tc>
      </w:tr>
      <w:tr w:rsidR="00012771" w:rsidRPr="00DE0B5C" w14:paraId="21AF63AE" w14:textId="77777777" w:rsidTr="00951FF0">
        <w:tc>
          <w:tcPr>
            <w:tcW w:w="648" w:type="dxa"/>
            <w:shd w:val="clear" w:color="auto" w:fill="auto"/>
          </w:tcPr>
          <w:p w14:paraId="2FF4E403"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60DC049B"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73A98D04" w14:textId="77777777" w:rsidR="00012771" w:rsidRPr="001E4E76" w:rsidRDefault="00012771" w:rsidP="00951FF0">
            <w:pPr>
              <w:spacing w:after="0"/>
              <w:rPr>
                <w:rFonts w:eastAsia="MS Mincho"/>
              </w:rPr>
            </w:pPr>
            <w:hyperlink r:id="rId372" w:history="1">
              <w:r w:rsidRPr="00C847CC">
                <w:rPr>
                  <w:rStyle w:val="Hyperlink"/>
                  <w:bdr w:val="none" w:sz="0" w:space="0" w:color="auto"/>
                </w:rPr>
                <w:t>D070438</w:t>
              </w:r>
            </w:hyperlink>
          </w:p>
        </w:tc>
        <w:tc>
          <w:tcPr>
            <w:tcW w:w="7038" w:type="dxa"/>
            <w:shd w:val="clear" w:color="auto" w:fill="auto"/>
          </w:tcPr>
          <w:p w14:paraId="4A93C312" w14:textId="77777777" w:rsidR="00012771" w:rsidRDefault="00012771" w:rsidP="00951FF0">
            <w:pPr>
              <w:keepLines/>
              <w:spacing w:after="0"/>
              <w:ind w:left="162"/>
              <w:rPr>
                <w:rFonts w:eastAsia="MS Mincho"/>
              </w:rPr>
            </w:pPr>
            <w:r>
              <w:t>Upper Clamp, Lower Wire, Outside</w:t>
            </w:r>
          </w:p>
        </w:tc>
      </w:tr>
      <w:tr w:rsidR="00012771" w:rsidRPr="00DE0B5C" w14:paraId="283D3D6F" w14:textId="77777777" w:rsidTr="00951FF0">
        <w:tc>
          <w:tcPr>
            <w:tcW w:w="648" w:type="dxa"/>
            <w:shd w:val="clear" w:color="auto" w:fill="auto"/>
          </w:tcPr>
          <w:p w14:paraId="608FD164"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0860D89A"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0662354F" w14:textId="77777777" w:rsidR="00012771" w:rsidRPr="001E4E76" w:rsidRDefault="00012771" w:rsidP="00951FF0">
            <w:pPr>
              <w:spacing w:after="0"/>
              <w:rPr>
                <w:rFonts w:eastAsia="MS Mincho"/>
              </w:rPr>
            </w:pPr>
            <w:r>
              <w:rPr>
                <w:rFonts w:eastAsia="MS Mincho"/>
              </w:rPr>
              <w:t>NA</w:t>
            </w:r>
          </w:p>
        </w:tc>
        <w:tc>
          <w:tcPr>
            <w:tcW w:w="7038" w:type="dxa"/>
            <w:shd w:val="clear" w:color="auto" w:fill="auto"/>
          </w:tcPr>
          <w:p w14:paraId="00A3D55F" w14:textId="77777777" w:rsidR="00012771" w:rsidRPr="00AE3E8E" w:rsidRDefault="00012771" w:rsidP="00951FF0">
            <w:pPr>
              <w:pStyle w:val="ProcedureBullet"/>
              <w:numPr>
                <w:ilvl w:val="0"/>
                <w:numId w:val="0"/>
              </w:numPr>
              <w:ind w:left="162"/>
            </w:pPr>
            <w:r>
              <w:t>Socket Head Cap Screw 8-32 x 0.5625” SSTL</w:t>
            </w:r>
          </w:p>
        </w:tc>
      </w:tr>
      <w:tr w:rsidR="00012771" w:rsidRPr="00DE0B5C" w14:paraId="0FB2D0B8" w14:textId="77777777" w:rsidTr="00951FF0">
        <w:tc>
          <w:tcPr>
            <w:tcW w:w="648" w:type="dxa"/>
            <w:shd w:val="clear" w:color="auto" w:fill="auto"/>
          </w:tcPr>
          <w:p w14:paraId="506A8D56"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22BD028F"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4817EFCE" w14:textId="77777777" w:rsidR="00012771" w:rsidRPr="001E4E76" w:rsidRDefault="00012771" w:rsidP="00951FF0">
            <w:pPr>
              <w:spacing w:after="0"/>
              <w:rPr>
                <w:rFonts w:eastAsia="MS Mincho"/>
              </w:rPr>
            </w:pPr>
            <w:r>
              <w:rPr>
                <w:rFonts w:eastAsia="MS Mincho"/>
              </w:rPr>
              <w:t>NA</w:t>
            </w:r>
          </w:p>
        </w:tc>
        <w:tc>
          <w:tcPr>
            <w:tcW w:w="7038" w:type="dxa"/>
            <w:shd w:val="clear" w:color="auto" w:fill="auto"/>
          </w:tcPr>
          <w:p w14:paraId="59579317" w14:textId="77777777" w:rsidR="00012771" w:rsidRDefault="00012771" w:rsidP="00951FF0">
            <w:pPr>
              <w:keepLines/>
              <w:spacing w:after="0"/>
              <w:ind w:left="162"/>
              <w:rPr>
                <w:rFonts w:eastAsia="MS Mincho"/>
              </w:rPr>
            </w:pPr>
            <w:r>
              <w:t xml:space="preserve">Flat Washer #8 </w:t>
            </w:r>
            <w:r w:rsidRPr="00B03273">
              <w:rPr>
                <w:color w:val="FF0000"/>
              </w:rPr>
              <w:t>Vented</w:t>
            </w:r>
            <w:r>
              <w:t xml:space="preserve"> SSTL</w:t>
            </w:r>
          </w:p>
        </w:tc>
      </w:tr>
    </w:tbl>
    <w:p w14:paraId="59FDE3E1" w14:textId="77777777" w:rsidR="00012771" w:rsidRDefault="00012771" w:rsidP="00012771">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899"/>
        <w:gridCol w:w="3870"/>
      </w:tblGrid>
      <w:tr w:rsidR="00012771" w14:paraId="278B7B77" w14:textId="77777777" w:rsidTr="00951FF0">
        <w:tc>
          <w:tcPr>
            <w:tcW w:w="2507" w:type="pct"/>
            <w:vAlign w:val="center"/>
          </w:tcPr>
          <w:p w14:paraId="7C1C220D" w14:textId="77777777" w:rsidR="00012771" w:rsidRPr="009D50C2" w:rsidRDefault="00012771" w:rsidP="00012771">
            <w:pPr>
              <w:pStyle w:val="ProcedureStep"/>
              <w:numPr>
                <w:ilvl w:val="0"/>
                <w:numId w:val="28"/>
              </w:numPr>
              <w:rPr>
                <w:rStyle w:val="Hyperlink"/>
                <w:color w:val="auto"/>
                <w:bdr w:val="none" w:sz="0" w:space="0" w:color="auto"/>
              </w:rPr>
            </w:pPr>
            <w:r>
              <w:t xml:space="preserve">Assemble the </w:t>
            </w:r>
            <w:hyperlink r:id="rId373" w:history="1">
              <w:r w:rsidRPr="009D50C2">
                <w:rPr>
                  <w:rStyle w:val="Hyperlink"/>
                  <w:bdr w:val="none" w:sz="0" w:space="0" w:color="auto"/>
                </w:rPr>
                <w:t>D080181</w:t>
              </w:r>
            </w:hyperlink>
            <w:r w:rsidRPr="009D50C2">
              <w:rPr>
                <w:rStyle w:val="Hyperlink"/>
                <w:color w:val="auto"/>
                <w:bdr w:val="none" w:sz="0" w:space="0" w:color="auto"/>
              </w:rPr>
              <w:t xml:space="preserve"> Changer Assembly:</w:t>
            </w:r>
          </w:p>
          <w:p w14:paraId="5E533B77" w14:textId="77777777" w:rsidR="00012771" w:rsidRDefault="00012771" w:rsidP="00951FF0">
            <w:pPr>
              <w:pStyle w:val="ProcedureBullet"/>
              <w:rPr>
                <w:rStyle w:val="Hyperlink"/>
                <w:color w:val="auto"/>
                <w:bdr w:val="none" w:sz="0" w:space="0" w:color="auto"/>
              </w:rPr>
            </w:pPr>
            <w:hyperlink r:id="rId374" w:history="1">
              <w:r w:rsidRPr="007D6BE0">
                <w:rPr>
                  <w:rStyle w:val="Hyperlink"/>
                  <w:bdr w:val="none" w:sz="0" w:space="0" w:color="auto"/>
                </w:rPr>
                <w:t>D030155</w:t>
              </w:r>
            </w:hyperlink>
            <w:r>
              <w:rPr>
                <w:rStyle w:val="Hyperlink"/>
                <w:color w:val="auto"/>
                <w:bdr w:val="none" w:sz="0" w:space="0" w:color="auto"/>
              </w:rPr>
              <w:t xml:space="preserve"> Center Offset</w:t>
            </w:r>
          </w:p>
          <w:p w14:paraId="3A1D2FE7" w14:textId="77777777" w:rsidR="00012771" w:rsidRDefault="00012771" w:rsidP="00951FF0">
            <w:pPr>
              <w:pStyle w:val="ProcedureBullet"/>
              <w:rPr>
                <w:rStyle w:val="Hyperlink"/>
                <w:color w:val="auto"/>
                <w:bdr w:val="none" w:sz="0" w:space="0" w:color="auto"/>
              </w:rPr>
            </w:pPr>
            <w:r>
              <w:rPr>
                <w:rStyle w:val="Hyperlink"/>
                <w:color w:val="auto"/>
                <w:bdr w:val="none" w:sz="0" w:space="0" w:color="auto"/>
              </w:rPr>
              <w:t xml:space="preserve">300g </w:t>
            </w:r>
            <w:r>
              <w:rPr>
                <w:rStyle w:val="Hyperlink"/>
                <w:color w:val="FF0000"/>
                <w:bdr w:val="none" w:sz="0" w:space="0" w:color="auto"/>
              </w:rPr>
              <w:t xml:space="preserve">nominal </w:t>
            </w:r>
            <w:r>
              <w:rPr>
                <w:rStyle w:val="Hyperlink"/>
                <w:color w:val="auto"/>
                <w:bdr w:val="none" w:sz="0" w:space="0" w:color="auto"/>
              </w:rPr>
              <w:t xml:space="preserve">Upper Collar </w:t>
            </w:r>
            <w:hyperlink r:id="rId375" w:history="1">
              <w:r w:rsidRPr="003B6FBC">
                <w:rPr>
                  <w:rStyle w:val="Hyperlink"/>
                  <w:bdr w:val="none" w:sz="0" w:space="0" w:color="auto"/>
                </w:rPr>
                <w:t>D080223</w:t>
              </w:r>
            </w:hyperlink>
          </w:p>
          <w:p w14:paraId="0CC38B6F" w14:textId="77777777" w:rsidR="00012771" w:rsidRPr="00A67D3A" w:rsidRDefault="00012771" w:rsidP="00951FF0">
            <w:pPr>
              <w:pStyle w:val="ProcedureBullet"/>
              <w:rPr>
                <w:rStyle w:val="Hyperlink"/>
                <w:color w:val="auto"/>
                <w:bdr w:val="none" w:sz="0" w:space="0" w:color="auto"/>
              </w:rPr>
            </w:pPr>
            <w:r>
              <w:rPr>
                <w:rStyle w:val="Hyperlink"/>
                <w:color w:val="auto"/>
                <w:bdr w:val="none" w:sz="0" w:space="0" w:color="auto"/>
              </w:rPr>
              <w:t xml:space="preserve">300g </w:t>
            </w:r>
            <w:r>
              <w:rPr>
                <w:rStyle w:val="Hyperlink"/>
                <w:color w:val="FF0000"/>
                <w:bdr w:val="none" w:sz="0" w:space="0" w:color="auto"/>
              </w:rPr>
              <w:t xml:space="preserve">nominal </w:t>
            </w:r>
            <w:r>
              <w:rPr>
                <w:rStyle w:val="Hyperlink"/>
                <w:color w:val="auto"/>
                <w:bdr w:val="none" w:sz="0" w:space="0" w:color="auto"/>
              </w:rPr>
              <w:t xml:space="preserve">Lower Collar </w:t>
            </w:r>
            <w:hyperlink r:id="rId376" w:history="1">
              <w:r w:rsidRPr="003B6FBC">
                <w:rPr>
                  <w:rStyle w:val="Hyperlink"/>
                  <w:bdr w:val="none" w:sz="0" w:space="0" w:color="auto"/>
                </w:rPr>
                <w:t>D080232</w:t>
              </w:r>
            </w:hyperlink>
          </w:p>
          <w:p w14:paraId="44C8E4FC" w14:textId="77777777" w:rsidR="00012771" w:rsidRPr="00A0171A" w:rsidRDefault="00012771" w:rsidP="00951FF0">
            <w:pPr>
              <w:pStyle w:val="ProcedureBullet"/>
              <w:numPr>
                <w:ilvl w:val="0"/>
                <w:numId w:val="0"/>
              </w:numPr>
              <w:ind w:left="720"/>
              <w:rPr>
                <w:rStyle w:val="Hyperlink"/>
                <w:color w:val="FF0000"/>
                <w:bdr w:val="none" w:sz="0" w:space="0" w:color="auto"/>
              </w:rPr>
            </w:pPr>
            <w:r>
              <w:rPr>
                <w:rStyle w:val="Hyperlink"/>
                <w:color w:val="FF0000"/>
                <w:bdr w:val="none" w:sz="0" w:space="0" w:color="auto"/>
              </w:rPr>
              <w:t>100g Collars shown</w:t>
            </w:r>
          </w:p>
          <w:p w14:paraId="6A057235" w14:textId="77777777" w:rsidR="00012771" w:rsidRDefault="00012771" w:rsidP="00951FF0">
            <w:pPr>
              <w:pStyle w:val="ProcedureBullet"/>
            </w:pPr>
            <w:r>
              <w:t>Socket Head</w:t>
            </w:r>
            <w:r w:rsidRPr="00FE7135">
              <w:rPr>
                <w:rStyle w:val="ProcedureBulletChar"/>
              </w:rPr>
              <w:t xml:space="preserve"> </w:t>
            </w:r>
            <w:r>
              <w:t>Cap Screw</w:t>
            </w:r>
          </w:p>
          <w:p w14:paraId="6DFB5336" w14:textId="77777777" w:rsidR="00012771" w:rsidRDefault="00012771" w:rsidP="00951FF0">
            <w:pPr>
              <w:pStyle w:val="ProcedureStep"/>
              <w:numPr>
                <w:ilvl w:val="0"/>
                <w:numId w:val="0"/>
              </w:numPr>
              <w:spacing w:after="0"/>
              <w:ind w:left="720"/>
            </w:pPr>
            <w:r>
              <w:t xml:space="preserve">8-32 x 0.75” SSTL or </w:t>
            </w:r>
            <w:proofErr w:type="spellStart"/>
            <w:r w:rsidRPr="00200BBD">
              <w:rPr>
                <w:color w:val="FF0000"/>
              </w:rPr>
              <w:t>AgPlated</w:t>
            </w:r>
            <w:proofErr w:type="spellEnd"/>
          </w:p>
          <w:p w14:paraId="5DB43766" w14:textId="77777777" w:rsidR="00012771" w:rsidRDefault="00012771" w:rsidP="00951FF0">
            <w:pPr>
              <w:pStyle w:val="ProcedureStep"/>
              <w:numPr>
                <w:ilvl w:val="0"/>
                <w:numId w:val="0"/>
              </w:numPr>
              <w:spacing w:after="0"/>
              <w:ind w:left="720"/>
              <w:rPr>
                <w:color w:val="FF0000"/>
              </w:rPr>
            </w:pPr>
            <w:r>
              <w:rPr>
                <w:color w:val="FF0000"/>
              </w:rPr>
              <w:t>Use SSTL with Aluminum Collars</w:t>
            </w:r>
          </w:p>
          <w:p w14:paraId="65BE3CC3" w14:textId="77777777" w:rsidR="00012771" w:rsidRDefault="00012771" w:rsidP="00951FF0">
            <w:pPr>
              <w:pStyle w:val="ProcedureStep"/>
              <w:numPr>
                <w:ilvl w:val="0"/>
                <w:numId w:val="0"/>
              </w:numPr>
              <w:spacing w:after="0"/>
              <w:ind w:left="720"/>
              <w:rPr>
                <w:color w:val="FF0000"/>
              </w:rPr>
            </w:pPr>
            <w:r>
              <w:t xml:space="preserve">Torque SSTL Screws to </w:t>
            </w:r>
            <w:r>
              <w:rPr>
                <w:color w:val="FF0000"/>
              </w:rPr>
              <w:t>20</w:t>
            </w:r>
            <w:r w:rsidRPr="00FE7135">
              <w:rPr>
                <w:color w:val="FF0000"/>
              </w:rPr>
              <w:t xml:space="preserve"> in-</w:t>
            </w:r>
            <w:proofErr w:type="spellStart"/>
            <w:r w:rsidRPr="00FE7135">
              <w:rPr>
                <w:color w:val="FF0000"/>
              </w:rPr>
              <w:t>lb</w:t>
            </w:r>
            <w:proofErr w:type="spellEnd"/>
          </w:p>
          <w:p w14:paraId="4E2DF695" w14:textId="77777777" w:rsidR="00012771" w:rsidRPr="00F06976" w:rsidRDefault="00012771" w:rsidP="00951FF0">
            <w:pPr>
              <w:pStyle w:val="ProcedureStep"/>
              <w:numPr>
                <w:ilvl w:val="0"/>
                <w:numId w:val="0"/>
              </w:numPr>
              <w:spacing w:after="0"/>
              <w:ind w:left="720"/>
              <w:rPr>
                <w:color w:val="FF0000"/>
              </w:rPr>
            </w:pPr>
            <w:r>
              <w:rPr>
                <w:color w:val="FF0000"/>
              </w:rPr>
              <w:t xml:space="preserve">Use </w:t>
            </w:r>
            <w:proofErr w:type="spellStart"/>
            <w:r>
              <w:rPr>
                <w:color w:val="FF0000"/>
              </w:rPr>
              <w:t>AgPlated</w:t>
            </w:r>
            <w:proofErr w:type="spellEnd"/>
            <w:r>
              <w:rPr>
                <w:color w:val="FF0000"/>
              </w:rPr>
              <w:t xml:space="preserve"> with SSTL Collars</w:t>
            </w:r>
          </w:p>
          <w:p w14:paraId="545981A0" w14:textId="77777777" w:rsidR="00012771" w:rsidRPr="00B73A11" w:rsidRDefault="00012771" w:rsidP="00951FF0">
            <w:pPr>
              <w:pStyle w:val="ProcedureStep"/>
              <w:numPr>
                <w:ilvl w:val="0"/>
                <w:numId w:val="0"/>
              </w:numPr>
              <w:ind w:left="720"/>
            </w:pPr>
            <w:r>
              <w:t xml:space="preserve">Torque </w:t>
            </w:r>
            <w:proofErr w:type="spellStart"/>
            <w:r>
              <w:t>AgPlated</w:t>
            </w:r>
            <w:proofErr w:type="spellEnd"/>
            <w:r>
              <w:t xml:space="preserve"> Screws to </w:t>
            </w:r>
            <w:r>
              <w:rPr>
                <w:color w:val="FF0000"/>
              </w:rPr>
              <w:t>30</w:t>
            </w:r>
            <w:r w:rsidRPr="00FE7135">
              <w:rPr>
                <w:color w:val="FF0000"/>
              </w:rPr>
              <w:t xml:space="preserve"> in-</w:t>
            </w:r>
            <w:proofErr w:type="spellStart"/>
            <w:r w:rsidRPr="00FE7135">
              <w:rPr>
                <w:color w:val="FF0000"/>
              </w:rPr>
              <w:t>lb</w:t>
            </w:r>
            <w:proofErr w:type="spellEnd"/>
          </w:p>
        </w:tc>
        <w:tc>
          <w:tcPr>
            <w:tcW w:w="2493" w:type="pct"/>
            <w:gridSpan w:val="2"/>
            <w:vAlign w:val="center"/>
          </w:tcPr>
          <w:p w14:paraId="08CECC9E" w14:textId="77777777" w:rsidR="00012771" w:rsidRDefault="00012771" w:rsidP="00951FF0">
            <w:pPr>
              <w:keepNext/>
              <w:spacing w:after="0"/>
              <w:jc w:val="center"/>
            </w:pPr>
            <w:r w:rsidRPr="0007364A">
              <w:rPr>
                <w:rStyle w:val="Hyperlink"/>
                <w:noProof/>
                <w:bdr w:val="none" w:sz="0" w:space="0" w:color="auto"/>
              </w:rPr>
              <mc:AlternateContent>
                <mc:Choice Requires="wps">
                  <w:drawing>
                    <wp:anchor distT="0" distB="0" distL="114300" distR="114300" simplePos="0" relativeHeight="253872128" behindDoc="0" locked="0" layoutInCell="1" allowOverlap="1" wp14:anchorId="3997C7A0" wp14:editId="0ED2287C">
                      <wp:simplePos x="0" y="0"/>
                      <wp:positionH relativeFrom="column">
                        <wp:posOffset>2138045</wp:posOffset>
                      </wp:positionH>
                      <wp:positionV relativeFrom="paragraph">
                        <wp:posOffset>568325</wp:posOffset>
                      </wp:positionV>
                      <wp:extent cx="727710" cy="175895"/>
                      <wp:effectExtent l="431800" t="0" r="0" b="1905"/>
                      <wp:wrapNone/>
                      <wp:docPr id="715" name="Line Callout 1 (No Border) 715"/>
                      <wp:cNvGraphicFramePr/>
                      <a:graphic xmlns:a="http://schemas.openxmlformats.org/drawingml/2006/main">
                        <a:graphicData uri="http://schemas.microsoft.com/office/word/2010/wordprocessingShape">
                          <wps:wsp>
                            <wps:cNvSpPr/>
                            <wps:spPr>
                              <a:xfrm>
                                <a:off x="0" y="0"/>
                                <a:ext cx="727710" cy="175895"/>
                              </a:xfrm>
                              <a:prstGeom prst="callout1">
                                <a:avLst>
                                  <a:gd name="adj1" fmla="val 50006"/>
                                  <a:gd name="adj2" fmla="val -1322"/>
                                  <a:gd name="adj3" fmla="val 51630"/>
                                  <a:gd name="adj4" fmla="val -57473"/>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CAB00A5" w14:textId="77777777" w:rsidR="00012771" w:rsidRDefault="00012771" w:rsidP="00012771">
                                  <w:pPr>
                                    <w:rPr>
                                      <w:color w:val="000000" w:themeColor="text1"/>
                                    </w:rPr>
                                  </w:pPr>
                                  <w:r>
                                    <w:rPr>
                                      <w:color w:val="000000" w:themeColor="text1"/>
                                    </w:rPr>
                                    <w:t>100g Collar</w:t>
                                  </w:r>
                                </w:p>
                                <w:p w14:paraId="77449CEB"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15" o:spid="_x0000_s1123" type="#_x0000_t41" style="position:absolute;left:0;text-align:left;margin-left:168.35pt;margin-top:44.75pt;width:57.3pt;height:13.85pt;z-index:25387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" adj="-12414,11152,-286,10801" filled="f" strokecolor="#00e800">
                      <v:textbox inset="0,0,0,0">
                        <w:txbxContent>
                          <w:p w14:paraId="6CAB00A5" w14:textId="77777777" w:rsidR="00012771" w:rsidRDefault="00012771" w:rsidP="00012771">
                            <w:pPr>
                              <w:rPr>
                                <w:color w:val="000000" w:themeColor="text1"/>
                              </w:rPr>
                            </w:pPr>
                            <w:r>
                              <w:rPr>
                                <w:color w:val="000000" w:themeColor="text1"/>
                              </w:rPr>
                              <w:t>100g Collar</w:t>
                            </w:r>
                          </w:p>
                          <w:p w14:paraId="77449CEB" w14:textId="77777777" w:rsidR="00012771" w:rsidRPr="00A53E4A" w:rsidRDefault="00012771" w:rsidP="00012771">
                            <w:pPr>
                              <w:jc w:val="right"/>
                              <w:rPr>
                                <w:color w:val="000000" w:themeColor="text1"/>
                              </w:rPr>
                            </w:pPr>
                          </w:p>
                        </w:txbxContent>
                      </v:textbox>
                      <o:callout v:ext="edit" minusy="t"/>
                    </v:shape>
                  </w:pict>
                </mc:Fallback>
              </mc:AlternateContent>
            </w:r>
            <w:r>
              <w:rPr>
                <w:noProof/>
              </w:rPr>
              <w:drawing>
                <wp:inline distT="0" distB="0" distL="0" distR="0" wp14:anchorId="2F67CAFB" wp14:editId="3BE2BFEC">
                  <wp:extent cx="1619123" cy="2041398"/>
                  <wp:effectExtent l="0" t="0" r="6985"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7">
                            <a:extLst>
                              <a:ext uri="{BEBA8EAE-BF5A-486C-A8C5-ECC9F3942E4B}">
                                <a14:imgProps xmlns:a14="http://schemas.microsoft.com/office/drawing/2010/main">
                                  <a14:imgLayer r:embed="rId37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19123" cy="2041398"/>
                          </a:xfrm>
                          <a:prstGeom prst="rect">
                            <a:avLst/>
                          </a:prstGeom>
                          <a:noFill/>
                          <a:ln>
                            <a:noFill/>
                          </a:ln>
                        </pic:spPr>
                      </pic:pic>
                    </a:graphicData>
                  </a:graphic>
                </wp:inline>
              </w:drawing>
            </w:r>
          </w:p>
          <w:p w14:paraId="008C75AF" w14:textId="77777777" w:rsidR="00012771" w:rsidRPr="002F193D" w:rsidRDefault="00012771" w:rsidP="00951FF0">
            <w:pPr>
              <w:pStyle w:val="Caption"/>
            </w:pPr>
            <w:r>
              <w:t xml:space="preserve">Fig </w:t>
            </w:r>
            <w:r>
              <w:fldChar w:fldCharType="begin"/>
            </w:r>
            <w:r>
              <w:instrText xml:space="preserve"> SEQ Fig \* ARABIC </w:instrText>
            </w:r>
            <w:r>
              <w:fldChar w:fldCharType="separate"/>
            </w:r>
            <w:r>
              <w:rPr>
                <w:noProof/>
              </w:rPr>
              <w:t>53</w:t>
            </w:r>
            <w:r>
              <w:rPr>
                <w:noProof/>
              </w:rPr>
              <w:fldChar w:fldCharType="end"/>
            </w:r>
            <w:r>
              <w:t>: Changer Assembly</w:t>
            </w:r>
          </w:p>
        </w:tc>
      </w:tr>
      <w:tr w:rsidR="00012771" w14:paraId="53272B50" w14:textId="77777777" w:rsidTr="00951FF0">
        <w:tc>
          <w:tcPr>
            <w:tcW w:w="2507" w:type="pct"/>
            <w:vAlign w:val="center"/>
          </w:tcPr>
          <w:p w14:paraId="2D0C433F" w14:textId="77777777" w:rsidR="00012771" w:rsidRDefault="00012771" w:rsidP="00951FF0">
            <w:pPr>
              <w:pStyle w:val="ProcedureStep"/>
            </w:pPr>
            <w:r>
              <w:lastRenderedPageBreak/>
              <w:t>Assemble 2 Side Offset assemblies, each with:</w:t>
            </w:r>
          </w:p>
          <w:p w14:paraId="4A7CA403" w14:textId="77777777" w:rsidR="00012771" w:rsidRDefault="00012771" w:rsidP="00951FF0">
            <w:pPr>
              <w:pStyle w:val="ProcedureBullet"/>
            </w:pPr>
            <w:r>
              <w:t xml:space="preserve">1 Side Offset </w:t>
            </w:r>
            <w:hyperlink r:id="rId379" w:history="1">
              <w:r w:rsidRPr="003238BA">
                <w:rPr>
                  <w:rStyle w:val="Hyperlink"/>
                  <w:bdr w:val="none" w:sz="0" w:space="0" w:color="auto"/>
                </w:rPr>
                <w:t>D030156</w:t>
              </w:r>
            </w:hyperlink>
          </w:p>
          <w:p w14:paraId="2AACDA4D" w14:textId="77777777" w:rsidR="00012771" w:rsidRDefault="00012771" w:rsidP="00951FF0">
            <w:pPr>
              <w:pStyle w:val="ProcedureBullet"/>
            </w:pPr>
            <w:r>
              <w:t xml:space="preserve">2 Mass Disk </w:t>
            </w:r>
            <w:hyperlink r:id="rId380" w:history="1">
              <w:r w:rsidRPr="003238BA">
                <w:rPr>
                  <w:rStyle w:val="Hyperlink"/>
                  <w:bdr w:val="none" w:sz="0" w:space="0" w:color="auto"/>
                </w:rPr>
                <w:t>D070333</w:t>
              </w:r>
            </w:hyperlink>
            <w:r>
              <w:t xml:space="preserve"> 100g </w:t>
            </w:r>
            <w:r>
              <w:rPr>
                <w:color w:val="FF0000"/>
              </w:rPr>
              <w:t>nominal</w:t>
            </w:r>
          </w:p>
          <w:p w14:paraId="443F779E" w14:textId="77777777" w:rsidR="00012771" w:rsidRDefault="00012771" w:rsidP="00951FF0">
            <w:pPr>
              <w:pStyle w:val="ProcedureBullet"/>
            </w:pPr>
            <w:r>
              <w:t xml:space="preserve">2 Flat Washer ¼” </w:t>
            </w:r>
            <w:r w:rsidRPr="00B37A6B">
              <w:rPr>
                <w:color w:val="FF0000"/>
              </w:rPr>
              <w:t>Vented</w:t>
            </w:r>
            <w:r>
              <w:t xml:space="preserve"> SSTL</w:t>
            </w:r>
          </w:p>
          <w:p w14:paraId="51DCB25A" w14:textId="77777777" w:rsidR="00012771" w:rsidRDefault="00012771" w:rsidP="00951FF0">
            <w:pPr>
              <w:pStyle w:val="ProcedureBullet"/>
            </w:pPr>
            <w:r>
              <w:t xml:space="preserve">2 Hex Nut ¼-20 </w:t>
            </w:r>
            <w:proofErr w:type="spellStart"/>
            <w:r w:rsidRPr="007E756E">
              <w:rPr>
                <w:color w:val="FF0000"/>
              </w:rPr>
              <w:t>AgPlated</w:t>
            </w:r>
            <w:proofErr w:type="spellEnd"/>
          </w:p>
          <w:p w14:paraId="1AB30B40" w14:textId="77777777" w:rsidR="00012771" w:rsidRDefault="00012771" w:rsidP="00951FF0">
            <w:pPr>
              <w:pStyle w:val="ProcedureBullet"/>
            </w:pPr>
            <w:r>
              <w:t>2 Socket Head Cap Screw</w:t>
            </w:r>
          </w:p>
          <w:p w14:paraId="61C366F2" w14:textId="77777777" w:rsidR="00012771" w:rsidRDefault="00012771" w:rsidP="00951FF0">
            <w:pPr>
              <w:pStyle w:val="ProcedureStep"/>
              <w:numPr>
                <w:ilvl w:val="0"/>
                <w:numId w:val="0"/>
              </w:numPr>
              <w:spacing w:after="0"/>
              <w:ind w:left="720"/>
            </w:pPr>
            <w:r>
              <w:t>¼-20 x 1.5” SSTL</w:t>
            </w:r>
          </w:p>
        </w:tc>
        <w:tc>
          <w:tcPr>
            <w:tcW w:w="2493" w:type="pct"/>
            <w:gridSpan w:val="2"/>
            <w:vAlign w:val="center"/>
          </w:tcPr>
          <w:p w14:paraId="205143CF" w14:textId="77777777" w:rsidR="00012771" w:rsidRDefault="00012771" w:rsidP="00951FF0">
            <w:pPr>
              <w:keepNext/>
              <w:spacing w:after="0"/>
              <w:jc w:val="center"/>
            </w:pPr>
            <w:r>
              <w:rPr>
                <w:noProof/>
              </w:rPr>
              <w:drawing>
                <wp:inline distT="0" distB="0" distL="0" distR="0" wp14:anchorId="04E9982E" wp14:editId="107FCF37">
                  <wp:extent cx="1952244" cy="1322832"/>
                  <wp:effectExtent l="0" t="0" r="3810" b="0"/>
                  <wp:docPr id="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1">
                            <a:extLst>
                              <a:ext uri="{BEBA8EAE-BF5A-486C-A8C5-ECC9F3942E4B}">
                                <a14:imgProps xmlns:a14="http://schemas.microsoft.com/office/drawing/2010/main">
                                  <a14:imgLayer r:embed="rId38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52244" cy="1322832"/>
                          </a:xfrm>
                          <a:prstGeom prst="rect">
                            <a:avLst/>
                          </a:prstGeom>
                          <a:noFill/>
                          <a:ln>
                            <a:noFill/>
                          </a:ln>
                        </pic:spPr>
                      </pic:pic>
                    </a:graphicData>
                  </a:graphic>
                </wp:inline>
              </w:drawing>
            </w:r>
          </w:p>
          <w:p w14:paraId="68A31345"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54</w:t>
            </w:r>
            <w:r>
              <w:rPr>
                <w:noProof/>
              </w:rPr>
              <w:fldChar w:fldCharType="end"/>
            </w:r>
            <w:r>
              <w:t>: 1 of 2 Side Offset Assemblies</w:t>
            </w:r>
          </w:p>
        </w:tc>
      </w:tr>
      <w:tr w:rsidR="00012771" w14:paraId="4DE08FAB" w14:textId="77777777" w:rsidTr="00951FF0">
        <w:tc>
          <w:tcPr>
            <w:tcW w:w="5000" w:type="pct"/>
            <w:gridSpan w:val="3"/>
            <w:vAlign w:val="center"/>
          </w:tcPr>
          <w:p w14:paraId="20B56F76" w14:textId="77777777" w:rsidR="00012771" w:rsidRDefault="00012771" w:rsidP="00951FF0"/>
          <w:p w14:paraId="6B81BBB6" w14:textId="77777777" w:rsidR="00012771" w:rsidRDefault="00012771" w:rsidP="00951FF0">
            <w:pPr>
              <w:pStyle w:val="ProcedureStep"/>
              <w:rPr>
                <w:rStyle w:val="Hyperlink"/>
                <w:color w:val="auto"/>
                <w:bdr w:val="none" w:sz="0" w:space="0" w:color="auto"/>
              </w:rPr>
            </w:pPr>
            <w:r>
              <w:t>Slide the</w:t>
            </w:r>
            <w:r>
              <w:rPr>
                <w:rStyle w:val="Hyperlink"/>
                <w:color w:val="auto"/>
                <w:bdr w:val="none" w:sz="0" w:space="0" w:color="auto"/>
              </w:rPr>
              <w:t xml:space="preserve"> Changer Assembly and 2 Side Offsets into the </w:t>
            </w:r>
            <w:hyperlink r:id="rId383" w:history="1">
              <w:r w:rsidRPr="00EA7D4A">
                <w:rPr>
                  <w:rStyle w:val="Hyperlink"/>
                  <w:bdr w:val="none" w:sz="0" w:space="0" w:color="auto"/>
                </w:rPr>
                <w:t>D070336</w:t>
              </w:r>
            </w:hyperlink>
            <w:r>
              <w:rPr>
                <w:rStyle w:val="Hyperlink"/>
                <w:color w:val="auto"/>
                <w:bdr w:val="none" w:sz="0" w:space="0" w:color="auto"/>
              </w:rPr>
              <w:t xml:space="preserve"> Main Section and secure with:</w:t>
            </w:r>
          </w:p>
          <w:p w14:paraId="6B0B17A5" w14:textId="77777777" w:rsidR="00012771" w:rsidRPr="00662238" w:rsidRDefault="00012771" w:rsidP="00951FF0">
            <w:pPr>
              <w:pStyle w:val="ProcedureBullet"/>
              <w:rPr>
                <w:rStyle w:val="Hyperlink"/>
                <w:color w:val="auto"/>
                <w:bdr w:val="none" w:sz="0" w:space="0" w:color="auto"/>
              </w:rPr>
            </w:pPr>
            <w:r>
              <w:t xml:space="preserve">4 Socket Head Set Screw ¼-20 x </w:t>
            </w:r>
            <w:r w:rsidRPr="00662238">
              <w:rPr>
                <w:color w:val="FF0000"/>
              </w:rPr>
              <w:t>0.50</w:t>
            </w:r>
            <w:r>
              <w:t xml:space="preserve">” </w:t>
            </w:r>
            <w:proofErr w:type="spellStart"/>
            <w:r w:rsidRPr="00B03273">
              <w:rPr>
                <w:color w:val="FF0000"/>
              </w:rPr>
              <w:t>AgPlated</w:t>
            </w:r>
            <w:proofErr w:type="spellEnd"/>
          </w:p>
          <w:p w14:paraId="23970FC0" w14:textId="77777777" w:rsidR="00012771" w:rsidRPr="00662238" w:rsidRDefault="00012771" w:rsidP="00951FF0">
            <w:pPr>
              <w:pStyle w:val="ProcedureBullet"/>
              <w:spacing w:after="60"/>
              <w:rPr>
                <w:rStyle w:val="Hyperlink"/>
                <w:color w:val="auto"/>
                <w:bdr w:val="none" w:sz="0" w:space="0" w:color="auto"/>
              </w:rPr>
            </w:pPr>
            <w:r w:rsidRPr="00662238">
              <w:rPr>
                <w:rStyle w:val="Hyperlink"/>
                <w:color w:val="auto"/>
                <w:bdr w:val="none" w:sz="0" w:space="0" w:color="auto"/>
              </w:rPr>
              <w:t xml:space="preserve">2 Socket Head Set Screw ¼-20 x </w:t>
            </w:r>
            <w:r w:rsidRPr="00662238">
              <w:rPr>
                <w:rStyle w:val="Hyperlink"/>
                <w:color w:val="FF0000"/>
                <w:bdr w:val="none" w:sz="0" w:space="0" w:color="auto"/>
              </w:rPr>
              <w:t>0.25</w:t>
            </w:r>
            <w:r w:rsidRPr="00662238">
              <w:rPr>
                <w:rStyle w:val="Hyperlink"/>
                <w:color w:val="auto"/>
                <w:bdr w:val="none" w:sz="0" w:space="0" w:color="auto"/>
              </w:rPr>
              <w:t xml:space="preserve">” </w:t>
            </w:r>
            <w:proofErr w:type="spellStart"/>
            <w:r w:rsidRPr="00B03273">
              <w:rPr>
                <w:rStyle w:val="Hyperlink"/>
                <w:color w:val="FF0000"/>
                <w:bdr w:val="none" w:sz="0" w:space="0" w:color="auto"/>
              </w:rPr>
              <w:t>AgPlated</w:t>
            </w:r>
            <w:proofErr w:type="spellEnd"/>
          </w:p>
          <w:p w14:paraId="7544077F" w14:textId="77777777" w:rsidR="00012771" w:rsidRDefault="00012771" w:rsidP="00951FF0">
            <w:pPr>
              <w:keepNext/>
              <w:spacing w:after="0"/>
              <w:ind w:left="720"/>
            </w:pPr>
            <w:r>
              <w:rPr>
                <w:rStyle w:val="Hyperlink"/>
                <w:color w:val="FF0000"/>
                <w:bdr w:val="none" w:sz="0" w:space="0" w:color="auto"/>
              </w:rPr>
              <w:t>Rotate Side Offsets so Mass Disks are toward the center, and Scribe Lines are aligned.</w:t>
            </w:r>
          </w:p>
        </w:tc>
      </w:tr>
      <w:tr w:rsidR="00012771" w14:paraId="4754034F" w14:textId="77777777" w:rsidTr="00951FF0">
        <w:tc>
          <w:tcPr>
            <w:tcW w:w="2507" w:type="pct"/>
            <w:vAlign w:val="center"/>
          </w:tcPr>
          <w:p w14:paraId="3AF4689D" w14:textId="77777777" w:rsidR="00012771" w:rsidRDefault="00012771" w:rsidP="00951FF0">
            <w:pPr>
              <w:pStyle w:val="ProcedureStep"/>
              <w:numPr>
                <w:ilvl w:val="0"/>
                <w:numId w:val="0"/>
              </w:numPr>
              <w:spacing w:after="0"/>
              <w:ind w:left="720"/>
            </w:pPr>
            <w:r>
              <w:rPr>
                <w:noProof/>
              </w:rPr>
              <w:t xml:space="preserve"> </w:t>
            </w:r>
            <w:r>
              <w:rPr>
                <w:noProof/>
              </w:rPr>
              <w:drawing>
                <wp:inline distT="0" distB="0" distL="0" distR="0" wp14:anchorId="123D34CB" wp14:editId="511F11FB">
                  <wp:extent cx="1842008" cy="1489964"/>
                  <wp:effectExtent l="0" t="0" r="12700" b="8890"/>
                  <wp:docPr id="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4">
                            <a:extLst>
                              <a:ext uri="{BEBA8EAE-BF5A-486C-A8C5-ECC9F3942E4B}">
                                <a14:imgProps xmlns:a14="http://schemas.microsoft.com/office/drawing/2010/main">
                                  <a14:imgLayer r:embed="rId38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42008" cy="1489964"/>
                          </a:xfrm>
                          <a:prstGeom prst="rect">
                            <a:avLst/>
                          </a:prstGeom>
                          <a:noFill/>
                          <a:ln>
                            <a:noFill/>
                          </a:ln>
                        </pic:spPr>
                      </pic:pic>
                    </a:graphicData>
                  </a:graphic>
                </wp:inline>
              </w:drawing>
            </w:r>
          </w:p>
          <w:p w14:paraId="4D5E328A" w14:textId="77777777" w:rsidR="00012771" w:rsidRPr="0045145C" w:rsidRDefault="00012771" w:rsidP="00951FF0">
            <w:pPr>
              <w:pStyle w:val="Caption"/>
              <w:rPr>
                <w:color w:val="FF0000"/>
              </w:rPr>
            </w:pPr>
            <w:r>
              <w:t xml:space="preserve">Fig </w:t>
            </w:r>
            <w:r>
              <w:fldChar w:fldCharType="begin"/>
            </w:r>
            <w:r>
              <w:instrText xml:space="preserve"> SEQ Fig \* ARABIC </w:instrText>
            </w:r>
            <w:r>
              <w:fldChar w:fldCharType="separate"/>
            </w:r>
            <w:r>
              <w:rPr>
                <w:noProof/>
              </w:rPr>
              <w:t>55</w:t>
            </w:r>
            <w:r>
              <w:rPr>
                <w:noProof/>
              </w:rPr>
              <w:fldChar w:fldCharType="end"/>
            </w:r>
            <w:r>
              <w:t>:  Changer and Offsets in Main Section</w:t>
            </w:r>
          </w:p>
        </w:tc>
        <w:tc>
          <w:tcPr>
            <w:tcW w:w="2493" w:type="pct"/>
            <w:gridSpan w:val="2"/>
            <w:vAlign w:val="center"/>
          </w:tcPr>
          <w:p w14:paraId="31C5BA5D" w14:textId="77777777" w:rsidR="00012771" w:rsidRDefault="00012771" w:rsidP="00951FF0">
            <w:pPr>
              <w:keepNext/>
              <w:spacing w:after="0"/>
              <w:jc w:val="center"/>
            </w:pPr>
          </w:p>
          <w:p w14:paraId="098B60A6" w14:textId="77777777" w:rsidR="00012771" w:rsidRDefault="00012771" w:rsidP="00951FF0">
            <w:pPr>
              <w:keepNext/>
              <w:spacing w:after="0"/>
              <w:jc w:val="center"/>
            </w:pPr>
            <w:r>
              <w:rPr>
                <w:b/>
                <w:noProof/>
              </w:rPr>
              <mc:AlternateContent>
                <mc:Choice Requires="wps">
                  <w:drawing>
                    <wp:anchor distT="0" distB="0" distL="114300" distR="114300" simplePos="0" relativeHeight="253881344" behindDoc="0" locked="0" layoutInCell="1" allowOverlap="1" wp14:anchorId="3001B9E7" wp14:editId="4D45A616">
                      <wp:simplePos x="0" y="0"/>
                      <wp:positionH relativeFrom="column">
                        <wp:posOffset>636270</wp:posOffset>
                      </wp:positionH>
                      <wp:positionV relativeFrom="paragraph">
                        <wp:posOffset>104775</wp:posOffset>
                      </wp:positionV>
                      <wp:extent cx="708025" cy="175895"/>
                      <wp:effectExtent l="304800" t="25400" r="104775" b="332105"/>
                      <wp:wrapNone/>
                      <wp:docPr id="972" name="Line Callout 1 (No Border) 972"/>
                      <wp:cNvGraphicFramePr/>
                      <a:graphic xmlns:a="http://schemas.openxmlformats.org/drawingml/2006/main">
                        <a:graphicData uri="http://schemas.microsoft.com/office/word/2010/wordprocessingShape">
                          <wps:wsp>
                            <wps:cNvSpPr/>
                            <wps:spPr>
                              <a:xfrm>
                                <a:off x="4585335" y="4289425"/>
                                <a:ext cx="708025" cy="175895"/>
                              </a:xfrm>
                              <a:prstGeom prst="callout1">
                                <a:avLst>
                                  <a:gd name="adj1" fmla="val 50006"/>
                                  <a:gd name="adj2" fmla="val -1322"/>
                                  <a:gd name="adj3" fmla="val 229625"/>
                                  <a:gd name="adj4" fmla="val -39224"/>
                                </a:avLst>
                              </a:prstGeom>
                              <a:solidFill>
                                <a:srgbClr val="00E800"/>
                              </a:solidFill>
                              <a:ln>
                                <a:solidFill>
                                  <a:srgbClr val="00E800"/>
                                </a:solidFill>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E44E1A1" w14:textId="77777777" w:rsidR="00012771" w:rsidRDefault="00012771" w:rsidP="00012771">
                                  <w:pPr>
                                    <w:rPr>
                                      <w:color w:val="000000" w:themeColor="text1"/>
                                    </w:rPr>
                                  </w:pPr>
                                  <w:r>
                                    <w:rPr>
                                      <w:color w:val="000000" w:themeColor="text1"/>
                                    </w:rPr>
                                    <w:t>Scribe Lines</w:t>
                                  </w:r>
                                </w:p>
                                <w:p w14:paraId="53909383"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72" o:spid="_x0000_s1124" type="#_x0000_t41" style="position:absolute;left:0;text-align:left;margin-left:50.1pt;margin-top:8.25pt;width:55.75pt;height:13.85pt;z-index:25388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" adj="-8472,49599,-286,10801" fillcolor="#00e800" strokecolor="#00e800">
                      <v:shadow on="t" color="black" opacity="28180f" origin="-.5,-.5" offset=".74836mm,.74836mm"/>
                      <v:textbox inset="0,0,0,0">
                        <w:txbxContent>
                          <w:p w14:paraId="1E44E1A1" w14:textId="77777777" w:rsidR="00012771" w:rsidRDefault="00012771" w:rsidP="00012771">
                            <w:pPr>
                              <w:rPr>
                                <w:color w:val="000000" w:themeColor="text1"/>
                              </w:rPr>
                            </w:pPr>
                            <w:r>
                              <w:rPr>
                                <w:color w:val="000000" w:themeColor="text1"/>
                              </w:rPr>
                              <w:t>Scribe Lines</w:t>
                            </w:r>
                          </w:p>
                          <w:p w14:paraId="53909383" w14:textId="77777777" w:rsidR="00012771" w:rsidRPr="00A53E4A" w:rsidRDefault="00012771" w:rsidP="00012771">
                            <w:pPr>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3880320" behindDoc="0" locked="0" layoutInCell="1" allowOverlap="1" wp14:anchorId="04018BAA" wp14:editId="4A579AED">
                      <wp:simplePos x="0" y="0"/>
                      <wp:positionH relativeFrom="column">
                        <wp:posOffset>2465705</wp:posOffset>
                      </wp:positionH>
                      <wp:positionV relativeFrom="paragraph">
                        <wp:posOffset>412115</wp:posOffset>
                      </wp:positionV>
                      <wp:extent cx="189230" cy="189230"/>
                      <wp:effectExtent l="25400" t="25400" r="64770" b="115570"/>
                      <wp:wrapNone/>
                      <wp:docPr id="808" name="Connector 8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230" cy="18923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C77E101"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8" o:spid="_x0000_s1125" type="#_x0000_t120" style="position:absolute;left:0;text-align:left;margin-left:194.15pt;margin-top:32.45pt;width:14.9pt;height:14.9pt;z-index:25388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C77E101"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879296" behindDoc="0" locked="0" layoutInCell="1" allowOverlap="1" wp14:anchorId="1DDF4958" wp14:editId="1A0D873E">
                      <wp:simplePos x="0" y="0"/>
                      <wp:positionH relativeFrom="column">
                        <wp:posOffset>2660015</wp:posOffset>
                      </wp:positionH>
                      <wp:positionV relativeFrom="paragraph">
                        <wp:posOffset>423545</wp:posOffset>
                      </wp:positionV>
                      <wp:extent cx="161925" cy="161925"/>
                      <wp:effectExtent l="25400" t="25400" r="92075" b="117475"/>
                      <wp:wrapNone/>
                      <wp:docPr id="806" name="Connector 8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619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DFFCA17"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6" o:spid="_x0000_s1126" type="#_x0000_t120" style="position:absolute;left:0;text-align:left;margin-left:209.45pt;margin-top:33.35pt;width:12.75pt;height:12.75pt;z-index:25387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DFFCA17"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878272" behindDoc="0" locked="0" layoutInCell="1" allowOverlap="1" wp14:anchorId="140A19F0" wp14:editId="6291B971">
                      <wp:simplePos x="0" y="0"/>
                      <wp:positionH relativeFrom="column">
                        <wp:posOffset>264795</wp:posOffset>
                      </wp:positionH>
                      <wp:positionV relativeFrom="paragraph">
                        <wp:posOffset>413385</wp:posOffset>
                      </wp:positionV>
                      <wp:extent cx="189230" cy="189230"/>
                      <wp:effectExtent l="25400" t="25400" r="64770" b="115570"/>
                      <wp:wrapNone/>
                      <wp:docPr id="804" name="Connector 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230" cy="18923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8AF64"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4" o:spid="_x0000_s1127" type="#_x0000_t120" style="position:absolute;left:0;text-align:left;margin-left:20.85pt;margin-top:32.55pt;width:14.9pt;height:14.9pt;z-index:25387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8F8AF64"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877248" behindDoc="0" locked="0" layoutInCell="1" allowOverlap="1" wp14:anchorId="0B84192B" wp14:editId="65C6366C">
                      <wp:simplePos x="0" y="0"/>
                      <wp:positionH relativeFrom="column">
                        <wp:posOffset>91440</wp:posOffset>
                      </wp:positionH>
                      <wp:positionV relativeFrom="paragraph">
                        <wp:posOffset>427990</wp:posOffset>
                      </wp:positionV>
                      <wp:extent cx="161925" cy="161925"/>
                      <wp:effectExtent l="25400" t="25400" r="92075" b="117475"/>
                      <wp:wrapNone/>
                      <wp:docPr id="802" name="Connector 8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619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76D83C5"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02" o:spid="_x0000_s1128" type="#_x0000_t120" style="position:absolute;left:0;text-align:left;margin-left:7.2pt;margin-top:33.7pt;width:12.75pt;height:12.75pt;z-index:25387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76D83C5"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876224" behindDoc="0" locked="0" layoutInCell="1" allowOverlap="1" wp14:anchorId="0022C918" wp14:editId="51895ADC">
                      <wp:simplePos x="0" y="0"/>
                      <wp:positionH relativeFrom="column">
                        <wp:posOffset>2471420</wp:posOffset>
                      </wp:positionH>
                      <wp:positionV relativeFrom="paragraph">
                        <wp:posOffset>505460</wp:posOffset>
                      </wp:positionV>
                      <wp:extent cx="171450" cy="635"/>
                      <wp:effectExtent l="0" t="0" r="31750" b="50165"/>
                      <wp:wrapNone/>
                      <wp:docPr id="801" name="Straight Connector 801"/>
                      <wp:cNvGraphicFramePr/>
                      <a:graphic xmlns:a="http://schemas.openxmlformats.org/drawingml/2006/main">
                        <a:graphicData uri="http://schemas.microsoft.com/office/word/2010/wordprocessingShape">
                          <wps:wsp>
                            <wps:cNvCnPr/>
                            <wps:spPr>
                              <a:xfrm>
                                <a:off x="0" y="0"/>
                                <a:ext cx="171450" cy="635"/>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01" o:spid="_x0000_s1026" style="position:absolute;z-index:25387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6pt,39.8pt" to="208.1pt,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" strokecolor="#00e800"/>
                  </w:pict>
                </mc:Fallback>
              </mc:AlternateContent>
            </w:r>
            <w:r>
              <w:rPr>
                <w:noProof/>
              </w:rPr>
              <mc:AlternateContent>
                <mc:Choice Requires="wps">
                  <w:drawing>
                    <wp:anchor distT="0" distB="0" distL="114300" distR="114300" simplePos="0" relativeHeight="253875200" behindDoc="0" locked="0" layoutInCell="1" allowOverlap="1" wp14:anchorId="1D6F8C28" wp14:editId="5B60A169">
                      <wp:simplePos x="0" y="0"/>
                      <wp:positionH relativeFrom="column">
                        <wp:posOffset>273685</wp:posOffset>
                      </wp:positionH>
                      <wp:positionV relativeFrom="paragraph">
                        <wp:posOffset>507365</wp:posOffset>
                      </wp:positionV>
                      <wp:extent cx="171450" cy="635"/>
                      <wp:effectExtent l="0" t="0" r="31750" b="50165"/>
                      <wp:wrapNone/>
                      <wp:docPr id="800" name="Straight Connector 800"/>
                      <wp:cNvGraphicFramePr/>
                      <a:graphic xmlns:a="http://schemas.openxmlformats.org/drawingml/2006/main">
                        <a:graphicData uri="http://schemas.microsoft.com/office/word/2010/wordprocessingShape">
                          <wps:wsp>
                            <wps:cNvCnPr/>
                            <wps:spPr>
                              <a:xfrm>
                                <a:off x="0" y="0"/>
                                <a:ext cx="171450" cy="635"/>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00" o:spid="_x0000_s1026" style="position:absolute;z-index:25387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5pt,39.95pt" to="35.05pt,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" strokecolor="#00e800"/>
                  </w:pict>
                </mc:Fallback>
              </mc:AlternateContent>
            </w:r>
            <w:r>
              <w:rPr>
                <w:noProof/>
              </w:rPr>
              <mc:AlternateContent>
                <mc:Choice Requires="wps">
                  <w:drawing>
                    <wp:anchor distT="0" distB="0" distL="114300" distR="114300" simplePos="0" relativeHeight="253874176" behindDoc="0" locked="0" layoutInCell="1" allowOverlap="1" wp14:anchorId="251D32E8" wp14:editId="6C36A820">
                      <wp:simplePos x="0" y="0"/>
                      <wp:positionH relativeFrom="column">
                        <wp:posOffset>2680335</wp:posOffset>
                      </wp:positionH>
                      <wp:positionV relativeFrom="paragraph">
                        <wp:posOffset>505460</wp:posOffset>
                      </wp:positionV>
                      <wp:extent cx="123190" cy="635"/>
                      <wp:effectExtent l="0" t="0" r="29210" b="50165"/>
                      <wp:wrapNone/>
                      <wp:docPr id="798" name="Straight Connector 798"/>
                      <wp:cNvGraphicFramePr/>
                      <a:graphic xmlns:a="http://schemas.openxmlformats.org/drawingml/2006/main">
                        <a:graphicData uri="http://schemas.microsoft.com/office/word/2010/wordprocessingShape">
                          <wps:wsp>
                            <wps:cNvCnPr/>
                            <wps:spPr>
                              <a:xfrm flipV="1">
                                <a:off x="0" y="0"/>
                                <a:ext cx="123190" cy="635"/>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98" o:spid="_x0000_s1026" style="position:absolute;flip:y;z-index:25387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05pt,39.8pt" to="220.75pt,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" strokecolor="#00e800"/>
                  </w:pict>
                </mc:Fallback>
              </mc:AlternateContent>
            </w:r>
            <w:r>
              <w:rPr>
                <w:noProof/>
              </w:rPr>
              <mc:AlternateContent>
                <mc:Choice Requires="wps">
                  <w:drawing>
                    <wp:anchor distT="0" distB="0" distL="114300" distR="114300" simplePos="0" relativeHeight="253873152" behindDoc="0" locked="0" layoutInCell="1" allowOverlap="1" wp14:anchorId="07DCB629" wp14:editId="3944F0FA">
                      <wp:simplePos x="0" y="0"/>
                      <wp:positionH relativeFrom="column">
                        <wp:posOffset>111760</wp:posOffset>
                      </wp:positionH>
                      <wp:positionV relativeFrom="paragraph">
                        <wp:posOffset>507365</wp:posOffset>
                      </wp:positionV>
                      <wp:extent cx="123190" cy="635"/>
                      <wp:effectExtent l="0" t="0" r="29210" b="50165"/>
                      <wp:wrapNone/>
                      <wp:docPr id="785" name="Straight Connector 785"/>
                      <wp:cNvGraphicFramePr/>
                      <a:graphic xmlns:a="http://schemas.openxmlformats.org/drawingml/2006/main">
                        <a:graphicData uri="http://schemas.microsoft.com/office/word/2010/wordprocessingShape">
                          <wps:wsp>
                            <wps:cNvCnPr/>
                            <wps:spPr>
                              <a:xfrm flipV="1">
                                <a:off x="0" y="0"/>
                                <a:ext cx="123190" cy="635"/>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85" o:spid="_x0000_s1026" style="position:absolute;flip:y;z-index:25387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pt,39.95pt" to="18.5pt,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" strokecolor="#00e800"/>
                  </w:pict>
                </mc:Fallback>
              </mc:AlternateContent>
            </w:r>
            <w:r>
              <w:rPr>
                <w:noProof/>
              </w:rPr>
              <w:drawing>
                <wp:inline distT="0" distB="0" distL="0" distR="0" wp14:anchorId="24DD757F" wp14:editId="5EF15856">
                  <wp:extent cx="2872105" cy="1014095"/>
                  <wp:effectExtent l="0" t="0" r="0" b="1905"/>
                  <wp:docPr id="7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6">
                            <a:extLst>
                              <a:ext uri="{BEBA8EAE-BF5A-486C-A8C5-ECC9F3942E4B}">
                                <a14:imgProps xmlns:a14="http://schemas.microsoft.com/office/drawing/2010/main">
                                  <a14:imgLayer r:embed="rId38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1014095"/>
                          </a:xfrm>
                          <a:prstGeom prst="rect">
                            <a:avLst/>
                          </a:prstGeom>
                          <a:noFill/>
                          <a:ln>
                            <a:noFill/>
                          </a:ln>
                        </pic:spPr>
                      </pic:pic>
                    </a:graphicData>
                  </a:graphic>
                </wp:inline>
              </w:drawing>
            </w:r>
          </w:p>
          <w:p w14:paraId="43077222" w14:textId="77777777" w:rsidR="00012771" w:rsidRDefault="00012771" w:rsidP="00951FF0">
            <w:pPr>
              <w:pStyle w:val="Caption"/>
            </w:pPr>
          </w:p>
          <w:p w14:paraId="0FB2542D" w14:textId="77777777" w:rsidR="00012771" w:rsidRPr="002F193D" w:rsidRDefault="00012771" w:rsidP="00951FF0">
            <w:pPr>
              <w:pStyle w:val="Caption"/>
            </w:pPr>
            <w:r>
              <w:t xml:space="preserve">Fig </w:t>
            </w:r>
            <w:r>
              <w:fldChar w:fldCharType="begin"/>
            </w:r>
            <w:r>
              <w:instrText xml:space="preserve"> SEQ Fig \* ARABIC </w:instrText>
            </w:r>
            <w:r>
              <w:fldChar w:fldCharType="separate"/>
            </w:r>
            <w:r>
              <w:rPr>
                <w:noProof/>
              </w:rPr>
              <w:t>56</w:t>
            </w:r>
            <w:r>
              <w:rPr>
                <w:noProof/>
              </w:rPr>
              <w:fldChar w:fldCharType="end"/>
            </w:r>
            <w:r>
              <w:rPr>
                <w:noProof/>
              </w:rPr>
              <w:t>: Completed Intermediate Mass Assembly</w:t>
            </w:r>
          </w:p>
        </w:tc>
      </w:tr>
      <w:tr w:rsidR="00012771" w14:paraId="4A9B349F" w14:textId="77777777" w:rsidTr="00951FF0">
        <w:tc>
          <w:tcPr>
            <w:tcW w:w="2977" w:type="pct"/>
            <w:gridSpan w:val="2"/>
            <w:vAlign w:val="center"/>
          </w:tcPr>
          <w:p w14:paraId="7D0FDA0B" w14:textId="77777777" w:rsidR="00012771" w:rsidRDefault="00012771" w:rsidP="00951FF0"/>
          <w:p w14:paraId="642CCADC" w14:textId="77777777" w:rsidR="00012771" w:rsidRDefault="00012771" w:rsidP="00951FF0">
            <w:pPr>
              <w:pStyle w:val="ProcedureStep"/>
            </w:pPr>
            <w:r>
              <w:t>Weigh the completed Assembly along with:</w:t>
            </w:r>
          </w:p>
          <w:p w14:paraId="256F454C" w14:textId="77777777" w:rsidR="00012771" w:rsidRDefault="00012771" w:rsidP="00951FF0">
            <w:pPr>
              <w:pStyle w:val="ProcedureBullet"/>
            </w:pPr>
            <w:r>
              <w:t xml:space="preserve">4 </w:t>
            </w:r>
            <w:hyperlink r:id="rId388" w:history="1">
              <w:r w:rsidRPr="00C847CC">
                <w:rPr>
                  <w:rStyle w:val="Hyperlink"/>
                  <w:bdr w:val="none" w:sz="0" w:space="0" w:color="auto"/>
                </w:rPr>
                <w:t>D030149</w:t>
              </w:r>
            </w:hyperlink>
            <w:r>
              <w:t xml:space="preserve"> Breakoff, Intermediate Wire</w:t>
            </w:r>
          </w:p>
          <w:p w14:paraId="38C23340" w14:textId="77777777" w:rsidR="00012771" w:rsidRDefault="00012771" w:rsidP="00951FF0">
            <w:pPr>
              <w:pStyle w:val="ProcedureBullet"/>
            </w:pPr>
            <w:r>
              <w:t xml:space="preserve">4 </w:t>
            </w:r>
            <w:hyperlink r:id="rId389" w:history="1">
              <w:r w:rsidRPr="006D11A6">
                <w:rPr>
                  <w:rStyle w:val="Hyperlink"/>
                  <w:bdr w:val="none" w:sz="0" w:space="0" w:color="auto"/>
                </w:rPr>
                <w:t>D070406</w:t>
              </w:r>
            </w:hyperlink>
            <w:r>
              <w:t xml:space="preserve"> Lower Clamp, Intermediate Wire, Outside</w:t>
            </w:r>
          </w:p>
          <w:p w14:paraId="0D34F266" w14:textId="77777777" w:rsidR="00012771" w:rsidRDefault="00012771" w:rsidP="00951FF0">
            <w:pPr>
              <w:pStyle w:val="ProcedureBullet"/>
            </w:pPr>
            <w:r>
              <w:t xml:space="preserve">4 </w:t>
            </w:r>
            <w:hyperlink r:id="rId390" w:history="1">
              <w:r w:rsidRPr="006D11A6">
                <w:rPr>
                  <w:rStyle w:val="Hyperlink"/>
                  <w:bdr w:val="none" w:sz="0" w:space="0" w:color="auto"/>
                </w:rPr>
                <w:t>D070405</w:t>
              </w:r>
            </w:hyperlink>
            <w:r>
              <w:t xml:space="preserve"> Lower Clamp, Intermediate Wire, Inside</w:t>
            </w:r>
          </w:p>
          <w:p w14:paraId="4343E5DB" w14:textId="77777777" w:rsidR="00012771" w:rsidRDefault="00012771" w:rsidP="00951FF0">
            <w:pPr>
              <w:pStyle w:val="ProcedureBullet"/>
            </w:pPr>
            <w:r>
              <w:t>8 Socket Head Cap Screw</w:t>
            </w:r>
          </w:p>
          <w:p w14:paraId="1ED5E23F" w14:textId="77777777" w:rsidR="00012771" w:rsidRDefault="00012771" w:rsidP="00951FF0">
            <w:pPr>
              <w:pStyle w:val="ProcedureBullet"/>
              <w:numPr>
                <w:ilvl w:val="0"/>
                <w:numId w:val="0"/>
              </w:numPr>
              <w:ind w:left="720"/>
            </w:pPr>
            <w:r>
              <w:t>8-32 x 0.625” SSTL</w:t>
            </w:r>
          </w:p>
          <w:p w14:paraId="0E553CA4" w14:textId="77777777" w:rsidR="00012771" w:rsidRDefault="00012771" w:rsidP="00951FF0">
            <w:pPr>
              <w:pStyle w:val="ProcedureBullet"/>
            </w:pPr>
            <w:r>
              <w:t xml:space="preserve">8 Flat Washer #8 </w:t>
            </w:r>
            <w:r w:rsidRPr="00B03273">
              <w:rPr>
                <w:color w:val="FF0000"/>
              </w:rPr>
              <w:t>Vented</w:t>
            </w:r>
            <w:r>
              <w:t xml:space="preserve"> SSTL</w:t>
            </w:r>
          </w:p>
          <w:p w14:paraId="77042A6E" w14:textId="77777777" w:rsidR="00012771" w:rsidRDefault="00012771" w:rsidP="00951FF0">
            <w:pPr>
              <w:pStyle w:val="ProcedureBullet"/>
            </w:pPr>
            <w:r>
              <w:t>12 Socket Head Cap Screw</w:t>
            </w:r>
          </w:p>
          <w:p w14:paraId="75DCA968" w14:textId="77777777" w:rsidR="00012771" w:rsidRDefault="00012771" w:rsidP="00951FF0">
            <w:pPr>
              <w:pStyle w:val="ProcedureBullet"/>
              <w:numPr>
                <w:ilvl w:val="0"/>
                <w:numId w:val="0"/>
              </w:numPr>
              <w:ind w:left="720"/>
            </w:pPr>
            <w:r>
              <w:t xml:space="preserve">8-32 x .625” SSTL </w:t>
            </w:r>
            <w:proofErr w:type="spellStart"/>
            <w:r w:rsidRPr="007E756E">
              <w:rPr>
                <w:color w:val="FF0000"/>
              </w:rPr>
              <w:t>AgPlated</w:t>
            </w:r>
            <w:proofErr w:type="spellEnd"/>
          </w:p>
          <w:p w14:paraId="2D5BE6C1" w14:textId="77777777" w:rsidR="00012771" w:rsidRDefault="00012771" w:rsidP="00951FF0">
            <w:pPr>
              <w:pStyle w:val="ProcedureBullet"/>
            </w:pPr>
            <w:r>
              <w:t xml:space="preserve">2 </w:t>
            </w:r>
            <w:hyperlink r:id="rId391" w:history="1">
              <w:r w:rsidRPr="00C847CC">
                <w:rPr>
                  <w:rStyle w:val="Hyperlink"/>
                  <w:bdr w:val="none" w:sz="0" w:space="0" w:color="auto"/>
                </w:rPr>
                <w:t>D030148</w:t>
              </w:r>
            </w:hyperlink>
            <w:r>
              <w:t xml:space="preserve"> Lower Wire Breakoff</w:t>
            </w:r>
          </w:p>
          <w:p w14:paraId="39B04A36" w14:textId="77777777" w:rsidR="00012771" w:rsidRDefault="00012771" w:rsidP="00951FF0">
            <w:pPr>
              <w:pStyle w:val="ProcedureBullet"/>
            </w:pPr>
            <w:r>
              <w:t xml:space="preserve">4 </w:t>
            </w:r>
            <w:hyperlink r:id="rId392" w:history="1">
              <w:r w:rsidRPr="00C847CC">
                <w:rPr>
                  <w:rStyle w:val="Hyperlink"/>
                  <w:bdr w:val="none" w:sz="0" w:space="0" w:color="auto"/>
                </w:rPr>
                <w:t>D070438</w:t>
              </w:r>
            </w:hyperlink>
            <w:r>
              <w:t xml:space="preserve"> Upper Clamp, Lower Wire, Outside</w:t>
            </w:r>
          </w:p>
          <w:p w14:paraId="3B1BDA20" w14:textId="77777777" w:rsidR="00012771" w:rsidRDefault="00012771" w:rsidP="00951FF0">
            <w:pPr>
              <w:pStyle w:val="ProcedureBullet"/>
            </w:pPr>
            <w:r>
              <w:t>4 Socket Head Cap Screw</w:t>
            </w:r>
          </w:p>
          <w:p w14:paraId="368BD5AB" w14:textId="77777777" w:rsidR="00012771" w:rsidRDefault="00012771" w:rsidP="00951FF0">
            <w:pPr>
              <w:pStyle w:val="ProcedureBullet"/>
              <w:numPr>
                <w:ilvl w:val="0"/>
                <w:numId w:val="0"/>
              </w:numPr>
              <w:ind w:left="720"/>
            </w:pPr>
            <w:r>
              <w:t>8-32 x 0.5625” SSTL</w:t>
            </w:r>
          </w:p>
          <w:p w14:paraId="2D90C502" w14:textId="77777777" w:rsidR="00012771" w:rsidRDefault="00012771" w:rsidP="00951FF0">
            <w:pPr>
              <w:pStyle w:val="ProcedureBullet"/>
            </w:pPr>
            <w:r>
              <w:t xml:space="preserve">4 Flat Washer #8 </w:t>
            </w:r>
            <w:r w:rsidRPr="00B03273">
              <w:rPr>
                <w:color w:val="FF0000"/>
              </w:rPr>
              <w:t>Vented</w:t>
            </w:r>
            <w:r>
              <w:t xml:space="preserve"> SSTL</w:t>
            </w:r>
          </w:p>
          <w:p w14:paraId="25E2A6EF" w14:textId="77777777" w:rsidR="00012771" w:rsidRDefault="00012771" w:rsidP="00951FF0">
            <w:pPr>
              <w:pStyle w:val="ProcedureBullet"/>
            </w:pPr>
            <w:r>
              <w:t>6 Socket Head Cap Screw</w:t>
            </w:r>
          </w:p>
          <w:p w14:paraId="032AE410" w14:textId="77777777" w:rsidR="00012771" w:rsidRDefault="00012771" w:rsidP="00951FF0">
            <w:pPr>
              <w:pStyle w:val="ProcedureBullet"/>
              <w:numPr>
                <w:ilvl w:val="0"/>
                <w:numId w:val="0"/>
              </w:numPr>
              <w:ind w:left="720"/>
            </w:pPr>
            <w:r>
              <w:t xml:space="preserve">8-32 x .625” SSTL </w:t>
            </w:r>
            <w:proofErr w:type="spellStart"/>
            <w:r w:rsidRPr="00B03273">
              <w:rPr>
                <w:color w:val="FF0000"/>
              </w:rPr>
              <w:t>AgPlated</w:t>
            </w:r>
            <w:proofErr w:type="spellEnd"/>
          </w:p>
          <w:p w14:paraId="1F7BE6FF" w14:textId="77777777" w:rsidR="00012771" w:rsidRDefault="00012771" w:rsidP="00951FF0">
            <w:pPr>
              <w:pStyle w:val="ProcedureBullet"/>
            </w:pPr>
            <w:r>
              <w:t xml:space="preserve">4 </w:t>
            </w:r>
            <w:hyperlink r:id="rId393" w:history="1">
              <w:r w:rsidRPr="00AF1142">
                <w:rPr>
                  <w:rStyle w:val="Hyperlink"/>
                  <w:bdr w:val="none" w:sz="0" w:space="0" w:color="auto"/>
                </w:rPr>
                <w:t>D0901927</w:t>
              </w:r>
            </w:hyperlink>
            <w:r>
              <w:t xml:space="preserve"> Magnets</w:t>
            </w:r>
          </w:p>
          <w:p w14:paraId="6F598C6B" w14:textId="77777777" w:rsidR="00012771" w:rsidRPr="006D3F7B" w:rsidRDefault="00012771" w:rsidP="00951FF0">
            <w:pPr>
              <w:pStyle w:val="ProcedureBullet"/>
              <w:spacing w:after="120"/>
            </w:pPr>
            <w:r>
              <w:t xml:space="preserve">4 </w:t>
            </w:r>
            <w:hyperlink r:id="rId394" w:history="1">
              <w:r w:rsidRPr="00AF1142">
                <w:rPr>
                  <w:rStyle w:val="Hyperlink"/>
                  <w:bdr w:val="none" w:sz="0" w:space="0" w:color="auto"/>
                </w:rPr>
                <w:t>D970075</w:t>
              </w:r>
            </w:hyperlink>
            <w:r>
              <w:t xml:space="preserve"> Magnet Standoffs</w:t>
            </w:r>
          </w:p>
        </w:tc>
        <w:tc>
          <w:tcPr>
            <w:tcW w:w="2023" w:type="pct"/>
            <w:vAlign w:val="center"/>
          </w:tcPr>
          <w:p w14:paraId="596CD629" w14:textId="77777777" w:rsidR="00012771" w:rsidRDefault="00012771" w:rsidP="00951FF0">
            <w:pPr>
              <w:keepNext/>
              <w:spacing w:after="0"/>
              <w:jc w:val="center"/>
              <w:rPr>
                <w:noProof/>
              </w:rPr>
            </w:pPr>
            <w:r>
              <w:rPr>
                <w:noProof/>
              </w:rPr>
              <w:drawing>
                <wp:inline distT="0" distB="0" distL="0" distR="0" wp14:anchorId="6BD6B4DB" wp14:editId="26E518B1">
                  <wp:extent cx="691642" cy="536956"/>
                  <wp:effectExtent l="0" t="0" r="0" b="0"/>
                  <wp:docPr id="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5">
                            <a:extLst>
                              <a:ext uri="{BEBA8EAE-BF5A-486C-A8C5-ECC9F3942E4B}">
                                <a14:imgProps xmlns:a14="http://schemas.microsoft.com/office/drawing/2010/main">
                                  <a14:imgLayer r:embed="rId39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91642" cy="536956"/>
                          </a:xfrm>
                          <a:prstGeom prst="rect">
                            <a:avLst/>
                          </a:prstGeom>
                          <a:noFill/>
                          <a:ln>
                            <a:noFill/>
                          </a:ln>
                        </pic:spPr>
                      </pic:pic>
                    </a:graphicData>
                  </a:graphic>
                </wp:inline>
              </w:drawing>
            </w:r>
            <w:r>
              <w:rPr>
                <w:noProof/>
              </w:rPr>
              <w:t xml:space="preserve">     </w:t>
            </w:r>
            <w:r>
              <w:rPr>
                <w:noProof/>
              </w:rPr>
              <w:drawing>
                <wp:inline distT="0" distB="0" distL="0" distR="0" wp14:anchorId="3DF0FDC4" wp14:editId="61441C45">
                  <wp:extent cx="691642" cy="536956"/>
                  <wp:effectExtent l="0" t="0" r="0" b="0"/>
                  <wp:docPr id="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5">
                            <a:extLst>
                              <a:ext uri="{BEBA8EAE-BF5A-486C-A8C5-ECC9F3942E4B}">
                                <a14:imgProps xmlns:a14="http://schemas.microsoft.com/office/drawing/2010/main">
                                  <a14:imgLayer r:embed="rId39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91642" cy="536956"/>
                          </a:xfrm>
                          <a:prstGeom prst="rect">
                            <a:avLst/>
                          </a:prstGeom>
                          <a:noFill/>
                          <a:ln>
                            <a:noFill/>
                          </a:ln>
                        </pic:spPr>
                      </pic:pic>
                    </a:graphicData>
                  </a:graphic>
                </wp:inline>
              </w:drawing>
            </w:r>
          </w:p>
          <w:p w14:paraId="3F60D54F" w14:textId="77777777" w:rsidR="00012771" w:rsidRDefault="00012771" w:rsidP="00951FF0">
            <w:pPr>
              <w:keepNext/>
              <w:spacing w:after="0"/>
              <w:jc w:val="center"/>
            </w:pPr>
            <w:r>
              <w:rPr>
                <w:noProof/>
              </w:rPr>
              <w:drawing>
                <wp:inline distT="0" distB="0" distL="0" distR="0" wp14:anchorId="0CFD7BA1" wp14:editId="737C8CED">
                  <wp:extent cx="2305685" cy="1788795"/>
                  <wp:effectExtent l="0" t="0" r="5715" b="0"/>
                  <wp:docPr id="3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7">
                            <a:extLst>
                              <a:ext uri="{BEBA8EAE-BF5A-486C-A8C5-ECC9F3942E4B}">
                                <a14:imgProps xmlns:a14="http://schemas.microsoft.com/office/drawing/2010/main">
                                  <a14:imgLayer r:embed="rId39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05685" cy="1788795"/>
                          </a:xfrm>
                          <a:prstGeom prst="rect">
                            <a:avLst/>
                          </a:prstGeom>
                          <a:noFill/>
                          <a:ln>
                            <a:noFill/>
                          </a:ln>
                        </pic:spPr>
                      </pic:pic>
                    </a:graphicData>
                  </a:graphic>
                </wp:inline>
              </w:drawing>
            </w:r>
          </w:p>
          <w:p w14:paraId="00E41F8E"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57</w:t>
            </w:r>
            <w:r>
              <w:rPr>
                <w:noProof/>
              </w:rPr>
              <w:fldChar w:fldCharType="end"/>
            </w:r>
            <w:r>
              <w:t>: Items to Weigh</w:t>
            </w:r>
          </w:p>
        </w:tc>
      </w:tr>
      <w:tr w:rsidR="00012771" w14:paraId="5DD204AD" w14:textId="77777777" w:rsidTr="00951FF0">
        <w:tc>
          <w:tcPr>
            <w:tcW w:w="5000" w:type="pct"/>
            <w:gridSpan w:val="3"/>
            <w:vAlign w:val="center"/>
          </w:tcPr>
          <w:p w14:paraId="3F3E8DC8" w14:textId="77777777" w:rsidR="00012771" w:rsidRDefault="00012771" w:rsidP="00951FF0">
            <w:pPr>
              <w:pStyle w:val="ProcedureStep"/>
              <w:keepNext/>
              <w:rPr>
                <w:noProof/>
              </w:rPr>
            </w:pPr>
            <w:r>
              <w:t xml:space="preserve">Swap Collars and Disks (red) to reach a total weight of </w:t>
            </w:r>
            <w:r>
              <w:rPr>
                <w:color w:val="FF0000"/>
              </w:rPr>
              <w:t xml:space="preserve">12.227 </w:t>
            </w:r>
            <w:r>
              <w:t xml:space="preserve">kg.  </w:t>
            </w:r>
            <w:r w:rsidRPr="00A92287">
              <w:t>Record the total</w:t>
            </w:r>
            <w:r>
              <w:t xml:space="preserve"> weight</w:t>
            </w:r>
            <w:r w:rsidRPr="00A92287">
              <w:t>, noting changes in Disks or Collars.</w:t>
            </w:r>
            <w:r>
              <w:t xml:space="preserve">  </w:t>
            </w:r>
            <w:r>
              <w:rPr>
                <w:color w:val="FF0000"/>
              </w:rPr>
              <w:t>Record the size and location of the added weights within ICS.</w:t>
            </w:r>
          </w:p>
        </w:tc>
      </w:tr>
    </w:tbl>
    <w:p w14:paraId="5D0A4493" w14:textId="77777777" w:rsidR="00012771" w:rsidRDefault="00012771" w:rsidP="00012771">
      <w:pPr>
        <w:pStyle w:val="Heading1"/>
      </w:pPr>
      <w:bookmarkStart w:id="23" w:name="_Toc196293117"/>
      <w:r>
        <w:lastRenderedPageBreak/>
        <w:t>Assembling Bottom Mass and Optic (M3)</w:t>
      </w:r>
      <w:bookmarkEnd w:id="23"/>
    </w:p>
    <w:p w14:paraId="6DF5B289" w14:textId="77777777" w:rsidR="00012771" w:rsidRDefault="00012771" w:rsidP="00012771">
      <w:pPr>
        <w:pStyle w:val="Heading2"/>
      </w:pPr>
      <w:r>
        <w:t>Documents</w:t>
      </w:r>
    </w:p>
    <w:p w14:paraId="05CF2AA2" w14:textId="77777777" w:rsidR="00012771" w:rsidRDefault="00012771" w:rsidP="00012771">
      <w:hyperlink r:id="rId399" w:history="1">
        <w:r w:rsidRPr="00226B66">
          <w:rPr>
            <w:rStyle w:val="Hyperlink"/>
            <w:bdr w:val="none" w:sz="0" w:space="0" w:color="auto"/>
          </w:rPr>
          <w:t>D070337</w:t>
        </w:r>
      </w:hyperlink>
      <w:r>
        <w:tab/>
        <w:t>HLTS Bottom Mass Assembly</w:t>
      </w:r>
    </w:p>
    <w:p w14:paraId="77A33BE0"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012771" w:rsidRPr="00590666" w14:paraId="227AED55" w14:textId="77777777" w:rsidTr="00951FF0">
        <w:tc>
          <w:tcPr>
            <w:tcW w:w="648" w:type="dxa"/>
            <w:shd w:val="clear" w:color="auto" w:fill="auto"/>
          </w:tcPr>
          <w:p w14:paraId="4C3CF4F7" w14:textId="77777777" w:rsidR="00012771" w:rsidRPr="00590666" w:rsidRDefault="00012771" w:rsidP="00951FF0">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598E737B" w14:textId="77777777" w:rsidR="00012771" w:rsidRPr="00590666" w:rsidRDefault="00012771" w:rsidP="00951FF0">
            <w:pPr>
              <w:spacing w:after="0"/>
              <w:rPr>
                <w:rFonts w:eastAsia="MS Mincho"/>
                <w:b/>
              </w:rPr>
            </w:pPr>
            <w:r w:rsidRPr="00590666">
              <w:rPr>
                <w:rFonts w:eastAsia="MS Mincho"/>
                <w:b/>
              </w:rPr>
              <w:t>U</w:t>
            </w:r>
          </w:p>
        </w:tc>
        <w:tc>
          <w:tcPr>
            <w:tcW w:w="1350" w:type="dxa"/>
            <w:shd w:val="clear" w:color="auto" w:fill="auto"/>
          </w:tcPr>
          <w:p w14:paraId="48F12806" w14:textId="77777777" w:rsidR="00012771" w:rsidRPr="00590666" w:rsidRDefault="00012771" w:rsidP="00951FF0">
            <w:pPr>
              <w:spacing w:after="0"/>
              <w:rPr>
                <w:rFonts w:eastAsia="MS Mincho"/>
                <w:b/>
              </w:rPr>
            </w:pPr>
            <w:r w:rsidRPr="00590666">
              <w:rPr>
                <w:rFonts w:eastAsia="MS Mincho"/>
                <w:b/>
              </w:rPr>
              <w:t>ID</w:t>
            </w:r>
          </w:p>
        </w:tc>
        <w:tc>
          <w:tcPr>
            <w:tcW w:w="7038" w:type="dxa"/>
            <w:shd w:val="clear" w:color="auto" w:fill="auto"/>
          </w:tcPr>
          <w:p w14:paraId="66994F0F" w14:textId="77777777" w:rsidR="00012771" w:rsidRPr="00590666" w:rsidRDefault="00012771" w:rsidP="00951FF0">
            <w:pPr>
              <w:spacing w:after="0"/>
              <w:rPr>
                <w:rFonts w:eastAsia="MS Mincho"/>
                <w:b/>
              </w:rPr>
            </w:pPr>
            <w:r w:rsidRPr="00590666">
              <w:rPr>
                <w:rFonts w:eastAsia="MS Mincho"/>
                <w:b/>
              </w:rPr>
              <w:t>Desc</w:t>
            </w:r>
            <w:r>
              <w:rPr>
                <w:rFonts w:eastAsia="MS Mincho"/>
                <w:b/>
              </w:rPr>
              <w:t>ription</w:t>
            </w:r>
          </w:p>
        </w:tc>
      </w:tr>
      <w:tr w:rsidR="00012771" w:rsidRPr="00DE0B5C" w14:paraId="5386AF40" w14:textId="77777777" w:rsidTr="00951FF0">
        <w:tc>
          <w:tcPr>
            <w:tcW w:w="648" w:type="dxa"/>
            <w:shd w:val="clear" w:color="auto" w:fill="auto"/>
          </w:tcPr>
          <w:p w14:paraId="60EFAB85" w14:textId="77777777" w:rsidR="00012771" w:rsidRDefault="00012771" w:rsidP="00951FF0">
            <w:pPr>
              <w:spacing w:after="0"/>
              <w:rPr>
                <w:rFonts w:eastAsia="MS Mincho"/>
              </w:rPr>
            </w:pPr>
            <w:r>
              <w:rPr>
                <w:rFonts w:eastAsia="MS Mincho"/>
              </w:rPr>
              <w:t>1</w:t>
            </w:r>
          </w:p>
        </w:tc>
        <w:tc>
          <w:tcPr>
            <w:tcW w:w="540" w:type="dxa"/>
            <w:shd w:val="clear" w:color="auto" w:fill="auto"/>
          </w:tcPr>
          <w:p w14:paraId="6593FEC2"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79A13276" w14:textId="77777777" w:rsidR="00012771" w:rsidRPr="001E4E76" w:rsidRDefault="00012771" w:rsidP="00951FF0">
            <w:pPr>
              <w:spacing w:after="0"/>
              <w:rPr>
                <w:rFonts w:eastAsia="MS Mincho"/>
              </w:rPr>
            </w:pPr>
            <w:hyperlink r:id="rId400" w:history="1">
              <w:r w:rsidRPr="002F29EF">
                <w:rPr>
                  <w:rStyle w:val="Hyperlink"/>
                  <w:rFonts w:eastAsia="MS Mincho"/>
                  <w:bdr w:val="none" w:sz="0" w:space="0" w:color="auto"/>
                </w:rPr>
                <w:t>D070338</w:t>
              </w:r>
            </w:hyperlink>
          </w:p>
        </w:tc>
        <w:tc>
          <w:tcPr>
            <w:tcW w:w="7038" w:type="dxa"/>
            <w:shd w:val="clear" w:color="auto" w:fill="auto"/>
          </w:tcPr>
          <w:p w14:paraId="3819DED7" w14:textId="77777777" w:rsidR="00012771" w:rsidRDefault="00012771" w:rsidP="00951FF0">
            <w:pPr>
              <w:keepLines/>
              <w:spacing w:after="0"/>
              <w:rPr>
                <w:rFonts w:eastAsia="MS Mincho"/>
              </w:rPr>
            </w:pPr>
            <w:r>
              <w:rPr>
                <w:rFonts w:eastAsia="MS Mincho"/>
              </w:rPr>
              <w:t>Metal Bottom Mass</w:t>
            </w:r>
          </w:p>
        </w:tc>
      </w:tr>
      <w:tr w:rsidR="00012771" w:rsidRPr="00DE0B5C" w14:paraId="389610CA" w14:textId="77777777" w:rsidTr="00951FF0">
        <w:tc>
          <w:tcPr>
            <w:tcW w:w="648" w:type="dxa"/>
            <w:shd w:val="clear" w:color="auto" w:fill="auto"/>
          </w:tcPr>
          <w:p w14:paraId="70FE1F96" w14:textId="77777777" w:rsidR="00012771" w:rsidRDefault="00012771" w:rsidP="00951FF0">
            <w:pPr>
              <w:spacing w:after="0"/>
              <w:rPr>
                <w:rFonts w:eastAsia="MS Mincho"/>
              </w:rPr>
            </w:pPr>
            <w:r>
              <w:rPr>
                <w:rFonts w:eastAsia="MS Mincho"/>
              </w:rPr>
              <w:t>1</w:t>
            </w:r>
          </w:p>
        </w:tc>
        <w:tc>
          <w:tcPr>
            <w:tcW w:w="540" w:type="dxa"/>
            <w:shd w:val="clear" w:color="auto" w:fill="auto"/>
          </w:tcPr>
          <w:p w14:paraId="600EA890"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2D658BE2" w14:textId="77777777" w:rsidR="00012771" w:rsidRPr="001E4E76" w:rsidRDefault="00012771" w:rsidP="00951FF0">
            <w:pPr>
              <w:spacing w:after="0"/>
              <w:rPr>
                <w:rFonts w:eastAsia="MS Mincho"/>
              </w:rPr>
            </w:pPr>
            <w:hyperlink r:id="rId401" w:history="1">
              <w:r w:rsidRPr="002F29EF">
                <w:rPr>
                  <w:rStyle w:val="Hyperlink"/>
                  <w:bdr w:val="none" w:sz="0" w:space="0" w:color="auto"/>
                </w:rPr>
                <w:t>D0902658</w:t>
              </w:r>
            </w:hyperlink>
          </w:p>
        </w:tc>
        <w:tc>
          <w:tcPr>
            <w:tcW w:w="7038" w:type="dxa"/>
            <w:shd w:val="clear" w:color="auto" w:fill="auto"/>
          </w:tcPr>
          <w:p w14:paraId="2BB42256" w14:textId="77777777" w:rsidR="00012771" w:rsidRDefault="00012771" w:rsidP="00951FF0">
            <w:pPr>
              <w:keepLines/>
              <w:spacing w:after="0"/>
              <w:rPr>
                <w:rFonts w:eastAsia="MS Mincho"/>
              </w:rPr>
            </w:pPr>
            <w:r>
              <w:rPr>
                <w:rFonts w:eastAsia="MS Mincho"/>
              </w:rPr>
              <w:t>Optic Holder</w:t>
            </w:r>
          </w:p>
        </w:tc>
      </w:tr>
      <w:tr w:rsidR="00012771" w:rsidRPr="00DE0B5C" w14:paraId="2B413533" w14:textId="77777777" w:rsidTr="00951FF0">
        <w:tc>
          <w:tcPr>
            <w:tcW w:w="648" w:type="dxa"/>
            <w:shd w:val="clear" w:color="auto" w:fill="auto"/>
          </w:tcPr>
          <w:p w14:paraId="700EDD29" w14:textId="77777777" w:rsidR="00012771" w:rsidRDefault="00012771" w:rsidP="00951FF0">
            <w:pPr>
              <w:spacing w:after="0"/>
              <w:rPr>
                <w:rFonts w:eastAsia="MS Mincho"/>
              </w:rPr>
            </w:pPr>
            <w:r>
              <w:rPr>
                <w:rFonts w:eastAsia="MS Mincho"/>
              </w:rPr>
              <w:t>1</w:t>
            </w:r>
          </w:p>
        </w:tc>
        <w:tc>
          <w:tcPr>
            <w:tcW w:w="540" w:type="dxa"/>
            <w:shd w:val="clear" w:color="auto" w:fill="auto"/>
          </w:tcPr>
          <w:p w14:paraId="05476E8D"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2068C60E" w14:textId="77777777" w:rsidR="00012771" w:rsidRPr="00772C59" w:rsidRDefault="00012771" w:rsidP="00951FF0">
            <w:pPr>
              <w:spacing w:after="0"/>
            </w:pPr>
            <w:hyperlink r:id="rId402" w:history="1">
              <w:r w:rsidRPr="000C46B4">
                <w:rPr>
                  <w:rStyle w:val="Hyperlink"/>
                  <w:bdr w:val="none" w:sz="0" w:space="0" w:color="auto"/>
                </w:rPr>
                <w:t>D0902661</w:t>
              </w:r>
            </w:hyperlink>
          </w:p>
        </w:tc>
        <w:tc>
          <w:tcPr>
            <w:tcW w:w="7038" w:type="dxa"/>
            <w:shd w:val="clear" w:color="auto" w:fill="auto"/>
          </w:tcPr>
          <w:p w14:paraId="6E82CEB7" w14:textId="77777777" w:rsidR="00012771" w:rsidRDefault="00012771" w:rsidP="00951FF0">
            <w:pPr>
              <w:keepLines/>
              <w:spacing w:after="0"/>
              <w:rPr>
                <w:rFonts w:eastAsia="MS Mincho"/>
              </w:rPr>
            </w:pPr>
            <w:r>
              <w:rPr>
                <w:rFonts w:eastAsia="MS Mincho"/>
              </w:rPr>
              <w:t>Sapphire Prism Bonding Jig</w:t>
            </w:r>
          </w:p>
        </w:tc>
      </w:tr>
      <w:tr w:rsidR="00012771" w:rsidRPr="00DE0B5C" w14:paraId="366B013A" w14:textId="77777777" w:rsidTr="00951FF0">
        <w:tc>
          <w:tcPr>
            <w:tcW w:w="648" w:type="dxa"/>
            <w:shd w:val="clear" w:color="auto" w:fill="auto"/>
          </w:tcPr>
          <w:p w14:paraId="7FA29C99" w14:textId="77777777" w:rsidR="00012771" w:rsidRDefault="00012771" w:rsidP="00951FF0">
            <w:pPr>
              <w:spacing w:after="0"/>
              <w:rPr>
                <w:rFonts w:eastAsia="MS Mincho"/>
              </w:rPr>
            </w:pPr>
            <w:r>
              <w:rPr>
                <w:rFonts w:eastAsia="MS Mincho"/>
              </w:rPr>
              <w:t>4</w:t>
            </w:r>
          </w:p>
        </w:tc>
        <w:tc>
          <w:tcPr>
            <w:tcW w:w="540" w:type="dxa"/>
            <w:shd w:val="clear" w:color="auto" w:fill="auto"/>
          </w:tcPr>
          <w:p w14:paraId="1C5E86D4"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71674668" w14:textId="77777777" w:rsidR="00012771" w:rsidRPr="001E4E76" w:rsidRDefault="00012771" w:rsidP="00951FF0">
            <w:pPr>
              <w:spacing w:after="0"/>
              <w:rPr>
                <w:rFonts w:eastAsia="MS Mincho"/>
              </w:rPr>
            </w:pPr>
            <w:hyperlink r:id="rId403" w:history="1">
              <w:r w:rsidRPr="005E5E0C">
                <w:rPr>
                  <w:rStyle w:val="Hyperlink"/>
                  <w:rFonts w:eastAsia="MS Mincho"/>
                </w:rPr>
                <w:t>D980184</w:t>
              </w:r>
            </w:hyperlink>
          </w:p>
        </w:tc>
        <w:tc>
          <w:tcPr>
            <w:tcW w:w="7038" w:type="dxa"/>
            <w:shd w:val="clear" w:color="auto" w:fill="auto"/>
          </w:tcPr>
          <w:p w14:paraId="22050A5B" w14:textId="77777777" w:rsidR="00012771" w:rsidRDefault="00012771" w:rsidP="00951FF0">
            <w:pPr>
              <w:keepLines/>
              <w:spacing w:after="0"/>
              <w:rPr>
                <w:rFonts w:eastAsia="MS Mincho"/>
              </w:rPr>
            </w:pPr>
            <w:r>
              <w:rPr>
                <w:rFonts w:eastAsia="MS Mincho"/>
              </w:rPr>
              <w:t>LOS Clamps, Long</w:t>
            </w:r>
          </w:p>
        </w:tc>
      </w:tr>
      <w:tr w:rsidR="00012771" w:rsidRPr="00DE0B5C" w14:paraId="515CF8FC" w14:textId="77777777" w:rsidTr="00951FF0">
        <w:tc>
          <w:tcPr>
            <w:tcW w:w="648" w:type="dxa"/>
            <w:shd w:val="clear" w:color="auto" w:fill="auto"/>
          </w:tcPr>
          <w:p w14:paraId="421AE271" w14:textId="77777777" w:rsidR="00012771" w:rsidRDefault="00012771" w:rsidP="00951FF0">
            <w:pPr>
              <w:spacing w:after="0"/>
              <w:rPr>
                <w:rFonts w:eastAsia="MS Mincho"/>
              </w:rPr>
            </w:pPr>
            <w:r>
              <w:rPr>
                <w:rFonts w:eastAsia="MS Mincho"/>
              </w:rPr>
              <w:t>2</w:t>
            </w:r>
          </w:p>
        </w:tc>
        <w:tc>
          <w:tcPr>
            <w:tcW w:w="540" w:type="dxa"/>
            <w:shd w:val="clear" w:color="auto" w:fill="auto"/>
          </w:tcPr>
          <w:p w14:paraId="1C6DD0C2"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3BEE75CC" w14:textId="77777777" w:rsidR="00012771" w:rsidRPr="001E4E76" w:rsidRDefault="00012771" w:rsidP="00951FF0">
            <w:pPr>
              <w:spacing w:after="0"/>
              <w:rPr>
                <w:rFonts w:eastAsia="MS Mincho"/>
              </w:rPr>
            </w:pPr>
            <w:hyperlink r:id="rId404" w:history="1">
              <w:r w:rsidRPr="00AB654B">
                <w:rPr>
                  <w:rStyle w:val="Hyperlink"/>
                  <w:bdr w:val="none" w:sz="0" w:space="0" w:color="auto"/>
                </w:rPr>
                <w:t>D1100197</w:t>
              </w:r>
            </w:hyperlink>
          </w:p>
        </w:tc>
        <w:tc>
          <w:tcPr>
            <w:tcW w:w="7038" w:type="dxa"/>
            <w:shd w:val="clear" w:color="auto" w:fill="auto"/>
          </w:tcPr>
          <w:p w14:paraId="4629EC59" w14:textId="77777777" w:rsidR="00012771" w:rsidRDefault="00012771" w:rsidP="00951FF0">
            <w:pPr>
              <w:keepLines/>
              <w:spacing w:after="0"/>
              <w:rPr>
                <w:rFonts w:eastAsia="MS Mincho"/>
              </w:rPr>
            </w:pPr>
            <w:r>
              <w:rPr>
                <w:rFonts w:eastAsia="MS Mincho"/>
              </w:rPr>
              <w:t>Spacer</w:t>
            </w:r>
          </w:p>
        </w:tc>
      </w:tr>
      <w:tr w:rsidR="00012771" w:rsidRPr="00DE0B5C" w14:paraId="7C099ABD" w14:textId="77777777" w:rsidTr="00951FF0">
        <w:tc>
          <w:tcPr>
            <w:tcW w:w="648" w:type="dxa"/>
            <w:shd w:val="clear" w:color="auto" w:fill="auto"/>
          </w:tcPr>
          <w:p w14:paraId="76C8AF8A" w14:textId="77777777" w:rsidR="00012771" w:rsidRDefault="00012771" w:rsidP="00951FF0">
            <w:pPr>
              <w:spacing w:after="0"/>
              <w:rPr>
                <w:rFonts w:eastAsia="MS Mincho"/>
              </w:rPr>
            </w:pPr>
            <w:r>
              <w:rPr>
                <w:rFonts w:eastAsia="MS Mincho"/>
              </w:rPr>
              <w:t>2</w:t>
            </w:r>
          </w:p>
        </w:tc>
        <w:tc>
          <w:tcPr>
            <w:tcW w:w="540" w:type="dxa"/>
            <w:shd w:val="clear" w:color="auto" w:fill="auto"/>
          </w:tcPr>
          <w:p w14:paraId="0C0332BA"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71BDCB21" w14:textId="77777777" w:rsidR="00012771" w:rsidRPr="001E4E76" w:rsidRDefault="00012771" w:rsidP="00951FF0">
            <w:pPr>
              <w:spacing w:after="0"/>
              <w:rPr>
                <w:rFonts w:eastAsia="MS Mincho"/>
              </w:rPr>
            </w:pPr>
            <w:r>
              <w:rPr>
                <w:rFonts w:eastAsia="MS Mincho"/>
              </w:rPr>
              <w:t>033-0280</w:t>
            </w:r>
          </w:p>
        </w:tc>
        <w:tc>
          <w:tcPr>
            <w:tcW w:w="7038" w:type="dxa"/>
            <w:shd w:val="clear" w:color="auto" w:fill="auto"/>
          </w:tcPr>
          <w:p w14:paraId="1926AEB8" w14:textId="77777777" w:rsidR="00012771" w:rsidRDefault="00012771" w:rsidP="00951FF0">
            <w:pPr>
              <w:keepLines/>
              <w:spacing w:after="0"/>
              <w:rPr>
                <w:rFonts w:eastAsia="MS Mincho"/>
              </w:rPr>
            </w:pPr>
            <w:proofErr w:type="spellStart"/>
            <w:r>
              <w:rPr>
                <w:rFonts w:eastAsia="MS Mincho"/>
              </w:rPr>
              <w:t>Optosigma</w:t>
            </w:r>
            <w:proofErr w:type="spellEnd"/>
            <w:r>
              <w:rPr>
                <w:rFonts w:eastAsia="MS Mincho"/>
              </w:rPr>
              <w:t xml:space="preserve"> Mirrors</w:t>
            </w:r>
          </w:p>
        </w:tc>
      </w:tr>
      <w:tr w:rsidR="00012771" w:rsidRPr="00DE0B5C" w14:paraId="4D5A60EF" w14:textId="77777777" w:rsidTr="00951FF0">
        <w:tc>
          <w:tcPr>
            <w:tcW w:w="648" w:type="dxa"/>
            <w:shd w:val="clear" w:color="auto" w:fill="auto"/>
          </w:tcPr>
          <w:p w14:paraId="178232F5" w14:textId="77777777" w:rsidR="00012771" w:rsidRDefault="00012771" w:rsidP="00951FF0">
            <w:pPr>
              <w:spacing w:after="0"/>
              <w:rPr>
                <w:rFonts w:eastAsia="MS Mincho"/>
              </w:rPr>
            </w:pPr>
            <w:r>
              <w:rPr>
                <w:rFonts w:eastAsia="MS Mincho"/>
              </w:rPr>
              <w:t>8</w:t>
            </w:r>
          </w:p>
        </w:tc>
        <w:tc>
          <w:tcPr>
            <w:tcW w:w="540" w:type="dxa"/>
            <w:shd w:val="clear" w:color="auto" w:fill="auto"/>
          </w:tcPr>
          <w:p w14:paraId="78E9A2DD"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3619EB87" w14:textId="77777777" w:rsidR="00012771" w:rsidRDefault="00012771" w:rsidP="00951FF0">
            <w:pPr>
              <w:spacing w:after="0"/>
            </w:pPr>
            <w:r>
              <w:t>NA</w:t>
            </w:r>
          </w:p>
        </w:tc>
        <w:tc>
          <w:tcPr>
            <w:tcW w:w="7038" w:type="dxa"/>
            <w:shd w:val="clear" w:color="auto" w:fill="auto"/>
          </w:tcPr>
          <w:p w14:paraId="1B6D5B75" w14:textId="77777777" w:rsidR="00012771" w:rsidRDefault="00012771" w:rsidP="00951FF0">
            <w:pPr>
              <w:keepLines/>
              <w:spacing w:after="0"/>
              <w:rPr>
                <w:rFonts w:eastAsia="MS Mincho"/>
              </w:rPr>
            </w:pPr>
            <w:r>
              <w:rPr>
                <w:rFonts w:eastAsia="MS Mincho"/>
              </w:rPr>
              <w:t xml:space="preserve">Socket Head Cap Screw 4-40 x 0.5” </w:t>
            </w:r>
            <w:r w:rsidRPr="00B03273">
              <w:rPr>
                <w:rFonts w:eastAsia="MS Mincho"/>
                <w:color w:val="FF0000"/>
              </w:rPr>
              <w:t>Vented</w:t>
            </w:r>
            <w:r>
              <w:rPr>
                <w:rFonts w:eastAsia="MS Mincho"/>
              </w:rPr>
              <w:t xml:space="preserve"> SSTL</w:t>
            </w:r>
          </w:p>
        </w:tc>
      </w:tr>
      <w:tr w:rsidR="00012771" w:rsidRPr="00DE0B5C" w14:paraId="57A846F6" w14:textId="77777777" w:rsidTr="00951FF0">
        <w:tc>
          <w:tcPr>
            <w:tcW w:w="648" w:type="dxa"/>
            <w:shd w:val="clear" w:color="auto" w:fill="auto"/>
          </w:tcPr>
          <w:p w14:paraId="1F458AF7" w14:textId="77777777" w:rsidR="00012771" w:rsidRDefault="00012771" w:rsidP="00951FF0">
            <w:pPr>
              <w:spacing w:after="0"/>
              <w:rPr>
                <w:rFonts w:eastAsia="MS Mincho"/>
              </w:rPr>
            </w:pPr>
            <w:r>
              <w:rPr>
                <w:rFonts w:eastAsia="MS Mincho"/>
              </w:rPr>
              <w:t>2</w:t>
            </w:r>
          </w:p>
        </w:tc>
        <w:tc>
          <w:tcPr>
            <w:tcW w:w="540" w:type="dxa"/>
            <w:shd w:val="clear" w:color="auto" w:fill="auto"/>
          </w:tcPr>
          <w:p w14:paraId="49F0ECE9"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3ABD95EA" w14:textId="77777777" w:rsidR="00012771" w:rsidRPr="001E4E76" w:rsidRDefault="00012771" w:rsidP="00951FF0">
            <w:pPr>
              <w:spacing w:after="0"/>
              <w:rPr>
                <w:rFonts w:eastAsia="MS Mincho"/>
              </w:rPr>
            </w:pPr>
            <w:hyperlink r:id="rId405" w:history="1">
              <w:r w:rsidRPr="00AB654B">
                <w:rPr>
                  <w:rStyle w:val="Hyperlink"/>
                  <w:bdr w:val="none" w:sz="0" w:space="0" w:color="auto"/>
                </w:rPr>
                <w:t>D080124</w:t>
              </w:r>
            </w:hyperlink>
          </w:p>
        </w:tc>
        <w:tc>
          <w:tcPr>
            <w:tcW w:w="7038" w:type="dxa"/>
            <w:shd w:val="clear" w:color="auto" w:fill="auto"/>
          </w:tcPr>
          <w:p w14:paraId="162D01BC" w14:textId="77777777" w:rsidR="00012771" w:rsidRDefault="00012771" w:rsidP="00951FF0">
            <w:pPr>
              <w:keepLines/>
              <w:spacing w:after="0"/>
              <w:rPr>
                <w:rFonts w:eastAsia="MS Mincho"/>
              </w:rPr>
            </w:pPr>
            <w:r>
              <w:rPr>
                <w:rFonts w:eastAsia="MS Mincho"/>
              </w:rPr>
              <w:t>Prism Breakoff, Lower Wire, Lower Mass</w:t>
            </w:r>
          </w:p>
        </w:tc>
      </w:tr>
      <w:tr w:rsidR="00012771" w:rsidRPr="00DE0B5C" w14:paraId="09EB957B" w14:textId="77777777" w:rsidTr="00951FF0">
        <w:tc>
          <w:tcPr>
            <w:tcW w:w="648" w:type="dxa"/>
            <w:shd w:val="clear" w:color="auto" w:fill="auto"/>
          </w:tcPr>
          <w:p w14:paraId="6DB73803" w14:textId="77777777" w:rsidR="00012771" w:rsidRDefault="00012771" w:rsidP="00951FF0">
            <w:pPr>
              <w:spacing w:after="0"/>
              <w:rPr>
                <w:rFonts w:eastAsia="MS Mincho"/>
              </w:rPr>
            </w:pPr>
            <w:r>
              <w:rPr>
                <w:rFonts w:eastAsia="MS Mincho"/>
              </w:rPr>
              <w:t>4</w:t>
            </w:r>
          </w:p>
        </w:tc>
        <w:tc>
          <w:tcPr>
            <w:tcW w:w="540" w:type="dxa"/>
            <w:shd w:val="clear" w:color="auto" w:fill="auto"/>
          </w:tcPr>
          <w:p w14:paraId="28ECB377"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1BADB71F" w14:textId="77777777" w:rsidR="00012771" w:rsidRPr="001E4E76" w:rsidRDefault="00012771" w:rsidP="00951FF0">
            <w:pPr>
              <w:spacing w:after="0"/>
              <w:rPr>
                <w:rFonts w:eastAsia="MS Mincho"/>
              </w:rPr>
            </w:pPr>
            <w:r>
              <w:rPr>
                <w:rFonts w:eastAsia="MS Mincho"/>
              </w:rPr>
              <w:t>NA</w:t>
            </w:r>
          </w:p>
        </w:tc>
        <w:tc>
          <w:tcPr>
            <w:tcW w:w="7038" w:type="dxa"/>
            <w:shd w:val="clear" w:color="auto" w:fill="auto"/>
          </w:tcPr>
          <w:p w14:paraId="7256E066" w14:textId="77777777" w:rsidR="00012771" w:rsidRDefault="00012771" w:rsidP="00951FF0">
            <w:pPr>
              <w:keepLines/>
              <w:spacing w:after="0"/>
              <w:rPr>
                <w:rFonts w:eastAsia="MS Mincho"/>
              </w:rPr>
            </w:pPr>
            <w:r>
              <w:rPr>
                <w:rFonts w:eastAsia="MS Mincho"/>
              </w:rPr>
              <w:t>Socket Head Cap Screw 8-32 x 0.75” SSTL</w:t>
            </w:r>
          </w:p>
        </w:tc>
      </w:tr>
      <w:tr w:rsidR="00012771" w:rsidRPr="00DE0B5C" w14:paraId="46DED70C" w14:textId="77777777" w:rsidTr="00951FF0">
        <w:tc>
          <w:tcPr>
            <w:tcW w:w="648" w:type="dxa"/>
            <w:shd w:val="clear" w:color="auto" w:fill="auto"/>
          </w:tcPr>
          <w:p w14:paraId="2DD23CDE" w14:textId="77777777" w:rsidR="00012771" w:rsidRDefault="00012771" w:rsidP="00951FF0">
            <w:pPr>
              <w:spacing w:after="0"/>
              <w:rPr>
                <w:rFonts w:eastAsia="MS Mincho"/>
              </w:rPr>
            </w:pPr>
            <w:r>
              <w:rPr>
                <w:rFonts w:eastAsia="MS Mincho"/>
              </w:rPr>
              <w:t>12</w:t>
            </w:r>
          </w:p>
        </w:tc>
        <w:tc>
          <w:tcPr>
            <w:tcW w:w="540" w:type="dxa"/>
            <w:shd w:val="clear" w:color="auto" w:fill="auto"/>
          </w:tcPr>
          <w:p w14:paraId="7575D86D"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44FCCE40" w14:textId="77777777" w:rsidR="00012771" w:rsidRPr="001E4E76" w:rsidRDefault="00012771" w:rsidP="00951FF0">
            <w:pPr>
              <w:spacing w:after="0"/>
              <w:rPr>
                <w:rFonts w:eastAsia="MS Mincho"/>
              </w:rPr>
            </w:pPr>
            <w:r>
              <w:rPr>
                <w:rFonts w:eastAsia="MS Mincho"/>
              </w:rPr>
              <w:t>NA</w:t>
            </w:r>
          </w:p>
        </w:tc>
        <w:tc>
          <w:tcPr>
            <w:tcW w:w="7038" w:type="dxa"/>
            <w:shd w:val="clear" w:color="auto" w:fill="auto"/>
          </w:tcPr>
          <w:p w14:paraId="31814272" w14:textId="77777777" w:rsidR="00012771" w:rsidRDefault="00012771" w:rsidP="00951FF0">
            <w:pPr>
              <w:keepLines/>
              <w:spacing w:after="0"/>
              <w:rPr>
                <w:rFonts w:eastAsia="MS Mincho"/>
              </w:rPr>
            </w:pPr>
            <w:r>
              <w:rPr>
                <w:rFonts w:eastAsia="MS Mincho"/>
              </w:rPr>
              <w:t xml:space="preserve">Flat Washer #8 </w:t>
            </w:r>
            <w:r w:rsidRPr="00B37A6B">
              <w:rPr>
                <w:rFonts w:eastAsia="MS Mincho"/>
                <w:color w:val="FF0000"/>
              </w:rPr>
              <w:t>Vented</w:t>
            </w:r>
            <w:r>
              <w:rPr>
                <w:rFonts w:eastAsia="MS Mincho"/>
              </w:rPr>
              <w:t xml:space="preserve"> SSTL</w:t>
            </w:r>
          </w:p>
        </w:tc>
      </w:tr>
      <w:tr w:rsidR="00012771" w:rsidRPr="00DE0B5C" w14:paraId="7F221FE9" w14:textId="77777777" w:rsidTr="00951FF0">
        <w:tc>
          <w:tcPr>
            <w:tcW w:w="648" w:type="dxa"/>
            <w:shd w:val="clear" w:color="auto" w:fill="auto"/>
          </w:tcPr>
          <w:p w14:paraId="6DECB3B5" w14:textId="77777777" w:rsidR="00012771" w:rsidRDefault="00012771" w:rsidP="00951FF0">
            <w:pPr>
              <w:spacing w:after="0"/>
              <w:rPr>
                <w:rFonts w:eastAsia="MS Mincho"/>
              </w:rPr>
            </w:pPr>
            <w:r>
              <w:rPr>
                <w:rFonts w:eastAsia="MS Mincho"/>
              </w:rPr>
              <w:t>8</w:t>
            </w:r>
          </w:p>
        </w:tc>
        <w:tc>
          <w:tcPr>
            <w:tcW w:w="540" w:type="dxa"/>
            <w:shd w:val="clear" w:color="auto" w:fill="auto"/>
          </w:tcPr>
          <w:p w14:paraId="2CB72A7B"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09E5709A" w14:textId="77777777" w:rsidR="00012771" w:rsidRPr="001E4E76" w:rsidRDefault="00012771" w:rsidP="00951FF0">
            <w:pPr>
              <w:spacing w:after="0"/>
              <w:rPr>
                <w:rFonts w:eastAsia="MS Mincho"/>
              </w:rPr>
            </w:pPr>
            <w:r>
              <w:rPr>
                <w:rFonts w:eastAsia="MS Mincho"/>
              </w:rPr>
              <w:t>NA</w:t>
            </w:r>
          </w:p>
        </w:tc>
        <w:tc>
          <w:tcPr>
            <w:tcW w:w="7038" w:type="dxa"/>
            <w:shd w:val="clear" w:color="auto" w:fill="auto"/>
          </w:tcPr>
          <w:p w14:paraId="421D7519" w14:textId="77777777" w:rsidR="00012771" w:rsidRDefault="00012771" w:rsidP="00951FF0">
            <w:pPr>
              <w:keepLines/>
              <w:spacing w:after="0"/>
              <w:rPr>
                <w:rFonts w:eastAsia="MS Mincho"/>
              </w:rPr>
            </w:pPr>
            <w:r>
              <w:rPr>
                <w:rFonts w:eastAsia="MS Mincho"/>
              </w:rPr>
              <w:t xml:space="preserve">Flat Washer #4 </w:t>
            </w:r>
            <w:r w:rsidRPr="00B37A6B">
              <w:rPr>
                <w:rFonts w:eastAsia="MS Mincho"/>
                <w:color w:val="FF0000"/>
              </w:rPr>
              <w:t>Vented</w:t>
            </w:r>
            <w:r>
              <w:rPr>
                <w:rFonts w:eastAsia="MS Mincho"/>
              </w:rPr>
              <w:t xml:space="preserve"> SSTL</w:t>
            </w:r>
          </w:p>
        </w:tc>
      </w:tr>
      <w:tr w:rsidR="00012771" w:rsidRPr="00DE0B5C" w14:paraId="45542D14" w14:textId="77777777" w:rsidTr="00951FF0">
        <w:tc>
          <w:tcPr>
            <w:tcW w:w="648" w:type="dxa"/>
            <w:shd w:val="clear" w:color="auto" w:fill="auto"/>
          </w:tcPr>
          <w:p w14:paraId="5B2F3A0F" w14:textId="77777777" w:rsidR="00012771" w:rsidRDefault="00012771" w:rsidP="00951FF0">
            <w:pPr>
              <w:spacing w:after="0"/>
              <w:rPr>
                <w:rFonts w:eastAsia="MS Mincho"/>
              </w:rPr>
            </w:pPr>
            <w:r>
              <w:rPr>
                <w:rFonts w:eastAsia="MS Mincho"/>
              </w:rPr>
              <w:t>2</w:t>
            </w:r>
          </w:p>
        </w:tc>
        <w:tc>
          <w:tcPr>
            <w:tcW w:w="540" w:type="dxa"/>
            <w:shd w:val="clear" w:color="auto" w:fill="auto"/>
          </w:tcPr>
          <w:p w14:paraId="3DD33A6D" w14:textId="77777777" w:rsidR="00012771" w:rsidRDefault="00012771" w:rsidP="00951FF0">
            <w:pPr>
              <w:spacing w:after="0"/>
              <w:rPr>
                <w:rFonts w:eastAsia="MS Mincho"/>
              </w:rPr>
            </w:pPr>
            <w:proofErr w:type="spellStart"/>
            <w:r>
              <w:rPr>
                <w:rFonts w:eastAsia="MS Mincho"/>
              </w:rPr>
              <w:t>Ea</w:t>
            </w:r>
            <w:proofErr w:type="spellEnd"/>
          </w:p>
        </w:tc>
        <w:tc>
          <w:tcPr>
            <w:tcW w:w="1350" w:type="dxa"/>
            <w:shd w:val="clear" w:color="auto" w:fill="auto"/>
          </w:tcPr>
          <w:p w14:paraId="6B752D6E" w14:textId="77777777" w:rsidR="00012771" w:rsidRPr="001E4E76" w:rsidRDefault="00012771" w:rsidP="00951FF0">
            <w:pPr>
              <w:spacing w:after="0"/>
              <w:rPr>
                <w:rFonts w:eastAsia="MS Mincho"/>
              </w:rPr>
            </w:pPr>
            <w:hyperlink r:id="rId406" w:history="1">
              <w:r w:rsidRPr="00A50D71">
                <w:rPr>
                  <w:rStyle w:val="Hyperlink"/>
                  <w:bdr w:val="none" w:sz="0" w:space="0" w:color="auto"/>
                </w:rPr>
                <w:t>D0901286</w:t>
              </w:r>
            </w:hyperlink>
          </w:p>
        </w:tc>
        <w:tc>
          <w:tcPr>
            <w:tcW w:w="7038" w:type="dxa"/>
            <w:shd w:val="clear" w:color="auto" w:fill="auto"/>
          </w:tcPr>
          <w:p w14:paraId="095CB9E5" w14:textId="77777777" w:rsidR="00012771" w:rsidRDefault="00012771" w:rsidP="00951FF0">
            <w:pPr>
              <w:keepLines/>
              <w:spacing w:after="0"/>
              <w:rPr>
                <w:rFonts w:eastAsia="MS Mincho"/>
              </w:rPr>
            </w:pPr>
            <w:r>
              <w:rPr>
                <w:rFonts w:eastAsia="MS Mincho"/>
              </w:rPr>
              <w:t>Secondary Metal Prism Breakoff</w:t>
            </w:r>
          </w:p>
        </w:tc>
      </w:tr>
      <w:tr w:rsidR="00012771" w:rsidRPr="00DE0B5C" w14:paraId="00CD0409" w14:textId="77777777" w:rsidTr="00951FF0">
        <w:tc>
          <w:tcPr>
            <w:tcW w:w="648" w:type="dxa"/>
            <w:shd w:val="clear" w:color="auto" w:fill="auto"/>
          </w:tcPr>
          <w:p w14:paraId="49523C85" w14:textId="77777777" w:rsidR="00012771" w:rsidRDefault="00012771" w:rsidP="00951FF0">
            <w:pPr>
              <w:spacing w:after="0"/>
              <w:rPr>
                <w:rFonts w:eastAsia="MS Mincho"/>
              </w:rPr>
            </w:pPr>
            <w:r>
              <w:rPr>
                <w:rFonts w:eastAsia="MS Mincho"/>
              </w:rPr>
              <w:t>2</w:t>
            </w:r>
          </w:p>
        </w:tc>
        <w:tc>
          <w:tcPr>
            <w:tcW w:w="540" w:type="dxa"/>
            <w:shd w:val="clear" w:color="auto" w:fill="auto"/>
          </w:tcPr>
          <w:p w14:paraId="72E89580" w14:textId="77777777" w:rsidR="00012771" w:rsidRDefault="00012771" w:rsidP="00951FF0">
            <w:pPr>
              <w:spacing w:after="0"/>
              <w:rPr>
                <w:rFonts w:eastAsia="MS Mincho"/>
              </w:rPr>
            </w:pPr>
          </w:p>
        </w:tc>
        <w:tc>
          <w:tcPr>
            <w:tcW w:w="1350" w:type="dxa"/>
            <w:shd w:val="clear" w:color="auto" w:fill="auto"/>
          </w:tcPr>
          <w:p w14:paraId="5FBC51E0" w14:textId="77777777" w:rsidR="00012771" w:rsidRDefault="00012771" w:rsidP="00951FF0">
            <w:pPr>
              <w:spacing w:after="0"/>
            </w:pPr>
            <w:r>
              <w:t>D070441</w:t>
            </w:r>
          </w:p>
        </w:tc>
        <w:tc>
          <w:tcPr>
            <w:tcW w:w="7038" w:type="dxa"/>
            <w:shd w:val="clear" w:color="auto" w:fill="auto"/>
          </w:tcPr>
          <w:p w14:paraId="569DDA50" w14:textId="77777777" w:rsidR="00012771" w:rsidRDefault="00012771" w:rsidP="00951FF0">
            <w:pPr>
              <w:keepLines/>
              <w:spacing w:after="0"/>
              <w:rPr>
                <w:rFonts w:eastAsia="MS Mincho"/>
              </w:rPr>
            </w:pPr>
            <w:r>
              <w:rPr>
                <w:rFonts w:eastAsia="MS Mincho"/>
              </w:rPr>
              <w:t>Sapphire Prism Breakoff</w:t>
            </w:r>
          </w:p>
        </w:tc>
      </w:tr>
    </w:tbl>
    <w:p w14:paraId="54207FFF" w14:textId="77777777" w:rsidR="00012771" w:rsidRDefault="00012771" w:rsidP="00012771">
      <w:pPr>
        <w:pStyle w:val="Heading2"/>
      </w:pPr>
      <w:r>
        <w:t>Procedure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2996"/>
        <w:gridCol w:w="1174"/>
        <w:gridCol w:w="5407"/>
        <w:gridCol w:w="13"/>
      </w:tblGrid>
      <w:tr w:rsidR="00012771" w14:paraId="436EBBCA" w14:textId="77777777" w:rsidTr="00951FF0">
        <w:tc>
          <w:tcPr>
            <w:tcW w:w="2174" w:type="pct"/>
            <w:gridSpan w:val="2"/>
            <w:vAlign w:val="center"/>
          </w:tcPr>
          <w:p w14:paraId="7DDB3259" w14:textId="77777777" w:rsidR="00012771" w:rsidRPr="00B73A11" w:rsidRDefault="00012771" w:rsidP="00012771">
            <w:pPr>
              <w:pStyle w:val="ProcedureStep"/>
              <w:numPr>
                <w:ilvl w:val="0"/>
                <w:numId w:val="28"/>
              </w:numPr>
            </w:pPr>
            <w:r>
              <w:t xml:space="preserve">Place </w:t>
            </w:r>
            <w:r w:rsidRPr="00774B15">
              <w:t>the</w:t>
            </w:r>
            <w:r>
              <w:t xml:space="preserve"> </w:t>
            </w:r>
            <w:hyperlink r:id="rId407" w:history="1">
              <w:r w:rsidRPr="009D50C2">
                <w:rPr>
                  <w:rStyle w:val="Hyperlink"/>
                  <w:rFonts w:eastAsia="MS Mincho"/>
                  <w:bdr w:val="none" w:sz="0" w:space="0" w:color="auto"/>
                </w:rPr>
                <w:t>D070338</w:t>
              </w:r>
            </w:hyperlink>
            <w:r>
              <w:t xml:space="preserve"> Metal Bottom Mass, with the inscribed arrow on top of the Mass, pointing away from the glued-on Dumbbell Magnets, into the </w:t>
            </w:r>
            <w:hyperlink r:id="rId408" w:history="1">
              <w:r w:rsidRPr="009D50C2">
                <w:rPr>
                  <w:rStyle w:val="Hyperlink"/>
                  <w:bdr w:val="none" w:sz="0" w:space="0" w:color="auto"/>
                </w:rPr>
                <w:t>D0902658</w:t>
              </w:r>
            </w:hyperlink>
            <w:r>
              <w:t xml:space="preserve"> Optic Holder.</w:t>
            </w:r>
          </w:p>
        </w:tc>
        <w:tc>
          <w:tcPr>
            <w:tcW w:w="2826" w:type="pct"/>
            <w:gridSpan w:val="2"/>
            <w:vAlign w:val="center"/>
          </w:tcPr>
          <w:p w14:paraId="5D278E65" w14:textId="77777777" w:rsidR="00012771" w:rsidRDefault="00012771" w:rsidP="00951FF0">
            <w:pPr>
              <w:keepNext/>
              <w:spacing w:after="0"/>
              <w:jc w:val="center"/>
            </w:pPr>
            <w:r>
              <w:rPr>
                <w:noProof/>
              </w:rPr>
              <mc:AlternateContent>
                <mc:Choice Requires="wps">
                  <w:drawing>
                    <wp:anchor distT="0" distB="0" distL="114300" distR="114300" simplePos="0" relativeHeight="253882368" behindDoc="0" locked="0" layoutInCell="1" allowOverlap="1" wp14:anchorId="0C375E35" wp14:editId="4325BF57">
                      <wp:simplePos x="0" y="0"/>
                      <wp:positionH relativeFrom="column">
                        <wp:posOffset>1477010</wp:posOffset>
                      </wp:positionH>
                      <wp:positionV relativeFrom="paragraph">
                        <wp:posOffset>126365</wp:posOffset>
                      </wp:positionV>
                      <wp:extent cx="381635" cy="243840"/>
                      <wp:effectExtent l="50800" t="25400" r="75565" b="111760"/>
                      <wp:wrapNone/>
                      <wp:docPr id="4" name="Freeform 4"/>
                      <wp:cNvGraphicFramePr/>
                      <a:graphic xmlns:a="http://schemas.openxmlformats.org/drawingml/2006/main">
                        <a:graphicData uri="http://schemas.microsoft.com/office/word/2010/wordprocessingShape">
                          <wps:wsp>
                            <wps:cNvSpPr/>
                            <wps:spPr>
                              <a:xfrm>
                                <a:off x="0" y="0"/>
                                <a:ext cx="381635" cy="243840"/>
                              </a:xfrm>
                              <a:custGeom>
                                <a:avLst/>
                                <a:gdLst>
                                  <a:gd name="connsiteX0" fmla="*/ 0 w 454660"/>
                                  <a:gd name="connsiteY0" fmla="*/ 279400 h 279400"/>
                                  <a:gd name="connsiteX1" fmla="*/ 447040 w 454660"/>
                                  <a:gd name="connsiteY1" fmla="*/ 5080 h 279400"/>
                                  <a:gd name="connsiteX2" fmla="*/ 317500 w 454660"/>
                                  <a:gd name="connsiteY2" fmla="*/ 12700 h 279400"/>
                                  <a:gd name="connsiteX3" fmla="*/ 444500 w 454660"/>
                                  <a:gd name="connsiteY3" fmla="*/ 0 h 279400"/>
                                  <a:gd name="connsiteX4" fmla="*/ 454660 w 454660"/>
                                  <a:gd name="connsiteY4" fmla="*/ 88900 h 279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4660" h="279400">
                                    <a:moveTo>
                                      <a:pt x="0" y="279400"/>
                                    </a:moveTo>
                                    <a:lnTo>
                                      <a:pt x="447040" y="5080"/>
                                    </a:lnTo>
                                    <a:lnTo>
                                      <a:pt x="317500" y="12700"/>
                                    </a:lnTo>
                                    <a:lnTo>
                                      <a:pt x="444500" y="0"/>
                                    </a:lnTo>
                                    <a:lnTo>
                                      <a:pt x="454660" y="88900"/>
                                    </a:lnTo>
                                  </a:path>
                                </a:pathLst>
                              </a:custGeom>
                              <a:ln w="3175">
                                <a:solidFill>
                                  <a:schemeClr val="bg1">
                                    <a:lumMod val="50000"/>
                                  </a:schemeClr>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4" o:spid="_x0000_s1026" style="position:absolute;margin-left:116.3pt;margin-top:9.95pt;width:30.05pt;height:19.2pt;z-index:25388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4660,279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" path="m,279400l447040,5080,317500,12700,444500,r10160,88900e" filled="f" strokecolor="#7f7f7f [1612]" strokeweight=".25pt">
                      <v:shadow on="t" color="black" opacity="24903f" origin=",.5" offset="0,.55556mm"/>
                      <v:path arrowok="t" o:connecttype="custom" o:connectlocs="0,243840;375239,4433;266505,11084;373107,0;381635,77585" o:connectangles="0,0,0,0,0"/>
                    </v:shape>
                  </w:pict>
                </mc:Fallback>
              </mc:AlternateContent>
            </w:r>
            <w:r>
              <w:rPr>
                <w:noProof/>
              </w:rPr>
              <w:drawing>
                <wp:inline distT="0" distB="0" distL="0" distR="0" wp14:anchorId="1A2A4D44" wp14:editId="63E2E951">
                  <wp:extent cx="1984375" cy="2161804"/>
                  <wp:effectExtent l="0" t="0" r="0" b="0"/>
                  <wp:docPr id="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9">
                            <a:extLst>
                              <a:ext uri="{BEBA8EAE-BF5A-486C-A8C5-ECC9F3942E4B}">
                                <a14:imgProps xmlns:a14="http://schemas.microsoft.com/office/drawing/2010/main">
                                  <a14:imgLayer r:embed="rId410">
                                    <a14:imgEffect>
                                      <a14:brightnessContrast bright="40000" contrast="40000"/>
                                    </a14:imgEffect>
                                  </a14:imgLayer>
                                </a14:imgProps>
                              </a:ext>
                              <a:ext uri="{28A0092B-C50C-407E-A947-70E740481C1C}">
                                <a14:useLocalDpi xmlns:a14="http://schemas.microsoft.com/office/drawing/2010/main" val="0"/>
                              </a:ext>
                            </a:extLst>
                          </a:blip>
                          <a:srcRect t="2731"/>
                          <a:stretch/>
                        </pic:blipFill>
                        <pic:spPr bwMode="auto">
                          <a:xfrm>
                            <a:off x="0" y="0"/>
                            <a:ext cx="1984375" cy="2161804"/>
                          </a:xfrm>
                          <a:prstGeom prst="rect">
                            <a:avLst/>
                          </a:prstGeom>
                          <a:noFill/>
                          <a:ln>
                            <a:noFill/>
                          </a:ln>
                          <a:extLst>
                            <a:ext uri="{53640926-AAD7-44D8-BBD7-CCE9431645EC}">
                              <a14:shadowObscured xmlns:a14="http://schemas.microsoft.com/office/drawing/2010/main"/>
                            </a:ext>
                          </a:extLst>
                        </pic:spPr>
                      </pic:pic>
                    </a:graphicData>
                  </a:graphic>
                </wp:inline>
              </w:drawing>
            </w:r>
          </w:p>
          <w:p w14:paraId="518EA184" w14:textId="77777777" w:rsidR="00012771" w:rsidRDefault="00012771" w:rsidP="00951FF0">
            <w:pPr>
              <w:keepNext/>
              <w:spacing w:after="0"/>
              <w:jc w:val="center"/>
            </w:pPr>
            <w:r>
              <w:rPr>
                <w:noProof/>
              </w:rPr>
              <w:drawing>
                <wp:inline distT="0" distB="0" distL="0" distR="0" wp14:anchorId="131DAA6F" wp14:editId="74202E47">
                  <wp:extent cx="3131067" cy="1907004"/>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1">
                            <a:extLst>
                              <a:ext uri="{BEBA8EAE-BF5A-486C-A8C5-ECC9F3942E4B}">
                                <a14:imgProps xmlns:a14="http://schemas.microsoft.com/office/drawing/2010/main">
                                  <a14:imgLayer r:embed="rId412">
                                    <a14:imgEffect>
                                      <a14:brightnessContrast bright="40000" contrast="40000"/>
                                    </a14:imgEffect>
                                  </a14:imgLayer>
                                </a14:imgProps>
                              </a:ext>
                              <a:ext uri="{28A0092B-C50C-407E-A947-70E740481C1C}">
                                <a14:useLocalDpi xmlns:a14="http://schemas.microsoft.com/office/drawing/2010/main" val="0"/>
                              </a:ext>
                            </a:extLst>
                          </a:blip>
                          <a:srcRect t="2308"/>
                          <a:stretch/>
                        </pic:blipFill>
                        <pic:spPr bwMode="auto">
                          <a:xfrm>
                            <a:off x="0" y="0"/>
                            <a:ext cx="3131588" cy="1907321"/>
                          </a:xfrm>
                          <a:prstGeom prst="rect">
                            <a:avLst/>
                          </a:prstGeom>
                          <a:noFill/>
                          <a:ln>
                            <a:noFill/>
                          </a:ln>
                          <a:extLst>
                            <a:ext uri="{53640926-AAD7-44D8-BBD7-CCE9431645EC}">
                              <a14:shadowObscured xmlns:a14="http://schemas.microsoft.com/office/drawing/2010/main"/>
                            </a:ext>
                          </a:extLst>
                        </pic:spPr>
                      </pic:pic>
                    </a:graphicData>
                  </a:graphic>
                </wp:inline>
              </w:drawing>
            </w:r>
          </w:p>
          <w:p w14:paraId="67D72336" w14:textId="77777777" w:rsidR="00012771" w:rsidRPr="002F193D" w:rsidRDefault="00012771" w:rsidP="00951FF0">
            <w:pPr>
              <w:pStyle w:val="Caption"/>
            </w:pPr>
            <w:r>
              <w:t xml:space="preserve">Fig </w:t>
            </w:r>
            <w:r>
              <w:fldChar w:fldCharType="begin"/>
            </w:r>
            <w:r>
              <w:instrText xml:space="preserve"> SEQ Fig \* ARABIC </w:instrText>
            </w:r>
            <w:r>
              <w:fldChar w:fldCharType="separate"/>
            </w:r>
            <w:r>
              <w:rPr>
                <w:noProof/>
              </w:rPr>
              <w:t>58</w:t>
            </w:r>
            <w:r>
              <w:rPr>
                <w:noProof/>
              </w:rPr>
              <w:fldChar w:fldCharType="end"/>
            </w:r>
            <w:r>
              <w:t>: Optic Holder and Bottom Mass</w:t>
            </w:r>
          </w:p>
        </w:tc>
      </w:tr>
      <w:tr w:rsidR="00012771" w14:paraId="4984B3AB" w14:textId="77777777" w:rsidTr="00951FF0">
        <w:tc>
          <w:tcPr>
            <w:tcW w:w="2174" w:type="pct"/>
            <w:gridSpan w:val="2"/>
            <w:vAlign w:val="center"/>
          </w:tcPr>
          <w:p w14:paraId="0A2700D0" w14:textId="77777777" w:rsidR="00012771" w:rsidRDefault="00012771" w:rsidP="00951FF0">
            <w:pPr>
              <w:pStyle w:val="ProcedureStep"/>
            </w:pPr>
            <w:r w:rsidRPr="006E522A">
              <w:lastRenderedPageBreak/>
              <w:t>Assemble</w:t>
            </w:r>
            <w:r>
              <w:t xml:space="preserve"> to the Bottom Mass:</w:t>
            </w:r>
          </w:p>
          <w:p w14:paraId="1556E988" w14:textId="77777777" w:rsidR="00012771" w:rsidRDefault="00012771" w:rsidP="00951FF0">
            <w:pPr>
              <w:pStyle w:val="ProcedureBullet"/>
            </w:pPr>
            <w:r>
              <w:t xml:space="preserve">2 </w:t>
            </w:r>
            <w:hyperlink r:id="rId413" w:history="1">
              <w:r w:rsidRPr="00AB654B">
                <w:rPr>
                  <w:rStyle w:val="Hyperlink"/>
                  <w:bdr w:val="none" w:sz="0" w:space="0" w:color="auto"/>
                </w:rPr>
                <w:t>D1100197</w:t>
              </w:r>
            </w:hyperlink>
            <w:r>
              <w:t xml:space="preserve"> Spacers</w:t>
            </w:r>
          </w:p>
          <w:p w14:paraId="4249C233" w14:textId="77777777" w:rsidR="00012771" w:rsidRDefault="00012771" w:rsidP="00951FF0">
            <w:pPr>
              <w:pStyle w:val="ProcedureBullet"/>
            </w:pPr>
            <w:r>
              <w:t xml:space="preserve">2 033-0280 </w:t>
            </w:r>
            <w:proofErr w:type="spellStart"/>
            <w:r>
              <w:t>Optosigma</w:t>
            </w:r>
            <w:proofErr w:type="spellEnd"/>
            <w:r>
              <w:t xml:space="preserve"> Mirrors</w:t>
            </w:r>
          </w:p>
          <w:p w14:paraId="22ABF66C" w14:textId="77777777" w:rsidR="00012771" w:rsidRDefault="00012771" w:rsidP="00951FF0">
            <w:pPr>
              <w:pStyle w:val="ProcedureBullet"/>
            </w:pPr>
            <w:r>
              <w:t>8 Socket Head Cap Screws</w:t>
            </w:r>
          </w:p>
          <w:p w14:paraId="3A19432F" w14:textId="77777777" w:rsidR="00012771" w:rsidRDefault="00012771" w:rsidP="00951FF0">
            <w:pPr>
              <w:pStyle w:val="ProcedureBullet"/>
              <w:numPr>
                <w:ilvl w:val="0"/>
                <w:numId w:val="0"/>
              </w:numPr>
              <w:ind w:left="720"/>
            </w:pPr>
            <w:r>
              <w:t xml:space="preserve">4-40 x 0. 5” </w:t>
            </w:r>
            <w:r w:rsidRPr="00200BBD">
              <w:rPr>
                <w:color w:val="FF0000"/>
              </w:rPr>
              <w:t>Vented</w:t>
            </w:r>
            <w:r>
              <w:t xml:space="preserve"> SSTL</w:t>
            </w:r>
          </w:p>
          <w:p w14:paraId="76333385" w14:textId="77777777" w:rsidR="00012771" w:rsidRDefault="00012771" w:rsidP="00951FF0">
            <w:pPr>
              <w:pStyle w:val="ProcedureBullet"/>
            </w:pPr>
            <w:r>
              <w:t xml:space="preserve">8 Flat Washer # 4 </w:t>
            </w:r>
            <w:r w:rsidRPr="00200BBD">
              <w:rPr>
                <w:color w:val="FF0000"/>
              </w:rPr>
              <w:t>Vented</w:t>
            </w:r>
            <w:r>
              <w:t xml:space="preserve"> SSTL</w:t>
            </w:r>
          </w:p>
          <w:p w14:paraId="254C602B" w14:textId="77777777" w:rsidR="00012771" w:rsidRPr="002E6446" w:rsidRDefault="00012771" w:rsidP="00951FF0">
            <w:pPr>
              <w:pStyle w:val="ProcedureBullet"/>
              <w:numPr>
                <w:ilvl w:val="0"/>
                <w:numId w:val="0"/>
              </w:numPr>
              <w:ind w:left="720"/>
              <w:rPr>
                <w:color w:val="FF0000"/>
              </w:rPr>
            </w:pPr>
            <w:r>
              <w:t xml:space="preserve">Torque to </w:t>
            </w:r>
            <w:r>
              <w:rPr>
                <w:color w:val="FF0000"/>
              </w:rPr>
              <w:t>7 in-</w:t>
            </w:r>
            <w:proofErr w:type="spellStart"/>
            <w:r>
              <w:rPr>
                <w:color w:val="FF0000"/>
              </w:rPr>
              <w:t>lb</w:t>
            </w:r>
            <w:proofErr w:type="spellEnd"/>
          </w:p>
          <w:p w14:paraId="7E1205D8" w14:textId="77777777" w:rsidR="00012771" w:rsidRDefault="00012771" w:rsidP="00951FF0">
            <w:pPr>
              <w:pStyle w:val="ProcedureBullet"/>
              <w:numPr>
                <w:ilvl w:val="0"/>
                <w:numId w:val="0"/>
              </w:numPr>
              <w:ind w:left="360"/>
            </w:pPr>
          </w:p>
          <w:p w14:paraId="14772077" w14:textId="77777777" w:rsidR="00012771" w:rsidRDefault="00012771" w:rsidP="00951FF0">
            <w:pPr>
              <w:pStyle w:val="ProcedureBullet"/>
            </w:pPr>
            <w:r>
              <w:t xml:space="preserve">2 </w:t>
            </w:r>
            <w:hyperlink r:id="rId414" w:history="1">
              <w:r w:rsidRPr="00AB654B">
                <w:rPr>
                  <w:rStyle w:val="Hyperlink"/>
                  <w:bdr w:val="none" w:sz="0" w:space="0" w:color="auto"/>
                </w:rPr>
                <w:t>D080124</w:t>
              </w:r>
            </w:hyperlink>
            <w:r>
              <w:t xml:space="preserve"> Prism Breakoffs</w:t>
            </w:r>
          </w:p>
          <w:p w14:paraId="39252569" w14:textId="77777777" w:rsidR="00012771" w:rsidRDefault="00012771" w:rsidP="00951FF0">
            <w:pPr>
              <w:pStyle w:val="ProcedureBullet"/>
            </w:pPr>
            <w:r>
              <w:t>4 Socket Head Cap Screws</w:t>
            </w:r>
          </w:p>
          <w:p w14:paraId="6118FF1D" w14:textId="77777777" w:rsidR="00012771" w:rsidRDefault="00012771" w:rsidP="00951FF0">
            <w:pPr>
              <w:pStyle w:val="ProcedureBullet"/>
              <w:numPr>
                <w:ilvl w:val="0"/>
                <w:numId w:val="0"/>
              </w:numPr>
              <w:ind w:left="720"/>
            </w:pPr>
            <w:r>
              <w:t>8-32 x 0.75 SSTL</w:t>
            </w:r>
          </w:p>
          <w:p w14:paraId="16FFF0CD" w14:textId="77777777" w:rsidR="00012771" w:rsidRDefault="00012771" w:rsidP="00951FF0">
            <w:pPr>
              <w:pStyle w:val="ProcedureBullet"/>
            </w:pPr>
            <w:r>
              <w:t xml:space="preserve">4 Flat Washers #8 </w:t>
            </w:r>
            <w:r w:rsidRPr="00200BBD">
              <w:rPr>
                <w:color w:val="FF0000"/>
              </w:rPr>
              <w:t>Vented</w:t>
            </w:r>
            <w:r>
              <w:t xml:space="preserve"> SSTL</w:t>
            </w:r>
          </w:p>
          <w:p w14:paraId="73C5A636" w14:textId="77777777" w:rsidR="00012771" w:rsidRPr="00B61CE8" w:rsidRDefault="00012771" w:rsidP="00951FF0">
            <w:pPr>
              <w:pStyle w:val="ProcedureBullet"/>
              <w:numPr>
                <w:ilvl w:val="0"/>
                <w:numId w:val="0"/>
              </w:numPr>
              <w:ind w:left="720"/>
              <w:rPr>
                <w:color w:val="FF0000"/>
              </w:rPr>
            </w:pPr>
            <w:r>
              <w:t xml:space="preserve">Torque to </w:t>
            </w:r>
            <w:r>
              <w:rPr>
                <w:color w:val="FF0000"/>
              </w:rPr>
              <w:t>25 in-</w:t>
            </w:r>
            <w:proofErr w:type="spellStart"/>
            <w:r>
              <w:rPr>
                <w:color w:val="FF0000"/>
              </w:rPr>
              <w:t>lb</w:t>
            </w:r>
            <w:proofErr w:type="spellEnd"/>
          </w:p>
          <w:p w14:paraId="0086593C" w14:textId="77777777" w:rsidR="00012771" w:rsidRDefault="00012771" w:rsidP="00951FF0">
            <w:pPr>
              <w:pStyle w:val="ProcedureBullet"/>
              <w:numPr>
                <w:ilvl w:val="0"/>
                <w:numId w:val="0"/>
              </w:numPr>
              <w:ind w:left="720" w:hanging="360"/>
            </w:pPr>
          </w:p>
          <w:p w14:paraId="3D1A10C3" w14:textId="77777777" w:rsidR="00012771" w:rsidRDefault="00012771" w:rsidP="00951FF0">
            <w:pPr>
              <w:pStyle w:val="ProcedureBullet"/>
              <w:numPr>
                <w:ilvl w:val="0"/>
                <w:numId w:val="0"/>
              </w:numPr>
              <w:spacing w:after="60"/>
              <w:ind w:left="360"/>
              <w:rPr>
                <w:color w:val="FF0000"/>
              </w:rPr>
            </w:pPr>
            <w:r>
              <w:rPr>
                <w:color w:val="FF0000"/>
              </w:rPr>
              <w:t>The Spacer wings must be aligned with the Screw locations.</w:t>
            </w:r>
          </w:p>
          <w:p w14:paraId="2C01EB00" w14:textId="77777777" w:rsidR="00012771" w:rsidRDefault="00012771" w:rsidP="00951FF0">
            <w:pPr>
              <w:pStyle w:val="ProcedureBullet"/>
              <w:numPr>
                <w:ilvl w:val="0"/>
                <w:numId w:val="0"/>
              </w:numPr>
              <w:ind w:left="360"/>
              <w:rPr>
                <w:color w:val="FF0000"/>
              </w:rPr>
            </w:pPr>
            <w:r>
              <w:rPr>
                <w:color w:val="FF0000"/>
              </w:rPr>
              <w:t>Mirror Arrow must face outwards.</w:t>
            </w:r>
          </w:p>
          <w:p w14:paraId="60A11BFD" w14:textId="77777777" w:rsidR="00012771" w:rsidRDefault="00012771" w:rsidP="00951FF0">
            <w:pPr>
              <w:pStyle w:val="ProcedureBullet"/>
              <w:numPr>
                <w:ilvl w:val="0"/>
                <w:numId w:val="0"/>
              </w:numPr>
              <w:ind w:left="360"/>
              <w:rPr>
                <w:color w:val="FF0000"/>
              </w:rPr>
            </w:pPr>
          </w:p>
          <w:p w14:paraId="1FBBB392" w14:textId="77777777" w:rsidR="00012771" w:rsidRPr="00C561BF" w:rsidRDefault="00012771" w:rsidP="00951FF0">
            <w:pPr>
              <w:pStyle w:val="ProcedureBullet"/>
              <w:numPr>
                <w:ilvl w:val="0"/>
                <w:numId w:val="0"/>
              </w:numPr>
              <w:ind w:left="360"/>
              <w:rPr>
                <w:color w:val="FF0000"/>
              </w:rPr>
            </w:pPr>
            <w:r w:rsidRPr="00C561BF">
              <w:rPr>
                <w:color w:val="FF0000"/>
              </w:rPr>
              <w:t xml:space="preserve">Be especially careful </w:t>
            </w:r>
            <w:r>
              <w:rPr>
                <w:color w:val="FF0000"/>
              </w:rPr>
              <w:t>not to damage</w:t>
            </w:r>
            <w:r w:rsidRPr="00C561BF">
              <w:rPr>
                <w:color w:val="FF0000"/>
              </w:rPr>
              <w:t xml:space="preserve"> the glued magnet/dumbbell assemblies.</w:t>
            </w:r>
          </w:p>
        </w:tc>
        <w:tc>
          <w:tcPr>
            <w:tcW w:w="2826" w:type="pct"/>
            <w:gridSpan w:val="2"/>
            <w:vAlign w:val="center"/>
          </w:tcPr>
          <w:p w14:paraId="7EE4A8C6" w14:textId="77777777" w:rsidR="00012771" w:rsidRDefault="00012771" w:rsidP="00951FF0">
            <w:pPr>
              <w:keepNext/>
              <w:spacing w:after="0"/>
              <w:jc w:val="center"/>
            </w:pPr>
            <w:r>
              <w:rPr>
                <w:b/>
                <w:noProof/>
              </w:rPr>
              <mc:AlternateContent>
                <mc:Choice Requires="wps">
                  <w:drawing>
                    <wp:anchor distT="0" distB="0" distL="114300" distR="114300" simplePos="0" relativeHeight="253889536" behindDoc="0" locked="0" layoutInCell="1" allowOverlap="1" wp14:anchorId="119C3E5A" wp14:editId="3210AD08">
                      <wp:simplePos x="0" y="0"/>
                      <wp:positionH relativeFrom="column">
                        <wp:posOffset>3018790</wp:posOffset>
                      </wp:positionH>
                      <wp:positionV relativeFrom="paragraph">
                        <wp:posOffset>1597025</wp:posOffset>
                      </wp:positionV>
                      <wp:extent cx="297180" cy="175895"/>
                      <wp:effectExtent l="127000" t="0" r="0" b="1905"/>
                      <wp:wrapNone/>
                      <wp:docPr id="717" name="Line Callout 1 (No Border) 717"/>
                      <wp:cNvGraphicFramePr/>
                      <a:graphic xmlns:a="http://schemas.openxmlformats.org/drawingml/2006/main">
                        <a:graphicData uri="http://schemas.microsoft.com/office/word/2010/wordprocessingShape">
                          <wps:wsp>
                            <wps:cNvSpPr/>
                            <wps:spPr>
                              <a:xfrm>
                                <a:off x="6580505" y="3199130"/>
                                <a:ext cx="297180" cy="175895"/>
                              </a:xfrm>
                              <a:prstGeom prst="callout1">
                                <a:avLst>
                                  <a:gd name="adj1" fmla="val 50006"/>
                                  <a:gd name="adj2" fmla="val -1322"/>
                                  <a:gd name="adj3" fmla="val 51631"/>
                                  <a:gd name="adj4" fmla="val -40426"/>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F64DA62" w14:textId="77777777" w:rsidR="00012771" w:rsidRDefault="00012771" w:rsidP="00012771">
                                  <w:pPr>
                                    <w:rPr>
                                      <w:color w:val="000000" w:themeColor="text1"/>
                                    </w:rPr>
                                  </w:pPr>
                                  <w:r>
                                    <w:rPr>
                                      <w:color w:val="000000" w:themeColor="text1"/>
                                    </w:rPr>
                                    <w:t>8-32</w:t>
                                  </w:r>
                                </w:p>
                                <w:p w14:paraId="4B1AB5D2"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17" o:spid="_x0000_s1129" type="#_x0000_t41" style="position:absolute;left:0;text-align:left;margin-left:237.7pt;margin-top:125.75pt;width:23.4pt;height:13.85pt;z-index:25388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" adj="-8732,11152,-286,10801" filled="f" strokecolor="#00e800">
                      <v:textbox inset="0,0,0,0">
                        <w:txbxContent>
                          <w:p w14:paraId="2F64DA62" w14:textId="77777777" w:rsidR="00012771" w:rsidRDefault="00012771" w:rsidP="00012771">
                            <w:pPr>
                              <w:rPr>
                                <w:color w:val="000000" w:themeColor="text1"/>
                              </w:rPr>
                            </w:pPr>
                            <w:r>
                              <w:rPr>
                                <w:color w:val="000000" w:themeColor="text1"/>
                              </w:rPr>
                              <w:t>8-32</w:t>
                            </w:r>
                          </w:p>
                          <w:p w14:paraId="4B1AB5D2" w14:textId="77777777" w:rsidR="00012771" w:rsidRPr="00A53E4A" w:rsidRDefault="00012771" w:rsidP="00012771">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888512" behindDoc="0" locked="0" layoutInCell="1" allowOverlap="1" wp14:anchorId="44CAD76F" wp14:editId="34B79AC3">
                      <wp:simplePos x="0" y="0"/>
                      <wp:positionH relativeFrom="column">
                        <wp:posOffset>783590</wp:posOffset>
                      </wp:positionH>
                      <wp:positionV relativeFrom="paragraph">
                        <wp:posOffset>1772285</wp:posOffset>
                      </wp:positionV>
                      <wp:extent cx="297180" cy="175895"/>
                      <wp:effectExtent l="203200" t="0" r="0" b="1905"/>
                      <wp:wrapNone/>
                      <wp:docPr id="716" name="Line Callout 1 (No Border) 716"/>
                      <wp:cNvGraphicFramePr/>
                      <a:graphic xmlns:a="http://schemas.openxmlformats.org/drawingml/2006/main">
                        <a:graphicData uri="http://schemas.microsoft.com/office/word/2010/wordprocessingShape">
                          <wps:wsp>
                            <wps:cNvSpPr/>
                            <wps:spPr>
                              <a:xfrm>
                                <a:off x="4345305" y="3374390"/>
                                <a:ext cx="297180" cy="175895"/>
                              </a:xfrm>
                              <a:prstGeom prst="callout1">
                                <a:avLst>
                                  <a:gd name="adj1" fmla="val 50006"/>
                                  <a:gd name="adj2" fmla="val -1322"/>
                                  <a:gd name="adj3" fmla="val 54456"/>
                                  <a:gd name="adj4" fmla="val -65509"/>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ABE196C" w14:textId="77777777" w:rsidR="00012771" w:rsidRDefault="00012771" w:rsidP="00012771">
                                  <w:pPr>
                                    <w:rPr>
                                      <w:color w:val="000000" w:themeColor="text1"/>
                                    </w:rPr>
                                  </w:pPr>
                                  <w:r>
                                    <w:rPr>
                                      <w:color w:val="000000" w:themeColor="text1"/>
                                    </w:rPr>
                                    <w:t>4-40</w:t>
                                  </w:r>
                                </w:p>
                                <w:p w14:paraId="49E21FCC"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16" o:spid="_x0000_s1130" type="#_x0000_t41" style="position:absolute;left:0;text-align:left;margin-left:61.7pt;margin-top:139.55pt;width:23.4pt;height:13.85pt;z-index:2538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" adj="-14150,11762,-286,10801" filled="f" strokecolor="#00e800">
                      <v:textbox inset="0,0,0,0">
                        <w:txbxContent>
                          <w:p w14:paraId="5ABE196C" w14:textId="77777777" w:rsidR="00012771" w:rsidRDefault="00012771" w:rsidP="00012771">
                            <w:pPr>
                              <w:rPr>
                                <w:color w:val="000000" w:themeColor="text1"/>
                              </w:rPr>
                            </w:pPr>
                            <w:r>
                              <w:rPr>
                                <w:color w:val="000000" w:themeColor="text1"/>
                              </w:rPr>
                              <w:t>4-40</w:t>
                            </w:r>
                          </w:p>
                          <w:p w14:paraId="49E21FCC" w14:textId="77777777" w:rsidR="00012771" w:rsidRPr="00A53E4A" w:rsidRDefault="00012771" w:rsidP="00012771">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887488" behindDoc="0" locked="0" layoutInCell="1" allowOverlap="1" wp14:anchorId="02B8F1BA" wp14:editId="0C1E199B">
                      <wp:simplePos x="0" y="0"/>
                      <wp:positionH relativeFrom="column">
                        <wp:posOffset>2684780</wp:posOffset>
                      </wp:positionH>
                      <wp:positionV relativeFrom="paragraph">
                        <wp:posOffset>1928495</wp:posOffset>
                      </wp:positionV>
                      <wp:extent cx="675640" cy="435610"/>
                      <wp:effectExtent l="0" t="127000" r="0" b="0"/>
                      <wp:wrapNone/>
                      <wp:docPr id="363" name="Line Callout 1 (No Border) 363"/>
                      <wp:cNvGraphicFramePr/>
                      <a:graphic xmlns:a="http://schemas.openxmlformats.org/drawingml/2006/main">
                        <a:graphicData uri="http://schemas.microsoft.com/office/word/2010/wordprocessingShape">
                          <wps:wsp>
                            <wps:cNvSpPr/>
                            <wps:spPr>
                              <a:xfrm>
                                <a:off x="6245225" y="3529330"/>
                                <a:ext cx="675640" cy="435610"/>
                              </a:xfrm>
                              <a:prstGeom prst="callout1">
                                <a:avLst>
                                  <a:gd name="adj1" fmla="val -140"/>
                                  <a:gd name="adj2" fmla="val 16723"/>
                                  <a:gd name="adj3" fmla="val -23880"/>
                                  <a:gd name="adj4" fmla="val 15869"/>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2EAAD9B" w14:textId="77777777" w:rsidR="00012771" w:rsidRDefault="00012771" w:rsidP="00012771">
                                  <w:pPr>
                                    <w:spacing w:after="0"/>
                                    <w:rPr>
                                      <w:color w:val="000000" w:themeColor="text1"/>
                                    </w:rPr>
                                  </w:pPr>
                                  <w:r>
                                    <w:rPr>
                                      <w:color w:val="000000" w:themeColor="text1"/>
                                    </w:rPr>
                                    <w:t>Secondary</w:t>
                                  </w:r>
                                </w:p>
                                <w:p w14:paraId="0012B448" w14:textId="77777777" w:rsidR="00012771" w:rsidRDefault="00012771" w:rsidP="00012771">
                                  <w:pPr>
                                    <w:spacing w:after="0"/>
                                    <w:rPr>
                                      <w:color w:val="000000" w:themeColor="text1"/>
                                    </w:rPr>
                                  </w:pPr>
                                  <w:r>
                                    <w:rPr>
                                      <w:color w:val="000000" w:themeColor="text1"/>
                                    </w:rPr>
                                    <w:t xml:space="preserve">Prism </w:t>
                                  </w:r>
                                </w:p>
                                <w:p w14:paraId="689ADEA3" w14:textId="77777777" w:rsidR="00012771" w:rsidRDefault="00012771" w:rsidP="00012771">
                                  <w:pPr>
                                    <w:spacing w:after="0"/>
                                    <w:rPr>
                                      <w:color w:val="000000" w:themeColor="text1"/>
                                    </w:rPr>
                                  </w:pPr>
                                  <w:r>
                                    <w:rPr>
                                      <w:color w:val="000000" w:themeColor="text1"/>
                                    </w:rPr>
                                    <w:t>Breakoff</w:t>
                                  </w:r>
                                </w:p>
                                <w:p w14:paraId="185BF1B2" w14:textId="77777777" w:rsidR="00012771" w:rsidRPr="00A53E4A" w:rsidRDefault="00012771" w:rsidP="00012771">
                                  <w:pPr>
                                    <w:spacing w:after="0"/>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3" o:spid="_x0000_s1131" type="#_x0000_t41" style="position:absolute;left:0;text-align:left;margin-left:211.4pt;margin-top:151.85pt;width:53.2pt;height:34.3pt;z-index:25388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" adj="3428,-5158,3612,-30" filled="f" strokecolor="#00e800">
                      <v:shadow on="t" color="black" opacity="22937f" origin=",.5" offset="0,.63889mm"/>
                      <v:textbox inset="0,0,0,0">
                        <w:txbxContent>
                          <w:p w14:paraId="02EAAD9B" w14:textId="77777777" w:rsidR="00012771" w:rsidRDefault="00012771" w:rsidP="00012771">
                            <w:pPr>
                              <w:spacing w:after="0"/>
                              <w:rPr>
                                <w:color w:val="000000" w:themeColor="text1"/>
                              </w:rPr>
                            </w:pPr>
                            <w:r>
                              <w:rPr>
                                <w:color w:val="000000" w:themeColor="text1"/>
                              </w:rPr>
                              <w:t>Secondary</w:t>
                            </w:r>
                          </w:p>
                          <w:p w14:paraId="0012B448" w14:textId="77777777" w:rsidR="00012771" w:rsidRDefault="00012771" w:rsidP="00012771">
                            <w:pPr>
                              <w:spacing w:after="0"/>
                              <w:rPr>
                                <w:color w:val="000000" w:themeColor="text1"/>
                              </w:rPr>
                            </w:pPr>
                            <w:r>
                              <w:rPr>
                                <w:color w:val="000000" w:themeColor="text1"/>
                              </w:rPr>
                              <w:t xml:space="preserve">Prism </w:t>
                            </w:r>
                          </w:p>
                          <w:p w14:paraId="689ADEA3" w14:textId="77777777" w:rsidR="00012771" w:rsidRDefault="00012771" w:rsidP="00012771">
                            <w:pPr>
                              <w:spacing w:after="0"/>
                              <w:rPr>
                                <w:color w:val="000000" w:themeColor="text1"/>
                              </w:rPr>
                            </w:pPr>
                            <w:r>
                              <w:rPr>
                                <w:color w:val="000000" w:themeColor="text1"/>
                              </w:rPr>
                              <w:t>Breakoff</w:t>
                            </w:r>
                          </w:p>
                          <w:p w14:paraId="185BF1B2" w14:textId="77777777" w:rsidR="00012771" w:rsidRPr="00A53E4A" w:rsidRDefault="00012771" w:rsidP="00012771">
                            <w:pPr>
                              <w:spacing w:after="0"/>
                              <w:rPr>
                                <w:color w:val="000000" w:themeColor="text1"/>
                              </w:rPr>
                            </w:pPr>
                          </w:p>
                        </w:txbxContent>
                      </v:textbox>
                    </v:shape>
                  </w:pict>
                </mc:Fallback>
              </mc:AlternateContent>
            </w:r>
            <w:r>
              <w:rPr>
                <w:b/>
                <w:noProof/>
              </w:rPr>
              <mc:AlternateContent>
                <mc:Choice Requires="wps">
                  <w:drawing>
                    <wp:anchor distT="0" distB="0" distL="114300" distR="114300" simplePos="0" relativeHeight="253885440" behindDoc="0" locked="0" layoutInCell="1" allowOverlap="1" wp14:anchorId="79C90927" wp14:editId="307116B2">
                      <wp:simplePos x="0" y="0"/>
                      <wp:positionH relativeFrom="column">
                        <wp:posOffset>2865755</wp:posOffset>
                      </wp:positionH>
                      <wp:positionV relativeFrom="paragraph">
                        <wp:posOffset>1026160</wp:posOffset>
                      </wp:positionV>
                      <wp:extent cx="502920" cy="288925"/>
                      <wp:effectExtent l="50800" t="0" r="0" b="396875"/>
                      <wp:wrapNone/>
                      <wp:docPr id="79" name="Line Callout 1 (No Border) 79"/>
                      <wp:cNvGraphicFramePr/>
                      <a:graphic xmlns:a="http://schemas.openxmlformats.org/drawingml/2006/main">
                        <a:graphicData uri="http://schemas.microsoft.com/office/word/2010/wordprocessingShape">
                          <wps:wsp>
                            <wps:cNvSpPr/>
                            <wps:spPr>
                              <a:xfrm>
                                <a:off x="6426200" y="2626995"/>
                                <a:ext cx="502920" cy="288925"/>
                              </a:xfrm>
                              <a:prstGeom prst="callout1">
                                <a:avLst>
                                  <a:gd name="adj1" fmla="val 99237"/>
                                  <a:gd name="adj2" fmla="val -312"/>
                                  <a:gd name="adj3" fmla="val 214041"/>
                                  <a:gd name="adj4" fmla="val -1405"/>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A540472" w14:textId="77777777" w:rsidR="00012771" w:rsidRDefault="00012771" w:rsidP="00012771">
                                  <w:pPr>
                                    <w:spacing w:after="0"/>
                                    <w:rPr>
                                      <w:color w:val="000000" w:themeColor="text1"/>
                                    </w:rPr>
                                  </w:pPr>
                                  <w:r>
                                    <w:rPr>
                                      <w:color w:val="000000" w:themeColor="text1"/>
                                    </w:rPr>
                                    <w:t xml:space="preserve">Prism </w:t>
                                  </w:r>
                                </w:p>
                                <w:p w14:paraId="243B4788" w14:textId="77777777" w:rsidR="00012771" w:rsidRDefault="00012771" w:rsidP="00012771">
                                  <w:pPr>
                                    <w:spacing w:after="0"/>
                                    <w:rPr>
                                      <w:color w:val="000000" w:themeColor="text1"/>
                                    </w:rPr>
                                  </w:pPr>
                                  <w:r>
                                    <w:rPr>
                                      <w:color w:val="000000" w:themeColor="text1"/>
                                    </w:rPr>
                                    <w:t>Breakoff</w:t>
                                  </w:r>
                                </w:p>
                                <w:p w14:paraId="1133F624" w14:textId="77777777" w:rsidR="00012771" w:rsidRPr="00A53E4A" w:rsidRDefault="00012771" w:rsidP="0001277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9" o:spid="_x0000_s1132" type="#_x0000_t41" style="position:absolute;left:0;text-align:left;margin-left:225.65pt;margin-top:80.8pt;width:39.6pt;height:22.75pt;z-index:2538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" adj="-303,46233,-67,21435" filled="f" strokecolor="#00e800">
                      <v:shadow on="t" color="black" opacity="22937f" origin=",.5" offset="0,.63889mm"/>
                      <v:textbox inset="0,0,0,0">
                        <w:txbxContent>
                          <w:p w14:paraId="1A540472" w14:textId="77777777" w:rsidR="00012771" w:rsidRDefault="00012771" w:rsidP="00012771">
                            <w:pPr>
                              <w:spacing w:after="0"/>
                              <w:rPr>
                                <w:color w:val="000000" w:themeColor="text1"/>
                              </w:rPr>
                            </w:pPr>
                            <w:r>
                              <w:rPr>
                                <w:color w:val="000000" w:themeColor="text1"/>
                              </w:rPr>
                              <w:t xml:space="preserve">Prism </w:t>
                            </w:r>
                          </w:p>
                          <w:p w14:paraId="243B4788" w14:textId="77777777" w:rsidR="00012771" w:rsidRDefault="00012771" w:rsidP="00012771">
                            <w:pPr>
                              <w:spacing w:after="0"/>
                              <w:rPr>
                                <w:color w:val="000000" w:themeColor="text1"/>
                              </w:rPr>
                            </w:pPr>
                            <w:r>
                              <w:rPr>
                                <w:color w:val="000000" w:themeColor="text1"/>
                              </w:rPr>
                              <w:t>Breakoff</w:t>
                            </w:r>
                          </w:p>
                          <w:p w14:paraId="1133F624" w14:textId="77777777" w:rsidR="00012771" w:rsidRPr="00A53E4A" w:rsidRDefault="00012771" w:rsidP="00012771">
                            <w:pPr>
                              <w:spacing w:after="0"/>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883392" behindDoc="0" locked="0" layoutInCell="1" allowOverlap="1" wp14:anchorId="7D8066AE" wp14:editId="41F00E02">
                      <wp:simplePos x="0" y="0"/>
                      <wp:positionH relativeFrom="column">
                        <wp:posOffset>2540</wp:posOffset>
                      </wp:positionH>
                      <wp:positionV relativeFrom="paragraph">
                        <wp:posOffset>1238885</wp:posOffset>
                      </wp:positionV>
                      <wp:extent cx="468630" cy="175895"/>
                      <wp:effectExtent l="0" t="0" r="369570" b="205105"/>
                      <wp:wrapNone/>
                      <wp:docPr id="77" name="Line Callout 1 (No Border) 77"/>
                      <wp:cNvGraphicFramePr/>
                      <a:graphic xmlns:a="http://schemas.openxmlformats.org/drawingml/2006/main">
                        <a:graphicData uri="http://schemas.microsoft.com/office/word/2010/wordprocessingShape">
                          <wps:wsp>
                            <wps:cNvSpPr/>
                            <wps:spPr>
                              <a:xfrm flipH="1">
                                <a:off x="3500120" y="2812415"/>
                                <a:ext cx="468630" cy="175895"/>
                              </a:xfrm>
                              <a:prstGeom prst="callout1">
                                <a:avLst>
                                  <a:gd name="adj1" fmla="val 50006"/>
                                  <a:gd name="adj2" fmla="val -1322"/>
                                  <a:gd name="adj3" fmla="val 160393"/>
                                  <a:gd name="adj4" fmla="val -64893"/>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1766C5E" w14:textId="77777777" w:rsidR="00012771" w:rsidRDefault="00012771" w:rsidP="00012771">
                                  <w:pPr>
                                    <w:jc w:val="right"/>
                                    <w:rPr>
                                      <w:color w:val="000000" w:themeColor="text1"/>
                                    </w:rPr>
                                  </w:pPr>
                                  <w:r>
                                    <w:rPr>
                                      <w:color w:val="000000" w:themeColor="text1"/>
                                    </w:rPr>
                                    <w:t>Spacer</w:t>
                                  </w:r>
                                </w:p>
                                <w:p w14:paraId="072808DA"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7" o:spid="_x0000_s1133" type="#_x0000_t41" style="position:absolute;left:0;text-align:left;margin-left:.2pt;margin-top:97.55pt;width:36.9pt;height:13.85pt;flip:x;z-index:2538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" adj="-14017,34645,-286,10801" filled="f" strokecolor="#00e800">
                      <v:shadow on="t" color="black" opacity="22937f" origin=",.5" offset="0,.63889mm"/>
                      <v:textbox inset="0,0,0,0">
                        <w:txbxContent>
                          <w:p w14:paraId="11766C5E" w14:textId="77777777" w:rsidR="00012771" w:rsidRDefault="00012771" w:rsidP="00012771">
                            <w:pPr>
                              <w:jc w:val="right"/>
                              <w:rPr>
                                <w:color w:val="000000" w:themeColor="text1"/>
                              </w:rPr>
                            </w:pPr>
                            <w:r>
                              <w:rPr>
                                <w:color w:val="000000" w:themeColor="text1"/>
                              </w:rPr>
                              <w:t>Spacer</w:t>
                            </w:r>
                          </w:p>
                          <w:p w14:paraId="072808DA" w14:textId="77777777" w:rsidR="00012771" w:rsidRPr="00A53E4A" w:rsidRDefault="00012771" w:rsidP="00012771">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884416" behindDoc="0" locked="0" layoutInCell="1" allowOverlap="1" wp14:anchorId="315632AD" wp14:editId="52E2E96B">
                      <wp:simplePos x="0" y="0"/>
                      <wp:positionH relativeFrom="column">
                        <wp:posOffset>76200</wp:posOffset>
                      </wp:positionH>
                      <wp:positionV relativeFrom="paragraph">
                        <wp:posOffset>1391285</wp:posOffset>
                      </wp:positionV>
                      <wp:extent cx="377825" cy="193040"/>
                      <wp:effectExtent l="0" t="0" r="257175" b="111760"/>
                      <wp:wrapNone/>
                      <wp:docPr id="78" name="Line Callout 1 (No Border) 78"/>
                      <wp:cNvGraphicFramePr/>
                      <a:graphic xmlns:a="http://schemas.openxmlformats.org/drawingml/2006/main">
                        <a:graphicData uri="http://schemas.microsoft.com/office/word/2010/wordprocessingShape">
                          <wps:wsp>
                            <wps:cNvSpPr/>
                            <wps:spPr>
                              <a:xfrm flipH="1">
                                <a:off x="3468370" y="2950210"/>
                                <a:ext cx="377825" cy="193040"/>
                              </a:xfrm>
                              <a:prstGeom prst="callout1">
                                <a:avLst>
                                  <a:gd name="adj1" fmla="val 50006"/>
                                  <a:gd name="adj2" fmla="val -1322"/>
                                  <a:gd name="adj3" fmla="val 104717"/>
                                  <a:gd name="adj4" fmla="val -47918"/>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5E8373D" w14:textId="77777777" w:rsidR="00012771" w:rsidRDefault="00012771" w:rsidP="00012771">
                                  <w:pPr>
                                    <w:jc w:val="right"/>
                                    <w:rPr>
                                      <w:color w:val="000000" w:themeColor="text1"/>
                                    </w:rPr>
                                  </w:pPr>
                                  <w:r>
                                    <w:rPr>
                                      <w:color w:val="000000" w:themeColor="text1"/>
                                    </w:rPr>
                                    <w:t>Mirror</w:t>
                                  </w:r>
                                </w:p>
                                <w:p w14:paraId="589BE0CC"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8" o:spid="_x0000_s1134" type="#_x0000_t41" style="position:absolute;left:0;text-align:left;margin-left:6pt;margin-top:109.55pt;width:29.75pt;height:15.2pt;flip:x;z-index:2538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" adj="-10350,22619,-286,10801" filled="f" strokecolor="#00e800">
                      <v:shadow on="t" color="black" opacity="22937f" origin=",.5" offset="0,.63889mm"/>
                      <v:textbox inset="0,0,0,0">
                        <w:txbxContent>
                          <w:p w14:paraId="25E8373D" w14:textId="77777777" w:rsidR="00012771" w:rsidRDefault="00012771" w:rsidP="00012771">
                            <w:pPr>
                              <w:jc w:val="right"/>
                              <w:rPr>
                                <w:color w:val="000000" w:themeColor="text1"/>
                              </w:rPr>
                            </w:pPr>
                            <w:r>
                              <w:rPr>
                                <w:color w:val="000000" w:themeColor="text1"/>
                              </w:rPr>
                              <w:t>Mirror</w:t>
                            </w:r>
                          </w:p>
                          <w:p w14:paraId="589BE0CC" w14:textId="77777777" w:rsidR="00012771" w:rsidRPr="00A53E4A" w:rsidRDefault="00012771" w:rsidP="00012771">
                            <w:pPr>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3886464" behindDoc="0" locked="0" layoutInCell="1" allowOverlap="1" wp14:anchorId="66218E27" wp14:editId="305757AB">
                      <wp:simplePos x="0" y="0"/>
                      <wp:positionH relativeFrom="column">
                        <wp:posOffset>1608455</wp:posOffset>
                      </wp:positionH>
                      <wp:positionV relativeFrom="paragraph">
                        <wp:posOffset>226695</wp:posOffset>
                      </wp:positionV>
                      <wp:extent cx="336550" cy="206375"/>
                      <wp:effectExtent l="50800" t="25400" r="44450" b="98425"/>
                      <wp:wrapNone/>
                      <wp:docPr id="5" name="Freeform 5"/>
                      <wp:cNvGraphicFramePr/>
                      <a:graphic xmlns:a="http://schemas.openxmlformats.org/drawingml/2006/main">
                        <a:graphicData uri="http://schemas.microsoft.com/office/word/2010/wordprocessingShape">
                          <wps:wsp>
                            <wps:cNvSpPr/>
                            <wps:spPr>
                              <a:xfrm>
                                <a:off x="0" y="0"/>
                                <a:ext cx="336550" cy="206375"/>
                              </a:xfrm>
                              <a:custGeom>
                                <a:avLst/>
                                <a:gdLst>
                                  <a:gd name="connsiteX0" fmla="*/ 0 w 454660"/>
                                  <a:gd name="connsiteY0" fmla="*/ 279400 h 279400"/>
                                  <a:gd name="connsiteX1" fmla="*/ 447040 w 454660"/>
                                  <a:gd name="connsiteY1" fmla="*/ 5080 h 279400"/>
                                  <a:gd name="connsiteX2" fmla="*/ 317500 w 454660"/>
                                  <a:gd name="connsiteY2" fmla="*/ 12700 h 279400"/>
                                  <a:gd name="connsiteX3" fmla="*/ 444500 w 454660"/>
                                  <a:gd name="connsiteY3" fmla="*/ 0 h 279400"/>
                                  <a:gd name="connsiteX4" fmla="*/ 454660 w 454660"/>
                                  <a:gd name="connsiteY4" fmla="*/ 88900 h 279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4660" h="279400">
                                    <a:moveTo>
                                      <a:pt x="0" y="279400"/>
                                    </a:moveTo>
                                    <a:lnTo>
                                      <a:pt x="447040" y="5080"/>
                                    </a:lnTo>
                                    <a:lnTo>
                                      <a:pt x="317500" y="12700"/>
                                    </a:lnTo>
                                    <a:lnTo>
                                      <a:pt x="444500" y="0"/>
                                    </a:lnTo>
                                    <a:lnTo>
                                      <a:pt x="454660" y="88900"/>
                                    </a:lnTo>
                                  </a:path>
                                </a:pathLst>
                              </a:custGeom>
                              <a:ln w="3175">
                                <a:solidFill>
                                  <a:schemeClr val="bg1">
                                    <a:lumMod val="50000"/>
                                  </a:schemeClr>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5" o:spid="_x0000_s1026" style="position:absolute;margin-left:126.65pt;margin-top:17.85pt;width:26.5pt;height:16.25pt;z-index:2538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4660,279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" path="m,279400l447040,5080,317500,12700,444500,r10160,88900e" filled="f" strokecolor="#7f7f7f [1612]" strokeweight=".25pt">
                      <v:shadow on="t" color="black" opacity="24903f" origin=",.5" offset="0,.55556mm"/>
                      <v:path arrowok="t" o:connecttype="custom" o:connectlocs="0,206375;330909,3752;235021,9381;329029,0;336550,65665" o:connectangles="0,0,0,0,0"/>
                    </v:shape>
                  </w:pict>
                </mc:Fallback>
              </mc:AlternateContent>
            </w:r>
            <w:r>
              <w:rPr>
                <w:noProof/>
              </w:rPr>
              <w:drawing>
                <wp:inline distT="0" distB="0" distL="0" distR="0" wp14:anchorId="21CB0B5F" wp14:editId="05800399">
                  <wp:extent cx="2711450" cy="2178050"/>
                  <wp:effectExtent l="0" t="0" r="6350" b="6350"/>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5">
                            <a:extLst>
                              <a:ext uri="{BEBA8EAE-BF5A-486C-A8C5-ECC9F3942E4B}">
                                <a14:imgProps xmlns:a14="http://schemas.microsoft.com/office/drawing/2010/main">
                                  <a14:imgLayer r:embed="rId41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11450" cy="2178050"/>
                          </a:xfrm>
                          <a:prstGeom prst="rect">
                            <a:avLst/>
                          </a:prstGeom>
                          <a:noFill/>
                          <a:ln>
                            <a:noFill/>
                          </a:ln>
                        </pic:spPr>
                      </pic:pic>
                    </a:graphicData>
                  </a:graphic>
                </wp:inline>
              </w:drawing>
            </w:r>
          </w:p>
          <w:p w14:paraId="252BB1BC"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59</w:t>
            </w:r>
            <w:r>
              <w:rPr>
                <w:noProof/>
              </w:rPr>
              <w:fldChar w:fldCharType="end"/>
            </w:r>
            <w:r>
              <w:rPr>
                <w:noProof/>
              </w:rPr>
              <w:t>: Bottom Mass</w:t>
            </w:r>
          </w:p>
          <w:p w14:paraId="184E523D" w14:textId="77777777" w:rsidR="00012771" w:rsidRDefault="00012771" w:rsidP="00951FF0">
            <w:pPr>
              <w:keepNext/>
              <w:jc w:val="center"/>
            </w:pPr>
            <w:r>
              <w:rPr>
                <w:noProof/>
              </w:rPr>
              <w:drawing>
                <wp:inline distT="0" distB="0" distL="0" distR="0" wp14:anchorId="1B16AE05" wp14:editId="501EBA73">
                  <wp:extent cx="1299210" cy="1287780"/>
                  <wp:effectExtent l="0" t="0" r="0" b="7620"/>
                  <wp:docPr id="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299210" cy="1287780"/>
                          </a:xfrm>
                          <a:prstGeom prst="rect">
                            <a:avLst/>
                          </a:prstGeom>
                          <a:noFill/>
                          <a:ln>
                            <a:noFill/>
                          </a:ln>
                        </pic:spPr>
                      </pic:pic>
                    </a:graphicData>
                  </a:graphic>
                </wp:inline>
              </w:drawing>
            </w:r>
          </w:p>
          <w:p w14:paraId="0FB5B8F1" w14:textId="77777777" w:rsidR="00012771" w:rsidRPr="002235E4" w:rsidRDefault="00012771" w:rsidP="00951FF0">
            <w:pPr>
              <w:pStyle w:val="Caption"/>
            </w:pPr>
            <w:r>
              <w:t xml:space="preserve">Fig </w:t>
            </w:r>
            <w:r>
              <w:fldChar w:fldCharType="begin"/>
            </w:r>
            <w:r>
              <w:instrText xml:space="preserve"> SEQ Fig \* ARABIC </w:instrText>
            </w:r>
            <w:r>
              <w:fldChar w:fldCharType="separate"/>
            </w:r>
            <w:r>
              <w:rPr>
                <w:noProof/>
              </w:rPr>
              <w:t>60</w:t>
            </w:r>
            <w:r>
              <w:rPr>
                <w:noProof/>
              </w:rPr>
              <w:fldChar w:fldCharType="end"/>
            </w:r>
            <w:r>
              <w:t>: Orientation of Spacer</w:t>
            </w:r>
          </w:p>
        </w:tc>
      </w:tr>
      <w:tr w:rsidR="00012771" w14:paraId="0BB3CC60" w14:textId="77777777" w:rsidTr="00951FF0">
        <w:trPr>
          <w:gridAfter w:val="1"/>
          <w:wAfter w:w="7" w:type="pct"/>
        </w:trPr>
        <w:tc>
          <w:tcPr>
            <w:tcW w:w="1562" w:type="pct"/>
            <w:vAlign w:val="center"/>
          </w:tcPr>
          <w:p w14:paraId="02ED70DB" w14:textId="77777777" w:rsidR="00012771" w:rsidRDefault="00012771" w:rsidP="00951FF0">
            <w:r>
              <w:t>The fixture is used to attach the Sapphire Prism Breakoff (D070441) to the fused silica optics.  The Sapphire Prism Placement Fixture is made up of the Optic Holder (D0902658) and the Sapphire Prism Bonding Jig (D0902661).  The Sapphire Prism Bonding Jig itself is made up of the Sapphire Prism Bonding Fixture (D0902662) and the Sapphire Prism Holder Assembly (D0902663).</w:t>
            </w:r>
          </w:p>
        </w:tc>
        <w:tc>
          <w:tcPr>
            <w:tcW w:w="3431" w:type="pct"/>
            <w:gridSpan w:val="2"/>
            <w:vAlign w:val="center"/>
          </w:tcPr>
          <w:p w14:paraId="6A0F2AD8" w14:textId="77777777" w:rsidR="00012771" w:rsidRDefault="00012771" w:rsidP="00951FF0">
            <w:pPr>
              <w:jc w:val="center"/>
            </w:pPr>
            <w:r>
              <w:rPr>
                <w:noProof/>
              </w:rPr>
              <w:drawing>
                <wp:anchor distT="0" distB="0" distL="114300" distR="114300" simplePos="0" relativeHeight="253890560" behindDoc="0" locked="0" layoutInCell="1" allowOverlap="1" wp14:anchorId="45E3B64D" wp14:editId="4BD590B9">
                  <wp:simplePos x="0" y="0"/>
                  <wp:positionH relativeFrom="column">
                    <wp:posOffset>-4445</wp:posOffset>
                  </wp:positionH>
                  <wp:positionV relativeFrom="paragraph">
                    <wp:posOffset>154940</wp:posOffset>
                  </wp:positionV>
                  <wp:extent cx="1496695" cy="1450340"/>
                  <wp:effectExtent l="0" t="0" r="1905" b="0"/>
                  <wp:wrapNone/>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8">
                            <a:extLst>
                              <a:ext uri="{BEBA8EAE-BF5A-486C-A8C5-ECC9F3942E4B}">
                                <a14:imgProps xmlns:a14="http://schemas.microsoft.com/office/drawing/2010/main">
                                  <a14:imgLayer r:embed="rId41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96695" cy="145034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2EB7D88" w14:textId="77777777" w:rsidR="00012771" w:rsidRDefault="00012771" w:rsidP="00951FF0">
            <w:pPr>
              <w:jc w:val="center"/>
            </w:pPr>
            <w:r>
              <w:rPr>
                <w:noProof/>
              </w:rPr>
              <mc:AlternateContent>
                <mc:Choice Requires="wps">
                  <w:drawing>
                    <wp:anchor distT="0" distB="0" distL="114300" distR="114300" simplePos="0" relativeHeight="253892608" behindDoc="0" locked="0" layoutInCell="1" allowOverlap="1" wp14:anchorId="5B1DE07F" wp14:editId="243A596E">
                      <wp:simplePos x="0" y="0"/>
                      <wp:positionH relativeFrom="column">
                        <wp:posOffset>22225</wp:posOffset>
                      </wp:positionH>
                      <wp:positionV relativeFrom="paragraph">
                        <wp:posOffset>122555</wp:posOffset>
                      </wp:positionV>
                      <wp:extent cx="641985" cy="175895"/>
                      <wp:effectExtent l="0" t="0" r="196215" b="1905"/>
                      <wp:wrapNone/>
                      <wp:docPr id="792" name="Line Callout 1 (No Border) 792"/>
                      <wp:cNvGraphicFramePr/>
                      <a:graphic xmlns:a="http://schemas.openxmlformats.org/drawingml/2006/main">
                        <a:graphicData uri="http://schemas.microsoft.com/office/word/2010/wordprocessingShape">
                          <wps:wsp>
                            <wps:cNvSpPr/>
                            <wps:spPr>
                              <a:xfrm flipH="1">
                                <a:off x="2625090" y="5936615"/>
                                <a:ext cx="641985" cy="175895"/>
                              </a:xfrm>
                              <a:prstGeom prst="callout1">
                                <a:avLst>
                                  <a:gd name="adj1" fmla="val 50006"/>
                                  <a:gd name="adj2" fmla="val -1322"/>
                                  <a:gd name="adj3" fmla="val 48805"/>
                                  <a:gd name="adj4" fmla="val -27284"/>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F0BD071" w14:textId="77777777" w:rsidR="00012771" w:rsidRDefault="00012771" w:rsidP="00012771">
                                  <w:pPr>
                                    <w:rPr>
                                      <w:color w:val="000000" w:themeColor="text1"/>
                                    </w:rPr>
                                  </w:pPr>
                                  <w:r>
                                    <w:rPr>
                                      <w:color w:val="000000" w:themeColor="text1"/>
                                    </w:rPr>
                                    <w:t>D0902662</w:t>
                                  </w:r>
                                </w:p>
                                <w:p w14:paraId="33487331"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92" o:spid="_x0000_s1135" type="#_x0000_t41" style="position:absolute;left:0;text-align:left;margin-left:1.75pt;margin-top:9.65pt;width:50.55pt;height:13.85pt;flip:x;z-index:25389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" adj="-5893,10542,-286,10801" filled="f" strokecolor="#00e800">
                      <v:textbox inset="0,0,0,0">
                        <w:txbxContent>
                          <w:p w14:paraId="6F0BD071" w14:textId="77777777" w:rsidR="00012771" w:rsidRDefault="00012771" w:rsidP="00012771">
                            <w:pPr>
                              <w:rPr>
                                <w:color w:val="000000" w:themeColor="text1"/>
                              </w:rPr>
                            </w:pPr>
                            <w:r>
                              <w:rPr>
                                <w:color w:val="000000" w:themeColor="text1"/>
                              </w:rPr>
                              <w:t>D0902662</w:t>
                            </w:r>
                          </w:p>
                          <w:p w14:paraId="33487331" w14:textId="77777777" w:rsidR="00012771" w:rsidRPr="00A53E4A" w:rsidRDefault="00012771" w:rsidP="00012771">
                            <w:pPr>
                              <w:jc w:val="right"/>
                              <w:rPr>
                                <w:color w:val="000000" w:themeColor="text1"/>
                              </w:rPr>
                            </w:pPr>
                          </w:p>
                        </w:txbxContent>
                      </v:textbox>
                    </v:shape>
                  </w:pict>
                </mc:Fallback>
              </mc:AlternateContent>
            </w:r>
          </w:p>
          <w:p w14:paraId="7F3BABCF" w14:textId="77777777" w:rsidR="00012771" w:rsidRDefault="00012771" w:rsidP="00951FF0">
            <w:pPr>
              <w:jc w:val="center"/>
            </w:pPr>
            <w:r>
              <w:rPr>
                <w:b/>
                <w:noProof/>
              </w:rPr>
              <mc:AlternateContent>
                <mc:Choice Requires="wps">
                  <w:drawing>
                    <wp:anchor distT="0" distB="0" distL="114300" distR="114300" simplePos="0" relativeHeight="253891584" behindDoc="0" locked="0" layoutInCell="1" allowOverlap="1" wp14:anchorId="6D859D03" wp14:editId="39E563F1">
                      <wp:simplePos x="0" y="0"/>
                      <wp:positionH relativeFrom="column">
                        <wp:posOffset>327660</wp:posOffset>
                      </wp:positionH>
                      <wp:positionV relativeFrom="paragraph">
                        <wp:posOffset>1241425</wp:posOffset>
                      </wp:positionV>
                      <wp:extent cx="641985" cy="175895"/>
                      <wp:effectExtent l="0" t="127000" r="297815" b="1905"/>
                      <wp:wrapNone/>
                      <wp:docPr id="795" name="Line Callout 1 (No Border) 795"/>
                      <wp:cNvGraphicFramePr/>
                      <a:graphic xmlns:a="http://schemas.openxmlformats.org/drawingml/2006/main">
                        <a:graphicData uri="http://schemas.microsoft.com/office/word/2010/wordprocessingShape">
                          <wps:wsp>
                            <wps:cNvSpPr/>
                            <wps:spPr>
                              <a:xfrm flipH="1">
                                <a:off x="3486785" y="7212330"/>
                                <a:ext cx="641985" cy="175895"/>
                              </a:xfrm>
                              <a:prstGeom prst="callout1">
                                <a:avLst>
                                  <a:gd name="adj1" fmla="val 50006"/>
                                  <a:gd name="adj2" fmla="val -1322"/>
                                  <a:gd name="adj3" fmla="val -67033"/>
                                  <a:gd name="adj4" fmla="val -41217"/>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D77E71A" w14:textId="77777777" w:rsidR="00012771" w:rsidRDefault="00012771" w:rsidP="00012771">
                                  <w:pPr>
                                    <w:rPr>
                                      <w:color w:val="000000" w:themeColor="text1"/>
                                    </w:rPr>
                                  </w:pPr>
                                  <w:r>
                                    <w:rPr>
                                      <w:color w:val="000000" w:themeColor="text1"/>
                                    </w:rPr>
                                    <w:t>D0902663</w:t>
                                  </w:r>
                                </w:p>
                                <w:p w14:paraId="7BE9DB82"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95" o:spid="_x0000_s1136" type="#_x0000_t41" style="position:absolute;left:0;text-align:left;margin-left:25.8pt;margin-top:97.75pt;width:50.55pt;height:13.85pt;flip:x;z-index:25389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" adj="-8903,-14479,-286,10801" filled="f" strokecolor="#00e800">
                      <v:textbox inset="0,0,0,0">
                        <w:txbxContent>
                          <w:p w14:paraId="7D77E71A" w14:textId="77777777" w:rsidR="00012771" w:rsidRDefault="00012771" w:rsidP="00012771">
                            <w:pPr>
                              <w:rPr>
                                <w:color w:val="000000" w:themeColor="text1"/>
                              </w:rPr>
                            </w:pPr>
                            <w:r>
                              <w:rPr>
                                <w:color w:val="000000" w:themeColor="text1"/>
                              </w:rPr>
                              <w:t>D0902663</w:t>
                            </w:r>
                          </w:p>
                          <w:p w14:paraId="7BE9DB82" w14:textId="77777777" w:rsidR="00012771" w:rsidRPr="00A53E4A" w:rsidRDefault="00012771" w:rsidP="00012771">
                            <w:pPr>
                              <w:jc w:val="right"/>
                              <w:rPr>
                                <w:color w:val="000000" w:themeColor="text1"/>
                              </w:rPr>
                            </w:pPr>
                          </w:p>
                        </w:txbxContent>
                      </v:textbox>
                    </v:shape>
                  </w:pict>
                </mc:Fallback>
              </mc:AlternateContent>
            </w:r>
            <w:r>
              <w:tab/>
            </w:r>
            <w:r>
              <w:tab/>
            </w:r>
            <w:r>
              <w:rPr>
                <w:noProof/>
              </w:rPr>
              <w:drawing>
                <wp:inline distT="0" distB="0" distL="0" distR="0" wp14:anchorId="3037E4F3" wp14:editId="6B57144B">
                  <wp:extent cx="2392299" cy="2047621"/>
                  <wp:effectExtent l="0" t="0" r="0" b="10160"/>
                  <wp:docPr id="40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0">
                            <a:extLst>
                              <a:ext uri="{BEBA8EAE-BF5A-486C-A8C5-ECC9F3942E4B}">
                                <a14:imgProps xmlns:a14="http://schemas.microsoft.com/office/drawing/2010/main">
                                  <a14:imgLayer r:embed="rId42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92299" cy="2047621"/>
                          </a:xfrm>
                          <a:prstGeom prst="rect">
                            <a:avLst/>
                          </a:prstGeom>
                          <a:noFill/>
                          <a:ln>
                            <a:noFill/>
                          </a:ln>
                        </pic:spPr>
                      </pic:pic>
                    </a:graphicData>
                  </a:graphic>
                </wp:inline>
              </w:drawing>
            </w:r>
          </w:p>
          <w:p w14:paraId="2F3B297F"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61</w:t>
            </w:r>
            <w:r>
              <w:rPr>
                <w:noProof/>
              </w:rPr>
              <w:fldChar w:fldCharType="end"/>
            </w:r>
            <w:r>
              <w:rPr>
                <w:noProof/>
              </w:rPr>
              <w:t>: Sapphire Prism Bonding Jig</w:t>
            </w:r>
          </w:p>
        </w:tc>
      </w:tr>
      <w:tr w:rsidR="00012771" w14:paraId="1A36214B" w14:textId="77777777" w:rsidTr="00951FF0">
        <w:trPr>
          <w:gridAfter w:val="1"/>
          <w:wAfter w:w="7" w:type="pct"/>
        </w:trPr>
        <w:tc>
          <w:tcPr>
            <w:tcW w:w="4993" w:type="pct"/>
            <w:gridSpan w:val="3"/>
            <w:vAlign w:val="center"/>
          </w:tcPr>
          <w:p w14:paraId="0BB42D2F" w14:textId="77777777" w:rsidR="00012771" w:rsidRDefault="00012771" w:rsidP="00951FF0">
            <w:pPr>
              <w:pStyle w:val="ProcedureStep"/>
              <w:rPr>
                <w:noProof/>
              </w:rPr>
            </w:pPr>
            <w:r>
              <w:t xml:space="preserve">With the </w:t>
            </w:r>
            <w:r w:rsidRPr="00333A1B">
              <w:t>a</w:t>
            </w:r>
            <w:r>
              <w:t xml:space="preserve">ssembly process complete, weigh the Bottom Mass Assembly with the </w:t>
            </w:r>
            <w:hyperlink r:id="rId422" w:history="1">
              <w:r w:rsidRPr="003E2A5F">
                <w:rPr>
                  <w:rStyle w:val="Hyperlink"/>
                  <w:bdr w:val="none" w:sz="0" w:space="0" w:color="auto"/>
                </w:rPr>
                <w:t>D0901286</w:t>
              </w:r>
            </w:hyperlink>
            <w:r>
              <w:t xml:space="preserve"> Secondary Metal Prism Breakoffs; the combined weight should be </w:t>
            </w:r>
            <w:r w:rsidRPr="00CA5C0B">
              <w:rPr>
                <w:color w:val="FF0000"/>
              </w:rPr>
              <w:t>12.142 kg</w:t>
            </w:r>
            <w:r>
              <w:t xml:space="preserve">.  Record this value in ICS.  </w:t>
            </w:r>
            <w:r>
              <w:rPr>
                <w:color w:val="FF0000"/>
              </w:rPr>
              <w:t>The Bottom Mass is not designed to be weight-adjusted; weight is added to or subtracted from the Intermediate Mass.  So adjusting Bottom Mass weight is actually adjusting the combined weight of the Intermediate and Bottom Masses, a total of 12.227 + 12.142 kg = 24.369 kg.</w:t>
            </w:r>
          </w:p>
        </w:tc>
      </w:tr>
    </w:tbl>
    <w:p w14:paraId="29A7FD15" w14:textId="77777777" w:rsidR="00012771" w:rsidRDefault="00012771" w:rsidP="00012771">
      <w:pPr>
        <w:pStyle w:val="Heading1"/>
      </w:pPr>
      <w:r>
        <w:lastRenderedPageBreak/>
        <w:t>Installing Top Blade Guards</w:t>
      </w:r>
    </w:p>
    <w:p w14:paraId="2CA4E95E" w14:textId="77777777" w:rsidR="00012771" w:rsidRDefault="00012771" w:rsidP="00012771">
      <w:pPr>
        <w:pStyle w:val="Heading1"/>
      </w:pPr>
      <w:bookmarkStart w:id="24" w:name="_Toc196293122"/>
      <w:r>
        <w:t>Installing Rotational Adjusters and Top Blade Guards</w:t>
      </w:r>
      <w:bookmarkEnd w:id="24"/>
    </w:p>
    <w:p w14:paraId="4D9993B7" w14:textId="77777777" w:rsidR="00012771" w:rsidRDefault="00012771" w:rsidP="00012771">
      <w:pPr>
        <w:pStyle w:val="Heading2"/>
      </w:pPr>
      <w:r>
        <w:t>Documents</w:t>
      </w:r>
    </w:p>
    <w:p w14:paraId="17C4A1C9" w14:textId="77777777" w:rsidR="00012771" w:rsidRDefault="00012771" w:rsidP="00012771">
      <w:hyperlink r:id="rId423" w:history="1">
        <w:r w:rsidRPr="00921FF8">
          <w:rPr>
            <w:rStyle w:val="Hyperlink"/>
            <w:bdr w:val="none" w:sz="0" w:space="0" w:color="auto"/>
          </w:rPr>
          <w:t>D070442</w:t>
        </w:r>
      </w:hyperlink>
      <w:r>
        <w:tab/>
        <w:t>HLTS Overall Assembly</w:t>
      </w:r>
    </w:p>
    <w:p w14:paraId="6D7F4860"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558"/>
        <w:gridCol w:w="720"/>
        <w:gridCol w:w="1170"/>
        <w:gridCol w:w="7128"/>
      </w:tblGrid>
      <w:tr w:rsidR="00012771" w:rsidRPr="00590666" w14:paraId="27454DAC" w14:textId="77777777" w:rsidTr="00951FF0">
        <w:tc>
          <w:tcPr>
            <w:tcW w:w="558" w:type="dxa"/>
            <w:shd w:val="clear" w:color="auto" w:fill="auto"/>
          </w:tcPr>
          <w:p w14:paraId="47087918" w14:textId="77777777" w:rsidR="00012771" w:rsidRPr="00590666" w:rsidRDefault="00012771" w:rsidP="00951FF0">
            <w:pPr>
              <w:spacing w:after="0"/>
              <w:jc w:val="center"/>
              <w:rPr>
                <w:rFonts w:eastAsia="MS Mincho"/>
                <w:b/>
              </w:rPr>
            </w:pPr>
            <w:proofErr w:type="spellStart"/>
            <w:r w:rsidRPr="00590666">
              <w:rPr>
                <w:rFonts w:eastAsia="MS Mincho"/>
                <w:b/>
              </w:rPr>
              <w:t>Qty</w:t>
            </w:r>
            <w:proofErr w:type="spellEnd"/>
          </w:p>
        </w:tc>
        <w:tc>
          <w:tcPr>
            <w:tcW w:w="720" w:type="dxa"/>
            <w:shd w:val="clear" w:color="auto" w:fill="auto"/>
          </w:tcPr>
          <w:p w14:paraId="2B1A6F0D" w14:textId="77777777" w:rsidR="00012771" w:rsidRPr="00590666" w:rsidRDefault="00012771" w:rsidP="00951FF0">
            <w:pPr>
              <w:spacing w:after="0"/>
              <w:jc w:val="center"/>
              <w:rPr>
                <w:rFonts w:eastAsia="MS Mincho"/>
                <w:b/>
              </w:rPr>
            </w:pPr>
            <w:r w:rsidRPr="00590666">
              <w:rPr>
                <w:rFonts w:eastAsia="MS Mincho"/>
                <w:b/>
              </w:rPr>
              <w:t>U</w:t>
            </w:r>
          </w:p>
        </w:tc>
        <w:tc>
          <w:tcPr>
            <w:tcW w:w="1170" w:type="dxa"/>
            <w:shd w:val="clear" w:color="auto" w:fill="auto"/>
          </w:tcPr>
          <w:p w14:paraId="30231DB1" w14:textId="77777777" w:rsidR="00012771" w:rsidRPr="00590666" w:rsidRDefault="00012771" w:rsidP="00951FF0">
            <w:pPr>
              <w:spacing w:after="0"/>
              <w:rPr>
                <w:rFonts w:eastAsia="MS Mincho"/>
                <w:b/>
              </w:rPr>
            </w:pPr>
            <w:r w:rsidRPr="00590666">
              <w:rPr>
                <w:rFonts w:eastAsia="MS Mincho"/>
                <w:b/>
              </w:rPr>
              <w:t>ID</w:t>
            </w:r>
          </w:p>
        </w:tc>
        <w:tc>
          <w:tcPr>
            <w:tcW w:w="7128" w:type="dxa"/>
            <w:shd w:val="clear" w:color="auto" w:fill="auto"/>
          </w:tcPr>
          <w:p w14:paraId="4E36CC38" w14:textId="77777777" w:rsidR="00012771" w:rsidRPr="00590666" w:rsidRDefault="00012771" w:rsidP="00951FF0">
            <w:pPr>
              <w:spacing w:after="0"/>
              <w:rPr>
                <w:rFonts w:eastAsia="MS Mincho"/>
                <w:b/>
              </w:rPr>
            </w:pPr>
            <w:r w:rsidRPr="00590666">
              <w:rPr>
                <w:rFonts w:eastAsia="MS Mincho"/>
                <w:b/>
              </w:rPr>
              <w:t>Desc</w:t>
            </w:r>
            <w:r>
              <w:rPr>
                <w:rFonts w:eastAsia="MS Mincho"/>
                <w:b/>
              </w:rPr>
              <w:t>ription</w:t>
            </w:r>
          </w:p>
        </w:tc>
      </w:tr>
      <w:tr w:rsidR="00012771" w:rsidRPr="00DE0B5C" w14:paraId="27075125" w14:textId="77777777" w:rsidTr="00951FF0">
        <w:tc>
          <w:tcPr>
            <w:tcW w:w="558" w:type="dxa"/>
            <w:shd w:val="clear" w:color="auto" w:fill="auto"/>
          </w:tcPr>
          <w:p w14:paraId="28C18458" w14:textId="77777777" w:rsidR="00012771" w:rsidRDefault="00012771" w:rsidP="00951FF0">
            <w:pPr>
              <w:spacing w:after="0"/>
              <w:jc w:val="center"/>
              <w:rPr>
                <w:rFonts w:eastAsia="MS Mincho"/>
              </w:rPr>
            </w:pPr>
            <w:r>
              <w:rPr>
                <w:rFonts w:eastAsia="MS Mincho"/>
              </w:rPr>
              <w:t>2</w:t>
            </w:r>
          </w:p>
        </w:tc>
        <w:tc>
          <w:tcPr>
            <w:tcW w:w="720" w:type="dxa"/>
            <w:shd w:val="clear" w:color="auto" w:fill="auto"/>
          </w:tcPr>
          <w:p w14:paraId="22FEFB0A" w14:textId="77777777" w:rsidR="00012771" w:rsidRDefault="00012771" w:rsidP="00951FF0">
            <w:pPr>
              <w:spacing w:after="0"/>
              <w:jc w:val="center"/>
              <w:rPr>
                <w:rFonts w:eastAsia="MS Mincho"/>
              </w:rPr>
            </w:pPr>
            <w:proofErr w:type="spellStart"/>
            <w:r>
              <w:rPr>
                <w:rFonts w:eastAsia="MS Mincho"/>
              </w:rPr>
              <w:t>Ea</w:t>
            </w:r>
            <w:proofErr w:type="spellEnd"/>
          </w:p>
        </w:tc>
        <w:tc>
          <w:tcPr>
            <w:tcW w:w="1170" w:type="dxa"/>
            <w:shd w:val="clear" w:color="auto" w:fill="auto"/>
          </w:tcPr>
          <w:p w14:paraId="2AF164A8" w14:textId="77777777" w:rsidR="00012771" w:rsidRDefault="00012771" w:rsidP="00951FF0">
            <w:pPr>
              <w:spacing w:after="0"/>
            </w:pPr>
            <w:hyperlink r:id="rId424" w:history="1">
              <w:r w:rsidRPr="00C36AC1">
                <w:rPr>
                  <w:rStyle w:val="Hyperlink"/>
                  <w:bdr w:val="none" w:sz="0" w:space="0" w:color="auto"/>
                </w:rPr>
                <w:t>D020660</w:t>
              </w:r>
            </w:hyperlink>
          </w:p>
        </w:tc>
        <w:tc>
          <w:tcPr>
            <w:tcW w:w="7128" w:type="dxa"/>
            <w:shd w:val="clear" w:color="auto" w:fill="auto"/>
          </w:tcPr>
          <w:p w14:paraId="09AF5973" w14:textId="77777777" w:rsidR="00012771" w:rsidRPr="007162A7" w:rsidRDefault="00012771" w:rsidP="00951FF0">
            <w:pPr>
              <w:keepLines/>
              <w:spacing w:after="0"/>
              <w:rPr>
                <w:b/>
              </w:rPr>
            </w:pPr>
            <w:r w:rsidRPr="007162A7">
              <w:rPr>
                <w:b/>
              </w:rPr>
              <w:t xml:space="preserve">Blade </w:t>
            </w:r>
            <w:proofErr w:type="spellStart"/>
            <w:r w:rsidRPr="007162A7">
              <w:rPr>
                <w:b/>
              </w:rPr>
              <w:t>Pulldown</w:t>
            </w:r>
            <w:proofErr w:type="spellEnd"/>
            <w:r w:rsidRPr="007162A7">
              <w:rPr>
                <w:b/>
              </w:rPr>
              <w:t xml:space="preserve"> Device</w:t>
            </w:r>
          </w:p>
        </w:tc>
      </w:tr>
      <w:tr w:rsidR="00012771" w:rsidRPr="00DE0B5C" w14:paraId="5F18D516" w14:textId="77777777" w:rsidTr="00951FF0">
        <w:tc>
          <w:tcPr>
            <w:tcW w:w="558" w:type="dxa"/>
            <w:shd w:val="clear" w:color="auto" w:fill="auto"/>
          </w:tcPr>
          <w:p w14:paraId="5EC0AD0A" w14:textId="77777777" w:rsidR="00012771" w:rsidRDefault="00012771" w:rsidP="00951FF0">
            <w:pPr>
              <w:spacing w:after="0"/>
              <w:jc w:val="center"/>
              <w:rPr>
                <w:rFonts w:eastAsia="MS Mincho"/>
              </w:rPr>
            </w:pPr>
            <w:r>
              <w:rPr>
                <w:rFonts w:eastAsia="MS Mincho"/>
              </w:rPr>
              <w:t>2</w:t>
            </w:r>
          </w:p>
        </w:tc>
        <w:tc>
          <w:tcPr>
            <w:tcW w:w="720" w:type="dxa"/>
            <w:shd w:val="clear" w:color="auto" w:fill="auto"/>
          </w:tcPr>
          <w:p w14:paraId="20BB461B" w14:textId="77777777" w:rsidR="00012771" w:rsidRDefault="00012771" w:rsidP="00951FF0">
            <w:pPr>
              <w:spacing w:after="0"/>
              <w:jc w:val="center"/>
              <w:rPr>
                <w:rFonts w:eastAsia="MS Mincho"/>
              </w:rPr>
            </w:pPr>
            <w:proofErr w:type="spellStart"/>
            <w:r>
              <w:rPr>
                <w:rFonts w:eastAsia="MS Mincho"/>
              </w:rPr>
              <w:t>Ea</w:t>
            </w:r>
            <w:proofErr w:type="spellEnd"/>
          </w:p>
        </w:tc>
        <w:tc>
          <w:tcPr>
            <w:tcW w:w="1170" w:type="dxa"/>
            <w:shd w:val="clear" w:color="auto" w:fill="auto"/>
          </w:tcPr>
          <w:p w14:paraId="4B7D3BBF" w14:textId="77777777" w:rsidR="00012771" w:rsidRDefault="00012771" w:rsidP="00951FF0">
            <w:pPr>
              <w:spacing w:after="0"/>
            </w:pPr>
            <w:hyperlink r:id="rId425" w:history="1">
              <w:r w:rsidRPr="00712E61">
                <w:rPr>
                  <w:rStyle w:val="Hyperlink"/>
                  <w:bdr w:val="none" w:sz="0" w:space="0" w:color="auto"/>
                </w:rPr>
                <w:t>D0901814</w:t>
              </w:r>
            </w:hyperlink>
          </w:p>
        </w:tc>
        <w:tc>
          <w:tcPr>
            <w:tcW w:w="7128" w:type="dxa"/>
            <w:shd w:val="clear" w:color="auto" w:fill="auto"/>
          </w:tcPr>
          <w:p w14:paraId="1E69E23C" w14:textId="77777777" w:rsidR="00012771" w:rsidRDefault="00012771" w:rsidP="00951FF0">
            <w:pPr>
              <w:keepLines/>
              <w:spacing w:after="0"/>
              <w:ind w:left="162"/>
              <w:rPr>
                <w:rFonts w:eastAsia="MS Mincho"/>
              </w:rPr>
            </w:pPr>
            <w:r>
              <w:t xml:space="preserve">Upper Clamp, Inside, </w:t>
            </w:r>
            <w:r w:rsidRPr="00BC1B6B">
              <w:rPr>
                <w:color w:val="FF0000"/>
              </w:rPr>
              <w:t>Class B Clean</w:t>
            </w:r>
          </w:p>
        </w:tc>
      </w:tr>
      <w:tr w:rsidR="00012771" w:rsidRPr="00DE0B5C" w14:paraId="187FC98E" w14:textId="77777777" w:rsidTr="00951FF0">
        <w:tc>
          <w:tcPr>
            <w:tcW w:w="558" w:type="dxa"/>
            <w:shd w:val="clear" w:color="auto" w:fill="auto"/>
          </w:tcPr>
          <w:p w14:paraId="56B39D29" w14:textId="77777777" w:rsidR="00012771" w:rsidRDefault="00012771" w:rsidP="00951FF0">
            <w:pPr>
              <w:spacing w:after="0"/>
              <w:jc w:val="center"/>
              <w:rPr>
                <w:rFonts w:eastAsia="MS Mincho"/>
              </w:rPr>
            </w:pPr>
            <w:r>
              <w:rPr>
                <w:rFonts w:eastAsia="MS Mincho"/>
              </w:rPr>
              <w:t>2</w:t>
            </w:r>
          </w:p>
        </w:tc>
        <w:tc>
          <w:tcPr>
            <w:tcW w:w="720" w:type="dxa"/>
            <w:shd w:val="clear" w:color="auto" w:fill="auto"/>
          </w:tcPr>
          <w:p w14:paraId="43A10483" w14:textId="77777777" w:rsidR="00012771" w:rsidRDefault="00012771" w:rsidP="00951FF0">
            <w:pPr>
              <w:spacing w:after="0"/>
              <w:jc w:val="center"/>
              <w:rPr>
                <w:rFonts w:eastAsia="MS Mincho"/>
              </w:rPr>
            </w:pPr>
            <w:proofErr w:type="spellStart"/>
            <w:r>
              <w:rPr>
                <w:rFonts w:eastAsia="MS Mincho"/>
              </w:rPr>
              <w:t>Ea</w:t>
            </w:r>
            <w:proofErr w:type="spellEnd"/>
          </w:p>
        </w:tc>
        <w:tc>
          <w:tcPr>
            <w:tcW w:w="1170" w:type="dxa"/>
            <w:shd w:val="clear" w:color="auto" w:fill="auto"/>
          </w:tcPr>
          <w:p w14:paraId="1336EE88" w14:textId="77777777" w:rsidR="00012771" w:rsidRDefault="00012771" w:rsidP="00951FF0">
            <w:pPr>
              <w:spacing w:after="0"/>
            </w:pPr>
            <w:hyperlink r:id="rId426" w:history="1">
              <w:r w:rsidRPr="00712E61">
                <w:rPr>
                  <w:rStyle w:val="Hyperlink"/>
                  <w:bdr w:val="none" w:sz="0" w:space="0" w:color="auto"/>
                </w:rPr>
                <w:t>D070341</w:t>
              </w:r>
            </w:hyperlink>
          </w:p>
        </w:tc>
        <w:tc>
          <w:tcPr>
            <w:tcW w:w="7128" w:type="dxa"/>
            <w:shd w:val="clear" w:color="auto" w:fill="auto"/>
          </w:tcPr>
          <w:p w14:paraId="3D69A22F" w14:textId="77777777" w:rsidR="00012771" w:rsidRDefault="00012771" w:rsidP="00951FF0">
            <w:pPr>
              <w:keepLines/>
              <w:spacing w:after="0"/>
              <w:ind w:left="162"/>
              <w:rPr>
                <w:rFonts w:eastAsia="MS Mincho"/>
              </w:rPr>
            </w:pPr>
            <w:r>
              <w:t xml:space="preserve">Upper Clamp, Outside, </w:t>
            </w:r>
            <w:r w:rsidRPr="00BC1B6B">
              <w:rPr>
                <w:color w:val="FF0000"/>
              </w:rPr>
              <w:t>Class B Clean</w:t>
            </w:r>
          </w:p>
        </w:tc>
      </w:tr>
      <w:tr w:rsidR="00012771" w:rsidRPr="00DE0B5C" w14:paraId="1FDF123F" w14:textId="77777777" w:rsidTr="00951FF0">
        <w:tc>
          <w:tcPr>
            <w:tcW w:w="558" w:type="dxa"/>
            <w:shd w:val="clear" w:color="auto" w:fill="auto"/>
          </w:tcPr>
          <w:p w14:paraId="79641650" w14:textId="77777777" w:rsidR="00012771" w:rsidRDefault="00012771" w:rsidP="00951FF0">
            <w:pPr>
              <w:spacing w:after="0"/>
              <w:jc w:val="center"/>
              <w:rPr>
                <w:rFonts w:eastAsia="MS Mincho"/>
              </w:rPr>
            </w:pPr>
            <w:r>
              <w:rPr>
                <w:rFonts w:eastAsia="MS Mincho"/>
              </w:rPr>
              <w:t>1</w:t>
            </w:r>
          </w:p>
        </w:tc>
        <w:tc>
          <w:tcPr>
            <w:tcW w:w="720" w:type="dxa"/>
            <w:shd w:val="clear" w:color="auto" w:fill="auto"/>
          </w:tcPr>
          <w:p w14:paraId="0FB8F114" w14:textId="77777777" w:rsidR="00012771" w:rsidRDefault="00012771" w:rsidP="00951FF0">
            <w:pPr>
              <w:spacing w:after="0"/>
              <w:jc w:val="center"/>
              <w:rPr>
                <w:rFonts w:eastAsia="MS Mincho"/>
              </w:rPr>
            </w:pPr>
            <w:r>
              <w:rPr>
                <w:rFonts w:eastAsia="MS Mincho"/>
              </w:rPr>
              <w:t>Roll</w:t>
            </w:r>
          </w:p>
        </w:tc>
        <w:tc>
          <w:tcPr>
            <w:tcW w:w="1170" w:type="dxa"/>
            <w:shd w:val="clear" w:color="auto" w:fill="auto"/>
          </w:tcPr>
          <w:p w14:paraId="4505430A" w14:textId="77777777" w:rsidR="00012771" w:rsidRDefault="00012771" w:rsidP="00951FF0">
            <w:pPr>
              <w:spacing w:after="0"/>
            </w:pPr>
            <w:r>
              <w:t>NA</w:t>
            </w:r>
          </w:p>
        </w:tc>
        <w:tc>
          <w:tcPr>
            <w:tcW w:w="7128" w:type="dxa"/>
            <w:shd w:val="clear" w:color="auto" w:fill="auto"/>
          </w:tcPr>
          <w:p w14:paraId="75E9A801" w14:textId="77777777" w:rsidR="00012771" w:rsidRDefault="00012771" w:rsidP="00951FF0">
            <w:pPr>
              <w:keepLines/>
              <w:spacing w:after="0"/>
              <w:ind w:left="162"/>
              <w:rPr>
                <w:rFonts w:eastAsia="MS Mincho"/>
              </w:rPr>
            </w:pPr>
            <w:r>
              <w:rPr>
                <w:rFonts w:eastAsia="MS Mincho"/>
              </w:rPr>
              <w:t>Music Wire 0.024” dia.</w:t>
            </w:r>
          </w:p>
        </w:tc>
      </w:tr>
      <w:tr w:rsidR="00012771" w:rsidRPr="00DE0B5C" w14:paraId="5C5C99FA" w14:textId="77777777" w:rsidTr="00951FF0">
        <w:tc>
          <w:tcPr>
            <w:tcW w:w="558" w:type="dxa"/>
            <w:shd w:val="clear" w:color="auto" w:fill="auto"/>
          </w:tcPr>
          <w:p w14:paraId="4BCBB34F" w14:textId="77777777" w:rsidR="00012771" w:rsidRDefault="00012771" w:rsidP="00951FF0">
            <w:pPr>
              <w:spacing w:after="0"/>
              <w:jc w:val="center"/>
              <w:rPr>
                <w:rFonts w:eastAsia="MS Mincho"/>
              </w:rPr>
            </w:pPr>
            <w:r>
              <w:rPr>
                <w:rFonts w:eastAsia="MS Mincho"/>
              </w:rPr>
              <w:t>1</w:t>
            </w:r>
          </w:p>
        </w:tc>
        <w:tc>
          <w:tcPr>
            <w:tcW w:w="720" w:type="dxa"/>
            <w:shd w:val="clear" w:color="auto" w:fill="auto"/>
          </w:tcPr>
          <w:p w14:paraId="60AAAEEB" w14:textId="77777777" w:rsidR="00012771" w:rsidRDefault="00012771" w:rsidP="00951FF0">
            <w:pPr>
              <w:spacing w:after="0"/>
              <w:jc w:val="center"/>
              <w:rPr>
                <w:rFonts w:eastAsia="MS Mincho"/>
              </w:rPr>
            </w:pPr>
            <w:proofErr w:type="spellStart"/>
            <w:r>
              <w:rPr>
                <w:rFonts w:eastAsia="MS Mincho"/>
              </w:rPr>
              <w:t>Btl</w:t>
            </w:r>
            <w:proofErr w:type="spellEnd"/>
          </w:p>
        </w:tc>
        <w:tc>
          <w:tcPr>
            <w:tcW w:w="1170" w:type="dxa"/>
            <w:shd w:val="clear" w:color="auto" w:fill="auto"/>
          </w:tcPr>
          <w:p w14:paraId="0F0569AE" w14:textId="77777777" w:rsidR="00012771" w:rsidRDefault="00012771" w:rsidP="00951FF0">
            <w:pPr>
              <w:spacing w:after="0"/>
              <w:rPr>
                <w:rFonts w:eastAsia="MS Mincho"/>
              </w:rPr>
            </w:pPr>
            <w:r>
              <w:rPr>
                <w:rFonts w:eastAsia="MS Mincho"/>
              </w:rPr>
              <w:t>NA</w:t>
            </w:r>
          </w:p>
        </w:tc>
        <w:tc>
          <w:tcPr>
            <w:tcW w:w="7128" w:type="dxa"/>
            <w:shd w:val="clear" w:color="auto" w:fill="auto"/>
          </w:tcPr>
          <w:p w14:paraId="5DB3F8CC" w14:textId="77777777" w:rsidR="00012771" w:rsidRDefault="00012771" w:rsidP="00951FF0">
            <w:pPr>
              <w:keepLines/>
              <w:spacing w:after="0"/>
              <w:ind w:left="162"/>
              <w:rPr>
                <w:rFonts w:eastAsia="MS Mincho"/>
              </w:rPr>
            </w:pPr>
            <w:r>
              <w:rPr>
                <w:rFonts w:eastAsia="MS Mincho"/>
              </w:rPr>
              <w:t>Methanol</w:t>
            </w:r>
          </w:p>
        </w:tc>
      </w:tr>
      <w:tr w:rsidR="00012771" w:rsidRPr="00DE0B5C" w14:paraId="57836776" w14:textId="77777777" w:rsidTr="00951FF0">
        <w:tc>
          <w:tcPr>
            <w:tcW w:w="558" w:type="dxa"/>
            <w:shd w:val="clear" w:color="auto" w:fill="auto"/>
          </w:tcPr>
          <w:p w14:paraId="678BECED" w14:textId="77777777" w:rsidR="00012771" w:rsidRDefault="00012771" w:rsidP="00951FF0">
            <w:pPr>
              <w:spacing w:after="0"/>
              <w:jc w:val="center"/>
              <w:rPr>
                <w:rFonts w:eastAsia="MS Mincho"/>
              </w:rPr>
            </w:pPr>
            <w:r>
              <w:rPr>
                <w:rFonts w:eastAsia="MS Mincho"/>
              </w:rPr>
              <w:t>1</w:t>
            </w:r>
          </w:p>
        </w:tc>
        <w:tc>
          <w:tcPr>
            <w:tcW w:w="720" w:type="dxa"/>
            <w:shd w:val="clear" w:color="auto" w:fill="auto"/>
          </w:tcPr>
          <w:p w14:paraId="7E0D2985" w14:textId="77777777" w:rsidR="00012771" w:rsidRDefault="00012771" w:rsidP="00951FF0">
            <w:pPr>
              <w:spacing w:after="0"/>
              <w:jc w:val="center"/>
              <w:rPr>
                <w:rFonts w:eastAsia="MS Mincho"/>
              </w:rPr>
            </w:pPr>
            <w:proofErr w:type="spellStart"/>
            <w:r>
              <w:rPr>
                <w:rFonts w:eastAsia="MS Mincho"/>
              </w:rPr>
              <w:t>Btl</w:t>
            </w:r>
            <w:proofErr w:type="spellEnd"/>
          </w:p>
        </w:tc>
        <w:tc>
          <w:tcPr>
            <w:tcW w:w="1170" w:type="dxa"/>
            <w:shd w:val="clear" w:color="auto" w:fill="auto"/>
          </w:tcPr>
          <w:p w14:paraId="59FEC2F5" w14:textId="77777777" w:rsidR="00012771" w:rsidRDefault="00012771" w:rsidP="00951FF0">
            <w:pPr>
              <w:spacing w:after="0"/>
              <w:rPr>
                <w:rFonts w:eastAsia="MS Mincho"/>
              </w:rPr>
            </w:pPr>
            <w:r>
              <w:rPr>
                <w:rFonts w:eastAsia="MS Mincho"/>
              </w:rPr>
              <w:t>NA</w:t>
            </w:r>
          </w:p>
        </w:tc>
        <w:tc>
          <w:tcPr>
            <w:tcW w:w="7128" w:type="dxa"/>
            <w:shd w:val="clear" w:color="auto" w:fill="auto"/>
          </w:tcPr>
          <w:p w14:paraId="1D8A2392" w14:textId="77777777" w:rsidR="00012771" w:rsidRDefault="00012771" w:rsidP="00951FF0">
            <w:pPr>
              <w:keepLines/>
              <w:spacing w:after="0"/>
              <w:ind w:left="162"/>
              <w:rPr>
                <w:rFonts w:eastAsia="MS Mincho"/>
              </w:rPr>
            </w:pPr>
            <w:r>
              <w:rPr>
                <w:rFonts w:eastAsia="MS Mincho"/>
              </w:rPr>
              <w:t>Acetone</w:t>
            </w:r>
          </w:p>
        </w:tc>
      </w:tr>
      <w:tr w:rsidR="00012771" w:rsidRPr="00DE0B5C" w14:paraId="22154A50" w14:textId="77777777" w:rsidTr="00951FF0">
        <w:tc>
          <w:tcPr>
            <w:tcW w:w="558" w:type="dxa"/>
            <w:shd w:val="clear" w:color="auto" w:fill="auto"/>
          </w:tcPr>
          <w:p w14:paraId="67250862" w14:textId="77777777" w:rsidR="00012771" w:rsidRDefault="00012771" w:rsidP="00951FF0">
            <w:pPr>
              <w:spacing w:after="0"/>
              <w:jc w:val="center"/>
              <w:rPr>
                <w:rFonts w:eastAsia="MS Mincho"/>
              </w:rPr>
            </w:pPr>
            <w:r>
              <w:rPr>
                <w:rFonts w:eastAsia="MS Mincho"/>
              </w:rPr>
              <w:t>1</w:t>
            </w:r>
          </w:p>
        </w:tc>
        <w:tc>
          <w:tcPr>
            <w:tcW w:w="720" w:type="dxa"/>
            <w:shd w:val="clear" w:color="auto" w:fill="auto"/>
          </w:tcPr>
          <w:p w14:paraId="12BF94BC" w14:textId="77777777" w:rsidR="00012771" w:rsidRDefault="00012771" w:rsidP="00951FF0">
            <w:pPr>
              <w:spacing w:after="0"/>
              <w:jc w:val="center"/>
              <w:rPr>
                <w:rFonts w:eastAsia="MS Mincho"/>
              </w:rPr>
            </w:pPr>
            <w:proofErr w:type="spellStart"/>
            <w:r>
              <w:rPr>
                <w:rFonts w:eastAsia="MS Mincho"/>
              </w:rPr>
              <w:t>Btl</w:t>
            </w:r>
            <w:proofErr w:type="spellEnd"/>
          </w:p>
        </w:tc>
        <w:tc>
          <w:tcPr>
            <w:tcW w:w="1170" w:type="dxa"/>
            <w:shd w:val="clear" w:color="auto" w:fill="auto"/>
          </w:tcPr>
          <w:p w14:paraId="5AB9B0CF" w14:textId="77777777" w:rsidR="00012771" w:rsidRDefault="00012771" w:rsidP="00951FF0">
            <w:pPr>
              <w:spacing w:after="0"/>
              <w:rPr>
                <w:rFonts w:eastAsia="MS Mincho"/>
              </w:rPr>
            </w:pPr>
            <w:r>
              <w:rPr>
                <w:rFonts w:eastAsia="MS Mincho"/>
              </w:rPr>
              <w:t>NA</w:t>
            </w:r>
          </w:p>
        </w:tc>
        <w:tc>
          <w:tcPr>
            <w:tcW w:w="7128" w:type="dxa"/>
            <w:shd w:val="clear" w:color="auto" w:fill="auto"/>
          </w:tcPr>
          <w:p w14:paraId="20C0DE1A" w14:textId="77777777" w:rsidR="00012771" w:rsidRDefault="00012771" w:rsidP="00951FF0">
            <w:pPr>
              <w:keepLines/>
              <w:spacing w:after="0"/>
              <w:ind w:left="162"/>
              <w:rPr>
                <w:rFonts w:eastAsia="MS Mincho"/>
              </w:rPr>
            </w:pPr>
            <w:r>
              <w:rPr>
                <w:rFonts w:eastAsia="MS Mincho"/>
              </w:rPr>
              <w:t>Isopropanol</w:t>
            </w:r>
          </w:p>
        </w:tc>
      </w:tr>
      <w:tr w:rsidR="00012771" w:rsidRPr="00DE0B5C" w14:paraId="325C3F58" w14:textId="77777777" w:rsidTr="00951FF0">
        <w:tc>
          <w:tcPr>
            <w:tcW w:w="558" w:type="dxa"/>
            <w:shd w:val="clear" w:color="auto" w:fill="auto"/>
          </w:tcPr>
          <w:p w14:paraId="25D0A1C0" w14:textId="77777777" w:rsidR="00012771" w:rsidRDefault="00012771" w:rsidP="00951FF0">
            <w:pPr>
              <w:spacing w:after="0"/>
              <w:jc w:val="center"/>
              <w:rPr>
                <w:rFonts w:eastAsia="MS Mincho"/>
              </w:rPr>
            </w:pPr>
            <w:r>
              <w:rPr>
                <w:rFonts w:eastAsia="MS Mincho"/>
              </w:rPr>
              <w:t>1</w:t>
            </w:r>
          </w:p>
        </w:tc>
        <w:tc>
          <w:tcPr>
            <w:tcW w:w="720" w:type="dxa"/>
            <w:shd w:val="clear" w:color="auto" w:fill="auto"/>
          </w:tcPr>
          <w:p w14:paraId="4FDA0F8D" w14:textId="77777777" w:rsidR="00012771" w:rsidRDefault="00012771" w:rsidP="00951FF0">
            <w:pPr>
              <w:spacing w:after="0"/>
              <w:jc w:val="center"/>
              <w:rPr>
                <w:rFonts w:eastAsia="MS Mincho"/>
              </w:rPr>
            </w:pPr>
            <w:proofErr w:type="spellStart"/>
            <w:r>
              <w:rPr>
                <w:rFonts w:eastAsia="MS Mincho"/>
              </w:rPr>
              <w:t>Spl</w:t>
            </w:r>
            <w:proofErr w:type="spellEnd"/>
          </w:p>
        </w:tc>
        <w:tc>
          <w:tcPr>
            <w:tcW w:w="1170" w:type="dxa"/>
            <w:shd w:val="clear" w:color="auto" w:fill="auto"/>
          </w:tcPr>
          <w:p w14:paraId="7B937507" w14:textId="77777777" w:rsidR="00012771" w:rsidRDefault="00012771" w:rsidP="00951FF0">
            <w:pPr>
              <w:spacing w:after="0"/>
              <w:rPr>
                <w:rFonts w:eastAsia="MS Mincho"/>
              </w:rPr>
            </w:pPr>
            <w:r>
              <w:rPr>
                <w:rFonts w:eastAsia="MS Mincho"/>
              </w:rPr>
              <w:t>NA</w:t>
            </w:r>
          </w:p>
        </w:tc>
        <w:tc>
          <w:tcPr>
            <w:tcW w:w="7128" w:type="dxa"/>
            <w:shd w:val="clear" w:color="auto" w:fill="auto"/>
          </w:tcPr>
          <w:p w14:paraId="62FD8175" w14:textId="77777777" w:rsidR="00012771" w:rsidRDefault="00012771" w:rsidP="00951FF0">
            <w:pPr>
              <w:keepLines/>
              <w:spacing w:after="0"/>
              <w:ind w:left="162"/>
              <w:rPr>
                <w:rFonts w:eastAsia="MS Mincho"/>
              </w:rPr>
            </w:pPr>
            <w:r>
              <w:rPr>
                <w:rFonts w:eastAsia="MS Mincho"/>
              </w:rPr>
              <w:t>Steel Music Wire, 0.0106” dia.</w:t>
            </w:r>
          </w:p>
        </w:tc>
      </w:tr>
      <w:tr w:rsidR="00012771" w:rsidRPr="00DE0B5C" w14:paraId="2117397A" w14:textId="77777777" w:rsidTr="00951FF0">
        <w:tc>
          <w:tcPr>
            <w:tcW w:w="558" w:type="dxa"/>
            <w:shd w:val="clear" w:color="auto" w:fill="auto"/>
          </w:tcPr>
          <w:p w14:paraId="17F6E4A5" w14:textId="77777777" w:rsidR="00012771" w:rsidRDefault="00012771" w:rsidP="00951FF0">
            <w:pPr>
              <w:spacing w:after="0"/>
              <w:jc w:val="center"/>
              <w:rPr>
                <w:rFonts w:eastAsia="MS Mincho"/>
              </w:rPr>
            </w:pPr>
            <w:r>
              <w:rPr>
                <w:rFonts w:eastAsia="MS Mincho"/>
              </w:rPr>
              <w:t>1</w:t>
            </w:r>
          </w:p>
        </w:tc>
        <w:tc>
          <w:tcPr>
            <w:tcW w:w="720" w:type="dxa"/>
            <w:shd w:val="clear" w:color="auto" w:fill="auto"/>
          </w:tcPr>
          <w:p w14:paraId="75AE40F7" w14:textId="77777777" w:rsidR="00012771" w:rsidRDefault="00012771" w:rsidP="00951FF0">
            <w:pPr>
              <w:spacing w:after="0"/>
              <w:jc w:val="center"/>
              <w:rPr>
                <w:rFonts w:eastAsia="MS Mincho"/>
              </w:rPr>
            </w:pPr>
            <w:proofErr w:type="spellStart"/>
            <w:r>
              <w:rPr>
                <w:rFonts w:eastAsia="MS Mincho"/>
              </w:rPr>
              <w:t>Pkg</w:t>
            </w:r>
            <w:proofErr w:type="spellEnd"/>
          </w:p>
        </w:tc>
        <w:tc>
          <w:tcPr>
            <w:tcW w:w="1170" w:type="dxa"/>
            <w:shd w:val="clear" w:color="auto" w:fill="auto"/>
          </w:tcPr>
          <w:p w14:paraId="38FF3852" w14:textId="77777777" w:rsidR="00012771" w:rsidRDefault="00012771" w:rsidP="00951FF0">
            <w:pPr>
              <w:spacing w:after="0"/>
              <w:rPr>
                <w:rFonts w:eastAsia="MS Mincho"/>
              </w:rPr>
            </w:pPr>
            <w:r>
              <w:rPr>
                <w:rFonts w:eastAsia="MS Mincho"/>
              </w:rPr>
              <w:t>NA</w:t>
            </w:r>
          </w:p>
        </w:tc>
        <w:tc>
          <w:tcPr>
            <w:tcW w:w="7128" w:type="dxa"/>
            <w:shd w:val="clear" w:color="auto" w:fill="auto"/>
          </w:tcPr>
          <w:p w14:paraId="32206D8B" w14:textId="77777777" w:rsidR="00012771" w:rsidRDefault="00012771" w:rsidP="00951FF0">
            <w:pPr>
              <w:keepLines/>
              <w:spacing w:after="0"/>
              <w:ind w:left="162"/>
              <w:rPr>
                <w:rFonts w:eastAsia="MS Mincho"/>
              </w:rPr>
            </w:pPr>
            <w:r>
              <w:rPr>
                <w:rFonts w:eastAsia="MS Mincho"/>
              </w:rPr>
              <w:t>Lint-Free Wipes</w:t>
            </w:r>
          </w:p>
        </w:tc>
      </w:tr>
      <w:tr w:rsidR="00012771" w:rsidRPr="00DE0B5C" w14:paraId="18D9CDEF" w14:textId="77777777" w:rsidTr="00951FF0">
        <w:tc>
          <w:tcPr>
            <w:tcW w:w="558" w:type="dxa"/>
            <w:shd w:val="clear" w:color="auto" w:fill="auto"/>
          </w:tcPr>
          <w:p w14:paraId="1304B7D8" w14:textId="77777777" w:rsidR="00012771" w:rsidRDefault="00012771" w:rsidP="00951FF0">
            <w:pPr>
              <w:spacing w:after="0"/>
              <w:jc w:val="center"/>
              <w:rPr>
                <w:rFonts w:eastAsia="MS Mincho"/>
              </w:rPr>
            </w:pPr>
            <w:r>
              <w:rPr>
                <w:rFonts w:eastAsia="MS Mincho"/>
              </w:rPr>
              <w:t>8</w:t>
            </w:r>
          </w:p>
        </w:tc>
        <w:tc>
          <w:tcPr>
            <w:tcW w:w="720" w:type="dxa"/>
            <w:shd w:val="clear" w:color="auto" w:fill="auto"/>
          </w:tcPr>
          <w:p w14:paraId="370D87A0" w14:textId="77777777" w:rsidR="00012771" w:rsidRDefault="00012771" w:rsidP="00951FF0">
            <w:pPr>
              <w:spacing w:after="0"/>
              <w:jc w:val="center"/>
              <w:rPr>
                <w:rFonts w:eastAsia="MS Mincho"/>
              </w:rPr>
            </w:pPr>
            <w:proofErr w:type="spellStart"/>
            <w:r>
              <w:rPr>
                <w:rFonts w:eastAsia="MS Mincho"/>
              </w:rPr>
              <w:t>Ea</w:t>
            </w:r>
            <w:proofErr w:type="spellEnd"/>
          </w:p>
        </w:tc>
        <w:tc>
          <w:tcPr>
            <w:tcW w:w="1170" w:type="dxa"/>
            <w:shd w:val="clear" w:color="auto" w:fill="auto"/>
          </w:tcPr>
          <w:p w14:paraId="1D18DAC5" w14:textId="77777777" w:rsidR="00012771" w:rsidRDefault="00012771" w:rsidP="00951FF0">
            <w:pPr>
              <w:spacing w:after="0"/>
            </w:pPr>
            <w:r>
              <w:t>NA</w:t>
            </w:r>
          </w:p>
        </w:tc>
        <w:tc>
          <w:tcPr>
            <w:tcW w:w="7128" w:type="dxa"/>
            <w:shd w:val="clear" w:color="auto" w:fill="auto"/>
          </w:tcPr>
          <w:p w14:paraId="5D8D82A5" w14:textId="77777777" w:rsidR="00012771" w:rsidRDefault="00012771" w:rsidP="00951FF0">
            <w:pPr>
              <w:keepLines/>
              <w:spacing w:after="0"/>
              <w:ind w:left="162"/>
              <w:rPr>
                <w:rFonts w:eastAsia="MS Mincho"/>
              </w:rPr>
            </w:pPr>
            <w:r>
              <w:rPr>
                <w:rFonts w:eastAsia="MS Mincho"/>
              </w:rPr>
              <w:t xml:space="preserve">Socket Head Cap Screw 8-32 x 0.50” </w:t>
            </w:r>
            <w:proofErr w:type="spellStart"/>
            <w:r w:rsidRPr="007E756E">
              <w:rPr>
                <w:rFonts w:eastAsia="MS Mincho"/>
                <w:color w:val="FF0000"/>
              </w:rPr>
              <w:t>AgPlated</w:t>
            </w:r>
            <w:proofErr w:type="spellEnd"/>
          </w:p>
        </w:tc>
      </w:tr>
      <w:tr w:rsidR="00012771" w:rsidRPr="00DE0B5C" w14:paraId="772426CF" w14:textId="77777777" w:rsidTr="00951FF0">
        <w:tc>
          <w:tcPr>
            <w:tcW w:w="558" w:type="dxa"/>
            <w:shd w:val="clear" w:color="auto" w:fill="auto"/>
          </w:tcPr>
          <w:p w14:paraId="76BE0311" w14:textId="77777777" w:rsidR="00012771" w:rsidRDefault="00012771" w:rsidP="00951FF0">
            <w:pPr>
              <w:spacing w:after="0"/>
              <w:jc w:val="center"/>
              <w:rPr>
                <w:rFonts w:eastAsia="MS Mincho"/>
              </w:rPr>
            </w:pPr>
            <w:r>
              <w:rPr>
                <w:rFonts w:eastAsia="MS Mincho"/>
              </w:rPr>
              <w:t>4</w:t>
            </w:r>
          </w:p>
        </w:tc>
        <w:tc>
          <w:tcPr>
            <w:tcW w:w="720" w:type="dxa"/>
            <w:shd w:val="clear" w:color="auto" w:fill="auto"/>
          </w:tcPr>
          <w:p w14:paraId="72889AAF" w14:textId="77777777" w:rsidR="00012771" w:rsidRDefault="00012771" w:rsidP="00951FF0">
            <w:pPr>
              <w:spacing w:after="0"/>
              <w:jc w:val="center"/>
              <w:rPr>
                <w:rFonts w:eastAsia="MS Mincho"/>
              </w:rPr>
            </w:pPr>
            <w:proofErr w:type="spellStart"/>
            <w:r>
              <w:rPr>
                <w:rFonts w:eastAsia="MS Mincho"/>
              </w:rPr>
              <w:t>Ea</w:t>
            </w:r>
            <w:proofErr w:type="spellEnd"/>
          </w:p>
        </w:tc>
        <w:tc>
          <w:tcPr>
            <w:tcW w:w="1170" w:type="dxa"/>
            <w:shd w:val="clear" w:color="auto" w:fill="auto"/>
          </w:tcPr>
          <w:p w14:paraId="7DA320FC" w14:textId="77777777" w:rsidR="00012771" w:rsidRDefault="00012771" w:rsidP="00951FF0">
            <w:pPr>
              <w:spacing w:after="0"/>
            </w:pPr>
            <w:r>
              <w:t>NA</w:t>
            </w:r>
          </w:p>
        </w:tc>
        <w:tc>
          <w:tcPr>
            <w:tcW w:w="7128" w:type="dxa"/>
            <w:shd w:val="clear" w:color="auto" w:fill="auto"/>
          </w:tcPr>
          <w:p w14:paraId="763555A9" w14:textId="77777777" w:rsidR="00012771" w:rsidRDefault="00012771" w:rsidP="00951FF0">
            <w:pPr>
              <w:keepLines/>
              <w:spacing w:after="0"/>
              <w:ind w:left="162"/>
              <w:rPr>
                <w:rFonts w:eastAsia="MS Mincho"/>
              </w:rPr>
            </w:pPr>
            <w:r>
              <w:rPr>
                <w:rFonts w:eastAsia="MS Mincho"/>
              </w:rPr>
              <w:t xml:space="preserve">Flat Washer #8 </w:t>
            </w:r>
            <w:r w:rsidRPr="007E756E">
              <w:rPr>
                <w:rFonts w:eastAsia="MS Mincho"/>
                <w:color w:val="FF0000"/>
              </w:rPr>
              <w:t>Vented</w:t>
            </w:r>
            <w:r>
              <w:rPr>
                <w:rFonts w:eastAsia="MS Mincho"/>
              </w:rPr>
              <w:t xml:space="preserve"> SSTL</w:t>
            </w:r>
          </w:p>
        </w:tc>
      </w:tr>
      <w:tr w:rsidR="00012771" w:rsidRPr="00DE0B5C" w14:paraId="59EC136F" w14:textId="77777777" w:rsidTr="00951FF0">
        <w:tc>
          <w:tcPr>
            <w:tcW w:w="558" w:type="dxa"/>
            <w:shd w:val="clear" w:color="auto" w:fill="auto"/>
          </w:tcPr>
          <w:p w14:paraId="40F1BB20" w14:textId="77777777" w:rsidR="00012771" w:rsidRDefault="00012771" w:rsidP="00951FF0">
            <w:pPr>
              <w:spacing w:after="0"/>
              <w:jc w:val="center"/>
              <w:rPr>
                <w:rFonts w:eastAsia="MS Mincho"/>
              </w:rPr>
            </w:pPr>
            <w:r>
              <w:rPr>
                <w:rFonts w:eastAsia="MS Mincho"/>
              </w:rPr>
              <w:t>2</w:t>
            </w:r>
          </w:p>
        </w:tc>
        <w:tc>
          <w:tcPr>
            <w:tcW w:w="720" w:type="dxa"/>
            <w:shd w:val="clear" w:color="auto" w:fill="auto"/>
          </w:tcPr>
          <w:p w14:paraId="14A49212" w14:textId="77777777" w:rsidR="00012771" w:rsidRDefault="00012771" w:rsidP="00951FF0">
            <w:pPr>
              <w:spacing w:after="0"/>
              <w:jc w:val="center"/>
              <w:rPr>
                <w:rFonts w:eastAsia="MS Mincho"/>
              </w:rPr>
            </w:pPr>
            <w:proofErr w:type="spellStart"/>
            <w:r>
              <w:rPr>
                <w:rFonts w:eastAsia="MS Mincho"/>
              </w:rPr>
              <w:t>Ea</w:t>
            </w:r>
            <w:proofErr w:type="spellEnd"/>
          </w:p>
        </w:tc>
        <w:tc>
          <w:tcPr>
            <w:tcW w:w="1170" w:type="dxa"/>
            <w:shd w:val="clear" w:color="auto" w:fill="auto"/>
          </w:tcPr>
          <w:p w14:paraId="08846F0B" w14:textId="77777777" w:rsidR="00012771" w:rsidRDefault="00012771" w:rsidP="00951FF0">
            <w:pPr>
              <w:spacing w:after="0"/>
            </w:pPr>
            <w:hyperlink r:id="rId427" w:history="1">
              <w:r w:rsidRPr="000C6238">
                <w:rPr>
                  <w:rStyle w:val="Hyperlink"/>
                  <w:bdr w:val="none" w:sz="0" w:space="0" w:color="auto"/>
                </w:rPr>
                <w:t>D1102119</w:t>
              </w:r>
            </w:hyperlink>
          </w:p>
        </w:tc>
        <w:tc>
          <w:tcPr>
            <w:tcW w:w="7128" w:type="dxa"/>
            <w:shd w:val="clear" w:color="auto" w:fill="auto"/>
          </w:tcPr>
          <w:p w14:paraId="5BA4BCCE" w14:textId="77777777" w:rsidR="00012771" w:rsidRDefault="00012771" w:rsidP="00951FF0">
            <w:pPr>
              <w:keepLines/>
              <w:spacing w:after="0"/>
              <w:ind w:left="162"/>
              <w:rPr>
                <w:rFonts w:eastAsia="MS Mincho"/>
              </w:rPr>
            </w:pPr>
            <w:r>
              <w:rPr>
                <w:rFonts w:eastAsia="MS Mincho"/>
              </w:rPr>
              <w:t xml:space="preserve">Blade </w:t>
            </w:r>
            <w:proofErr w:type="spellStart"/>
            <w:r>
              <w:rPr>
                <w:rFonts w:eastAsia="MS Mincho"/>
              </w:rPr>
              <w:t>Pulldown</w:t>
            </w:r>
            <w:proofErr w:type="spellEnd"/>
            <w:r>
              <w:rPr>
                <w:rFonts w:eastAsia="MS Mincho"/>
              </w:rPr>
              <w:t xml:space="preserve"> Support</w:t>
            </w:r>
          </w:p>
        </w:tc>
      </w:tr>
      <w:tr w:rsidR="00012771" w:rsidRPr="00DE0B5C" w14:paraId="4192D1BC" w14:textId="77777777" w:rsidTr="00951FF0">
        <w:tc>
          <w:tcPr>
            <w:tcW w:w="558" w:type="dxa"/>
            <w:shd w:val="clear" w:color="auto" w:fill="auto"/>
          </w:tcPr>
          <w:p w14:paraId="50B2790B" w14:textId="77777777" w:rsidR="00012771" w:rsidRDefault="00012771" w:rsidP="00951FF0">
            <w:pPr>
              <w:spacing w:after="0"/>
              <w:jc w:val="center"/>
              <w:rPr>
                <w:rFonts w:eastAsia="MS Mincho"/>
              </w:rPr>
            </w:pPr>
            <w:r>
              <w:rPr>
                <w:rFonts w:eastAsia="MS Mincho"/>
              </w:rPr>
              <w:t>1</w:t>
            </w:r>
          </w:p>
        </w:tc>
        <w:tc>
          <w:tcPr>
            <w:tcW w:w="720" w:type="dxa"/>
            <w:shd w:val="clear" w:color="auto" w:fill="auto"/>
          </w:tcPr>
          <w:p w14:paraId="69DA6E2A" w14:textId="77777777" w:rsidR="00012771" w:rsidRDefault="00012771" w:rsidP="00951FF0">
            <w:pPr>
              <w:spacing w:after="0"/>
              <w:jc w:val="center"/>
              <w:rPr>
                <w:rFonts w:eastAsia="MS Mincho"/>
              </w:rPr>
            </w:pPr>
            <w:r>
              <w:rPr>
                <w:rFonts w:eastAsia="MS Mincho"/>
              </w:rPr>
              <w:t>Roll</w:t>
            </w:r>
          </w:p>
        </w:tc>
        <w:tc>
          <w:tcPr>
            <w:tcW w:w="1170" w:type="dxa"/>
            <w:shd w:val="clear" w:color="auto" w:fill="auto"/>
          </w:tcPr>
          <w:p w14:paraId="7BC132EC" w14:textId="77777777" w:rsidR="00012771" w:rsidRDefault="00012771" w:rsidP="00951FF0">
            <w:pPr>
              <w:spacing w:after="0"/>
            </w:pPr>
            <w:r>
              <w:t>NA</w:t>
            </w:r>
          </w:p>
        </w:tc>
        <w:tc>
          <w:tcPr>
            <w:tcW w:w="7128" w:type="dxa"/>
            <w:shd w:val="clear" w:color="auto" w:fill="auto"/>
          </w:tcPr>
          <w:p w14:paraId="3DCB76A1" w14:textId="77777777" w:rsidR="00012771" w:rsidRDefault="00012771" w:rsidP="00951FF0">
            <w:pPr>
              <w:keepLines/>
              <w:spacing w:after="0"/>
              <w:ind w:left="162"/>
              <w:rPr>
                <w:rFonts w:eastAsia="MS Mincho"/>
              </w:rPr>
            </w:pPr>
            <w:r>
              <w:rPr>
                <w:rFonts w:eastAsia="MS Mincho"/>
              </w:rPr>
              <w:t>UHV Aluminum Foil</w:t>
            </w:r>
          </w:p>
        </w:tc>
      </w:tr>
      <w:tr w:rsidR="00012771" w:rsidRPr="00DE0B5C" w14:paraId="631CEB14" w14:textId="77777777" w:rsidTr="00951FF0">
        <w:tc>
          <w:tcPr>
            <w:tcW w:w="558" w:type="dxa"/>
            <w:shd w:val="clear" w:color="auto" w:fill="auto"/>
          </w:tcPr>
          <w:p w14:paraId="3884EB92" w14:textId="77777777" w:rsidR="00012771" w:rsidRDefault="00012771" w:rsidP="00951FF0">
            <w:pPr>
              <w:spacing w:after="0"/>
              <w:jc w:val="center"/>
              <w:rPr>
                <w:rFonts w:eastAsia="MS Mincho"/>
              </w:rPr>
            </w:pPr>
            <w:r>
              <w:rPr>
                <w:rFonts w:eastAsia="MS Mincho"/>
              </w:rPr>
              <w:t>2</w:t>
            </w:r>
          </w:p>
        </w:tc>
        <w:tc>
          <w:tcPr>
            <w:tcW w:w="720" w:type="dxa"/>
            <w:shd w:val="clear" w:color="auto" w:fill="auto"/>
          </w:tcPr>
          <w:p w14:paraId="5E4E0472" w14:textId="77777777" w:rsidR="00012771" w:rsidRDefault="00012771" w:rsidP="00951FF0">
            <w:pPr>
              <w:spacing w:after="0"/>
              <w:jc w:val="center"/>
              <w:rPr>
                <w:rFonts w:eastAsia="MS Mincho"/>
              </w:rPr>
            </w:pPr>
            <w:proofErr w:type="spellStart"/>
            <w:r>
              <w:rPr>
                <w:rFonts w:eastAsia="MS Mincho"/>
              </w:rPr>
              <w:t>Ea</w:t>
            </w:r>
            <w:proofErr w:type="spellEnd"/>
          </w:p>
        </w:tc>
        <w:tc>
          <w:tcPr>
            <w:tcW w:w="1170" w:type="dxa"/>
            <w:shd w:val="clear" w:color="auto" w:fill="auto"/>
          </w:tcPr>
          <w:p w14:paraId="720D8365" w14:textId="77777777" w:rsidR="00012771" w:rsidRDefault="00012771" w:rsidP="00951FF0">
            <w:pPr>
              <w:spacing w:after="0"/>
            </w:pPr>
            <w:hyperlink r:id="rId428" w:history="1">
              <w:r w:rsidRPr="001D22AE">
                <w:rPr>
                  <w:rStyle w:val="Hyperlink"/>
                  <w:bdr w:val="none" w:sz="0" w:space="0" w:color="auto"/>
                </w:rPr>
                <w:t>D070308</w:t>
              </w:r>
            </w:hyperlink>
          </w:p>
        </w:tc>
        <w:tc>
          <w:tcPr>
            <w:tcW w:w="7128" w:type="dxa"/>
            <w:shd w:val="clear" w:color="auto" w:fill="auto"/>
          </w:tcPr>
          <w:p w14:paraId="0B76AECF" w14:textId="77777777" w:rsidR="00012771" w:rsidRPr="007A649F" w:rsidRDefault="00012771" w:rsidP="00951FF0">
            <w:pPr>
              <w:keepLines/>
              <w:spacing w:after="0"/>
              <w:rPr>
                <w:rFonts w:eastAsia="MS Mincho"/>
                <w:b/>
              </w:rPr>
            </w:pPr>
            <w:r w:rsidRPr="007A649F">
              <w:rPr>
                <w:rFonts w:eastAsia="MS Mincho"/>
                <w:b/>
              </w:rPr>
              <w:t>HLTS Top Blade Guard Assembly</w:t>
            </w:r>
          </w:p>
        </w:tc>
      </w:tr>
      <w:tr w:rsidR="00012771" w:rsidRPr="00DE0B5C" w14:paraId="71D56BA7" w14:textId="77777777" w:rsidTr="00951FF0">
        <w:tc>
          <w:tcPr>
            <w:tcW w:w="558" w:type="dxa"/>
            <w:shd w:val="clear" w:color="auto" w:fill="auto"/>
          </w:tcPr>
          <w:p w14:paraId="67733ABA" w14:textId="77777777" w:rsidR="00012771" w:rsidRDefault="00012771" w:rsidP="00951FF0">
            <w:pPr>
              <w:spacing w:after="0"/>
              <w:jc w:val="center"/>
              <w:rPr>
                <w:rFonts w:eastAsia="MS Mincho"/>
              </w:rPr>
            </w:pPr>
            <w:r>
              <w:rPr>
                <w:rFonts w:eastAsia="MS Mincho"/>
              </w:rPr>
              <w:t>16</w:t>
            </w:r>
          </w:p>
        </w:tc>
        <w:tc>
          <w:tcPr>
            <w:tcW w:w="720" w:type="dxa"/>
            <w:shd w:val="clear" w:color="auto" w:fill="auto"/>
          </w:tcPr>
          <w:p w14:paraId="4AA0D0F4" w14:textId="77777777" w:rsidR="00012771" w:rsidRDefault="00012771" w:rsidP="00951FF0">
            <w:pPr>
              <w:spacing w:after="0"/>
              <w:jc w:val="center"/>
              <w:rPr>
                <w:rFonts w:eastAsia="MS Mincho"/>
              </w:rPr>
            </w:pPr>
            <w:proofErr w:type="spellStart"/>
            <w:r>
              <w:rPr>
                <w:rFonts w:eastAsia="MS Mincho"/>
              </w:rPr>
              <w:t>Ea</w:t>
            </w:r>
            <w:proofErr w:type="spellEnd"/>
          </w:p>
        </w:tc>
        <w:tc>
          <w:tcPr>
            <w:tcW w:w="1170" w:type="dxa"/>
            <w:shd w:val="clear" w:color="auto" w:fill="auto"/>
          </w:tcPr>
          <w:p w14:paraId="167D0340" w14:textId="77777777" w:rsidR="00012771" w:rsidRDefault="00012771" w:rsidP="00951FF0">
            <w:pPr>
              <w:spacing w:after="0"/>
            </w:pPr>
            <w:r>
              <w:t>NA</w:t>
            </w:r>
          </w:p>
        </w:tc>
        <w:tc>
          <w:tcPr>
            <w:tcW w:w="7128" w:type="dxa"/>
            <w:shd w:val="clear" w:color="auto" w:fill="auto"/>
          </w:tcPr>
          <w:p w14:paraId="54F26339" w14:textId="77777777" w:rsidR="00012771" w:rsidRDefault="00012771" w:rsidP="00951FF0">
            <w:pPr>
              <w:keepLines/>
              <w:spacing w:after="0"/>
              <w:ind w:left="162"/>
              <w:rPr>
                <w:rFonts w:eastAsia="MS Mincho"/>
              </w:rPr>
            </w:pPr>
            <w:r>
              <w:rPr>
                <w:rFonts w:eastAsia="MS Mincho"/>
              </w:rPr>
              <w:t xml:space="preserve">Socket Head Cap Screw 8-32 x 0.50” </w:t>
            </w:r>
            <w:proofErr w:type="spellStart"/>
            <w:r w:rsidRPr="007E756E">
              <w:rPr>
                <w:rFonts w:eastAsia="MS Mincho"/>
                <w:color w:val="FF0000"/>
              </w:rPr>
              <w:t>AgPlated</w:t>
            </w:r>
            <w:proofErr w:type="spellEnd"/>
          </w:p>
        </w:tc>
      </w:tr>
      <w:tr w:rsidR="00012771" w:rsidRPr="00DE0B5C" w14:paraId="057306B5" w14:textId="77777777" w:rsidTr="00951FF0">
        <w:tc>
          <w:tcPr>
            <w:tcW w:w="558" w:type="dxa"/>
            <w:shd w:val="clear" w:color="auto" w:fill="auto"/>
          </w:tcPr>
          <w:p w14:paraId="238FDFBA" w14:textId="77777777" w:rsidR="00012771" w:rsidRDefault="00012771" w:rsidP="00951FF0">
            <w:pPr>
              <w:spacing w:after="0"/>
              <w:jc w:val="center"/>
              <w:rPr>
                <w:rFonts w:eastAsia="MS Mincho"/>
              </w:rPr>
            </w:pPr>
            <w:r>
              <w:rPr>
                <w:rFonts w:eastAsia="MS Mincho"/>
              </w:rPr>
              <w:t>16</w:t>
            </w:r>
          </w:p>
        </w:tc>
        <w:tc>
          <w:tcPr>
            <w:tcW w:w="720" w:type="dxa"/>
            <w:shd w:val="clear" w:color="auto" w:fill="auto"/>
          </w:tcPr>
          <w:p w14:paraId="6186B85D" w14:textId="77777777" w:rsidR="00012771" w:rsidRDefault="00012771" w:rsidP="00951FF0">
            <w:pPr>
              <w:spacing w:after="0"/>
              <w:jc w:val="center"/>
              <w:rPr>
                <w:rFonts w:eastAsia="MS Mincho"/>
              </w:rPr>
            </w:pPr>
            <w:proofErr w:type="spellStart"/>
            <w:r>
              <w:rPr>
                <w:rFonts w:eastAsia="MS Mincho"/>
              </w:rPr>
              <w:t>Ea</w:t>
            </w:r>
            <w:proofErr w:type="spellEnd"/>
          </w:p>
        </w:tc>
        <w:tc>
          <w:tcPr>
            <w:tcW w:w="1170" w:type="dxa"/>
            <w:shd w:val="clear" w:color="auto" w:fill="auto"/>
          </w:tcPr>
          <w:p w14:paraId="085BA0CE" w14:textId="77777777" w:rsidR="00012771" w:rsidRDefault="00012771" w:rsidP="00951FF0">
            <w:pPr>
              <w:spacing w:after="0"/>
            </w:pPr>
            <w:r>
              <w:t>NA</w:t>
            </w:r>
          </w:p>
        </w:tc>
        <w:tc>
          <w:tcPr>
            <w:tcW w:w="7128" w:type="dxa"/>
            <w:shd w:val="clear" w:color="auto" w:fill="auto"/>
          </w:tcPr>
          <w:p w14:paraId="3E34AA38" w14:textId="77777777" w:rsidR="00012771" w:rsidRDefault="00012771" w:rsidP="00951FF0">
            <w:pPr>
              <w:keepLines/>
              <w:spacing w:after="0"/>
              <w:ind w:left="162"/>
              <w:rPr>
                <w:rFonts w:eastAsia="MS Mincho"/>
              </w:rPr>
            </w:pPr>
            <w:r>
              <w:rPr>
                <w:rFonts w:eastAsia="MS Mincho"/>
              </w:rPr>
              <w:t xml:space="preserve">Flat Washer #8 </w:t>
            </w:r>
            <w:r w:rsidRPr="007E756E">
              <w:rPr>
                <w:rFonts w:eastAsia="MS Mincho"/>
                <w:color w:val="FF0000"/>
              </w:rPr>
              <w:t>Vented</w:t>
            </w:r>
            <w:r>
              <w:rPr>
                <w:rFonts w:eastAsia="MS Mincho"/>
              </w:rPr>
              <w:t xml:space="preserve"> SSTL</w:t>
            </w:r>
          </w:p>
        </w:tc>
      </w:tr>
      <w:tr w:rsidR="00012771" w:rsidRPr="00DE0B5C" w14:paraId="06A86161" w14:textId="77777777" w:rsidTr="00951FF0">
        <w:tc>
          <w:tcPr>
            <w:tcW w:w="558" w:type="dxa"/>
            <w:shd w:val="clear" w:color="auto" w:fill="auto"/>
          </w:tcPr>
          <w:p w14:paraId="28D4F17F" w14:textId="77777777" w:rsidR="00012771" w:rsidRDefault="00012771" w:rsidP="00951FF0">
            <w:pPr>
              <w:spacing w:after="0"/>
              <w:jc w:val="center"/>
              <w:rPr>
                <w:rFonts w:eastAsia="MS Mincho"/>
              </w:rPr>
            </w:pPr>
            <w:r>
              <w:rPr>
                <w:rFonts w:eastAsia="MS Mincho"/>
              </w:rPr>
              <w:t>2</w:t>
            </w:r>
          </w:p>
        </w:tc>
        <w:tc>
          <w:tcPr>
            <w:tcW w:w="720" w:type="dxa"/>
            <w:shd w:val="clear" w:color="auto" w:fill="auto"/>
          </w:tcPr>
          <w:p w14:paraId="0C416144" w14:textId="77777777" w:rsidR="00012771" w:rsidRDefault="00012771" w:rsidP="00951FF0">
            <w:pPr>
              <w:spacing w:after="0"/>
              <w:jc w:val="center"/>
              <w:rPr>
                <w:rFonts w:eastAsia="MS Mincho"/>
              </w:rPr>
            </w:pPr>
            <w:proofErr w:type="spellStart"/>
            <w:r>
              <w:rPr>
                <w:rFonts w:eastAsia="MS Mincho"/>
              </w:rPr>
              <w:t>Ea</w:t>
            </w:r>
            <w:proofErr w:type="spellEnd"/>
          </w:p>
        </w:tc>
        <w:tc>
          <w:tcPr>
            <w:tcW w:w="1170" w:type="dxa"/>
            <w:shd w:val="clear" w:color="auto" w:fill="auto"/>
          </w:tcPr>
          <w:p w14:paraId="433D3629" w14:textId="77777777" w:rsidR="00012771" w:rsidRPr="001E4E76" w:rsidRDefault="00012771" w:rsidP="00951FF0">
            <w:pPr>
              <w:spacing w:after="0"/>
              <w:rPr>
                <w:rFonts w:eastAsia="MS Mincho"/>
              </w:rPr>
            </w:pPr>
            <w:hyperlink r:id="rId429" w:history="1">
              <w:r w:rsidRPr="001302AC">
                <w:rPr>
                  <w:rStyle w:val="Hyperlink"/>
                  <w:bdr w:val="none" w:sz="0" w:space="0" w:color="auto"/>
                </w:rPr>
                <w:t>D070326</w:t>
              </w:r>
            </w:hyperlink>
          </w:p>
        </w:tc>
        <w:tc>
          <w:tcPr>
            <w:tcW w:w="7128" w:type="dxa"/>
            <w:shd w:val="clear" w:color="auto" w:fill="auto"/>
          </w:tcPr>
          <w:p w14:paraId="1E538F2D" w14:textId="77777777" w:rsidR="00012771" w:rsidRPr="007E76A5" w:rsidRDefault="00012771" w:rsidP="00951FF0">
            <w:pPr>
              <w:keepLines/>
              <w:spacing w:after="0"/>
              <w:rPr>
                <w:rFonts w:eastAsia="MS Mincho"/>
                <w:b/>
              </w:rPr>
            </w:pPr>
            <w:r w:rsidRPr="007E76A5">
              <w:rPr>
                <w:rFonts w:eastAsia="MS Mincho"/>
                <w:b/>
              </w:rPr>
              <w:t>HLTS Rotational Adjuster</w:t>
            </w:r>
          </w:p>
        </w:tc>
      </w:tr>
      <w:tr w:rsidR="00012771" w:rsidRPr="00DE0B5C" w14:paraId="49563AB9" w14:textId="77777777" w:rsidTr="00951FF0">
        <w:tc>
          <w:tcPr>
            <w:tcW w:w="558" w:type="dxa"/>
            <w:shd w:val="clear" w:color="auto" w:fill="auto"/>
          </w:tcPr>
          <w:p w14:paraId="04AC8A47" w14:textId="77777777" w:rsidR="00012771" w:rsidRDefault="00012771" w:rsidP="00951FF0">
            <w:pPr>
              <w:spacing w:after="0"/>
              <w:jc w:val="center"/>
              <w:rPr>
                <w:rFonts w:eastAsia="MS Mincho"/>
              </w:rPr>
            </w:pPr>
            <w:r>
              <w:rPr>
                <w:rFonts w:eastAsia="MS Mincho"/>
              </w:rPr>
              <w:t>4</w:t>
            </w:r>
          </w:p>
        </w:tc>
        <w:tc>
          <w:tcPr>
            <w:tcW w:w="720" w:type="dxa"/>
            <w:shd w:val="clear" w:color="auto" w:fill="auto"/>
          </w:tcPr>
          <w:p w14:paraId="6A417692" w14:textId="77777777" w:rsidR="00012771" w:rsidRDefault="00012771" w:rsidP="00951FF0">
            <w:pPr>
              <w:spacing w:after="0"/>
              <w:jc w:val="center"/>
              <w:rPr>
                <w:rFonts w:eastAsia="MS Mincho"/>
              </w:rPr>
            </w:pPr>
            <w:proofErr w:type="spellStart"/>
            <w:r>
              <w:rPr>
                <w:rFonts w:eastAsia="MS Mincho"/>
              </w:rPr>
              <w:t>Ea</w:t>
            </w:r>
            <w:proofErr w:type="spellEnd"/>
          </w:p>
        </w:tc>
        <w:tc>
          <w:tcPr>
            <w:tcW w:w="1170" w:type="dxa"/>
            <w:shd w:val="clear" w:color="auto" w:fill="auto"/>
          </w:tcPr>
          <w:p w14:paraId="6C6EA264" w14:textId="77777777" w:rsidR="00012771" w:rsidRDefault="00012771" w:rsidP="00951FF0">
            <w:pPr>
              <w:spacing w:after="0"/>
            </w:pPr>
            <w:r>
              <w:t>NA</w:t>
            </w:r>
          </w:p>
        </w:tc>
        <w:tc>
          <w:tcPr>
            <w:tcW w:w="7128" w:type="dxa"/>
            <w:shd w:val="clear" w:color="auto" w:fill="auto"/>
          </w:tcPr>
          <w:p w14:paraId="6B58D0FC" w14:textId="77777777" w:rsidR="00012771" w:rsidRPr="00B07499" w:rsidRDefault="00012771" w:rsidP="00951FF0">
            <w:pPr>
              <w:keepLines/>
              <w:spacing w:after="0"/>
              <w:ind w:left="162"/>
              <w:rPr>
                <w:rFonts w:eastAsia="MS Mincho"/>
                <w:color w:val="FF0000"/>
              </w:rPr>
            </w:pPr>
            <w:r>
              <w:rPr>
                <w:rFonts w:eastAsia="MS Mincho"/>
              </w:rPr>
              <w:t xml:space="preserve">Socket Head Cap Screw 8-32 x 0.75” SSTL </w:t>
            </w:r>
            <w:proofErr w:type="spellStart"/>
            <w:r>
              <w:rPr>
                <w:rFonts w:eastAsia="MS Mincho"/>
                <w:color w:val="FF0000"/>
              </w:rPr>
              <w:t>HoloKrome</w:t>
            </w:r>
            <w:proofErr w:type="spellEnd"/>
          </w:p>
        </w:tc>
      </w:tr>
      <w:tr w:rsidR="00012771" w:rsidRPr="00DE0B5C" w14:paraId="657E2160" w14:textId="77777777" w:rsidTr="00951FF0">
        <w:tc>
          <w:tcPr>
            <w:tcW w:w="558" w:type="dxa"/>
            <w:shd w:val="clear" w:color="auto" w:fill="auto"/>
          </w:tcPr>
          <w:p w14:paraId="0C17A9B2" w14:textId="77777777" w:rsidR="00012771" w:rsidRDefault="00012771" w:rsidP="00951FF0">
            <w:pPr>
              <w:spacing w:after="0"/>
              <w:jc w:val="center"/>
              <w:rPr>
                <w:rFonts w:eastAsia="MS Mincho"/>
              </w:rPr>
            </w:pPr>
            <w:r>
              <w:rPr>
                <w:rFonts w:eastAsia="MS Mincho"/>
              </w:rPr>
              <w:t>4</w:t>
            </w:r>
          </w:p>
        </w:tc>
        <w:tc>
          <w:tcPr>
            <w:tcW w:w="720" w:type="dxa"/>
            <w:shd w:val="clear" w:color="auto" w:fill="auto"/>
          </w:tcPr>
          <w:p w14:paraId="02D5C704" w14:textId="77777777" w:rsidR="00012771" w:rsidRDefault="00012771" w:rsidP="00951FF0">
            <w:pPr>
              <w:spacing w:after="0"/>
              <w:jc w:val="center"/>
              <w:rPr>
                <w:rFonts w:eastAsia="MS Mincho"/>
              </w:rPr>
            </w:pPr>
            <w:proofErr w:type="spellStart"/>
            <w:r>
              <w:rPr>
                <w:rFonts w:eastAsia="MS Mincho"/>
              </w:rPr>
              <w:t>Ea</w:t>
            </w:r>
            <w:proofErr w:type="spellEnd"/>
          </w:p>
        </w:tc>
        <w:tc>
          <w:tcPr>
            <w:tcW w:w="1170" w:type="dxa"/>
            <w:shd w:val="clear" w:color="auto" w:fill="auto"/>
          </w:tcPr>
          <w:p w14:paraId="5E40A484" w14:textId="77777777" w:rsidR="00012771" w:rsidRDefault="00012771" w:rsidP="00951FF0">
            <w:pPr>
              <w:spacing w:after="0"/>
            </w:pPr>
            <w:r>
              <w:t>NA</w:t>
            </w:r>
          </w:p>
        </w:tc>
        <w:tc>
          <w:tcPr>
            <w:tcW w:w="7128" w:type="dxa"/>
            <w:shd w:val="clear" w:color="auto" w:fill="auto"/>
          </w:tcPr>
          <w:p w14:paraId="70F44168" w14:textId="77777777" w:rsidR="00012771" w:rsidRDefault="00012771" w:rsidP="00951FF0">
            <w:pPr>
              <w:keepLines/>
              <w:spacing w:after="0"/>
              <w:ind w:left="162"/>
              <w:rPr>
                <w:rFonts w:eastAsia="MS Mincho"/>
              </w:rPr>
            </w:pPr>
            <w:r>
              <w:rPr>
                <w:rFonts w:eastAsia="MS Mincho"/>
              </w:rPr>
              <w:t xml:space="preserve">Flat Washer #8 </w:t>
            </w:r>
            <w:r w:rsidRPr="007E756E">
              <w:rPr>
                <w:rFonts w:eastAsia="MS Mincho"/>
                <w:color w:val="FF0000"/>
              </w:rPr>
              <w:t>Vented</w:t>
            </w:r>
            <w:r>
              <w:rPr>
                <w:rFonts w:eastAsia="MS Mincho"/>
              </w:rPr>
              <w:t xml:space="preserve"> SSTL</w:t>
            </w:r>
          </w:p>
        </w:tc>
      </w:tr>
    </w:tbl>
    <w:p w14:paraId="32D33D9D" w14:textId="77777777" w:rsidR="00012771" w:rsidRDefault="00012771" w:rsidP="00012771">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012771" w14:paraId="524BBA18" w14:textId="77777777" w:rsidTr="00951FF0">
        <w:tc>
          <w:tcPr>
            <w:tcW w:w="2507" w:type="pct"/>
            <w:vAlign w:val="center"/>
          </w:tcPr>
          <w:p w14:paraId="6CEF6C6D" w14:textId="77777777" w:rsidR="00012771" w:rsidRDefault="00012771" w:rsidP="00012771">
            <w:pPr>
              <w:pStyle w:val="ProcedureStep"/>
              <w:numPr>
                <w:ilvl w:val="0"/>
                <w:numId w:val="28"/>
              </w:numPr>
            </w:pPr>
            <w:r>
              <w:t xml:space="preserve">Prepare 2 </w:t>
            </w:r>
            <w:hyperlink r:id="rId430" w:history="1">
              <w:r w:rsidRPr="00A031E5">
                <w:rPr>
                  <w:rStyle w:val="Hyperlink"/>
                  <w:bdr w:val="none" w:sz="0" w:space="0" w:color="auto"/>
                </w:rPr>
                <w:t>D020660</w:t>
              </w:r>
            </w:hyperlink>
            <w:r>
              <w:t xml:space="preserve"> Blade </w:t>
            </w:r>
            <w:proofErr w:type="spellStart"/>
            <w:r>
              <w:t>Pulldown</w:t>
            </w:r>
            <w:proofErr w:type="spellEnd"/>
            <w:r>
              <w:t xml:space="preserve"> Devices, each with:</w:t>
            </w:r>
          </w:p>
          <w:p w14:paraId="381F7ADF" w14:textId="77777777" w:rsidR="00012771" w:rsidRDefault="00012771" w:rsidP="00951FF0">
            <w:pPr>
              <w:pStyle w:val="ProcedureBullet"/>
            </w:pPr>
            <w:r>
              <w:t xml:space="preserve">1 </w:t>
            </w:r>
            <w:hyperlink r:id="rId431" w:history="1">
              <w:r w:rsidRPr="00712E61">
                <w:rPr>
                  <w:rStyle w:val="Hyperlink"/>
                  <w:bdr w:val="none" w:sz="0" w:space="0" w:color="auto"/>
                </w:rPr>
                <w:t>D0901814</w:t>
              </w:r>
            </w:hyperlink>
            <w:r>
              <w:t xml:space="preserve"> Upper Clamp, Inside</w:t>
            </w:r>
          </w:p>
          <w:p w14:paraId="2AB99ECB" w14:textId="77777777" w:rsidR="00012771" w:rsidRDefault="00012771" w:rsidP="00951FF0">
            <w:pPr>
              <w:pStyle w:val="ProcedureBullet"/>
            </w:pPr>
            <w:r>
              <w:t xml:space="preserve">1 </w:t>
            </w:r>
            <w:hyperlink r:id="rId432" w:history="1">
              <w:r w:rsidRPr="00712E61">
                <w:rPr>
                  <w:rStyle w:val="Hyperlink"/>
                  <w:bdr w:val="none" w:sz="0" w:space="0" w:color="auto"/>
                </w:rPr>
                <w:t>D070341</w:t>
              </w:r>
            </w:hyperlink>
            <w:r>
              <w:t xml:space="preserve"> Upper Clamp, Outside</w:t>
            </w:r>
          </w:p>
          <w:p w14:paraId="2E0DAD29" w14:textId="77777777" w:rsidR="00012771" w:rsidRDefault="00012771" w:rsidP="00951FF0">
            <w:pPr>
              <w:pStyle w:val="ProcedureBullet"/>
            </w:pPr>
            <w:r>
              <w:t>2 Socket Head Cap Screw</w:t>
            </w:r>
          </w:p>
          <w:p w14:paraId="5DB8C872" w14:textId="77777777" w:rsidR="00012771" w:rsidRDefault="00012771" w:rsidP="00951FF0">
            <w:pPr>
              <w:pStyle w:val="ProcedureBullet"/>
              <w:numPr>
                <w:ilvl w:val="0"/>
                <w:numId w:val="0"/>
              </w:numPr>
              <w:ind w:left="720"/>
            </w:pPr>
            <w:r>
              <w:t xml:space="preserve">8-32 x 0.5” </w:t>
            </w:r>
            <w:proofErr w:type="spellStart"/>
            <w:r w:rsidRPr="007E756E">
              <w:rPr>
                <w:color w:val="FF0000"/>
              </w:rPr>
              <w:t>AgPlated</w:t>
            </w:r>
            <w:proofErr w:type="spellEnd"/>
          </w:p>
          <w:p w14:paraId="14EEB35B" w14:textId="77777777" w:rsidR="00012771" w:rsidRDefault="00012771" w:rsidP="00951FF0">
            <w:pPr>
              <w:pStyle w:val="ProcedureBullet"/>
            </w:pPr>
            <w:r>
              <w:t xml:space="preserve">2 Flat Washer #8 </w:t>
            </w:r>
            <w:r w:rsidRPr="007E756E">
              <w:rPr>
                <w:color w:val="FF0000"/>
              </w:rPr>
              <w:t>Vented</w:t>
            </w:r>
            <w:r>
              <w:t>, SSTL</w:t>
            </w:r>
          </w:p>
          <w:p w14:paraId="246359CA" w14:textId="77777777" w:rsidR="00012771" w:rsidRDefault="00012771" w:rsidP="00951FF0">
            <w:pPr>
              <w:pStyle w:val="ProcedureBullet"/>
            </w:pPr>
            <w:r>
              <w:t>3’ of 0.024” Wire.</w:t>
            </w:r>
          </w:p>
          <w:p w14:paraId="127868E9" w14:textId="77777777" w:rsidR="00012771" w:rsidRPr="00343109" w:rsidRDefault="00012771" w:rsidP="00951FF0">
            <w:pPr>
              <w:pStyle w:val="ProcedureBullet"/>
              <w:numPr>
                <w:ilvl w:val="0"/>
                <w:numId w:val="0"/>
              </w:numPr>
              <w:ind w:left="720"/>
              <w:rPr>
                <w:color w:val="FF0000"/>
              </w:rPr>
            </w:pPr>
            <w:r w:rsidRPr="00343109">
              <w:rPr>
                <w:color w:val="FF0000"/>
              </w:rPr>
              <w:t>Clean the Wire per Section 12.4.</w:t>
            </w:r>
          </w:p>
        </w:tc>
        <w:tc>
          <w:tcPr>
            <w:tcW w:w="2493" w:type="pct"/>
            <w:vAlign w:val="center"/>
          </w:tcPr>
          <w:p w14:paraId="305D73E9" w14:textId="77777777" w:rsidR="00012771" w:rsidRDefault="00012771" w:rsidP="00951FF0">
            <w:pPr>
              <w:keepNext/>
              <w:jc w:val="center"/>
            </w:pPr>
            <w:r>
              <w:rPr>
                <w:noProof/>
              </w:rPr>
              <w:drawing>
                <wp:inline distT="0" distB="0" distL="0" distR="0" wp14:anchorId="06B26F2B" wp14:editId="065F8A15">
                  <wp:extent cx="1301750" cy="2520950"/>
                  <wp:effectExtent l="0" t="0" r="0" b="0"/>
                  <wp:docPr id="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a:extLst>
                              <a:ext uri="{BEBA8EAE-BF5A-486C-A8C5-ECC9F3942E4B}">
                                <a14:imgProps xmlns:a14="http://schemas.microsoft.com/office/drawing/2010/main">
                                  <a14:imgLayer r:embed="rId22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01750" cy="2520950"/>
                          </a:xfrm>
                          <a:prstGeom prst="rect">
                            <a:avLst/>
                          </a:prstGeom>
                          <a:noFill/>
                          <a:ln>
                            <a:noFill/>
                          </a:ln>
                        </pic:spPr>
                      </pic:pic>
                    </a:graphicData>
                  </a:graphic>
                </wp:inline>
              </w:drawing>
            </w:r>
          </w:p>
          <w:p w14:paraId="0C346D24"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77</w:t>
            </w:r>
            <w:r>
              <w:rPr>
                <w:noProof/>
              </w:rPr>
              <w:fldChar w:fldCharType="end"/>
            </w:r>
            <w:r>
              <w:t xml:space="preserve">: Blade </w:t>
            </w:r>
            <w:proofErr w:type="spellStart"/>
            <w:r>
              <w:t>Pulldown</w:t>
            </w:r>
            <w:proofErr w:type="spellEnd"/>
            <w:r>
              <w:t xml:space="preserve"> Device</w:t>
            </w:r>
          </w:p>
        </w:tc>
      </w:tr>
      <w:tr w:rsidR="00012771" w14:paraId="54EACFDE" w14:textId="77777777" w:rsidTr="00951FF0">
        <w:tc>
          <w:tcPr>
            <w:tcW w:w="2507" w:type="pct"/>
            <w:vAlign w:val="center"/>
          </w:tcPr>
          <w:p w14:paraId="3E2F1784" w14:textId="77777777" w:rsidR="00012771" w:rsidRDefault="00012771" w:rsidP="00951FF0">
            <w:pPr>
              <w:pStyle w:val="ProcedureStep"/>
            </w:pPr>
            <w:r>
              <w:lastRenderedPageBreak/>
              <w:t xml:space="preserve">Assemble </w:t>
            </w:r>
            <w:r w:rsidRPr="00A53B27">
              <w:t>the</w:t>
            </w:r>
            <w:r>
              <w:t xml:space="preserve"> </w:t>
            </w:r>
            <w:hyperlink r:id="rId433" w:history="1">
              <w:r w:rsidRPr="00063D65">
                <w:rPr>
                  <w:rStyle w:val="Hyperlink"/>
                  <w:bdr w:val="none" w:sz="0" w:space="0" w:color="auto"/>
                </w:rPr>
                <w:t>D070308</w:t>
              </w:r>
            </w:hyperlink>
            <w:r>
              <w:t xml:space="preserve"> Top Blade Guard Assembly to the </w:t>
            </w:r>
            <w:hyperlink r:id="rId434" w:history="1">
              <w:r w:rsidRPr="00063D65">
                <w:rPr>
                  <w:rStyle w:val="Hyperlink"/>
                  <w:bdr w:val="none" w:sz="0" w:space="0" w:color="auto"/>
                </w:rPr>
                <w:t>D070442</w:t>
              </w:r>
            </w:hyperlink>
            <w:r>
              <w:t xml:space="preserve"> Structural Weldment using:</w:t>
            </w:r>
          </w:p>
          <w:p w14:paraId="2FA5F2E7" w14:textId="77777777" w:rsidR="00012771" w:rsidRDefault="00012771" w:rsidP="00951FF0">
            <w:pPr>
              <w:pStyle w:val="ProcedureBullet"/>
            </w:pPr>
            <w:r>
              <w:t>16 Socket Head Cap Screws</w:t>
            </w:r>
          </w:p>
          <w:p w14:paraId="0C645A7E" w14:textId="77777777" w:rsidR="00012771" w:rsidRDefault="00012771" w:rsidP="00951FF0">
            <w:pPr>
              <w:pStyle w:val="ProcedureBullet"/>
              <w:numPr>
                <w:ilvl w:val="0"/>
                <w:numId w:val="0"/>
              </w:numPr>
              <w:ind w:left="720"/>
            </w:pPr>
            <w:r>
              <w:t xml:space="preserve">8-32 x 0.5” </w:t>
            </w:r>
            <w:proofErr w:type="spellStart"/>
            <w:r w:rsidRPr="00FA2CC6">
              <w:rPr>
                <w:color w:val="FF0000"/>
              </w:rPr>
              <w:t>AgPlated</w:t>
            </w:r>
            <w:proofErr w:type="spellEnd"/>
          </w:p>
          <w:p w14:paraId="00F04DB2" w14:textId="77777777" w:rsidR="00012771" w:rsidRDefault="00012771" w:rsidP="00951FF0">
            <w:pPr>
              <w:pStyle w:val="ProcedureBullet"/>
            </w:pPr>
            <w:r>
              <w:t xml:space="preserve">16 Flat Washers #8 </w:t>
            </w:r>
            <w:r w:rsidRPr="00FA2CC6">
              <w:rPr>
                <w:color w:val="FF0000"/>
              </w:rPr>
              <w:t>Vented</w:t>
            </w:r>
            <w:r>
              <w:t>, SSTL</w:t>
            </w:r>
          </w:p>
          <w:p w14:paraId="1DE168CD" w14:textId="77777777" w:rsidR="00012771" w:rsidRDefault="00012771" w:rsidP="00951FF0">
            <w:pPr>
              <w:pStyle w:val="ProcedureBullet"/>
              <w:numPr>
                <w:ilvl w:val="0"/>
                <w:numId w:val="0"/>
              </w:numPr>
              <w:ind w:left="720"/>
            </w:pPr>
            <w:r>
              <w:t xml:space="preserve">Torque to </w:t>
            </w:r>
            <w:r w:rsidRPr="00A52F2E">
              <w:rPr>
                <w:color w:val="FF0000"/>
              </w:rPr>
              <w:t>30 in-</w:t>
            </w:r>
            <w:proofErr w:type="spellStart"/>
            <w:r w:rsidRPr="00A52F2E">
              <w:rPr>
                <w:color w:val="FF0000"/>
              </w:rPr>
              <w:t>lb</w:t>
            </w:r>
            <w:proofErr w:type="spellEnd"/>
          </w:p>
        </w:tc>
        <w:tc>
          <w:tcPr>
            <w:tcW w:w="2493" w:type="pct"/>
            <w:vAlign w:val="center"/>
          </w:tcPr>
          <w:p w14:paraId="6B7E50B8" w14:textId="77777777" w:rsidR="00012771" w:rsidRDefault="00012771" w:rsidP="00951FF0">
            <w:pPr>
              <w:keepNext/>
              <w:jc w:val="center"/>
            </w:pPr>
            <w:r>
              <w:rPr>
                <w:noProof/>
              </w:rPr>
              <mc:AlternateContent>
                <mc:Choice Requires="wps">
                  <w:drawing>
                    <wp:anchor distT="0" distB="0" distL="114300" distR="114300" simplePos="0" relativeHeight="253916160" behindDoc="0" locked="0" layoutInCell="1" allowOverlap="1" wp14:anchorId="1A4109B8" wp14:editId="4C1E9343">
                      <wp:simplePos x="0" y="0"/>
                      <wp:positionH relativeFrom="column">
                        <wp:posOffset>2052955</wp:posOffset>
                      </wp:positionH>
                      <wp:positionV relativeFrom="paragraph">
                        <wp:posOffset>616557</wp:posOffset>
                      </wp:positionV>
                      <wp:extent cx="168275" cy="168275"/>
                      <wp:effectExtent l="25400" t="25400" r="85725" b="136525"/>
                      <wp:wrapNone/>
                      <wp:docPr id="632" name="Connector 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5970F39"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32" o:spid="_x0000_s1137" type="#_x0000_t120" style="position:absolute;left:0;text-align:left;margin-left:161.65pt;margin-top:48.55pt;width:13.25pt;height:13.25pt;z-index:2539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5970F39"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14112" behindDoc="0" locked="0" layoutInCell="1" allowOverlap="1" wp14:anchorId="4C044CC0" wp14:editId="5C0152AA">
                      <wp:simplePos x="0" y="0"/>
                      <wp:positionH relativeFrom="column">
                        <wp:posOffset>1138748</wp:posOffset>
                      </wp:positionH>
                      <wp:positionV relativeFrom="paragraph">
                        <wp:posOffset>1158351</wp:posOffset>
                      </wp:positionV>
                      <wp:extent cx="168275" cy="168275"/>
                      <wp:effectExtent l="25400" t="25400" r="85725" b="136525"/>
                      <wp:wrapNone/>
                      <wp:docPr id="531" name="Connector 5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F2FE76F"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31" o:spid="_x0000_s1138" type="#_x0000_t120" style="position:absolute;left:0;text-align:left;margin-left:89.65pt;margin-top:91.2pt;width:13.25pt;height:13.25pt;z-index:25391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F2FE76F"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15136" behindDoc="0" locked="0" layoutInCell="1" allowOverlap="1" wp14:anchorId="39CD39B2" wp14:editId="112B37C3">
                      <wp:simplePos x="0" y="0"/>
                      <wp:positionH relativeFrom="column">
                        <wp:posOffset>999048</wp:posOffset>
                      </wp:positionH>
                      <wp:positionV relativeFrom="paragraph">
                        <wp:posOffset>1078341</wp:posOffset>
                      </wp:positionV>
                      <wp:extent cx="168275" cy="168275"/>
                      <wp:effectExtent l="25400" t="25400" r="85725" b="136525"/>
                      <wp:wrapNone/>
                      <wp:docPr id="552" name="Connector 5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BCE4C1E"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52" o:spid="_x0000_s1139" type="#_x0000_t120" style="position:absolute;left:0;text-align:left;margin-left:78.65pt;margin-top:84.9pt;width:13.25pt;height:13.25pt;z-index:2539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BCE4C1E"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13088" behindDoc="0" locked="0" layoutInCell="1" allowOverlap="1" wp14:anchorId="4206DC00" wp14:editId="1C32D3A1">
                      <wp:simplePos x="0" y="0"/>
                      <wp:positionH relativeFrom="column">
                        <wp:posOffset>636822</wp:posOffset>
                      </wp:positionH>
                      <wp:positionV relativeFrom="paragraph">
                        <wp:posOffset>855207</wp:posOffset>
                      </wp:positionV>
                      <wp:extent cx="168275" cy="168275"/>
                      <wp:effectExtent l="25400" t="25400" r="85725" b="136525"/>
                      <wp:wrapNone/>
                      <wp:docPr id="530" name="Connector 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44AD69F"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30" o:spid="_x0000_s1140" type="#_x0000_t120" style="position:absolute;left:0;text-align:left;margin-left:50.15pt;margin-top:67.35pt;width:13.25pt;height:13.25pt;z-index:25391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44AD69F"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12064" behindDoc="0" locked="0" layoutInCell="1" allowOverlap="1" wp14:anchorId="64ED82FB" wp14:editId="06C6B991">
                      <wp:simplePos x="0" y="0"/>
                      <wp:positionH relativeFrom="column">
                        <wp:posOffset>775970</wp:posOffset>
                      </wp:positionH>
                      <wp:positionV relativeFrom="paragraph">
                        <wp:posOffset>934720</wp:posOffset>
                      </wp:positionV>
                      <wp:extent cx="168275" cy="168275"/>
                      <wp:effectExtent l="25400" t="25400" r="85725" b="136525"/>
                      <wp:wrapNone/>
                      <wp:docPr id="529" name="Connector 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6183C52"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29" o:spid="_x0000_s1141" type="#_x0000_t120" style="position:absolute;left:0;text-align:left;margin-left:61.1pt;margin-top:73.6pt;width:13.25pt;height:13.25pt;z-index:25391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6183C52" w14:textId="77777777" w:rsidR="00012771" w:rsidRDefault="00012771" w:rsidP="00012771">
                            <w:pPr>
                              <w:jc w:val="center"/>
                            </w:pPr>
                          </w:p>
                        </w:txbxContent>
                      </v:textbox>
                    </v:shape>
                  </w:pict>
                </mc:Fallback>
              </mc:AlternateContent>
            </w:r>
            <w:r>
              <w:rPr>
                <w:noProof/>
              </w:rPr>
              <w:drawing>
                <wp:inline distT="0" distB="0" distL="0" distR="0" wp14:anchorId="10C9B61D" wp14:editId="255C201F">
                  <wp:extent cx="2877185" cy="1431290"/>
                  <wp:effectExtent l="0" t="0" r="0" b="0"/>
                  <wp:docPr id="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5">
                            <a:extLst>
                              <a:ext uri="{BEBA8EAE-BF5A-486C-A8C5-ECC9F3942E4B}">
                                <a14:imgProps xmlns:a14="http://schemas.microsoft.com/office/drawing/2010/main">
                                  <a14:imgLayer r:embed="rId43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431290"/>
                          </a:xfrm>
                          <a:prstGeom prst="rect">
                            <a:avLst/>
                          </a:prstGeom>
                          <a:noFill/>
                          <a:ln>
                            <a:noFill/>
                          </a:ln>
                        </pic:spPr>
                      </pic:pic>
                    </a:graphicData>
                  </a:graphic>
                </wp:inline>
              </w:drawing>
            </w:r>
          </w:p>
          <w:p w14:paraId="67EB9CCA" w14:textId="77777777" w:rsidR="00012771" w:rsidRDefault="00012771" w:rsidP="00951FF0">
            <w:pPr>
              <w:rPr>
                <w:noProof/>
              </w:rPr>
            </w:pPr>
            <w:r>
              <w:t xml:space="preserve">Fig </w:t>
            </w:r>
            <w:r>
              <w:fldChar w:fldCharType="begin"/>
            </w:r>
            <w:r>
              <w:instrText xml:space="preserve"> SEQ Fig \* ARABIC </w:instrText>
            </w:r>
            <w:r>
              <w:fldChar w:fldCharType="separate"/>
            </w:r>
            <w:r>
              <w:rPr>
                <w:noProof/>
              </w:rPr>
              <w:t>78</w:t>
            </w:r>
            <w:r>
              <w:rPr>
                <w:noProof/>
              </w:rPr>
              <w:fldChar w:fldCharType="end"/>
            </w:r>
            <w:r>
              <w:t>: Top Blade Guards installed</w:t>
            </w:r>
          </w:p>
        </w:tc>
      </w:tr>
      <w:tr w:rsidR="00012771" w14:paraId="625C501C" w14:textId="77777777" w:rsidTr="00951FF0">
        <w:tc>
          <w:tcPr>
            <w:tcW w:w="2507" w:type="pct"/>
            <w:vAlign w:val="center"/>
          </w:tcPr>
          <w:p w14:paraId="4F35535C" w14:textId="77777777" w:rsidR="00012771" w:rsidRDefault="00012771" w:rsidP="00951FF0">
            <w:pPr>
              <w:pStyle w:val="ProcedureStep"/>
            </w:pPr>
            <w:r>
              <w:t xml:space="preserve">Remove the </w:t>
            </w:r>
            <w:hyperlink r:id="rId437" w:history="1">
              <w:r w:rsidRPr="00D00191">
                <w:rPr>
                  <w:rStyle w:val="Hyperlink"/>
                  <w:bdr w:val="none" w:sz="0" w:space="0" w:color="auto"/>
                </w:rPr>
                <w:t>D070310</w:t>
              </w:r>
            </w:hyperlink>
            <w:r>
              <w:t xml:space="preserve"> Bars.</w:t>
            </w:r>
          </w:p>
        </w:tc>
        <w:tc>
          <w:tcPr>
            <w:tcW w:w="2493" w:type="pct"/>
            <w:vAlign w:val="center"/>
          </w:tcPr>
          <w:p w14:paraId="4BCBD6D9" w14:textId="77777777" w:rsidR="00012771" w:rsidRDefault="00012771" w:rsidP="00951FF0">
            <w:pPr>
              <w:keepNext/>
              <w:jc w:val="center"/>
            </w:pPr>
            <w:r>
              <w:rPr>
                <w:noProof/>
              </w:rPr>
              <w:drawing>
                <wp:inline distT="0" distB="0" distL="0" distR="0" wp14:anchorId="5A4917D5" wp14:editId="412426A9">
                  <wp:extent cx="2877185" cy="1431290"/>
                  <wp:effectExtent l="0" t="0" r="0" b="0"/>
                  <wp:docPr id="4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8">
                            <a:extLst>
                              <a:ext uri="{BEBA8EAE-BF5A-486C-A8C5-ECC9F3942E4B}">
                                <a14:imgProps xmlns:a14="http://schemas.microsoft.com/office/drawing/2010/main">
                                  <a14:imgLayer r:embed="rId43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431290"/>
                          </a:xfrm>
                          <a:prstGeom prst="rect">
                            <a:avLst/>
                          </a:prstGeom>
                          <a:noFill/>
                          <a:ln>
                            <a:noFill/>
                          </a:ln>
                        </pic:spPr>
                      </pic:pic>
                    </a:graphicData>
                  </a:graphic>
                </wp:inline>
              </w:drawing>
            </w:r>
          </w:p>
          <w:p w14:paraId="65FE2848"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79</w:t>
            </w:r>
            <w:r>
              <w:rPr>
                <w:noProof/>
              </w:rPr>
              <w:fldChar w:fldCharType="end"/>
            </w:r>
            <w:r>
              <w:t>: Bars removed</w:t>
            </w:r>
          </w:p>
        </w:tc>
      </w:tr>
      <w:tr w:rsidR="00012771" w14:paraId="55CAC721" w14:textId="77777777" w:rsidTr="00951FF0">
        <w:tc>
          <w:tcPr>
            <w:tcW w:w="2507" w:type="pct"/>
            <w:vAlign w:val="center"/>
          </w:tcPr>
          <w:p w14:paraId="0A7A28FA" w14:textId="77777777" w:rsidR="00012771" w:rsidRDefault="00012771" w:rsidP="00951FF0">
            <w:pPr>
              <w:pStyle w:val="ProcedureStep"/>
            </w:pPr>
            <w:r>
              <w:t xml:space="preserve">Install the 2 </w:t>
            </w:r>
            <w:hyperlink r:id="rId440" w:history="1">
              <w:r w:rsidRPr="00D00191">
                <w:rPr>
                  <w:rStyle w:val="Hyperlink"/>
                  <w:bdr w:val="none" w:sz="0" w:space="0" w:color="auto"/>
                </w:rPr>
                <w:t>D070326</w:t>
              </w:r>
            </w:hyperlink>
            <w:r>
              <w:t xml:space="preserve"> Rotational Adjusters to the Mounting Pads, using for each:</w:t>
            </w:r>
          </w:p>
          <w:p w14:paraId="0B82BA64" w14:textId="77777777" w:rsidR="00012771" w:rsidRDefault="00012771" w:rsidP="00951FF0">
            <w:pPr>
              <w:pStyle w:val="ProcedureBullet"/>
            </w:pPr>
            <w:r>
              <w:t>4 Socket Head Cap Screws</w:t>
            </w:r>
          </w:p>
          <w:p w14:paraId="31355151" w14:textId="77777777" w:rsidR="00012771" w:rsidRDefault="00012771" w:rsidP="00951FF0">
            <w:pPr>
              <w:pStyle w:val="ProcedureBullet"/>
              <w:numPr>
                <w:ilvl w:val="0"/>
                <w:numId w:val="0"/>
              </w:numPr>
              <w:ind w:left="720"/>
            </w:pPr>
            <w:r>
              <w:t>8-32 x 0.75” SSTL</w:t>
            </w:r>
          </w:p>
          <w:p w14:paraId="657D52BC" w14:textId="77777777" w:rsidR="00012771" w:rsidRPr="00BE6ACC" w:rsidRDefault="00012771" w:rsidP="00951FF0">
            <w:pPr>
              <w:pStyle w:val="ProcedureBullet"/>
              <w:numPr>
                <w:ilvl w:val="0"/>
                <w:numId w:val="0"/>
              </w:numPr>
              <w:ind w:left="720"/>
              <w:rPr>
                <w:color w:val="FF0000"/>
              </w:rPr>
            </w:pPr>
            <w:r>
              <w:rPr>
                <w:color w:val="FF0000"/>
              </w:rPr>
              <w:t xml:space="preserve">Use </w:t>
            </w:r>
            <w:proofErr w:type="spellStart"/>
            <w:r>
              <w:rPr>
                <w:color w:val="FF0000"/>
              </w:rPr>
              <w:t>HoloKrome</w:t>
            </w:r>
            <w:proofErr w:type="spellEnd"/>
            <w:r>
              <w:rPr>
                <w:color w:val="FF0000"/>
              </w:rPr>
              <w:t xml:space="preserve"> Screws</w:t>
            </w:r>
          </w:p>
          <w:p w14:paraId="13DBECFC" w14:textId="77777777" w:rsidR="00012771" w:rsidRDefault="00012771" w:rsidP="00951FF0">
            <w:pPr>
              <w:pStyle w:val="ProcedureBullet"/>
            </w:pPr>
            <w:r>
              <w:t xml:space="preserve">4 Flat Washer #8 </w:t>
            </w:r>
            <w:r w:rsidRPr="00FA2CC6">
              <w:rPr>
                <w:color w:val="FF0000"/>
              </w:rPr>
              <w:t>Vented</w:t>
            </w:r>
            <w:r>
              <w:t>, SSTL</w:t>
            </w:r>
          </w:p>
          <w:p w14:paraId="771F4E98" w14:textId="77777777" w:rsidR="00012771" w:rsidRDefault="00012771" w:rsidP="00951FF0">
            <w:pPr>
              <w:pStyle w:val="ProcedureBullet"/>
              <w:numPr>
                <w:ilvl w:val="0"/>
                <w:numId w:val="0"/>
              </w:numPr>
              <w:spacing w:after="60"/>
              <w:ind w:left="720"/>
            </w:pPr>
            <w:r>
              <w:t xml:space="preserve">Torque to </w:t>
            </w:r>
            <w:r>
              <w:rPr>
                <w:color w:val="FF0000"/>
              </w:rPr>
              <w:t>30</w:t>
            </w:r>
            <w:r w:rsidRPr="00993163">
              <w:rPr>
                <w:color w:val="FF0000"/>
              </w:rPr>
              <w:t xml:space="preserve"> in-</w:t>
            </w:r>
            <w:proofErr w:type="spellStart"/>
            <w:r w:rsidRPr="00993163">
              <w:rPr>
                <w:color w:val="FF0000"/>
              </w:rPr>
              <w:t>lb</w:t>
            </w:r>
            <w:proofErr w:type="spellEnd"/>
          </w:p>
          <w:p w14:paraId="07170F43" w14:textId="77777777" w:rsidR="00012771" w:rsidRPr="00304908" w:rsidRDefault="00012771" w:rsidP="00951FF0">
            <w:pPr>
              <w:pStyle w:val="ProcedureBullet"/>
              <w:numPr>
                <w:ilvl w:val="0"/>
                <w:numId w:val="0"/>
              </w:numPr>
              <w:spacing w:after="60"/>
              <w:ind w:left="360"/>
              <w:rPr>
                <w:color w:val="FF0000"/>
              </w:rPr>
            </w:pPr>
            <w:r w:rsidRPr="00304908">
              <w:rPr>
                <w:color w:val="FF0000"/>
              </w:rPr>
              <w:t>Record the serial number and location of both Upper Blades in ICS in the RA assembly load.</w:t>
            </w:r>
          </w:p>
          <w:p w14:paraId="1AB1425A" w14:textId="77777777" w:rsidR="00012771" w:rsidRPr="00583ECA" w:rsidRDefault="00012771" w:rsidP="00951FF0">
            <w:pPr>
              <w:pStyle w:val="ProcedureBullet"/>
              <w:numPr>
                <w:ilvl w:val="0"/>
                <w:numId w:val="0"/>
              </w:numPr>
              <w:ind w:left="360"/>
            </w:pPr>
            <w:r w:rsidRPr="00583ECA">
              <w:t>The Blades are shown here as flat, but are actually curved upward.</w:t>
            </w:r>
          </w:p>
        </w:tc>
        <w:tc>
          <w:tcPr>
            <w:tcW w:w="2493" w:type="pct"/>
            <w:vAlign w:val="center"/>
          </w:tcPr>
          <w:p w14:paraId="1D4B3556" w14:textId="77777777" w:rsidR="00012771" w:rsidRDefault="00012771" w:rsidP="00951FF0">
            <w:pPr>
              <w:keepNext/>
              <w:jc w:val="center"/>
            </w:pPr>
            <w:r>
              <w:rPr>
                <w:noProof/>
              </w:rPr>
              <mc:AlternateContent>
                <mc:Choice Requires="wps">
                  <w:drawing>
                    <wp:anchor distT="0" distB="0" distL="114300" distR="114300" simplePos="0" relativeHeight="253906944" behindDoc="0" locked="0" layoutInCell="1" allowOverlap="1" wp14:anchorId="22EC0AE5" wp14:editId="546AC370">
                      <wp:simplePos x="0" y="0"/>
                      <wp:positionH relativeFrom="column">
                        <wp:posOffset>2098040</wp:posOffset>
                      </wp:positionH>
                      <wp:positionV relativeFrom="paragraph">
                        <wp:posOffset>710455</wp:posOffset>
                      </wp:positionV>
                      <wp:extent cx="168275" cy="168275"/>
                      <wp:effectExtent l="25400" t="25400" r="85725" b="136525"/>
                      <wp:wrapNone/>
                      <wp:docPr id="710" name="Connector 7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CEF639"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10" o:spid="_x0000_s1142" type="#_x0000_t120" style="position:absolute;left:0;text-align:left;margin-left:165.2pt;margin-top:55.95pt;width:13.25pt;height:13.25pt;z-index:2539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ACEF639"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05920" behindDoc="0" locked="0" layoutInCell="1" allowOverlap="1" wp14:anchorId="1ED88E22" wp14:editId="74D17E26">
                      <wp:simplePos x="0" y="0"/>
                      <wp:positionH relativeFrom="column">
                        <wp:posOffset>2441409</wp:posOffset>
                      </wp:positionH>
                      <wp:positionV relativeFrom="paragraph">
                        <wp:posOffset>591461</wp:posOffset>
                      </wp:positionV>
                      <wp:extent cx="168275" cy="168275"/>
                      <wp:effectExtent l="25400" t="25400" r="85725" b="136525"/>
                      <wp:wrapNone/>
                      <wp:docPr id="709" name="Connector 7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C8B9C7"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09" o:spid="_x0000_s1143" type="#_x0000_t120" style="position:absolute;left:0;text-align:left;margin-left:192.25pt;margin-top:46.55pt;width:13.25pt;height:13.25pt;z-index:25390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0C8B9C7"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04896" behindDoc="0" locked="0" layoutInCell="1" allowOverlap="1" wp14:anchorId="23E162CE" wp14:editId="18983B00">
                      <wp:simplePos x="0" y="0"/>
                      <wp:positionH relativeFrom="column">
                        <wp:posOffset>2262505</wp:posOffset>
                      </wp:positionH>
                      <wp:positionV relativeFrom="paragraph">
                        <wp:posOffset>90059</wp:posOffset>
                      </wp:positionV>
                      <wp:extent cx="168275" cy="168275"/>
                      <wp:effectExtent l="25400" t="25400" r="85725" b="136525"/>
                      <wp:wrapNone/>
                      <wp:docPr id="708" name="Connector 7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8BF5AA"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08" o:spid="_x0000_s1144" type="#_x0000_t120" style="position:absolute;left:0;text-align:left;margin-left:178.15pt;margin-top:7.1pt;width:13.25pt;height:13.25pt;z-index:25390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F8BF5AA"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03872" behindDoc="0" locked="0" layoutInCell="1" allowOverlap="1" wp14:anchorId="231C3163" wp14:editId="0B9F7A43">
                      <wp:simplePos x="0" y="0"/>
                      <wp:positionH relativeFrom="column">
                        <wp:posOffset>1919991</wp:posOffset>
                      </wp:positionH>
                      <wp:positionV relativeFrom="paragraph">
                        <wp:posOffset>199749</wp:posOffset>
                      </wp:positionV>
                      <wp:extent cx="168275" cy="168275"/>
                      <wp:effectExtent l="25400" t="25400" r="85725" b="136525"/>
                      <wp:wrapNone/>
                      <wp:docPr id="707" name="Connector 7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75C4398"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07" o:spid="_x0000_s1145" type="#_x0000_t120" style="position:absolute;left:0;text-align:left;margin-left:151.2pt;margin-top:15.75pt;width:13.25pt;height:13.25pt;z-index:25390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75C4398"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02848" behindDoc="0" locked="0" layoutInCell="1" allowOverlap="1" wp14:anchorId="002200E9" wp14:editId="33899056">
                      <wp:simplePos x="0" y="0"/>
                      <wp:positionH relativeFrom="column">
                        <wp:posOffset>791845</wp:posOffset>
                      </wp:positionH>
                      <wp:positionV relativeFrom="paragraph">
                        <wp:posOffset>1322485</wp:posOffset>
                      </wp:positionV>
                      <wp:extent cx="168275" cy="168275"/>
                      <wp:effectExtent l="25400" t="25400" r="85725" b="136525"/>
                      <wp:wrapNone/>
                      <wp:docPr id="706" name="Connector 7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99C09C"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06" o:spid="_x0000_s1146" type="#_x0000_t120" style="position:absolute;left:0;text-align:left;margin-left:62.35pt;margin-top:104.15pt;width:13.25pt;height:13.25pt;z-index:25390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999C09C"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01824" behindDoc="0" locked="0" layoutInCell="1" allowOverlap="1" wp14:anchorId="3F72F4BB" wp14:editId="382388B8">
                      <wp:simplePos x="0" y="0"/>
                      <wp:positionH relativeFrom="column">
                        <wp:posOffset>449000</wp:posOffset>
                      </wp:positionH>
                      <wp:positionV relativeFrom="paragraph">
                        <wp:posOffset>1427231</wp:posOffset>
                      </wp:positionV>
                      <wp:extent cx="168275" cy="168275"/>
                      <wp:effectExtent l="25400" t="25400" r="85725" b="136525"/>
                      <wp:wrapNone/>
                      <wp:docPr id="704" name="Connector 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F08D3"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04" o:spid="_x0000_s1147" type="#_x0000_t120" style="position:absolute;left:0;text-align:left;margin-left:35.35pt;margin-top:112.4pt;width:13.25pt;height:13.25pt;z-index:25390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A7F08D3"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00800" behindDoc="0" locked="0" layoutInCell="1" allowOverlap="1" wp14:anchorId="4640CC11" wp14:editId="3EE17E1E">
                      <wp:simplePos x="0" y="0"/>
                      <wp:positionH relativeFrom="column">
                        <wp:posOffset>622935</wp:posOffset>
                      </wp:positionH>
                      <wp:positionV relativeFrom="paragraph">
                        <wp:posOffset>816389</wp:posOffset>
                      </wp:positionV>
                      <wp:extent cx="168275" cy="168275"/>
                      <wp:effectExtent l="25400" t="25400" r="85725" b="136525"/>
                      <wp:wrapNone/>
                      <wp:docPr id="700" name="Connector 7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6824C90"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00" o:spid="_x0000_s1148" type="#_x0000_t120" style="position:absolute;left:0;text-align:left;margin-left:49.05pt;margin-top:64.3pt;width:13.25pt;height:13.25pt;z-index:25390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6824C90"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899776" behindDoc="0" locked="0" layoutInCell="1" allowOverlap="1" wp14:anchorId="6BB02BD9" wp14:editId="608F13B3">
                      <wp:simplePos x="0" y="0"/>
                      <wp:positionH relativeFrom="column">
                        <wp:posOffset>280035</wp:posOffset>
                      </wp:positionH>
                      <wp:positionV relativeFrom="paragraph">
                        <wp:posOffset>920750</wp:posOffset>
                      </wp:positionV>
                      <wp:extent cx="168275" cy="168275"/>
                      <wp:effectExtent l="25400" t="25400" r="85725" b="136525"/>
                      <wp:wrapNone/>
                      <wp:docPr id="699" name="Connector 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FBFF5D9"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99" o:spid="_x0000_s1149" type="#_x0000_t120" style="position:absolute;left:0;text-align:left;margin-left:22.05pt;margin-top:72.5pt;width:13.25pt;height:13.25pt;z-index:25389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FBFF5D9" w14:textId="77777777" w:rsidR="00012771" w:rsidRDefault="00012771" w:rsidP="00012771">
                            <w:pPr>
                              <w:jc w:val="center"/>
                            </w:pPr>
                          </w:p>
                        </w:txbxContent>
                      </v:textbox>
                    </v:shape>
                  </w:pict>
                </mc:Fallback>
              </mc:AlternateContent>
            </w:r>
            <w:r>
              <w:rPr>
                <w:noProof/>
              </w:rPr>
              <w:drawing>
                <wp:inline distT="0" distB="0" distL="0" distR="0" wp14:anchorId="6BF39B35" wp14:editId="7B9630A5">
                  <wp:extent cx="2872105" cy="1640205"/>
                  <wp:effectExtent l="0" t="0" r="0" b="10795"/>
                  <wp:docPr id="5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1">
                            <a:extLst>
                              <a:ext uri="{BEBA8EAE-BF5A-486C-A8C5-ECC9F3942E4B}">
                                <a14:imgProps xmlns:a14="http://schemas.microsoft.com/office/drawing/2010/main">
                                  <a14:imgLayer r:embed="rId44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1640205"/>
                          </a:xfrm>
                          <a:prstGeom prst="rect">
                            <a:avLst/>
                          </a:prstGeom>
                          <a:noFill/>
                          <a:ln>
                            <a:noFill/>
                          </a:ln>
                        </pic:spPr>
                      </pic:pic>
                    </a:graphicData>
                  </a:graphic>
                </wp:inline>
              </w:drawing>
            </w:r>
          </w:p>
          <w:p w14:paraId="6949F862" w14:textId="77777777" w:rsidR="00012771" w:rsidRPr="002F193D" w:rsidRDefault="00012771" w:rsidP="00951FF0">
            <w:pPr>
              <w:pStyle w:val="Caption"/>
            </w:pPr>
            <w:r>
              <w:t xml:space="preserve">Fig </w:t>
            </w:r>
            <w:r>
              <w:fldChar w:fldCharType="begin"/>
            </w:r>
            <w:r>
              <w:instrText xml:space="preserve"> SEQ Fig \* ARABIC </w:instrText>
            </w:r>
            <w:r>
              <w:fldChar w:fldCharType="separate"/>
            </w:r>
            <w:r>
              <w:rPr>
                <w:noProof/>
              </w:rPr>
              <w:t>80</w:t>
            </w:r>
            <w:r>
              <w:rPr>
                <w:noProof/>
              </w:rPr>
              <w:fldChar w:fldCharType="end"/>
            </w:r>
            <w:r>
              <w:t>: Rotational Adjusters Installed</w:t>
            </w:r>
          </w:p>
        </w:tc>
      </w:tr>
      <w:tr w:rsidR="00012771" w14:paraId="4A65808D" w14:textId="77777777" w:rsidTr="00951FF0">
        <w:tc>
          <w:tcPr>
            <w:tcW w:w="2507" w:type="pct"/>
            <w:vAlign w:val="center"/>
          </w:tcPr>
          <w:p w14:paraId="5F461CAC" w14:textId="77777777" w:rsidR="00012771" w:rsidRDefault="00012771" w:rsidP="00951FF0">
            <w:pPr>
              <w:pStyle w:val="ProcedureStep"/>
              <w:keepNext/>
              <w:numPr>
                <w:ilvl w:val="0"/>
                <w:numId w:val="0"/>
              </w:numPr>
              <w:ind w:left="360"/>
              <w:rPr>
                <w:color w:val="FF0000"/>
              </w:rPr>
            </w:pPr>
            <w:r>
              <w:lastRenderedPageBreak/>
              <w:br w:type="page"/>
            </w:r>
            <w:r>
              <w:rPr>
                <w:color w:val="FF0000"/>
              </w:rPr>
              <w:t>W</w:t>
            </w:r>
            <w:r w:rsidRPr="00A22218">
              <w:rPr>
                <w:color w:val="FF0000"/>
              </w:rPr>
              <w:t>ear proper safety glasses</w:t>
            </w:r>
            <w:r>
              <w:rPr>
                <w:color w:val="FF0000"/>
              </w:rPr>
              <w:t xml:space="preserve"> per</w:t>
            </w:r>
            <w:r w:rsidRPr="00A22218">
              <w:rPr>
                <w:color w:val="FF0000"/>
              </w:rPr>
              <w:t xml:space="preserve"> E1000043.</w:t>
            </w:r>
          </w:p>
          <w:p w14:paraId="1FC6CA9A" w14:textId="77777777" w:rsidR="00012771" w:rsidRDefault="00012771" w:rsidP="00951FF0">
            <w:pPr>
              <w:pStyle w:val="ProcedureStep"/>
            </w:pPr>
            <w:r>
              <w:t xml:space="preserve">Attach the 2 </w:t>
            </w:r>
            <w:hyperlink r:id="rId443" w:history="1">
              <w:r w:rsidRPr="000C6238">
                <w:rPr>
                  <w:rStyle w:val="Hyperlink"/>
                  <w:bdr w:val="none" w:sz="0" w:space="0" w:color="auto"/>
                </w:rPr>
                <w:t>D1102119</w:t>
              </w:r>
            </w:hyperlink>
            <w:r>
              <w:t xml:space="preserve"> Blade </w:t>
            </w:r>
            <w:proofErr w:type="spellStart"/>
            <w:r>
              <w:t>Pulldown</w:t>
            </w:r>
            <w:proofErr w:type="spellEnd"/>
            <w:r>
              <w:t xml:space="preserve"> Supports to the Weldment location shown; that is, in the center of the end Weldment cross member, with the Clevis extending outboard.</w:t>
            </w:r>
          </w:p>
          <w:p w14:paraId="285740CD" w14:textId="77777777" w:rsidR="00012771" w:rsidRDefault="00012771" w:rsidP="00951FF0">
            <w:pPr>
              <w:pStyle w:val="ProcedureStep"/>
            </w:pPr>
            <w:r>
              <w:t xml:space="preserve">Cover each end of the Weldment Structure and surrounding Optical Table areas with UHV Aluminum Foil, to protect them from the dirty </w:t>
            </w:r>
            <w:proofErr w:type="spellStart"/>
            <w:r>
              <w:t>Pulldown</w:t>
            </w:r>
            <w:proofErr w:type="spellEnd"/>
            <w:r>
              <w:t xml:space="preserve"> Device.</w:t>
            </w:r>
          </w:p>
          <w:p w14:paraId="365DBD8F" w14:textId="77777777" w:rsidR="00012771" w:rsidRDefault="00012771" w:rsidP="00951FF0"/>
          <w:p w14:paraId="453DDC8F" w14:textId="77777777" w:rsidR="00012771" w:rsidRPr="00CA4CB1" w:rsidRDefault="00012771" w:rsidP="00951FF0">
            <w:pPr>
              <w:pStyle w:val="ProcedureBullet"/>
              <w:numPr>
                <w:ilvl w:val="0"/>
                <w:numId w:val="0"/>
              </w:numPr>
              <w:spacing w:after="60"/>
              <w:ind w:left="360"/>
            </w:pPr>
            <w:r w:rsidRPr="00CA4CB1">
              <w:rPr>
                <w:color w:val="FF0000"/>
              </w:rPr>
              <w:t>2 workers required:</w:t>
            </w:r>
            <w:r w:rsidRPr="00CA4CB1">
              <w:rPr>
                <w:noProof/>
              </w:rPr>
              <w:t xml:space="preserve"> </w:t>
            </w:r>
          </w:p>
          <w:p w14:paraId="714329F8" w14:textId="77777777" w:rsidR="00012771" w:rsidRDefault="00012771" w:rsidP="00951FF0">
            <w:pPr>
              <w:pStyle w:val="ProcedureStep"/>
            </w:pPr>
            <w:r>
              <w:t>1</w:t>
            </w:r>
            <w:r w:rsidRPr="000A773D">
              <w:rPr>
                <w:vertAlign w:val="superscript"/>
              </w:rPr>
              <w:t>st</w:t>
            </w:r>
            <w:r>
              <w:t xml:space="preserve"> person holds the </w:t>
            </w:r>
            <w:proofErr w:type="spellStart"/>
            <w:r>
              <w:t>Pulldown</w:t>
            </w:r>
            <w:proofErr w:type="spellEnd"/>
            <w:r>
              <w:t xml:space="preserve"> Weight.</w:t>
            </w:r>
          </w:p>
          <w:p w14:paraId="38AE0EFF" w14:textId="77777777" w:rsidR="00012771" w:rsidRDefault="00012771" w:rsidP="00951FF0">
            <w:pPr>
              <w:pStyle w:val="ProcedureStep"/>
            </w:pPr>
            <w:r>
              <w:t>2</w:t>
            </w:r>
            <w:r w:rsidRPr="000A773D">
              <w:rPr>
                <w:vertAlign w:val="superscript"/>
              </w:rPr>
              <w:t>nd</w:t>
            </w:r>
            <w:r>
              <w:t xml:space="preserve"> person passes Wire Clamp of the </w:t>
            </w:r>
            <w:proofErr w:type="spellStart"/>
            <w:r>
              <w:t>Pulldown</w:t>
            </w:r>
            <w:proofErr w:type="spellEnd"/>
            <w:r>
              <w:t xml:space="preserve"> Device through the Weldment side opening, up toward the Upper Blade Tip, then attaches the Clamp to the Blade tip with:</w:t>
            </w:r>
            <w:r>
              <w:rPr>
                <w:noProof/>
              </w:rPr>
              <w:t xml:space="preserve"> </w:t>
            </w:r>
          </w:p>
          <w:p w14:paraId="088228E1" w14:textId="77777777" w:rsidR="00012771" w:rsidRPr="00304908" w:rsidRDefault="00012771" w:rsidP="00951FF0">
            <w:pPr>
              <w:pStyle w:val="ProcedureBullet"/>
            </w:pPr>
            <w:r>
              <w:rPr>
                <w:rFonts w:eastAsia="MS Mincho"/>
              </w:rPr>
              <w:t>2 Socket Head Cap Screws</w:t>
            </w:r>
          </w:p>
          <w:p w14:paraId="0466E3DC" w14:textId="77777777" w:rsidR="00012771" w:rsidRDefault="00012771" w:rsidP="00951FF0">
            <w:pPr>
              <w:pStyle w:val="ProcedureBullet"/>
              <w:numPr>
                <w:ilvl w:val="0"/>
                <w:numId w:val="0"/>
              </w:numPr>
              <w:spacing w:after="60"/>
              <w:ind w:left="720"/>
            </w:pPr>
            <w:r>
              <w:rPr>
                <w:rFonts w:eastAsia="MS Mincho"/>
              </w:rPr>
              <w:t xml:space="preserve">8-32 x 0.50” </w:t>
            </w:r>
            <w:proofErr w:type="spellStart"/>
            <w:r w:rsidRPr="007E756E">
              <w:rPr>
                <w:rFonts w:eastAsia="MS Mincho"/>
                <w:color w:val="FF0000"/>
              </w:rPr>
              <w:t>AgPlated</w:t>
            </w:r>
            <w:proofErr w:type="spellEnd"/>
          </w:p>
          <w:p w14:paraId="7A401129" w14:textId="77777777" w:rsidR="00012771" w:rsidRDefault="00012771" w:rsidP="00951FF0">
            <w:pPr>
              <w:pStyle w:val="ProcedureStep"/>
            </w:pPr>
            <w:r>
              <w:t>1</w:t>
            </w:r>
            <w:r w:rsidRPr="00086667">
              <w:rPr>
                <w:vertAlign w:val="superscript"/>
              </w:rPr>
              <w:t>st</w:t>
            </w:r>
            <w:r>
              <w:t xml:space="preserve"> person gently drapes the wire over the Clevis, and slowly releases the Weight.</w:t>
            </w:r>
          </w:p>
          <w:p w14:paraId="06DF527A" w14:textId="77777777" w:rsidR="00012771" w:rsidRDefault="00012771" w:rsidP="00951FF0">
            <w:pPr>
              <w:pStyle w:val="ProcedureStep"/>
            </w:pPr>
            <w:r>
              <w:t xml:space="preserve">Repeat Steps 7-9 for the second </w:t>
            </w:r>
            <w:proofErr w:type="spellStart"/>
            <w:r>
              <w:t>Pulldown</w:t>
            </w:r>
            <w:proofErr w:type="spellEnd"/>
            <w:r>
              <w:t xml:space="preserve"> Device.</w:t>
            </w:r>
          </w:p>
        </w:tc>
        <w:tc>
          <w:tcPr>
            <w:tcW w:w="2493" w:type="pct"/>
            <w:vAlign w:val="center"/>
          </w:tcPr>
          <w:p w14:paraId="406BBA1C" w14:textId="77777777" w:rsidR="00012771" w:rsidRDefault="00012771" w:rsidP="00951FF0">
            <w:pPr>
              <w:keepNext/>
              <w:jc w:val="center"/>
            </w:pPr>
            <w:r>
              <w:rPr>
                <w:noProof/>
              </w:rPr>
              <w:drawing>
                <wp:inline distT="0" distB="0" distL="0" distR="0" wp14:anchorId="4BD51577" wp14:editId="48A542E2">
                  <wp:extent cx="1179830" cy="717550"/>
                  <wp:effectExtent l="0" t="0" r="0" b="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4">
                            <a:extLst>
                              <a:ext uri="{BEBA8EAE-BF5A-486C-A8C5-ECC9F3942E4B}">
                                <a14:imgProps xmlns:a14="http://schemas.microsoft.com/office/drawing/2010/main">
                                  <a14:imgLayer r:embed="rId44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79830" cy="7175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7FCF88F4" w14:textId="77777777" w:rsidR="00012771" w:rsidRDefault="00012771" w:rsidP="00951FF0">
            <w:pPr>
              <w:keepNext/>
              <w:jc w:val="center"/>
            </w:pPr>
            <w:r w:rsidRPr="00DA086E">
              <w:rPr>
                <w:b/>
              </w:rPr>
              <w:t xml:space="preserve">Fig </w:t>
            </w:r>
            <w:r w:rsidRPr="00DA086E">
              <w:rPr>
                <w:b/>
              </w:rPr>
              <w:fldChar w:fldCharType="begin"/>
            </w:r>
            <w:r w:rsidRPr="00DA086E">
              <w:rPr>
                <w:b/>
              </w:rPr>
              <w:instrText xml:space="preserve"> SEQ Fig \* ARABIC </w:instrText>
            </w:r>
            <w:r w:rsidRPr="00DA086E">
              <w:rPr>
                <w:b/>
              </w:rPr>
              <w:fldChar w:fldCharType="separate"/>
            </w:r>
            <w:r>
              <w:rPr>
                <w:b/>
                <w:noProof/>
              </w:rPr>
              <w:t>81</w:t>
            </w:r>
            <w:r w:rsidRPr="00DA086E">
              <w:rPr>
                <w:b/>
              </w:rPr>
              <w:fldChar w:fldCharType="end"/>
            </w:r>
            <w:r w:rsidRPr="00DA086E">
              <w:rPr>
                <w:b/>
              </w:rPr>
              <w:t xml:space="preserve">: Blade </w:t>
            </w:r>
            <w:proofErr w:type="spellStart"/>
            <w:r w:rsidRPr="00DA086E">
              <w:rPr>
                <w:b/>
              </w:rPr>
              <w:t>Pulldown</w:t>
            </w:r>
            <w:proofErr w:type="spellEnd"/>
            <w:r w:rsidRPr="00DA086E">
              <w:rPr>
                <w:b/>
              </w:rPr>
              <w:t xml:space="preserve"> Support</w:t>
            </w:r>
          </w:p>
          <w:p w14:paraId="57C5EF1A" w14:textId="77777777" w:rsidR="00012771" w:rsidRDefault="00012771" w:rsidP="00951FF0">
            <w:pPr>
              <w:keepNext/>
              <w:jc w:val="center"/>
            </w:pPr>
            <w:r>
              <w:rPr>
                <w:noProof/>
              </w:rPr>
              <mc:AlternateContent>
                <mc:Choice Requires="wps">
                  <w:drawing>
                    <wp:anchor distT="0" distB="0" distL="114300" distR="114300" simplePos="0" relativeHeight="253931520" behindDoc="0" locked="0" layoutInCell="1" allowOverlap="1" wp14:anchorId="0703AAFA" wp14:editId="32C2E840">
                      <wp:simplePos x="0" y="0"/>
                      <wp:positionH relativeFrom="column">
                        <wp:posOffset>549275</wp:posOffset>
                      </wp:positionH>
                      <wp:positionV relativeFrom="paragraph">
                        <wp:posOffset>1253490</wp:posOffset>
                      </wp:positionV>
                      <wp:extent cx="3810" cy="697865"/>
                      <wp:effectExtent l="76200" t="76200" r="97790" b="13335"/>
                      <wp:wrapNone/>
                      <wp:docPr id="28" name="Straight Connector 28"/>
                      <wp:cNvGraphicFramePr/>
                      <a:graphic xmlns:a="http://schemas.openxmlformats.org/drawingml/2006/main">
                        <a:graphicData uri="http://schemas.microsoft.com/office/word/2010/wordprocessingShape">
                          <wps:wsp>
                            <wps:cNvCnPr/>
                            <wps:spPr>
                              <a:xfrm>
                                <a:off x="0" y="0"/>
                                <a:ext cx="3810" cy="697865"/>
                              </a:xfrm>
                              <a:prstGeom prst="line">
                                <a:avLst/>
                              </a:prstGeom>
                              <a:ln w="9525">
                                <a:solidFill>
                                  <a:srgbClr val="00E800"/>
                                </a:solidFill>
                                <a:headEnd type="oval"/>
                                <a:tailEnd type="none"/>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8" o:spid="_x0000_s1026" style="position:absolute;z-index:25393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25pt,98.7pt" to="43.55pt,15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" strokecolor="#00e800">
                      <v:stroke startarrow="oval"/>
                    </v:line>
                  </w:pict>
                </mc:Fallback>
              </mc:AlternateContent>
            </w:r>
            <w:r>
              <w:rPr>
                <w:b/>
                <w:noProof/>
              </w:rPr>
              <mc:AlternateContent>
                <mc:Choice Requires="wps">
                  <w:drawing>
                    <wp:anchor distT="0" distB="0" distL="114300" distR="114300" simplePos="0" relativeHeight="253919232" behindDoc="0" locked="0" layoutInCell="1" allowOverlap="1" wp14:anchorId="7A54B843" wp14:editId="1F2DDA74">
                      <wp:simplePos x="0" y="0"/>
                      <wp:positionH relativeFrom="column">
                        <wp:posOffset>7620</wp:posOffset>
                      </wp:positionH>
                      <wp:positionV relativeFrom="paragraph">
                        <wp:posOffset>1954530</wp:posOffset>
                      </wp:positionV>
                      <wp:extent cx="1303020" cy="331470"/>
                      <wp:effectExtent l="0" t="0" r="1033780" b="24130"/>
                      <wp:wrapNone/>
                      <wp:docPr id="826" name="Line Callout 1 (No Border) 826"/>
                      <wp:cNvGraphicFramePr/>
                      <a:graphic xmlns:a="http://schemas.openxmlformats.org/drawingml/2006/main">
                        <a:graphicData uri="http://schemas.microsoft.com/office/word/2010/wordprocessingShape">
                          <wps:wsp>
                            <wps:cNvSpPr/>
                            <wps:spPr>
                              <a:xfrm flipH="1">
                                <a:off x="3966845" y="7491730"/>
                                <a:ext cx="1303020" cy="331470"/>
                              </a:xfrm>
                              <a:prstGeom prst="callout1">
                                <a:avLst>
                                  <a:gd name="adj1" fmla="val 50006"/>
                                  <a:gd name="adj2" fmla="val 467"/>
                                  <a:gd name="adj3" fmla="val 46767"/>
                                  <a:gd name="adj4" fmla="val -73861"/>
                                </a:avLst>
                              </a:prstGeom>
                              <a:gradFill flip="none" rotWithShape="1">
                                <a:gsLst>
                                  <a:gs pos="0">
                                    <a:srgbClr val="00E800"/>
                                  </a:gs>
                                  <a:gs pos="100000">
                                    <a:srgbClr val="C6FFC5"/>
                                  </a:gs>
                                </a:gsLst>
                                <a:lin ang="16200000" scaled="0"/>
                                <a:tileRect/>
                              </a:gradFill>
                              <a:ln>
                                <a:solidFill>
                                  <a:srgbClr val="00E800"/>
                                </a:solidFill>
                                <a:headEnd type="none"/>
                                <a:tailEnd type="ova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2474EE4" w14:textId="77777777" w:rsidR="00012771" w:rsidRPr="00A53E4A" w:rsidRDefault="00012771" w:rsidP="00012771">
                                  <w:pPr>
                                    <w:spacing w:after="0"/>
                                    <w:jc w:val="right"/>
                                    <w:rPr>
                                      <w:color w:val="000000" w:themeColor="text1"/>
                                    </w:rPr>
                                  </w:pPr>
                                  <w:r>
                                    <w:rPr>
                                      <w:color w:val="000000" w:themeColor="text1"/>
                                    </w:rPr>
                                    <w:t xml:space="preserve">Attach Blade </w:t>
                                  </w:r>
                                  <w:proofErr w:type="spellStart"/>
                                  <w:r>
                                    <w:rPr>
                                      <w:color w:val="000000" w:themeColor="text1"/>
                                    </w:rPr>
                                    <w:t>Pulldown</w:t>
                                  </w:r>
                                  <w:proofErr w:type="spellEnd"/>
                                  <w:r>
                                    <w:rPr>
                                      <w:color w:val="000000" w:themeColor="text1"/>
                                    </w:rPr>
                                    <w:t xml:space="preserve"> Supports here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26" o:spid="_x0000_s1150" type="#_x0000_t41" style="position:absolute;left:0;text-align:left;margin-left:.6pt;margin-top:153.9pt;width:102.6pt;height:26.1pt;flip:x;z-index:2539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" adj="-15954,10102,101,10801" fillcolor="#00e800" strokecolor="#00e800">
                      <v:fill color2="#c6ffc5" rotate="t" angle="180" focus="100%" type="gradient">
                        <o:fill v:ext="view" type="gradientUnscaled"/>
                      </v:fill>
                      <v:stroke startarrow="oval"/>
                      <v:textbox inset="0,0,0,0">
                        <w:txbxContent>
                          <w:p w14:paraId="22474EE4" w14:textId="77777777" w:rsidR="00012771" w:rsidRPr="00A53E4A" w:rsidRDefault="00012771" w:rsidP="00012771">
                            <w:pPr>
                              <w:spacing w:after="0"/>
                              <w:jc w:val="right"/>
                              <w:rPr>
                                <w:color w:val="000000" w:themeColor="text1"/>
                              </w:rPr>
                            </w:pPr>
                            <w:r>
                              <w:rPr>
                                <w:color w:val="000000" w:themeColor="text1"/>
                              </w:rPr>
                              <w:t xml:space="preserve">Attach Blade </w:t>
                            </w:r>
                            <w:proofErr w:type="spellStart"/>
                            <w:r>
                              <w:rPr>
                                <w:color w:val="000000" w:themeColor="text1"/>
                              </w:rPr>
                              <w:t>Pulldown</w:t>
                            </w:r>
                            <w:proofErr w:type="spellEnd"/>
                            <w:r>
                              <w:rPr>
                                <w:color w:val="000000" w:themeColor="text1"/>
                              </w:rPr>
                              <w:t xml:space="preserve"> Supports here</w:t>
                            </w:r>
                          </w:p>
                        </w:txbxContent>
                      </v:textbox>
                    </v:shape>
                  </w:pict>
                </mc:Fallback>
              </mc:AlternateContent>
            </w:r>
            <w:r>
              <w:rPr>
                <w:noProof/>
              </w:rPr>
              <mc:AlternateContent>
                <mc:Choice Requires="wps">
                  <w:drawing>
                    <wp:anchor distT="0" distB="0" distL="114300" distR="114300" simplePos="0" relativeHeight="253922304" behindDoc="0" locked="0" layoutInCell="1" allowOverlap="1" wp14:anchorId="3D224E36" wp14:editId="681F3EB0">
                      <wp:simplePos x="0" y="0"/>
                      <wp:positionH relativeFrom="column">
                        <wp:posOffset>2614295</wp:posOffset>
                      </wp:positionH>
                      <wp:positionV relativeFrom="paragraph">
                        <wp:posOffset>2433320</wp:posOffset>
                      </wp:positionV>
                      <wp:extent cx="0" cy="151765"/>
                      <wp:effectExtent l="50800" t="25400" r="76200" b="76835"/>
                      <wp:wrapNone/>
                      <wp:docPr id="830" name="Straight Connector 830"/>
                      <wp:cNvGraphicFramePr/>
                      <a:graphic xmlns:a="http://schemas.openxmlformats.org/drawingml/2006/main">
                        <a:graphicData uri="http://schemas.microsoft.com/office/word/2010/wordprocessingShape">
                          <wps:wsp>
                            <wps:cNvCnPr/>
                            <wps:spPr>
                              <a:xfrm flipH="1">
                                <a:off x="0" y="0"/>
                                <a:ext cx="0" cy="151765"/>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30" o:spid="_x0000_s1026" style="position:absolute;flip:x;z-index:25392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85pt,191.6pt" to="205.85pt,20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" strokecolor="#00e800" strokeweight="1pt">
                      <v:stroke dashstyle="3 1"/>
                      <v:shadow on="t" color="black" opacity="24903f" origin=",.5" offset="0,.55556mm"/>
                    </v:line>
                  </w:pict>
                </mc:Fallback>
              </mc:AlternateContent>
            </w:r>
            <w:r>
              <w:rPr>
                <w:noProof/>
              </w:rPr>
              <mc:AlternateContent>
                <mc:Choice Requires="wps">
                  <w:drawing>
                    <wp:anchor distT="0" distB="0" distL="114300" distR="114300" simplePos="0" relativeHeight="253921280" behindDoc="0" locked="0" layoutInCell="1" allowOverlap="1" wp14:anchorId="11B4D44F" wp14:editId="6141A387">
                      <wp:simplePos x="0" y="0"/>
                      <wp:positionH relativeFrom="column">
                        <wp:posOffset>2170430</wp:posOffset>
                      </wp:positionH>
                      <wp:positionV relativeFrom="paragraph">
                        <wp:posOffset>1600200</wp:posOffset>
                      </wp:positionV>
                      <wp:extent cx="443865" cy="836295"/>
                      <wp:effectExtent l="50800" t="25400" r="64135" b="103505"/>
                      <wp:wrapNone/>
                      <wp:docPr id="829" name="Straight Connector 829"/>
                      <wp:cNvGraphicFramePr/>
                      <a:graphic xmlns:a="http://schemas.openxmlformats.org/drawingml/2006/main">
                        <a:graphicData uri="http://schemas.microsoft.com/office/word/2010/wordprocessingShape">
                          <wps:wsp>
                            <wps:cNvCnPr/>
                            <wps:spPr>
                              <a:xfrm>
                                <a:off x="0" y="0"/>
                                <a:ext cx="443865" cy="836295"/>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29" o:spid="_x0000_s1026" style="position:absolute;z-index:25392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9pt,126pt" to="205.85pt,19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" strokecolor="#00e800" strokeweight="1pt">
                      <v:stroke dashstyle="3 1"/>
                      <v:shadow on="t" color="black" opacity="24903f" origin=",.5" offset="0,.55556mm"/>
                    </v:line>
                  </w:pict>
                </mc:Fallback>
              </mc:AlternateContent>
            </w:r>
            <w:r>
              <w:rPr>
                <w:noProof/>
              </w:rPr>
              <mc:AlternateContent>
                <mc:Choice Requires="wps">
                  <w:drawing>
                    <wp:anchor distT="0" distB="0" distL="114300" distR="114300" simplePos="0" relativeHeight="253920256" behindDoc="0" locked="0" layoutInCell="1" allowOverlap="1" wp14:anchorId="2E2B612A" wp14:editId="513B4A0B">
                      <wp:simplePos x="0" y="0"/>
                      <wp:positionH relativeFrom="column">
                        <wp:posOffset>1823720</wp:posOffset>
                      </wp:positionH>
                      <wp:positionV relativeFrom="paragraph">
                        <wp:posOffset>981710</wp:posOffset>
                      </wp:positionV>
                      <wp:extent cx="191135" cy="336550"/>
                      <wp:effectExtent l="50800" t="25400" r="88265" b="95250"/>
                      <wp:wrapNone/>
                      <wp:docPr id="827" name="Straight Connector 827"/>
                      <wp:cNvGraphicFramePr/>
                      <a:graphic xmlns:a="http://schemas.openxmlformats.org/drawingml/2006/main">
                        <a:graphicData uri="http://schemas.microsoft.com/office/word/2010/wordprocessingShape">
                          <wps:wsp>
                            <wps:cNvCnPr/>
                            <wps:spPr>
                              <a:xfrm>
                                <a:off x="0" y="0"/>
                                <a:ext cx="191135" cy="336550"/>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27" o:spid="_x0000_s1026" style="position:absolute;z-index:25392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6pt,77.3pt" to="158.65pt,10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" strokecolor="#00e800" strokeweight="1pt">
                      <v:stroke dashstyle="3 1"/>
                      <v:shadow on="t" color="black" opacity="24903f" origin=",.5" offset="0,.55556mm"/>
                    </v:line>
                  </w:pict>
                </mc:Fallback>
              </mc:AlternateContent>
            </w:r>
            <w:r>
              <w:rPr>
                <w:noProof/>
              </w:rPr>
              <mc:AlternateContent>
                <mc:Choice Requires="wps">
                  <w:drawing>
                    <wp:anchor distT="0" distB="0" distL="114300" distR="114300" simplePos="0" relativeHeight="253918208" behindDoc="0" locked="0" layoutInCell="1" allowOverlap="1" wp14:anchorId="6A947444" wp14:editId="5C3D4099">
                      <wp:simplePos x="0" y="0"/>
                      <wp:positionH relativeFrom="column">
                        <wp:posOffset>1663065</wp:posOffset>
                      </wp:positionH>
                      <wp:positionV relativeFrom="paragraph">
                        <wp:posOffset>687705</wp:posOffset>
                      </wp:positionV>
                      <wp:extent cx="104775" cy="191770"/>
                      <wp:effectExtent l="50800" t="25400" r="73025" b="87630"/>
                      <wp:wrapNone/>
                      <wp:docPr id="824" name="Straight Connector 824"/>
                      <wp:cNvGraphicFramePr/>
                      <a:graphic xmlns:a="http://schemas.openxmlformats.org/drawingml/2006/main">
                        <a:graphicData uri="http://schemas.microsoft.com/office/word/2010/wordprocessingShape">
                          <wps:wsp>
                            <wps:cNvCnPr/>
                            <wps:spPr>
                              <a:xfrm>
                                <a:off x="0" y="0"/>
                                <a:ext cx="104775" cy="191770"/>
                              </a:xfrm>
                              <a:prstGeom prst="line">
                                <a:avLst/>
                              </a:prstGeom>
                              <a:ln w="12700">
                                <a:solidFill>
                                  <a:srgbClr val="00E800"/>
                                </a:solidFill>
                                <a:prstDash val="sys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24" o:spid="_x0000_s1026" style="position:absolute;z-index:25391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95pt,54.15pt" to="139.2pt,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" strokecolor="#00e800" strokeweight="1pt">
                      <v:stroke dashstyle="3 1"/>
                      <v:shadow on="t" color="black" opacity="24903f" origin=",.5" offset="0,.55556mm"/>
                    </v:line>
                  </w:pict>
                </mc:Fallback>
              </mc:AlternateContent>
            </w:r>
            <w:r>
              <w:rPr>
                <w:noProof/>
              </w:rPr>
              <mc:AlternateContent>
                <mc:Choice Requires="wps">
                  <w:drawing>
                    <wp:anchor distT="0" distB="0" distL="114300" distR="114300" simplePos="0" relativeHeight="253917184" behindDoc="0" locked="0" layoutInCell="1" allowOverlap="1" wp14:anchorId="34E41D00" wp14:editId="2E3966A9">
                      <wp:simplePos x="0" y="0"/>
                      <wp:positionH relativeFrom="column">
                        <wp:posOffset>1520190</wp:posOffset>
                      </wp:positionH>
                      <wp:positionV relativeFrom="paragraph">
                        <wp:posOffset>548005</wp:posOffset>
                      </wp:positionV>
                      <wp:extent cx="229870" cy="229870"/>
                      <wp:effectExtent l="25400" t="25400" r="74930" b="125730"/>
                      <wp:wrapNone/>
                      <wp:docPr id="793" name="Connector 7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870" cy="22987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4AA3821"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93" o:spid="_x0000_s1151" type="#_x0000_t120" style="position:absolute;left:0;text-align:left;margin-left:119.7pt;margin-top:43.15pt;width:18.1pt;height:18.1pt;z-index:25391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4AA3821" w14:textId="77777777" w:rsidR="00012771" w:rsidRDefault="00012771" w:rsidP="00012771">
                            <w:pPr>
                              <w:jc w:val="center"/>
                            </w:pPr>
                          </w:p>
                        </w:txbxContent>
                      </v:textbox>
                    </v:shape>
                  </w:pict>
                </mc:Fallback>
              </mc:AlternateContent>
            </w:r>
            <w:r>
              <w:rPr>
                <w:b/>
                <w:noProof/>
              </w:rPr>
              <w:drawing>
                <wp:inline distT="0" distB="0" distL="0" distR="0" wp14:anchorId="6B243D2E" wp14:editId="684BFB1B">
                  <wp:extent cx="2872740" cy="2594610"/>
                  <wp:effectExtent l="0" t="0" r="0" b="0"/>
                  <wp:docPr id="7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6">
                            <a:extLst>
                              <a:ext uri="{BEBA8EAE-BF5A-486C-A8C5-ECC9F3942E4B}">
                                <a14:imgProps xmlns:a14="http://schemas.microsoft.com/office/drawing/2010/main">
                                  <a14:imgLayer r:embed="rId44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740" cy="2594610"/>
                          </a:xfrm>
                          <a:prstGeom prst="rect">
                            <a:avLst/>
                          </a:prstGeom>
                          <a:noFill/>
                          <a:ln>
                            <a:noFill/>
                          </a:ln>
                        </pic:spPr>
                      </pic:pic>
                    </a:graphicData>
                  </a:graphic>
                </wp:inline>
              </w:drawing>
            </w:r>
          </w:p>
          <w:p w14:paraId="5F729907" w14:textId="77777777" w:rsidR="00012771" w:rsidRDefault="00012771" w:rsidP="00951FF0">
            <w:pPr>
              <w:pStyle w:val="Caption"/>
              <w:spacing w:after="360"/>
            </w:pPr>
            <w:r>
              <w:t xml:space="preserve">Fig </w:t>
            </w:r>
            <w:r>
              <w:fldChar w:fldCharType="begin"/>
            </w:r>
            <w:r>
              <w:instrText xml:space="preserve"> SEQ Fig \* ARABIC </w:instrText>
            </w:r>
            <w:r>
              <w:fldChar w:fldCharType="separate"/>
            </w:r>
            <w:r>
              <w:rPr>
                <w:noProof/>
              </w:rPr>
              <w:t>82</w:t>
            </w:r>
            <w:r>
              <w:rPr>
                <w:noProof/>
              </w:rPr>
              <w:fldChar w:fldCharType="end"/>
            </w:r>
            <w:r>
              <w:t xml:space="preserve">: Location of Blade </w:t>
            </w:r>
            <w:proofErr w:type="spellStart"/>
            <w:r>
              <w:t>Pulldown</w:t>
            </w:r>
            <w:proofErr w:type="spellEnd"/>
            <w:r>
              <w:t xml:space="preserve"> Support</w:t>
            </w:r>
          </w:p>
        </w:tc>
      </w:tr>
      <w:tr w:rsidR="00012771" w14:paraId="2BD9594E" w14:textId="77777777" w:rsidTr="00951FF0">
        <w:tc>
          <w:tcPr>
            <w:tcW w:w="2507" w:type="pct"/>
            <w:vAlign w:val="center"/>
          </w:tcPr>
          <w:p w14:paraId="3301875A" w14:textId="77777777" w:rsidR="00012771" w:rsidRDefault="00012771" w:rsidP="00951FF0">
            <w:pPr>
              <w:pStyle w:val="ProcedureStep"/>
            </w:pPr>
            <w:r>
              <w:t>Re-Assemble the</w:t>
            </w:r>
            <w:r w:rsidRPr="00AA34CF">
              <w:t xml:space="preserve"> </w:t>
            </w:r>
            <w:r>
              <w:t xml:space="preserve">2 </w:t>
            </w:r>
            <w:hyperlink r:id="rId448" w:history="1">
              <w:r w:rsidRPr="00A76F43">
                <w:rPr>
                  <w:rStyle w:val="Hyperlink"/>
                  <w:bdr w:val="none" w:sz="0" w:space="0" w:color="auto"/>
                </w:rPr>
                <w:t>D070310</w:t>
              </w:r>
            </w:hyperlink>
            <w:r>
              <w:t xml:space="preserve"> </w:t>
            </w:r>
            <w:r w:rsidRPr="00AA34CF">
              <w:t>Top Blade Guard Bars</w:t>
            </w:r>
            <w:r>
              <w:t xml:space="preserve"> to the Risers, using for each:</w:t>
            </w:r>
          </w:p>
          <w:p w14:paraId="5CB25146" w14:textId="77777777" w:rsidR="00012771" w:rsidRDefault="00012771" w:rsidP="00951FF0">
            <w:pPr>
              <w:pStyle w:val="ProcedureBullet"/>
            </w:pPr>
            <w:r>
              <w:t>4 Socket Head Cap Screws</w:t>
            </w:r>
          </w:p>
          <w:p w14:paraId="3FE4D281" w14:textId="77777777" w:rsidR="00012771" w:rsidRDefault="00012771" w:rsidP="00951FF0">
            <w:pPr>
              <w:pStyle w:val="ProcedureStep"/>
              <w:numPr>
                <w:ilvl w:val="0"/>
                <w:numId w:val="0"/>
              </w:numPr>
              <w:spacing w:after="0"/>
              <w:ind w:left="720"/>
            </w:pPr>
            <w:r>
              <w:t>¼-20 x 1.0” SSTL</w:t>
            </w:r>
          </w:p>
          <w:p w14:paraId="486C842B" w14:textId="77777777" w:rsidR="00012771" w:rsidRPr="00402DEA" w:rsidRDefault="00012771" w:rsidP="00951FF0">
            <w:pPr>
              <w:pStyle w:val="ProcedureBullet"/>
              <w:numPr>
                <w:ilvl w:val="0"/>
                <w:numId w:val="0"/>
              </w:numPr>
              <w:spacing w:after="60"/>
              <w:ind w:left="720"/>
            </w:pPr>
            <w:r>
              <w:t xml:space="preserve">Torque to </w:t>
            </w:r>
            <w:r>
              <w:rPr>
                <w:color w:val="FF0000"/>
              </w:rPr>
              <w:t>75</w:t>
            </w:r>
            <w:r w:rsidRPr="00993163">
              <w:rPr>
                <w:color w:val="FF0000"/>
              </w:rPr>
              <w:t xml:space="preserve"> in-</w:t>
            </w:r>
            <w:proofErr w:type="spellStart"/>
            <w:r w:rsidRPr="00993163">
              <w:rPr>
                <w:color w:val="FF0000"/>
              </w:rPr>
              <w:t>lb</w:t>
            </w:r>
            <w:proofErr w:type="spellEnd"/>
          </w:p>
          <w:p w14:paraId="06172F48" w14:textId="77777777" w:rsidR="00012771" w:rsidRDefault="00012771" w:rsidP="00951FF0">
            <w:pPr>
              <w:pStyle w:val="ProcedureBullet"/>
              <w:numPr>
                <w:ilvl w:val="0"/>
                <w:numId w:val="0"/>
              </w:numPr>
              <w:spacing w:after="60"/>
              <w:ind w:left="360"/>
              <w:rPr>
                <w:color w:val="FF0000"/>
              </w:rPr>
            </w:pPr>
            <w:r>
              <w:rPr>
                <w:color w:val="FF0000"/>
              </w:rPr>
              <w:t>Ensure the Bars are oriented with the EQ Stop Screws directly over the Blades.</w:t>
            </w:r>
          </w:p>
          <w:p w14:paraId="427D7F79" w14:textId="77777777" w:rsidR="00012771" w:rsidRDefault="00012771" w:rsidP="00951FF0">
            <w:pPr>
              <w:pStyle w:val="ProcedureBullet"/>
              <w:numPr>
                <w:ilvl w:val="0"/>
                <w:numId w:val="0"/>
              </w:numPr>
              <w:ind w:left="360"/>
              <w:rPr>
                <w:color w:val="FF0000"/>
              </w:rPr>
            </w:pPr>
            <w:r w:rsidRPr="00641522">
              <w:rPr>
                <w:color w:val="FF0000"/>
              </w:rPr>
              <w:t xml:space="preserve">The </w:t>
            </w:r>
            <w:r>
              <w:rPr>
                <w:color w:val="FF0000"/>
              </w:rPr>
              <w:t>EQ Stop Screws</w:t>
            </w:r>
            <w:r w:rsidRPr="00641522">
              <w:rPr>
                <w:color w:val="FF0000"/>
              </w:rPr>
              <w:t xml:space="preserve"> should be adjusted so the Blades are flat.  Once adjusted, the Screws should be secured with the </w:t>
            </w:r>
            <w:r>
              <w:rPr>
                <w:color w:val="FF0000"/>
              </w:rPr>
              <w:t>Hex</w:t>
            </w:r>
            <w:r w:rsidRPr="00641522">
              <w:rPr>
                <w:color w:val="FF0000"/>
              </w:rPr>
              <w:t xml:space="preserve"> Nuts.</w:t>
            </w:r>
          </w:p>
          <w:p w14:paraId="63902623" w14:textId="77777777" w:rsidR="00012771" w:rsidRDefault="00012771" w:rsidP="00951FF0">
            <w:pPr>
              <w:pStyle w:val="ProcedureStep"/>
            </w:pPr>
            <w:r>
              <w:t xml:space="preserve">Carefully remove the 2 Blade </w:t>
            </w:r>
            <w:proofErr w:type="spellStart"/>
            <w:r>
              <w:t>Pulldown</w:t>
            </w:r>
            <w:proofErr w:type="spellEnd"/>
            <w:r>
              <w:t xml:space="preserve"> Devices.</w:t>
            </w:r>
          </w:p>
          <w:p w14:paraId="2C13FD1C" w14:textId="77777777" w:rsidR="00012771" w:rsidRPr="00AE3046" w:rsidRDefault="00012771" w:rsidP="00951FF0">
            <w:pPr>
              <w:pStyle w:val="ProcedureStep"/>
            </w:pPr>
            <w:r>
              <w:t xml:space="preserve">Remove the 2 Blade </w:t>
            </w:r>
            <w:proofErr w:type="spellStart"/>
            <w:r>
              <w:t>Pulldown</w:t>
            </w:r>
            <w:proofErr w:type="spellEnd"/>
            <w:r>
              <w:t xml:space="preserve"> Supports.</w:t>
            </w:r>
          </w:p>
        </w:tc>
        <w:tc>
          <w:tcPr>
            <w:tcW w:w="2493" w:type="pct"/>
            <w:vAlign w:val="center"/>
          </w:tcPr>
          <w:p w14:paraId="15E1E055" w14:textId="77777777" w:rsidR="00012771" w:rsidRDefault="00012771" w:rsidP="00951FF0">
            <w:pPr>
              <w:keepNext/>
              <w:jc w:val="center"/>
            </w:pPr>
            <w:r>
              <w:rPr>
                <w:noProof/>
              </w:rPr>
              <mc:AlternateContent>
                <mc:Choice Requires="wps">
                  <w:drawing>
                    <wp:anchor distT="0" distB="0" distL="114300" distR="114300" simplePos="0" relativeHeight="253910016" behindDoc="0" locked="0" layoutInCell="1" allowOverlap="1" wp14:anchorId="45ED1C24" wp14:editId="345D690C">
                      <wp:simplePos x="0" y="0"/>
                      <wp:positionH relativeFrom="column">
                        <wp:posOffset>1614170</wp:posOffset>
                      </wp:positionH>
                      <wp:positionV relativeFrom="paragraph">
                        <wp:posOffset>758190</wp:posOffset>
                      </wp:positionV>
                      <wp:extent cx="192405" cy="192405"/>
                      <wp:effectExtent l="25400" t="25400" r="86995" b="137795"/>
                      <wp:wrapNone/>
                      <wp:docPr id="29" name="Connector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 cy="192377"/>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137FF6A"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9" o:spid="_x0000_s1152" type="#_x0000_t120" style="position:absolute;left:0;text-align:left;margin-left:127.1pt;margin-top:59.7pt;width:15.15pt;height:15.15pt;z-index:25391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137FF6A"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08992" behindDoc="0" locked="0" layoutInCell="1" allowOverlap="1" wp14:anchorId="7E93AE46" wp14:editId="0291A71F">
                      <wp:simplePos x="0" y="0"/>
                      <wp:positionH relativeFrom="column">
                        <wp:posOffset>1619250</wp:posOffset>
                      </wp:positionH>
                      <wp:positionV relativeFrom="paragraph">
                        <wp:posOffset>504825</wp:posOffset>
                      </wp:positionV>
                      <wp:extent cx="192405" cy="192405"/>
                      <wp:effectExtent l="25400" t="25400" r="86995" b="137795"/>
                      <wp:wrapNone/>
                      <wp:docPr id="30" name="Connector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 cy="192377"/>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C4E4C8A"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0" o:spid="_x0000_s1153" type="#_x0000_t120" style="position:absolute;left:0;text-align:left;margin-left:127.5pt;margin-top:39.75pt;width:15.15pt;height:15.15pt;z-index:25390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C4E4C8A"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07968" behindDoc="0" locked="0" layoutInCell="1" allowOverlap="1" wp14:anchorId="28C5151F" wp14:editId="2BC81D55">
                      <wp:simplePos x="0" y="0"/>
                      <wp:positionH relativeFrom="column">
                        <wp:posOffset>1062990</wp:posOffset>
                      </wp:positionH>
                      <wp:positionV relativeFrom="paragraph">
                        <wp:posOffset>694690</wp:posOffset>
                      </wp:positionV>
                      <wp:extent cx="192405" cy="192405"/>
                      <wp:effectExtent l="25400" t="25400" r="86995" b="137795"/>
                      <wp:wrapNone/>
                      <wp:docPr id="714" name="Connector 7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 cy="192377"/>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DB2B76"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14" o:spid="_x0000_s1154" type="#_x0000_t120" style="position:absolute;left:0;text-align:left;margin-left:83.7pt;margin-top:54.7pt;width:15.15pt;height:15.15pt;z-index:25390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2DB2B76"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11040" behindDoc="0" locked="0" layoutInCell="1" allowOverlap="1" wp14:anchorId="371A12E8" wp14:editId="7E541DA0">
                      <wp:simplePos x="0" y="0"/>
                      <wp:positionH relativeFrom="column">
                        <wp:posOffset>1067435</wp:posOffset>
                      </wp:positionH>
                      <wp:positionV relativeFrom="paragraph">
                        <wp:posOffset>944880</wp:posOffset>
                      </wp:positionV>
                      <wp:extent cx="192405" cy="192405"/>
                      <wp:effectExtent l="25400" t="25400" r="86995" b="137795"/>
                      <wp:wrapNone/>
                      <wp:docPr id="31" name="Connector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 cy="192377"/>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D1F4C32"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1" o:spid="_x0000_s1155" type="#_x0000_t120" style="position:absolute;left:0;text-align:left;margin-left:84.05pt;margin-top:74.4pt;width:15.15pt;height:15.15pt;z-index:25391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D1F4C32" w14:textId="77777777" w:rsidR="00012771" w:rsidRDefault="00012771" w:rsidP="00012771">
                            <w:pPr>
                              <w:jc w:val="center"/>
                            </w:pPr>
                          </w:p>
                        </w:txbxContent>
                      </v:textbox>
                    </v:shape>
                  </w:pict>
                </mc:Fallback>
              </mc:AlternateContent>
            </w:r>
            <w:r>
              <w:rPr>
                <w:noProof/>
              </w:rPr>
              <w:drawing>
                <wp:inline distT="0" distB="0" distL="0" distR="0" wp14:anchorId="7C019109" wp14:editId="63260785">
                  <wp:extent cx="2877185" cy="1640205"/>
                  <wp:effectExtent l="0" t="0" r="0" b="10795"/>
                  <wp:docPr id="5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9">
                            <a:extLst>
                              <a:ext uri="{BEBA8EAE-BF5A-486C-A8C5-ECC9F3942E4B}">
                                <a14:imgProps xmlns:a14="http://schemas.microsoft.com/office/drawing/2010/main">
                                  <a14:imgLayer r:embed="rId45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640205"/>
                          </a:xfrm>
                          <a:prstGeom prst="rect">
                            <a:avLst/>
                          </a:prstGeom>
                          <a:noFill/>
                          <a:ln>
                            <a:noFill/>
                          </a:ln>
                        </pic:spPr>
                      </pic:pic>
                    </a:graphicData>
                  </a:graphic>
                </wp:inline>
              </w:drawing>
            </w:r>
          </w:p>
          <w:p w14:paraId="1567E975" w14:textId="77777777" w:rsidR="00012771" w:rsidRDefault="00012771" w:rsidP="00951FF0">
            <w:pPr>
              <w:pStyle w:val="Caption"/>
            </w:pPr>
            <w:r>
              <w:t xml:space="preserve">Fig </w:t>
            </w:r>
            <w:r>
              <w:fldChar w:fldCharType="begin"/>
            </w:r>
            <w:r>
              <w:instrText xml:space="preserve"> SEQ Fig \* ARABIC </w:instrText>
            </w:r>
            <w:r>
              <w:fldChar w:fldCharType="separate"/>
            </w:r>
            <w:r>
              <w:rPr>
                <w:noProof/>
              </w:rPr>
              <w:t>83</w:t>
            </w:r>
            <w:r>
              <w:rPr>
                <w:noProof/>
              </w:rPr>
              <w:fldChar w:fldCharType="end"/>
            </w:r>
            <w:r>
              <w:t>:  Top View: Screws centered over Blades</w:t>
            </w:r>
          </w:p>
          <w:p w14:paraId="4E73F968" w14:textId="77777777" w:rsidR="00012771" w:rsidRDefault="00012771" w:rsidP="00951FF0">
            <w:pPr>
              <w:keepNext/>
              <w:jc w:val="center"/>
            </w:pPr>
            <w:r>
              <w:rPr>
                <w:noProof/>
              </w:rPr>
              <mc:AlternateContent>
                <mc:Choice Requires="wps">
                  <w:drawing>
                    <wp:anchor distT="0" distB="0" distL="114300" distR="114300" simplePos="0" relativeHeight="253930496" behindDoc="0" locked="0" layoutInCell="1" allowOverlap="1" wp14:anchorId="44FB5FE5" wp14:editId="7A9AA137">
                      <wp:simplePos x="0" y="0"/>
                      <wp:positionH relativeFrom="column">
                        <wp:posOffset>996287</wp:posOffset>
                      </wp:positionH>
                      <wp:positionV relativeFrom="paragraph">
                        <wp:posOffset>202565</wp:posOffset>
                      </wp:positionV>
                      <wp:extent cx="131445" cy="131445"/>
                      <wp:effectExtent l="25400" t="25400" r="97155" b="122555"/>
                      <wp:wrapNone/>
                      <wp:docPr id="840" name="Connector 8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4BAFD72"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40" o:spid="_x0000_s1156" type="#_x0000_t120" style="position:absolute;left:0;text-align:left;margin-left:78.45pt;margin-top:15.95pt;width:10.35pt;height:10.35pt;z-index:25393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4BAFD72"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29472" behindDoc="0" locked="0" layoutInCell="1" allowOverlap="1" wp14:anchorId="1927B0B2" wp14:editId="22B25DEE">
                      <wp:simplePos x="0" y="0"/>
                      <wp:positionH relativeFrom="column">
                        <wp:posOffset>1309811</wp:posOffset>
                      </wp:positionH>
                      <wp:positionV relativeFrom="paragraph">
                        <wp:posOffset>202565</wp:posOffset>
                      </wp:positionV>
                      <wp:extent cx="131445" cy="131445"/>
                      <wp:effectExtent l="25400" t="25400" r="97155" b="122555"/>
                      <wp:wrapNone/>
                      <wp:docPr id="839" name="Connector 8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99CBBD"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9" o:spid="_x0000_s1157" type="#_x0000_t120" style="position:absolute;left:0;text-align:left;margin-left:103.15pt;margin-top:15.95pt;width:10.35pt;height:10.35pt;z-index:25392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499CBBD"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28448" behindDoc="0" locked="0" layoutInCell="1" allowOverlap="1" wp14:anchorId="2FCA2EF5" wp14:editId="7A782905">
                      <wp:simplePos x="0" y="0"/>
                      <wp:positionH relativeFrom="column">
                        <wp:posOffset>1444598</wp:posOffset>
                      </wp:positionH>
                      <wp:positionV relativeFrom="paragraph">
                        <wp:posOffset>202565</wp:posOffset>
                      </wp:positionV>
                      <wp:extent cx="131445" cy="131445"/>
                      <wp:effectExtent l="25400" t="25400" r="97155" b="122555"/>
                      <wp:wrapNone/>
                      <wp:docPr id="838" name="Connector 8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29FCE1"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8" o:spid="_x0000_s1158" type="#_x0000_t120" style="position:absolute;left:0;text-align:left;margin-left:113.75pt;margin-top:15.95pt;width:10.35pt;height:10.35pt;z-index:25392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B29FCE1"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27424" behindDoc="0" locked="0" layoutInCell="1" allowOverlap="1" wp14:anchorId="6ECA919C" wp14:editId="6C4103FB">
                      <wp:simplePos x="0" y="0"/>
                      <wp:positionH relativeFrom="column">
                        <wp:posOffset>1757680</wp:posOffset>
                      </wp:positionH>
                      <wp:positionV relativeFrom="paragraph">
                        <wp:posOffset>202841</wp:posOffset>
                      </wp:positionV>
                      <wp:extent cx="131445" cy="131445"/>
                      <wp:effectExtent l="25400" t="25400" r="97155" b="122555"/>
                      <wp:wrapNone/>
                      <wp:docPr id="837" name="Connector 8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4D7412C"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7" o:spid="_x0000_s1159" type="#_x0000_t120" style="position:absolute;left:0;text-align:left;margin-left:138.4pt;margin-top:15.95pt;width:10.35pt;height:10.35pt;z-index:25392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4D7412C"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26400" behindDoc="0" locked="0" layoutInCell="1" allowOverlap="1" wp14:anchorId="1542AD32" wp14:editId="39FB1821">
                      <wp:simplePos x="0" y="0"/>
                      <wp:positionH relativeFrom="column">
                        <wp:posOffset>1757707</wp:posOffset>
                      </wp:positionH>
                      <wp:positionV relativeFrom="paragraph">
                        <wp:posOffset>501015</wp:posOffset>
                      </wp:positionV>
                      <wp:extent cx="131445" cy="131445"/>
                      <wp:effectExtent l="25400" t="25400" r="97155" b="122555"/>
                      <wp:wrapNone/>
                      <wp:docPr id="836" name="Connector 8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0EBEB03"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6" o:spid="_x0000_s1160" type="#_x0000_t120" style="position:absolute;left:0;text-align:left;margin-left:138.4pt;margin-top:39.45pt;width:10.35pt;height:10.35pt;z-index:25392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0EBEB03"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25376" behindDoc="0" locked="0" layoutInCell="1" allowOverlap="1" wp14:anchorId="70D96FF8" wp14:editId="60A96FF5">
                      <wp:simplePos x="0" y="0"/>
                      <wp:positionH relativeFrom="column">
                        <wp:posOffset>1444929</wp:posOffset>
                      </wp:positionH>
                      <wp:positionV relativeFrom="paragraph">
                        <wp:posOffset>501015</wp:posOffset>
                      </wp:positionV>
                      <wp:extent cx="131445" cy="131445"/>
                      <wp:effectExtent l="25400" t="25400" r="97155" b="122555"/>
                      <wp:wrapNone/>
                      <wp:docPr id="835" name="Connector 8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A38425"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5" o:spid="_x0000_s1161" type="#_x0000_t120" style="position:absolute;left:0;text-align:left;margin-left:113.75pt;margin-top:39.45pt;width:10.35pt;height:10.35pt;z-index:25392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5A38425"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24352" behindDoc="0" locked="0" layoutInCell="1" allowOverlap="1" wp14:anchorId="5F38F560" wp14:editId="272A48E1">
                      <wp:simplePos x="0" y="0"/>
                      <wp:positionH relativeFrom="column">
                        <wp:posOffset>1316162</wp:posOffset>
                      </wp:positionH>
                      <wp:positionV relativeFrom="paragraph">
                        <wp:posOffset>501015</wp:posOffset>
                      </wp:positionV>
                      <wp:extent cx="131445" cy="131445"/>
                      <wp:effectExtent l="25400" t="25400" r="97155" b="122555"/>
                      <wp:wrapNone/>
                      <wp:docPr id="834" name="Connector 8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113FCE"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4" o:spid="_x0000_s1162" type="#_x0000_t120" style="position:absolute;left:0;text-align:left;margin-left:103.65pt;margin-top:39.45pt;width:10.35pt;height:10.35pt;z-index:25392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D113FCE"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23328" behindDoc="0" locked="0" layoutInCell="1" allowOverlap="1" wp14:anchorId="1C3AB3E3" wp14:editId="1313BE45">
                      <wp:simplePos x="0" y="0"/>
                      <wp:positionH relativeFrom="column">
                        <wp:posOffset>993140</wp:posOffset>
                      </wp:positionH>
                      <wp:positionV relativeFrom="paragraph">
                        <wp:posOffset>501015</wp:posOffset>
                      </wp:positionV>
                      <wp:extent cx="131445" cy="131445"/>
                      <wp:effectExtent l="25400" t="25400" r="97155" b="122555"/>
                      <wp:wrapNone/>
                      <wp:docPr id="832" name="Connector 8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31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9C99CCC"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32" o:spid="_x0000_s1163" type="#_x0000_t120" style="position:absolute;left:0;text-align:left;margin-left:78.2pt;margin-top:39.45pt;width:10.35pt;height:10.35pt;z-index:25392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9C99CCC" w14:textId="77777777" w:rsidR="00012771" w:rsidRDefault="00012771" w:rsidP="00012771">
                            <w:pPr>
                              <w:jc w:val="center"/>
                            </w:pPr>
                          </w:p>
                        </w:txbxContent>
                      </v:textbox>
                    </v:shape>
                  </w:pict>
                </mc:Fallback>
              </mc:AlternateContent>
            </w:r>
            <w:r>
              <w:rPr>
                <w:noProof/>
              </w:rPr>
              <w:drawing>
                <wp:inline distT="0" distB="0" distL="0" distR="0" wp14:anchorId="77771662" wp14:editId="2EA2AC15">
                  <wp:extent cx="2841217" cy="1282148"/>
                  <wp:effectExtent l="0" t="0" r="3810" b="0"/>
                  <wp:docPr id="8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51">
                            <a:extLst>
                              <a:ext uri="{BEBA8EAE-BF5A-486C-A8C5-ECC9F3942E4B}">
                                <a14:imgProps xmlns:a14="http://schemas.microsoft.com/office/drawing/2010/main">
                                  <a14:imgLayer r:embed="rId452">
                                    <a14:imgEffect>
                                      <a14:brightnessContrast bright="40000" contrast="40000"/>
                                    </a14:imgEffect>
                                  </a14:imgLayer>
                                </a14:imgProps>
                              </a:ext>
                              <a:ext uri="{28A0092B-C50C-407E-A947-70E740481C1C}">
                                <a14:useLocalDpi xmlns:a14="http://schemas.microsoft.com/office/drawing/2010/main" val="0"/>
                              </a:ext>
                            </a:extLst>
                          </a:blip>
                          <a:srcRect l="1038" r="1" b="23634"/>
                          <a:stretch/>
                        </pic:blipFill>
                        <pic:spPr bwMode="auto">
                          <a:xfrm>
                            <a:off x="0" y="0"/>
                            <a:ext cx="2842292" cy="1282633"/>
                          </a:xfrm>
                          <a:prstGeom prst="rect">
                            <a:avLst/>
                          </a:prstGeom>
                          <a:noFill/>
                          <a:ln>
                            <a:noFill/>
                          </a:ln>
                          <a:extLst>
                            <a:ext uri="{53640926-AAD7-44D8-BBD7-CCE9431645EC}">
                              <a14:shadowObscured xmlns:a14="http://schemas.microsoft.com/office/drawing/2010/main"/>
                            </a:ext>
                          </a:extLst>
                        </pic:spPr>
                      </pic:pic>
                    </a:graphicData>
                  </a:graphic>
                </wp:inline>
              </w:drawing>
            </w:r>
          </w:p>
          <w:p w14:paraId="5233E4B2" w14:textId="77777777" w:rsidR="00012771" w:rsidRPr="00D5638B" w:rsidRDefault="00012771" w:rsidP="00951FF0">
            <w:pPr>
              <w:pStyle w:val="Caption"/>
            </w:pPr>
            <w:r>
              <w:t xml:space="preserve">Fig </w:t>
            </w:r>
            <w:r>
              <w:fldChar w:fldCharType="begin"/>
            </w:r>
            <w:r>
              <w:instrText xml:space="preserve"> SEQ Fig \* ARABIC </w:instrText>
            </w:r>
            <w:r>
              <w:fldChar w:fldCharType="separate"/>
            </w:r>
            <w:r>
              <w:rPr>
                <w:noProof/>
              </w:rPr>
              <w:t>84</w:t>
            </w:r>
            <w:r>
              <w:rPr>
                <w:noProof/>
              </w:rPr>
              <w:fldChar w:fldCharType="end"/>
            </w:r>
            <w:r>
              <w:t>: End View: Screws adjusted and secured</w:t>
            </w:r>
          </w:p>
        </w:tc>
      </w:tr>
    </w:tbl>
    <w:p w14:paraId="4C43DA9B" w14:textId="77777777" w:rsidR="00012771" w:rsidRDefault="00012771" w:rsidP="00012771">
      <w:pPr>
        <w:spacing w:after="0"/>
      </w:pPr>
      <w:r>
        <w:br w:type="page"/>
      </w:r>
    </w:p>
    <w:p w14:paraId="62263AE8" w14:textId="77777777" w:rsidR="00012771" w:rsidRDefault="00012771" w:rsidP="00012771">
      <w:pPr>
        <w:pStyle w:val="Heading1"/>
      </w:pPr>
      <w:bookmarkStart w:id="25" w:name="_Toc196293121"/>
      <w:r>
        <w:lastRenderedPageBreak/>
        <w:t>Installing EQ Stop Mounts and Brackets</w:t>
      </w:r>
      <w:bookmarkEnd w:id="25"/>
    </w:p>
    <w:p w14:paraId="6FAEC4DF" w14:textId="77777777" w:rsidR="00012771" w:rsidRDefault="00012771" w:rsidP="00012771">
      <w:pPr>
        <w:pStyle w:val="Heading2"/>
        <w:numPr>
          <w:ilvl w:val="1"/>
          <w:numId w:val="17"/>
        </w:numPr>
        <w:tabs>
          <w:tab w:val="clear" w:pos="288"/>
        </w:tabs>
        <w:spacing w:after="120"/>
        <w:ind w:left="576"/>
        <w:jc w:val="both"/>
      </w:pPr>
      <w:r>
        <w:t>Documents</w:t>
      </w:r>
    </w:p>
    <w:p w14:paraId="1EC3A31D" w14:textId="77777777" w:rsidR="00012771" w:rsidRDefault="00012771" w:rsidP="00012771">
      <w:hyperlink r:id="rId453" w:history="1">
        <w:r w:rsidRPr="00921FF8">
          <w:rPr>
            <w:rStyle w:val="Hyperlink"/>
            <w:bdr w:val="none" w:sz="0" w:space="0" w:color="auto"/>
          </w:rPr>
          <w:t>D070442</w:t>
        </w:r>
      </w:hyperlink>
      <w:r>
        <w:tab/>
        <w:t>HLTS Overall Assembly</w:t>
      </w:r>
    </w:p>
    <w:p w14:paraId="52554C00"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012771" w:rsidRPr="00590666" w14:paraId="727A8FA1" w14:textId="77777777" w:rsidTr="00951FF0">
        <w:tc>
          <w:tcPr>
            <w:tcW w:w="648" w:type="dxa"/>
            <w:shd w:val="clear" w:color="auto" w:fill="auto"/>
          </w:tcPr>
          <w:p w14:paraId="2D518C3E" w14:textId="77777777" w:rsidR="00012771" w:rsidRPr="00590666" w:rsidRDefault="00012771" w:rsidP="00951FF0">
            <w:pPr>
              <w:jc w:val="center"/>
              <w:rPr>
                <w:rFonts w:eastAsia="MS Mincho"/>
                <w:b/>
              </w:rPr>
            </w:pPr>
            <w:proofErr w:type="spellStart"/>
            <w:r w:rsidRPr="00590666">
              <w:rPr>
                <w:rFonts w:eastAsia="MS Mincho"/>
                <w:b/>
              </w:rPr>
              <w:t>Qty</w:t>
            </w:r>
            <w:proofErr w:type="spellEnd"/>
          </w:p>
        </w:tc>
        <w:tc>
          <w:tcPr>
            <w:tcW w:w="540" w:type="dxa"/>
            <w:shd w:val="clear" w:color="auto" w:fill="auto"/>
          </w:tcPr>
          <w:p w14:paraId="2C7E041C" w14:textId="77777777" w:rsidR="00012771" w:rsidRPr="00590666" w:rsidRDefault="00012771" w:rsidP="00951FF0">
            <w:pPr>
              <w:jc w:val="center"/>
              <w:rPr>
                <w:rFonts w:eastAsia="MS Mincho"/>
                <w:b/>
              </w:rPr>
            </w:pPr>
            <w:r w:rsidRPr="00590666">
              <w:rPr>
                <w:rFonts w:eastAsia="MS Mincho"/>
                <w:b/>
              </w:rPr>
              <w:t>U</w:t>
            </w:r>
          </w:p>
        </w:tc>
        <w:tc>
          <w:tcPr>
            <w:tcW w:w="1350" w:type="dxa"/>
            <w:shd w:val="clear" w:color="auto" w:fill="auto"/>
          </w:tcPr>
          <w:p w14:paraId="79707AFD" w14:textId="77777777" w:rsidR="00012771" w:rsidRPr="00590666" w:rsidRDefault="00012771" w:rsidP="00951FF0">
            <w:pPr>
              <w:rPr>
                <w:rFonts w:eastAsia="MS Mincho"/>
                <w:b/>
              </w:rPr>
            </w:pPr>
            <w:r w:rsidRPr="00590666">
              <w:rPr>
                <w:rFonts w:eastAsia="MS Mincho"/>
                <w:b/>
              </w:rPr>
              <w:t>ID</w:t>
            </w:r>
          </w:p>
        </w:tc>
        <w:tc>
          <w:tcPr>
            <w:tcW w:w="7038" w:type="dxa"/>
            <w:shd w:val="clear" w:color="auto" w:fill="auto"/>
          </w:tcPr>
          <w:p w14:paraId="6B2B2D6D" w14:textId="77777777" w:rsidR="00012771" w:rsidRPr="00590666" w:rsidRDefault="00012771" w:rsidP="00951FF0">
            <w:pPr>
              <w:rPr>
                <w:rFonts w:eastAsia="MS Mincho"/>
                <w:b/>
              </w:rPr>
            </w:pPr>
            <w:r w:rsidRPr="00590666">
              <w:rPr>
                <w:rFonts w:eastAsia="MS Mincho"/>
                <w:b/>
              </w:rPr>
              <w:t>Desc</w:t>
            </w:r>
            <w:r>
              <w:rPr>
                <w:rFonts w:eastAsia="MS Mincho"/>
                <w:b/>
              </w:rPr>
              <w:t>ription</w:t>
            </w:r>
          </w:p>
        </w:tc>
      </w:tr>
      <w:tr w:rsidR="00012771" w:rsidRPr="00DE0B5C" w14:paraId="3164C349" w14:textId="77777777" w:rsidTr="00951FF0">
        <w:tc>
          <w:tcPr>
            <w:tcW w:w="648" w:type="dxa"/>
            <w:shd w:val="clear" w:color="auto" w:fill="auto"/>
          </w:tcPr>
          <w:p w14:paraId="62E4F604" w14:textId="77777777" w:rsidR="00012771" w:rsidRDefault="00012771" w:rsidP="00951FF0">
            <w:pPr>
              <w:spacing w:after="0"/>
              <w:jc w:val="center"/>
              <w:rPr>
                <w:rFonts w:eastAsia="MS Mincho"/>
              </w:rPr>
            </w:pPr>
            <w:r>
              <w:rPr>
                <w:rFonts w:eastAsia="MS Mincho"/>
              </w:rPr>
              <w:t>10</w:t>
            </w:r>
          </w:p>
        </w:tc>
        <w:tc>
          <w:tcPr>
            <w:tcW w:w="540" w:type="dxa"/>
            <w:shd w:val="clear" w:color="auto" w:fill="auto"/>
          </w:tcPr>
          <w:p w14:paraId="04BEF244"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2C60C304" w14:textId="77777777" w:rsidR="00012771" w:rsidRDefault="00012771" w:rsidP="00951FF0">
            <w:pPr>
              <w:spacing w:after="0"/>
              <w:rPr>
                <w:rFonts w:eastAsia="MS Mincho"/>
              </w:rPr>
            </w:pPr>
            <w:hyperlink r:id="rId454" w:history="1">
              <w:r w:rsidRPr="00491DD8">
                <w:rPr>
                  <w:rStyle w:val="Hyperlink"/>
                  <w:rFonts w:eastAsia="MS Mincho"/>
                  <w:bdr w:val="none" w:sz="0" w:space="0" w:color="auto"/>
                </w:rPr>
                <w:t>D080726</w:t>
              </w:r>
            </w:hyperlink>
          </w:p>
        </w:tc>
        <w:tc>
          <w:tcPr>
            <w:tcW w:w="7038" w:type="dxa"/>
            <w:shd w:val="clear" w:color="auto" w:fill="auto"/>
          </w:tcPr>
          <w:p w14:paraId="17263FA8" w14:textId="77777777" w:rsidR="00012771" w:rsidRDefault="00012771" w:rsidP="00951FF0">
            <w:pPr>
              <w:keepLines/>
              <w:spacing w:after="0"/>
              <w:rPr>
                <w:rFonts w:eastAsia="MS Mincho"/>
              </w:rPr>
            </w:pPr>
            <w:r>
              <w:rPr>
                <w:rFonts w:eastAsia="MS Mincho"/>
              </w:rPr>
              <w:t>HLTS EQ Stop, Long Mount</w:t>
            </w:r>
          </w:p>
        </w:tc>
      </w:tr>
      <w:tr w:rsidR="00012771" w:rsidRPr="00DE0B5C" w14:paraId="241ADFD3" w14:textId="77777777" w:rsidTr="00951FF0">
        <w:tc>
          <w:tcPr>
            <w:tcW w:w="648" w:type="dxa"/>
            <w:shd w:val="clear" w:color="auto" w:fill="auto"/>
          </w:tcPr>
          <w:p w14:paraId="01A4844A" w14:textId="77777777" w:rsidR="00012771" w:rsidRDefault="00012771" w:rsidP="00951FF0">
            <w:pPr>
              <w:spacing w:after="0"/>
              <w:jc w:val="center"/>
              <w:rPr>
                <w:rFonts w:eastAsia="MS Mincho"/>
              </w:rPr>
            </w:pPr>
            <w:r>
              <w:rPr>
                <w:rFonts w:eastAsia="MS Mincho"/>
              </w:rPr>
              <w:t>8</w:t>
            </w:r>
          </w:p>
        </w:tc>
        <w:tc>
          <w:tcPr>
            <w:tcW w:w="540" w:type="dxa"/>
            <w:shd w:val="clear" w:color="auto" w:fill="auto"/>
          </w:tcPr>
          <w:p w14:paraId="1F73CA46"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3823AC88" w14:textId="77777777" w:rsidR="00012771" w:rsidRDefault="00012771" w:rsidP="00951FF0">
            <w:pPr>
              <w:spacing w:after="0"/>
              <w:rPr>
                <w:rFonts w:eastAsia="MS Mincho"/>
              </w:rPr>
            </w:pPr>
            <w:hyperlink r:id="rId455" w:history="1">
              <w:r w:rsidRPr="00491DD8">
                <w:rPr>
                  <w:rStyle w:val="Hyperlink"/>
                  <w:rFonts w:eastAsia="MS Mincho"/>
                  <w:bdr w:val="none" w:sz="0" w:space="0" w:color="auto"/>
                </w:rPr>
                <w:t>D080727</w:t>
              </w:r>
            </w:hyperlink>
          </w:p>
        </w:tc>
        <w:tc>
          <w:tcPr>
            <w:tcW w:w="7038" w:type="dxa"/>
            <w:shd w:val="clear" w:color="auto" w:fill="auto"/>
          </w:tcPr>
          <w:p w14:paraId="4B9EBF3A" w14:textId="77777777" w:rsidR="00012771" w:rsidRDefault="00012771" w:rsidP="00951FF0">
            <w:pPr>
              <w:keepLines/>
              <w:spacing w:after="0"/>
              <w:rPr>
                <w:rFonts w:eastAsia="MS Mincho"/>
              </w:rPr>
            </w:pPr>
            <w:r>
              <w:rPr>
                <w:rFonts w:eastAsia="MS Mincho"/>
              </w:rPr>
              <w:t>HLTS EQ Stop, Long Bracket</w:t>
            </w:r>
          </w:p>
        </w:tc>
      </w:tr>
      <w:tr w:rsidR="00475D19" w:rsidRPr="00DE0B5C" w14:paraId="19D3D506" w14:textId="77777777" w:rsidTr="00951FF0">
        <w:tc>
          <w:tcPr>
            <w:tcW w:w="648" w:type="dxa"/>
            <w:shd w:val="clear" w:color="auto" w:fill="auto"/>
          </w:tcPr>
          <w:p w14:paraId="073EE2D4" w14:textId="6E9FFB1A" w:rsidR="00475D19" w:rsidRDefault="00475D19" w:rsidP="00951FF0">
            <w:pPr>
              <w:spacing w:after="0"/>
              <w:jc w:val="center"/>
              <w:rPr>
                <w:rFonts w:eastAsia="MS Mincho"/>
              </w:rPr>
            </w:pPr>
            <w:r>
              <w:rPr>
                <w:rFonts w:eastAsia="MS Mincho"/>
              </w:rPr>
              <w:t>2</w:t>
            </w:r>
          </w:p>
        </w:tc>
        <w:tc>
          <w:tcPr>
            <w:tcW w:w="540" w:type="dxa"/>
            <w:shd w:val="clear" w:color="auto" w:fill="auto"/>
          </w:tcPr>
          <w:p w14:paraId="1290915F" w14:textId="0A710FEE" w:rsidR="00475D19" w:rsidRDefault="00475D19"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4F259F62" w14:textId="1FB78D53" w:rsidR="00475D19" w:rsidRDefault="00475D19" w:rsidP="00951FF0">
            <w:pPr>
              <w:spacing w:after="0"/>
            </w:pPr>
            <w:hyperlink r:id="rId456" w:history="1">
              <w:r w:rsidRPr="00475D19">
                <w:rPr>
                  <w:rStyle w:val="Hyperlink"/>
                  <w:bdr w:val="none" w:sz="0" w:space="0" w:color="auto"/>
                </w:rPr>
                <w:t>D080728</w:t>
              </w:r>
            </w:hyperlink>
          </w:p>
        </w:tc>
        <w:tc>
          <w:tcPr>
            <w:tcW w:w="7038" w:type="dxa"/>
            <w:shd w:val="clear" w:color="auto" w:fill="auto"/>
          </w:tcPr>
          <w:p w14:paraId="71606371" w14:textId="5FB561DF" w:rsidR="00475D19" w:rsidRDefault="00475D19" w:rsidP="00951FF0">
            <w:pPr>
              <w:keepLines/>
              <w:spacing w:after="0"/>
              <w:rPr>
                <w:rFonts w:eastAsia="MS Mincho"/>
              </w:rPr>
            </w:pPr>
            <w:r>
              <w:rPr>
                <w:rFonts w:eastAsia="MS Mincho"/>
              </w:rPr>
              <w:t>EQ Stop Assembly, Upper, Bottom Mass</w:t>
            </w:r>
          </w:p>
        </w:tc>
      </w:tr>
      <w:tr w:rsidR="00012771" w:rsidRPr="00DE0B5C" w14:paraId="4325AD40" w14:textId="77777777" w:rsidTr="00951FF0">
        <w:tc>
          <w:tcPr>
            <w:tcW w:w="648" w:type="dxa"/>
            <w:shd w:val="clear" w:color="auto" w:fill="auto"/>
          </w:tcPr>
          <w:p w14:paraId="769176F5"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458D9AFA"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647F39F7" w14:textId="77777777" w:rsidR="00012771" w:rsidRDefault="00012771" w:rsidP="00951FF0">
            <w:pPr>
              <w:spacing w:after="0"/>
              <w:rPr>
                <w:rFonts w:eastAsia="MS Mincho"/>
              </w:rPr>
            </w:pPr>
            <w:hyperlink r:id="rId457" w:history="1">
              <w:r>
                <w:rPr>
                  <w:rStyle w:val="Hyperlink"/>
                  <w:rFonts w:eastAsia="MS Mincho"/>
                  <w:bdr w:val="none" w:sz="0" w:space="0" w:color="auto"/>
                </w:rPr>
                <w:t>D10</w:t>
              </w:r>
              <w:r w:rsidRPr="00EB2125">
                <w:rPr>
                  <w:rStyle w:val="Hyperlink"/>
                  <w:rFonts w:eastAsia="MS Mincho"/>
                  <w:bdr w:val="none" w:sz="0" w:space="0" w:color="auto"/>
                </w:rPr>
                <w:t>02821</w:t>
              </w:r>
            </w:hyperlink>
          </w:p>
        </w:tc>
        <w:tc>
          <w:tcPr>
            <w:tcW w:w="7038" w:type="dxa"/>
            <w:shd w:val="clear" w:color="auto" w:fill="auto"/>
          </w:tcPr>
          <w:p w14:paraId="7FDFAE11" w14:textId="77777777" w:rsidR="00012771" w:rsidRDefault="00012771" w:rsidP="00951FF0">
            <w:pPr>
              <w:keepLines/>
              <w:spacing w:after="0"/>
              <w:rPr>
                <w:rFonts w:eastAsia="MS Mincho"/>
              </w:rPr>
            </w:pPr>
            <w:r>
              <w:rPr>
                <w:rFonts w:eastAsia="MS Mincho"/>
              </w:rPr>
              <w:t>EQ Stop Assembly, Bottom Mass, Lower</w:t>
            </w:r>
          </w:p>
        </w:tc>
      </w:tr>
      <w:tr w:rsidR="00012771" w:rsidRPr="00DE0B5C" w14:paraId="46F9488F" w14:textId="77777777" w:rsidTr="00951FF0">
        <w:tc>
          <w:tcPr>
            <w:tcW w:w="648" w:type="dxa"/>
            <w:shd w:val="clear" w:color="auto" w:fill="auto"/>
          </w:tcPr>
          <w:p w14:paraId="17743975"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60CD02BC"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33EEE035" w14:textId="77777777" w:rsidR="00012771" w:rsidRDefault="00012771" w:rsidP="00951FF0">
            <w:pPr>
              <w:spacing w:after="0"/>
              <w:rPr>
                <w:rFonts w:eastAsia="MS Mincho"/>
              </w:rPr>
            </w:pPr>
            <w:hyperlink r:id="rId458" w:history="1">
              <w:r w:rsidRPr="00EB2125">
                <w:rPr>
                  <w:rStyle w:val="Hyperlink"/>
                  <w:rFonts w:eastAsia="MS Mincho"/>
                  <w:bdr w:val="none" w:sz="0" w:space="0" w:color="auto"/>
                </w:rPr>
                <w:t>D1102071</w:t>
              </w:r>
            </w:hyperlink>
          </w:p>
        </w:tc>
        <w:tc>
          <w:tcPr>
            <w:tcW w:w="7038" w:type="dxa"/>
            <w:shd w:val="clear" w:color="auto" w:fill="auto"/>
          </w:tcPr>
          <w:p w14:paraId="6E1C1908" w14:textId="15D2EAD8" w:rsidR="00012771" w:rsidRDefault="00012771" w:rsidP="00951FF0">
            <w:pPr>
              <w:keepLines/>
              <w:spacing w:after="0"/>
              <w:rPr>
                <w:rFonts w:eastAsia="MS Mincho"/>
              </w:rPr>
            </w:pPr>
            <w:r>
              <w:rPr>
                <w:rFonts w:eastAsia="MS Mincho"/>
              </w:rPr>
              <w:t xml:space="preserve">EQ Stop Assembly, </w:t>
            </w:r>
            <w:r w:rsidR="00475D19">
              <w:rPr>
                <w:rFonts w:eastAsia="MS Mincho"/>
              </w:rPr>
              <w:t xml:space="preserve">Bridge, </w:t>
            </w:r>
            <w:r>
              <w:rPr>
                <w:rFonts w:eastAsia="MS Mincho"/>
              </w:rPr>
              <w:t>Upper</w:t>
            </w:r>
          </w:p>
        </w:tc>
      </w:tr>
      <w:tr w:rsidR="00012771" w:rsidRPr="00DE0B5C" w14:paraId="7B26AFBB" w14:textId="77777777" w:rsidTr="00951FF0">
        <w:tc>
          <w:tcPr>
            <w:tcW w:w="648" w:type="dxa"/>
            <w:shd w:val="clear" w:color="auto" w:fill="auto"/>
          </w:tcPr>
          <w:p w14:paraId="64616B24" w14:textId="77777777" w:rsidR="00012771" w:rsidRDefault="00012771" w:rsidP="00951FF0">
            <w:pPr>
              <w:spacing w:after="0"/>
              <w:jc w:val="center"/>
              <w:rPr>
                <w:rFonts w:eastAsia="MS Mincho"/>
              </w:rPr>
            </w:pPr>
            <w:r>
              <w:rPr>
                <w:rFonts w:eastAsia="MS Mincho"/>
              </w:rPr>
              <w:t>52</w:t>
            </w:r>
          </w:p>
        </w:tc>
        <w:tc>
          <w:tcPr>
            <w:tcW w:w="540" w:type="dxa"/>
            <w:shd w:val="clear" w:color="auto" w:fill="auto"/>
          </w:tcPr>
          <w:p w14:paraId="08583214"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3A85CF41" w14:textId="77777777" w:rsidR="00012771" w:rsidRDefault="00012771" w:rsidP="00951FF0">
            <w:pPr>
              <w:spacing w:after="0"/>
              <w:rPr>
                <w:rFonts w:eastAsia="MS Mincho"/>
              </w:rPr>
            </w:pPr>
            <w:r>
              <w:rPr>
                <w:rFonts w:eastAsia="MS Mincho"/>
              </w:rPr>
              <w:t>NA</w:t>
            </w:r>
          </w:p>
        </w:tc>
        <w:tc>
          <w:tcPr>
            <w:tcW w:w="7038" w:type="dxa"/>
            <w:shd w:val="clear" w:color="auto" w:fill="auto"/>
          </w:tcPr>
          <w:p w14:paraId="3A6CCDF9" w14:textId="77777777" w:rsidR="00012771" w:rsidRDefault="00012771" w:rsidP="00951FF0">
            <w:pPr>
              <w:keepLines/>
              <w:spacing w:after="0"/>
              <w:rPr>
                <w:rFonts w:eastAsia="MS Mincho"/>
              </w:rPr>
            </w:pPr>
            <w:r>
              <w:rPr>
                <w:rFonts w:eastAsia="MS Mincho"/>
              </w:rPr>
              <w:t xml:space="preserve">Socket Head Cap Screws 8-32 x 0.5” </w:t>
            </w:r>
            <w:proofErr w:type="spellStart"/>
            <w:r w:rsidRPr="00DC5343">
              <w:rPr>
                <w:rFonts w:eastAsia="MS Mincho"/>
                <w:color w:val="FF0000"/>
              </w:rPr>
              <w:t>AgPlated</w:t>
            </w:r>
            <w:proofErr w:type="spellEnd"/>
          </w:p>
        </w:tc>
      </w:tr>
      <w:tr w:rsidR="00012771" w:rsidRPr="00DE0B5C" w14:paraId="7C0454D4" w14:textId="77777777" w:rsidTr="00951FF0">
        <w:tc>
          <w:tcPr>
            <w:tcW w:w="648" w:type="dxa"/>
            <w:shd w:val="clear" w:color="auto" w:fill="auto"/>
          </w:tcPr>
          <w:p w14:paraId="163096D1" w14:textId="77777777" w:rsidR="00012771" w:rsidRDefault="00012771" w:rsidP="00951FF0">
            <w:pPr>
              <w:spacing w:after="0"/>
              <w:jc w:val="center"/>
              <w:rPr>
                <w:rFonts w:eastAsia="MS Mincho"/>
              </w:rPr>
            </w:pPr>
            <w:r>
              <w:rPr>
                <w:rFonts w:eastAsia="MS Mincho"/>
              </w:rPr>
              <w:t>52</w:t>
            </w:r>
          </w:p>
        </w:tc>
        <w:tc>
          <w:tcPr>
            <w:tcW w:w="540" w:type="dxa"/>
            <w:shd w:val="clear" w:color="auto" w:fill="auto"/>
          </w:tcPr>
          <w:p w14:paraId="61168965"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38A1CDBF" w14:textId="77777777" w:rsidR="00012771" w:rsidRDefault="00012771" w:rsidP="00951FF0">
            <w:pPr>
              <w:spacing w:after="0"/>
              <w:rPr>
                <w:rFonts w:eastAsia="MS Mincho"/>
              </w:rPr>
            </w:pPr>
            <w:r>
              <w:rPr>
                <w:rFonts w:eastAsia="MS Mincho"/>
              </w:rPr>
              <w:t>NA</w:t>
            </w:r>
          </w:p>
        </w:tc>
        <w:tc>
          <w:tcPr>
            <w:tcW w:w="7038" w:type="dxa"/>
            <w:shd w:val="clear" w:color="auto" w:fill="auto"/>
          </w:tcPr>
          <w:p w14:paraId="325EDB00" w14:textId="77777777" w:rsidR="00012771" w:rsidRDefault="00012771" w:rsidP="00951FF0">
            <w:pPr>
              <w:keepLines/>
              <w:spacing w:after="0"/>
              <w:rPr>
                <w:rFonts w:eastAsia="MS Mincho"/>
              </w:rPr>
            </w:pPr>
            <w:r>
              <w:rPr>
                <w:rFonts w:eastAsia="MS Mincho"/>
              </w:rPr>
              <w:t>Flat Washers #8 SSTL</w:t>
            </w:r>
          </w:p>
        </w:tc>
      </w:tr>
      <w:tr w:rsidR="00012771" w:rsidRPr="00DE0B5C" w14:paraId="4435703B" w14:textId="77777777" w:rsidTr="00951FF0">
        <w:tc>
          <w:tcPr>
            <w:tcW w:w="648" w:type="dxa"/>
            <w:shd w:val="clear" w:color="auto" w:fill="auto"/>
          </w:tcPr>
          <w:p w14:paraId="4D37544F"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5EAA27F3"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40CB7988" w14:textId="77777777" w:rsidR="00012771" w:rsidRDefault="00012771" w:rsidP="00951FF0">
            <w:pPr>
              <w:spacing w:after="0"/>
              <w:rPr>
                <w:rFonts w:eastAsia="MS Mincho"/>
              </w:rPr>
            </w:pPr>
            <w:r>
              <w:rPr>
                <w:rFonts w:eastAsia="MS Mincho"/>
              </w:rPr>
              <w:t>NA</w:t>
            </w:r>
          </w:p>
        </w:tc>
        <w:tc>
          <w:tcPr>
            <w:tcW w:w="7038" w:type="dxa"/>
            <w:shd w:val="clear" w:color="auto" w:fill="auto"/>
          </w:tcPr>
          <w:p w14:paraId="59023198" w14:textId="77777777" w:rsidR="00012771" w:rsidRDefault="00012771" w:rsidP="00951FF0">
            <w:pPr>
              <w:keepLines/>
              <w:spacing w:after="0"/>
              <w:rPr>
                <w:rFonts w:eastAsia="MS Mincho"/>
              </w:rPr>
            </w:pPr>
            <w:r>
              <w:rPr>
                <w:rFonts w:eastAsia="MS Mincho"/>
              </w:rPr>
              <w:t xml:space="preserve">Socket Head Cap Screws 8-32 x 0.5” </w:t>
            </w:r>
            <w:r w:rsidRPr="00B37A6B">
              <w:rPr>
                <w:rFonts w:eastAsia="MS Mincho"/>
                <w:color w:val="FF0000"/>
              </w:rPr>
              <w:t>Vented</w:t>
            </w:r>
            <w:r>
              <w:rPr>
                <w:rFonts w:eastAsia="MS Mincho"/>
              </w:rPr>
              <w:t xml:space="preserve"> </w:t>
            </w:r>
            <w:proofErr w:type="spellStart"/>
            <w:r w:rsidRPr="00DC5343">
              <w:rPr>
                <w:rFonts w:eastAsia="MS Mincho"/>
                <w:color w:val="FF0000"/>
              </w:rPr>
              <w:t>AgPlated</w:t>
            </w:r>
            <w:proofErr w:type="spellEnd"/>
          </w:p>
        </w:tc>
      </w:tr>
      <w:tr w:rsidR="00012771" w:rsidRPr="00DE0B5C" w14:paraId="106D712E" w14:textId="77777777" w:rsidTr="00951FF0">
        <w:tc>
          <w:tcPr>
            <w:tcW w:w="648" w:type="dxa"/>
            <w:shd w:val="clear" w:color="auto" w:fill="auto"/>
          </w:tcPr>
          <w:p w14:paraId="511F635F"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3C34087B"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33362FC6" w14:textId="77777777" w:rsidR="00012771" w:rsidRDefault="00012771" w:rsidP="00951FF0">
            <w:pPr>
              <w:spacing w:after="0"/>
              <w:rPr>
                <w:rFonts w:eastAsia="MS Mincho"/>
              </w:rPr>
            </w:pPr>
            <w:r>
              <w:rPr>
                <w:rFonts w:eastAsia="MS Mincho"/>
              </w:rPr>
              <w:t>NA</w:t>
            </w:r>
          </w:p>
        </w:tc>
        <w:tc>
          <w:tcPr>
            <w:tcW w:w="7038" w:type="dxa"/>
            <w:shd w:val="clear" w:color="auto" w:fill="auto"/>
          </w:tcPr>
          <w:p w14:paraId="40D397A5" w14:textId="77777777" w:rsidR="00012771" w:rsidRDefault="00012771" w:rsidP="00951FF0">
            <w:pPr>
              <w:keepLines/>
              <w:spacing w:after="0"/>
              <w:rPr>
                <w:rFonts w:eastAsia="MS Mincho"/>
              </w:rPr>
            </w:pPr>
            <w:r>
              <w:rPr>
                <w:rFonts w:eastAsia="MS Mincho"/>
              </w:rPr>
              <w:t xml:space="preserve">Flat Washers #8 </w:t>
            </w:r>
            <w:r w:rsidRPr="00B37A6B">
              <w:rPr>
                <w:rFonts w:eastAsia="MS Mincho"/>
                <w:color w:val="FF0000"/>
              </w:rPr>
              <w:t>Vented</w:t>
            </w:r>
            <w:r>
              <w:rPr>
                <w:rFonts w:eastAsia="MS Mincho"/>
              </w:rPr>
              <w:t xml:space="preserve"> SSTL</w:t>
            </w:r>
          </w:p>
        </w:tc>
      </w:tr>
    </w:tbl>
    <w:p w14:paraId="519BBC30" w14:textId="77777777" w:rsidR="00012771" w:rsidRDefault="00012771" w:rsidP="00012771">
      <w:pPr>
        <w:spacing w:after="0"/>
        <w:rPr>
          <w:b/>
        </w:rPr>
      </w:pPr>
      <w:r>
        <w:br w:type="page"/>
      </w:r>
    </w:p>
    <w:p w14:paraId="5E8F6C68" w14:textId="77777777" w:rsidR="00012771" w:rsidRDefault="00012771" w:rsidP="00012771">
      <w:pPr>
        <w:pStyle w:val="Heading2"/>
      </w:pPr>
      <w:r>
        <w:lastRenderedPageBreak/>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344"/>
        <w:gridCol w:w="5221"/>
      </w:tblGrid>
      <w:tr w:rsidR="00012771" w14:paraId="06B38674" w14:textId="77777777" w:rsidTr="00951FF0">
        <w:tc>
          <w:tcPr>
            <w:tcW w:w="2271" w:type="pct"/>
            <w:vAlign w:val="center"/>
          </w:tcPr>
          <w:p w14:paraId="3F3EABFF" w14:textId="77777777" w:rsidR="00012771" w:rsidRPr="00233FCF" w:rsidRDefault="00012771" w:rsidP="00012771">
            <w:pPr>
              <w:pStyle w:val="ProcedureStep"/>
              <w:numPr>
                <w:ilvl w:val="0"/>
                <w:numId w:val="28"/>
              </w:numPr>
            </w:pPr>
            <w:r w:rsidRPr="00DB6382">
              <w:t>Attach</w:t>
            </w:r>
            <w:r>
              <w:t xml:space="preserve"> </w:t>
            </w:r>
            <w:r w:rsidRPr="00A031E5">
              <w:rPr>
                <w:color w:val="FF0000"/>
              </w:rPr>
              <w:t>2</w:t>
            </w:r>
            <w:r>
              <w:t xml:space="preserve"> </w:t>
            </w:r>
            <w:hyperlink r:id="rId459" w:history="1">
              <w:r w:rsidRPr="00A031E5">
                <w:rPr>
                  <w:rStyle w:val="Hyperlink"/>
                  <w:rFonts w:eastAsia="MS Mincho"/>
                  <w:bdr w:val="none" w:sz="0" w:space="0" w:color="auto"/>
                </w:rPr>
                <w:t>D1002821</w:t>
              </w:r>
            </w:hyperlink>
            <w:r w:rsidRPr="00A031E5">
              <w:rPr>
                <w:rFonts w:eastAsia="MS Mincho"/>
              </w:rPr>
              <w:t xml:space="preserve"> Short </w:t>
            </w:r>
            <w:proofErr w:type="spellStart"/>
            <w:r w:rsidRPr="00A031E5">
              <w:rPr>
                <w:rFonts w:eastAsia="MS Mincho"/>
              </w:rPr>
              <w:t>Brkt</w:t>
            </w:r>
            <w:proofErr w:type="spellEnd"/>
            <w:r w:rsidRPr="00A031E5">
              <w:rPr>
                <w:rFonts w:eastAsia="MS Mincho"/>
              </w:rPr>
              <w:t xml:space="preserve"> EQ Stops to the inside </w:t>
            </w:r>
            <w:r w:rsidRPr="00A031E5">
              <w:rPr>
                <w:rFonts w:eastAsia="MS Mincho"/>
                <w:color w:val="FF0000"/>
              </w:rPr>
              <w:t>front</w:t>
            </w:r>
            <w:r w:rsidRPr="00A031E5">
              <w:rPr>
                <w:rFonts w:eastAsia="MS Mincho"/>
              </w:rPr>
              <w:t xml:space="preserve"> of the Weldment, using:</w:t>
            </w:r>
          </w:p>
          <w:p w14:paraId="625923C9" w14:textId="77777777" w:rsidR="00012771" w:rsidRDefault="00012771" w:rsidP="00951FF0">
            <w:pPr>
              <w:pStyle w:val="ProcedureBullet"/>
            </w:pPr>
            <w:r>
              <w:t>4 Socket Head Cap Screw</w:t>
            </w:r>
          </w:p>
          <w:p w14:paraId="10BEC12C" w14:textId="77777777" w:rsidR="00012771" w:rsidRDefault="00012771" w:rsidP="00951FF0">
            <w:pPr>
              <w:pStyle w:val="ProcedureBullet"/>
              <w:numPr>
                <w:ilvl w:val="0"/>
                <w:numId w:val="0"/>
              </w:numPr>
              <w:ind w:left="720"/>
            </w:pPr>
            <w:r>
              <w:t xml:space="preserve">8-32 x </w:t>
            </w:r>
            <w:r>
              <w:softHyphen/>
            </w:r>
            <w:r>
              <w:softHyphen/>
            </w:r>
            <w:r>
              <w:softHyphen/>
            </w:r>
            <w:r>
              <w:softHyphen/>
            </w:r>
            <w:r>
              <w:softHyphen/>
            </w:r>
            <w:r>
              <w:softHyphen/>
              <w:t xml:space="preserve">.5” </w:t>
            </w:r>
            <w:r w:rsidRPr="00B37A6B">
              <w:rPr>
                <w:color w:val="FF0000"/>
              </w:rPr>
              <w:t>Vented</w:t>
            </w:r>
            <w:r>
              <w:t xml:space="preserve">, </w:t>
            </w:r>
            <w:proofErr w:type="spellStart"/>
            <w:r w:rsidRPr="00200BBD">
              <w:rPr>
                <w:color w:val="FF0000"/>
              </w:rPr>
              <w:t>AgPlated</w:t>
            </w:r>
            <w:proofErr w:type="spellEnd"/>
          </w:p>
          <w:p w14:paraId="01055EB9" w14:textId="77777777" w:rsidR="00012771" w:rsidRDefault="00012771" w:rsidP="00951FF0">
            <w:pPr>
              <w:pStyle w:val="ProcedureBullet"/>
            </w:pPr>
            <w:r>
              <w:t>4 Flat Washer #8 SSTL</w:t>
            </w:r>
          </w:p>
          <w:p w14:paraId="460F995A" w14:textId="77777777" w:rsidR="00012771" w:rsidRDefault="00012771" w:rsidP="00951FF0">
            <w:pPr>
              <w:pStyle w:val="ProcedureStep"/>
              <w:numPr>
                <w:ilvl w:val="0"/>
                <w:numId w:val="0"/>
              </w:numPr>
              <w:ind w:left="720"/>
              <w:rPr>
                <w:color w:val="FF0000"/>
              </w:rPr>
            </w:pPr>
            <w:r>
              <w:t xml:space="preserve">Torque to </w:t>
            </w:r>
            <w:r w:rsidRPr="006C6F13">
              <w:rPr>
                <w:color w:val="FF0000"/>
              </w:rPr>
              <w:t>30 in-</w:t>
            </w:r>
            <w:proofErr w:type="spellStart"/>
            <w:r w:rsidRPr="006C6F13">
              <w:rPr>
                <w:color w:val="FF0000"/>
              </w:rPr>
              <w:t>lb</w:t>
            </w:r>
            <w:proofErr w:type="spellEnd"/>
          </w:p>
          <w:p w14:paraId="5F7AE9BC" w14:textId="77777777" w:rsidR="00012771" w:rsidRPr="005904F1" w:rsidRDefault="00012771" w:rsidP="00951FF0"/>
          <w:p w14:paraId="0965C703" w14:textId="77777777" w:rsidR="00012771" w:rsidRDefault="00012771" w:rsidP="00951FF0">
            <w:pPr>
              <w:pStyle w:val="ProcedureStep"/>
            </w:pPr>
            <w:r w:rsidRPr="00D82860">
              <w:t>Attach</w:t>
            </w:r>
            <w:r>
              <w:t xml:space="preserve"> the following, using:</w:t>
            </w:r>
            <w:r>
              <w:rPr>
                <w:noProof/>
              </w:rPr>
              <w:t xml:space="preserve"> </w:t>
            </w:r>
          </w:p>
          <w:p w14:paraId="20907F48" w14:textId="77777777" w:rsidR="00012771" w:rsidRDefault="00012771" w:rsidP="00951FF0">
            <w:pPr>
              <w:pStyle w:val="ProcedureBullet"/>
            </w:pPr>
            <w:r>
              <w:t xml:space="preserve">52 </w:t>
            </w:r>
            <w:r w:rsidRPr="00D82860">
              <w:t>S</w:t>
            </w:r>
            <w:r>
              <w:t xml:space="preserve">ocket Head Cap </w:t>
            </w:r>
            <w:r w:rsidRPr="003B0FA3">
              <w:t>Screws</w:t>
            </w:r>
            <w:r>
              <w:t xml:space="preserve"> 8-32 x 0.5” </w:t>
            </w:r>
            <w:proofErr w:type="spellStart"/>
            <w:r w:rsidRPr="006369FA">
              <w:rPr>
                <w:color w:val="FF0000"/>
              </w:rPr>
              <w:t>AgPlated</w:t>
            </w:r>
            <w:proofErr w:type="spellEnd"/>
          </w:p>
          <w:p w14:paraId="626FA1AE" w14:textId="77777777" w:rsidR="00012771" w:rsidRDefault="00012771" w:rsidP="00951FF0">
            <w:pPr>
              <w:pStyle w:val="ProcedureBullet"/>
            </w:pPr>
            <w:r>
              <w:t>52 Flat Washers #8 SSTL</w:t>
            </w:r>
          </w:p>
          <w:p w14:paraId="6F9A76B6" w14:textId="77777777" w:rsidR="00012771" w:rsidRDefault="00012771" w:rsidP="00951FF0">
            <w:pPr>
              <w:pStyle w:val="ProcedureStep"/>
              <w:numPr>
                <w:ilvl w:val="0"/>
                <w:numId w:val="0"/>
              </w:numPr>
              <w:ind w:left="720"/>
            </w:pPr>
            <w:r>
              <w:t xml:space="preserve">Torque to </w:t>
            </w:r>
            <w:r>
              <w:rPr>
                <w:color w:val="FF0000"/>
              </w:rPr>
              <w:t>30</w:t>
            </w:r>
            <w:r w:rsidRPr="006C6F13">
              <w:rPr>
                <w:color w:val="FF0000"/>
              </w:rPr>
              <w:t xml:space="preserve"> in-</w:t>
            </w:r>
            <w:proofErr w:type="spellStart"/>
            <w:r w:rsidRPr="006C6F13">
              <w:rPr>
                <w:color w:val="FF0000"/>
              </w:rPr>
              <w:t>lb</w:t>
            </w:r>
            <w:proofErr w:type="spellEnd"/>
          </w:p>
          <w:p w14:paraId="13C9108B" w14:textId="5827448B" w:rsidR="00012771" w:rsidRDefault="00475D19" w:rsidP="00951FF0">
            <w:pPr>
              <w:pStyle w:val="ProcedureBullet"/>
            </w:pPr>
            <w:r>
              <w:rPr>
                <w:color w:val="FF0000"/>
              </w:rPr>
              <w:t>6</w:t>
            </w:r>
            <w:r w:rsidR="00012771">
              <w:t xml:space="preserve"> </w:t>
            </w:r>
            <w:hyperlink r:id="rId460" w:history="1">
              <w:r w:rsidR="00012771" w:rsidRPr="00491DD8">
                <w:rPr>
                  <w:rStyle w:val="Hyperlink"/>
                  <w:rFonts w:eastAsia="MS Mincho"/>
                  <w:bdr w:val="none" w:sz="0" w:space="0" w:color="auto"/>
                </w:rPr>
                <w:t>D080726</w:t>
              </w:r>
            </w:hyperlink>
            <w:r w:rsidR="00012771">
              <w:rPr>
                <w:rStyle w:val="Hyperlink"/>
                <w:rFonts w:eastAsia="MS Mincho"/>
                <w:bdr w:val="none" w:sz="0" w:space="0" w:color="auto"/>
              </w:rPr>
              <w:t xml:space="preserve"> </w:t>
            </w:r>
            <w:r w:rsidR="00012771">
              <w:t xml:space="preserve">Long Mount EQ Stops to the inside </w:t>
            </w:r>
            <w:r w:rsidR="00012771" w:rsidRPr="00D82860">
              <w:rPr>
                <w:color w:val="FF0000"/>
              </w:rPr>
              <w:t>front</w:t>
            </w:r>
            <w:r w:rsidR="00012771" w:rsidRPr="005E3CBA">
              <w:t xml:space="preserve"> of the Weldment</w:t>
            </w:r>
          </w:p>
          <w:p w14:paraId="238C51AE" w14:textId="77777777" w:rsidR="00012771" w:rsidRDefault="00012771" w:rsidP="00951FF0">
            <w:pPr>
              <w:pStyle w:val="ProcedureBullet"/>
              <w:spacing w:after="60"/>
            </w:pPr>
            <w:r w:rsidRPr="00D82860">
              <w:rPr>
                <w:color w:val="FF0000"/>
              </w:rPr>
              <w:t>2</w:t>
            </w:r>
            <w:r>
              <w:t xml:space="preserve"> </w:t>
            </w:r>
            <w:hyperlink r:id="rId461" w:history="1">
              <w:r w:rsidRPr="002C534F">
                <w:rPr>
                  <w:rStyle w:val="Hyperlink"/>
                  <w:rFonts w:eastAsia="MS Mincho"/>
                  <w:bdr w:val="none" w:sz="0" w:space="0" w:color="auto"/>
                </w:rPr>
                <w:t>D080726</w:t>
              </w:r>
            </w:hyperlink>
            <w:r w:rsidRPr="002C534F">
              <w:rPr>
                <w:rStyle w:val="Hyperlink"/>
                <w:rFonts w:eastAsia="MS Mincho"/>
                <w:bdr w:val="none" w:sz="0" w:space="0" w:color="auto"/>
              </w:rPr>
              <w:t xml:space="preserve"> </w:t>
            </w:r>
            <w:r>
              <w:t xml:space="preserve">Long Mount EQ Stops to the inside </w:t>
            </w:r>
            <w:r w:rsidRPr="00D82860">
              <w:rPr>
                <w:color w:val="FF0000"/>
              </w:rPr>
              <w:t>rear</w:t>
            </w:r>
            <w:r w:rsidRPr="005E3CBA">
              <w:t xml:space="preserve"> of the Weldment</w:t>
            </w:r>
          </w:p>
          <w:p w14:paraId="592647FE" w14:textId="77777777" w:rsidR="00012771" w:rsidRDefault="00012771" w:rsidP="00951FF0">
            <w:pPr>
              <w:pStyle w:val="ProcedureBullet"/>
            </w:pPr>
            <w:r w:rsidRPr="00D82860">
              <w:rPr>
                <w:color w:val="FF0000"/>
              </w:rPr>
              <w:t>4</w:t>
            </w:r>
            <w:r>
              <w:t xml:space="preserve"> </w:t>
            </w:r>
            <w:hyperlink r:id="rId462" w:history="1">
              <w:r w:rsidRPr="00491DD8">
                <w:rPr>
                  <w:rStyle w:val="Hyperlink"/>
                  <w:rFonts w:eastAsia="MS Mincho"/>
                  <w:bdr w:val="none" w:sz="0" w:space="0" w:color="auto"/>
                </w:rPr>
                <w:t>D080727</w:t>
              </w:r>
            </w:hyperlink>
            <w:r>
              <w:t xml:space="preserve"> Long </w:t>
            </w:r>
            <w:proofErr w:type="spellStart"/>
            <w:r>
              <w:t>Brkt</w:t>
            </w:r>
            <w:proofErr w:type="spellEnd"/>
            <w:r>
              <w:t xml:space="preserve"> EQ Stops to the inside </w:t>
            </w:r>
            <w:r w:rsidRPr="00D82860">
              <w:rPr>
                <w:color w:val="FF0000"/>
              </w:rPr>
              <w:t>front</w:t>
            </w:r>
            <w:r w:rsidRPr="005E3CBA">
              <w:t xml:space="preserve"> of the Weldment</w:t>
            </w:r>
          </w:p>
          <w:p w14:paraId="2CA4B590" w14:textId="77777777" w:rsidR="00012771" w:rsidRDefault="00012771" w:rsidP="00951FF0">
            <w:pPr>
              <w:pStyle w:val="ProcedureBullet"/>
              <w:spacing w:after="60"/>
            </w:pPr>
            <w:r w:rsidRPr="00D82860">
              <w:rPr>
                <w:color w:val="FF0000"/>
              </w:rPr>
              <w:t>4</w:t>
            </w:r>
            <w:r>
              <w:t xml:space="preserve"> </w:t>
            </w:r>
            <w:hyperlink r:id="rId463" w:history="1">
              <w:r w:rsidRPr="00491DD8">
                <w:rPr>
                  <w:rStyle w:val="Hyperlink"/>
                  <w:rFonts w:eastAsia="MS Mincho"/>
                  <w:bdr w:val="none" w:sz="0" w:space="0" w:color="auto"/>
                </w:rPr>
                <w:t>D080727</w:t>
              </w:r>
            </w:hyperlink>
            <w:r>
              <w:rPr>
                <w:rStyle w:val="Hyperlink"/>
                <w:rFonts w:eastAsia="MS Mincho"/>
                <w:bdr w:val="none" w:sz="0" w:space="0" w:color="auto"/>
              </w:rPr>
              <w:t xml:space="preserve"> </w:t>
            </w:r>
            <w:r>
              <w:t xml:space="preserve">Long </w:t>
            </w:r>
            <w:proofErr w:type="spellStart"/>
            <w:r>
              <w:t>Brkt</w:t>
            </w:r>
            <w:proofErr w:type="spellEnd"/>
            <w:r>
              <w:t xml:space="preserve"> EQ Stops to the inside </w:t>
            </w:r>
            <w:r w:rsidRPr="00D82860">
              <w:rPr>
                <w:color w:val="FF0000"/>
              </w:rPr>
              <w:t>rear</w:t>
            </w:r>
            <w:r w:rsidRPr="005E3CBA">
              <w:t xml:space="preserve"> of the Weldment</w:t>
            </w:r>
          </w:p>
          <w:p w14:paraId="4F073096" w14:textId="25C73D6F" w:rsidR="00475D19" w:rsidRPr="00475D19" w:rsidRDefault="00475D19" w:rsidP="00951FF0">
            <w:pPr>
              <w:pStyle w:val="ProcedureBullet"/>
              <w:spacing w:after="60"/>
              <w:rPr>
                <w:rFonts w:eastAsia="MS Mincho"/>
              </w:rPr>
            </w:pPr>
            <w:r>
              <w:rPr>
                <w:color w:val="FF0000"/>
              </w:rPr>
              <w:t>2</w:t>
            </w:r>
            <w:r>
              <w:t xml:space="preserve"> </w:t>
            </w:r>
            <w:hyperlink r:id="rId464" w:history="1">
              <w:r w:rsidRPr="00475D19">
                <w:rPr>
                  <w:rStyle w:val="Hyperlink"/>
                  <w:rFonts w:eastAsia="MS Mincho"/>
                  <w:bdr w:val="none" w:sz="0" w:space="0" w:color="auto"/>
                </w:rPr>
                <w:t>D08072</w:t>
              </w:r>
              <w:r>
                <w:rPr>
                  <w:rStyle w:val="Hyperlink"/>
                  <w:rFonts w:eastAsia="MS Mincho"/>
                  <w:bdr w:val="none" w:sz="0" w:space="0" w:color="auto"/>
                </w:rPr>
                <w:t>8</w:t>
              </w:r>
            </w:hyperlink>
            <w:r>
              <w:t xml:space="preserve"> </w:t>
            </w:r>
            <w:r>
              <w:t>Bottom Mass Upper</w:t>
            </w:r>
            <w:r>
              <w:t xml:space="preserve"> EQ Stops to the inside </w:t>
            </w:r>
            <w:r w:rsidRPr="00475D19">
              <w:rPr>
                <w:color w:val="FF0000"/>
              </w:rPr>
              <w:t>front</w:t>
            </w:r>
            <w:r w:rsidRPr="005E3CBA">
              <w:t xml:space="preserve"> of the Weldment</w:t>
            </w:r>
            <w:r>
              <w:t xml:space="preserve"> (replacing the lowest 2X D080726 shown in Figure 75); NOTE: these assemblies are canted outboard by 5 degrees, as shown by the threaded holes in the Structure.</w:t>
            </w:r>
          </w:p>
          <w:p w14:paraId="45D62A6E" w14:textId="61DFD0B1" w:rsidR="00012771" w:rsidRPr="00475D19" w:rsidRDefault="00012771" w:rsidP="00951FF0">
            <w:pPr>
              <w:pStyle w:val="ProcedureBullet"/>
              <w:spacing w:after="60"/>
              <w:rPr>
                <w:rFonts w:eastAsia="MS Mincho"/>
              </w:rPr>
            </w:pPr>
            <w:r w:rsidRPr="00475D19">
              <w:rPr>
                <w:color w:val="FF0000"/>
              </w:rPr>
              <w:t>4</w:t>
            </w:r>
            <w:r>
              <w:t xml:space="preserve"> </w:t>
            </w:r>
            <w:hyperlink r:id="rId465" w:history="1">
              <w:r w:rsidRPr="00475D19">
                <w:rPr>
                  <w:rStyle w:val="Hyperlink"/>
                  <w:rFonts w:eastAsia="MS Mincho"/>
                  <w:bdr w:val="none" w:sz="0" w:space="0" w:color="auto"/>
                </w:rPr>
                <w:t>D1102071</w:t>
              </w:r>
            </w:hyperlink>
            <w:r w:rsidRPr="00475D19">
              <w:rPr>
                <w:rStyle w:val="Hyperlink"/>
                <w:rFonts w:eastAsia="MS Mincho"/>
                <w:bdr w:val="none" w:sz="0" w:space="0" w:color="auto"/>
              </w:rPr>
              <w:t xml:space="preserve"> </w:t>
            </w:r>
            <w:r w:rsidRPr="00475D19">
              <w:rPr>
                <w:rFonts w:eastAsia="MS Mincho"/>
              </w:rPr>
              <w:t xml:space="preserve">Bridge EQ Stops to the Weldment. </w:t>
            </w:r>
          </w:p>
          <w:p w14:paraId="4426A4FD" w14:textId="77777777" w:rsidR="00012771" w:rsidRPr="00474D8F" w:rsidRDefault="00012771" w:rsidP="00951FF0">
            <w:pPr>
              <w:pStyle w:val="ProcedureStep"/>
              <w:rPr>
                <w:rFonts w:eastAsia="MS Mincho"/>
              </w:rPr>
            </w:pPr>
            <w:r w:rsidRPr="00474D8F">
              <w:rPr>
                <w:rFonts w:eastAsia="MS Mincho"/>
              </w:rPr>
              <w:t xml:space="preserve">At the Bridge EQ Stops, torque the </w:t>
            </w:r>
            <w:r w:rsidRPr="00474D8F">
              <w:rPr>
                <w:rFonts w:eastAsia="MS Mincho"/>
                <w:color w:val="FF0000"/>
              </w:rPr>
              <w:t>8</w:t>
            </w:r>
            <w:r w:rsidRPr="00474D8F">
              <w:rPr>
                <w:rFonts w:eastAsia="MS Mincho"/>
              </w:rPr>
              <w:t xml:space="preserve"> ¼-20 Screws (assembled earlier) that attach the Crossbars to the Bridge pieces, to </w:t>
            </w:r>
            <w:r>
              <w:rPr>
                <w:rFonts w:eastAsia="MS Mincho"/>
                <w:color w:val="FF0000"/>
              </w:rPr>
              <w:t>75</w:t>
            </w:r>
            <w:r w:rsidRPr="00474D8F">
              <w:rPr>
                <w:rFonts w:eastAsia="MS Mincho"/>
                <w:color w:val="FF0000"/>
              </w:rPr>
              <w:t xml:space="preserve"> in-lb</w:t>
            </w:r>
            <w:r w:rsidRPr="00474D8F">
              <w:rPr>
                <w:rFonts w:eastAsia="MS Mincho"/>
              </w:rPr>
              <w:t>.</w:t>
            </w:r>
          </w:p>
          <w:p w14:paraId="19944E63" w14:textId="77777777" w:rsidR="00012771" w:rsidRDefault="00012771" w:rsidP="00951FF0">
            <w:pPr>
              <w:pStyle w:val="ProcedureBullet"/>
              <w:numPr>
                <w:ilvl w:val="0"/>
                <w:numId w:val="0"/>
              </w:numPr>
              <w:ind w:left="720"/>
            </w:pPr>
          </w:p>
        </w:tc>
        <w:tc>
          <w:tcPr>
            <w:tcW w:w="2729" w:type="pct"/>
            <w:vAlign w:val="center"/>
          </w:tcPr>
          <w:p w14:paraId="698FE296" w14:textId="77777777" w:rsidR="00012771" w:rsidRDefault="00012771" w:rsidP="00951FF0">
            <w:pPr>
              <w:keepNext/>
              <w:jc w:val="center"/>
            </w:pPr>
            <w:r>
              <w:rPr>
                <w:noProof/>
              </w:rPr>
              <mc:AlternateContent>
                <mc:Choice Requires="wps">
                  <w:drawing>
                    <wp:anchor distT="0" distB="0" distL="114300" distR="114300" simplePos="0" relativeHeight="253947904" behindDoc="0" locked="0" layoutInCell="1" allowOverlap="1" wp14:anchorId="31B06C7C" wp14:editId="583E9621">
                      <wp:simplePos x="0" y="0"/>
                      <wp:positionH relativeFrom="column">
                        <wp:posOffset>1603375</wp:posOffset>
                      </wp:positionH>
                      <wp:positionV relativeFrom="paragraph">
                        <wp:posOffset>835025</wp:posOffset>
                      </wp:positionV>
                      <wp:extent cx="1905" cy="821055"/>
                      <wp:effectExtent l="25400" t="25400" r="125095" b="93345"/>
                      <wp:wrapNone/>
                      <wp:docPr id="76" name="Straight Connector 76"/>
                      <wp:cNvGraphicFramePr/>
                      <a:graphic xmlns:a="http://schemas.openxmlformats.org/drawingml/2006/main">
                        <a:graphicData uri="http://schemas.microsoft.com/office/word/2010/wordprocessingShape">
                          <wps:wsp>
                            <wps:cNvCnPr/>
                            <wps:spPr>
                              <a:xfrm>
                                <a:off x="0" y="0"/>
                                <a:ext cx="1905" cy="821055"/>
                              </a:xfrm>
                              <a:prstGeom prst="line">
                                <a:avLst/>
                              </a:prstGeom>
                              <a:ln w="9525">
                                <a:solidFill>
                                  <a:srgbClr val="00E800"/>
                                </a:solidFill>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6" o:spid="_x0000_s1026" style="position:absolute;z-index:25394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25pt,65.75pt" to="126.4pt,1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" strokecolor="#00e800">
                      <v:shadow on="t" color="black" opacity="28180f" origin="-.5,-.5" offset=".74836mm,.74836mm"/>
                    </v:line>
                  </w:pict>
                </mc:Fallback>
              </mc:AlternateContent>
            </w:r>
            <w:r>
              <w:rPr>
                <w:noProof/>
              </w:rPr>
              <mc:AlternateContent>
                <mc:Choice Requires="wps">
                  <w:drawing>
                    <wp:anchor distT="0" distB="0" distL="114300" distR="114300" simplePos="0" relativeHeight="253948928" behindDoc="0" locked="0" layoutInCell="1" allowOverlap="1" wp14:anchorId="74125BF5" wp14:editId="7F5EBC63">
                      <wp:simplePos x="0" y="0"/>
                      <wp:positionH relativeFrom="column">
                        <wp:posOffset>1207135</wp:posOffset>
                      </wp:positionH>
                      <wp:positionV relativeFrom="paragraph">
                        <wp:posOffset>1655445</wp:posOffset>
                      </wp:positionV>
                      <wp:extent cx="788670" cy="635"/>
                      <wp:effectExtent l="25400" t="25400" r="100330" b="126365"/>
                      <wp:wrapNone/>
                      <wp:docPr id="86" name="Straight Connector 86"/>
                      <wp:cNvGraphicFramePr/>
                      <a:graphic xmlns:a="http://schemas.openxmlformats.org/drawingml/2006/main">
                        <a:graphicData uri="http://schemas.microsoft.com/office/word/2010/wordprocessingShape">
                          <wps:wsp>
                            <wps:cNvCnPr/>
                            <wps:spPr>
                              <a:xfrm>
                                <a:off x="0" y="0"/>
                                <a:ext cx="788670" cy="635"/>
                              </a:xfrm>
                              <a:prstGeom prst="line">
                                <a:avLst/>
                              </a:prstGeom>
                              <a:ln w="9525">
                                <a:solidFill>
                                  <a:srgbClr val="00E800"/>
                                </a:solidFill>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6" o:spid="_x0000_s1026" style="position:absolute;z-index:25394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05pt,130.35pt" to="157.15pt,1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" strokecolor="#00e800">
                      <v:shadow on="t" color="black" opacity="28180f" origin="-.5,-.5" offset=".74836mm,.74836mm"/>
                    </v:line>
                  </w:pict>
                </mc:Fallback>
              </mc:AlternateContent>
            </w:r>
            <w:r>
              <w:rPr>
                <w:noProof/>
              </w:rPr>
              <mc:AlternateContent>
                <mc:Choice Requires="wps">
                  <w:drawing>
                    <wp:anchor distT="0" distB="0" distL="114300" distR="114300" simplePos="0" relativeHeight="253949952" behindDoc="0" locked="0" layoutInCell="1" allowOverlap="1" wp14:anchorId="706E21DD" wp14:editId="4C161DE2">
                      <wp:simplePos x="0" y="0"/>
                      <wp:positionH relativeFrom="column">
                        <wp:posOffset>1321435</wp:posOffset>
                      </wp:positionH>
                      <wp:positionV relativeFrom="paragraph">
                        <wp:posOffset>674370</wp:posOffset>
                      </wp:positionV>
                      <wp:extent cx="562610" cy="172085"/>
                      <wp:effectExtent l="50800" t="25400" r="46990" b="81915"/>
                      <wp:wrapNone/>
                      <wp:docPr id="458" name="Rounded Rectangle 458"/>
                      <wp:cNvGraphicFramePr/>
                      <a:graphic xmlns:a="http://schemas.openxmlformats.org/drawingml/2006/main">
                        <a:graphicData uri="http://schemas.microsoft.com/office/word/2010/wordprocessingShape">
                          <wps:wsp>
                            <wps:cNvSpPr/>
                            <wps:spPr>
                              <a:xfrm>
                                <a:off x="0" y="0"/>
                                <a:ext cx="562610" cy="172085"/>
                              </a:xfrm>
                              <a:prstGeom prst="roundRect">
                                <a:avLst/>
                              </a:prstGeom>
                              <a:gradFill>
                                <a:gsLst>
                                  <a:gs pos="0">
                                    <a:srgbClr val="00E800"/>
                                  </a:gs>
                                  <a:gs pos="100000">
                                    <a:srgbClr val="C6FFC5"/>
                                  </a:gs>
                                </a:gsLst>
                              </a:gra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6912B95" w14:textId="77777777" w:rsidR="00012771" w:rsidRPr="00185D10" w:rsidRDefault="00012771" w:rsidP="00012771">
                                  <w:pPr>
                                    <w:jc w:val="center"/>
                                    <w:rPr>
                                      <w:color w:val="000000" w:themeColor="text1"/>
                                    </w:rPr>
                                  </w:pPr>
                                  <w:r>
                                    <w:rPr>
                                      <w:color w:val="000000" w:themeColor="text1"/>
                                    </w:rPr>
                                    <w:t>D080726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8" o:spid="_x0000_s1164" style="position:absolute;left:0;text-align:left;margin-left:104.05pt;margin-top:53.1pt;width:44.3pt;height:13.55pt;z-index:25394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" fillcolor="#00e800" stroked="f">
                      <v:fill color2="#c6ffc5" rotate="t" angle="180" focus="100%" type="gradient">
                        <o:fill v:ext="view" type="gradientUnscaled"/>
                      </v:fill>
                      <v:shadow on="t" color="black" opacity="22937f" origin=",.5" offset="0,.63889mm"/>
                      <v:textbox inset="0,0,0,0">
                        <w:txbxContent>
                          <w:p w14:paraId="26912B95" w14:textId="77777777" w:rsidR="00012771" w:rsidRPr="00185D10" w:rsidRDefault="00012771" w:rsidP="00012771">
                            <w:pPr>
                              <w:jc w:val="center"/>
                              <w:rPr>
                                <w:color w:val="000000" w:themeColor="text1"/>
                              </w:rPr>
                            </w:pPr>
                            <w:r>
                              <w:rPr>
                                <w:color w:val="000000" w:themeColor="text1"/>
                              </w:rPr>
                              <w:t>D080726</w:t>
                            </w:r>
                          </w:p>
                        </w:txbxContent>
                      </v:textbox>
                    </v:roundrect>
                  </w:pict>
                </mc:Fallback>
              </mc:AlternateContent>
            </w:r>
            <w:r>
              <w:rPr>
                <w:noProof/>
              </w:rPr>
              <mc:AlternateContent>
                <mc:Choice Requires="wps">
                  <w:drawing>
                    <wp:anchor distT="0" distB="0" distL="114300" distR="114300" simplePos="0" relativeHeight="253946880" behindDoc="0" locked="0" layoutInCell="1" allowOverlap="1" wp14:anchorId="07855806" wp14:editId="218E8764">
                      <wp:simplePos x="0" y="0"/>
                      <wp:positionH relativeFrom="column">
                        <wp:posOffset>1877695</wp:posOffset>
                      </wp:positionH>
                      <wp:positionV relativeFrom="paragraph">
                        <wp:posOffset>536575</wp:posOffset>
                      </wp:positionV>
                      <wp:extent cx="304800" cy="445135"/>
                      <wp:effectExtent l="50800" t="25400" r="76200" b="113665"/>
                      <wp:wrapNone/>
                      <wp:docPr id="8" name="Freeform 8"/>
                      <wp:cNvGraphicFramePr/>
                      <a:graphic xmlns:a="http://schemas.openxmlformats.org/drawingml/2006/main">
                        <a:graphicData uri="http://schemas.microsoft.com/office/word/2010/wordprocessingShape">
                          <wps:wsp>
                            <wps:cNvSpPr/>
                            <wps:spPr>
                              <a:xfrm flipH="1">
                                <a:off x="0" y="0"/>
                                <a:ext cx="304800" cy="445135"/>
                              </a:xfrm>
                              <a:custGeom>
                                <a:avLst/>
                                <a:gdLst>
                                  <a:gd name="connsiteX0" fmla="*/ 0 w 304800"/>
                                  <a:gd name="connsiteY0" fmla="*/ 0 h 445477"/>
                                  <a:gd name="connsiteX1" fmla="*/ 304800 w 304800"/>
                                  <a:gd name="connsiteY1" fmla="*/ 222738 h 445477"/>
                                  <a:gd name="connsiteX2" fmla="*/ 76200 w 304800"/>
                                  <a:gd name="connsiteY2" fmla="*/ 445477 h 445477"/>
                                </a:gdLst>
                                <a:ahLst/>
                                <a:cxnLst>
                                  <a:cxn ang="0">
                                    <a:pos x="connsiteX0" y="connsiteY0"/>
                                  </a:cxn>
                                  <a:cxn ang="0">
                                    <a:pos x="connsiteX1" y="connsiteY1"/>
                                  </a:cxn>
                                  <a:cxn ang="0">
                                    <a:pos x="connsiteX2" y="connsiteY2"/>
                                  </a:cxn>
                                </a:cxnLst>
                                <a:rect l="l" t="t" r="r" b="b"/>
                                <a:pathLst>
                                  <a:path w="304800" h="445477">
                                    <a:moveTo>
                                      <a:pt x="0" y="0"/>
                                    </a:moveTo>
                                    <a:lnTo>
                                      <a:pt x="304800" y="222738"/>
                                    </a:lnTo>
                                    <a:lnTo>
                                      <a:pt x="76200" y="445477"/>
                                    </a:lnTo>
                                  </a:path>
                                </a:pathLst>
                              </a:custGeom>
                              <a:ln w="1270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8" o:spid="_x0000_s1026" style="position:absolute;margin-left:147.85pt;margin-top:42.25pt;width:24pt;height:35.05pt;flip:x;z-index:25394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445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" path="m,l304800,222738,76200,445477e" filled="f" strokecolor="#00e800" strokeweight="1pt">
                      <v:shadow on="t" color="black" opacity="24903f" origin=",.5" offset="0,.55556mm"/>
                      <v:path arrowok="t" o:connecttype="custom" o:connectlocs="0,0;304800,222567;76200,445135" o:connectangles="0,0,0"/>
                    </v:shape>
                  </w:pict>
                </mc:Fallback>
              </mc:AlternateContent>
            </w:r>
            <w:r>
              <w:rPr>
                <w:noProof/>
              </w:rPr>
              <mc:AlternateContent>
                <mc:Choice Requires="wps">
                  <w:drawing>
                    <wp:anchor distT="0" distB="0" distL="114300" distR="114300" simplePos="0" relativeHeight="253945856" behindDoc="0" locked="0" layoutInCell="1" allowOverlap="1" wp14:anchorId="73ECDD6B" wp14:editId="60F746C2">
                      <wp:simplePos x="0" y="0"/>
                      <wp:positionH relativeFrom="column">
                        <wp:posOffset>1022252</wp:posOffset>
                      </wp:positionH>
                      <wp:positionV relativeFrom="paragraph">
                        <wp:posOffset>536917</wp:posOffset>
                      </wp:positionV>
                      <wp:extent cx="304800" cy="445477"/>
                      <wp:effectExtent l="50800" t="25400" r="50800" b="113665"/>
                      <wp:wrapNone/>
                      <wp:docPr id="9" name="Freeform 9"/>
                      <wp:cNvGraphicFramePr/>
                      <a:graphic xmlns:a="http://schemas.openxmlformats.org/drawingml/2006/main">
                        <a:graphicData uri="http://schemas.microsoft.com/office/word/2010/wordprocessingShape">
                          <wps:wsp>
                            <wps:cNvSpPr/>
                            <wps:spPr>
                              <a:xfrm>
                                <a:off x="0" y="0"/>
                                <a:ext cx="304800" cy="445477"/>
                              </a:xfrm>
                              <a:custGeom>
                                <a:avLst/>
                                <a:gdLst>
                                  <a:gd name="connsiteX0" fmla="*/ 0 w 304800"/>
                                  <a:gd name="connsiteY0" fmla="*/ 0 h 445477"/>
                                  <a:gd name="connsiteX1" fmla="*/ 304800 w 304800"/>
                                  <a:gd name="connsiteY1" fmla="*/ 222738 h 445477"/>
                                  <a:gd name="connsiteX2" fmla="*/ 76200 w 304800"/>
                                  <a:gd name="connsiteY2" fmla="*/ 445477 h 445477"/>
                                </a:gdLst>
                                <a:ahLst/>
                                <a:cxnLst>
                                  <a:cxn ang="0">
                                    <a:pos x="connsiteX0" y="connsiteY0"/>
                                  </a:cxn>
                                  <a:cxn ang="0">
                                    <a:pos x="connsiteX1" y="connsiteY1"/>
                                  </a:cxn>
                                  <a:cxn ang="0">
                                    <a:pos x="connsiteX2" y="connsiteY2"/>
                                  </a:cxn>
                                </a:cxnLst>
                                <a:rect l="l" t="t" r="r" b="b"/>
                                <a:pathLst>
                                  <a:path w="304800" h="445477">
                                    <a:moveTo>
                                      <a:pt x="0" y="0"/>
                                    </a:moveTo>
                                    <a:lnTo>
                                      <a:pt x="304800" y="222738"/>
                                    </a:lnTo>
                                    <a:lnTo>
                                      <a:pt x="76200" y="445477"/>
                                    </a:lnTo>
                                  </a:path>
                                </a:pathLst>
                              </a:custGeom>
                              <a:ln w="1270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9" o:spid="_x0000_s1026" style="position:absolute;margin-left:80.5pt;margin-top:42.3pt;width:24pt;height:35.1pt;z-index:253945856;visibility:visible;mso-wrap-style:square;mso-wrap-distance-left:9pt;mso-wrap-distance-top:0;mso-wrap-distance-right:9pt;mso-wrap-distance-bottom:0;mso-position-horizontal:absolute;mso-position-horizontal-relative:text;mso-position-vertical:absolute;mso-position-vertical-relative:text;v-text-anchor:middle" coordsize="304800,445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" path="m,l304800,222738,76200,445477e" filled="f" strokecolor="#00e800" strokeweight="1pt">
                      <v:shadow on="t" color="black" opacity="24903f" origin=",.5" offset="0,.55556mm"/>
                      <v:path arrowok="t" o:connecttype="custom" o:connectlocs="0,0;304800,222738;76200,445477" o:connectangles="0,0,0"/>
                    </v:shape>
                  </w:pict>
                </mc:Fallback>
              </mc:AlternateContent>
            </w:r>
            <w:r>
              <w:rPr>
                <w:noProof/>
              </w:rPr>
              <mc:AlternateContent>
                <mc:Choice Requires="wps">
                  <w:drawing>
                    <wp:anchor distT="0" distB="0" distL="114300" distR="114300" simplePos="0" relativeHeight="253944832" behindDoc="0" locked="0" layoutInCell="1" allowOverlap="1" wp14:anchorId="0962681B" wp14:editId="1F408F4E">
                      <wp:simplePos x="0" y="0"/>
                      <wp:positionH relativeFrom="column">
                        <wp:posOffset>842645</wp:posOffset>
                      </wp:positionH>
                      <wp:positionV relativeFrom="paragraph">
                        <wp:posOffset>758825</wp:posOffset>
                      </wp:positionV>
                      <wp:extent cx="1534160" cy="635"/>
                      <wp:effectExtent l="25400" t="25400" r="91440" b="126365"/>
                      <wp:wrapNone/>
                      <wp:docPr id="35" name="Straight Connector 35"/>
                      <wp:cNvGraphicFramePr/>
                      <a:graphic xmlns:a="http://schemas.openxmlformats.org/drawingml/2006/main">
                        <a:graphicData uri="http://schemas.microsoft.com/office/word/2010/wordprocessingShape">
                          <wps:wsp>
                            <wps:cNvCnPr/>
                            <wps:spPr>
                              <a:xfrm>
                                <a:off x="0" y="0"/>
                                <a:ext cx="1534160" cy="635"/>
                              </a:xfrm>
                              <a:prstGeom prst="line">
                                <a:avLst/>
                              </a:prstGeom>
                              <a:ln w="9525">
                                <a:solidFill>
                                  <a:srgbClr val="00E800"/>
                                </a:solidFill>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5" o:spid="_x0000_s1026" style="position:absolute;z-index:25394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35pt,59.75pt" to="187.15pt,5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" strokecolor="#00e800">
                      <v:shadow on="t" color="black" opacity="28180f" origin="-.5,-.5" offset=".74836mm,.74836mm"/>
                    </v:line>
                  </w:pict>
                </mc:Fallback>
              </mc:AlternateContent>
            </w:r>
            <w:r>
              <w:rPr>
                <w:noProof/>
              </w:rPr>
              <mc:AlternateContent>
                <mc:Choice Requires="wps">
                  <w:drawing>
                    <wp:anchor distT="0" distB="0" distL="114300" distR="114300" simplePos="0" relativeHeight="253936640" behindDoc="0" locked="0" layoutInCell="1" allowOverlap="1" wp14:anchorId="0AC65F5B" wp14:editId="7744EC7D">
                      <wp:simplePos x="0" y="0"/>
                      <wp:positionH relativeFrom="column">
                        <wp:posOffset>2228215</wp:posOffset>
                      </wp:positionH>
                      <wp:positionV relativeFrom="paragraph">
                        <wp:posOffset>1163320</wp:posOffset>
                      </wp:positionV>
                      <wp:extent cx="562610" cy="172085"/>
                      <wp:effectExtent l="50800" t="25400" r="46990" b="81915"/>
                      <wp:wrapNone/>
                      <wp:docPr id="455" name="Rounded Rectangle 455"/>
                      <wp:cNvGraphicFramePr/>
                      <a:graphic xmlns:a="http://schemas.openxmlformats.org/drawingml/2006/main">
                        <a:graphicData uri="http://schemas.microsoft.com/office/word/2010/wordprocessingShape">
                          <wps:wsp>
                            <wps:cNvSpPr/>
                            <wps:spPr>
                              <a:xfrm>
                                <a:off x="0" y="0"/>
                                <a:ext cx="562610" cy="172085"/>
                              </a:xfrm>
                              <a:prstGeom prst="roundRect">
                                <a:avLst/>
                              </a:prstGeom>
                              <a:gradFill>
                                <a:gsLst>
                                  <a:gs pos="0">
                                    <a:srgbClr val="00E800"/>
                                  </a:gs>
                                  <a:gs pos="100000">
                                    <a:srgbClr val="C6FFC5"/>
                                  </a:gs>
                                </a:gsLst>
                              </a:gra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A41B511" w14:textId="77777777" w:rsidR="00012771" w:rsidRPr="00185D10" w:rsidRDefault="00012771" w:rsidP="00012771">
                                  <w:pPr>
                                    <w:jc w:val="center"/>
                                    <w:rPr>
                                      <w:color w:val="000000" w:themeColor="text1"/>
                                    </w:rPr>
                                  </w:pPr>
                                  <w:r>
                                    <w:rPr>
                                      <w:color w:val="000000" w:themeColor="text1"/>
                                    </w:rPr>
                                    <w:t>D080727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5" o:spid="_x0000_s1165" style="position:absolute;left:0;text-align:left;margin-left:175.45pt;margin-top:91.6pt;width:44.3pt;height:13.55pt;z-index:2539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" fillcolor="#00e800" stroked="f">
                      <v:fill color2="#c6ffc5" rotate="t" angle="180" focus="100%" type="gradient">
                        <o:fill v:ext="view" type="gradientUnscaled"/>
                      </v:fill>
                      <v:shadow on="t" color="black" opacity="22937f" origin=",.5" offset="0,.63889mm"/>
                      <v:textbox inset="0,0,0,0">
                        <w:txbxContent>
                          <w:p w14:paraId="2A41B511" w14:textId="77777777" w:rsidR="00012771" w:rsidRPr="00185D10" w:rsidRDefault="00012771" w:rsidP="00012771">
                            <w:pPr>
                              <w:jc w:val="center"/>
                              <w:rPr>
                                <w:color w:val="000000" w:themeColor="text1"/>
                              </w:rPr>
                            </w:pPr>
                            <w:r>
                              <w:rPr>
                                <w:color w:val="000000" w:themeColor="text1"/>
                              </w:rPr>
                              <w:t>D080727</w:t>
                            </w:r>
                          </w:p>
                        </w:txbxContent>
                      </v:textbox>
                    </v:roundrect>
                  </w:pict>
                </mc:Fallback>
              </mc:AlternateContent>
            </w:r>
            <w:r>
              <w:rPr>
                <w:noProof/>
              </w:rPr>
              <mc:AlternateContent>
                <mc:Choice Requires="wps">
                  <w:drawing>
                    <wp:anchor distT="0" distB="0" distL="114300" distR="114300" simplePos="0" relativeHeight="253935616" behindDoc="0" locked="0" layoutInCell="1" allowOverlap="1" wp14:anchorId="2A316DB9" wp14:editId="454B24DA">
                      <wp:simplePos x="0" y="0"/>
                      <wp:positionH relativeFrom="column">
                        <wp:posOffset>414655</wp:posOffset>
                      </wp:positionH>
                      <wp:positionV relativeFrom="paragraph">
                        <wp:posOffset>1160145</wp:posOffset>
                      </wp:positionV>
                      <wp:extent cx="562610" cy="172085"/>
                      <wp:effectExtent l="50800" t="25400" r="46990" b="81915"/>
                      <wp:wrapNone/>
                      <wp:docPr id="454" name="Rounded Rectangle 454"/>
                      <wp:cNvGraphicFramePr/>
                      <a:graphic xmlns:a="http://schemas.openxmlformats.org/drawingml/2006/main">
                        <a:graphicData uri="http://schemas.microsoft.com/office/word/2010/wordprocessingShape">
                          <wps:wsp>
                            <wps:cNvSpPr/>
                            <wps:spPr>
                              <a:xfrm>
                                <a:off x="0" y="0"/>
                                <a:ext cx="562610" cy="172085"/>
                              </a:xfrm>
                              <a:prstGeom prst="roundRect">
                                <a:avLst/>
                              </a:prstGeom>
                              <a:gradFill>
                                <a:gsLst>
                                  <a:gs pos="0">
                                    <a:srgbClr val="00E800"/>
                                  </a:gs>
                                  <a:gs pos="100000">
                                    <a:srgbClr val="C6FFC5"/>
                                  </a:gs>
                                </a:gsLst>
                              </a:gra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5CC2106" w14:textId="77777777" w:rsidR="00012771" w:rsidRPr="00185D10" w:rsidRDefault="00012771" w:rsidP="00012771">
                                  <w:pPr>
                                    <w:jc w:val="center"/>
                                    <w:rPr>
                                      <w:color w:val="000000" w:themeColor="text1"/>
                                    </w:rPr>
                                  </w:pPr>
                                  <w:r>
                                    <w:rPr>
                                      <w:color w:val="000000" w:themeColor="text1"/>
                                    </w:rPr>
                                    <w:t>D080727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4" o:spid="_x0000_s1166" style="position:absolute;left:0;text-align:left;margin-left:32.65pt;margin-top:91.35pt;width:44.3pt;height:13.55pt;z-index:25393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" fillcolor="#00e800" stroked="f">
                      <v:fill color2="#c6ffc5" rotate="t" angle="180" focus="100%" type="gradient">
                        <o:fill v:ext="view" type="gradientUnscaled"/>
                      </v:fill>
                      <v:shadow on="t" color="black" opacity="22937f" origin=",.5" offset="0,.63889mm"/>
                      <v:textbox inset="0,0,0,0">
                        <w:txbxContent>
                          <w:p w14:paraId="35CC2106" w14:textId="77777777" w:rsidR="00012771" w:rsidRPr="00185D10" w:rsidRDefault="00012771" w:rsidP="00012771">
                            <w:pPr>
                              <w:jc w:val="center"/>
                              <w:rPr>
                                <w:color w:val="000000" w:themeColor="text1"/>
                              </w:rPr>
                            </w:pPr>
                            <w:r>
                              <w:rPr>
                                <w:color w:val="000000" w:themeColor="text1"/>
                              </w:rPr>
                              <w:t>D080727</w:t>
                            </w:r>
                          </w:p>
                        </w:txbxContent>
                      </v:textbox>
                    </v:roundrect>
                  </w:pict>
                </mc:Fallback>
              </mc:AlternateContent>
            </w:r>
            <w:r>
              <w:rPr>
                <w:noProof/>
              </w:rPr>
              <mc:AlternateContent>
                <mc:Choice Requires="wps">
                  <w:drawing>
                    <wp:anchor distT="0" distB="0" distL="114300" distR="114300" simplePos="0" relativeHeight="253937664" behindDoc="0" locked="0" layoutInCell="1" allowOverlap="1" wp14:anchorId="6ED1A672" wp14:editId="7BEB48CA">
                      <wp:simplePos x="0" y="0"/>
                      <wp:positionH relativeFrom="column">
                        <wp:posOffset>1268095</wp:posOffset>
                      </wp:positionH>
                      <wp:positionV relativeFrom="paragraph">
                        <wp:posOffset>2210435</wp:posOffset>
                      </wp:positionV>
                      <wp:extent cx="659765" cy="172085"/>
                      <wp:effectExtent l="50800" t="25400" r="51435" b="81915"/>
                      <wp:wrapNone/>
                      <wp:docPr id="460" name="Rounded Rectangle 460"/>
                      <wp:cNvGraphicFramePr/>
                      <a:graphic xmlns:a="http://schemas.openxmlformats.org/drawingml/2006/main">
                        <a:graphicData uri="http://schemas.microsoft.com/office/word/2010/wordprocessingShape">
                          <wps:wsp>
                            <wps:cNvSpPr/>
                            <wps:spPr>
                              <a:xfrm>
                                <a:off x="0" y="0"/>
                                <a:ext cx="659765" cy="172085"/>
                              </a:xfrm>
                              <a:prstGeom prst="roundRect">
                                <a:avLst/>
                              </a:prstGeom>
                              <a:gradFill>
                                <a:gsLst>
                                  <a:gs pos="0">
                                    <a:srgbClr val="00E800"/>
                                  </a:gs>
                                  <a:gs pos="100000">
                                    <a:srgbClr val="C6FFC5"/>
                                  </a:gs>
                                </a:gsLst>
                              </a:gra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31BA078" w14:textId="77777777" w:rsidR="00012771" w:rsidRPr="00185D10" w:rsidRDefault="00012771" w:rsidP="00012771">
                                  <w:pPr>
                                    <w:jc w:val="center"/>
                                    <w:rPr>
                                      <w:color w:val="000000" w:themeColor="text1"/>
                                    </w:rPr>
                                  </w:pPr>
                                  <w:r>
                                    <w:rPr>
                                      <w:color w:val="000000" w:themeColor="text1"/>
                                    </w:rPr>
                                    <w:t>D1102071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0" o:spid="_x0000_s1167" style="position:absolute;left:0;text-align:left;margin-left:99.85pt;margin-top:174.05pt;width:51.95pt;height:13.55pt;z-index:25393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" fillcolor="#00e800" stroked="f">
                      <v:fill color2="#c6ffc5" rotate="t" angle="180" focus="100%" type="gradient">
                        <o:fill v:ext="view" type="gradientUnscaled"/>
                      </v:fill>
                      <v:shadow on="t" color="black" opacity="22937f" origin=",.5" offset="0,.63889mm"/>
                      <v:textbox inset="0,0,0,0">
                        <w:txbxContent>
                          <w:p w14:paraId="731BA078" w14:textId="77777777" w:rsidR="00012771" w:rsidRPr="00185D10" w:rsidRDefault="00012771" w:rsidP="00012771">
                            <w:pPr>
                              <w:jc w:val="center"/>
                              <w:rPr>
                                <w:color w:val="000000" w:themeColor="text1"/>
                              </w:rPr>
                            </w:pPr>
                            <w:r>
                              <w:rPr>
                                <w:color w:val="000000" w:themeColor="text1"/>
                              </w:rPr>
                              <w:t>D1102071</w:t>
                            </w:r>
                          </w:p>
                        </w:txbxContent>
                      </v:textbox>
                    </v:roundrect>
                  </w:pict>
                </mc:Fallback>
              </mc:AlternateContent>
            </w:r>
            <w:r>
              <w:rPr>
                <w:noProof/>
              </w:rPr>
              <mc:AlternateContent>
                <mc:Choice Requires="wps">
                  <w:drawing>
                    <wp:anchor distT="0" distB="0" distL="114300" distR="114300" simplePos="0" relativeHeight="253943808" behindDoc="0" locked="0" layoutInCell="1" allowOverlap="1" wp14:anchorId="0C546473" wp14:editId="1C9E3505">
                      <wp:simplePos x="0" y="0"/>
                      <wp:positionH relativeFrom="column">
                        <wp:posOffset>1938655</wp:posOffset>
                      </wp:positionH>
                      <wp:positionV relativeFrom="paragraph">
                        <wp:posOffset>1814195</wp:posOffset>
                      </wp:positionV>
                      <wp:extent cx="345440" cy="925830"/>
                      <wp:effectExtent l="50800" t="25400" r="86360" b="90170"/>
                      <wp:wrapNone/>
                      <wp:docPr id="11" name="Freeform 11"/>
                      <wp:cNvGraphicFramePr/>
                      <a:graphic xmlns:a="http://schemas.openxmlformats.org/drawingml/2006/main">
                        <a:graphicData uri="http://schemas.microsoft.com/office/word/2010/wordprocessingShape">
                          <wps:wsp>
                            <wps:cNvSpPr/>
                            <wps:spPr>
                              <a:xfrm flipH="1">
                                <a:off x="0" y="0"/>
                                <a:ext cx="345440" cy="925830"/>
                              </a:xfrm>
                              <a:custGeom>
                                <a:avLst/>
                                <a:gdLst>
                                  <a:gd name="connsiteX0" fmla="*/ 35169 w 345830"/>
                                  <a:gd name="connsiteY0" fmla="*/ 0 h 926123"/>
                                  <a:gd name="connsiteX1" fmla="*/ 345830 w 345830"/>
                                  <a:gd name="connsiteY1" fmla="*/ 474785 h 926123"/>
                                  <a:gd name="connsiteX2" fmla="*/ 0 w 345830"/>
                                  <a:gd name="connsiteY2" fmla="*/ 926123 h 926123"/>
                                </a:gdLst>
                                <a:ahLst/>
                                <a:cxnLst>
                                  <a:cxn ang="0">
                                    <a:pos x="connsiteX0" y="connsiteY0"/>
                                  </a:cxn>
                                  <a:cxn ang="0">
                                    <a:pos x="connsiteX1" y="connsiteY1"/>
                                  </a:cxn>
                                  <a:cxn ang="0">
                                    <a:pos x="connsiteX2" y="connsiteY2"/>
                                  </a:cxn>
                                </a:cxnLst>
                                <a:rect l="l" t="t" r="r" b="b"/>
                                <a:pathLst>
                                  <a:path w="345830" h="926123">
                                    <a:moveTo>
                                      <a:pt x="35169" y="0"/>
                                    </a:moveTo>
                                    <a:lnTo>
                                      <a:pt x="345830" y="474785"/>
                                    </a:lnTo>
                                    <a:lnTo>
                                      <a:pt x="0" y="926123"/>
                                    </a:lnTo>
                                  </a:path>
                                </a:pathLst>
                              </a:custGeom>
                              <a:ln w="1270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11" o:spid="_x0000_s1026" style="position:absolute;margin-left:152.65pt;margin-top:142.85pt;width:27.2pt;height:72.9pt;flip:x;z-index:25394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5830,926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" path="m35169,l345830,474785,,926123e" filled="f" strokecolor="#00e800" strokeweight="1pt">
                      <v:shadow on="t" color="black" opacity="24903f" origin=",.5" offset="0,.55556mm"/>
                      <v:path arrowok="t" o:connecttype="custom" o:connectlocs="35129,0;345440,474635;0,925830" o:connectangles="0,0,0"/>
                    </v:shape>
                  </w:pict>
                </mc:Fallback>
              </mc:AlternateContent>
            </w:r>
            <w:r>
              <w:rPr>
                <w:noProof/>
              </w:rPr>
              <mc:AlternateContent>
                <mc:Choice Requires="wps">
                  <w:drawing>
                    <wp:anchor distT="0" distB="0" distL="114300" distR="114300" simplePos="0" relativeHeight="253942784" behindDoc="0" locked="0" layoutInCell="1" allowOverlap="1" wp14:anchorId="7C64BEDB" wp14:editId="3FFAC0AF">
                      <wp:simplePos x="0" y="0"/>
                      <wp:positionH relativeFrom="column">
                        <wp:posOffset>912495</wp:posOffset>
                      </wp:positionH>
                      <wp:positionV relativeFrom="paragraph">
                        <wp:posOffset>1814195</wp:posOffset>
                      </wp:positionV>
                      <wp:extent cx="345440" cy="925830"/>
                      <wp:effectExtent l="50800" t="25400" r="60960" b="90170"/>
                      <wp:wrapNone/>
                      <wp:docPr id="14" name="Freeform 14"/>
                      <wp:cNvGraphicFramePr/>
                      <a:graphic xmlns:a="http://schemas.openxmlformats.org/drawingml/2006/main">
                        <a:graphicData uri="http://schemas.microsoft.com/office/word/2010/wordprocessingShape">
                          <wps:wsp>
                            <wps:cNvSpPr/>
                            <wps:spPr>
                              <a:xfrm>
                                <a:off x="0" y="0"/>
                                <a:ext cx="345440" cy="925830"/>
                              </a:xfrm>
                              <a:custGeom>
                                <a:avLst/>
                                <a:gdLst>
                                  <a:gd name="connsiteX0" fmla="*/ 35169 w 345830"/>
                                  <a:gd name="connsiteY0" fmla="*/ 0 h 926123"/>
                                  <a:gd name="connsiteX1" fmla="*/ 345830 w 345830"/>
                                  <a:gd name="connsiteY1" fmla="*/ 474785 h 926123"/>
                                  <a:gd name="connsiteX2" fmla="*/ 0 w 345830"/>
                                  <a:gd name="connsiteY2" fmla="*/ 926123 h 926123"/>
                                </a:gdLst>
                                <a:ahLst/>
                                <a:cxnLst>
                                  <a:cxn ang="0">
                                    <a:pos x="connsiteX0" y="connsiteY0"/>
                                  </a:cxn>
                                  <a:cxn ang="0">
                                    <a:pos x="connsiteX1" y="connsiteY1"/>
                                  </a:cxn>
                                  <a:cxn ang="0">
                                    <a:pos x="connsiteX2" y="connsiteY2"/>
                                  </a:cxn>
                                </a:cxnLst>
                                <a:rect l="l" t="t" r="r" b="b"/>
                                <a:pathLst>
                                  <a:path w="345830" h="926123">
                                    <a:moveTo>
                                      <a:pt x="35169" y="0"/>
                                    </a:moveTo>
                                    <a:lnTo>
                                      <a:pt x="345830" y="474785"/>
                                    </a:lnTo>
                                    <a:lnTo>
                                      <a:pt x="0" y="926123"/>
                                    </a:lnTo>
                                  </a:path>
                                </a:pathLst>
                              </a:custGeom>
                              <a:ln w="1270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14" o:spid="_x0000_s1026" style="position:absolute;margin-left:71.85pt;margin-top:142.85pt;width:27.2pt;height:72.9pt;z-index:25394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5830,926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" path="m35169,l345830,474785,,926123e" filled="f" strokecolor="#00e800" strokeweight="1pt">
                      <v:shadow on="t" color="black" opacity="24903f" origin=",.5" offset="0,.55556mm"/>
                      <v:path arrowok="t" o:connecttype="custom" o:connectlocs="35129,0;345440,474635;0,925830" o:connectangles="0,0,0"/>
                    </v:shape>
                  </w:pict>
                </mc:Fallback>
              </mc:AlternateContent>
            </w:r>
            <w:r>
              <w:rPr>
                <w:noProof/>
              </w:rPr>
              <mc:AlternateContent>
                <mc:Choice Requires="wps">
                  <w:drawing>
                    <wp:anchor distT="0" distB="0" distL="114300" distR="114300" simplePos="0" relativeHeight="253938688" behindDoc="0" locked="0" layoutInCell="1" allowOverlap="1" wp14:anchorId="11BECD6C" wp14:editId="5FDB6586">
                      <wp:simplePos x="0" y="0"/>
                      <wp:positionH relativeFrom="column">
                        <wp:posOffset>1292860</wp:posOffset>
                      </wp:positionH>
                      <wp:positionV relativeFrom="paragraph">
                        <wp:posOffset>2792730</wp:posOffset>
                      </wp:positionV>
                      <wp:extent cx="619760" cy="172085"/>
                      <wp:effectExtent l="50800" t="25400" r="40640" b="81915"/>
                      <wp:wrapNone/>
                      <wp:docPr id="461" name="Rounded Rectangle 461"/>
                      <wp:cNvGraphicFramePr/>
                      <a:graphic xmlns:a="http://schemas.openxmlformats.org/drawingml/2006/main">
                        <a:graphicData uri="http://schemas.microsoft.com/office/word/2010/wordprocessingShape">
                          <wps:wsp>
                            <wps:cNvSpPr/>
                            <wps:spPr>
                              <a:xfrm>
                                <a:off x="0" y="0"/>
                                <a:ext cx="619760" cy="172085"/>
                              </a:xfrm>
                              <a:prstGeom prst="roundRect">
                                <a:avLst/>
                              </a:prstGeom>
                              <a:gradFill>
                                <a:gsLst>
                                  <a:gs pos="0">
                                    <a:srgbClr val="00E800"/>
                                  </a:gs>
                                  <a:gs pos="100000">
                                    <a:srgbClr val="C6FFC5"/>
                                  </a:gs>
                                </a:gsLst>
                              </a:gra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5E80BC4" w14:textId="77777777" w:rsidR="00012771" w:rsidRPr="00185D10" w:rsidRDefault="00012771" w:rsidP="00012771">
                                  <w:pPr>
                                    <w:jc w:val="center"/>
                                    <w:rPr>
                                      <w:color w:val="000000" w:themeColor="text1"/>
                                    </w:rPr>
                                  </w:pPr>
                                  <w:r>
                                    <w:rPr>
                                      <w:color w:val="000000" w:themeColor="text1"/>
                                    </w:rPr>
                                    <w:t>D1002821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1" o:spid="_x0000_s1168" style="position:absolute;left:0;text-align:left;margin-left:101.8pt;margin-top:219.9pt;width:48.8pt;height:13.55pt;z-index:25393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" fillcolor="#00e800" stroked="f">
                      <v:fill color2="#c6ffc5" rotate="t" angle="180" focus="100%" type="gradient">
                        <o:fill v:ext="view" type="gradientUnscaled"/>
                      </v:fill>
                      <v:shadow on="t" color="black" opacity="22937f" origin=",.5" offset="0,.63889mm"/>
                      <v:textbox inset="0,0,0,0">
                        <w:txbxContent>
                          <w:p w14:paraId="05E80BC4" w14:textId="77777777" w:rsidR="00012771" w:rsidRPr="00185D10" w:rsidRDefault="00012771" w:rsidP="00012771">
                            <w:pPr>
                              <w:jc w:val="center"/>
                              <w:rPr>
                                <w:color w:val="000000" w:themeColor="text1"/>
                              </w:rPr>
                            </w:pPr>
                            <w:r>
                              <w:rPr>
                                <w:color w:val="000000" w:themeColor="text1"/>
                              </w:rPr>
                              <w:t>D1002821</w:t>
                            </w:r>
                          </w:p>
                        </w:txbxContent>
                      </v:textbox>
                    </v:roundrect>
                  </w:pict>
                </mc:Fallback>
              </mc:AlternateContent>
            </w:r>
            <w:r>
              <w:rPr>
                <w:noProof/>
              </w:rPr>
              <mc:AlternateContent>
                <mc:Choice Requires="wps">
                  <w:drawing>
                    <wp:anchor distT="0" distB="0" distL="114300" distR="114300" simplePos="0" relativeHeight="253934592" behindDoc="0" locked="0" layoutInCell="1" allowOverlap="1" wp14:anchorId="7ED2B5D8" wp14:editId="74971C72">
                      <wp:simplePos x="0" y="0"/>
                      <wp:positionH relativeFrom="column">
                        <wp:posOffset>2239010</wp:posOffset>
                      </wp:positionH>
                      <wp:positionV relativeFrom="paragraph">
                        <wp:posOffset>85090</wp:posOffset>
                      </wp:positionV>
                      <wp:extent cx="562610" cy="172085"/>
                      <wp:effectExtent l="50800" t="25400" r="46990" b="81915"/>
                      <wp:wrapNone/>
                      <wp:docPr id="453" name="Rounded Rectangle 453"/>
                      <wp:cNvGraphicFramePr/>
                      <a:graphic xmlns:a="http://schemas.openxmlformats.org/drawingml/2006/main">
                        <a:graphicData uri="http://schemas.microsoft.com/office/word/2010/wordprocessingShape">
                          <wps:wsp>
                            <wps:cNvSpPr/>
                            <wps:spPr>
                              <a:xfrm>
                                <a:off x="0" y="0"/>
                                <a:ext cx="562610" cy="172085"/>
                              </a:xfrm>
                              <a:prstGeom prst="roundRect">
                                <a:avLst/>
                              </a:prstGeom>
                              <a:gradFill>
                                <a:gsLst>
                                  <a:gs pos="0">
                                    <a:srgbClr val="00E800"/>
                                  </a:gs>
                                  <a:gs pos="100000">
                                    <a:srgbClr val="C6FFC5"/>
                                  </a:gs>
                                </a:gsLst>
                              </a:gra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2180E88" w14:textId="77777777" w:rsidR="00012771" w:rsidRPr="00185D10" w:rsidRDefault="00012771" w:rsidP="00012771">
                                  <w:pPr>
                                    <w:jc w:val="center"/>
                                    <w:rPr>
                                      <w:color w:val="000000" w:themeColor="text1"/>
                                    </w:rPr>
                                  </w:pPr>
                                  <w:r>
                                    <w:rPr>
                                      <w:color w:val="000000" w:themeColor="text1"/>
                                    </w:rPr>
                                    <w:t>D080727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3" o:spid="_x0000_s1169" style="position:absolute;left:0;text-align:left;margin-left:176.3pt;margin-top:6.7pt;width:44.3pt;height:13.55pt;z-index:25393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" fillcolor="#00e800" stroked="f">
                      <v:fill color2="#c6ffc5" rotate="t" angle="180" focus="100%" type="gradient">
                        <o:fill v:ext="view" type="gradientUnscaled"/>
                      </v:fill>
                      <v:shadow on="t" color="black" opacity="22937f" origin=",.5" offset="0,.63889mm"/>
                      <v:textbox inset="0,0,0,0">
                        <w:txbxContent>
                          <w:p w14:paraId="32180E88" w14:textId="77777777" w:rsidR="00012771" w:rsidRPr="00185D10" w:rsidRDefault="00012771" w:rsidP="00012771">
                            <w:pPr>
                              <w:jc w:val="center"/>
                              <w:rPr>
                                <w:color w:val="000000" w:themeColor="text1"/>
                              </w:rPr>
                            </w:pPr>
                            <w:r>
                              <w:rPr>
                                <w:color w:val="000000" w:themeColor="text1"/>
                              </w:rPr>
                              <w:t>D080727</w:t>
                            </w:r>
                          </w:p>
                        </w:txbxContent>
                      </v:textbox>
                    </v:roundrect>
                  </w:pict>
                </mc:Fallback>
              </mc:AlternateContent>
            </w:r>
            <w:r>
              <w:rPr>
                <w:noProof/>
              </w:rPr>
              <mc:AlternateContent>
                <mc:Choice Requires="wps">
                  <w:drawing>
                    <wp:anchor distT="0" distB="0" distL="114300" distR="114300" simplePos="0" relativeHeight="253933568" behindDoc="0" locked="0" layoutInCell="1" allowOverlap="1" wp14:anchorId="642B40B7" wp14:editId="6A5E9DB2">
                      <wp:simplePos x="0" y="0"/>
                      <wp:positionH relativeFrom="column">
                        <wp:posOffset>401955</wp:posOffset>
                      </wp:positionH>
                      <wp:positionV relativeFrom="paragraph">
                        <wp:posOffset>83185</wp:posOffset>
                      </wp:positionV>
                      <wp:extent cx="562610" cy="172085"/>
                      <wp:effectExtent l="50800" t="25400" r="46990" b="81915"/>
                      <wp:wrapNone/>
                      <wp:docPr id="449" name="Rounded Rectangle 449"/>
                      <wp:cNvGraphicFramePr/>
                      <a:graphic xmlns:a="http://schemas.openxmlformats.org/drawingml/2006/main">
                        <a:graphicData uri="http://schemas.microsoft.com/office/word/2010/wordprocessingShape">
                          <wps:wsp>
                            <wps:cNvSpPr/>
                            <wps:spPr>
                              <a:xfrm>
                                <a:off x="0" y="0"/>
                                <a:ext cx="562610" cy="172085"/>
                              </a:xfrm>
                              <a:prstGeom prst="roundRect">
                                <a:avLst/>
                              </a:prstGeom>
                              <a:gradFill>
                                <a:gsLst>
                                  <a:gs pos="0">
                                    <a:srgbClr val="00E800"/>
                                  </a:gs>
                                  <a:gs pos="100000">
                                    <a:srgbClr val="C6FFC5"/>
                                  </a:gs>
                                </a:gsLst>
                              </a:gra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FF25750" w14:textId="77777777" w:rsidR="00012771" w:rsidRPr="00185D10" w:rsidRDefault="00012771" w:rsidP="00012771">
                                  <w:pPr>
                                    <w:jc w:val="center"/>
                                    <w:rPr>
                                      <w:color w:val="000000" w:themeColor="text1"/>
                                    </w:rPr>
                                  </w:pPr>
                                  <w:r>
                                    <w:rPr>
                                      <w:color w:val="000000" w:themeColor="text1"/>
                                    </w:rPr>
                                    <w:t>D080727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49" o:spid="_x0000_s1170" style="position:absolute;left:0;text-align:left;margin-left:31.65pt;margin-top:6.55pt;width:44.3pt;height:13.55pt;z-index:25393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" fillcolor="#00e800" stroked="f">
                      <v:fill color2="#c6ffc5" rotate="t" angle="180" focus="100%" type="gradient">
                        <o:fill v:ext="view" type="gradientUnscaled"/>
                      </v:fill>
                      <v:shadow on="t" color="black" opacity="22937f" origin=",.5" offset="0,.63889mm"/>
                      <v:textbox inset="0,0,0,0">
                        <w:txbxContent>
                          <w:p w14:paraId="5FF25750" w14:textId="77777777" w:rsidR="00012771" w:rsidRPr="00185D10" w:rsidRDefault="00012771" w:rsidP="00012771">
                            <w:pPr>
                              <w:jc w:val="center"/>
                              <w:rPr>
                                <w:color w:val="000000" w:themeColor="text1"/>
                              </w:rPr>
                            </w:pPr>
                            <w:r>
                              <w:rPr>
                                <w:color w:val="000000" w:themeColor="text1"/>
                              </w:rPr>
                              <w:t>D080727</w:t>
                            </w:r>
                          </w:p>
                        </w:txbxContent>
                      </v:textbox>
                    </v:roundrect>
                  </w:pict>
                </mc:Fallback>
              </mc:AlternateContent>
            </w:r>
            <w:r>
              <w:rPr>
                <w:noProof/>
              </w:rPr>
              <w:drawing>
                <wp:inline distT="0" distB="0" distL="0" distR="0" wp14:anchorId="4AD4A11C" wp14:editId="5A359B24">
                  <wp:extent cx="2871470" cy="3244850"/>
                  <wp:effectExtent l="0" t="0" r="0" b="6350"/>
                  <wp:docPr id="4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6">
                            <a:extLst>
                              <a:ext uri="{BEBA8EAE-BF5A-486C-A8C5-ECC9F3942E4B}">
                                <a14:imgProps xmlns:a14="http://schemas.microsoft.com/office/drawing/2010/main">
                                  <a14:imgLayer r:embed="rId46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1470" cy="3244850"/>
                          </a:xfrm>
                          <a:prstGeom prst="rect">
                            <a:avLst/>
                          </a:prstGeom>
                          <a:noFill/>
                          <a:ln>
                            <a:noFill/>
                          </a:ln>
                        </pic:spPr>
                      </pic:pic>
                    </a:graphicData>
                  </a:graphic>
                </wp:inline>
              </w:drawing>
            </w:r>
          </w:p>
          <w:p w14:paraId="4FF47E4A" w14:textId="77777777" w:rsidR="00012771" w:rsidRDefault="00012771" w:rsidP="00951FF0">
            <w:pPr>
              <w:pStyle w:val="Caption"/>
            </w:pPr>
            <w:r>
              <w:t xml:space="preserve">Fig </w:t>
            </w:r>
            <w:r>
              <w:fldChar w:fldCharType="begin"/>
            </w:r>
            <w:r>
              <w:instrText xml:space="preserve"> SEQ Fig \* ARABIC </w:instrText>
            </w:r>
            <w:r>
              <w:fldChar w:fldCharType="separate"/>
            </w:r>
            <w:r>
              <w:rPr>
                <w:noProof/>
              </w:rPr>
              <w:t>75</w:t>
            </w:r>
            <w:r>
              <w:rPr>
                <w:noProof/>
              </w:rPr>
              <w:fldChar w:fldCharType="end"/>
            </w:r>
            <w:r>
              <w:t>: Facing Front from Inside of Weldment</w:t>
            </w:r>
          </w:p>
          <w:p w14:paraId="719DC900" w14:textId="77777777" w:rsidR="00012771" w:rsidRDefault="00012771" w:rsidP="00951FF0">
            <w:pPr>
              <w:jc w:val="center"/>
            </w:pPr>
            <w:r>
              <w:rPr>
                <w:noProof/>
              </w:rPr>
              <mc:AlternateContent>
                <mc:Choice Requires="wps">
                  <w:drawing>
                    <wp:anchor distT="0" distB="0" distL="114300" distR="114300" simplePos="0" relativeHeight="253954048" behindDoc="0" locked="0" layoutInCell="1" allowOverlap="1" wp14:anchorId="558DAA77" wp14:editId="36D170C5">
                      <wp:simplePos x="0" y="0"/>
                      <wp:positionH relativeFrom="column">
                        <wp:posOffset>828675</wp:posOffset>
                      </wp:positionH>
                      <wp:positionV relativeFrom="paragraph">
                        <wp:posOffset>728980</wp:posOffset>
                      </wp:positionV>
                      <wp:extent cx="503555" cy="861060"/>
                      <wp:effectExtent l="50800" t="25400" r="80645" b="104140"/>
                      <wp:wrapNone/>
                      <wp:docPr id="15" name="Freeform 15"/>
                      <wp:cNvGraphicFramePr/>
                      <a:graphic xmlns:a="http://schemas.openxmlformats.org/drawingml/2006/main">
                        <a:graphicData uri="http://schemas.microsoft.com/office/word/2010/wordprocessingShape">
                          <wps:wsp>
                            <wps:cNvSpPr/>
                            <wps:spPr>
                              <a:xfrm flipH="1">
                                <a:off x="0" y="0"/>
                                <a:ext cx="503555" cy="861060"/>
                              </a:xfrm>
                              <a:custGeom>
                                <a:avLst/>
                                <a:gdLst>
                                  <a:gd name="connsiteX0" fmla="*/ 504093 w 504093"/>
                                  <a:gd name="connsiteY0" fmla="*/ 0 h 861646"/>
                                  <a:gd name="connsiteX1" fmla="*/ 339970 w 504093"/>
                                  <a:gd name="connsiteY1" fmla="*/ 861646 h 861646"/>
                                  <a:gd name="connsiteX2" fmla="*/ 0 w 504093"/>
                                  <a:gd name="connsiteY2" fmla="*/ 855784 h 861646"/>
                                </a:gdLst>
                                <a:ahLst/>
                                <a:cxnLst>
                                  <a:cxn ang="0">
                                    <a:pos x="connsiteX0" y="connsiteY0"/>
                                  </a:cxn>
                                  <a:cxn ang="0">
                                    <a:pos x="connsiteX1" y="connsiteY1"/>
                                  </a:cxn>
                                  <a:cxn ang="0">
                                    <a:pos x="connsiteX2" y="connsiteY2"/>
                                  </a:cxn>
                                </a:cxnLst>
                                <a:rect l="l" t="t" r="r" b="b"/>
                                <a:pathLst>
                                  <a:path w="504093" h="861646">
                                    <a:moveTo>
                                      <a:pt x="504093" y="0"/>
                                    </a:moveTo>
                                    <a:lnTo>
                                      <a:pt x="339970" y="861646"/>
                                    </a:lnTo>
                                    <a:lnTo>
                                      <a:pt x="0" y="855784"/>
                                    </a:lnTo>
                                  </a:path>
                                </a:pathLst>
                              </a:custGeom>
                              <a:ln w="1270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15" o:spid="_x0000_s1026" style="position:absolute;margin-left:65.25pt;margin-top:57.4pt;width:39.65pt;height:67.8pt;flip:x;z-index:25395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4093,8616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" path="m504093,l339970,861646,,855784e" filled="f" strokecolor="#00e800" strokeweight="1pt">
                      <v:shadow on="t" color="black" opacity="24903f" origin=",.5" offset="0,.55556mm"/>
                      <v:path arrowok="t" o:connecttype="custom" o:connectlocs="503555,0;339607,861060;0,855202" o:connectangles="0,0,0"/>
                    </v:shape>
                  </w:pict>
                </mc:Fallback>
              </mc:AlternateContent>
            </w:r>
            <w:r>
              <w:rPr>
                <w:noProof/>
              </w:rPr>
              <mc:AlternateContent>
                <mc:Choice Requires="wps">
                  <w:drawing>
                    <wp:anchor distT="0" distB="0" distL="114300" distR="114300" simplePos="0" relativeHeight="253953024" behindDoc="0" locked="0" layoutInCell="1" allowOverlap="1" wp14:anchorId="1BE011BB" wp14:editId="7E14F671">
                      <wp:simplePos x="0" y="0"/>
                      <wp:positionH relativeFrom="column">
                        <wp:posOffset>1860452</wp:posOffset>
                      </wp:positionH>
                      <wp:positionV relativeFrom="paragraph">
                        <wp:posOffset>735721</wp:posOffset>
                      </wp:positionV>
                      <wp:extent cx="504093" cy="861646"/>
                      <wp:effectExtent l="50800" t="25400" r="80645" b="104140"/>
                      <wp:wrapNone/>
                      <wp:docPr id="16" name="Freeform 16"/>
                      <wp:cNvGraphicFramePr/>
                      <a:graphic xmlns:a="http://schemas.openxmlformats.org/drawingml/2006/main">
                        <a:graphicData uri="http://schemas.microsoft.com/office/word/2010/wordprocessingShape">
                          <wps:wsp>
                            <wps:cNvSpPr/>
                            <wps:spPr>
                              <a:xfrm>
                                <a:off x="0" y="0"/>
                                <a:ext cx="504093" cy="861646"/>
                              </a:xfrm>
                              <a:custGeom>
                                <a:avLst/>
                                <a:gdLst>
                                  <a:gd name="connsiteX0" fmla="*/ 504093 w 504093"/>
                                  <a:gd name="connsiteY0" fmla="*/ 0 h 861646"/>
                                  <a:gd name="connsiteX1" fmla="*/ 339970 w 504093"/>
                                  <a:gd name="connsiteY1" fmla="*/ 861646 h 861646"/>
                                  <a:gd name="connsiteX2" fmla="*/ 0 w 504093"/>
                                  <a:gd name="connsiteY2" fmla="*/ 855784 h 861646"/>
                                </a:gdLst>
                                <a:ahLst/>
                                <a:cxnLst>
                                  <a:cxn ang="0">
                                    <a:pos x="connsiteX0" y="connsiteY0"/>
                                  </a:cxn>
                                  <a:cxn ang="0">
                                    <a:pos x="connsiteX1" y="connsiteY1"/>
                                  </a:cxn>
                                  <a:cxn ang="0">
                                    <a:pos x="connsiteX2" y="connsiteY2"/>
                                  </a:cxn>
                                </a:cxnLst>
                                <a:rect l="l" t="t" r="r" b="b"/>
                                <a:pathLst>
                                  <a:path w="504093" h="861646">
                                    <a:moveTo>
                                      <a:pt x="504093" y="0"/>
                                    </a:moveTo>
                                    <a:lnTo>
                                      <a:pt x="339970" y="861646"/>
                                    </a:lnTo>
                                    <a:lnTo>
                                      <a:pt x="0" y="855784"/>
                                    </a:lnTo>
                                  </a:path>
                                </a:pathLst>
                              </a:custGeom>
                              <a:ln w="1270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16" o:spid="_x0000_s1026" style="position:absolute;margin-left:146.5pt;margin-top:57.95pt;width:39.7pt;height:67.85pt;z-index:253953024;visibility:visible;mso-wrap-style:square;mso-wrap-distance-left:9pt;mso-wrap-distance-top:0;mso-wrap-distance-right:9pt;mso-wrap-distance-bottom:0;mso-position-horizontal:absolute;mso-position-horizontal-relative:text;mso-position-vertical:absolute;mso-position-vertical-relative:text;v-text-anchor:middle" coordsize="504093,8616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" path="m504093,l339970,861646,,855784e" filled="f" strokecolor="#00e800" strokeweight="1pt">
                      <v:shadow on="t" color="black" opacity="24903f" origin=",.5" offset="0,.55556mm"/>
                      <v:path arrowok="t" o:connecttype="custom" o:connectlocs="504093,0;339970,861646;0,855784" o:connectangles="0,0,0"/>
                    </v:shape>
                  </w:pict>
                </mc:Fallback>
              </mc:AlternateContent>
            </w:r>
            <w:r>
              <w:rPr>
                <w:noProof/>
              </w:rPr>
              <mc:AlternateContent>
                <mc:Choice Requires="wps">
                  <w:drawing>
                    <wp:anchor distT="0" distB="0" distL="114300" distR="114300" simplePos="0" relativeHeight="253955072" behindDoc="0" locked="0" layoutInCell="1" allowOverlap="1" wp14:anchorId="053F4025" wp14:editId="668C7EEA">
                      <wp:simplePos x="0" y="0"/>
                      <wp:positionH relativeFrom="column">
                        <wp:posOffset>1304925</wp:posOffset>
                      </wp:positionH>
                      <wp:positionV relativeFrom="paragraph">
                        <wp:posOffset>1508760</wp:posOffset>
                      </wp:positionV>
                      <wp:extent cx="562610" cy="172085"/>
                      <wp:effectExtent l="50800" t="25400" r="46990" b="81915"/>
                      <wp:wrapNone/>
                      <wp:docPr id="466" name="Rounded Rectangle 466"/>
                      <wp:cNvGraphicFramePr/>
                      <a:graphic xmlns:a="http://schemas.openxmlformats.org/drawingml/2006/main">
                        <a:graphicData uri="http://schemas.microsoft.com/office/word/2010/wordprocessingShape">
                          <wps:wsp>
                            <wps:cNvSpPr/>
                            <wps:spPr>
                              <a:xfrm>
                                <a:off x="0" y="0"/>
                                <a:ext cx="562610" cy="172085"/>
                              </a:xfrm>
                              <a:prstGeom prst="roundRect">
                                <a:avLst/>
                              </a:prstGeom>
                              <a:gradFill>
                                <a:gsLst>
                                  <a:gs pos="0">
                                    <a:srgbClr val="00E800"/>
                                  </a:gs>
                                  <a:gs pos="100000">
                                    <a:srgbClr val="C6FFC5"/>
                                  </a:gs>
                                </a:gsLst>
                              </a:gra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F0C8515" w14:textId="77777777" w:rsidR="00012771" w:rsidRPr="00185D10" w:rsidRDefault="00012771" w:rsidP="00012771">
                                  <w:pPr>
                                    <w:jc w:val="center"/>
                                    <w:rPr>
                                      <w:color w:val="000000" w:themeColor="text1"/>
                                    </w:rPr>
                                  </w:pPr>
                                  <w:r>
                                    <w:rPr>
                                      <w:color w:val="000000" w:themeColor="text1"/>
                                    </w:rPr>
                                    <w:t>D080726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6" o:spid="_x0000_s1171" style="position:absolute;left:0;text-align:left;margin-left:102.75pt;margin-top:118.8pt;width:44.3pt;height:13.55pt;z-index:25395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" fillcolor="#00e800" stroked="f">
                      <v:fill color2="#c6ffc5" rotate="t" angle="180" focus="100%" type="gradient">
                        <o:fill v:ext="view" type="gradientUnscaled"/>
                      </v:fill>
                      <v:shadow on="t" color="black" opacity="22937f" origin=",.5" offset="0,.63889mm"/>
                      <v:textbox inset="0,0,0,0">
                        <w:txbxContent>
                          <w:p w14:paraId="6F0C8515" w14:textId="77777777" w:rsidR="00012771" w:rsidRPr="00185D10" w:rsidRDefault="00012771" w:rsidP="00012771">
                            <w:pPr>
                              <w:jc w:val="center"/>
                              <w:rPr>
                                <w:color w:val="000000" w:themeColor="text1"/>
                              </w:rPr>
                            </w:pPr>
                            <w:r>
                              <w:rPr>
                                <w:color w:val="000000" w:themeColor="text1"/>
                              </w:rPr>
                              <w:t>D080726</w:t>
                            </w:r>
                          </w:p>
                        </w:txbxContent>
                      </v:textbox>
                    </v:roundrect>
                  </w:pict>
                </mc:Fallback>
              </mc:AlternateContent>
            </w:r>
            <w:r>
              <w:rPr>
                <w:noProof/>
              </w:rPr>
              <mc:AlternateContent>
                <mc:Choice Requires="wps">
                  <w:drawing>
                    <wp:anchor distT="0" distB="0" distL="114300" distR="114300" simplePos="0" relativeHeight="253952000" behindDoc="0" locked="0" layoutInCell="1" allowOverlap="1" wp14:anchorId="36EDCF0B" wp14:editId="5C2CB262">
                      <wp:simplePos x="0" y="0"/>
                      <wp:positionH relativeFrom="column">
                        <wp:posOffset>1913255</wp:posOffset>
                      </wp:positionH>
                      <wp:positionV relativeFrom="paragraph">
                        <wp:posOffset>1771650</wp:posOffset>
                      </wp:positionV>
                      <wp:extent cx="328930" cy="903605"/>
                      <wp:effectExtent l="50800" t="25400" r="77470" b="112395"/>
                      <wp:wrapNone/>
                      <wp:docPr id="17" name="Freeform 17"/>
                      <wp:cNvGraphicFramePr/>
                      <a:graphic xmlns:a="http://schemas.openxmlformats.org/drawingml/2006/main">
                        <a:graphicData uri="http://schemas.microsoft.com/office/word/2010/wordprocessingShape">
                          <wps:wsp>
                            <wps:cNvSpPr/>
                            <wps:spPr>
                              <a:xfrm flipH="1">
                                <a:off x="0" y="0"/>
                                <a:ext cx="328930" cy="903605"/>
                              </a:xfrm>
                              <a:custGeom>
                                <a:avLst/>
                                <a:gdLst>
                                  <a:gd name="connsiteX0" fmla="*/ 0 w 215900"/>
                                  <a:gd name="connsiteY0" fmla="*/ 0 h 675640"/>
                                  <a:gd name="connsiteX1" fmla="*/ 215900 w 215900"/>
                                  <a:gd name="connsiteY1" fmla="*/ 340360 h 675640"/>
                                  <a:gd name="connsiteX2" fmla="*/ 5080 w 215900"/>
                                  <a:gd name="connsiteY2" fmla="*/ 675640 h 675640"/>
                                  <a:gd name="connsiteX3" fmla="*/ 5080 w 215900"/>
                                  <a:gd name="connsiteY3" fmla="*/ 675640 h 675640"/>
                                </a:gdLst>
                                <a:ahLst/>
                                <a:cxnLst>
                                  <a:cxn ang="0">
                                    <a:pos x="connsiteX0" y="connsiteY0"/>
                                  </a:cxn>
                                  <a:cxn ang="0">
                                    <a:pos x="connsiteX1" y="connsiteY1"/>
                                  </a:cxn>
                                  <a:cxn ang="0">
                                    <a:pos x="connsiteX2" y="connsiteY2"/>
                                  </a:cxn>
                                  <a:cxn ang="0">
                                    <a:pos x="connsiteX3" y="connsiteY3"/>
                                  </a:cxn>
                                </a:cxnLst>
                                <a:rect l="l" t="t" r="r" b="b"/>
                                <a:pathLst>
                                  <a:path w="215900" h="675640">
                                    <a:moveTo>
                                      <a:pt x="0" y="0"/>
                                    </a:moveTo>
                                    <a:lnTo>
                                      <a:pt x="215900" y="340360"/>
                                    </a:lnTo>
                                    <a:lnTo>
                                      <a:pt x="5080" y="675640"/>
                                    </a:lnTo>
                                    <a:lnTo>
                                      <a:pt x="5080" y="675640"/>
                                    </a:lnTo>
                                  </a:path>
                                </a:pathLst>
                              </a:custGeom>
                              <a:ln w="635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17" o:spid="_x0000_s1026" style="position:absolute;margin-left:150.65pt;margin-top:139.5pt;width:25.9pt;height:71.15pt;flip:x;z-index:25395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5900,675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" path="m,l215900,340360,5080,675640r,e" filled="f" strokecolor="#00e800" strokeweight=".5pt">
                      <v:shadow on="t" color="black" opacity="24903f" origin=",.5" offset="0,.55556mm"/>
                      <v:path arrowok="t" o:connecttype="custom" o:connectlocs="0,0;328930,455200;7740,903605;7740,903605" o:connectangles="0,0,0,0"/>
                    </v:shape>
                  </w:pict>
                </mc:Fallback>
              </mc:AlternateContent>
            </w:r>
            <w:r>
              <w:rPr>
                <w:noProof/>
              </w:rPr>
              <mc:AlternateContent>
                <mc:Choice Requires="wps">
                  <w:drawing>
                    <wp:anchor distT="0" distB="0" distL="114300" distR="114300" simplePos="0" relativeHeight="253932544" behindDoc="0" locked="0" layoutInCell="1" allowOverlap="1" wp14:anchorId="39C44E31" wp14:editId="3AF8798E">
                      <wp:simplePos x="0" y="0"/>
                      <wp:positionH relativeFrom="column">
                        <wp:posOffset>930275</wp:posOffset>
                      </wp:positionH>
                      <wp:positionV relativeFrom="paragraph">
                        <wp:posOffset>1771650</wp:posOffset>
                      </wp:positionV>
                      <wp:extent cx="332740" cy="903605"/>
                      <wp:effectExtent l="50800" t="25400" r="73660" b="112395"/>
                      <wp:wrapNone/>
                      <wp:docPr id="22" name="Freeform 22"/>
                      <wp:cNvGraphicFramePr/>
                      <a:graphic xmlns:a="http://schemas.openxmlformats.org/drawingml/2006/main">
                        <a:graphicData uri="http://schemas.microsoft.com/office/word/2010/wordprocessingShape">
                          <wps:wsp>
                            <wps:cNvSpPr/>
                            <wps:spPr>
                              <a:xfrm>
                                <a:off x="0" y="0"/>
                                <a:ext cx="332740" cy="903605"/>
                              </a:xfrm>
                              <a:custGeom>
                                <a:avLst/>
                                <a:gdLst>
                                  <a:gd name="connsiteX0" fmla="*/ 0 w 215900"/>
                                  <a:gd name="connsiteY0" fmla="*/ 0 h 675640"/>
                                  <a:gd name="connsiteX1" fmla="*/ 215900 w 215900"/>
                                  <a:gd name="connsiteY1" fmla="*/ 340360 h 675640"/>
                                  <a:gd name="connsiteX2" fmla="*/ 5080 w 215900"/>
                                  <a:gd name="connsiteY2" fmla="*/ 675640 h 675640"/>
                                  <a:gd name="connsiteX3" fmla="*/ 5080 w 215900"/>
                                  <a:gd name="connsiteY3" fmla="*/ 675640 h 675640"/>
                                </a:gdLst>
                                <a:ahLst/>
                                <a:cxnLst>
                                  <a:cxn ang="0">
                                    <a:pos x="connsiteX0" y="connsiteY0"/>
                                  </a:cxn>
                                  <a:cxn ang="0">
                                    <a:pos x="connsiteX1" y="connsiteY1"/>
                                  </a:cxn>
                                  <a:cxn ang="0">
                                    <a:pos x="connsiteX2" y="connsiteY2"/>
                                  </a:cxn>
                                  <a:cxn ang="0">
                                    <a:pos x="connsiteX3" y="connsiteY3"/>
                                  </a:cxn>
                                </a:cxnLst>
                                <a:rect l="l" t="t" r="r" b="b"/>
                                <a:pathLst>
                                  <a:path w="215900" h="675640">
                                    <a:moveTo>
                                      <a:pt x="0" y="0"/>
                                    </a:moveTo>
                                    <a:lnTo>
                                      <a:pt x="215900" y="340360"/>
                                    </a:lnTo>
                                    <a:lnTo>
                                      <a:pt x="5080" y="675640"/>
                                    </a:lnTo>
                                    <a:lnTo>
                                      <a:pt x="5080" y="675640"/>
                                    </a:lnTo>
                                  </a:path>
                                </a:pathLst>
                              </a:custGeom>
                              <a:ln w="635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22" o:spid="_x0000_s1026" style="position:absolute;margin-left:73.25pt;margin-top:139.5pt;width:26.2pt;height:71.15pt;z-index:25393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5900,675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" path="m,l215900,340360,5080,675640r,e" filled="f" strokecolor="#00e800" strokeweight=".5pt">
                      <v:shadow on="t" color="black" opacity="24903f" origin=",.5" offset="0,.55556mm"/>
                      <v:path arrowok="t" o:connecttype="custom" o:connectlocs="0,0;332740,455200;7829,903605;7829,903605" o:connectangles="0,0,0,0"/>
                    </v:shape>
                  </w:pict>
                </mc:Fallback>
              </mc:AlternateContent>
            </w:r>
            <w:r>
              <w:rPr>
                <w:noProof/>
              </w:rPr>
              <mc:AlternateContent>
                <mc:Choice Requires="wps">
                  <w:drawing>
                    <wp:anchor distT="0" distB="0" distL="114300" distR="114300" simplePos="0" relativeHeight="253939712" behindDoc="0" locked="0" layoutInCell="1" allowOverlap="1" wp14:anchorId="695C0890" wp14:editId="0AC15D33">
                      <wp:simplePos x="0" y="0"/>
                      <wp:positionH relativeFrom="column">
                        <wp:posOffset>1254760</wp:posOffset>
                      </wp:positionH>
                      <wp:positionV relativeFrom="paragraph">
                        <wp:posOffset>2144395</wp:posOffset>
                      </wp:positionV>
                      <wp:extent cx="659765" cy="172085"/>
                      <wp:effectExtent l="50800" t="25400" r="51435" b="81915"/>
                      <wp:wrapNone/>
                      <wp:docPr id="809" name="Rounded Rectangle 809"/>
                      <wp:cNvGraphicFramePr/>
                      <a:graphic xmlns:a="http://schemas.openxmlformats.org/drawingml/2006/main">
                        <a:graphicData uri="http://schemas.microsoft.com/office/word/2010/wordprocessingShape">
                          <wps:wsp>
                            <wps:cNvSpPr/>
                            <wps:spPr>
                              <a:xfrm>
                                <a:off x="0" y="0"/>
                                <a:ext cx="659765" cy="172085"/>
                              </a:xfrm>
                              <a:prstGeom prst="roundRect">
                                <a:avLst/>
                              </a:prstGeom>
                              <a:gradFill>
                                <a:gsLst>
                                  <a:gs pos="0">
                                    <a:srgbClr val="00E800"/>
                                  </a:gs>
                                  <a:gs pos="100000">
                                    <a:srgbClr val="C6FFC5"/>
                                  </a:gs>
                                </a:gsLst>
                              </a:gra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E5A5B7B" w14:textId="77777777" w:rsidR="00012771" w:rsidRPr="00185D10" w:rsidRDefault="00012771" w:rsidP="00012771">
                                  <w:pPr>
                                    <w:jc w:val="center"/>
                                    <w:rPr>
                                      <w:color w:val="000000" w:themeColor="text1"/>
                                    </w:rPr>
                                  </w:pPr>
                                  <w:r>
                                    <w:rPr>
                                      <w:color w:val="000000" w:themeColor="text1"/>
                                    </w:rPr>
                                    <w:t>D1102071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09" o:spid="_x0000_s1172" style="position:absolute;left:0;text-align:left;margin-left:98.8pt;margin-top:168.85pt;width:51.95pt;height:13.55pt;z-index:25393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" fillcolor="#00e800" stroked="f">
                      <v:fill color2="#c6ffc5" rotate="t" angle="180" focus="100%" type="gradient">
                        <o:fill v:ext="view" type="gradientUnscaled"/>
                      </v:fill>
                      <v:shadow on="t" color="black" opacity="22937f" origin=",.5" offset="0,.63889mm"/>
                      <v:textbox inset="0,0,0,0">
                        <w:txbxContent>
                          <w:p w14:paraId="4E5A5B7B" w14:textId="77777777" w:rsidR="00012771" w:rsidRPr="00185D10" w:rsidRDefault="00012771" w:rsidP="00012771">
                            <w:pPr>
                              <w:jc w:val="center"/>
                              <w:rPr>
                                <w:color w:val="000000" w:themeColor="text1"/>
                              </w:rPr>
                            </w:pPr>
                            <w:r>
                              <w:rPr>
                                <w:color w:val="000000" w:themeColor="text1"/>
                              </w:rPr>
                              <w:t>D1102071</w:t>
                            </w:r>
                          </w:p>
                        </w:txbxContent>
                      </v:textbox>
                    </v:roundrect>
                  </w:pict>
                </mc:Fallback>
              </mc:AlternateContent>
            </w:r>
            <w:r>
              <w:rPr>
                <w:noProof/>
              </w:rPr>
              <mc:AlternateContent>
                <mc:Choice Requires="wps">
                  <w:drawing>
                    <wp:anchor distT="0" distB="0" distL="114300" distR="114300" simplePos="0" relativeHeight="253940736" behindDoc="0" locked="0" layoutInCell="1" allowOverlap="1" wp14:anchorId="37211BAF" wp14:editId="0C2FDE39">
                      <wp:simplePos x="0" y="0"/>
                      <wp:positionH relativeFrom="column">
                        <wp:posOffset>1901825</wp:posOffset>
                      </wp:positionH>
                      <wp:positionV relativeFrom="paragraph">
                        <wp:posOffset>466090</wp:posOffset>
                      </wp:positionV>
                      <wp:extent cx="257175" cy="562610"/>
                      <wp:effectExtent l="50800" t="25400" r="73025" b="97790"/>
                      <wp:wrapNone/>
                      <wp:docPr id="24" name="Freeform 24"/>
                      <wp:cNvGraphicFramePr/>
                      <a:graphic xmlns:a="http://schemas.openxmlformats.org/drawingml/2006/main">
                        <a:graphicData uri="http://schemas.microsoft.com/office/word/2010/wordprocessingShape">
                          <wps:wsp>
                            <wps:cNvSpPr/>
                            <wps:spPr>
                              <a:xfrm flipH="1">
                                <a:off x="0" y="0"/>
                                <a:ext cx="257175" cy="562610"/>
                              </a:xfrm>
                              <a:custGeom>
                                <a:avLst/>
                                <a:gdLst>
                                  <a:gd name="connsiteX0" fmla="*/ 5862 w 128954"/>
                                  <a:gd name="connsiteY0" fmla="*/ 0 h 427892"/>
                                  <a:gd name="connsiteX1" fmla="*/ 128954 w 128954"/>
                                  <a:gd name="connsiteY1" fmla="*/ 181708 h 427892"/>
                                  <a:gd name="connsiteX2" fmla="*/ 0 w 128954"/>
                                  <a:gd name="connsiteY2" fmla="*/ 427892 h 427892"/>
                                </a:gdLst>
                                <a:ahLst/>
                                <a:cxnLst>
                                  <a:cxn ang="0">
                                    <a:pos x="connsiteX0" y="connsiteY0"/>
                                  </a:cxn>
                                  <a:cxn ang="0">
                                    <a:pos x="connsiteX1" y="connsiteY1"/>
                                  </a:cxn>
                                  <a:cxn ang="0">
                                    <a:pos x="connsiteX2" y="connsiteY2"/>
                                  </a:cxn>
                                </a:cxnLst>
                                <a:rect l="l" t="t" r="r" b="b"/>
                                <a:pathLst>
                                  <a:path w="128954" h="427892">
                                    <a:moveTo>
                                      <a:pt x="5862" y="0"/>
                                    </a:moveTo>
                                    <a:lnTo>
                                      <a:pt x="128954" y="181708"/>
                                    </a:lnTo>
                                    <a:lnTo>
                                      <a:pt x="0" y="427892"/>
                                    </a:lnTo>
                                  </a:path>
                                </a:pathLst>
                              </a:custGeom>
                              <a:ln w="1270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24" o:spid="_x0000_s1026" style="position:absolute;margin-left:149.75pt;margin-top:36.7pt;width:20.25pt;height:44.3pt;flip:x;z-index:25394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954,427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" path="m5862,l128954,181708,,427892e" filled="f" strokecolor="#00e800" strokeweight="1pt">
                      <v:shadow on="t" color="black" opacity="24903f" origin=",.5" offset="0,.55556mm"/>
                      <v:path arrowok="t" o:connecttype="custom" o:connectlocs="11691,0;257175,238917;0,562610" o:connectangles="0,0,0"/>
                    </v:shape>
                  </w:pict>
                </mc:Fallback>
              </mc:AlternateContent>
            </w:r>
            <w:r>
              <w:rPr>
                <w:noProof/>
              </w:rPr>
              <mc:AlternateContent>
                <mc:Choice Requires="wps">
                  <w:drawing>
                    <wp:anchor distT="0" distB="0" distL="114300" distR="114300" simplePos="0" relativeHeight="253950976" behindDoc="0" locked="0" layoutInCell="1" allowOverlap="1" wp14:anchorId="236CD56D" wp14:editId="21446A3A">
                      <wp:simplePos x="0" y="0"/>
                      <wp:positionH relativeFrom="column">
                        <wp:posOffset>1035685</wp:posOffset>
                      </wp:positionH>
                      <wp:positionV relativeFrom="paragraph">
                        <wp:posOffset>471805</wp:posOffset>
                      </wp:positionV>
                      <wp:extent cx="297815" cy="562610"/>
                      <wp:effectExtent l="50800" t="25400" r="57785" b="97790"/>
                      <wp:wrapNone/>
                      <wp:docPr id="26" name="Freeform 26"/>
                      <wp:cNvGraphicFramePr/>
                      <a:graphic xmlns:a="http://schemas.openxmlformats.org/drawingml/2006/main">
                        <a:graphicData uri="http://schemas.microsoft.com/office/word/2010/wordprocessingShape">
                          <wps:wsp>
                            <wps:cNvSpPr/>
                            <wps:spPr>
                              <a:xfrm>
                                <a:off x="0" y="0"/>
                                <a:ext cx="297815" cy="562610"/>
                              </a:xfrm>
                              <a:custGeom>
                                <a:avLst/>
                                <a:gdLst>
                                  <a:gd name="connsiteX0" fmla="*/ 5862 w 128954"/>
                                  <a:gd name="connsiteY0" fmla="*/ 0 h 427892"/>
                                  <a:gd name="connsiteX1" fmla="*/ 128954 w 128954"/>
                                  <a:gd name="connsiteY1" fmla="*/ 181708 h 427892"/>
                                  <a:gd name="connsiteX2" fmla="*/ 0 w 128954"/>
                                  <a:gd name="connsiteY2" fmla="*/ 427892 h 427892"/>
                                </a:gdLst>
                                <a:ahLst/>
                                <a:cxnLst>
                                  <a:cxn ang="0">
                                    <a:pos x="connsiteX0" y="connsiteY0"/>
                                  </a:cxn>
                                  <a:cxn ang="0">
                                    <a:pos x="connsiteX1" y="connsiteY1"/>
                                  </a:cxn>
                                  <a:cxn ang="0">
                                    <a:pos x="connsiteX2" y="connsiteY2"/>
                                  </a:cxn>
                                </a:cxnLst>
                                <a:rect l="l" t="t" r="r" b="b"/>
                                <a:pathLst>
                                  <a:path w="128954" h="427892">
                                    <a:moveTo>
                                      <a:pt x="5862" y="0"/>
                                    </a:moveTo>
                                    <a:lnTo>
                                      <a:pt x="128954" y="181708"/>
                                    </a:lnTo>
                                    <a:lnTo>
                                      <a:pt x="0" y="427892"/>
                                    </a:lnTo>
                                  </a:path>
                                </a:pathLst>
                              </a:custGeom>
                              <a:ln w="12700">
                                <a:solidFill>
                                  <a:srgbClr val="00E8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26" o:spid="_x0000_s1026" style="position:absolute;margin-left:81.55pt;margin-top:37.15pt;width:23.45pt;height:44.3pt;z-index:25395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954,427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" path="m5862,l128954,181708,,427892e" filled="f" strokecolor="#00e800" strokeweight="1pt">
                      <v:shadow on="t" color="black" opacity="24903f" origin=",.5" offset="0,.55556mm"/>
                      <v:path arrowok="t" o:connecttype="custom" o:connectlocs="13538,0;297815,238917;0,562610" o:connectangles="0,0,0"/>
                    </v:shape>
                  </w:pict>
                </mc:Fallback>
              </mc:AlternateContent>
            </w:r>
            <w:r>
              <w:rPr>
                <w:noProof/>
              </w:rPr>
              <mc:AlternateContent>
                <mc:Choice Requires="wps">
                  <w:drawing>
                    <wp:anchor distT="0" distB="0" distL="114300" distR="114300" simplePos="0" relativeHeight="253941760" behindDoc="0" locked="0" layoutInCell="1" allowOverlap="1" wp14:anchorId="58ABEC50" wp14:editId="5695B092">
                      <wp:simplePos x="0" y="0"/>
                      <wp:positionH relativeFrom="column">
                        <wp:posOffset>1336040</wp:posOffset>
                      </wp:positionH>
                      <wp:positionV relativeFrom="paragraph">
                        <wp:posOffset>619760</wp:posOffset>
                      </wp:positionV>
                      <wp:extent cx="562610" cy="172085"/>
                      <wp:effectExtent l="50800" t="25400" r="46990" b="81915"/>
                      <wp:wrapNone/>
                      <wp:docPr id="463" name="Rounded Rectangle 463"/>
                      <wp:cNvGraphicFramePr/>
                      <a:graphic xmlns:a="http://schemas.openxmlformats.org/drawingml/2006/main">
                        <a:graphicData uri="http://schemas.microsoft.com/office/word/2010/wordprocessingShape">
                          <wps:wsp>
                            <wps:cNvSpPr/>
                            <wps:spPr>
                              <a:xfrm>
                                <a:off x="0" y="0"/>
                                <a:ext cx="562610" cy="172085"/>
                              </a:xfrm>
                              <a:prstGeom prst="roundRect">
                                <a:avLst/>
                              </a:prstGeom>
                              <a:gradFill>
                                <a:gsLst>
                                  <a:gs pos="0">
                                    <a:srgbClr val="00E800"/>
                                  </a:gs>
                                  <a:gs pos="100000">
                                    <a:srgbClr val="C6FFC5"/>
                                  </a:gs>
                                </a:gsLst>
                              </a:gra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B746A40" w14:textId="77777777" w:rsidR="00012771" w:rsidRPr="00185D10" w:rsidRDefault="00012771" w:rsidP="00012771">
                                  <w:pPr>
                                    <w:jc w:val="center"/>
                                    <w:rPr>
                                      <w:color w:val="000000" w:themeColor="text1"/>
                                    </w:rPr>
                                  </w:pPr>
                                  <w:r>
                                    <w:rPr>
                                      <w:color w:val="000000" w:themeColor="text1"/>
                                    </w:rPr>
                                    <w:t>D080727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3" o:spid="_x0000_s1173" style="position:absolute;left:0;text-align:left;margin-left:105.2pt;margin-top:48.8pt;width:44.3pt;height:13.55pt;z-index:25394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" fillcolor="#00e800" stroked="f">
                      <v:fill color2="#c6ffc5" rotate="t" angle="180" focus="100%" type="gradient">
                        <o:fill v:ext="view" type="gradientUnscaled"/>
                      </v:fill>
                      <v:shadow on="t" color="black" opacity="22937f" origin=",.5" offset="0,.63889mm"/>
                      <v:textbox inset="0,0,0,0">
                        <w:txbxContent>
                          <w:p w14:paraId="7B746A40" w14:textId="77777777" w:rsidR="00012771" w:rsidRPr="00185D10" w:rsidRDefault="00012771" w:rsidP="00012771">
                            <w:pPr>
                              <w:jc w:val="center"/>
                              <w:rPr>
                                <w:color w:val="000000" w:themeColor="text1"/>
                              </w:rPr>
                            </w:pPr>
                            <w:r>
                              <w:rPr>
                                <w:color w:val="000000" w:themeColor="text1"/>
                              </w:rPr>
                              <w:t>D080727</w:t>
                            </w:r>
                          </w:p>
                        </w:txbxContent>
                      </v:textbox>
                    </v:roundrect>
                  </w:pict>
                </mc:Fallback>
              </mc:AlternateContent>
            </w:r>
            <w:r>
              <w:rPr>
                <w:noProof/>
              </w:rPr>
              <w:drawing>
                <wp:inline distT="0" distB="0" distL="0" distR="0" wp14:anchorId="47A3C660" wp14:editId="70FE3BF2">
                  <wp:extent cx="2840355" cy="3186693"/>
                  <wp:effectExtent l="0" t="0" r="4445" b="0"/>
                  <wp:docPr id="4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68">
                            <a:extLst>
                              <a:ext uri="{BEBA8EAE-BF5A-486C-A8C5-ECC9F3942E4B}">
                                <a14:imgProps xmlns:a14="http://schemas.microsoft.com/office/drawing/2010/main">
                                  <a14:imgLayer r:embed="rId469">
                                    <a14:imgEffect>
                                      <a14:brightnessContrast bright="40000" contrast="40000"/>
                                    </a14:imgEffect>
                                  </a14:imgLayer>
                                </a14:imgProps>
                              </a:ext>
                              <a:ext uri="{28A0092B-C50C-407E-A947-70E740481C1C}">
                                <a14:useLocalDpi xmlns:a14="http://schemas.microsoft.com/office/drawing/2010/main" val="0"/>
                              </a:ext>
                            </a:extLst>
                          </a:blip>
                          <a:srcRect t="863" b="252"/>
                          <a:stretch/>
                        </pic:blipFill>
                        <pic:spPr bwMode="auto">
                          <a:xfrm>
                            <a:off x="0" y="0"/>
                            <a:ext cx="2840355" cy="3186693"/>
                          </a:xfrm>
                          <a:prstGeom prst="rect">
                            <a:avLst/>
                          </a:prstGeom>
                          <a:noFill/>
                          <a:ln>
                            <a:noFill/>
                          </a:ln>
                          <a:extLst>
                            <a:ext uri="{53640926-AAD7-44D8-BBD7-CCE9431645EC}">
                              <a14:shadowObscured xmlns:a14="http://schemas.microsoft.com/office/drawing/2010/main"/>
                            </a:ext>
                          </a:extLst>
                        </pic:spPr>
                      </pic:pic>
                    </a:graphicData>
                  </a:graphic>
                </wp:inline>
              </w:drawing>
            </w:r>
          </w:p>
          <w:p w14:paraId="4D350953"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76</w:t>
            </w:r>
            <w:r>
              <w:rPr>
                <w:noProof/>
              </w:rPr>
              <w:fldChar w:fldCharType="end"/>
            </w:r>
            <w:r>
              <w:t>: Facing Rear from Inside of Weldment</w:t>
            </w:r>
          </w:p>
        </w:tc>
      </w:tr>
    </w:tbl>
    <w:p w14:paraId="3039C6B1" w14:textId="77777777" w:rsidR="00012771" w:rsidRDefault="00012771" w:rsidP="00012771"/>
    <w:p w14:paraId="338830C5" w14:textId="77777777" w:rsidR="00012771" w:rsidRDefault="00012771" w:rsidP="00012771">
      <w:pPr>
        <w:pStyle w:val="Heading1"/>
      </w:pPr>
      <w:r>
        <w:br w:type="page"/>
      </w:r>
    </w:p>
    <w:p w14:paraId="0AC3BF73" w14:textId="77777777" w:rsidR="00012771" w:rsidRDefault="00012771" w:rsidP="00012771">
      <w:pPr>
        <w:pStyle w:val="Heading1"/>
      </w:pPr>
      <w:bookmarkStart w:id="26" w:name="_Toc196293110"/>
      <w:r>
        <w:lastRenderedPageBreak/>
        <w:t>Assembling Intermediate Wires</w:t>
      </w:r>
      <w:bookmarkEnd w:id="26"/>
    </w:p>
    <w:p w14:paraId="12945601" w14:textId="77777777" w:rsidR="00012771" w:rsidRDefault="00012771" w:rsidP="00012771">
      <w:pPr>
        <w:pStyle w:val="Heading2"/>
      </w:pPr>
      <w:r>
        <w:t>Documents</w:t>
      </w:r>
    </w:p>
    <w:p w14:paraId="5FB412D1" w14:textId="77777777" w:rsidR="00012771" w:rsidRDefault="00012771" w:rsidP="00012771">
      <w:hyperlink r:id="rId470" w:history="1">
        <w:r>
          <w:rPr>
            <w:rStyle w:val="Hyperlink"/>
            <w:bdr w:val="none" w:sz="0" w:space="0" w:color="auto"/>
          </w:rPr>
          <w:t>D070393</w:t>
        </w:r>
      </w:hyperlink>
      <w:r>
        <w:tab/>
        <w:t>HLTS Intermediate Wire Assembly</w:t>
      </w:r>
      <w:r>
        <w:tab/>
      </w:r>
    </w:p>
    <w:p w14:paraId="1A42CD72"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648"/>
        <w:gridCol w:w="630"/>
        <w:gridCol w:w="1890"/>
        <w:gridCol w:w="6408"/>
      </w:tblGrid>
      <w:tr w:rsidR="00012771" w:rsidRPr="00590666" w14:paraId="580CC1E4" w14:textId="77777777" w:rsidTr="00951FF0">
        <w:tc>
          <w:tcPr>
            <w:tcW w:w="648" w:type="dxa"/>
            <w:shd w:val="clear" w:color="auto" w:fill="auto"/>
          </w:tcPr>
          <w:p w14:paraId="0FD04903" w14:textId="77777777" w:rsidR="00012771" w:rsidRPr="00590666" w:rsidRDefault="00012771" w:rsidP="00951FF0">
            <w:pPr>
              <w:spacing w:after="0"/>
              <w:rPr>
                <w:rFonts w:eastAsia="MS Mincho"/>
                <w:b/>
              </w:rPr>
            </w:pPr>
            <w:proofErr w:type="spellStart"/>
            <w:r w:rsidRPr="00590666">
              <w:rPr>
                <w:rFonts w:eastAsia="MS Mincho"/>
                <w:b/>
              </w:rPr>
              <w:t>Qty</w:t>
            </w:r>
            <w:proofErr w:type="spellEnd"/>
          </w:p>
        </w:tc>
        <w:tc>
          <w:tcPr>
            <w:tcW w:w="630" w:type="dxa"/>
            <w:shd w:val="clear" w:color="auto" w:fill="auto"/>
          </w:tcPr>
          <w:p w14:paraId="448DAD37" w14:textId="77777777" w:rsidR="00012771" w:rsidRPr="00590666" w:rsidRDefault="00012771" w:rsidP="00951FF0">
            <w:pPr>
              <w:spacing w:after="0"/>
              <w:rPr>
                <w:rFonts w:eastAsia="MS Mincho"/>
                <w:b/>
              </w:rPr>
            </w:pPr>
            <w:r w:rsidRPr="00590666">
              <w:rPr>
                <w:rFonts w:eastAsia="MS Mincho"/>
                <w:b/>
              </w:rPr>
              <w:t>U</w:t>
            </w:r>
          </w:p>
        </w:tc>
        <w:tc>
          <w:tcPr>
            <w:tcW w:w="1890" w:type="dxa"/>
            <w:shd w:val="clear" w:color="auto" w:fill="auto"/>
          </w:tcPr>
          <w:p w14:paraId="0A3AE882" w14:textId="77777777" w:rsidR="00012771" w:rsidRPr="00590666" w:rsidRDefault="00012771" w:rsidP="00951FF0">
            <w:pPr>
              <w:spacing w:after="0"/>
              <w:rPr>
                <w:rFonts w:eastAsia="MS Mincho"/>
                <w:b/>
              </w:rPr>
            </w:pPr>
            <w:r w:rsidRPr="00590666">
              <w:rPr>
                <w:rFonts w:eastAsia="MS Mincho"/>
                <w:b/>
              </w:rPr>
              <w:t>ID</w:t>
            </w:r>
          </w:p>
        </w:tc>
        <w:tc>
          <w:tcPr>
            <w:tcW w:w="6408" w:type="dxa"/>
            <w:shd w:val="clear" w:color="auto" w:fill="auto"/>
          </w:tcPr>
          <w:p w14:paraId="10F66852" w14:textId="77777777" w:rsidR="00012771" w:rsidRPr="00590666" w:rsidRDefault="00012771" w:rsidP="00951FF0">
            <w:pPr>
              <w:spacing w:after="0"/>
              <w:rPr>
                <w:rFonts w:eastAsia="MS Mincho"/>
                <w:b/>
              </w:rPr>
            </w:pPr>
            <w:r w:rsidRPr="00590666">
              <w:rPr>
                <w:rFonts w:eastAsia="MS Mincho"/>
                <w:b/>
              </w:rPr>
              <w:t>Desc</w:t>
            </w:r>
            <w:r>
              <w:rPr>
                <w:rFonts w:eastAsia="MS Mincho"/>
                <w:b/>
              </w:rPr>
              <w:t>ription</w:t>
            </w:r>
          </w:p>
        </w:tc>
      </w:tr>
      <w:tr w:rsidR="00012771" w:rsidRPr="00DE0B5C" w14:paraId="604AC22B" w14:textId="77777777" w:rsidTr="00951FF0">
        <w:tc>
          <w:tcPr>
            <w:tcW w:w="648" w:type="dxa"/>
            <w:shd w:val="clear" w:color="auto" w:fill="auto"/>
          </w:tcPr>
          <w:p w14:paraId="7C773931" w14:textId="77777777" w:rsidR="00012771" w:rsidRDefault="00012771" w:rsidP="00951FF0">
            <w:pPr>
              <w:spacing w:after="0"/>
              <w:rPr>
                <w:rFonts w:eastAsia="MS Mincho"/>
              </w:rPr>
            </w:pPr>
            <w:r>
              <w:rPr>
                <w:rFonts w:eastAsia="MS Mincho"/>
              </w:rPr>
              <w:t>1</w:t>
            </w:r>
          </w:p>
        </w:tc>
        <w:tc>
          <w:tcPr>
            <w:tcW w:w="630" w:type="dxa"/>
            <w:shd w:val="clear" w:color="auto" w:fill="auto"/>
          </w:tcPr>
          <w:p w14:paraId="04DA0630" w14:textId="77777777" w:rsidR="00012771" w:rsidRDefault="00012771" w:rsidP="00951FF0">
            <w:pPr>
              <w:spacing w:after="0"/>
              <w:rPr>
                <w:rFonts w:eastAsia="MS Mincho"/>
              </w:rPr>
            </w:pPr>
            <w:proofErr w:type="spellStart"/>
            <w:r>
              <w:rPr>
                <w:rFonts w:eastAsia="MS Mincho"/>
              </w:rPr>
              <w:t>Ea</w:t>
            </w:r>
            <w:proofErr w:type="spellEnd"/>
          </w:p>
        </w:tc>
        <w:tc>
          <w:tcPr>
            <w:tcW w:w="1890" w:type="dxa"/>
            <w:shd w:val="clear" w:color="auto" w:fill="auto"/>
          </w:tcPr>
          <w:p w14:paraId="3B2C1CCE" w14:textId="77777777" w:rsidR="00012771" w:rsidRPr="001E4E76" w:rsidRDefault="00012771" w:rsidP="00951FF0">
            <w:pPr>
              <w:spacing w:after="0"/>
              <w:rPr>
                <w:rFonts w:eastAsia="MS Mincho"/>
              </w:rPr>
            </w:pPr>
            <w:hyperlink r:id="rId471" w:history="1">
              <w:r>
                <w:rPr>
                  <w:rStyle w:val="Hyperlink"/>
                  <w:rFonts w:eastAsia="MS Mincho"/>
                  <w:bdr w:val="none" w:sz="0" w:space="0" w:color="auto"/>
                </w:rPr>
                <w:t>D0900630</w:t>
              </w:r>
            </w:hyperlink>
          </w:p>
        </w:tc>
        <w:tc>
          <w:tcPr>
            <w:tcW w:w="6408" w:type="dxa"/>
            <w:shd w:val="clear" w:color="auto" w:fill="auto"/>
          </w:tcPr>
          <w:p w14:paraId="2659DB9C" w14:textId="77777777" w:rsidR="00012771" w:rsidRDefault="00012771" w:rsidP="00951FF0">
            <w:pPr>
              <w:keepLines/>
              <w:spacing w:after="0"/>
              <w:rPr>
                <w:rFonts w:eastAsia="MS Mincho"/>
              </w:rPr>
            </w:pPr>
            <w:r>
              <w:rPr>
                <w:rFonts w:eastAsia="MS Mincho"/>
              </w:rPr>
              <w:t>HLTS Intermediate Wire Jig</w:t>
            </w:r>
          </w:p>
        </w:tc>
      </w:tr>
      <w:tr w:rsidR="00012771" w:rsidRPr="00DE0B5C" w14:paraId="71791A73" w14:textId="77777777" w:rsidTr="00951FF0">
        <w:tc>
          <w:tcPr>
            <w:tcW w:w="648" w:type="dxa"/>
            <w:shd w:val="clear" w:color="auto" w:fill="auto"/>
          </w:tcPr>
          <w:p w14:paraId="2F07C4F0" w14:textId="77777777" w:rsidR="00012771" w:rsidRDefault="00012771" w:rsidP="00951FF0">
            <w:pPr>
              <w:spacing w:after="0"/>
              <w:rPr>
                <w:rFonts w:eastAsia="MS Mincho"/>
              </w:rPr>
            </w:pPr>
            <w:r>
              <w:rPr>
                <w:rFonts w:eastAsia="MS Mincho"/>
              </w:rPr>
              <w:t>4</w:t>
            </w:r>
          </w:p>
        </w:tc>
        <w:tc>
          <w:tcPr>
            <w:tcW w:w="630" w:type="dxa"/>
            <w:shd w:val="clear" w:color="auto" w:fill="auto"/>
          </w:tcPr>
          <w:p w14:paraId="581AF271" w14:textId="77777777" w:rsidR="00012771" w:rsidRDefault="00012771" w:rsidP="00951FF0">
            <w:pPr>
              <w:spacing w:after="0"/>
              <w:rPr>
                <w:rFonts w:eastAsia="MS Mincho"/>
              </w:rPr>
            </w:pPr>
            <w:proofErr w:type="spellStart"/>
            <w:r>
              <w:rPr>
                <w:rFonts w:eastAsia="MS Mincho"/>
              </w:rPr>
              <w:t>Ea</w:t>
            </w:r>
            <w:proofErr w:type="spellEnd"/>
          </w:p>
        </w:tc>
        <w:tc>
          <w:tcPr>
            <w:tcW w:w="1890" w:type="dxa"/>
            <w:shd w:val="clear" w:color="auto" w:fill="auto"/>
          </w:tcPr>
          <w:p w14:paraId="1CD3CF4A" w14:textId="77777777" w:rsidR="00012771" w:rsidRDefault="00012771" w:rsidP="00951FF0">
            <w:pPr>
              <w:spacing w:after="0"/>
              <w:rPr>
                <w:rFonts w:eastAsia="MS Mincho"/>
              </w:rPr>
            </w:pPr>
            <w:hyperlink r:id="rId472" w:history="1">
              <w:r w:rsidRPr="005E5E0C">
                <w:rPr>
                  <w:rStyle w:val="Hyperlink"/>
                  <w:rFonts w:eastAsia="MS Mincho"/>
                </w:rPr>
                <w:t>D980184</w:t>
              </w:r>
            </w:hyperlink>
          </w:p>
        </w:tc>
        <w:tc>
          <w:tcPr>
            <w:tcW w:w="6408" w:type="dxa"/>
            <w:shd w:val="clear" w:color="auto" w:fill="auto"/>
          </w:tcPr>
          <w:p w14:paraId="04C4157D" w14:textId="77777777" w:rsidR="00012771" w:rsidRDefault="00012771" w:rsidP="00951FF0">
            <w:pPr>
              <w:keepLines/>
              <w:spacing w:after="0"/>
              <w:rPr>
                <w:rFonts w:eastAsia="MS Mincho"/>
              </w:rPr>
            </w:pPr>
            <w:r>
              <w:rPr>
                <w:rFonts w:eastAsia="MS Mincho"/>
              </w:rPr>
              <w:t>LOS Clamps, Long</w:t>
            </w:r>
          </w:p>
        </w:tc>
      </w:tr>
      <w:tr w:rsidR="00012771" w:rsidRPr="00DE0B5C" w14:paraId="2503882B" w14:textId="77777777" w:rsidTr="00951FF0">
        <w:tc>
          <w:tcPr>
            <w:tcW w:w="648" w:type="dxa"/>
            <w:shd w:val="clear" w:color="auto" w:fill="auto"/>
          </w:tcPr>
          <w:p w14:paraId="4DF896E7" w14:textId="77777777" w:rsidR="00012771" w:rsidRDefault="00012771" w:rsidP="00951FF0">
            <w:pPr>
              <w:spacing w:after="0"/>
              <w:rPr>
                <w:rFonts w:eastAsia="MS Mincho"/>
              </w:rPr>
            </w:pPr>
            <w:r>
              <w:rPr>
                <w:rFonts w:eastAsia="MS Mincho"/>
              </w:rPr>
              <w:t>1</w:t>
            </w:r>
          </w:p>
        </w:tc>
        <w:tc>
          <w:tcPr>
            <w:tcW w:w="630" w:type="dxa"/>
            <w:shd w:val="clear" w:color="auto" w:fill="auto"/>
          </w:tcPr>
          <w:p w14:paraId="54C1EFC3" w14:textId="77777777" w:rsidR="00012771" w:rsidRDefault="00012771" w:rsidP="00951FF0">
            <w:pPr>
              <w:spacing w:after="0"/>
              <w:rPr>
                <w:rFonts w:eastAsia="MS Mincho"/>
              </w:rPr>
            </w:pPr>
            <w:proofErr w:type="spellStart"/>
            <w:r>
              <w:rPr>
                <w:rFonts w:eastAsia="MS Mincho"/>
              </w:rPr>
              <w:t>Ea</w:t>
            </w:r>
            <w:proofErr w:type="spellEnd"/>
          </w:p>
        </w:tc>
        <w:tc>
          <w:tcPr>
            <w:tcW w:w="1890" w:type="dxa"/>
            <w:shd w:val="clear" w:color="auto" w:fill="auto"/>
          </w:tcPr>
          <w:p w14:paraId="2F17EF7F" w14:textId="77777777" w:rsidR="00012771" w:rsidRDefault="00012771" w:rsidP="00951FF0">
            <w:pPr>
              <w:spacing w:after="0"/>
            </w:pPr>
            <w:hyperlink r:id="rId473" w:history="1">
              <w:r w:rsidRPr="006834B7">
                <w:rPr>
                  <w:rStyle w:val="Hyperlink"/>
                  <w:bdr w:val="none" w:sz="0" w:space="0" w:color="auto"/>
                </w:rPr>
                <w:t>D070585</w:t>
              </w:r>
            </w:hyperlink>
          </w:p>
        </w:tc>
        <w:tc>
          <w:tcPr>
            <w:tcW w:w="6408" w:type="dxa"/>
            <w:shd w:val="clear" w:color="auto" w:fill="auto"/>
          </w:tcPr>
          <w:p w14:paraId="444BA4F1" w14:textId="77777777" w:rsidR="00012771" w:rsidRDefault="00012771" w:rsidP="00951FF0">
            <w:pPr>
              <w:pStyle w:val="ProcedureBullet"/>
              <w:numPr>
                <w:ilvl w:val="0"/>
                <w:numId w:val="0"/>
              </w:numPr>
              <w:rPr>
                <w:rFonts w:eastAsia="MS Mincho"/>
              </w:rPr>
            </w:pPr>
            <w:r>
              <w:t>Inside Upper Clamp</w:t>
            </w:r>
          </w:p>
        </w:tc>
      </w:tr>
      <w:tr w:rsidR="00012771" w:rsidRPr="00DE0B5C" w14:paraId="34CF137A" w14:textId="77777777" w:rsidTr="00951FF0">
        <w:tc>
          <w:tcPr>
            <w:tcW w:w="648" w:type="dxa"/>
            <w:shd w:val="clear" w:color="auto" w:fill="auto"/>
          </w:tcPr>
          <w:p w14:paraId="138BB290" w14:textId="77777777" w:rsidR="00012771" w:rsidRDefault="00012771" w:rsidP="00951FF0">
            <w:pPr>
              <w:spacing w:after="0"/>
              <w:rPr>
                <w:rFonts w:eastAsia="MS Mincho"/>
              </w:rPr>
            </w:pPr>
            <w:r>
              <w:rPr>
                <w:rFonts w:eastAsia="MS Mincho"/>
              </w:rPr>
              <w:t>1</w:t>
            </w:r>
          </w:p>
        </w:tc>
        <w:tc>
          <w:tcPr>
            <w:tcW w:w="630" w:type="dxa"/>
            <w:shd w:val="clear" w:color="auto" w:fill="auto"/>
          </w:tcPr>
          <w:p w14:paraId="714E0917" w14:textId="77777777" w:rsidR="00012771" w:rsidRDefault="00012771" w:rsidP="00951FF0">
            <w:pPr>
              <w:spacing w:after="0"/>
              <w:rPr>
                <w:rFonts w:eastAsia="MS Mincho"/>
              </w:rPr>
            </w:pPr>
            <w:proofErr w:type="spellStart"/>
            <w:r>
              <w:rPr>
                <w:rFonts w:eastAsia="MS Mincho"/>
              </w:rPr>
              <w:t>Ea</w:t>
            </w:r>
            <w:proofErr w:type="spellEnd"/>
          </w:p>
        </w:tc>
        <w:tc>
          <w:tcPr>
            <w:tcW w:w="1890" w:type="dxa"/>
            <w:shd w:val="clear" w:color="auto" w:fill="auto"/>
          </w:tcPr>
          <w:p w14:paraId="59BF9BD5" w14:textId="77777777" w:rsidR="00012771" w:rsidRDefault="00012771" w:rsidP="00951FF0">
            <w:pPr>
              <w:spacing w:after="0"/>
            </w:pPr>
            <w:hyperlink r:id="rId474" w:history="1">
              <w:r w:rsidRPr="00430134">
                <w:rPr>
                  <w:rStyle w:val="Hyperlink"/>
                  <w:bdr w:val="none" w:sz="0" w:space="0" w:color="auto"/>
                </w:rPr>
                <w:t>D070394</w:t>
              </w:r>
            </w:hyperlink>
          </w:p>
        </w:tc>
        <w:tc>
          <w:tcPr>
            <w:tcW w:w="6408" w:type="dxa"/>
            <w:shd w:val="clear" w:color="auto" w:fill="auto"/>
          </w:tcPr>
          <w:p w14:paraId="26CA2A8C" w14:textId="77777777" w:rsidR="00012771" w:rsidRDefault="00012771" w:rsidP="00951FF0">
            <w:pPr>
              <w:keepLines/>
              <w:spacing w:after="0"/>
              <w:rPr>
                <w:rFonts w:eastAsia="MS Mincho"/>
              </w:rPr>
            </w:pPr>
            <w:r>
              <w:rPr>
                <w:rFonts w:eastAsia="MS Mincho"/>
              </w:rPr>
              <w:t>Outside Intermediate Wire Upper Clamp</w:t>
            </w:r>
          </w:p>
        </w:tc>
      </w:tr>
      <w:tr w:rsidR="00012771" w:rsidRPr="00DE0B5C" w14:paraId="0D3C2FBF" w14:textId="77777777" w:rsidTr="00951FF0">
        <w:tc>
          <w:tcPr>
            <w:tcW w:w="648" w:type="dxa"/>
            <w:shd w:val="clear" w:color="auto" w:fill="auto"/>
          </w:tcPr>
          <w:p w14:paraId="072B0844" w14:textId="77777777" w:rsidR="00012771" w:rsidRDefault="00012771" w:rsidP="00951FF0">
            <w:pPr>
              <w:spacing w:after="0"/>
              <w:rPr>
                <w:rFonts w:eastAsia="MS Mincho"/>
              </w:rPr>
            </w:pPr>
            <w:r>
              <w:rPr>
                <w:rFonts w:eastAsia="MS Mincho"/>
              </w:rPr>
              <w:t>1</w:t>
            </w:r>
          </w:p>
        </w:tc>
        <w:tc>
          <w:tcPr>
            <w:tcW w:w="630" w:type="dxa"/>
            <w:shd w:val="clear" w:color="auto" w:fill="auto"/>
          </w:tcPr>
          <w:p w14:paraId="18E8BD1F" w14:textId="77777777" w:rsidR="00012771" w:rsidRDefault="00012771" w:rsidP="00951FF0">
            <w:pPr>
              <w:spacing w:after="0"/>
              <w:rPr>
                <w:rFonts w:eastAsia="MS Mincho"/>
              </w:rPr>
            </w:pPr>
            <w:proofErr w:type="spellStart"/>
            <w:r>
              <w:rPr>
                <w:rFonts w:eastAsia="MS Mincho"/>
              </w:rPr>
              <w:t>Ea</w:t>
            </w:r>
            <w:proofErr w:type="spellEnd"/>
          </w:p>
        </w:tc>
        <w:tc>
          <w:tcPr>
            <w:tcW w:w="1890" w:type="dxa"/>
            <w:shd w:val="clear" w:color="auto" w:fill="auto"/>
          </w:tcPr>
          <w:p w14:paraId="33AC0C61" w14:textId="77777777" w:rsidR="00012771" w:rsidRDefault="00012771" w:rsidP="00951FF0">
            <w:pPr>
              <w:spacing w:after="0"/>
            </w:pPr>
            <w:hyperlink r:id="rId475" w:history="1">
              <w:r w:rsidRPr="006834B7">
                <w:rPr>
                  <w:rStyle w:val="Hyperlink"/>
                  <w:bdr w:val="none" w:sz="0" w:space="0" w:color="auto"/>
                </w:rPr>
                <w:t>D030149</w:t>
              </w:r>
            </w:hyperlink>
          </w:p>
        </w:tc>
        <w:tc>
          <w:tcPr>
            <w:tcW w:w="6408" w:type="dxa"/>
            <w:shd w:val="clear" w:color="auto" w:fill="auto"/>
          </w:tcPr>
          <w:p w14:paraId="6A63AEF7" w14:textId="77777777" w:rsidR="00012771" w:rsidRDefault="00012771" w:rsidP="00951FF0">
            <w:pPr>
              <w:keepLines/>
              <w:spacing w:after="0"/>
              <w:rPr>
                <w:rFonts w:eastAsia="MS Mincho"/>
              </w:rPr>
            </w:pPr>
            <w:r>
              <w:rPr>
                <w:rFonts w:eastAsia="MS Mincho"/>
              </w:rPr>
              <w:t>Intermediate Wire Breakoff</w:t>
            </w:r>
          </w:p>
        </w:tc>
      </w:tr>
      <w:tr w:rsidR="00012771" w:rsidRPr="00DE0B5C" w14:paraId="71C78FFD" w14:textId="77777777" w:rsidTr="00951FF0">
        <w:tc>
          <w:tcPr>
            <w:tcW w:w="648" w:type="dxa"/>
            <w:shd w:val="clear" w:color="auto" w:fill="auto"/>
          </w:tcPr>
          <w:p w14:paraId="59006915" w14:textId="77777777" w:rsidR="00012771" w:rsidRDefault="00012771" w:rsidP="00951FF0">
            <w:pPr>
              <w:spacing w:after="0"/>
              <w:rPr>
                <w:rFonts w:eastAsia="MS Mincho"/>
              </w:rPr>
            </w:pPr>
            <w:r>
              <w:rPr>
                <w:rFonts w:eastAsia="MS Mincho"/>
              </w:rPr>
              <w:t>1</w:t>
            </w:r>
          </w:p>
        </w:tc>
        <w:tc>
          <w:tcPr>
            <w:tcW w:w="630" w:type="dxa"/>
            <w:shd w:val="clear" w:color="auto" w:fill="auto"/>
          </w:tcPr>
          <w:p w14:paraId="7FCC3B64" w14:textId="77777777" w:rsidR="00012771" w:rsidRDefault="00012771" w:rsidP="00951FF0">
            <w:pPr>
              <w:spacing w:after="0"/>
              <w:rPr>
                <w:rFonts w:eastAsia="MS Mincho"/>
              </w:rPr>
            </w:pPr>
            <w:proofErr w:type="spellStart"/>
            <w:r>
              <w:rPr>
                <w:rFonts w:eastAsia="MS Mincho"/>
              </w:rPr>
              <w:t>Ea</w:t>
            </w:r>
            <w:proofErr w:type="spellEnd"/>
          </w:p>
        </w:tc>
        <w:tc>
          <w:tcPr>
            <w:tcW w:w="1890" w:type="dxa"/>
            <w:shd w:val="clear" w:color="auto" w:fill="auto"/>
          </w:tcPr>
          <w:p w14:paraId="590F79B1" w14:textId="77777777" w:rsidR="00012771" w:rsidRDefault="00012771" w:rsidP="00951FF0">
            <w:pPr>
              <w:spacing w:after="0"/>
            </w:pPr>
            <w:hyperlink r:id="rId476" w:history="1">
              <w:r w:rsidRPr="00430134">
                <w:rPr>
                  <w:rStyle w:val="Hyperlink"/>
                  <w:bdr w:val="none" w:sz="0" w:space="0" w:color="auto"/>
                </w:rPr>
                <w:t>D070405</w:t>
              </w:r>
            </w:hyperlink>
          </w:p>
        </w:tc>
        <w:tc>
          <w:tcPr>
            <w:tcW w:w="6408" w:type="dxa"/>
            <w:shd w:val="clear" w:color="auto" w:fill="auto"/>
          </w:tcPr>
          <w:p w14:paraId="41BC59A3" w14:textId="77777777" w:rsidR="00012771" w:rsidRDefault="00012771" w:rsidP="00951FF0">
            <w:pPr>
              <w:keepLines/>
              <w:spacing w:after="0"/>
              <w:rPr>
                <w:rFonts w:eastAsia="MS Mincho"/>
              </w:rPr>
            </w:pPr>
            <w:r>
              <w:rPr>
                <w:rFonts w:eastAsia="MS Mincho"/>
              </w:rPr>
              <w:t>Inside Intermediate Wire Lower Clamp</w:t>
            </w:r>
          </w:p>
        </w:tc>
      </w:tr>
      <w:tr w:rsidR="00012771" w:rsidRPr="00DE0B5C" w14:paraId="6441F23B" w14:textId="77777777" w:rsidTr="00951FF0">
        <w:tc>
          <w:tcPr>
            <w:tcW w:w="648" w:type="dxa"/>
            <w:shd w:val="clear" w:color="auto" w:fill="auto"/>
          </w:tcPr>
          <w:p w14:paraId="0FEBCB95" w14:textId="77777777" w:rsidR="00012771" w:rsidRDefault="00012771" w:rsidP="00951FF0">
            <w:pPr>
              <w:spacing w:after="0"/>
              <w:rPr>
                <w:rFonts w:eastAsia="MS Mincho"/>
              </w:rPr>
            </w:pPr>
            <w:r>
              <w:rPr>
                <w:rFonts w:eastAsia="MS Mincho"/>
              </w:rPr>
              <w:t>1</w:t>
            </w:r>
          </w:p>
        </w:tc>
        <w:tc>
          <w:tcPr>
            <w:tcW w:w="630" w:type="dxa"/>
            <w:shd w:val="clear" w:color="auto" w:fill="auto"/>
          </w:tcPr>
          <w:p w14:paraId="63EDD18B" w14:textId="77777777" w:rsidR="00012771" w:rsidRDefault="00012771" w:rsidP="00951FF0">
            <w:pPr>
              <w:spacing w:after="0"/>
              <w:rPr>
                <w:rFonts w:eastAsia="MS Mincho"/>
              </w:rPr>
            </w:pPr>
            <w:proofErr w:type="spellStart"/>
            <w:r>
              <w:rPr>
                <w:rFonts w:eastAsia="MS Mincho"/>
              </w:rPr>
              <w:t>Ea</w:t>
            </w:r>
            <w:proofErr w:type="spellEnd"/>
          </w:p>
        </w:tc>
        <w:tc>
          <w:tcPr>
            <w:tcW w:w="1890" w:type="dxa"/>
            <w:shd w:val="clear" w:color="auto" w:fill="auto"/>
          </w:tcPr>
          <w:p w14:paraId="358CA71A" w14:textId="77777777" w:rsidR="00012771" w:rsidRDefault="00012771" w:rsidP="00951FF0">
            <w:pPr>
              <w:spacing w:after="0"/>
            </w:pPr>
            <w:hyperlink r:id="rId477" w:history="1">
              <w:r w:rsidRPr="00D67F23">
                <w:rPr>
                  <w:rStyle w:val="Hyperlink"/>
                  <w:bdr w:val="none" w:sz="0" w:space="0" w:color="auto"/>
                </w:rPr>
                <w:t>D070406</w:t>
              </w:r>
            </w:hyperlink>
          </w:p>
        </w:tc>
        <w:tc>
          <w:tcPr>
            <w:tcW w:w="6408" w:type="dxa"/>
            <w:shd w:val="clear" w:color="auto" w:fill="auto"/>
          </w:tcPr>
          <w:p w14:paraId="6FF34F9B" w14:textId="77777777" w:rsidR="00012771" w:rsidRDefault="00012771" w:rsidP="00951FF0">
            <w:pPr>
              <w:keepLines/>
              <w:spacing w:after="0"/>
              <w:rPr>
                <w:rFonts w:eastAsia="MS Mincho"/>
              </w:rPr>
            </w:pPr>
            <w:r>
              <w:rPr>
                <w:rFonts w:eastAsia="MS Mincho"/>
              </w:rPr>
              <w:t>Outside Intermediate Wire Lower Clamp</w:t>
            </w:r>
          </w:p>
        </w:tc>
      </w:tr>
      <w:tr w:rsidR="00012771" w:rsidRPr="00DE0B5C" w14:paraId="1C058264" w14:textId="77777777" w:rsidTr="00951FF0">
        <w:tc>
          <w:tcPr>
            <w:tcW w:w="648" w:type="dxa"/>
            <w:shd w:val="clear" w:color="auto" w:fill="auto"/>
          </w:tcPr>
          <w:p w14:paraId="50F6A41D" w14:textId="77777777" w:rsidR="00012771" w:rsidRDefault="00012771" w:rsidP="00951FF0">
            <w:pPr>
              <w:spacing w:after="0"/>
              <w:rPr>
                <w:rFonts w:eastAsia="MS Mincho"/>
              </w:rPr>
            </w:pPr>
            <w:r>
              <w:rPr>
                <w:rFonts w:eastAsia="MS Mincho"/>
              </w:rPr>
              <w:t>2</w:t>
            </w:r>
          </w:p>
        </w:tc>
        <w:tc>
          <w:tcPr>
            <w:tcW w:w="630" w:type="dxa"/>
            <w:shd w:val="clear" w:color="auto" w:fill="auto"/>
          </w:tcPr>
          <w:p w14:paraId="2102CED8" w14:textId="77777777" w:rsidR="00012771" w:rsidRDefault="00012771" w:rsidP="00951FF0">
            <w:pPr>
              <w:spacing w:after="0"/>
              <w:rPr>
                <w:rFonts w:eastAsia="MS Mincho"/>
              </w:rPr>
            </w:pPr>
            <w:proofErr w:type="spellStart"/>
            <w:r>
              <w:rPr>
                <w:rFonts w:eastAsia="MS Mincho"/>
              </w:rPr>
              <w:t>Ea</w:t>
            </w:r>
            <w:proofErr w:type="spellEnd"/>
          </w:p>
        </w:tc>
        <w:tc>
          <w:tcPr>
            <w:tcW w:w="1890" w:type="dxa"/>
            <w:shd w:val="clear" w:color="auto" w:fill="auto"/>
          </w:tcPr>
          <w:p w14:paraId="03C5F3F0" w14:textId="77777777" w:rsidR="00012771" w:rsidRDefault="00012771" w:rsidP="00951FF0">
            <w:pPr>
              <w:spacing w:after="0"/>
            </w:pPr>
            <w:r>
              <w:t>NA</w:t>
            </w:r>
          </w:p>
        </w:tc>
        <w:tc>
          <w:tcPr>
            <w:tcW w:w="6408" w:type="dxa"/>
            <w:shd w:val="clear" w:color="auto" w:fill="auto"/>
          </w:tcPr>
          <w:p w14:paraId="5C2BEBE4" w14:textId="77777777" w:rsidR="00012771" w:rsidRDefault="00012771" w:rsidP="00951FF0">
            <w:pPr>
              <w:keepLines/>
              <w:spacing w:after="0"/>
              <w:rPr>
                <w:rFonts w:eastAsia="MS Mincho"/>
              </w:rPr>
            </w:pPr>
            <w:r>
              <w:rPr>
                <w:rFonts w:eastAsia="MS Mincho"/>
              </w:rPr>
              <w:t>Socket Head Cap Screw 4-40 x 0.5” SSTL</w:t>
            </w:r>
          </w:p>
        </w:tc>
      </w:tr>
      <w:tr w:rsidR="00012771" w:rsidRPr="00DE0B5C" w14:paraId="608BF5F4" w14:textId="77777777" w:rsidTr="00951FF0">
        <w:tc>
          <w:tcPr>
            <w:tcW w:w="648" w:type="dxa"/>
            <w:shd w:val="clear" w:color="auto" w:fill="auto"/>
          </w:tcPr>
          <w:p w14:paraId="1A67F3C6" w14:textId="77777777" w:rsidR="00012771" w:rsidRDefault="00012771" w:rsidP="00951FF0">
            <w:pPr>
              <w:spacing w:after="0"/>
              <w:rPr>
                <w:rFonts w:eastAsia="MS Mincho"/>
              </w:rPr>
            </w:pPr>
            <w:r>
              <w:rPr>
                <w:rFonts w:eastAsia="MS Mincho"/>
              </w:rPr>
              <w:t>3</w:t>
            </w:r>
          </w:p>
        </w:tc>
        <w:tc>
          <w:tcPr>
            <w:tcW w:w="630" w:type="dxa"/>
            <w:shd w:val="clear" w:color="auto" w:fill="auto"/>
          </w:tcPr>
          <w:p w14:paraId="20FFA44F" w14:textId="77777777" w:rsidR="00012771" w:rsidRDefault="00012771" w:rsidP="00951FF0">
            <w:pPr>
              <w:spacing w:after="0"/>
              <w:rPr>
                <w:rFonts w:eastAsia="MS Mincho"/>
              </w:rPr>
            </w:pPr>
            <w:proofErr w:type="spellStart"/>
            <w:r>
              <w:rPr>
                <w:rFonts w:eastAsia="MS Mincho"/>
              </w:rPr>
              <w:t>Ea</w:t>
            </w:r>
            <w:proofErr w:type="spellEnd"/>
          </w:p>
        </w:tc>
        <w:tc>
          <w:tcPr>
            <w:tcW w:w="1890" w:type="dxa"/>
            <w:shd w:val="clear" w:color="auto" w:fill="auto"/>
          </w:tcPr>
          <w:p w14:paraId="0A4F3914" w14:textId="77777777" w:rsidR="00012771" w:rsidRDefault="00012771" w:rsidP="00951FF0">
            <w:pPr>
              <w:spacing w:after="0"/>
              <w:rPr>
                <w:rFonts w:eastAsia="MS Mincho"/>
              </w:rPr>
            </w:pPr>
            <w:r>
              <w:rPr>
                <w:rFonts w:eastAsia="MS Mincho"/>
              </w:rPr>
              <w:t>NA</w:t>
            </w:r>
          </w:p>
        </w:tc>
        <w:tc>
          <w:tcPr>
            <w:tcW w:w="6408" w:type="dxa"/>
            <w:shd w:val="clear" w:color="auto" w:fill="auto"/>
          </w:tcPr>
          <w:p w14:paraId="1C4D6798" w14:textId="77777777" w:rsidR="00012771" w:rsidRDefault="00012771" w:rsidP="00951FF0">
            <w:pPr>
              <w:keepLines/>
              <w:spacing w:after="0"/>
              <w:rPr>
                <w:rFonts w:eastAsia="MS Mincho"/>
              </w:rPr>
            </w:pPr>
            <w:r>
              <w:rPr>
                <w:rFonts w:eastAsia="MS Mincho"/>
              </w:rPr>
              <w:t>Socket Head Cap Screw 8-32 x 0.5” SSTL</w:t>
            </w:r>
          </w:p>
        </w:tc>
      </w:tr>
      <w:tr w:rsidR="00012771" w:rsidRPr="00DE0B5C" w14:paraId="2B39097E" w14:textId="77777777" w:rsidTr="00951FF0">
        <w:tc>
          <w:tcPr>
            <w:tcW w:w="648" w:type="dxa"/>
            <w:shd w:val="clear" w:color="auto" w:fill="auto"/>
          </w:tcPr>
          <w:p w14:paraId="74677345" w14:textId="77777777" w:rsidR="00012771" w:rsidRDefault="00012771" w:rsidP="00951FF0">
            <w:pPr>
              <w:spacing w:after="0"/>
              <w:rPr>
                <w:rFonts w:eastAsia="MS Mincho"/>
              </w:rPr>
            </w:pPr>
            <w:r>
              <w:rPr>
                <w:rFonts w:eastAsia="MS Mincho"/>
              </w:rPr>
              <w:t>2</w:t>
            </w:r>
          </w:p>
        </w:tc>
        <w:tc>
          <w:tcPr>
            <w:tcW w:w="630" w:type="dxa"/>
            <w:shd w:val="clear" w:color="auto" w:fill="auto"/>
          </w:tcPr>
          <w:p w14:paraId="3FBE11E8" w14:textId="77777777" w:rsidR="00012771" w:rsidRDefault="00012771" w:rsidP="00951FF0">
            <w:pPr>
              <w:spacing w:after="0"/>
              <w:rPr>
                <w:rFonts w:eastAsia="MS Mincho"/>
              </w:rPr>
            </w:pPr>
            <w:proofErr w:type="spellStart"/>
            <w:r>
              <w:rPr>
                <w:rFonts w:eastAsia="MS Mincho"/>
              </w:rPr>
              <w:t>Ea</w:t>
            </w:r>
            <w:proofErr w:type="spellEnd"/>
          </w:p>
        </w:tc>
        <w:tc>
          <w:tcPr>
            <w:tcW w:w="1890" w:type="dxa"/>
            <w:shd w:val="clear" w:color="auto" w:fill="auto"/>
          </w:tcPr>
          <w:p w14:paraId="79C1C413" w14:textId="77777777" w:rsidR="00012771" w:rsidRDefault="00012771" w:rsidP="00951FF0">
            <w:pPr>
              <w:spacing w:after="0"/>
              <w:rPr>
                <w:rFonts w:eastAsia="MS Mincho"/>
              </w:rPr>
            </w:pPr>
            <w:r>
              <w:rPr>
                <w:rFonts w:eastAsia="MS Mincho"/>
              </w:rPr>
              <w:t>NA</w:t>
            </w:r>
          </w:p>
        </w:tc>
        <w:tc>
          <w:tcPr>
            <w:tcW w:w="6408" w:type="dxa"/>
            <w:shd w:val="clear" w:color="auto" w:fill="auto"/>
          </w:tcPr>
          <w:p w14:paraId="198C0218" w14:textId="77777777" w:rsidR="00012771" w:rsidRDefault="00012771" w:rsidP="00951FF0">
            <w:pPr>
              <w:keepLines/>
              <w:spacing w:after="0"/>
              <w:rPr>
                <w:rFonts w:eastAsia="MS Mincho"/>
              </w:rPr>
            </w:pPr>
            <w:r>
              <w:rPr>
                <w:rFonts w:eastAsia="MS Mincho"/>
              </w:rPr>
              <w:t xml:space="preserve">Socket Head Cap Screw 4-40 x 0.375 </w:t>
            </w:r>
            <w:proofErr w:type="spellStart"/>
            <w:r w:rsidRPr="00DC5343">
              <w:rPr>
                <w:rFonts w:eastAsia="MS Mincho"/>
                <w:color w:val="FF0000"/>
              </w:rPr>
              <w:t>AgPlated</w:t>
            </w:r>
            <w:proofErr w:type="spellEnd"/>
          </w:p>
        </w:tc>
      </w:tr>
      <w:tr w:rsidR="00012771" w:rsidRPr="00DE0B5C" w14:paraId="1B42E92E" w14:textId="77777777" w:rsidTr="00951FF0">
        <w:tc>
          <w:tcPr>
            <w:tcW w:w="648" w:type="dxa"/>
            <w:shd w:val="clear" w:color="auto" w:fill="auto"/>
          </w:tcPr>
          <w:p w14:paraId="462DF825" w14:textId="77777777" w:rsidR="00012771" w:rsidRDefault="00012771" w:rsidP="00951FF0">
            <w:pPr>
              <w:spacing w:after="0"/>
              <w:rPr>
                <w:rFonts w:eastAsia="MS Mincho"/>
              </w:rPr>
            </w:pPr>
            <w:r>
              <w:rPr>
                <w:rFonts w:eastAsia="MS Mincho"/>
              </w:rPr>
              <w:t>2</w:t>
            </w:r>
          </w:p>
        </w:tc>
        <w:tc>
          <w:tcPr>
            <w:tcW w:w="630" w:type="dxa"/>
            <w:shd w:val="clear" w:color="auto" w:fill="auto"/>
          </w:tcPr>
          <w:p w14:paraId="6C958752" w14:textId="77777777" w:rsidR="00012771" w:rsidRDefault="00012771" w:rsidP="00951FF0">
            <w:pPr>
              <w:spacing w:after="0"/>
              <w:rPr>
                <w:rFonts w:eastAsia="MS Mincho"/>
              </w:rPr>
            </w:pPr>
            <w:proofErr w:type="spellStart"/>
            <w:r>
              <w:rPr>
                <w:rFonts w:eastAsia="MS Mincho"/>
              </w:rPr>
              <w:t>Ea</w:t>
            </w:r>
            <w:proofErr w:type="spellEnd"/>
          </w:p>
        </w:tc>
        <w:tc>
          <w:tcPr>
            <w:tcW w:w="1890" w:type="dxa"/>
            <w:shd w:val="clear" w:color="auto" w:fill="auto"/>
          </w:tcPr>
          <w:p w14:paraId="3F753380" w14:textId="77777777" w:rsidR="00012771" w:rsidRDefault="00012771" w:rsidP="00951FF0">
            <w:pPr>
              <w:spacing w:after="0"/>
              <w:rPr>
                <w:rFonts w:eastAsia="MS Mincho"/>
              </w:rPr>
            </w:pPr>
            <w:r>
              <w:rPr>
                <w:rFonts w:eastAsia="MS Mincho"/>
              </w:rPr>
              <w:t>NA</w:t>
            </w:r>
          </w:p>
        </w:tc>
        <w:tc>
          <w:tcPr>
            <w:tcW w:w="6408" w:type="dxa"/>
            <w:shd w:val="clear" w:color="auto" w:fill="auto"/>
          </w:tcPr>
          <w:p w14:paraId="0E457FC2" w14:textId="77777777" w:rsidR="00012771" w:rsidRDefault="00012771" w:rsidP="00951FF0">
            <w:pPr>
              <w:keepLines/>
              <w:spacing w:after="0"/>
              <w:rPr>
                <w:rFonts w:eastAsia="MS Mincho"/>
              </w:rPr>
            </w:pPr>
            <w:r>
              <w:rPr>
                <w:rFonts w:eastAsia="MS Mincho"/>
              </w:rPr>
              <w:t xml:space="preserve">Flat Washer #4 </w:t>
            </w:r>
            <w:r w:rsidRPr="00B37A6B">
              <w:rPr>
                <w:rFonts w:eastAsia="MS Mincho"/>
                <w:color w:val="FF0000"/>
              </w:rPr>
              <w:t>Vented</w:t>
            </w:r>
            <w:r>
              <w:rPr>
                <w:rFonts w:eastAsia="MS Mincho"/>
              </w:rPr>
              <w:t xml:space="preserve"> SSTL</w:t>
            </w:r>
          </w:p>
        </w:tc>
      </w:tr>
      <w:tr w:rsidR="00012771" w:rsidRPr="00DE0B5C" w14:paraId="606BA600" w14:textId="77777777" w:rsidTr="00951FF0">
        <w:tc>
          <w:tcPr>
            <w:tcW w:w="648" w:type="dxa"/>
            <w:shd w:val="clear" w:color="auto" w:fill="auto"/>
          </w:tcPr>
          <w:p w14:paraId="70F849EC" w14:textId="77777777" w:rsidR="00012771" w:rsidRDefault="00012771" w:rsidP="00951FF0">
            <w:pPr>
              <w:spacing w:after="0"/>
              <w:rPr>
                <w:rFonts w:eastAsia="MS Mincho"/>
              </w:rPr>
            </w:pPr>
            <w:r>
              <w:rPr>
                <w:rFonts w:eastAsia="MS Mincho"/>
              </w:rPr>
              <w:t>2</w:t>
            </w:r>
          </w:p>
        </w:tc>
        <w:tc>
          <w:tcPr>
            <w:tcW w:w="630" w:type="dxa"/>
            <w:shd w:val="clear" w:color="auto" w:fill="auto"/>
          </w:tcPr>
          <w:p w14:paraId="0038D621" w14:textId="77777777" w:rsidR="00012771" w:rsidRDefault="00012771" w:rsidP="00951FF0">
            <w:pPr>
              <w:spacing w:after="0"/>
              <w:rPr>
                <w:rFonts w:eastAsia="MS Mincho"/>
              </w:rPr>
            </w:pPr>
            <w:proofErr w:type="spellStart"/>
            <w:r>
              <w:rPr>
                <w:rFonts w:eastAsia="MS Mincho"/>
              </w:rPr>
              <w:t>Ea</w:t>
            </w:r>
            <w:proofErr w:type="spellEnd"/>
          </w:p>
        </w:tc>
        <w:tc>
          <w:tcPr>
            <w:tcW w:w="1890" w:type="dxa"/>
            <w:shd w:val="clear" w:color="auto" w:fill="auto"/>
          </w:tcPr>
          <w:p w14:paraId="1F7B58FA" w14:textId="77777777" w:rsidR="00012771" w:rsidRDefault="00012771" w:rsidP="00951FF0">
            <w:pPr>
              <w:spacing w:after="0"/>
              <w:rPr>
                <w:rFonts w:eastAsia="MS Mincho"/>
              </w:rPr>
            </w:pPr>
            <w:r>
              <w:rPr>
                <w:rFonts w:eastAsia="MS Mincho"/>
              </w:rPr>
              <w:t>NA</w:t>
            </w:r>
          </w:p>
        </w:tc>
        <w:tc>
          <w:tcPr>
            <w:tcW w:w="6408" w:type="dxa"/>
            <w:shd w:val="clear" w:color="auto" w:fill="auto"/>
          </w:tcPr>
          <w:p w14:paraId="5A113002" w14:textId="77777777" w:rsidR="00012771" w:rsidRDefault="00012771" w:rsidP="00951FF0">
            <w:pPr>
              <w:keepLines/>
              <w:spacing w:after="0"/>
              <w:rPr>
                <w:rFonts w:eastAsia="MS Mincho"/>
              </w:rPr>
            </w:pPr>
            <w:r>
              <w:rPr>
                <w:rFonts w:eastAsia="MS Mincho"/>
              </w:rPr>
              <w:t>Socket Head Cap Screw 8-32 x 0.625” SSTL</w:t>
            </w:r>
          </w:p>
        </w:tc>
      </w:tr>
      <w:tr w:rsidR="00012771" w:rsidRPr="00DE0B5C" w14:paraId="0D60ABF9" w14:textId="77777777" w:rsidTr="00951FF0">
        <w:tc>
          <w:tcPr>
            <w:tcW w:w="648" w:type="dxa"/>
            <w:shd w:val="clear" w:color="auto" w:fill="auto"/>
          </w:tcPr>
          <w:p w14:paraId="1CCC2FB5" w14:textId="77777777" w:rsidR="00012771" w:rsidRDefault="00012771" w:rsidP="00951FF0">
            <w:pPr>
              <w:spacing w:after="0"/>
              <w:rPr>
                <w:rFonts w:eastAsia="MS Mincho"/>
              </w:rPr>
            </w:pPr>
            <w:r>
              <w:rPr>
                <w:rFonts w:eastAsia="MS Mincho"/>
              </w:rPr>
              <w:t>2</w:t>
            </w:r>
          </w:p>
        </w:tc>
        <w:tc>
          <w:tcPr>
            <w:tcW w:w="630" w:type="dxa"/>
            <w:shd w:val="clear" w:color="auto" w:fill="auto"/>
          </w:tcPr>
          <w:p w14:paraId="604F0732" w14:textId="77777777" w:rsidR="00012771" w:rsidRDefault="00012771" w:rsidP="00951FF0">
            <w:pPr>
              <w:spacing w:after="0"/>
              <w:rPr>
                <w:rFonts w:eastAsia="MS Mincho"/>
              </w:rPr>
            </w:pPr>
            <w:proofErr w:type="spellStart"/>
            <w:r>
              <w:rPr>
                <w:rFonts w:eastAsia="MS Mincho"/>
              </w:rPr>
              <w:t>Ea</w:t>
            </w:r>
            <w:proofErr w:type="spellEnd"/>
          </w:p>
        </w:tc>
        <w:tc>
          <w:tcPr>
            <w:tcW w:w="1890" w:type="dxa"/>
            <w:shd w:val="clear" w:color="auto" w:fill="auto"/>
          </w:tcPr>
          <w:p w14:paraId="52D3FE34" w14:textId="77777777" w:rsidR="00012771" w:rsidRDefault="00012771" w:rsidP="00951FF0">
            <w:pPr>
              <w:spacing w:after="0"/>
              <w:rPr>
                <w:rFonts w:eastAsia="MS Mincho"/>
              </w:rPr>
            </w:pPr>
            <w:r>
              <w:rPr>
                <w:rFonts w:eastAsia="MS Mincho"/>
              </w:rPr>
              <w:t>NA</w:t>
            </w:r>
          </w:p>
        </w:tc>
        <w:tc>
          <w:tcPr>
            <w:tcW w:w="6408" w:type="dxa"/>
            <w:shd w:val="clear" w:color="auto" w:fill="auto"/>
          </w:tcPr>
          <w:p w14:paraId="29CBE017" w14:textId="77777777" w:rsidR="00012771" w:rsidRDefault="00012771" w:rsidP="00951FF0">
            <w:pPr>
              <w:keepLines/>
              <w:spacing w:after="0"/>
              <w:rPr>
                <w:rFonts w:eastAsia="MS Mincho"/>
              </w:rPr>
            </w:pPr>
            <w:r>
              <w:rPr>
                <w:rFonts w:eastAsia="MS Mincho"/>
              </w:rPr>
              <w:t xml:space="preserve">Flat Washer #8 </w:t>
            </w:r>
            <w:r w:rsidRPr="00B37A6B">
              <w:rPr>
                <w:rFonts w:eastAsia="MS Mincho"/>
                <w:color w:val="FF0000"/>
              </w:rPr>
              <w:t>Vented</w:t>
            </w:r>
            <w:r>
              <w:rPr>
                <w:rFonts w:eastAsia="MS Mincho"/>
              </w:rPr>
              <w:t xml:space="preserve"> SSTL</w:t>
            </w:r>
          </w:p>
        </w:tc>
      </w:tr>
      <w:tr w:rsidR="00012771" w:rsidRPr="00DE0B5C" w14:paraId="21194E94" w14:textId="77777777" w:rsidTr="00951FF0">
        <w:tc>
          <w:tcPr>
            <w:tcW w:w="648" w:type="dxa"/>
            <w:shd w:val="clear" w:color="auto" w:fill="auto"/>
          </w:tcPr>
          <w:p w14:paraId="50B22C39" w14:textId="77777777" w:rsidR="00012771" w:rsidRDefault="00012771" w:rsidP="00951FF0">
            <w:pPr>
              <w:spacing w:after="0"/>
              <w:rPr>
                <w:rFonts w:eastAsia="MS Mincho"/>
              </w:rPr>
            </w:pPr>
            <w:r>
              <w:rPr>
                <w:rFonts w:eastAsia="MS Mincho"/>
              </w:rPr>
              <w:t>2</w:t>
            </w:r>
          </w:p>
        </w:tc>
        <w:tc>
          <w:tcPr>
            <w:tcW w:w="630" w:type="dxa"/>
            <w:shd w:val="clear" w:color="auto" w:fill="auto"/>
          </w:tcPr>
          <w:p w14:paraId="5E576C75" w14:textId="77777777" w:rsidR="00012771" w:rsidRDefault="00012771" w:rsidP="00951FF0">
            <w:pPr>
              <w:spacing w:after="0"/>
              <w:rPr>
                <w:rFonts w:eastAsia="MS Mincho"/>
              </w:rPr>
            </w:pPr>
            <w:proofErr w:type="spellStart"/>
            <w:r>
              <w:rPr>
                <w:rFonts w:eastAsia="MS Mincho"/>
              </w:rPr>
              <w:t>Ea</w:t>
            </w:r>
            <w:proofErr w:type="spellEnd"/>
          </w:p>
        </w:tc>
        <w:tc>
          <w:tcPr>
            <w:tcW w:w="1890" w:type="dxa"/>
            <w:shd w:val="clear" w:color="auto" w:fill="auto"/>
          </w:tcPr>
          <w:p w14:paraId="5AE8B7F8" w14:textId="77777777" w:rsidR="00012771" w:rsidRDefault="00012771" w:rsidP="00951FF0">
            <w:pPr>
              <w:spacing w:after="0"/>
              <w:rPr>
                <w:rFonts w:eastAsia="MS Mincho"/>
              </w:rPr>
            </w:pPr>
            <w:r>
              <w:rPr>
                <w:rFonts w:eastAsia="MS Mincho"/>
              </w:rPr>
              <w:t>1185-2EN164</w:t>
            </w:r>
          </w:p>
        </w:tc>
        <w:tc>
          <w:tcPr>
            <w:tcW w:w="6408" w:type="dxa"/>
            <w:shd w:val="clear" w:color="auto" w:fill="auto"/>
          </w:tcPr>
          <w:p w14:paraId="2CE67B6A" w14:textId="77777777" w:rsidR="00012771" w:rsidRDefault="00012771" w:rsidP="00951FF0">
            <w:pPr>
              <w:keepLines/>
              <w:spacing w:after="0"/>
              <w:rPr>
                <w:rFonts w:eastAsia="MS Mincho"/>
              </w:rPr>
            </w:pPr>
            <w:r>
              <w:rPr>
                <w:rFonts w:eastAsia="MS Mincho"/>
              </w:rPr>
              <w:t>Helicoil 8-32 x .164” Nitronic 60</w:t>
            </w:r>
          </w:p>
        </w:tc>
      </w:tr>
      <w:tr w:rsidR="00012771" w:rsidRPr="00DE0B5C" w14:paraId="22D36D52" w14:textId="77777777" w:rsidTr="00951FF0">
        <w:tc>
          <w:tcPr>
            <w:tcW w:w="648" w:type="dxa"/>
            <w:shd w:val="clear" w:color="auto" w:fill="auto"/>
          </w:tcPr>
          <w:p w14:paraId="62E838AA" w14:textId="77777777" w:rsidR="00012771" w:rsidRDefault="00012771" w:rsidP="00951FF0">
            <w:pPr>
              <w:spacing w:after="0"/>
              <w:rPr>
                <w:rFonts w:eastAsia="MS Mincho"/>
              </w:rPr>
            </w:pPr>
            <w:r>
              <w:rPr>
                <w:rFonts w:eastAsia="MS Mincho"/>
              </w:rPr>
              <w:t>2</w:t>
            </w:r>
          </w:p>
        </w:tc>
        <w:tc>
          <w:tcPr>
            <w:tcW w:w="630" w:type="dxa"/>
            <w:shd w:val="clear" w:color="auto" w:fill="auto"/>
          </w:tcPr>
          <w:p w14:paraId="01D2B4BE" w14:textId="77777777" w:rsidR="00012771" w:rsidRDefault="00012771" w:rsidP="00951FF0">
            <w:pPr>
              <w:spacing w:after="0"/>
              <w:rPr>
                <w:rFonts w:eastAsia="MS Mincho"/>
              </w:rPr>
            </w:pPr>
            <w:proofErr w:type="spellStart"/>
            <w:r>
              <w:rPr>
                <w:rFonts w:eastAsia="MS Mincho"/>
              </w:rPr>
              <w:t>Ea</w:t>
            </w:r>
            <w:proofErr w:type="spellEnd"/>
          </w:p>
        </w:tc>
        <w:tc>
          <w:tcPr>
            <w:tcW w:w="1890" w:type="dxa"/>
            <w:shd w:val="clear" w:color="auto" w:fill="auto"/>
          </w:tcPr>
          <w:p w14:paraId="0B6C8E7B" w14:textId="77777777" w:rsidR="00012771" w:rsidRDefault="00012771" w:rsidP="00951FF0">
            <w:pPr>
              <w:spacing w:after="0"/>
              <w:rPr>
                <w:rFonts w:eastAsia="MS Mincho"/>
              </w:rPr>
            </w:pPr>
            <w:r>
              <w:rPr>
                <w:rFonts w:eastAsia="MS Mincho"/>
              </w:rPr>
              <w:t>1185-04EN224</w:t>
            </w:r>
          </w:p>
        </w:tc>
        <w:tc>
          <w:tcPr>
            <w:tcW w:w="6408" w:type="dxa"/>
            <w:shd w:val="clear" w:color="auto" w:fill="auto"/>
          </w:tcPr>
          <w:p w14:paraId="5EA2B3AA" w14:textId="77777777" w:rsidR="00012771" w:rsidRDefault="00012771" w:rsidP="00951FF0">
            <w:pPr>
              <w:keepLines/>
              <w:spacing w:after="0"/>
              <w:rPr>
                <w:rFonts w:eastAsia="MS Mincho"/>
              </w:rPr>
            </w:pPr>
            <w:r>
              <w:rPr>
                <w:rFonts w:eastAsia="MS Mincho"/>
              </w:rPr>
              <w:t>Helicoil 4-40 x .224” Nitronic 60</w:t>
            </w:r>
          </w:p>
        </w:tc>
      </w:tr>
      <w:tr w:rsidR="00012771" w:rsidRPr="00DE0B5C" w14:paraId="26E16E22" w14:textId="77777777" w:rsidTr="00951FF0">
        <w:tc>
          <w:tcPr>
            <w:tcW w:w="648" w:type="dxa"/>
            <w:shd w:val="clear" w:color="auto" w:fill="auto"/>
          </w:tcPr>
          <w:p w14:paraId="2415B4EA" w14:textId="77777777" w:rsidR="00012771" w:rsidRDefault="00012771" w:rsidP="00951FF0">
            <w:pPr>
              <w:spacing w:after="0"/>
              <w:rPr>
                <w:rFonts w:eastAsia="MS Mincho"/>
              </w:rPr>
            </w:pPr>
            <w:r>
              <w:rPr>
                <w:rFonts w:eastAsia="MS Mincho"/>
              </w:rPr>
              <w:t>1</w:t>
            </w:r>
          </w:p>
        </w:tc>
        <w:tc>
          <w:tcPr>
            <w:tcW w:w="630" w:type="dxa"/>
            <w:shd w:val="clear" w:color="auto" w:fill="auto"/>
          </w:tcPr>
          <w:p w14:paraId="6FCA2B7A" w14:textId="77777777" w:rsidR="00012771" w:rsidRDefault="00012771" w:rsidP="00951FF0">
            <w:pPr>
              <w:spacing w:after="0"/>
              <w:rPr>
                <w:rFonts w:eastAsia="MS Mincho"/>
              </w:rPr>
            </w:pPr>
            <w:proofErr w:type="spellStart"/>
            <w:r>
              <w:rPr>
                <w:rFonts w:eastAsia="MS Mincho"/>
              </w:rPr>
              <w:t>Btl</w:t>
            </w:r>
            <w:proofErr w:type="spellEnd"/>
          </w:p>
        </w:tc>
        <w:tc>
          <w:tcPr>
            <w:tcW w:w="1890" w:type="dxa"/>
            <w:shd w:val="clear" w:color="auto" w:fill="auto"/>
          </w:tcPr>
          <w:p w14:paraId="39F2E98C" w14:textId="77777777" w:rsidR="00012771" w:rsidRDefault="00012771" w:rsidP="00951FF0">
            <w:pPr>
              <w:spacing w:after="0"/>
              <w:rPr>
                <w:rFonts w:eastAsia="MS Mincho"/>
              </w:rPr>
            </w:pPr>
            <w:r>
              <w:rPr>
                <w:rFonts w:eastAsia="MS Mincho"/>
              </w:rPr>
              <w:t>NA</w:t>
            </w:r>
          </w:p>
        </w:tc>
        <w:tc>
          <w:tcPr>
            <w:tcW w:w="6408" w:type="dxa"/>
            <w:shd w:val="clear" w:color="auto" w:fill="auto"/>
          </w:tcPr>
          <w:p w14:paraId="36F66DDC" w14:textId="77777777" w:rsidR="00012771" w:rsidRDefault="00012771" w:rsidP="00951FF0">
            <w:pPr>
              <w:keepLines/>
              <w:spacing w:after="0"/>
              <w:rPr>
                <w:rFonts w:eastAsia="MS Mincho"/>
              </w:rPr>
            </w:pPr>
            <w:r>
              <w:rPr>
                <w:rFonts w:eastAsia="MS Mincho"/>
              </w:rPr>
              <w:t>Methanol</w:t>
            </w:r>
          </w:p>
        </w:tc>
      </w:tr>
      <w:tr w:rsidR="00012771" w:rsidRPr="00DE0B5C" w14:paraId="33F6C253" w14:textId="77777777" w:rsidTr="00951FF0">
        <w:tc>
          <w:tcPr>
            <w:tcW w:w="648" w:type="dxa"/>
            <w:shd w:val="clear" w:color="auto" w:fill="auto"/>
          </w:tcPr>
          <w:p w14:paraId="314AE6B1" w14:textId="77777777" w:rsidR="00012771" w:rsidRDefault="00012771" w:rsidP="00951FF0">
            <w:pPr>
              <w:spacing w:after="0"/>
              <w:rPr>
                <w:rFonts w:eastAsia="MS Mincho"/>
              </w:rPr>
            </w:pPr>
            <w:r>
              <w:rPr>
                <w:rFonts w:eastAsia="MS Mincho"/>
              </w:rPr>
              <w:t>1</w:t>
            </w:r>
          </w:p>
        </w:tc>
        <w:tc>
          <w:tcPr>
            <w:tcW w:w="630" w:type="dxa"/>
            <w:shd w:val="clear" w:color="auto" w:fill="auto"/>
          </w:tcPr>
          <w:p w14:paraId="2180F410" w14:textId="77777777" w:rsidR="00012771" w:rsidRDefault="00012771" w:rsidP="00951FF0">
            <w:pPr>
              <w:spacing w:after="0"/>
              <w:rPr>
                <w:rFonts w:eastAsia="MS Mincho"/>
              </w:rPr>
            </w:pPr>
            <w:proofErr w:type="spellStart"/>
            <w:r>
              <w:rPr>
                <w:rFonts w:eastAsia="MS Mincho"/>
              </w:rPr>
              <w:t>Btl</w:t>
            </w:r>
            <w:proofErr w:type="spellEnd"/>
          </w:p>
        </w:tc>
        <w:tc>
          <w:tcPr>
            <w:tcW w:w="1890" w:type="dxa"/>
            <w:shd w:val="clear" w:color="auto" w:fill="auto"/>
          </w:tcPr>
          <w:p w14:paraId="6B1FC288" w14:textId="77777777" w:rsidR="00012771" w:rsidRDefault="00012771" w:rsidP="00951FF0">
            <w:pPr>
              <w:spacing w:after="0"/>
              <w:rPr>
                <w:rFonts w:eastAsia="MS Mincho"/>
              </w:rPr>
            </w:pPr>
            <w:r>
              <w:rPr>
                <w:rFonts w:eastAsia="MS Mincho"/>
              </w:rPr>
              <w:t>NA</w:t>
            </w:r>
          </w:p>
        </w:tc>
        <w:tc>
          <w:tcPr>
            <w:tcW w:w="6408" w:type="dxa"/>
            <w:shd w:val="clear" w:color="auto" w:fill="auto"/>
          </w:tcPr>
          <w:p w14:paraId="3C76C881" w14:textId="77777777" w:rsidR="00012771" w:rsidRDefault="00012771" w:rsidP="00951FF0">
            <w:pPr>
              <w:keepLines/>
              <w:spacing w:after="0"/>
              <w:rPr>
                <w:rFonts w:eastAsia="MS Mincho"/>
              </w:rPr>
            </w:pPr>
            <w:r>
              <w:rPr>
                <w:rFonts w:eastAsia="MS Mincho"/>
              </w:rPr>
              <w:t>Acetone</w:t>
            </w:r>
          </w:p>
        </w:tc>
      </w:tr>
      <w:tr w:rsidR="00012771" w:rsidRPr="00DE0B5C" w14:paraId="743DD317" w14:textId="77777777" w:rsidTr="00951FF0">
        <w:tc>
          <w:tcPr>
            <w:tcW w:w="648" w:type="dxa"/>
            <w:shd w:val="clear" w:color="auto" w:fill="auto"/>
          </w:tcPr>
          <w:p w14:paraId="1C89AC3E" w14:textId="77777777" w:rsidR="00012771" w:rsidRDefault="00012771" w:rsidP="00951FF0">
            <w:pPr>
              <w:spacing w:after="0"/>
              <w:rPr>
                <w:rFonts w:eastAsia="MS Mincho"/>
              </w:rPr>
            </w:pPr>
            <w:r>
              <w:rPr>
                <w:rFonts w:eastAsia="MS Mincho"/>
              </w:rPr>
              <w:t>1</w:t>
            </w:r>
          </w:p>
        </w:tc>
        <w:tc>
          <w:tcPr>
            <w:tcW w:w="630" w:type="dxa"/>
            <w:shd w:val="clear" w:color="auto" w:fill="auto"/>
          </w:tcPr>
          <w:p w14:paraId="68A181F0" w14:textId="77777777" w:rsidR="00012771" w:rsidRDefault="00012771" w:rsidP="00951FF0">
            <w:pPr>
              <w:spacing w:after="0"/>
              <w:rPr>
                <w:rFonts w:eastAsia="MS Mincho"/>
              </w:rPr>
            </w:pPr>
            <w:proofErr w:type="spellStart"/>
            <w:r>
              <w:rPr>
                <w:rFonts w:eastAsia="MS Mincho"/>
              </w:rPr>
              <w:t>Btl</w:t>
            </w:r>
            <w:proofErr w:type="spellEnd"/>
          </w:p>
        </w:tc>
        <w:tc>
          <w:tcPr>
            <w:tcW w:w="1890" w:type="dxa"/>
            <w:shd w:val="clear" w:color="auto" w:fill="auto"/>
          </w:tcPr>
          <w:p w14:paraId="1702D5F7" w14:textId="77777777" w:rsidR="00012771" w:rsidRDefault="00012771" w:rsidP="00951FF0">
            <w:pPr>
              <w:spacing w:after="0"/>
              <w:rPr>
                <w:rFonts w:eastAsia="MS Mincho"/>
              </w:rPr>
            </w:pPr>
            <w:r>
              <w:rPr>
                <w:rFonts w:eastAsia="MS Mincho"/>
              </w:rPr>
              <w:t>NA</w:t>
            </w:r>
          </w:p>
        </w:tc>
        <w:tc>
          <w:tcPr>
            <w:tcW w:w="6408" w:type="dxa"/>
            <w:shd w:val="clear" w:color="auto" w:fill="auto"/>
          </w:tcPr>
          <w:p w14:paraId="62D72F48" w14:textId="77777777" w:rsidR="00012771" w:rsidRDefault="00012771" w:rsidP="00951FF0">
            <w:pPr>
              <w:keepLines/>
              <w:spacing w:after="0"/>
              <w:rPr>
                <w:rFonts w:eastAsia="MS Mincho"/>
              </w:rPr>
            </w:pPr>
            <w:r>
              <w:rPr>
                <w:rFonts w:eastAsia="MS Mincho"/>
              </w:rPr>
              <w:t>Isopropanol</w:t>
            </w:r>
          </w:p>
        </w:tc>
      </w:tr>
      <w:tr w:rsidR="00012771" w:rsidRPr="00DE0B5C" w14:paraId="01BE6D7F" w14:textId="77777777" w:rsidTr="00951FF0">
        <w:tc>
          <w:tcPr>
            <w:tcW w:w="648" w:type="dxa"/>
            <w:shd w:val="clear" w:color="auto" w:fill="auto"/>
          </w:tcPr>
          <w:p w14:paraId="02D815D1" w14:textId="77777777" w:rsidR="00012771" w:rsidRDefault="00012771" w:rsidP="00951FF0">
            <w:pPr>
              <w:spacing w:after="0"/>
              <w:rPr>
                <w:rFonts w:eastAsia="MS Mincho"/>
              </w:rPr>
            </w:pPr>
            <w:r>
              <w:rPr>
                <w:rFonts w:eastAsia="MS Mincho"/>
              </w:rPr>
              <w:t>1</w:t>
            </w:r>
          </w:p>
        </w:tc>
        <w:tc>
          <w:tcPr>
            <w:tcW w:w="630" w:type="dxa"/>
            <w:shd w:val="clear" w:color="auto" w:fill="auto"/>
          </w:tcPr>
          <w:p w14:paraId="36C99B2A" w14:textId="77777777" w:rsidR="00012771" w:rsidRDefault="00012771" w:rsidP="00951FF0">
            <w:pPr>
              <w:spacing w:after="0"/>
              <w:rPr>
                <w:rFonts w:eastAsia="MS Mincho"/>
              </w:rPr>
            </w:pPr>
            <w:proofErr w:type="spellStart"/>
            <w:r>
              <w:rPr>
                <w:rFonts w:eastAsia="MS Mincho"/>
              </w:rPr>
              <w:t>Spl</w:t>
            </w:r>
            <w:proofErr w:type="spellEnd"/>
          </w:p>
        </w:tc>
        <w:tc>
          <w:tcPr>
            <w:tcW w:w="1890" w:type="dxa"/>
            <w:shd w:val="clear" w:color="auto" w:fill="auto"/>
          </w:tcPr>
          <w:p w14:paraId="6F52627D" w14:textId="77777777" w:rsidR="00012771" w:rsidRDefault="00012771" w:rsidP="00951FF0">
            <w:pPr>
              <w:spacing w:after="0"/>
              <w:rPr>
                <w:rFonts w:eastAsia="MS Mincho"/>
              </w:rPr>
            </w:pPr>
            <w:r>
              <w:rPr>
                <w:rFonts w:eastAsia="MS Mincho"/>
              </w:rPr>
              <w:t>NA</w:t>
            </w:r>
          </w:p>
        </w:tc>
        <w:tc>
          <w:tcPr>
            <w:tcW w:w="6408" w:type="dxa"/>
            <w:shd w:val="clear" w:color="auto" w:fill="auto"/>
          </w:tcPr>
          <w:p w14:paraId="46994A26" w14:textId="77777777" w:rsidR="00012771" w:rsidRDefault="00012771" w:rsidP="00951FF0">
            <w:pPr>
              <w:keepLines/>
              <w:spacing w:after="0"/>
              <w:rPr>
                <w:rFonts w:eastAsia="MS Mincho"/>
              </w:rPr>
            </w:pPr>
            <w:r>
              <w:rPr>
                <w:rFonts w:eastAsia="MS Mincho"/>
              </w:rPr>
              <w:t>Steel Music Wire, 0.0134” dia.</w:t>
            </w:r>
          </w:p>
        </w:tc>
      </w:tr>
      <w:tr w:rsidR="00012771" w:rsidRPr="00DE0B5C" w14:paraId="635A5C92" w14:textId="77777777" w:rsidTr="00951FF0">
        <w:tc>
          <w:tcPr>
            <w:tcW w:w="648" w:type="dxa"/>
            <w:shd w:val="clear" w:color="auto" w:fill="auto"/>
          </w:tcPr>
          <w:p w14:paraId="017B64E0" w14:textId="77777777" w:rsidR="00012771" w:rsidRDefault="00012771" w:rsidP="00951FF0">
            <w:pPr>
              <w:spacing w:after="0"/>
              <w:rPr>
                <w:rFonts w:eastAsia="MS Mincho"/>
              </w:rPr>
            </w:pPr>
            <w:r>
              <w:rPr>
                <w:rFonts w:eastAsia="MS Mincho"/>
              </w:rPr>
              <w:t>1</w:t>
            </w:r>
          </w:p>
        </w:tc>
        <w:tc>
          <w:tcPr>
            <w:tcW w:w="630" w:type="dxa"/>
            <w:shd w:val="clear" w:color="auto" w:fill="auto"/>
          </w:tcPr>
          <w:p w14:paraId="75D9A0A5" w14:textId="77777777" w:rsidR="00012771" w:rsidRDefault="00012771" w:rsidP="00951FF0">
            <w:pPr>
              <w:spacing w:after="0"/>
              <w:rPr>
                <w:rFonts w:eastAsia="MS Mincho"/>
              </w:rPr>
            </w:pPr>
            <w:proofErr w:type="spellStart"/>
            <w:r>
              <w:rPr>
                <w:rFonts w:eastAsia="MS Mincho"/>
              </w:rPr>
              <w:t>Pkg</w:t>
            </w:r>
            <w:proofErr w:type="spellEnd"/>
          </w:p>
        </w:tc>
        <w:tc>
          <w:tcPr>
            <w:tcW w:w="1890" w:type="dxa"/>
            <w:shd w:val="clear" w:color="auto" w:fill="auto"/>
          </w:tcPr>
          <w:p w14:paraId="38F4BE6A" w14:textId="77777777" w:rsidR="00012771" w:rsidRDefault="00012771" w:rsidP="00951FF0">
            <w:pPr>
              <w:spacing w:after="0"/>
              <w:rPr>
                <w:rFonts w:eastAsia="MS Mincho"/>
              </w:rPr>
            </w:pPr>
            <w:r>
              <w:rPr>
                <w:rFonts w:eastAsia="MS Mincho"/>
              </w:rPr>
              <w:t>NA</w:t>
            </w:r>
          </w:p>
        </w:tc>
        <w:tc>
          <w:tcPr>
            <w:tcW w:w="6408" w:type="dxa"/>
            <w:shd w:val="clear" w:color="auto" w:fill="auto"/>
          </w:tcPr>
          <w:p w14:paraId="2039C57F" w14:textId="77777777" w:rsidR="00012771" w:rsidRDefault="00012771" w:rsidP="00951FF0">
            <w:pPr>
              <w:keepLines/>
              <w:spacing w:after="0"/>
              <w:rPr>
                <w:rFonts w:eastAsia="MS Mincho"/>
              </w:rPr>
            </w:pPr>
            <w:r>
              <w:rPr>
                <w:rFonts w:eastAsia="MS Mincho"/>
              </w:rPr>
              <w:t>Lint-Free Wipes</w:t>
            </w:r>
          </w:p>
        </w:tc>
      </w:tr>
      <w:tr w:rsidR="00012771" w:rsidRPr="00DE0B5C" w14:paraId="5506B94B" w14:textId="77777777" w:rsidTr="00951FF0">
        <w:tc>
          <w:tcPr>
            <w:tcW w:w="648" w:type="dxa"/>
            <w:shd w:val="clear" w:color="auto" w:fill="auto"/>
          </w:tcPr>
          <w:p w14:paraId="1C9E392A" w14:textId="77777777" w:rsidR="00012771" w:rsidRDefault="00012771" w:rsidP="00951FF0">
            <w:pPr>
              <w:spacing w:after="0"/>
              <w:rPr>
                <w:rFonts w:eastAsia="MS Mincho"/>
              </w:rPr>
            </w:pPr>
            <w:r>
              <w:rPr>
                <w:rFonts w:eastAsia="MS Mincho"/>
              </w:rPr>
              <w:t>1</w:t>
            </w:r>
          </w:p>
        </w:tc>
        <w:tc>
          <w:tcPr>
            <w:tcW w:w="630" w:type="dxa"/>
            <w:shd w:val="clear" w:color="auto" w:fill="auto"/>
          </w:tcPr>
          <w:p w14:paraId="7D03B7DA" w14:textId="77777777" w:rsidR="00012771" w:rsidRDefault="00012771" w:rsidP="00951FF0">
            <w:pPr>
              <w:spacing w:after="0"/>
              <w:rPr>
                <w:rFonts w:eastAsia="MS Mincho"/>
              </w:rPr>
            </w:pPr>
            <w:proofErr w:type="spellStart"/>
            <w:r>
              <w:rPr>
                <w:rFonts w:eastAsia="MS Mincho"/>
              </w:rPr>
              <w:t>Ea</w:t>
            </w:r>
            <w:proofErr w:type="spellEnd"/>
          </w:p>
        </w:tc>
        <w:tc>
          <w:tcPr>
            <w:tcW w:w="1890" w:type="dxa"/>
            <w:shd w:val="clear" w:color="auto" w:fill="auto"/>
          </w:tcPr>
          <w:p w14:paraId="12B11DDC" w14:textId="77777777" w:rsidR="00012771" w:rsidRDefault="00012771" w:rsidP="00951FF0">
            <w:pPr>
              <w:spacing w:after="0"/>
              <w:rPr>
                <w:rFonts w:eastAsia="MS Mincho"/>
              </w:rPr>
            </w:pPr>
            <w:r>
              <w:rPr>
                <w:rFonts w:eastAsia="MS Mincho"/>
              </w:rPr>
              <w:t>NA</w:t>
            </w:r>
          </w:p>
        </w:tc>
        <w:tc>
          <w:tcPr>
            <w:tcW w:w="6408" w:type="dxa"/>
            <w:shd w:val="clear" w:color="auto" w:fill="auto"/>
          </w:tcPr>
          <w:p w14:paraId="2FD3378C" w14:textId="77777777" w:rsidR="00012771" w:rsidRDefault="00012771" w:rsidP="00951FF0">
            <w:pPr>
              <w:keepLines/>
              <w:spacing w:after="0"/>
              <w:rPr>
                <w:rFonts w:eastAsia="MS Mincho"/>
              </w:rPr>
            </w:pPr>
            <w:r>
              <w:rPr>
                <w:rFonts w:eastAsia="MS Mincho"/>
              </w:rPr>
              <w:t>Class B Wire Cutters</w:t>
            </w:r>
          </w:p>
        </w:tc>
      </w:tr>
      <w:tr w:rsidR="00012771" w:rsidRPr="00DE0B5C" w14:paraId="246B8CB2" w14:textId="77777777" w:rsidTr="00951FF0">
        <w:tc>
          <w:tcPr>
            <w:tcW w:w="648" w:type="dxa"/>
            <w:shd w:val="clear" w:color="auto" w:fill="auto"/>
          </w:tcPr>
          <w:p w14:paraId="7DFF5E5D" w14:textId="77777777" w:rsidR="00012771" w:rsidRDefault="00012771" w:rsidP="00951FF0">
            <w:pPr>
              <w:spacing w:after="0"/>
              <w:rPr>
                <w:rFonts w:eastAsia="MS Mincho"/>
              </w:rPr>
            </w:pPr>
            <w:r>
              <w:rPr>
                <w:rFonts w:eastAsia="MS Mincho"/>
              </w:rPr>
              <w:t>1</w:t>
            </w:r>
          </w:p>
        </w:tc>
        <w:tc>
          <w:tcPr>
            <w:tcW w:w="630" w:type="dxa"/>
            <w:shd w:val="clear" w:color="auto" w:fill="auto"/>
          </w:tcPr>
          <w:p w14:paraId="48D41A1C" w14:textId="77777777" w:rsidR="00012771" w:rsidRDefault="00012771" w:rsidP="00951FF0">
            <w:pPr>
              <w:spacing w:after="0"/>
              <w:rPr>
                <w:rFonts w:eastAsia="MS Mincho"/>
              </w:rPr>
            </w:pPr>
            <w:proofErr w:type="spellStart"/>
            <w:r>
              <w:rPr>
                <w:rFonts w:eastAsia="MS Mincho"/>
              </w:rPr>
              <w:t>Ea</w:t>
            </w:r>
            <w:proofErr w:type="spellEnd"/>
          </w:p>
        </w:tc>
        <w:tc>
          <w:tcPr>
            <w:tcW w:w="1890" w:type="dxa"/>
            <w:shd w:val="clear" w:color="auto" w:fill="auto"/>
          </w:tcPr>
          <w:p w14:paraId="0BFA7579" w14:textId="77777777" w:rsidR="00012771" w:rsidRDefault="00012771" w:rsidP="00951FF0">
            <w:pPr>
              <w:spacing w:after="0"/>
              <w:rPr>
                <w:rFonts w:eastAsia="MS Mincho"/>
              </w:rPr>
            </w:pPr>
            <w:r>
              <w:rPr>
                <w:rFonts w:eastAsia="MS Mincho"/>
              </w:rPr>
              <w:t>NA</w:t>
            </w:r>
          </w:p>
        </w:tc>
        <w:tc>
          <w:tcPr>
            <w:tcW w:w="6408" w:type="dxa"/>
            <w:shd w:val="clear" w:color="auto" w:fill="auto"/>
          </w:tcPr>
          <w:p w14:paraId="22795982" w14:textId="77777777" w:rsidR="00012771" w:rsidRDefault="00012771" w:rsidP="00951FF0">
            <w:pPr>
              <w:keepLines/>
              <w:spacing w:after="0"/>
              <w:rPr>
                <w:rFonts w:eastAsia="MS Mincho"/>
              </w:rPr>
            </w:pPr>
            <w:r>
              <w:rPr>
                <w:rFonts w:eastAsia="MS Mincho"/>
              </w:rPr>
              <w:t xml:space="preserve">Hang Weight, 1 Kg, or D020660 Blade </w:t>
            </w:r>
            <w:proofErr w:type="spellStart"/>
            <w:r>
              <w:rPr>
                <w:rFonts w:eastAsia="MS Mincho"/>
              </w:rPr>
              <w:t>Pulldown</w:t>
            </w:r>
            <w:proofErr w:type="spellEnd"/>
            <w:r>
              <w:rPr>
                <w:rFonts w:eastAsia="MS Mincho"/>
              </w:rPr>
              <w:t xml:space="preserve"> Device</w:t>
            </w:r>
          </w:p>
        </w:tc>
      </w:tr>
      <w:tr w:rsidR="00012771" w:rsidRPr="00DE0B5C" w14:paraId="31E46F6B" w14:textId="77777777" w:rsidTr="00951FF0">
        <w:tc>
          <w:tcPr>
            <w:tcW w:w="648" w:type="dxa"/>
            <w:shd w:val="clear" w:color="auto" w:fill="auto"/>
          </w:tcPr>
          <w:p w14:paraId="4D01528B" w14:textId="77777777" w:rsidR="00012771" w:rsidRDefault="00012771" w:rsidP="00951FF0">
            <w:pPr>
              <w:spacing w:after="0"/>
              <w:rPr>
                <w:rFonts w:eastAsia="MS Mincho"/>
              </w:rPr>
            </w:pPr>
            <w:r>
              <w:rPr>
                <w:rFonts w:eastAsia="MS Mincho"/>
              </w:rPr>
              <w:t>4</w:t>
            </w:r>
          </w:p>
        </w:tc>
        <w:tc>
          <w:tcPr>
            <w:tcW w:w="630" w:type="dxa"/>
            <w:shd w:val="clear" w:color="auto" w:fill="auto"/>
          </w:tcPr>
          <w:p w14:paraId="46C87C15" w14:textId="77777777" w:rsidR="00012771" w:rsidRDefault="00012771" w:rsidP="00951FF0">
            <w:pPr>
              <w:spacing w:after="0"/>
              <w:rPr>
                <w:rFonts w:eastAsia="MS Mincho"/>
              </w:rPr>
            </w:pPr>
            <w:proofErr w:type="spellStart"/>
            <w:r>
              <w:rPr>
                <w:rFonts w:eastAsia="MS Mincho"/>
              </w:rPr>
              <w:t>Ea</w:t>
            </w:r>
            <w:proofErr w:type="spellEnd"/>
          </w:p>
        </w:tc>
        <w:tc>
          <w:tcPr>
            <w:tcW w:w="1890" w:type="dxa"/>
            <w:shd w:val="clear" w:color="auto" w:fill="auto"/>
          </w:tcPr>
          <w:p w14:paraId="144D0673" w14:textId="77777777" w:rsidR="00012771" w:rsidRDefault="00012771" w:rsidP="00951FF0">
            <w:pPr>
              <w:spacing w:after="0"/>
              <w:rPr>
                <w:rFonts w:eastAsia="MS Mincho"/>
              </w:rPr>
            </w:pPr>
            <w:r>
              <w:rPr>
                <w:rFonts w:eastAsia="MS Mincho"/>
              </w:rPr>
              <w:t>NA</w:t>
            </w:r>
          </w:p>
        </w:tc>
        <w:tc>
          <w:tcPr>
            <w:tcW w:w="6408" w:type="dxa"/>
            <w:shd w:val="clear" w:color="auto" w:fill="auto"/>
          </w:tcPr>
          <w:p w14:paraId="69FD34EE" w14:textId="77777777" w:rsidR="00012771" w:rsidRDefault="00012771" w:rsidP="00951FF0">
            <w:pPr>
              <w:keepLines/>
              <w:spacing w:after="0"/>
              <w:rPr>
                <w:rFonts w:eastAsia="MS Mincho"/>
              </w:rPr>
            </w:pPr>
            <w:r>
              <w:rPr>
                <w:rFonts w:eastAsia="MS Mincho"/>
              </w:rPr>
              <w:t>Large Test Weights, 10, 5, 2, 1 Kg</w:t>
            </w:r>
          </w:p>
        </w:tc>
      </w:tr>
      <w:tr w:rsidR="00012771" w:rsidRPr="00DE0B5C" w14:paraId="19B1E468" w14:textId="77777777" w:rsidTr="00951FF0">
        <w:tc>
          <w:tcPr>
            <w:tcW w:w="648" w:type="dxa"/>
            <w:shd w:val="clear" w:color="auto" w:fill="auto"/>
          </w:tcPr>
          <w:p w14:paraId="2393375C" w14:textId="77777777" w:rsidR="00012771" w:rsidRDefault="00012771" w:rsidP="00951FF0">
            <w:pPr>
              <w:spacing w:after="0"/>
              <w:rPr>
                <w:rFonts w:eastAsia="MS Mincho"/>
              </w:rPr>
            </w:pPr>
            <w:r>
              <w:rPr>
                <w:rFonts w:eastAsia="MS Mincho"/>
              </w:rPr>
              <w:t>1</w:t>
            </w:r>
          </w:p>
        </w:tc>
        <w:tc>
          <w:tcPr>
            <w:tcW w:w="630" w:type="dxa"/>
            <w:shd w:val="clear" w:color="auto" w:fill="auto"/>
          </w:tcPr>
          <w:p w14:paraId="61BF95F1" w14:textId="77777777" w:rsidR="00012771" w:rsidRDefault="00012771" w:rsidP="00951FF0">
            <w:pPr>
              <w:spacing w:after="0"/>
              <w:rPr>
                <w:rFonts w:eastAsia="MS Mincho"/>
              </w:rPr>
            </w:pPr>
            <w:proofErr w:type="spellStart"/>
            <w:r>
              <w:rPr>
                <w:rFonts w:eastAsia="MS Mincho"/>
              </w:rPr>
              <w:t>Ea</w:t>
            </w:r>
            <w:proofErr w:type="spellEnd"/>
          </w:p>
        </w:tc>
        <w:tc>
          <w:tcPr>
            <w:tcW w:w="1890" w:type="dxa"/>
            <w:shd w:val="clear" w:color="auto" w:fill="auto"/>
          </w:tcPr>
          <w:p w14:paraId="0DE8305F" w14:textId="77777777" w:rsidR="00012771" w:rsidRDefault="00012771" w:rsidP="00951FF0">
            <w:pPr>
              <w:spacing w:after="0"/>
              <w:rPr>
                <w:rFonts w:eastAsia="MS Mincho"/>
              </w:rPr>
            </w:pPr>
            <w:r>
              <w:rPr>
                <w:rFonts w:eastAsia="MS Mincho"/>
              </w:rPr>
              <w:t>NA</w:t>
            </w:r>
          </w:p>
        </w:tc>
        <w:tc>
          <w:tcPr>
            <w:tcW w:w="6408" w:type="dxa"/>
            <w:shd w:val="clear" w:color="auto" w:fill="auto"/>
          </w:tcPr>
          <w:p w14:paraId="1F945C9E" w14:textId="77777777" w:rsidR="00012771" w:rsidRDefault="00012771" w:rsidP="00951FF0">
            <w:pPr>
              <w:keepLines/>
              <w:spacing w:after="0"/>
              <w:rPr>
                <w:rFonts w:eastAsia="MS Mincho"/>
              </w:rPr>
            </w:pPr>
            <w:r>
              <w:rPr>
                <w:rFonts w:eastAsia="MS Mincho"/>
              </w:rPr>
              <w:t>Small Test Weight Set, 1 to 500 g</w:t>
            </w:r>
          </w:p>
        </w:tc>
      </w:tr>
    </w:tbl>
    <w:p w14:paraId="58941670" w14:textId="77777777" w:rsidR="00012771" w:rsidRDefault="00012771" w:rsidP="00012771">
      <w:pPr>
        <w:pStyle w:val="Heading2"/>
      </w:pPr>
      <w:r>
        <w:t>Procedure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075"/>
        <w:gridCol w:w="2160"/>
        <w:gridCol w:w="3355"/>
      </w:tblGrid>
      <w:tr w:rsidR="00012771" w14:paraId="1CCD2B55" w14:textId="77777777" w:rsidTr="00951FF0">
        <w:tc>
          <w:tcPr>
            <w:tcW w:w="2125" w:type="pct"/>
            <w:vAlign w:val="center"/>
          </w:tcPr>
          <w:p w14:paraId="442DAA6B" w14:textId="77777777" w:rsidR="00012771" w:rsidRPr="00527136" w:rsidRDefault="00012771" w:rsidP="00951FF0">
            <w:pPr>
              <w:pStyle w:val="ProcedureStep"/>
              <w:numPr>
                <w:ilvl w:val="0"/>
                <w:numId w:val="0"/>
              </w:numPr>
            </w:pPr>
            <w:r>
              <w:t>4 Assemblies are required per HLTS.</w:t>
            </w:r>
          </w:p>
          <w:p w14:paraId="26EF9BA5" w14:textId="77777777" w:rsidR="00012771" w:rsidRPr="000839BC" w:rsidRDefault="00012771" w:rsidP="00951FF0">
            <w:pPr>
              <w:pStyle w:val="ProcedureStep"/>
              <w:numPr>
                <w:ilvl w:val="0"/>
                <w:numId w:val="0"/>
              </w:numPr>
            </w:pPr>
            <w:r w:rsidRPr="00EA3F4C">
              <w:rPr>
                <w:color w:val="FF0000"/>
              </w:rPr>
              <w:t xml:space="preserve">Use safety glasses per </w:t>
            </w:r>
            <w:hyperlink r:id="rId478" w:history="1">
              <w:r w:rsidRPr="00EA3F4C">
                <w:rPr>
                  <w:rStyle w:val="Hyperlink"/>
                  <w:color w:val="FF0000"/>
                </w:rPr>
                <w:t>E0900332</w:t>
              </w:r>
            </w:hyperlink>
            <w:r w:rsidRPr="00EA3F4C">
              <w:rPr>
                <w:color w:val="FF0000"/>
              </w:rPr>
              <w:t>.</w:t>
            </w:r>
          </w:p>
          <w:p w14:paraId="5132DB70" w14:textId="77777777" w:rsidR="00012771" w:rsidRPr="00B73A11" w:rsidRDefault="00012771" w:rsidP="00012771">
            <w:pPr>
              <w:pStyle w:val="ProcedureStep"/>
              <w:numPr>
                <w:ilvl w:val="0"/>
                <w:numId w:val="28"/>
              </w:numPr>
            </w:pPr>
            <w:r w:rsidRPr="005A6C6B">
              <w:t>Attach</w:t>
            </w:r>
            <w:r>
              <w:t xml:space="preserve"> </w:t>
            </w:r>
            <w:r w:rsidRPr="00FB5625">
              <w:t>the</w:t>
            </w:r>
            <w:r>
              <w:t xml:space="preserve"> </w:t>
            </w:r>
            <w:hyperlink r:id="rId479" w:history="1">
              <w:r w:rsidRPr="008A2DEF">
                <w:rPr>
                  <w:rStyle w:val="Hyperlink"/>
                  <w:rFonts w:eastAsia="MS Mincho"/>
                  <w:bdr w:val="none" w:sz="0" w:space="0" w:color="auto"/>
                </w:rPr>
                <w:t>D0900630</w:t>
              </w:r>
            </w:hyperlink>
            <w:r w:rsidRPr="008A2DEF">
              <w:rPr>
                <w:rFonts w:eastAsia="MS Mincho"/>
              </w:rPr>
              <w:t xml:space="preserve"> Jig to an Optical Table using the 4 </w:t>
            </w:r>
            <w:hyperlink r:id="rId480" w:history="1">
              <w:r w:rsidRPr="008A2DEF">
                <w:rPr>
                  <w:rStyle w:val="Hyperlink"/>
                  <w:rFonts w:eastAsia="MS Mincho"/>
                </w:rPr>
                <w:t>D980184</w:t>
              </w:r>
            </w:hyperlink>
            <w:r w:rsidRPr="008A2DEF">
              <w:rPr>
                <w:rFonts w:eastAsia="MS Mincho"/>
              </w:rPr>
              <w:t xml:space="preserve"> LOS Clamps.  The end of the Jig with the Clevis and Pin must hang over the edge of the Table enough to provide clearance for the hanging weight.</w:t>
            </w:r>
            <w:r w:rsidRPr="008A2DEF">
              <w:rPr>
                <w:b/>
                <w:noProof/>
              </w:rPr>
              <w:t xml:space="preserve"> </w:t>
            </w:r>
            <w:r w:rsidRPr="004B6082">
              <w:rPr>
                <w:rFonts w:eastAsia="MS Mincho"/>
                <w:noProof/>
              </w:rPr>
              <mc:AlternateContent>
                <mc:Choice Requires="wps">
                  <w:drawing>
                    <wp:anchor distT="0" distB="0" distL="114300" distR="114300" simplePos="0" relativeHeight="253957120" behindDoc="0" locked="0" layoutInCell="1" allowOverlap="1" wp14:anchorId="644EA268" wp14:editId="37B95469">
                      <wp:simplePos x="0" y="0"/>
                      <wp:positionH relativeFrom="column">
                        <wp:posOffset>-1967230</wp:posOffset>
                      </wp:positionH>
                      <wp:positionV relativeFrom="paragraph">
                        <wp:posOffset>9356090</wp:posOffset>
                      </wp:positionV>
                      <wp:extent cx="1248032" cy="877330"/>
                      <wp:effectExtent l="50800" t="25400" r="73025" b="88265"/>
                      <wp:wrapNone/>
                      <wp:docPr id="6" name="Straight Connector 6"/>
                      <wp:cNvGraphicFramePr/>
                      <a:graphic xmlns:a="http://schemas.openxmlformats.org/drawingml/2006/main">
                        <a:graphicData uri="http://schemas.microsoft.com/office/word/2010/wordprocessingShape">
                          <wps:wsp>
                            <wps:cNvCnPr/>
                            <wps:spPr>
                              <a:xfrm flipV="1">
                                <a:off x="0" y="0"/>
                                <a:ext cx="1248032" cy="877330"/>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6" o:spid="_x0000_s1026" style="position:absolute;flip:y;z-index:253957120;visibility:visible;mso-wrap-style:square;mso-wrap-distance-left:9pt;mso-wrap-distance-top:0;mso-wrap-distance-right:9pt;mso-wrap-distance-bottom:0;mso-position-horizontal:absolute;mso-position-horizontal-relative:text;mso-position-vertical:absolute;mso-position-vertical-relative:text" from="-154.9pt,736.7pt" to="-56.65pt,80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" strokecolor="yellow" strokeweight="1pt">
                      <v:stroke dashstyle="dash"/>
                      <v:shadow on="t" color="black" opacity="24903f" origin=",.5" offset="0,.55556mm"/>
                    </v:line>
                  </w:pict>
                </mc:Fallback>
              </mc:AlternateContent>
            </w:r>
          </w:p>
        </w:tc>
        <w:tc>
          <w:tcPr>
            <w:tcW w:w="2875" w:type="pct"/>
            <w:gridSpan w:val="2"/>
            <w:vAlign w:val="center"/>
          </w:tcPr>
          <w:p w14:paraId="27193101" w14:textId="77777777" w:rsidR="00012771" w:rsidRDefault="00012771" w:rsidP="00951FF0">
            <w:pPr>
              <w:keepNext/>
              <w:spacing w:after="0"/>
              <w:jc w:val="center"/>
            </w:pPr>
            <w:r w:rsidRPr="00037D34">
              <w:rPr>
                <w:noProof/>
              </w:rPr>
              <mc:AlternateContent>
                <mc:Choice Requires="wps">
                  <w:drawing>
                    <wp:anchor distT="0" distB="0" distL="114300" distR="114300" simplePos="0" relativeHeight="253958144" behindDoc="0" locked="0" layoutInCell="1" allowOverlap="1" wp14:anchorId="5BE817CF" wp14:editId="71E64DF7">
                      <wp:simplePos x="0" y="0"/>
                      <wp:positionH relativeFrom="column">
                        <wp:posOffset>1318260</wp:posOffset>
                      </wp:positionH>
                      <wp:positionV relativeFrom="paragraph">
                        <wp:posOffset>1021080</wp:posOffset>
                      </wp:positionV>
                      <wp:extent cx="2080895" cy="1233170"/>
                      <wp:effectExtent l="50800" t="25400" r="78105" b="87630"/>
                      <wp:wrapNone/>
                      <wp:docPr id="54" name="Straight Connector 54"/>
                      <wp:cNvGraphicFramePr/>
                      <a:graphic xmlns:a="http://schemas.openxmlformats.org/drawingml/2006/main">
                        <a:graphicData uri="http://schemas.microsoft.com/office/word/2010/wordprocessingShape">
                          <wps:wsp>
                            <wps:cNvCnPr/>
                            <wps:spPr>
                              <a:xfrm flipV="1">
                                <a:off x="0" y="0"/>
                                <a:ext cx="2080895" cy="1233170"/>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4" o:spid="_x0000_s1026" style="position:absolute;flip:y;z-index:25395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8pt,80.4pt" to="267.6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" strokecolor="yellow" strokeweight="1pt">
                      <v:stroke dashstyle="dash"/>
                      <v:shadow on="t" color="black" opacity="24903f" origin=",.5" offset="0,.55556mm"/>
                    </v:line>
                  </w:pict>
                </mc:Fallback>
              </mc:AlternateContent>
            </w:r>
            <w:r>
              <w:rPr>
                <w:b/>
                <w:noProof/>
              </w:rPr>
              <mc:AlternateContent>
                <mc:Choice Requires="wps">
                  <w:drawing>
                    <wp:anchor distT="0" distB="0" distL="114300" distR="114300" simplePos="0" relativeHeight="253959168" behindDoc="0" locked="0" layoutInCell="1" allowOverlap="1" wp14:anchorId="2B4A00E8" wp14:editId="511187A4">
                      <wp:simplePos x="0" y="0"/>
                      <wp:positionH relativeFrom="column">
                        <wp:posOffset>73660</wp:posOffset>
                      </wp:positionH>
                      <wp:positionV relativeFrom="paragraph">
                        <wp:posOffset>2048510</wp:posOffset>
                      </wp:positionV>
                      <wp:extent cx="907415" cy="201930"/>
                      <wp:effectExtent l="0" t="0" r="591185" b="26670"/>
                      <wp:wrapNone/>
                      <wp:docPr id="397" name="Line Callout 1 (No Border) 397"/>
                      <wp:cNvGraphicFramePr/>
                      <a:graphic xmlns:a="http://schemas.openxmlformats.org/drawingml/2006/main">
                        <a:graphicData uri="http://schemas.microsoft.com/office/word/2010/wordprocessingShape">
                          <wps:wsp>
                            <wps:cNvSpPr/>
                            <wps:spPr>
                              <a:xfrm flipH="1">
                                <a:off x="0" y="0"/>
                                <a:ext cx="907415" cy="201930"/>
                              </a:xfrm>
                              <a:prstGeom prst="callout1">
                                <a:avLst>
                                  <a:gd name="adj1" fmla="val 50006"/>
                                  <a:gd name="adj2" fmla="val -1322"/>
                                  <a:gd name="adj3" fmla="val 51630"/>
                                  <a:gd name="adj4" fmla="val -57473"/>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C1D2105" w14:textId="77777777" w:rsidR="00012771" w:rsidRDefault="00012771" w:rsidP="00012771">
                                  <w:pPr>
                                    <w:jc w:val="right"/>
                                    <w:rPr>
                                      <w:color w:val="000000" w:themeColor="text1"/>
                                    </w:rPr>
                                  </w:pPr>
                                  <w:r>
                                    <w:rPr>
                                      <w:color w:val="000000" w:themeColor="text1"/>
                                    </w:rPr>
                                    <w:t>Edge of Table</w:t>
                                  </w:r>
                                </w:p>
                                <w:p w14:paraId="44889BC0"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97" o:spid="_x0000_s1174" type="#_x0000_t41" style="position:absolute;left:0;text-align:left;margin-left:5.8pt;margin-top:161.3pt;width:71.45pt;height:15.9pt;flip:x;z-index:25395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" adj="-12414,11152,-286,10801" filled="f" strokecolor="#00e800">
                      <v:shadow on="t" color="black" opacity="22937f" origin=",.5" offset="0,.63889mm"/>
                      <v:textbox inset="0,0,0,0">
                        <w:txbxContent>
                          <w:p w14:paraId="3C1D2105" w14:textId="77777777" w:rsidR="00012771" w:rsidRDefault="00012771" w:rsidP="00012771">
                            <w:pPr>
                              <w:jc w:val="right"/>
                              <w:rPr>
                                <w:color w:val="000000" w:themeColor="text1"/>
                              </w:rPr>
                            </w:pPr>
                            <w:r>
                              <w:rPr>
                                <w:color w:val="000000" w:themeColor="text1"/>
                              </w:rPr>
                              <w:t>Edge of Table</w:t>
                            </w:r>
                          </w:p>
                          <w:p w14:paraId="44889BC0" w14:textId="77777777" w:rsidR="00012771" w:rsidRPr="00A53E4A" w:rsidRDefault="00012771" w:rsidP="00012771">
                            <w:pPr>
                              <w:jc w:val="right"/>
                              <w:rPr>
                                <w:color w:val="000000" w:themeColor="text1"/>
                              </w:rPr>
                            </w:pPr>
                          </w:p>
                        </w:txbxContent>
                      </v:textbox>
                      <o:callout v:ext="edit" minusy="t"/>
                    </v:shape>
                  </w:pict>
                </mc:Fallback>
              </mc:AlternateContent>
            </w:r>
            <w:r w:rsidRPr="004B6082">
              <w:rPr>
                <w:noProof/>
              </w:rPr>
              <mc:AlternateContent>
                <mc:Choice Requires="wps">
                  <w:drawing>
                    <wp:anchor distT="0" distB="0" distL="114300" distR="114300" simplePos="0" relativeHeight="253956096" behindDoc="0" locked="0" layoutInCell="1" allowOverlap="1" wp14:anchorId="288D83BC" wp14:editId="58037F03">
                      <wp:simplePos x="0" y="0"/>
                      <wp:positionH relativeFrom="column">
                        <wp:posOffset>-820420</wp:posOffset>
                      </wp:positionH>
                      <wp:positionV relativeFrom="paragraph">
                        <wp:posOffset>9614535</wp:posOffset>
                      </wp:positionV>
                      <wp:extent cx="1248032" cy="877330"/>
                      <wp:effectExtent l="50800" t="25400" r="73025" b="88265"/>
                      <wp:wrapNone/>
                      <wp:docPr id="57" name="Straight Connector 57"/>
                      <wp:cNvGraphicFramePr/>
                      <a:graphic xmlns:a="http://schemas.openxmlformats.org/drawingml/2006/main">
                        <a:graphicData uri="http://schemas.microsoft.com/office/word/2010/wordprocessingShape">
                          <wps:wsp>
                            <wps:cNvCnPr/>
                            <wps:spPr>
                              <a:xfrm flipV="1">
                                <a:off x="0" y="0"/>
                                <a:ext cx="1248032" cy="877330"/>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57" o:spid="_x0000_s1026" style="position:absolute;flip:y;z-index:253956096;visibility:visible;mso-wrap-style:square;mso-wrap-distance-left:9pt;mso-wrap-distance-top:0;mso-wrap-distance-right:9pt;mso-wrap-distance-bottom:0;mso-position-horizontal:absolute;mso-position-horizontal-relative:text;mso-position-vertical:absolute;mso-position-vertical-relative:text" from="-64.6pt,757.05pt" to="33.65pt,8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" strokecolor="yellow" strokeweight="1pt">
                      <v:stroke dashstyle="dash"/>
                      <v:shadow on="t" color="black" opacity="24903f" origin=",.5" offset="0,.55556mm"/>
                    </v:line>
                  </w:pict>
                </mc:Fallback>
              </mc:AlternateContent>
            </w:r>
            <w:r>
              <w:rPr>
                <w:noProof/>
              </w:rPr>
              <w:drawing>
                <wp:inline distT="0" distB="0" distL="0" distR="0" wp14:anchorId="192C8D61" wp14:editId="5D387C4E">
                  <wp:extent cx="3366135" cy="2087880"/>
                  <wp:effectExtent l="0" t="0" r="12065" b="0"/>
                  <wp:docPr id="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1">
                            <a:extLst>
                              <a:ext uri="{BEBA8EAE-BF5A-486C-A8C5-ECC9F3942E4B}">
                                <a14:imgProps xmlns:a14="http://schemas.microsoft.com/office/drawing/2010/main">
                                  <a14:imgLayer r:embed="rId482">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66135" cy="2087880"/>
                          </a:xfrm>
                          <a:prstGeom prst="rect">
                            <a:avLst/>
                          </a:prstGeom>
                          <a:noFill/>
                          <a:ln>
                            <a:noFill/>
                          </a:ln>
                        </pic:spPr>
                      </pic:pic>
                    </a:graphicData>
                  </a:graphic>
                </wp:inline>
              </w:drawing>
            </w:r>
          </w:p>
          <w:p w14:paraId="0C79BAA0" w14:textId="77777777" w:rsidR="00012771" w:rsidRDefault="00012771" w:rsidP="00951FF0"/>
          <w:p w14:paraId="34F935A3" w14:textId="77777777" w:rsidR="00012771" w:rsidRDefault="00012771" w:rsidP="00951FF0"/>
          <w:p w14:paraId="578B79D1" w14:textId="77777777" w:rsidR="00012771" w:rsidRPr="002F193D" w:rsidRDefault="00012771" w:rsidP="00951FF0">
            <w:pPr>
              <w:pStyle w:val="Caption"/>
            </w:pPr>
            <w:r>
              <w:t xml:space="preserve">Fig </w:t>
            </w:r>
            <w:r>
              <w:fldChar w:fldCharType="begin"/>
            </w:r>
            <w:r>
              <w:instrText xml:space="preserve"> SEQ Fig \* ARABIC </w:instrText>
            </w:r>
            <w:r>
              <w:fldChar w:fldCharType="separate"/>
            </w:r>
            <w:r>
              <w:rPr>
                <w:noProof/>
              </w:rPr>
              <w:t>13</w:t>
            </w:r>
            <w:r>
              <w:rPr>
                <w:noProof/>
              </w:rPr>
              <w:fldChar w:fldCharType="end"/>
            </w:r>
            <w:r>
              <w:rPr>
                <w:noProof/>
              </w:rPr>
              <w:t>: Jig</w:t>
            </w:r>
          </w:p>
        </w:tc>
      </w:tr>
      <w:tr w:rsidR="00012771" w14:paraId="32F3BA22" w14:textId="77777777" w:rsidTr="00951FF0">
        <w:tc>
          <w:tcPr>
            <w:tcW w:w="3251" w:type="pct"/>
            <w:gridSpan w:val="2"/>
          </w:tcPr>
          <w:p w14:paraId="06041EA5" w14:textId="77777777" w:rsidR="00012771" w:rsidRDefault="00012771" w:rsidP="00951FF0">
            <w:pPr>
              <w:pStyle w:val="ProcedureStep"/>
            </w:pPr>
            <w:r w:rsidRPr="004A4E69">
              <w:lastRenderedPageBreak/>
              <w:t>Assemble</w:t>
            </w:r>
            <w:r>
              <w:t xml:space="preserve"> all the Clamps you’ll need; do not tighten the clamps.</w:t>
            </w:r>
          </w:p>
          <w:p w14:paraId="67184D59" w14:textId="77777777" w:rsidR="00012771" w:rsidRDefault="00012771" w:rsidP="00951FF0">
            <w:pPr>
              <w:pStyle w:val="ProcedureBullet"/>
              <w:numPr>
                <w:ilvl w:val="0"/>
                <w:numId w:val="0"/>
              </w:numPr>
              <w:ind w:left="720" w:hanging="360"/>
            </w:pPr>
            <w:r>
              <w:t>Intermediate Wire Upper Clamp includes</w:t>
            </w:r>
            <w:r w:rsidRPr="00F01ECE">
              <w:t>:</w:t>
            </w:r>
          </w:p>
          <w:p w14:paraId="2A5C2C05" w14:textId="77777777" w:rsidR="00012771" w:rsidRDefault="00012771" w:rsidP="00951FF0">
            <w:pPr>
              <w:pStyle w:val="ProcedureBullet"/>
            </w:pPr>
            <w:r>
              <w:t xml:space="preserve">1 </w:t>
            </w:r>
            <w:hyperlink r:id="rId483" w:history="1">
              <w:r w:rsidRPr="00346CCD">
                <w:rPr>
                  <w:rStyle w:val="Hyperlink"/>
                  <w:bdr w:val="none" w:sz="0" w:space="0" w:color="auto"/>
                </w:rPr>
                <w:t>D070585</w:t>
              </w:r>
            </w:hyperlink>
            <w:r>
              <w:t xml:space="preserve"> Intermediate Wire Upper Clamp, Inside</w:t>
            </w:r>
          </w:p>
          <w:p w14:paraId="2D1189BE" w14:textId="77777777" w:rsidR="00012771" w:rsidRDefault="00012771" w:rsidP="00951FF0">
            <w:pPr>
              <w:pStyle w:val="ProcedureBullet"/>
            </w:pPr>
            <w:r>
              <w:t>2 1185-04EN224 Helicoil 4-40 x .224”</w:t>
            </w:r>
          </w:p>
          <w:p w14:paraId="14DE1445" w14:textId="77777777" w:rsidR="00012771" w:rsidRDefault="00012771" w:rsidP="00951FF0">
            <w:pPr>
              <w:pStyle w:val="ProcedureBullet"/>
            </w:pPr>
            <w:r>
              <w:t xml:space="preserve">1 </w:t>
            </w:r>
            <w:hyperlink r:id="rId484" w:history="1">
              <w:r w:rsidRPr="00346CCD">
                <w:rPr>
                  <w:rStyle w:val="Hyperlink"/>
                  <w:bdr w:val="none" w:sz="0" w:space="0" w:color="auto"/>
                </w:rPr>
                <w:t>D070394</w:t>
              </w:r>
            </w:hyperlink>
            <w:r>
              <w:t xml:space="preserve"> Intermediate</w:t>
            </w:r>
            <w:r w:rsidRPr="00827ED9">
              <w:t xml:space="preserve"> Wire Upper Clamp</w:t>
            </w:r>
            <w:r>
              <w:t>, Outside</w:t>
            </w:r>
          </w:p>
          <w:p w14:paraId="26BC512B" w14:textId="77777777" w:rsidR="00012771" w:rsidRDefault="00012771" w:rsidP="00951FF0">
            <w:pPr>
              <w:pStyle w:val="ProcedureBullet"/>
            </w:pPr>
            <w:r>
              <w:t>Socket Head Cap Screw</w:t>
            </w:r>
          </w:p>
          <w:p w14:paraId="218297A5" w14:textId="77777777" w:rsidR="00012771" w:rsidRDefault="00012771" w:rsidP="00951FF0">
            <w:pPr>
              <w:pStyle w:val="ProcedureStep"/>
              <w:numPr>
                <w:ilvl w:val="0"/>
                <w:numId w:val="0"/>
              </w:numPr>
              <w:spacing w:after="0"/>
              <w:ind w:left="720"/>
            </w:pPr>
            <w:r>
              <w:t xml:space="preserve">2 4-40 x 0.375” </w:t>
            </w:r>
            <w:proofErr w:type="spellStart"/>
            <w:r w:rsidRPr="00DC5343">
              <w:rPr>
                <w:color w:val="FF0000"/>
              </w:rPr>
              <w:t>AgPlated</w:t>
            </w:r>
            <w:proofErr w:type="spellEnd"/>
          </w:p>
          <w:p w14:paraId="2A00512F" w14:textId="77777777" w:rsidR="00012771" w:rsidRDefault="00012771" w:rsidP="00951FF0">
            <w:pPr>
              <w:pStyle w:val="ProcedureBullet"/>
              <w:spacing w:after="120"/>
            </w:pPr>
            <w:r>
              <w:t>2 Flat Washer #4 SSTL</w:t>
            </w:r>
          </w:p>
          <w:p w14:paraId="69375369" w14:textId="77777777" w:rsidR="00012771" w:rsidRDefault="00012771" w:rsidP="00951FF0">
            <w:pPr>
              <w:pStyle w:val="ProcedureStep"/>
              <w:numPr>
                <w:ilvl w:val="0"/>
                <w:numId w:val="0"/>
              </w:numPr>
              <w:ind w:left="360"/>
            </w:pPr>
            <w:r>
              <w:t>Intermediate Wire Breakoff Assembly includes</w:t>
            </w:r>
            <w:r w:rsidRPr="00F01ECE">
              <w:t>:</w:t>
            </w:r>
          </w:p>
          <w:p w14:paraId="0A87CD19" w14:textId="77777777" w:rsidR="00012771" w:rsidRDefault="00012771" w:rsidP="00951FF0">
            <w:pPr>
              <w:pStyle w:val="ProcedureBullet"/>
            </w:pPr>
            <w:r>
              <w:t xml:space="preserve">1 </w:t>
            </w:r>
            <w:hyperlink r:id="rId485" w:history="1">
              <w:r w:rsidRPr="00624D17">
                <w:rPr>
                  <w:rStyle w:val="Hyperlink"/>
                  <w:bdr w:val="none" w:sz="0" w:space="0" w:color="auto"/>
                </w:rPr>
                <w:t>D030149</w:t>
              </w:r>
            </w:hyperlink>
            <w:r>
              <w:t xml:space="preserve"> Intermediate Wire Breakoff</w:t>
            </w:r>
          </w:p>
          <w:p w14:paraId="16D3E56B" w14:textId="77777777" w:rsidR="00012771" w:rsidRDefault="00012771" w:rsidP="00951FF0">
            <w:pPr>
              <w:pStyle w:val="ProcedureBullet"/>
            </w:pPr>
            <w:r>
              <w:t xml:space="preserve">1 </w:t>
            </w:r>
            <w:hyperlink r:id="rId486" w:history="1">
              <w:r w:rsidRPr="00624D17">
                <w:rPr>
                  <w:rStyle w:val="Hyperlink"/>
                  <w:bdr w:val="none" w:sz="0" w:space="0" w:color="auto"/>
                </w:rPr>
                <w:t>D070405</w:t>
              </w:r>
            </w:hyperlink>
            <w:r>
              <w:t xml:space="preserve"> Intermediate Wire Lower Clamp, Inside</w:t>
            </w:r>
          </w:p>
          <w:p w14:paraId="5A14E939" w14:textId="77777777" w:rsidR="00012771" w:rsidRDefault="00012771" w:rsidP="00951FF0">
            <w:pPr>
              <w:pStyle w:val="ProcedureBullet"/>
            </w:pPr>
            <w:r>
              <w:t>2 1185-2EN164 Helicoil 8-32 x .164”</w:t>
            </w:r>
          </w:p>
          <w:p w14:paraId="6F44281D" w14:textId="77777777" w:rsidR="00012771" w:rsidRDefault="00012771" w:rsidP="00951FF0">
            <w:pPr>
              <w:pStyle w:val="ProcedureBullet"/>
            </w:pPr>
            <w:r>
              <w:t xml:space="preserve">1 </w:t>
            </w:r>
            <w:hyperlink r:id="rId487" w:history="1">
              <w:r w:rsidRPr="00624D17">
                <w:rPr>
                  <w:rStyle w:val="Hyperlink"/>
                  <w:bdr w:val="none" w:sz="0" w:space="0" w:color="auto"/>
                </w:rPr>
                <w:t>D070406</w:t>
              </w:r>
            </w:hyperlink>
            <w:r>
              <w:t xml:space="preserve"> Intermediate Wire Lower Clamp, Outside</w:t>
            </w:r>
          </w:p>
          <w:p w14:paraId="24C3DCC5" w14:textId="77777777" w:rsidR="00012771" w:rsidRDefault="00012771" w:rsidP="00951FF0">
            <w:pPr>
              <w:pStyle w:val="ProcedureBullet"/>
            </w:pPr>
            <w:r>
              <w:t>2 Socket Head Cap Screw</w:t>
            </w:r>
          </w:p>
          <w:p w14:paraId="08F92B31" w14:textId="77777777" w:rsidR="00012771" w:rsidRDefault="00012771" w:rsidP="00951FF0">
            <w:pPr>
              <w:pStyle w:val="ProcedureBullet"/>
              <w:numPr>
                <w:ilvl w:val="0"/>
                <w:numId w:val="0"/>
              </w:numPr>
              <w:ind w:left="720"/>
            </w:pPr>
            <w:r>
              <w:t>8-32 x 0.625” SSTL</w:t>
            </w:r>
          </w:p>
          <w:p w14:paraId="59FA9E10" w14:textId="77777777" w:rsidR="00012771" w:rsidRPr="000263CA" w:rsidRDefault="00012771" w:rsidP="00951FF0">
            <w:pPr>
              <w:pStyle w:val="ProcedureBullet"/>
            </w:pPr>
            <w:r>
              <w:t>2 Flat Washer #8 SSTL</w:t>
            </w:r>
          </w:p>
        </w:tc>
        <w:tc>
          <w:tcPr>
            <w:tcW w:w="1749" w:type="pct"/>
          </w:tcPr>
          <w:p w14:paraId="7E8EAC8B" w14:textId="77777777" w:rsidR="00012771" w:rsidRDefault="00012771" w:rsidP="00951FF0">
            <w:pPr>
              <w:keepNext/>
              <w:spacing w:after="0"/>
              <w:jc w:val="right"/>
              <w:rPr>
                <w:b/>
                <w:noProof/>
              </w:rPr>
            </w:pPr>
          </w:p>
          <w:p w14:paraId="427E3D71" w14:textId="77777777" w:rsidR="00012771" w:rsidRDefault="00012771" w:rsidP="00951FF0">
            <w:pPr>
              <w:keepNext/>
              <w:spacing w:after="0"/>
              <w:jc w:val="right"/>
              <w:rPr>
                <w:b/>
                <w:noProof/>
              </w:rPr>
            </w:pPr>
          </w:p>
          <w:p w14:paraId="0007F5F1" w14:textId="77777777" w:rsidR="00012771" w:rsidRDefault="00012771" w:rsidP="00951FF0">
            <w:pPr>
              <w:keepNext/>
              <w:spacing w:after="0"/>
              <w:jc w:val="right"/>
            </w:pPr>
            <w:r>
              <w:rPr>
                <w:b/>
                <w:noProof/>
              </w:rPr>
              <mc:AlternateContent>
                <mc:Choice Requires="wps">
                  <w:drawing>
                    <wp:anchor distT="0" distB="0" distL="114300" distR="114300" simplePos="0" relativeHeight="253972480" behindDoc="0" locked="0" layoutInCell="1" allowOverlap="1" wp14:anchorId="5B05B3C5" wp14:editId="04CE7AF1">
                      <wp:simplePos x="0" y="0"/>
                      <wp:positionH relativeFrom="column">
                        <wp:posOffset>184785</wp:posOffset>
                      </wp:positionH>
                      <wp:positionV relativeFrom="paragraph">
                        <wp:posOffset>164520</wp:posOffset>
                      </wp:positionV>
                      <wp:extent cx="538977" cy="175895"/>
                      <wp:effectExtent l="0" t="0" r="325120" b="1905"/>
                      <wp:wrapNone/>
                      <wp:docPr id="420" name="Line Callout 1 (No Border) 420"/>
                      <wp:cNvGraphicFramePr/>
                      <a:graphic xmlns:a="http://schemas.openxmlformats.org/drawingml/2006/main">
                        <a:graphicData uri="http://schemas.microsoft.com/office/word/2010/wordprocessingShape">
                          <wps:wsp>
                            <wps:cNvSpPr/>
                            <wps:spPr>
                              <a:xfrm flipH="1">
                                <a:off x="0" y="0"/>
                                <a:ext cx="538977" cy="175895"/>
                              </a:xfrm>
                              <a:prstGeom prst="callout1">
                                <a:avLst>
                                  <a:gd name="adj1" fmla="val 50006"/>
                                  <a:gd name="adj2" fmla="val -1322"/>
                                  <a:gd name="adj3" fmla="val 51658"/>
                                  <a:gd name="adj4" fmla="val -54950"/>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7CBF3E9" w14:textId="77777777" w:rsidR="00012771" w:rsidRPr="00A53E4A" w:rsidRDefault="00012771" w:rsidP="00012771">
                                  <w:pPr>
                                    <w:jc w:val="right"/>
                                    <w:rPr>
                                      <w:color w:val="000000" w:themeColor="text1"/>
                                    </w:rPr>
                                  </w:pPr>
                                  <w:r>
                                    <w:rPr>
                                      <w:color w:val="000000" w:themeColor="text1"/>
                                    </w:rPr>
                                    <w:t>D070394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20" o:spid="_x0000_s1175" type="#_x0000_t41" style="position:absolute;left:0;text-align:left;margin-left:14.55pt;margin-top:12.95pt;width:42.45pt;height:13.85pt;flip:x;z-index:25397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" adj="-11869,11158,-286,10801" filled="f" strokecolor="#00e800">
                      <v:textbox inset="0,0,0,0">
                        <w:txbxContent>
                          <w:p w14:paraId="47CBF3E9" w14:textId="77777777" w:rsidR="00012771" w:rsidRPr="00A53E4A" w:rsidRDefault="00012771" w:rsidP="00012771">
                            <w:pPr>
                              <w:jc w:val="right"/>
                              <w:rPr>
                                <w:color w:val="000000" w:themeColor="text1"/>
                              </w:rPr>
                            </w:pPr>
                            <w:r>
                              <w:rPr>
                                <w:color w:val="000000" w:themeColor="text1"/>
                              </w:rPr>
                              <w:t>D070394</w:t>
                            </w:r>
                          </w:p>
                        </w:txbxContent>
                      </v:textbox>
                      <o:callout v:ext="edit" minusy="t"/>
                    </v:shape>
                  </w:pict>
                </mc:Fallback>
              </mc:AlternateContent>
            </w:r>
            <w:r>
              <w:rPr>
                <w:b/>
                <w:noProof/>
              </w:rPr>
              <mc:AlternateContent>
                <mc:Choice Requires="wps">
                  <w:drawing>
                    <wp:anchor distT="0" distB="0" distL="114300" distR="114300" simplePos="0" relativeHeight="253971456" behindDoc="0" locked="0" layoutInCell="1" allowOverlap="1" wp14:anchorId="004F1206" wp14:editId="74731292">
                      <wp:simplePos x="0" y="0"/>
                      <wp:positionH relativeFrom="column">
                        <wp:posOffset>185254</wp:posOffset>
                      </wp:positionH>
                      <wp:positionV relativeFrom="paragraph">
                        <wp:posOffset>338482</wp:posOffset>
                      </wp:positionV>
                      <wp:extent cx="538977" cy="175895"/>
                      <wp:effectExtent l="0" t="0" r="325120" b="1905"/>
                      <wp:wrapNone/>
                      <wp:docPr id="218" name="Line Callout 1 (No Border) 218"/>
                      <wp:cNvGraphicFramePr/>
                      <a:graphic xmlns:a="http://schemas.openxmlformats.org/drawingml/2006/main">
                        <a:graphicData uri="http://schemas.microsoft.com/office/word/2010/wordprocessingShape">
                          <wps:wsp>
                            <wps:cNvSpPr/>
                            <wps:spPr>
                              <a:xfrm flipH="1">
                                <a:off x="0" y="0"/>
                                <a:ext cx="538977" cy="175895"/>
                              </a:xfrm>
                              <a:prstGeom prst="callout1">
                                <a:avLst>
                                  <a:gd name="adj1" fmla="val 50006"/>
                                  <a:gd name="adj2" fmla="val -1322"/>
                                  <a:gd name="adj3" fmla="val 51658"/>
                                  <a:gd name="adj4" fmla="val -54950"/>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658FF58" w14:textId="77777777" w:rsidR="00012771" w:rsidRPr="00A53E4A" w:rsidRDefault="00012771" w:rsidP="00012771">
                                  <w:pPr>
                                    <w:jc w:val="right"/>
                                    <w:rPr>
                                      <w:color w:val="000000" w:themeColor="text1"/>
                                    </w:rPr>
                                  </w:pPr>
                                  <w:r>
                                    <w:rPr>
                                      <w:color w:val="000000" w:themeColor="text1"/>
                                    </w:rPr>
                                    <w:t>D070585</w:t>
                                  </w:r>
                                </w:p>
                                <w:p w14:paraId="4F48BAAB" w14:textId="77777777" w:rsidR="00012771" w:rsidRPr="00A53E4A" w:rsidRDefault="00012771" w:rsidP="00012771">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18" o:spid="_x0000_s1176" type="#_x0000_t41" style="position:absolute;left:0;text-align:left;margin-left:14.6pt;margin-top:26.65pt;width:42.45pt;height:13.85pt;flip:x;z-index:25397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" adj="-11869,11158,-286,10801" filled="f" strokecolor="#00e800">
                      <v:textbox inset="0,0,0,0">
                        <w:txbxContent>
                          <w:p w14:paraId="7658FF58" w14:textId="77777777" w:rsidR="00012771" w:rsidRPr="00A53E4A" w:rsidRDefault="00012771" w:rsidP="00012771">
                            <w:pPr>
                              <w:jc w:val="right"/>
                              <w:rPr>
                                <w:color w:val="000000" w:themeColor="text1"/>
                              </w:rPr>
                            </w:pPr>
                            <w:r>
                              <w:rPr>
                                <w:color w:val="000000" w:themeColor="text1"/>
                              </w:rPr>
                              <w:t>D070585</w:t>
                            </w:r>
                          </w:p>
                          <w:p w14:paraId="4F48BAAB" w14:textId="77777777" w:rsidR="00012771" w:rsidRPr="00A53E4A" w:rsidRDefault="00012771" w:rsidP="00012771">
                            <w:pPr>
                              <w:jc w:val="right"/>
                              <w:rPr>
                                <w:color w:val="000000" w:themeColor="text1"/>
                              </w:rPr>
                            </w:pPr>
                            <w:r>
                              <w:rPr>
                                <w:color w:val="000000" w:themeColor="text1"/>
                              </w:rPr>
                              <w:t xml:space="preserve"> (2)</w:t>
                            </w:r>
                          </w:p>
                        </w:txbxContent>
                      </v:textbox>
                      <o:callout v:ext="edit" minusy="t"/>
                    </v:shape>
                  </w:pict>
                </mc:Fallback>
              </mc:AlternateContent>
            </w:r>
            <w:r>
              <w:rPr>
                <w:noProof/>
              </w:rPr>
              <w:drawing>
                <wp:inline distT="0" distB="0" distL="0" distR="0" wp14:anchorId="7D9C5330" wp14:editId="71305318">
                  <wp:extent cx="982980" cy="751840"/>
                  <wp:effectExtent l="0" t="0" r="7620" b="10160"/>
                  <wp:docPr id="4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8">
                            <a:extLst>
                              <a:ext uri="{BEBA8EAE-BF5A-486C-A8C5-ECC9F3942E4B}">
                                <a14:imgProps xmlns:a14="http://schemas.microsoft.com/office/drawing/2010/main">
                                  <a14:imgLayer r:embed="rId489">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82980" cy="751840"/>
                          </a:xfrm>
                          <a:prstGeom prst="rect">
                            <a:avLst/>
                          </a:prstGeom>
                          <a:noFill/>
                          <a:ln>
                            <a:noFill/>
                          </a:ln>
                        </pic:spPr>
                      </pic:pic>
                    </a:graphicData>
                  </a:graphic>
                </wp:inline>
              </w:drawing>
            </w:r>
          </w:p>
          <w:p w14:paraId="4C72C284" w14:textId="77777777" w:rsidR="00012771" w:rsidRDefault="00012771" w:rsidP="00951FF0">
            <w:pPr>
              <w:pStyle w:val="Caption"/>
            </w:pPr>
            <w:r>
              <w:t xml:space="preserve">           Fig </w:t>
            </w:r>
            <w:r>
              <w:fldChar w:fldCharType="begin"/>
            </w:r>
            <w:r>
              <w:instrText xml:space="preserve"> SEQ Fig \* ARABIC </w:instrText>
            </w:r>
            <w:r>
              <w:fldChar w:fldCharType="separate"/>
            </w:r>
            <w:r>
              <w:rPr>
                <w:noProof/>
              </w:rPr>
              <w:t>14</w:t>
            </w:r>
            <w:r>
              <w:rPr>
                <w:noProof/>
              </w:rPr>
              <w:fldChar w:fldCharType="end"/>
            </w:r>
            <w:r>
              <w:t>: Upper Clamp</w:t>
            </w:r>
          </w:p>
          <w:p w14:paraId="699D22FC" w14:textId="77777777" w:rsidR="00012771" w:rsidRDefault="00012771" w:rsidP="00951FF0">
            <w:pPr>
              <w:keepNext/>
              <w:spacing w:after="0"/>
              <w:jc w:val="right"/>
            </w:pPr>
          </w:p>
          <w:p w14:paraId="4C540DA4" w14:textId="77777777" w:rsidR="00012771" w:rsidRDefault="00012771" w:rsidP="00951FF0">
            <w:pPr>
              <w:keepNext/>
              <w:spacing w:after="0"/>
              <w:jc w:val="right"/>
            </w:pPr>
            <w:r>
              <w:rPr>
                <w:b/>
                <w:noProof/>
              </w:rPr>
              <mc:AlternateContent>
                <mc:Choice Requires="wps">
                  <w:drawing>
                    <wp:anchor distT="0" distB="0" distL="114300" distR="114300" simplePos="0" relativeHeight="253975552" behindDoc="0" locked="0" layoutInCell="1" allowOverlap="1" wp14:anchorId="65F0A6E5" wp14:editId="5C3F7DAD">
                      <wp:simplePos x="0" y="0"/>
                      <wp:positionH relativeFrom="column">
                        <wp:posOffset>184785</wp:posOffset>
                      </wp:positionH>
                      <wp:positionV relativeFrom="paragraph">
                        <wp:posOffset>73660</wp:posOffset>
                      </wp:positionV>
                      <wp:extent cx="538480" cy="175895"/>
                      <wp:effectExtent l="0" t="0" r="629920" b="27305"/>
                      <wp:wrapNone/>
                      <wp:docPr id="470" name="Line Callout 1 (No Border) 470"/>
                      <wp:cNvGraphicFramePr/>
                      <a:graphic xmlns:a="http://schemas.openxmlformats.org/drawingml/2006/main">
                        <a:graphicData uri="http://schemas.microsoft.com/office/word/2010/wordprocessingShape">
                          <wps:wsp>
                            <wps:cNvSpPr/>
                            <wps:spPr>
                              <a:xfrm flipH="1">
                                <a:off x="0" y="0"/>
                                <a:ext cx="538480" cy="175895"/>
                              </a:xfrm>
                              <a:prstGeom prst="callout1">
                                <a:avLst>
                                  <a:gd name="adj1" fmla="val 50006"/>
                                  <a:gd name="adj2" fmla="val -1322"/>
                                  <a:gd name="adj3" fmla="val 85562"/>
                                  <a:gd name="adj4" fmla="val -112169"/>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42E1AF2" w14:textId="77777777" w:rsidR="00012771" w:rsidRPr="00A53E4A" w:rsidRDefault="00012771" w:rsidP="00012771">
                                  <w:pPr>
                                    <w:jc w:val="right"/>
                                    <w:rPr>
                                      <w:color w:val="000000" w:themeColor="text1"/>
                                    </w:rPr>
                                  </w:pPr>
                                  <w:r>
                                    <w:rPr>
                                      <w:color w:val="000000" w:themeColor="text1"/>
                                    </w:rPr>
                                    <w:t>D070406</w:t>
                                  </w:r>
                                </w:p>
                                <w:p w14:paraId="67CC942C" w14:textId="77777777" w:rsidR="00012771" w:rsidRPr="00A53E4A" w:rsidRDefault="00012771" w:rsidP="00012771">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70" o:spid="_x0000_s1177" type="#_x0000_t41" style="position:absolute;left:0;text-align:left;margin-left:14.55pt;margin-top:5.8pt;width:42.4pt;height:13.85pt;flip:x;z-index:25397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" adj="-24229,18481,-286,10801" filled="f" strokecolor="#00e800">
                      <v:textbox inset="0,0,0,0">
                        <w:txbxContent>
                          <w:p w14:paraId="342E1AF2" w14:textId="77777777" w:rsidR="00012771" w:rsidRPr="00A53E4A" w:rsidRDefault="00012771" w:rsidP="00012771">
                            <w:pPr>
                              <w:jc w:val="right"/>
                              <w:rPr>
                                <w:color w:val="000000" w:themeColor="text1"/>
                              </w:rPr>
                            </w:pPr>
                            <w:r>
                              <w:rPr>
                                <w:color w:val="000000" w:themeColor="text1"/>
                              </w:rPr>
                              <w:t>D070406</w:t>
                            </w:r>
                          </w:p>
                          <w:p w14:paraId="67CC942C" w14:textId="77777777" w:rsidR="00012771" w:rsidRPr="00A53E4A" w:rsidRDefault="00012771" w:rsidP="00012771">
                            <w:pPr>
                              <w:jc w:val="right"/>
                              <w:rPr>
                                <w:color w:val="000000" w:themeColor="text1"/>
                              </w:rPr>
                            </w:pPr>
                            <w:r>
                              <w:rPr>
                                <w:color w:val="000000" w:themeColor="text1"/>
                              </w:rPr>
                              <w:t xml:space="preserve"> (2)</w:t>
                            </w:r>
                          </w:p>
                        </w:txbxContent>
                      </v:textbox>
                      <o:callout v:ext="edit" minusy="t"/>
                    </v:shape>
                  </w:pict>
                </mc:Fallback>
              </mc:AlternateContent>
            </w:r>
            <w:r>
              <w:rPr>
                <w:b/>
                <w:noProof/>
              </w:rPr>
              <mc:AlternateContent>
                <mc:Choice Requires="wps">
                  <w:drawing>
                    <wp:anchor distT="0" distB="0" distL="114300" distR="114300" simplePos="0" relativeHeight="253974528" behindDoc="0" locked="0" layoutInCell="1" allowOverlap="1" wp14:anchorId="0AC53190" wp14:editId="4A0B2160">
                      <wp:simplePos x="0" y="0"/>
                      <wp:positionH relativeFrom="column">
                        <wp:posOffset>184785</wp:posOffset>
                      </wp:positionH>
                      <wp:positionV relativeFrom="paragraph">
                        <wp:posOffset>273050</wp:posOffset>
                      </wp:positionV>
                      <wp:extent cx="538480" cy="175895"/>
                      <wp:effectExtent l="0" t="0" r="655320" b="1905"/>
                      <wp:wrapNone/>
                      <wp:docPr id="438" name="Line Callout 1 (No Border) 438"/>
                      <wp:cNvGraphicFramePr/>
                      <a:graphic xmlns:a="http://schemas.openxmlformats.org/drawingml/2006/main">
                        <a:graphicData uri="http://schemas.microsoft.com/office/word/2010/wordprocessingShape">
                          <wps:wsp>
                            <wps:cNvSpPr/>
                            <wps:spPr>
                              <a:xfrm flipH="1">
                                <a:off x="0" y="0"/>
                                <a:ext cx="538480" cy="175895"/>
                              </a:xfrm>
                              <a:prstGeom prst="callout1">
                                <a:avLst>
                                  <a:gd name="adj1" fmla="val 50006"/>
                                  <a:gd name="adj2" fmla="val -1322"/>
                                  <a:gd name="adj3" fmla="val 23405"/>
                                  <a:gd name="adj4" fmla="val -120474"/>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E5D4928" w14:textId="77777777" w:rsidR="00012771" w:rsidRPr="00A53E4A" w:rsidRDefault="00012771" w:rsidP="00012771">
                                  <w:pPr>
                                    <w:jc w:val="right"/>
                                    <w:rPr>
                                      <w:color w:val="000000" w:themeColor="text1"/>
                                    </w:rPr>
                                  </w:pPr>
                                  <w:r>
                                    <w:rPr>
                                      <w:color w:val="000000" w:themeColor="text1"/>
                                    </w:rPr>
                                    <w:t>D070405</w:t>
                                  </w:r>
                                </w:p>
                                <w:p w14:paraId="4BCC4FF5" w14:textId="77777777" w:rsidR="00012771" w:rsidRPr="00A53E4A" w:rsidRDefault="00012771" w:rsidP="00012771">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38" o:spid="_x0000_s1178" type="#_x0000_t41" style="position:absolute;left:0;text-align:left;margin-left:14.55pt;margin-top:21.5pt;width:42.4pt;height:13.85pt;flip:x;z-index:25397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" adj="-26022,5055,-286,10801" filled="f" strokecolor="#00e800">
                      <v:textbox inset="0,0,0,0">
                        <w:txbxContent>
                          <w:p w14:paraId="2E5D4928" w14:textId="77777777" w:rsidR="00012771" w:rsidRPr="00A53E4A" w:rsidRDefault="00012771" w:rsidP="00012771">
                            <w:pPr>
                              <w:jc w:val="right"/>
                              <w:rPr>
                                <w:color w:val="000000" w:themeColor="text1"/>
                              </w:rPr>
                            </w:pPr>
                            <w:r>
                              <w:rPr>
                                <w:color w:val="000000" w:themeColor="text1"/>
                              </w:rPr>
                              <w:t>D070405</w:t>
                            </w:r>
                          </w:p>
                          <w:p w14:paraId="4BCC4FF5" w14:textId="77777777" w:rsidR="00012771" w:rsidRPr="00A53E4A" w:rsidRDefault="00012771" w:rsidP="00012771">
                            <w:pPr>
                              <w:jc w:val="right"/>
                              <w:rPr>
                                <w:color w:val="000000" w:themeColor="text1"/>
                              </w:rPr>
                            </w:pPr>
                            <w:r>
                              <w:rPr>
                                <w:color w:val="000000" w:themeColor="text1"/>
                              </w:rPr>
                              <w:t xml:space="preserve"> (2)</w:t>
                            </w:r>
                          </w:p>
                        </w:txbxContent>
                      </v:textbox>
                    </v:shape>
                  </w:pict>
                </mc:Fallback>
              </mc:AlternateContent>
            </w:r>
            <w:r>
              <w:rPr>
                <w:b/>
                <w:noProof/>
              </w:rPr>
              <mc:AlternateContent>
                <mc:Choice Requires="wps">
                  <w:drawing>
                    <wp:anchor distT="0" distB="0" distL="114300" distR="114300" simplePos="0" relativeHeight="253973504" behindDoc="0" locked="0" layoutInCell="1" allowOverlap="1" wp14:anchorId="280C4554" wp14:editId="79CC7F1B">
                      <wp:simplePos x="0" y="0"/>
                      <wp:positionH relativeFrom="column">
                        <wp:posOffset>184785</wp:posOffset>
                      </wp:positionH>
                      <wp:positionV relativeFrom="paragraph">
                        <wp:posOffset>457200</wp:posOffset>
                      </wp:positionV>
                      <wp:extent cx="538480" cy="175895"/>
                      <wp:effectExtent l="0" t="0" r="477520" b="1905"/>
                      <wp:wrapNone/>
                      <wp:docPr id="436" name="Line Callout 1 (No Border) 436"/>
                      <wp:cNvGraphicFramePr/>
                      <a:graphic xmlns:a="http://schemas.openxmlformats.org/drawingml/2006/main">
                        <a:graphicData uri="http://schemas.microsoft.com/office/word/2010/wordprocessingShape">
                          <wps:wsp>
                            <wps:cNvSpPr/>
                            <wps:spPr>
                              <a:xfrm flipH="1">
                                <a:off x="0" y="0"/>
                                <a:ext cx="538480" cy="175895"/>
                              </a:xfrm>
                              <a:prstGeom prst="callout1">
                                <a:avLst>
                                  <a:gd name="adj1" fmla="val 50006"/>
                                  <a:gd name="adj2" fmla="val -1322"/>
                                  <a:gd name="adj3" fmla="val 51658"/>
                                  <a:gd name="adj4" fmla="val -83559"/>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8244E54" w14:textId="77777777" w:rsidR="00012771" w:rsidRPr="00A53E4A" w:rsidRDefault="00012771" w:rsidP="00012771">
                                  <w:pPr>
                                    <w:jc w:val="right"/>
                                    <w:rPr>
                                      <w:color w:val="000000" w:themeColor="text1"/>
                                    </w:rPr>
                                  </w:pPr>
                                  <w:r>
                                    <w:rPr>
                                      <w:color w:val="000000" w:themeColor="text1"/>
                                    </w:rPr>
                                    <w:t>D030149</w:t>
                                  </w:r>
                                </w:p>
                                <w:p w14:paraId="23DDF509" w14:textId="77777777" w:rsidR="00012771" w:rsidRPr="00A53E4A" w:rsidRDefault="00012771" w:rsidP="00012771">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36" o:spid="_x0000_s1179" type="#_x0000_t41" style="position:absolute;left:0;text-align:left;margin-left:14.55pt;margin-top:36pt;width:42.4pt;height:13.85pt;flip:x;z-index:25397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" adj="-18049,11158,-286,10801" filled="f" strokecolor="#00e800">
                      <v:textbox inset="0,0,0,0">
                        <w:txbxContent>
                          <w:p w14:paraId="78244E54" w14:textId="77777777" w:rsidR="00012771" w:rsidRPr="00A53E4A" w:rsidRDefault="00012771" w:rsidP="00012771">
                            <w:pPr>
                              <w:jc w:val="right"/>
                              <w:rPr>
                                <w:color w:val="000000" w:themeColor="text1"/>
                              </w:rPr>
                            </w:pPr>
                            <w:r>
                              <w:rPr>
                                <w:color w:val="000000" w:themeColor="text1"/>
                              </w:rPr>
                              <w:t>D030149</w:t>
                            </w:r>
                          </w:p>
                          <w:p w14:paraId="23DDF509" w14:textId="77777777" w:rsidR="00012771" w:rsidRPr="00A53E4A" w:rsidRDefault="00012771" w:rsidP="00012771">
                            <w:pPr>
                              <w:jc w:val="right"/>
                              <w:rPr>
                                <w:color w:val="000000" w:themeColor="text1"/>
                              </w:rPr>
                            </w:pPr>
                            <w:r>
                              <w:rPr>
                                <w:color w:val="000000" w:themeColor="text1"/>
                              </w:rPr>
                              <w:t xml:space="preserve"> (2)</w:t>
                            </w:r>
                          </w:p>
                        </w:txbxContent>
                      </v:textbox>
                      <o:callout v:ext="edit" minusy="t"/>
                    </v:shape>
                  </w:pict>
                </mc:Fallback>
              </mc:AlternateContent>
            </w:r>
            <w:r>
              <w:rPr>
                <w:noProof/>
              </w:rPr>
              <w:drawing>
                <wp:inline distT="0" distB="0" distL="0" distR="0" wp14:anchorId="3535159C" wp14:editId="508AE39A">
                  <wp:extent cx="807720" cy="767080"/>
                  <wp:effectExtent l="0" t="0" r="5080" b="0"/>
                  <wp:docPr id="4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0">
                            <a:extLst>
                              <a:ext uri="{BEBA8EAE-BF5A-486C-A8C5-ECC9F3942E4B}">
                                <a14:imgProps xmlns:a14="http://schemas.microsoft.com/office/drawing/2010/main">
                                  <a14:imgLayer r:embed="rId491">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07720" cy="767080"/>
                          </a:xfrm>
                          <a:prstGeom prst="rect">
                            <a:avLst/>
                          </a:prstGeom>
                          <a:noFill/>
                          <a:ln>
                            <a:noFill/>
                          </a:ln>
                        </pic:spPr>
                      </pic:pic>
                    </a:graphicData>
                  </a:graphic>
                </wp:inline>
              </w:drawing>
            </w:r>
          </w:p>
          <w:p w14:paraId="4F9C1C3A" w14:textId="77777777" w:rsidR="00012771" w:rsidRDefault="00012771" w:rsidP="00951FF0">
            <w:pPr>
              <w:pStyle w:val="Caption"/>
              <w:rPr>
                <w:noProof/>
              </w:rPr>
            </w:pPr>
            <w:r>
              <w:t xml:space="preserve">          Fig </w:t>
            </w:r>
            <w:r>
              <w:fldChar w:fldCharType="begin"/>
            </w:r>
            <w:r>
              <w:instrText xml:space="preserve"> SEQ Fig \* ARABIC </w:instrText>
            </w:r>
            <w:r>
              <w:fldChar w:fldCharType="separate"/>
            </w:r>
            <w:r>
              <w:rPr>
                <w:noProof/>
              </w:rPr>
              <w:t>15</w:t>
            </w:r>
            <w:r>
              <w:rPr>
                <w:noProof/>
              </w:rPr>
              <w:fldChar w:fldCharType="end"/>
            </w:r>
            <w:r>
              <w:t>: Breakoff</w:t>
            </w:r>
          </w:p>
        </w:tc>
      </w:tr>
      <w:tr w:rsidR="00012771" w14:paraId="58306EAB" w14:textId="77777777" w:rsidTr="00951FF0">
        <w:tc>
          <w:tcPr>
            <w:tcW w:w="2125" w:type="pct"/>
            <w:vAlign w:val="center"/>
          </w:tcPr>
          <w:p w14:paraId="4B3874C1" w14:textId="77777777" w:rsidR="00012771" w:rsidRDefault="00012771" w:rsidP="00951FF0">
            <w:pPr>
              <w:pStyle w:val="ProcedureStep"/>
            </w:pPr>
            <w:r>
              <w:t>Attach to the Jig:</w:t>
            </w:r>
          </w:p>
          <w:p w14:paraId="4FE3F81D" w14:textId="77777777" w:rsidR="00012771" w:rsidRDefault="00012771" w:rsidP="00951FF0">
            <w:pPr>
              <w:pStyle w:val="ProcedureBullet"/>
            </w:pPr>
            <w:r>
              <w:t>1 Upper Clamp Assembly</w:t>
            </w:r>
          </w:p>
          <w:p w14:paraId="77B24EDE" w14:textId="77777777" w:rsidR="00012771" w:rsidRDefault="00012771" w:rsidP="00951FF0">
            <w:pPr>
              <w:pStyle w:val="ProcedureBullet"/>
            </w:pPr>
            <w:r>
              <w:t>2 Socket Head Cap Screw</w:t>
            </w:r>
          </w:p>
          <w:p w14:paraId="0E888ECA" w14:textId="77777777" w:rsidR="00012771" w:rsidRDefault="00012771" w:rsidP="00951FF0">
            <w:pPr>
              <w:pStyle w:val="ProcedureBullet"/>
              <w:numPr>
                <w:ilvl w:val="0"/>
                <w:numId w:val="0"/>
              </w:numPr>
              <w:spacing w:after="120"/>
              <w:ind w:left="720"/>
            </w:pPr>
            <w:r>
              <w:t>4-40 x 0.5” SSTL</w:t>
            </w:r>
          </w:p>
          <w:p w14:paraId="27DAA3B1" w14:textId="77777777" w:rsidR="00012771" w:rsidRDefault="00012771" w:rsidP="00951FF0">
            <w:pPr>
              <w:pStyle w:val="ProcedureBullet"/>
            </w:pPr>
            <w:r>
              <w:t>1 Breakoff Assembly</w:t>
            </w:r>
          </w:p>
          <w:p w14:paraId="09C67BA5" w14:textId="77777777" w:rsidR="00012771" w:rsidRDefault="00012771" w:rsidP="00951FF0">
            <w:pPr>
              <w:pStyle w:val="ProcedureBullet"/>
            </w:pPr>
            <w:r>
              <w:t>3 Socket Head Cap Screw</w:t>
            </w:r>
          </w:p>
          <w:p w14:paraId="1E822137" w14:textId="77777777" w:rsidR="00012771" w:rsidRDefault="00012771" w:rsidP="00951FF0">
            <w:pPr>
              <w:pStyle w:val="ProcedureBullet"/>
              <w:numPr>
                <w:ilvl w:val="0"/>
                <w:numId w:val="0"/>
              </w:numPr>
              <w:ind w:left="720"/>
            </w:pPr>
            <w:r>
              <w:t>8-32 x 0.5” SSTL</w:t>
            </w:r>
          </w:p>
        </w:tc>
        <w:tc>
          <w:tcPr>
            <w:tcW w:w="2875" w:type="pct"/>
            <w:gridSpan w:val="2"/>
            <w:vAlign w:val="center"/>
          </w:tcPr>
          <w:p w14:paraId="0140FE45" w14:textId="77777777" w:rsidR="00012771" w:rsidRDefault="00012771" w:rsidP="00951FF0">
            <w:pPr>
              <w:keepNext/>
              <w:spacing w:after="0"/>
              <w:jc w:val="right"/>
            </w:pPr>
            <w:r w:rsidRPr="002D6BD0">
              <w:rPr>
                <w:noProof/>
              </w:rPr>
              <mc:AlternateContent>
                <mc:Choice Requires="wps">
                  <w:drawing>
                    <wp:anchor distT="0" distB="0" distL="114300" distR="114300" simplePos="0" relativeHeight="253960192" behindDoc="0" locked="0" layoutInCell="1" allowOverlap="1" wp14:anchorId="7B4A744B" wp14:editId="725C49EB">
                      <wp:simplePos x="0" y="0"/>
                      <wp:positionH relativeFrom="column">
                        <wp:posOffset>1983740</wp:posOffset>
                      </wp:positionH>
                      <wp:positionV relativeFrom="paragraph">
                        <wp:posOffset>373380</wp:posOffset>
                      </wp:positionV>
                      <wp:extent cx="1371600" cy="175895"/>
                      <wp:effectExtent l="1041400" t="0" r="0" b="52705"/>
                      <wp:wrapNone/>
                      <wp:docPr id="69" name="Line Callout 1 (No Border) 69"/>
                      <wp:cNvGraphicFramePr/>
                      <a:graphic xmlns:a="http://schemas.openxmlformats.org/drawingml/2006/main">
                        <a:graphicData uri="http://schemas.microsoft.com/office/word/2010/wordprocessingShape">
                          <wps:wsp>
                            <wps:cNvSpPr/>
                            <wps:spPr>
                              <a:xfrm>
                                <a:off x="5485765" y="4559935"/>
                                <a:ext cx="1371600" cy="175895"/>
                              </a:xfrm>
                              <a:prstGeom prst="callout1">
                                <a:avLst>
                                  <a:gd name="adj1" fmla="val 50006"/>
                                  <a:gd name="adj2" fmla="val -1322"/>
                                  <a:gd name="adj3" fmla="val 56231"/>
                                  <a:gd name="adj4" fmla="val -72599"/>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50E322A" w14:textId="77777777" w:rsidR="00012771" w:rsidRDefault="00012771" w:rsidP="00012771">
                                  <w:pPr>
                                    <w:rPr>
                                      <w:color w:val="000000" w:themeColor="text1"/>
                                    </w:rPr>
                                  </w:pPr>
                                  <w:r>
                                    <w:rPr>
                                      <w:color w:val="000000" w:themeColor="text1"/>
                                    </w:rPr>
                                    <w:t>Upper Clamp Assembly</w:t>
                                  </w:r>
                                </w:p>
                                <w:p w14:paraId="5CA72B34"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9" o:spid="_x0000_s1180" type="#_x0000_t41" style="position:absolute;left:0;text-align:left;margin-left:156.2pt;margin-top:29.4pt;width:108pt;height:13.85pt;z-index:25396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" adj="-15681,12146,-286,10801" filled="f" strokecolor="#00e800">
                      <v:shadow on="t" color="black" opacity="22937f" origin=",.5" offset="0,.63889mm"/>
                      <v:textbox inset="0,0,0,0">
                        <w:txbxContent>
                          <w:p w14:paraId="150E322A" w14:textId="77777777" w:rsidR="00012771" w:rsidRDefault="00012771" w:rsidP="00012771">
                            <w:pPr>
                              <w:rPr>
                                <w:color w:val="000000" w:themeColor="text1"/>
                              </w:rPr>
                            </w:pPr>
                            <w:r>
                              <w:rPr>
                                <w:color w:val="000000" w:themeColor="text1"/>
                              </w:rPr>
                              <w:t>Upper Clamp Assembly</w:t>
                            </w:r>
                          </w:p>
                          <w:p w14:paraId="5CA72B34" w14:textId="77777777" w:rsidR="00012771" w:rsidRPr="00A53E4A" w:rsidRDefault="00012771" w:rsidP="00012771">
                            <w:pPr>
                              <w:jc w:val="right"/>
                              <w:rPr>
                                <w:color w:val="000000" w:themeColor="text1"/>
                              </w:rPr>
                            </w:pPr>
                          </w:p>
                        </w:txbxContent>
                      </v:textbox>
                      <o:callout v:ext="edit" minusy="t"/>
                    </v:shape>
                  </w:pict>
                </mc:Fallback>
              </mc:AlternateContent>
            </w:r>
            <w:r w:rsidRPr="002D6BD0">
              <w:rPr>
                <w:noProof/>
              </w:rPr>
              <mc:AlternateContent>
                <mc:Choice Requires="wps">
                  <w:drawing>
                    <wp:anchor distT="0" distB="0" distL="114300" distR="114300" simplePos="0" relativeHeight="253961216" behindDoc="0" locked="0" layoutInCell="1" allowOverlap="1" wp14:anchorId="598CB322" wp14:editId="05C0F573">
                      <wp:simplePos x="0" y="0"/>
                      <wp:positionH relativeFrom="column">
                        <wp:posOffset>153670</wp:posOffset>
                      </wp:positionH>
                      <wp:positionV relativeFrom="paragraph">
                        <wp:posOffset>1327150</wp:posOffset>
                      </wp:positionV>
                      <wp:extent cx="1099820" cy="175895"/>
                      <wp:effectExtent l="0" t="203200" r="957580" b="52705"/>
                      <wp:wrapNone/>
                      <wp:docPr id="70" name="Line Callout 1 (No Border) 70"/>
                      <wp:cNvGraphicFramePr/>
                      <a:graphic xmlns:a="http://schemas.openxmlformats.org/drawingml/2006/main">
                        <a:graphicData uri="http://schemas.microsoft.com/office/word/2010/wordprocessingShape">
                          <wps:wsp>
                            <wps:cNvSpPr/>
                            <wps:spPr>
                              <a:xfrm flipH="1">
                                <a:off x="3655695" y="5513705"/>
                                <a:ext cx="1099820" cy="175895"/>
                              </a:xfrm>
                              <a:prstGeom prst="callout1">
                                <a:avLst>
                                  <a:gd name="adj1" fmla="val 50006"/>
                                  <a:gd name="adj2" fmla="val -1322"/>
                                  <a:gd name="adj3" fmla="val -104811"/>
                                  <a:gd name="adj4" fmla="val -82298"/>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43161B4" w14:textId="77777777" w:rsidR="00012771" w:rsidRPr="00A53E4A" w:rsidRDefault="00012771" w:rsidP="00012771">
                                  <w:pPr>
                                    <w:jc w:val="right"/>
                                    <w:rPr>
                                      <w:color w:val="000000" w:themeColor="text1"/>
                                    </w:rPr>
                                  </w:pPr>
                                  <w:r>
                                    <w:rPr>
                                      <w:color w:val="000000" w:themeColor="text1"/>
                                    </w:rPr>
                                    <w:t>Breakoff Assembly</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0" o:spid="_x0000_s1181" type="#_x0000_t41" style="position:absolute;left:0;text-align:left;margin-left:12.1pt;margin-top:104.5pt;width:86.6pt;height:13.85pt;flip:x;z-index:25396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" adj="-17776,-22639,-286,10801" filled="f" strokecolor="#00e800">
                      <v:shadow on="t" color="black" opacity="22937f" origin=",.5" offset="0,.63889mm"/>
                      <v:textbox inset="0,0,0,0">
                        <w:txbxContent>
                          <w:p w14:paraId="143161B4" w14:textId="77777777" w:rsidR="00012771" w:rsidRPr="00A53E4A" w:rsidRDefault="00012771" w:rsidP="00012771">
                            <w:pPr>
                              <w:jc w:val="right"/>
                              <w:rPr>
                                <w:color w:val="000000" w:themeColor="text1"/>
                              </w:rPr>
                            </w:pPr>
                            <w:r>
                              <w:rPr>
                                <w:color w:val="000000" w:themeColor="text1"/>
                              </w:rPr>
                              <w:t>Breakoff Assembly</w:t>
                            </w:r>
                          </w:p>
                        </w:txbxContent>
                      </v:textbox>
                    </v:shape>
                  </w:pict>
                </mc:Fallback>
              </mc:AlternateContent>
            </w:r>
            <w:r>
              <w:rPr>
                <w:noProof/>
              </w:rPr>
              <w:drawing>
                <wp:inline distT="0" distB="0" distL="0" distR="0" wp14:anchorId="5694E4F0" wp14:editId="291FB2D1">
                  <wp:extent cx="3354705" cy="2072005"/>
                  <wp:effectExtent l="0" t="0" r="0" b="10795"/>
                  <wp:docPr id="48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2">
                            <a:extLst>
                              <a:ext uri="{BEBA8EAE-BF5A-486C-A8C5-ECC9F3942E4B}">
                                <a14:imgProps xmlns:a14="http://schemas.microsoft.com/office/drawing/2010/main">
                                  <a14:imgLayer r:embed="rId493">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54705" cy="2072005"/>
                          </a:xfrm>
                          <a:prstGeom prst="rect">
                            <a:avLst/>
                          </a:prstGeom>
                          <a:noFill/>
                          <a:ln>
                            <a:noFill/>
                          </a:ln>
                        </pic:spPr>
                      </pic:pic>
                    </a:graphicData>
                  </a:graphic>
                </wp:inline>
              </w:drawing>
            </w:r>
          </w:p>
          <w:p w14:paraId="356754E4"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16</w:t>
            </w:r>
            <w:r>
              <w:rPr>
                <w:noProof/>
              </w:rPr>
              <w:fldChar w:fldCharType="end"/>
            </w:r>
            <w:r>
              <w:rPr>
                <w:noProof/>
              </w:rPr>
              <w:t>: Clamps Attached to Jig</w:t>
            </w:r>
          </w:p>
        </w:tc>
      </w:tr>
      <w:tr w:rsidR="00012771" w14:paraId="66C6DD5A" w14:textId="77777777" w:rsidTr="00951FF0">
        <w:tc>
          <w:tcPr>
            <w:tcW w:w="2125" w:type="pct"/>
            <w:vAlign w:val="center"/>
          </w:tcPr>
          <w:p w14:paraId="55127222" w14:textId="77777777" w:rsidR="00012771" w:rsidRDefault="00012771" w:rsidP="00951FF0">
            <w:pPr>
              <w:pStyle w:val="ProcedureStep"/>
            </w:pPr>
            <w:r>
              <w:t xml:space="preserve">Cut 24” of 0.0134” diameter Steel Music Wire.  </w:t>
            </w:r>
          </w:p>
          <w:p w14:paraId="3FB15E4A" w14:textId="77777777" w:rsidR="00012771" w:rsidRDefault="00012771" w:rsidP="00951FF0">
            <w:pPr>
              <w:pStyle w:val="ProcedureStep"/>
            </w:pPr>
            <w:r>
              <w:t>Clean the Wire per Section 12.4.</w:t>
            </w:r>
          </w:p>
          <w:p w14:paraId="127B11DB" w14:textId="77777777" w:rsidR="00012771" w:rsidRDefault="00012771" w:rsidP="00951FF0">
            <w:pPr>
              <w:pStyle w:val="ProcedureStep"/>
            </w:pPr>
            <w:r>
              <w:t>Feed the Wire through each set of 4 Clamps.  Allow the extra Wire to hang over the edge of the Table.</w:t>
            </w:r>
          </w:p>
          <w:p w14:paraId="1668B14A" w14:textId="77777777" w:rsidR="00012771" w:rsidRDefault="00012771" w:rsidP="00951FF0">
            <w:pPr>
              <w:pStyle w:val="ProcedureStep"/>
            </w:pPr>
            <w:r>
              <w:t xml:space="preserve">Tighten the Screws on the Wire Start Clamp farthest from the Table edge.  </w:t>
            </w:r>
          </w:p>
          <w:p w14:paraId="4966163C" w14:textId="77777777" w:rsidR="00012771" w:rsidRPr="00972766" w:rsidRDefault="00012771" w:rsidP="00951FF0">
            <w:pPr>
              <w:pStyle w:val="ProcedureStep"/>
              <w:numPr>
                <w:ilvl w:val="0"/>
                <w:numId w:val="0"/>
              </w:numPr>
              <w:ind w:left="360"/>
              <w:rPr>
                <w:color w:val="FF0000"/>
              </w:rPr>
            </w:pPr>
            <w:r w:rsidRPr="00972766">
              <w:rPr>
                <w:color w:val="FF0000"/>
              </w:rPr>
              <w:t>Ensure Wire is se</w:t>
            </w:r>
            <w:r>
              <w:rPr>
                <w:color w:val="FF0000"/>
              </w:rPr>
              <w:t>cured within the Clamp groove.</w:t>
            </w:r>
            <w:r w:rsidRPr="00037D34">
              <w:rPr>
                <w:noProof/>
              </w:rPr>
              <w:t xml:space="preserve"> </w:t>
            </w:r>
          </w:p>
        </w:tc>
        <w:tc>
          <w:tcPr>
            <w:tcW w:w="2875" w:type="pct"/>
            <w:gridSpan w:val="2"/>
            <w:vAlign w:val="center"/>
          </w:tcPr>
          <w:p w14:paraId="6C6FD808" w14:textId="77777777" w:rsidR="00012771" w:rsidRDefault="00012771" w:rsidP="00951FF0">
            <w:pPr>
              <w:keepNext/>
              <w:jc w:val="center"/>
            </w:pPr>
            <w:r w:rsidRPr="00450F3A">
              <w:rPr>
                <w:noProof/>
                <w:color w:val="FF0000"/>
              </w:rPr>
              <mc:AlternateContent>
                <mc:Choice Requires="wps">
                  <w:drawing>
                    <wp:anchor distT="0" distB="0" distL="114300" distR="114300" simplePos="0" relativeHeight="253977600" behindDoc="0" locked="0" layoutInCell="1" allowOverlap="1" wp14:anchorId="401BB76B" wp14:editId="02586642">
                      <wp:simplePos x="0" y="0"/>
                      <wp:positionH relativeFrom="column">
                        <wp:posOffset>244475</wp:posOffset>
                      </wp:positionH>
                      <wp:positionV relativeFrom="paragraph">
                        <wp:posOffset>1985645</wp:posOffset>
                      </wp:positionV>
                      <wp:extent cx="907415" cy="201930"/>
                      <wp:effectExtent l="0" t="0" r="591185" b="26670"/>
                      <wp:wrapNone/>
                      <wp:docPr id="501" name="Line Callout 1 (No Border) 501"/>
                      <wp:cNvGraphicFramePr/>
                      <a:graphic xmlns:a="http://schemas.openxmlformats.org/drawingml/2006/main">
                        <a:graphicData uri="http://schemas.microsoft.com/office/word/2010/wordprocessingShape">
                          <wps:wsp>
                            <wps:cNvSpPr/>
                            <wps:spPr>
                              <a:xfrm flipH="1">
                                <a:off x="0" y="0"/>
                                <a:ext cx="907415" cy="201930"/>
                              </a:xfrm>
                              <a:prstGeom prst="callout1">
                                <a:avLst>
                                  <a:gd name="adj1" fmla="val 50006"/>
                                  <a:gd name="adj2" fmla="val -1322"/>
                                  <a:gd name="adj3" fmla="val 51630"/>
                                  <a:gd name="adj4" fmla="val -57473"/>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57DFAE0" w14:textId="77777777" w:rsidR="00012771" w:rsidRDefault="00012771" w:rsidP="00012771">
                                  <w:pPr>
                                    <w:jc w:val="right"/>
                                    <w:rPr>
                                      <w:color w:val="000000" w:themeColor="text1"/>
                                    </w:rPr>
                                  </w:pPr>
                                  <w:r>
                                    <w:rPr>
                                      <w:color w:val="000000" w:themeColor="text1"/>
                                    </w:rPr>
                                    <w:t>Edge of Table</w:t>
                                  </w:r>
                                </w:p>
                                <w:p w14:paraId="0D0E3DF7"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01" o:spid="_x0000_s1182" type="#_x0000_t41" style="position:absolute;left:0;text-align:left;margin-left:19.25pt;margin-top:156.35pt;width:71.45pt;height:15.9pt;flip:x;z-index:25397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" adj="-12414,11152,-286,10801" filled="f" strokecolor="#00e800">
                      <v:shadow on="t" color="black" opacity="22937f" origin=",.5" offset="0,.63889mm"/>
                      <v:textbox inset="0,0,0,0">
                        <w:txbxContent>
                          <w:p w14:paraId="457DFAE0" w14:textId="77777777" w:rsidR="00012771" w:rsidRDefault="00012771" w:rsidP="00012771">
                            <w:pPr>
                              <w:jc w:val="right"/>
                              <w:rPr>
                                <w:color w:val="000000" w:themeColor="text1"/>
                              </w:rPr>
                            </w:pPr>
                            <w:r>
                              <w:rPr>
                                <w:color w:val="000000" w:themeColor="text1"/>
                              </w:rPr>
                              <w:t>Edge of Table</w:t>
                            </w:r>
                          </w:p>
                          <w:p w14:paraId="0D0E3DF7" w14:textId="77777777" w:rsidR="00012771" w:rsidRPr="00A53E4A" w:rsidRDefault="00012771" w:rsidP="00012771">
                            <w:pPr>
                              <w:jc w:val="right"/>
                              <w:rPr>
                                <w:color w:val="000000" w:themeColor="text1"/>
                              </w:rPr>
                            </w:pPr>
                          </w:p>
                        </w:txbxContent>
                      </v:textbox>
                      <o:callout v:ext="edit" minusy="t"/>
                    </v:shape>
                  </w:pict>
                </mc:Fallback>
              </mc:AlternateContent>
            </w:r>
            <w:r w:rsidRPr="00450F3A">
              <w:rPr>
                <w:noProof/>
                <w:color w:val="FF0000"/>
              </w:rPr>
              <mc:AlternateContent>
                <mc:Choice Requires="wps">
                  <w:drawing>
                    <wp:anchor distT="0" distB="0" distL="114300" distR="114300" simplePos="0" relativeHeight="253976576" behindDoc="0" locked="0" layoutInCell="1" allowOverlap="1" wp14:anchorId="1457920D" wp14:editId="7E8AA64F">
                      <wp:simplePos x="0" y="0"/>
                      <wp:positionH relativeFrom="column">
                        <wp:posOffset>1656080</wp:posOffset>
                      </wp:positionH>
                      <wp:positionV relativeFrom="paragraph">
                        <wp:posOffset>1134110</wp:posOffset>
                      </wp:positionV>
                      <wp:extent cx="1677035" cy="977265"/>
                      <wp:effectExtent l="50800" t="25400" r="24765" b="89535"/>
                      <wp:wrapNone/>
                      <wp:docPr id="492" name="Straight Connector 492"/>
                      <wp:cNvGraphicFramePr/>
                      <a:graphic xmlns:a="http://schemas.openxmlformats.org/drawingml/2006/main">
                        <a:graphicData uri="http://schemas.microsoft.com/office/word/2010/wordprocessingShape">
                          <wps:wsp>
                            <wps:cNvCnPr/>
                            <wps:spPr>
                              <a:xfrm flipV="1">
                                <a:off x="0" y="0"/>
                                <a:ext cx="1677035" cy="977265"/>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92" o:spid="_x0000_s1026" style="position:absolute;flip:y;z-index:25397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4pt,89.3pt" to="262.45pt,16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" strokecolor="yellow" strokeweight="1pt">
                      <v:stroke dashstyle="dash"/>
                      <v:shadow on="t" color="black" opacity="24903f" origin=",.5" offset="0,.55556mm"/>
                    </v:line>
                  </w:pict>
                </mc:Fallback>
              </mc:AlternateContent>
            </w:r>
            <w:r>
              <w:rPr>
                <w:noProof/>
              </w:rPr>
              <mc:AlternateContent>
                <mc:Choice Requires="wps">
                  <w:drawing>
                    <wp:anchor distT="0" distB="0" distL="114300" distR="114300" simplePos="0" relativeHeight="253962240" behindDoc="0" locked="0" layoutInCell="1" allowOverlap="1" wp14:anchorId="281B0E46" wp14:editId="30FF6AB9">
                      <wp:simplePos x="0" y="0"/>
                      <wp:positionH relativeFrom="column">
                        <wp:posOffset>725805</wp:posOffset>
                      </wp:positionH>
                      <wp:positionV relativeFrom="paragraph">
                        <wp:posOffset>281940</wp:posOffset>
                      </wp:positionV>
                      <wp:extent cx="2672715" cy="1573530"/>
                      <wp:effectExtent l="50800" t="25400" r="70485" b="102870"/>
                      <wp:wrapNone/>
                      <wp:docPr id="73" name="Straight Connector 73"/>
                      <wp:cNvGraphicFramePr/>
                      <a:graphic xmlns:a="http://schemas.openxmlformats.org/drawingml/2006/main">
                        <a:graphicData uri="http://schemas.microsoft.com/office/word/2010/wordprocessingShape">
                          <wps:wsp>
                            <wps:cNvCnPr/>
                            <wps:spPr>
                              <a:xfrm>
                                <a:off x="0" y="0"/>
                                <a:ext cx="2672715" cy="1573530"/>
                              </a:xfrm>
                              <a:prstGeom prst="line">
                                <a:avLst/>
                              </a:prstGeom>
                              <a:ln w="6350">
                                <a:solidFill>
                                  <a:srgbClr val="FF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3" o:spid="_x0000_s1026" style="position:absolute;z-index:25396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15pt,22.2pt" to="267.6pt,14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" strokecolor="red" strokeweight=".5pt">
                      <v:shadow on="t" color="black" opacity="24903f" origin=",.5" offset="0,.55556mm"/>
                    </v:line>
                  </w:pict>
                </mc:Fallback>
              </mc:AlternateContent>
            </w:r>
            <w:r>
              <w:rPr>
                <w:noProof/>
              </w:rPr>
              <w:drawing>
                <wp:inline distT="0" distB="0" distL="0" distR="0" wp14:anchorId="51AE0622" wp14:editId="1C2E38C5">
                  <wp:extent cx="3354705" cy="2072005"/>
                  <wp:effectExtent l="0" t="0" r="0" b="10795"/>
                  <wp:docPr id="48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2">
                            <a:extLst>
                              <a:ext uri="{BEBA8EAE-BF5A-486C-A8C5-ECC9F3942E4B}">
                                <a14:imgProps xmlns:a14="http://schemas.microsoft.com/office/drawing/2010/main">
                                  <a14:imgLayer r:embed="rId493">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54705" cy="2072005"/>
                          </a:xfrm>
                          <a:prstGeom prst="rect">
                            <a:avLst/>
                          </a:prstGeom>
                          <a:noFill/>
                          <a:ln>
                            <a:noFill/>
                          </a:ln>
                        </pic:spPr>
                      </pic:pic>
                    </a:graphicData>
                  </a:graphic>
                </wp:inline>
              </w:drawing>
            </w:r>
          </w:p>
          <w:p w14:paraId="19BF9BC0" w14:textId="77777777" w:rsidR="00012771" w:rsidRDefault="00012771" w:rsidP="00951FF0">
            <w:pPr>
              <w:pStyle w:val="Caption"/>
              <w:spacing w:before="120"/>
              <w:rPr>
                <w:noProof/>
              </w:rPr>
            </w:pPr>
            <w:r>
              <w:t xml:space="preserve">Fig </w:t>
            </w:r>
            <w:r>
              <w:fldChar w:fldCharType="begin"/>
            </w:r>
            <w:r>
              <w:instrText xml:space="preserve"> SEQ Fig \* ARABIC </w:instrText>
            </w:r>
            <w:r>
              <w:fldChar w:fldCharType="separate"/>
            </w:r>
            <w:r>
              <w:rPr>
                <w:noProof/>
              </w:rPr>
              <w:t>17</w:t>
            </w:r>
            <w:r>
              <w:rPr>
                <w:noProof/>
              </w:rPr>
              <w:fldChar w:fldCharType="end"/>
            </w:r>
            <w:r>
              <w:rPr>
                <w:noProof/>
              </w:rPr>
              <w:t>: Wire Path</w:t>
            </w:r>
          </w:p>
        </w:tc>
      </w:tr>
      <w:tr w:rsidR="00012771" w14:paraId="649D39FA" w14:textId="77777777" w:rsidTr="00951FF0">
        <w:tc>
          <w:tcPr>
            <w:tcW w:w="2125" w:type="pct"/>
            <w:vAlign w:val="center"/>
          </w:tcPr>
          <w:p w14:paraId="7626C645" w14:textId="77777777" w:rsidR="00012771" w:rsidRPr="00972766" w:rsidRDefault="00012771" w:rsidP="00951FF0">
            <w:pPr>
              <w:pStyle w:val="ProcedureStep"/>
            </w:pPr>
            <w:r w:rsidRPr="00972766">
              <w:lastRenderedPageBreak/>
              <w:t xml:space="preserve">Tie a small loop in the end of the Wire hanging off the Table and hang the 1 kg Hang Weight </w:t>
            </w:r>
            <w:r>
              <w:t xml:space="preserve">or </w:t>
            </w:r>
            <w:proofErr w:type="spellStart"/>
            <w:r>
              <w:t>Pulldown</w:t>
            </w:r>
            <w:proofErr w:type="spellEnd"/>
            <w:r>
              <w:t xml:space="preserve"> Device </w:t>
            </w:r>
            <w:r w:rsidRPr="00972766">
              <w:t xml:space="preserve">from the loop.  Add additional weights to </w:t>
            </w:r>
            <w:r>
              <w:t>the Hanger for a total of 6.092</w:t>
            </w:r>
            <w:r w:rsidRPr="00972766">
              <w:t xml:space="preserve"> kg.  Then change gloves, since the weights are not clean.</w:t>
            </w:r>
          </w:p>
        </w:tc>
        <w:tc>
          <w:tcPr>
            <w:tcW w:w="2875" w:type="pct"/>
            <w:gridSpan w:val="2"/>
            <w:vAlign w:val="center"/>
          </w:tcPr>
          <w:p w14:paraId="48913994" w14:textId="77777777" w:rsidR="00012771" w:rsidRDefault="00012771" w:rsidP="00951FF0">
            <w:pPr>
              <w:keepNext/>
              <w:jc w:val="center"/>
            </w:pPr>
            <w:r>
              <w:rPr>
                <w:noProof/>
                <w:color w:val="FF0000"/>
              </w:rPr>
              <w:drawing>
                <wp:inline distT="0" distB="0" distL="0" distR="0" wp14:anchorId="34449F0E" wp14:editId="4796AC7C">
                  <wp:extent cx="1987424" cy="1672058"/>
                  <wp:effectExtent l="0" t="0" r="0" b="4445"/>
                  <wp:docPr id="75" name="Picture 75" descr="HLTS Prototype - Upper Wire Manufa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LTS Prototype - Upper Wire Manufacture"/>
                          <pic:cNvPicPr>
                            <a:picLocks noChangeAspect="1" noChangeArrowheads="1"/>
                          </pic:cNvPicPr>
                        </pic:nvPicPr>
                        <pic:blipFill>
                          <a:blip r:embed="rId494">
                            <a:extLst>
                              <a:ext uri="{28A0092B-C50C-407E-A947-70E740481C1C}">
                                <a14:useLocalDpi xmlns:a14="http://schemas.microsoft.com/office/drawing/2010/main" val="0"/>
                              </a:ext>
                            </a:extLst>
                          </a:blip>
                          <a:srcRect r="10800"/>
                          <a:stretch>
                            <a:fillRect/>
                          </a:stretch>
                        </pic:blipFill>
                        <pic:spPr bwMode="auto">
                          <a:xfrm>
                            <a:off x="0" y="0"/>
                            <a:ext cx="1987576" cy="1672186"/>
                          </a:xfrm>
                          <a:prstGeom prst="rect">
                            <a:avLst/>
                          </a:prstGeom>
                          <a:noFill/>
                          <a:ln>
                            <a:noFill/>
                          </a:ln>
                        </pic:spPr>
                      </pic:pic>
                    </a:graphicData>
                  </a:graphic>
                </wp:inline>
              </w:drawing>
            </w:r>
            <w:r>
              <w:t xml:space="preserve">   </w:t>
            </w:r>
            <w:r>
              <w:rPr>
                <w:noProof/>
              </w:rPr>
              <w:drawing>
                <wp:inline distT="0" distB="0" distL="0" distR="0" wp14:anchorId="7A63E710" wp14:editId="65A43EBB">
                  <wp:extent cx="854202" cy="1744218"/>
                  <wp:effectExtent l="0" t="0" r="9525" b="8890"/>
                  <wp:docPr id="2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854202" cy="1744218"/>
                          </a:xfrm>
                          <a:prstGeom prst="rect">
                            <a:avLst/>
                          </a:prstGeom>
                          <a:noFill/>
                          <a:ln>
                            <a:noFill/>
                          </a:ln>
                        </pic:spPr>
                      </pic:pic>
                    </a:graphicData>
                  </a:graphic>
                </wp:inline>
              </w:drawing>
            </w:r>
          </w:p>
          <w:p w14:paraId="065ACDFE"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18</w:t>
            </w:r>
            <w:r>
              <w:rPr>
                <w:noProof/>
              </w:rPr>
              <w:fldChar w:fldCharType="end"/>
            </w:r>
            <w:r>
              <w:t>: Hang Weight in use</w:t>
            </w:r>
          </w:p>
        </w:tc>
      </w:tr>
      <w:tr w:rsidR="00012771" w14:paraId="3364DA5D" w14:textId="77777777" w:rsidTr="00951FF0">
        <w:tc>
          <w:tcPr>
            <w:tcW w:w="2125" w:type="pct"/>
            <w:vAlign w:val="center"/>
          </w:tcPr>
          <w:p w14:paraId="7EC60834" w14:textId="77777777" w:rsidR="00012771" w:rsidRDefault="00012771" w:rsidP="00951FF0">
            <w:pPr>
              <w:pStyle w:val="ProcedureStep"/>
            </w:pPr>
            <w:r>
              <w:t xml:space="preserve">Wait 5 minutes for the wire to come to equilibrium.  Tighten the screws on each of the 3 remaining wire clamps in the order shown. </w:t>
            </w:r>
          </w:p>
          <w:p w14:paraId="0E35B1AC" w14:textId="77777777" w:rsidR="00012771" w:rsidRDefault="00012771" w:rsidP="00951FF0">
            <w:pPr>
              <w:pStyle w:val="ProcedureBullet"/>
            </w:pPr>
            <w:r>
              <w:t xml:space="preserve">4-40 Screws: Torque to </w:t>
            </w:r>
            <w:r>
              <w:rPr>
                <w:color w:val="FF0000"/>
              </w:rPr>
              <w:t>6</w:t>
            </w:r>
            <w:r w:rsidRPr="0049460F">
              <w:rPr>
                <w:color w:val="FF0000"/>
              </w:rPr>
              <w:t xml:space="preserve"> in-</w:t>
            </w:r>
            <w:proofErr w:type="spellStart"/>
            <w:r w:rsidRPr="0049460F">
              <w:rPr>
                <w:color w:val="FF0000"/>
              </w:rPr>
              <w:t>lb</w:t>
            </w:r>
            <w:proofErr w:type="spellEnd"/>
          </w:p>
          <w:p w14:paraId="3CEDD3D9" w14:textId="77777777" w:rsidR="00012771" w:rsidRDefault="00012771" w:rsidP="00951FF0">
            <w:pPr>
              <w:pStyle w:val="ProcedureBullet"/>
              <w:spacing w:after="60"/>
            </w:pPr>
            <w:r>
              <w:t xml:space="preserve">8-32 Screws: Torque to </w:t>
            </w:r>
            <w:r w:rsidRPr="0049460F">
              <w:rPr>
                <w:color w:val="FF0000"/>
              </w:rPr>
              <w:t>30 in-</w:t>
            </w:r>
            <w:proofErr w:type="spellStart"/>
            <w:r w:rsidRPr="0049460F">
              <w:rPr>
                <w:color w:val="FF0000"/>
              </w:rPr>
              <w:t>lb</w:t>
            </w:r>
            <w:proofErr w:type="spellEnd"/>
          </w:p>
          <w:p w14:paraId="0AE506CC" w14:textId="77777777" w:rsidR="00012771" w:rsidRDefault="00012771" w:rsidP="00951FF0">
            <w:pPr>
              <w:pStyle w:val="ProcedureStep"/>
              <w:numPr>
                <w:ilvl w:val="0"/>
                <w:numId w:val="0"/>
              </w:numPr>
              <w:ind w:left="360"/>
              <w:rPr>
                <w:color w:val="FF0000"/>
              </w:rPr>
            </w:pPr>
            <w:r>
              <w:rPr>
                <w:color w:val="FF0000"/>
              </w:rPr>
              <w:t>During tightening:</w:t>
            </w:r>
            <w:r>
              <w:rPr>
                <w:rFonts w:ascii="Helvetica" w:hAnsi="Helvetica" w:cs="Helvetica"/>
                <w:noProof/>
              </w:rPr>
              <w:t xml:space="preserve"> </w:t>
            </w:r>
          </w:p>
          <w:p w14:paraId="0F428738" w14:textId="77777777" w:rsidR="00012771" w:rsidRPr="0049460F" w:rsidRDefault="00012771" w:rsidP="00951FF0">
            <w:pPr>
              <w:pStyle w:val="ProcedureBullet"/>
              <w:rPr>
                <w:color w:val="FF0000"/>
              </w:rPr>
            </w:pPr>
            <w:r w:rsidRPr="0049460F">
              <w:rPr>
                <w:color w:val="FF0000"/>
              </w:rPr>
              <w:t>Ensure Wire is secured within the grooves of each Clamp.</w:t>
            </w:r>
          </w:p>
          <w:p w14:paraId="064A3149" w14:textId="77777777" w:rsidR="00012771" w:rsidRPr="009A5538" w:rsidRDefault="00012771" w:rsidP="00951FF0">
            <w:pPr>
              <w:pStyle w:val="ProcedureBullet"/>
              <w:spacing w:after="60"/>
              <w:rPr>
                <w:color w:val="FF0000"/>
              </w:rPr>
            </w:pPr>
            <w:r w:rsidRPr="009A5538">
              <w:rPr>
                <w:color w:val="FF0000"/>
              </w:rPr>
              <w:t>Ensure Clamp halves are aligned with each other by using a Precision Square.</w:t>
            </w:r>
          </w:p>
          <w:p w14:paraId="67516B00" w14:textId="77777777" w:rsidR="00012771" w:rsidRDefault="00012771" w:rsidP="00951FF0">
            <w:pPr>
              <w:pStyle w:val="ProcedureStep"/>
            </w:pPr>
            <w:r>
              <w:t>Remove the Hang Weight and cut the W</w:t>
            </w:r>
            <w:r w:rsidRPr="002D3624">
              <w:t>ire</w:t>
            </w:r>
            <w:r>
              <w:t xml:space="preserve"> in the locations shown.  Change gloves since the weights are not clean.</w:t>
            </w:r>
          </w:p>
          <w:p w14:paraId="3982C2A8" w14:textId="77777777" w:rsidR="00012771" w:rsidRDefault="00012771" w:rsidP="00951FF0">
            <w:pPr>
              <w:pStyle w:val="ProcedureStep"/>
            </w:pPr>
            <w:r>
              <w:t>Loosen the Screws on the Wire Clamps on the jig and discard the leftover Wire.</w:t>
            </w:r>
          </w:p>
        </w:tc>
        <w:tc>
          <w:tcPr>
            <w:tcW w:w="2875" w:type="pct"/>
            <w:gridSpan w:val="2"/>
            <w:vAlign w:val="center"/>
          </w:tcPr>
          <w:p w14:paraId="687270D5" w14:textId="77777777" w:rsidR="00012771" w:rsidRDefault="00012771" w:rsidP="00951FF0">
            <w:pPr>
              <w:keepNext/>
              <w:jc w:val="center"/>
            </w:pPr>
            <w:r w:rsidRPr="00BF23C5">
              <w:rPr>
                <w:noProof/>
                <w:color w:val="FF0000"/>
              </w:rPr>
              <mc:AlternateContent>
                <mc:Choice Requires="wps">
                  <w:drawing>
                    <wp:anchor distT="0" distB="0" distL="114300" distR="114300" simplePos="0" relativeHeight="253970432" behindDoc="0" locked="0" layoutInCell="1" allowOverlap="1" wp14:anchorId="690777C1" wp14:editId="5E8A0F90">
                      <wp:simplePos x="0" y="0"/>
                      <wp:positionH relativeFrom="column">
                        <wp:posOffset>2787650</wp:posOffset>
                      </wp:positionH>
                      <wp:positionV relativeFrom="paragraph">
                        <wp:posOffset>130810</wp:posOffset>
                      </wp:positionV>
                      <wp:extent cx="549275" cy="302895"/>
                      <wp:effectExtent l="0" t="0" r="9525" b="1905"/>
                      <wp:wrapSquare wrapText="bothSides"/>
                      <wp:docPr id="39" name="Text Box 39"/>
                      <wp:cNvGraphicFramePr/>
                      <a:graphic xmlns:a="http://schemas.openxmlformats.org/drawingml/2006/main">
                        <a:graphicData uri="http://schemas.microsoft.com/office/word/2010/wordprocessingShape">
                          <wps:wsp>
                            <wps:cNvSpPr txBox="1"/>
                            <wps:spPr>
                              <a:xfrm>
                                <a:off x="0" y="0"/>
                                <a:ext cx="549275" cy="3028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6BF75B" w14:textId="77777777" w:rsidR="00012771" w:rsidRDefault="00012771" w:rsidP="00012771">
                                  <w:pPr>
                                    <w:spacing w:after="0"/>
                                  </w:pPr>
                                  <w:r>
                                    <w:t xml:space="preserve">Precision </w:t>
                                  </w:r>
                                </w:p>
                                <w:p w14:paraId="26FD5AF7" w14:textId="77777777" w:rsidR="00012771" w:rsidRDefault="00012771" w:rsidP="00012771">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183" type="#_x0000_t202" style="position:absolute;left:0;text-align:left;margin-left:219.5pt;margin-top:10.3pt;width:43.25pt;height:23.85pt;z-index:25397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" filled="f" stroked="f">
                      <v:textbox inset="0,0,0,0">
                        <w:txbxContent>
                          <w:p w14:paraId="766BF75B" w14:textId="77777777" w:rsidR="00012771" w:rsidRDefault="00012771" w:rsidP="00012771">
                            <w:pPr>
                              <w:spacing w:after="0"/>
                            </w:pPr>
                            <w:r>
                              <w:t xml:space="preserve">Precision </w:t>
                            </w:r>
                          </w:p>
                          <w:p w14:paraId="26FD5AF7" w14:textId="77777777" w:rsidR="00012771" w:rsidRDefault="00012771" w:rsidP="00012771">
                            <w:pPr>
                              <w:spacing w:after="0"/>
                            </w:pPr>
                            <w:r>
                              <w:t>Square</w:t>
                            </w:r>
                          </w:p>
                        </w:txbxContent>
                      </v:textbox>
                      <w10:wrap type="square"/>
                    </v:shape>
                  </w:pict>
                </mc:Fallback>
              </mc:AlternateContent>
            </w:r>
            <w:r w:rsidRPr="00BF23C5">
              <w:rPr>
                <w:noProof/>
                <w:color w:val="FF0000"/>
              </w:rPr>
              <w:drawing>
                <wp:anchor distT="0" distB="0" distL="114300" distR="114300" simplePos="0" relativeHeight="253969408" behindDoc="0" locked="0" layoutInCell="1" allowOverlap="1" wp14:anchorId="7183E917" wp14:editId="6C921921">
                  <wp:simplePos x="0" y="0"/>
                  <wp:positionH relativeFrom="column">
                    <wp:posOffset>2613660</wp:posOffset>
                  </wp:positionH>
                  <wp:positionV relativeFrom="paragraph">
                    <wp:posOffset>-38100</wp:posOffset>
                  </wp:positionV>
                  <wp:extent cx="760095" cy="509270"/>
                  <wp:effectExtent l="0" t="0" r="1905"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6">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272D9C">
              <w:rPr>
                <w:noProof/>
              </w:rPr>
              <mc:AlternateContent>
                <mc:Choice Requires="wps">
                  <w:drawing>
                    <wp:anchor distT="0" distB="0" distL="114300" distR="114300" simplePos="0" relativeHeight="253968384" behindDoc="0" locked="0" layoutInCell="1" allowOverlap="1" wp14:anchorId="3BDAF7E8" wp14:editId="5A654EEE">
                      <wp:simplePos x="0" y="0"/>
                      <wp:positionH relativeFrom="column">
                        <wp:posOffset>1609090</wp:posOffset>
                      </wp:positionH>
                      <wp:positionV relativeFrom="paragraph">
                        <wp:posOffset>549275</wp:posOffset>
                      </wp:positionV>
                      <wp:extent cx="570230" cy="187325"/>
                      <wp:effectExtent l="0" t="0" r="191770" b="549275"/>
                      <wp:wrapNone/>
                      <wp:docPr id="94" name="Line Callout 2 (No Border) 94"/>
                      <wp:cNvGraphicFramePr/>
                      <a:graphic xmlns:a="http://schemas.openxmlformats.org/drawingml/2006/main">
                        <a:graphicData uri="http://schemas.microsoft.com/office/word/2010/wordprocessingShape">
                          <wps:wsp>
                            <wps:cNvSpPr/>
                            <wps:spPr>
                              <a:xfrm flipH="1">
                                <a:off x="5115560" y="4000500"/>
                                <a:ext cx="570230" cy="187325"/>
                              </a:xfrm>
                              <a:prstGeom prst="callout2">
                                <a:avLst>
                                  <a:gd name="adj1" fmla="val 49519"/>
                                  <a:gd name="adj2" fmla="val -1622"/>
                                  <a:gd name="adj3" fmla="val 50581"/>
                                  <a:gd name="adj4" fmla="val -16134"/>
                                  <a:gd name="adj5" fmla="val 354018"/>
                                  <a:gd name="adj6" fmla="val -17516"/>
                                </a:avLst>
                              </a:prstGeom>
                              <a:noFill/>
                              <a:ln>
                                <a:solidFill>
                                  <a:srgbClr val="00E800"/>
                                </a:solidFill>
                                <a:prstDash val="dash"/>
                                <a:headEnd type="none"/>
                                <a:tailEnd type="stealth" w="med" len="lg"/>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09787C6" w14:textId="77777777" w:rsidR="00012771" w:rsidRDefault="00012771" w:rsidP="00012771">
                                  <w:pPr>
                                    <w:jc w:val="right"/>
                                    <w:rPr>
                                      <w:color w:val="000000" w:themeColor="text1"/>
                                    </w:rPr>
                                  </w:pPr>
                                  <w:r>
                                    <w:rPr>
                                      <w:color w:val="000000" w:themeColor="text1"/>
                                    </w:rPr>
                                    <w:t>Cut here</w:t>
                                  </w:r>
                                </w:p>
                                <w:p w14:paraId="3040B329" w14:textId="77777777" w:rsidR="00012771" w:rsidRDefault="00012771" w:rsidP="0001277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94" o:spid="_x0000_s1184" type="#_x0000_t42" style="position:absolute;left:0;text-align:left;margin-left:126.7pt;margin-top:43.25pt;width:44.9pt;height:14.75pt;flip:x;z-index:25396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" adj="-3783,76468,-3485,10925,-350,10696" filled="f" strokecolor="#00e800">
                      <v:stroke dashstyle="dash" startarrow="classic" startarrowlength="long"/>
                      <v:shadow on="t" color="black" opacity="22937f" origin=",.5" offset="0,.63889mm"/>
                      <v:textbox inset="0,0,0,0">
                        <w:txbxContent>
                          <w:p w14:paraId="609787C6" w14:textId="77777777" w:rsidR="00012771" w:rsidRDefault="00012771" w:rsidP="00012771">
                            <w:pPr>
                              <w:jc w:val="right"/>
                              <w:rPr>
                                <w:color w:val="000000" w:themeColor="text1"/>
                              </w:rPr>
                            </w:pPr>
                            <w:r>
                              <w:rPr>
                                <w:color w:val="000000" w:themeColor="text1"/>
                              </w:rPr>
                              <w:t>Cut here</w:t>
                            </w:r>
                          </w:p>
                          <w:p w14:paraId="3040B329" w14:textId="77777777" w:rsidR="00012771" w:rsidRDefault="00012771" w:rsidP="00012771">
                            <w:pPr>
                              <w:jc w:val="right"/>
                            </w:pPr>
                          </w:p>
                        </w:txbxContent>
                      </v:textbox>
                      <o:callout v:ext="edit" minusy="t"/>
                    </v:shape>
                  </w:pict>
                </mc:Fallback>
              </mc:AlternateContent>
            </w:r>
            <w:r w:rsidRPr="00272D9C">
              <w:rPr>
                <w:noProof/>
              </w:rPr>
              <mc:AlternateContent>
                <mc:Choice Requires="wps">
                  <w:drawing>
                    <wp:anchor distT="0" distB="0" distL="114300" distR="114300" simplePos="0" relativeHeight="253967360" behindDoc="0" locked="0" layoutInCell="1" allowOverlap="1" wp14:anchorId="7B91DD85" wp14:editId="25EC2816">
                      <wp:simplePos x="0" y="0"/>
                      <wp:positionH relativeFrom="column">
                        <wp:posOffset>302260</wp:posOffset>
                      </wp:positionH>
                      <wp:positionV relativeFrom="paragraph">
                        <wp:posOffset>94615</wp:posOffset>
                      </wp:positionV>
                      <wp:extent cx="570230" cy="146050"/>
                      <wp:effectExtent l="0" t="0" r="166370" b="285750"/>
                      <wp:wrapNone/>
                      <wp:docPr id="93" name="Line Callout 2 (No Border) 93"/>
                      <wp:cNvGraphicFramePr/>
                      <a:graphic xmlns:a="http://schemas.openxmlformats.org/drawingml/2006/main">
                        <a:graphicData uri="http://schemas.microsoft.com/office/word/2010/wordprocessingShape">
                          <wps:wsp>
                            <wps:cNvSpPr/>
                            <wps:spPr>
                              <a:xfrm flipH="1">
                                <a:off x="3796030" y="3695065"/>
                                <a:ext cx="570230" cy="146050"/>
                              </a:xfrm>
                              <a:prstGeom prst="callout2">
                                <a:avLst>
                                  <a:gd name="adj1" fmla="val 49519"/>
                                  <a:gd name="adj2" fmla="val -1622"/>
                                  <a:gd name="adj3" fmla="val 50581"/>
                                  <a:gd name="adj4" fmla="val -16134"/>
                                  <a:gd name="adj5" fmla="val 221623"/>
                                  <a:gd name="adj6" fmla="val -15604"/>
                                </a:avLst>
                              </a:prstGeom>
                              <a:noFill/>
                              <a:ln>
                                <a:solidFill>
                                  <a:srgbClr val="00E800"/>
                                </a:solidFill>
                                <a:prstDash val="dash"/>
                                <a:headEnd type="none"/>
                                <a:tailEnd type="stealth" w="med" len="lg"/>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D260BE1" w14:textId="77777777" w:rsidR="00012771" w:rsidRDefault="00012771" w:rsidP="00012771">
                                  <w:pPr>
                                    <w:jc w:val="right"/>
                                    <w:rPr>
                                      <w:color w:val="000000" w:themeColor="text1"/>
                                    </w:rPr>
                                  </w:pPr>
                                  <w:r>
                                    <w:rPr>
                                      <w:color w:val="000000" w:themeColor="text1"/>
                                    </w:rPr>
                                    <w:t>Cut here</w:t>
                                  </w:r>
                                </w:p>
                                <w:p w14:paraId="77A2845C" w14:textId="77777777" w:rsidR="00012771" w:rsidRDefault="00012771" w:rsidP="0001277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93" o:spid="_x0000_s1185" type="#_x0000_t42" style="position:absolute;left:0;text-align:left;margin-left:23.8pt;margin-top:7.45pt;width:44.9pt;height:11.5pt;flip:x;z-index:25396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" adj="-3370,47871,-3485,10925,-350,10696" filled="f" strokecolor="#00e800">
                      <v:stroke dashstyle="dash" startarrow="classic" startarrowlength="long"/>
                      <v:shadow on="t" color="black" opacity="22937f" origin=",.5" offset="0,.63889mm"/>
                      <v:textbox inset="0,0,0,0">
                        <w:txbxContent>
                          <w:p w14:paraId="3D260BE1" w14:textId="77777777" w:rsidR="00012771" w:rsidRDefault="00012771" w:rsidP="00012771">
                            <w:pPr>
                              <w:jc w:val="right"/>
                              <w:rPr>
                                <w:color w:val="000000" w:themeColor="text1"/>
                              </w:rPr>
                            </w:pPr>
                            <w:r>
                              <w:rPr>
                                <w:color w:val="000000" w:themeColor="text1"/>
                              </w:rPr>
                              <w:t>Cut here</w:t>
                            </w:r>
                          </w:p>
                          <w:p w14:paraId="77A2845C" w14:textId="77777777" w:rsidR="00012771" w:rsidRDefault="00012771" w:rsidP="00012771">
                            <w:pPr>
                              <w:jc w:val="right"/>
                            </w:pPr>
                          </w:p>
                        </w:txbxContent>
                      </v:textbox>
                      <o:callout v:ext="edit" minusy="t"/>
                    </v:shape>
                  </w:pict>
                </mc:Fallback>
              </mc:AlternateContent>
            </w:r>
            <w:r>
              <w:rPr>
                <w:noProof/>
              </w:rPr>
              <mc:AlternateContent>
                <mc:Choice Requires="wps">
                  <w:drawing>
                    <wp:anchor distT="0" distB="0" distL="114300" distR="114300" simplePos="0" relativeHeight="253963264" behindDoc="0" locked="0" layoutInCell="1" allowOverlap="1" wp14:anchorId="6FCA95B4" wp14:editId="49DDFFB2">
                      <wp:simplePos x="0" y="0"/>
                      <wp:positionH relativeFrom="column">
                        <wp:posOffset>647700</wp:posOffset>
                      </wp:positionH>
                      <wp:positionV relativeFrom="paragraph">
                        <wp:posOffset>243205</wp:posOffset>
                      </wp:positionV>
                      <wp:extent cx="2672715" cy="1573530"/>
                      <wp:effectExtent l="50800" t="25400" r="70485" b="102870"/>
                      <wp:wrapNone/>
                      <wp:docPr id="83" name="Straight Connector 83"/>
                      <wp:cNvGraphicFramePr/>
                      <a:graphic xmlns:a="http://schemas.openxmlformats.org/drawingml/2006/main">
                        <a:graphicData uri="http://schemas.microsoft.com/office/word/2010/wordprocessingShape">
                          <wps:wsp>
                            <wps:cNvCnPr/>
                            <wps:spPr>
                              <a:xfrm>
                                <a:off x="0" y="0"/>
                                <a:ext cx="2672715" cy="1573530"/>
                              </a:xfrm>
                              <a:prstGeom prst="line">
                                <a:avLst/>
                              </a:prstGeom>
                              <a:ln w="6350">
                                <a:solidFill>
                                  <a:srgbClr val="FF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3" o:spid="_x0000_s1026" style="position:absolute;z-index:25396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pt,19.15pt" to="261.45pt,14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" strokecolor="red" strokeweight=".5pt">
                      <v:shadow on="t" color="black" opacity="24903f" origin=",.5" offset="0,.55556mm"/>
                    </v:line>
                  </w:pict>
                </mc:Fallback>
              </mc:AlternateContent>
            </w:r>
            <w:r w:rsidRPr="00272D9C">
              <w:rPr>
                <w:noProof/>
              </w:rPr>
              <mc:AlternateContent>
                <mc:Choice Requires="wps">
                  <w:drawing>
                    <wp:anchor distT="0" distB="0" distL="114300" distR="114300" simplePos="0" relativeHeight="253964288" behindDoc="0" locked="0" layoutInCell="1" allowOverlap="1" wp14:anchorId="64A71951" wp14:editId="79832777">
                      <wp:simplePos x="0" y="0"/>
                      <wp:positionH relativeFrom="column">
                        <wp:posOffset>1271270</wp:posOffset>
                      </wp:positionH>
                      <wp:positionV relativeFrom="paragraph">
                        <wp:posOffset>1480820</wp:posOffset>
                      </wp:positionV>
                      <wp:extent cx="209550" cy="175895"/>
                      <wp:effectExtent l="0" t="279400" r="908050" b="52705"/>
                      <wp:wrapNone/>
                      <wp:docPr id="90" name="Line Callout 1 (No Border) 90"/>
                      <wp:cNvGraphicFramePr/>
                      <a:graphic xmlns:a="http://schemas.openxmlformats.org/drawingml/2006/main">
                        <a:graphicData uri="http://schemas.microsoft.com/office/word/2010/wordprocessingShape">
                          <wps:wsp>
                            <wps:cNvSpPr/>
                            <wps:spPr>
                              <a:xfrm flipH="1">
                                <a:off x="4775200" y="5076825"/>
                                <a:ext cx="209550" cy="175895"/>
                              </a:xfrm>
                              <a:prstGeom prst="callout1">
                                <a:avLst>
                                  <a:gd name="adj1" fmla="val 50006"/>
                                  <a:gd name="adj2" fmla="val -1322"/>
                                  <a:gd name="adj3" fmla="val -138221"/>
                                  <a:gd name="adj4" fmla="val -420926"/>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0BCC485" w14:textId="77777777" w:rsidR="00012771" w:rsidRPr="00C64A2B" w:rsidRDefault="00012771" w:rsidP="00012771">
                                  <w:pPr>
                                    <w:jc w:val="right"/>
                                    <w:rPr>
                                      <w:b/>
                                      <w:color w:val="FF0000"/>
                                    </w:rPr>
                                  </w:pPr>
                                  <w:r w:rsidRPr="00C64A2B">
                                    <w:rPr>
                                      <w:b/>
                                      <w:color w:val="FF0000"/>
                                    </w:rPr>
                                    <w:t>1</w:t>
                                  </w:r>
                                </w:p>
                                <w:p w14:paraId="54CBE8F9" w14:textId="77777777" w:rsidR="00012771" w:rsidRPr="00C64A2B" w:rsidRDefault="00012771" w:rsidP="00012771">
                                  <w:pPr>
                                    <w:jc w:val="right"/>
                                    <w:rPr>
                                      <w:b/>
                                      <w:color w:val="FF000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0" o:spid="_x0000_s1186" type="#_x0000_t41" style="position:absolute;left:0;text-align:left;margin-left:100.1pt;margin-top:116.6pt;width:16.5pt;height:13.85pt;flip:x;z-index:2539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" adj="-90920,-29856,-286,10801" filled="f" strokecolor="#00e800">
                      <v:shadow on="t" color="black" opacity="22937f" origin=",.5" offset="0,.63889mm"/>
                      <v:textbox inset="0,0,0,0">
                        <w:txbxContent>
                          <w:p w14:paraId="30BCC485" w14:textId="77777777" w:rsidR="00012771" w:rsidRPr="00C64A2B" w:rsidRDefault="00012771" w:rsidP="00012771">
                            <w:pPr>
                              <w:jc w:val="right"/>
                              <w:rPr>
                                <w:b/>
                                <w:color w:val="FF0000"/>
                              </w:rPr>
                            </w:pPr>
                            <w:r w:rsidRPr="00C64A2B">
                              <w:rPr>
                                <w:b/>
                                <w:color w:val="FF0000"/>
                              </w:rPr>
                              <w:t>1</w:t>
                            </w:r>
                          </w:p>
                          <w:p w14:paraId="54CBE8F9" w14:textId="77777777" w:rsidR="00012771" w:rsidRPr="00C64A2B" w:rsidRDefault="00012771" w:rsidP="00012771">
                            <w:pPr>
                              <w:jc w:val="right"/>
                              <w:rPr>
                                <w:b/>
                                <w:color w:val="FF0000"/>
                              </w:rPr>
                            </w:pPr>
                          </w:p>
                        </w:txbxContent>
                      </v:textbox>
                    </v:shape>
                  </w:pict>
                </mc:Fallback>
              </mc:AlternateContent>
            </w:r>
            <w:r w:rsidRPr="00272D9C">
              <w:rPr>
                <w:noProof/>
              </w:rPr>
              <mc:AlternateContent>
                <mc:Choice Requires="wps">
                  <w:drawing>
                    <wp:anchor distT="0" distB="0" distL="114300" distR="114300" simplePos="0" relativeHeight="253966336" behindDoc="0" locked="0" layoutInCell="1" allowOverlap="1" wp14:anchorId="378E07C7" wp14:editId="5ECD2765">
                      <wp:simplePos x="0" y="0"/>
                      <wp:positionH relativeFrom="column">
                        <wp:posOffset>513715</wp:posOffset>
                      </wp:positionH>
                      <wp:positionV relativeFrom="paragraph">
                        <wp:posOffset>1006475</wp:posOffset>
                      </wp:positionV>
                      <wp:extent cx="209550" cy="175895"/>
                      <wp:effectExtent l="0" t="558800" r="349250" b="27305"/>
                      <wp:wrapNone/>
                      <wp:docPr id="92" name="Line Callout 1 (No Border) 92"/>
                      <wp:cNvGraphicFramePr/>
                      <a:graphic xmlns:a="http://schemas.openxmlformats.org/drawingml/2006/main">
                        <a:graphicData uri="http://schemas.microsoft.com/office/word/2010/wordprocessingShape">
                          <wps:wsp>
                            <wps:cNvSpPr/>
                            <wps:spPr>
                              <a:xfrm flipH="1">
                                <a:off x="4017645" y="4602480"/>
                                <a:ext cx="209550" cy="175895"/>
                              </a:xfrm>
                              <a:prstGeom prst="callout1">
                                <a:avLst>
                                  <a:gd name="adj1" fmla="val 50006"/>
                                  <a:gd name="adj2" fmla="val -1322"/>
                                  <a:gd name="adj3" fmla="val -297538"/>
                                  <a:gd name="adj4" fmla="val -135559"/>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DB57D50" w14:textId="77777777" w:rsidR="00012771" w:rsidRPr="00C64A2B" w:rsidRDefault="00012771" w:rsidP="00012771">
                                  <w:pPr>
                                    <w:jc w:val="right"/>
                                    <w:rPr>
                                      <w:b/>
                                      <w:color w:val="FF0000"/>
                                    </w:rPr>
                                  </w:pPr>
                                  <w:r>
                                    <w:rPr>
                                      <w:b/>
                                      <w:color w:val="FF0000"/>
                                    </w:rPr>
                                    <w:t>3</w:t>
                                  </w:r>
                                </w:p>
                                <w:p w14:paraId="26952C46" w14:textId="77777777" w:rsidR="00012771" w:rsidRPr="00C64A2B" w:rsidRDefault="00012771" w:rsidP="00012771">
                                  <w:pPr>
                                    <w:jc w:val="right"/>
                                    <w:rPr>
                                      <w:b/>
                                      <w:color w:val="FF000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2" o:spid="_x0000_s1187" type="#_x0000_t41" style="position:absolute;left:0;text-align:left;margin-left:40.45pt;margin-top:79.25pt;width:16.5pt;height:13.85pt;flip:x;z-index:25396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" adj="-29281,-64268,-286,10801" filled="f" strokecolor="#00e800">
                      <v:shadow on="t" color="black" opacity="22937f" origin=",.5" offset="0,.63889mm"/>
                      <v:textbox inset="0,0,0,0">
                        <w:txbxContent>
                          <w:p w14:paraId="2DB57D50" w14:textId="77777777" w:rsidR="00012771" w:rsidRPr="00C64A2B" w:rsidRDefault="00012771" w:rsidP="00012771">
                            <w:pPr>
                              <w:jc w:val="right"/>
                              <w:rPr>
                                <w:b/>
                                <w:color w:val="FF0000"/>
                              </w:rPr>
                            </w:pPr>
                            <w:r>
                              <w:rPr>
                                <w:b/>
                                <w:color w:val="FF0000"/>
                              </w:rPr>
                              <w:t>3</w:t>
                            </w:r>
                          </w:p>
                          <w:p w14:paraId="26952C46" w14:textId="77777777" w:rsidR="00012771" w:rsidRPr="00C64A2B" w:rsidRDefault="00012771" w:rsidP="00012771">
                            <w:pPr>
                              <w:jc w:val="right"/>
                              <w:rPr>
                                <w:b/>
                                <w:color w:val="FF0000"/>
                              </w:rPr>
                            </w:pPr>
                          </w:p>
                        </w:txbxContent>
                      </v:textbox>
                    </v:shape>
                  </w:pict>
                </mc:Fallback>
              </mc:AlternateContent>
            </w:r>
            <w:r w:rsidRPr="00272D9C">
              <w:rPr>
                <w:noProof/>
              </w:rPr>
              <mc:AlternateContent>
                <mc:Choice Requires="wps">
                  <w:drawing>
                    <wp:anchor distT="0" distB="0" distL="114300" distR="114300" simplePos="0" relativeHeight="253965312" behindDoc="0" locked="0" layoutInCell="1" allowOverlap="1" wp14:anchorId="7F6D402E" wp14:editId="1D441388">
                      <wp:simplePos x="0" y="0"/>
                      <wp:positionH relativeFrom="column">
                        <wp:posOffset>894080</wp:posOffset>
                      </wp:positionH>
                      <wp:positionV relativeFrom="paragraph">
                        <wp:posOffset>1238885</wp:posOffset>
                      </wp:positionV>
                      <wp:extent cx="209550" cy="175895"/>
                      <wp:effectExtent l="0" t="101600" r="1085850" b="52705"/>
                      <wp:wrapNone/>
                      <wp:docPr id="91" name="Line Callout 1 (No Border) 91"/>
                      <wp:cNvGraphicFramePr/>
                      <a:graphic xmlns:a="http://schemas.openxmlformats.org/drawingml/2006/main">
                        <a:graphicData uri="http://schemas.microsoft.com/office/word/2010/wordprocessingShape">
                          <wps:wsp>
                            <wps:cNvSpPr/>
                            <wps:spPr>
                              <a:xfrm flipH="1">
                                <a:off x="4784090" y="7214870"/>
                                <a:ext cx="209550" cy="175895"/>
                              </a:xfrm>
                              <a:prstGeom prst="callout1">
                                <a:avLst>
                                  <a:gd name="adj1" fmla="val 50006"/>
                                  <a:gd name="adj2" fmla="val -1322"/>
                                  <a:gd name="adj3" fmla="val -41083"/>
                                  <a:gd name="adj4" fmla="val -507086"/>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3D03479" w14:textId="77777777" w:rsidR="00012771" w:rsidRPr="00C64A2B" w:rsidRDefault="00012771" w:rsidP="00012771">
                                  <w:pPr>
                                    <w:jc w:val="right"/>
                                    <w:rPr>
                                      <w:b/>
                                      <w:color w:val="FF0000"/>
                                    </w:rPr>
                                  </w:pPr>
                                  <w:r>
                                    <w:rPr>
                                      <w:b/>
                                      <w:color w:val="FF0000"/>
                                    </w:rPr>
                                    <w:t>2</w:t>
                                  </w:r>
                                </w:p>
                                <w:p w14:paraId="2579E4E5" w14:textId="77777777" w:rsidR="00012771" w:rsidRPr="00C64A2B" w:rsidRDefault="00012771" w:rsidP="00012771">
                                  <w:pPr>
                                    <w:jc w:val="right"/>
                                    <w:rPr>
                                      <w:b/>
                                      <w:color w:val="FF000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1" o:spid="_x0000_s1188" type="#_x0000_t41" style="position:absolute;left:0;text-align:left;margin-left:70.4pt;margin-top:97.55pt;width:16.5pt;height:13.85pt;flip:x;z-index:25396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" adj="-109531,-8874,-286,10801" filled="f" strokecolor="#00e800">
                      <v:shadow on="t" color="black" opacity="22937f" origin=",.5" offset="0,.63889mm"/>
                      <v:textbox inset="0,0,0,0">
                        <w:txbxContent>
                          <w:p w14:paraId="43D03479" w14:textId="77777777" w:rsidR="00012771" w:rsidRPr="00C64A2B" w:rsidRDefault="00012771" w:rsidP="00012771">
                            <w:pPr>
                              <w:jc w:val="right"/>
                              <w:rPr>
                                <w:b/>
                                <w:color w:val="FF0000"/>
                              </w:rPr>
                            </w:pPr>
                            <w:r>
                              <w:rPr>
                                <w:b/>
                                <w:color w:val="FF0000"/>
                              </w:rPr>
                              <w:t>2</w:t>
                            </w:r>
                          </w:p>
                          <w:p w14:paraId="2579E4E5" w14:textId="77777777" w:rsidR="00012771" w:rsidRPr="00C64A2B" w:rsidRDefault="00012771" w:rsidP="00012771">
                            <w:pPr>
                              <w:jc w:val="right"/>
                              <w:rPr>
                                <w:b/>
                                <w:color w:val="FF0000"/>
                              </w:rPr>
                            </w:pPr>
                          </w:p>
                        </w:txbxContent>
                      </v:textbox>
                    </v:shape>
                  </w:pict>
                </mc:Fallback>
              </mc:AlternateContent>
            </w:r>
            <w:r>
              <w:rPr>
                <w:noProof/>
              </w:rPr>
              <w:drawing>
                <wp:inline distT="0" distB="0" distL="0" distR="0" wp14:anchorId="57AE14C2" wp14:editId="4C5F33D6">
                  <wp:extent cx="3374390" cy="2087880"/>
                  <wp:effectExtent l="0" t="0" r="3810" b="0"/>
                  <wp:docPr id="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6">
                            <a:extLst>
                              <a:ext uri="{BEBA8EAE-BF5A-486C-A8C5-ECC9F3942E4B}">
                                <a14:imgProps xmlns:a14="http://schemas.microsoft.com/office/drawing/2010/main">
                                  <a14:imgLayer r:embed="rId497">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74390" cy="2087880"/>
                          </a:xfrm>
                          <a:prstGeom prst="rect">
                            <a:avLst/>
                          </a:prstGeom>
                          <a:noFill/>
                          <a:ln>
                            <a:noFill/>
                          </a:ln>
                        </pic:spPr>
                      </pic:pic>
                    </a:graphicData>
                  </a:graphic>
                </wp:inline>
              </w:drawing>
            </w:r>
          </w:p>
          <w:p w14:paraId="095F985D"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19</w:t>
            </w:r>
            <w:r>
              <w:rPr>
                <w:noProof/>
              </w:rPr>
              <w:fldChar w:fldCharType="end"/>
            </w:r>
            <w:r>
              <w:rPr>
                <w:noProof/>
              </w:rPr>
              <w:t>: Cutting the Wires</w:t>
            </w:r>
          </w:p>
        </w:tc>
      </w:tr>
      <w:tr w:rsidR="00012771" w14:paraId="287F0328" w14:textId="77777777" w:rsidTr="00951FF0">
        <w:tc>
          <w:tcPr>
            <w:tcW w:w="2125" w:type="pct"/>
            <w:vAlign w:val="center"/>
          </w:tcPr>
          <w:p w14:paraId="3F19EC90" w14:textId="77777777" w:rsidR="00012771" w:rsidRDefault="00012771" w:rsidP="00951FF0">
            <w:pPr>
              <w:pStyle w:val="ProcedureStep"/>
            </w:pPr>
            <w:r>
              <w:t>Remove the screws holding the Intermediate Wire Assembly to the Intermediate Wire Jig.  Bend back the ends of the wire to eliminate sharp points.</w:t>
            </w:r>
          </w:p>
          <w:p w14:paraId="609534CA" w14:textId="77777777" w:rsidR="00012771" w:rsidRDefault="00012771" w:rsidP="00951FF0">
            <w:pPr>
              <w:pStyle w:val="ProcedureStep"/>
            </w:pPr>
            <w:r>
              <w:t xml:space="preserve">Measure the Wire length between Clamps to confirm that it is </w:t>
            </w:r>
            <w:r>
              <w:rPr>
                <w:color w:val="FF0000"/>
              </w:rPr>
              <w:t>203.6</w:t>
            </w:r>
            <w:r w:rsidRPr="00BA6E23">
              <w:rPr>
                <w:color w:val="FF0000"/>
              </w:rPr>
              <w:t>0mm</w:t>
            </w:r>
            <w:r>
              <w:t>.</w:t>
            </w:r>
          </w:p>
        </w:tc>
        <w:tc>
          <w:tcPr>
            <w:tcW w:w="2875" w:type="pct"/>
            <w:gridSpan w:val="2"/>
            <w:vAlign w:val="center"/>
          </w:tcPr>
          <w:p w14:paraId="57171979" w14:textId="77777777" w:rsidR="00012771" w:rsidRDefault="00012771" w:rsidP="00951FF0">
            <w:pPr>
              <w:keepNext/>
              <w:jc w:val="center"/>
            </w:pPr>
            <w:r>
              <w:rPr>
                <w:noProof/>
              </w:rPr>
              <w:drawing>
                <wp:inline distT="0" distB="0" distL="0" distR="0" wp14:anchorId="7B547F04" wp14:editId="7399BA54">
                  <wp:extent cx="3115310" cy="412750"/>
                  <wp:effectExtent l="0" t="0" r="8890" b="0"/>
                  <wp:docPr id="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8">
                            <a:extLst>
                              <a:ext uri="{BEBA8EAE-BF5A-486C-A8C5-ECC9F3942E4B}">
                                <a14:imgProps xmlns:a14="http://schemas.microsoft.com/office/drawing/2010/main">
                                  <a14:imgLayer r:embed="rId499">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15310" cy="412750"/>
                          </a:xfrm>
                          <a:prstGeom prst="rect">
                            <a:avLst/>
                          </a:prstGeom>
                          <a:noFill/>
                          <a:ln>
                            <a:noFill/>
                          </a:ln>
                        </pic:spPr>
                      </pic:pic>
                    </a:graphicData>
                  </a:graphic>
                </wp:inline>
              </w:drawing>
            </w:r>
          </w:p>
          <w:p w14:paraId="2C392CF8" w14:textId="77777777" w:rsidR="00012771" w:rsidRPr="00037D34" w:rsidRDefault="00012771" w:rsidP="00951FF0">
            <w:pPr>
              <w:pStyle w:val="Caption"/>
              <w:rPr>
                <w:noProof/>
              </w:rPr>
            </w:pPr>
            <w:r>
              <w:t xml:space="preserve">Fig </w:t>
            </w:r>
            <w:r>
              <w:fldChar w:fldCharType="begin"/>
            </w:r>
            <w:r>
              <w:instrText xml:space="preserve"> SEQ Fig \* ARABIC </w:instrText>
            </w:r>
            <w:r>
              <w:fldChar w:fldCharType="separate"/>
            </w:r>
            <w:r>
              <w:rPr>
                <w:noProof/>
              </w:rPr>
              <w:t>20</w:t>
            </w:r>
            <w:r>
              <w:rPr>
                <w:noProof/>
              </w:rPr>
              <w:fldChar w:fldCharType="end"/>
            </w:r>
            <w:r>
              <w:t>: Completed Intermediate Wire Assembly</w:t>
            </w:r>
          </w:p>
        </w:tc>
      </w:tr>
    </w:tbl>
    <w:p w14:paraId="2BA8DFF0" w14:textId="77777777" w:rsidR="00012771" w:rsidRDefault="00012771" w:rsidP="00012771"/>
    <w:p w14:paraId="08A3BBD4" w14:textId="77777777" w:rsidR="00012771" w:rsidRDefault="00012771" w:rsidP="00012771">
      <w:pPr>
        <w:spacing w:after="0"/>
        <w:rPr>
          <w:b/>
          <w:kern w:val="28"/>
          <w:sz w:val="28"/>
        </w:rPr>
      </w:pPr>
      <w:r>
        <w:br w:type="page"/>
      </w:r>
    </w:p>
    <w:p w14:paraId="0C696BFE" w14:textId="77777777" w:rsidR="00012771" w:rsidRDefault="00012771" w:rsidP="00012771">
      <w:pPr>
        <w:pStyle w:val="Heading1"/>
      </w:pPr>
      <w:r>
        <w:lastRenderedPageBreak/>
        <w:t>Assembling Upper Wires</w:t>
      </w:r>
      <w:bookmarkEnd w:id="12"/>
    </w:p>
    <w:p w14:paraId="436096B0" w14:textId="77777777" w:rsidR="00012771" w:rsidRDefault="00012771" w:rsidP="00012771">
      <w:pPr>
        <w:pStyle w:val="Heading2"/>
      </w:pPr>
      <w:r>
        <w:t>Documents</w:t>
      </w:r>
    </w:p>
    <w:p w14:paraId="6B81A63E" w14:textId="77777777" w:rsidR="00012771" w:rsidRDefault="00012771" w:rsidP="00012771">
      <w:hyperlink r:id="rId500" w:history="1">
        <w:r w:rsidRPr="005011DC">
          <w:rPr>
            <w:rStyle w:val="Hyperlink"/>
            <w:bdr w:val="none" w:sz="0" w:space="0" w:color="auto"/>
          </w:rPr>
          <w:t>D070340</w:t>
        </w:r>
      </w:hyperlink>
      <w:r>
        <w:tab/>
        <w:t>HLTS Upper Wire Assembly</w:t>
      </w:r>
      <w:r>
        <w:tab/>
      </w:r>
    </w:p>
    <w:p w14:paraId="67D37D3A"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648"/>
        <w:gridCol w:w="540"/>
        <w:gridCol w:w="1530"/>
        <w:gridCol w:w="6858"/>
      </w:tblGrid>
      <w:tr w:rsidR="00012771" w:rsidRPr="00590666" w14:paraId="1E3B068A" w14:textId="77777777" w:rsidTr="00951FF0">
        <w:tc>
          <w:tcPr>
            <w:tcW w:w="648" w:type="dxa"/>
            <w:shd w:val="clear" w:color="auto" w:fill="auto"/>
          </w:tcPr>
          <w:p w14:paraId="3777F8B5" w14:textId="77777777" w:rsidR="00012771" w:rsidRPr="00590666" w:rsidRDefault="00012771" w:rsidP="00951FF0">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108CFB0B" w14:textId="77777777" w:rsidR="00012771" w:rsidRPr="00590666" w:rsidRDefault="00012771" w:rsidP="00951FF0">
            <w:pPr>
              <w:spacing w:after="0"/>
              <w:rPr>
                <w:rFonts w:eastAsia="MS Mincho"/>
                <w:b/>
              </w:rPr>
            </w:pPr>
            <w:r w:rsidRPr="00590666">
              <w:rPr>
                <w:rFonts w:eastAsia="MS Mincho"/>
                <w:b/>
              </w:rPr>
              <w:t>U</w:t>
            </w:r>
          </w:p>
        </w:tc>
        <w:tc>
          <w:tcPr>
            <w:tcW w:w="1530" w:type="dxa"/>
            <w:shd w:val="clear" w:color="auto" w:fill="auto"/>
          </w:tcPr>
          <w:p w14:paraId="0B878CD2" w14:textId="77777777" w:rsidR="00012771" w:rsidRPr="00590666" w:rsidRDefault="00012771" w:rsidP="00951FF0">
            <w:pPr>
              <w:spacing w:after="0"/>
              <w:rPr>
                <w:rFonts w:eastAsia="MS Mincho"/>
                <w:b/>
              </w:rPr>
            </w:pPr>
            <w:r w:rsidRPr="00590666">
              <w:rPr>
                <w:rFonts w:eastAsia="MS Mincho"/>
                <w:b/>
              </w:rPr>
              <w:t>ID</w:t>
            </w:r>
          </w:p>
        </w:tc>
        <w:tc>
          <w:tcPr>
            <w:tcW w:w="6858" w:type="dxa"/>
            <w:shd w:val="clear" w:color="auto" w:fill="auto"/>
          </w:tcPr>
          <w:p w14:paraId="6A321420" w14:textId="77777777" w:rsidR="00012771" w:rsidRPr="00590666" w:rsidRDefault="00012771" w:rsidP="00951FF0">
            <w:pPr>
              <w:spacing w:after="0"/>
              <w:rPr>
                <w:rFonts w:eastAsia="MS Mincho"/>
                <w:b/>
              </w:rPr>
            </w:pPr>
            <w:r w:rsidRPr="00590666">
              <w:rPr>
                <w:rFonts w:eastAsia="MS Mincho"/>
                <w:b/>
              </w:rPr>
              <w:t>Desc</w:t>
            </w:r>
            <w:r>
              <w:rPr>
                <w:rFonts w:eastAsia="MS Mincho"/>
                <w:b/>
              </w:rPr>
              <w:t>ription</w:t>
            </w:r>
          </w:p>
        </w:tc>
      </w:tr>
      <w:tr w:rsidR="00012771" w:rsidRPr="00DE0B5C" w14:paraId="3E38E3F2" w14:textId="77777777" w:rsidTr="00951FF0">
        <w:tc>
          <w:tcPr>
            <w:tcW w:w="648" w:type="dxa"/>
            <w:shd w:val="clear" w:color="auto" w:fill="auto"/>
          </w:tcPr>
          <w:p w14:paraId="597699B9" w14:textId="77777777" w:rsidR="00012771" w:rsidRDefault="00012771" w:rsidP="00951FF0">
            <w:pPr>
              <w:spacing w:after="0"/>
              <w:rPr>
                <w:rFonts w:eastAsia="MS Mincho"/>
              </w:rPr>
            </w:pPr>
            <w:r>
              <w:rPr>
                <w:rFonts w:eastAsia="MS Mincho"/>
              </w:rPr>
              <w:t>1</w:t>
            </w:r>
          </w:p>
        </w:tc>
        <w:tc>
          <w:tcPr>
            <w:tcW w:w="540" w:type="dxa"/>
            <w:shd w:val="clear" w:color="auto" w:fill="auto"/>
          </w:tcPr>
          <w:p w14:paraId="35F433E3" w14:textId="77777777" w:rsidR="00012771" w:rsidRDefault="00012771" w:rsidP="00951FF0">
            <w:pPr>
              <w:spacing w:after="0"/>
              <w:rPr>
                <w:rFonts w:eastAsia="MS Mincho"/>
              </w:rPr>
            </w:pPr>
            <w:proofErr w:type="spellStart"/>
            <w:r>
              <w:rPr>
                <w:rFonts w:eastAsia="MS Mincho"/>
              </w:rPr>
              <w:t>Ea</w:t>
            </w:r>
            <w:proofErr w:type="spellEnd"/>
          </w:p>
        </w:tc>
        <w:tc>
          <w:tcPr>
            <w:tcW w:w="1530" w:type="dxa"/>
            <w:shd w:val="clear" w:color="auto" w:fill="auto"/>
          </w:tcPr>
          <w:p w14:paraId="74775198" w14:textId="77777777" w:rsidR="00012771" w:rsidRPr="001E4E76" w:rsidRDefault="00012771" w:rsidP="00951FF0">
            <w:pPr>
              <w:spacing w:after="0"/>
              <w:rPr>
                <w:rFonts w:eastAsia="MS Mincho"/>
              </w:rPr>
            </w:pPr>
            <w:hyperlink r:id="rId501" w:history="1">
              <w:r w:rsidRPr="0049557D">
                <w:rPr>
                  <w:rStyle w:val="Hyperlink"/>
                  <w:rFonts w:eastAsia="MS Mincho"/>
                  <w:bdr w:val="none" w:sz="0" w:space="0" w:color="auto"/>
                </w:rPr>
                <w:t>D0900594</w:t>
              </w:r>
            </w:hyperlink>
          </w:p>
        </w:tc>
        <w:tc>
          <w:tcPr>
            <w:tcW w:w="6858" w:type="dxa"/>
            <w:shd w:val="clear" w:color="auto" w:fill="auto"/>
          </w:tcPr>
          <w:p w14:paraId="20823506" w14:textId="77777777" w:rsidR="00012771" w:rsidRDefault="00012771" w:rsidP="00951FF0">
            <w:pPr>
              <w:keepLines/>
              <w:spacing w:after="0"/>
              <w:rPr>
                <w:rFonts w:eastAsia="MS Mincho"/>
              </w:rPr>
            </w:pPr>
            <w:r>
              <w:rPr>
                <w:rFonts w:eastAsia="MS Mincho"/>
              </w:rPr>
              <w:t>HLTS Upper Wire Assembly Jig</w:t>
            </w:r>
          </w:p>
        </w:tc>
      </w:tr>
      <w:tr w:rsidR="00012771" w:rsidRPr="00DE0B5C" w14:paraId="104A2AF0" w14:textId="77777777" w:rsidTr="00951FF0">
        <w:tc>
          <w:tcPr>
            <w:tcW w:w="648" w:type="dxa"/>
            <w:shd w:val="clear" w:color="auto" w:fill="auto"/>
          </w:tcPr>
          <w:p w14:paraId="278DA0AB" w14:textId="77777777" w:rsidR="00012771" w:rsidRDefault="00012771" w:rsidP="00951FF0">
            <w:pPr>
              <w:spacing w:after="0"/>
              <w:rPr>
                <w:rFonts w:eastAsia="MS Mincho"/>
              </w:rPr>
            </w:pPr>
            <w:r>
              <w:rPr>
                <w:rFonts w:eastAsia="MS Mincho"/>
              </w:rPr>
              <w:t>4</w:t>
            </w:r>
          </w:p>
        </w:tc>
        <w:tc>
          <w:tcPr>
            <w:tcW w:w="540" w:type="dxa"/>
            <w:shd w:val="clear" w:color="auto" w:fill="auto"/>
          </w:tcPr>
          <w:p w14:paraId="7F598D38" w14:textId="77777777" w:rsidR="00012771" w:rsidRDefault="00012771" w:rsidP="00951FF0">
            <w:pPr>
              <w:spacing w:after="0"/>
              <w:rPr>
                <w:rFonts w:eastAsia="MS Mincho"/>
              </w:rPr>
            </w:pPr>
            <w:proofErr w:type="spellStart"/>
            <w:r>
              <w:rPr>
                <w:rFonts w:eastAsia="MS Mincho"/>
              </w:rPr>
              <w:t>Ea</w:t>
            </w:r>
            <w:proofErr w:type="spellEnd"/>
          </w:p>
        </w:tc>
        <w:tc>
          <w:tcPr>
            <w:tcW w:w="1530" w:type="dxa"/>
            <w:shd w:val="clear" w:color="auto" w:fill="auto"/>
          </w:tcPr>
          <w:p w14:paraId="298B9A07" w14:textId="77777777" w:rsidR="00012771" w:rsidRDefault="00012771" w:rsidP="00951FF0">
            <w:pPr>
              <w:spacing w:after="0"/>
              <w:rPr>
                <w:rFonts w:eastAsia="MS Mincho"/>
              </w:rPr>
            </w:pPr>
            <w:hyperlink r:id="rId502" w:history="1">
              <w:r w:rsidRPr="005E5E0C">
                <w:rPr>
                  <w:rStyle w:val="Hyperlink"/>
                  <w:rFonts w:eastAsia="MS Mincho"/>
                </w:rPr>
                <w:t>D980184</w:t>
              </w:r>
            </w:hyperlink>
          </w:p>
        </w:tc>
        <w:tc>
          <w:tcPr>
            <w:tcW w:w="6858" w:type="dxa"/>
            <w:shd w:val="clear" w:color="auto" w:fill="auto"/>
          </w:tcPr>
          <w:p w14:paraId="6BA0BB9B" w14:textId="77777777" w:rsidR="00012771" w:rsidRDefault="00012771" w:rsidP="00951FF0">
            <w:pPr>
              <w:keepLines/>
              <w:spacing w:after="0"/>
              <w:rPr>
                <w:rFonts w:eastAsia="MS Mincho"/>
              </w:rPr>
            </w:pPr>
            <w:r>
              <w:rPr>
                <w:rFonts w:eastAsia="MS Mincho"/>
              </w:rPr>
              <w:t>LOS Clamps, Long</w:t>
            </w:r>
          </w:p>
        </w:tc>
      </w:tr>
      <w:tr w:rsidR="00012771" w:rsidRPr="00DE0B5C" w14:paraId="42218E81" w14:textId="77777777" w:rsidTr="00951FF0">
        <w:tc>
          <w:tcPr>
            <w:tcW w:w="648" w:type="dxa"/>
            <w:shd w:val="clear" w:color="auto" w:fill="auto"/>
          </w:tcPr>
          <w:p w14:paraId="085DF5CF" w14:textId="77777777" w:rsidR="00012771" w:rsidRDefault="00012771" w:rsidP="00951FF0">
            <w:pPr>
              <w:spacing w:after="0"/>
              <w:rPr>
                <w:rFonts w:eastAsia="MS Mincho"/>
              </w:rPr>
            </w:pPr>
            <w:r>
              <w:rPr>
                <w:rFonts w:eastAsia="MS Mincho"/>
              </w:rPr>
              <w:t>1</w:t>
            </w:r>
          </w:p>
        </w:tc>
        <w:tc>
          <w:tcPr>
            <w:tcW w:w="540" w:type="dxa"/>
            <w:shd w:val="clear" w:color="auto" w:fill="auto"/>
          </w:tcPr>
          <w:p w14:paraId="17ABB7A8" w14:textId="77777777" w:rsidR="00012771" w:rsidRDefault="00012771" w:rsidP="00951FF0">
            <w:pPr>
              <w:spacing w:after="0"/>
              <w:rPr>
                <w:rFonts w:eastAsia="MS Mincho"/>
              </w:rPr>
            </w:pPr>
            <w:proofErr w:type="spellStart"/>
            <w:r>
              <w:rPr>
                <w:rFonts w:eastAsia="MS Mincho"/>
              </w:rPr>
              <w:t>Ea</w:t>
            </w:r>
            <w:proofErr w:type="spellEnd"/>
          </w:p>
        </w:tc>
        <w:tc>
          <w:tcPr>
            <w:tcW w:w="1530" w:type="dxa"/>
            <w:shd w:val="clear" w:color="auto" w:fill="auto"/>
          </w:tcPr>
          <w:p w14:paraId="31B15703" w14:textId="77777777" w:rsidR="00012771" w:rsidRDefault="00012771" w:rsidP="00951FF0">
            <w:pPr>
              <w:spacing w:after="0"/>
              <w:rPr>
                <w:rFonts w:eastAsia="MS Mincho"/>
              </w:rPr>
            </w:pPr>
            <w:hyperlink r:id="rId503" w:history="1">
              <w:r w:rsidRPr="00D8711E">
                <w:rPr>
                  <w:rStyle w:val="Hyperlink"/>
                  <w:bdr w:val="none" w:sz="0" w:space="0" w:color="auto"/>
                </w:rPr>
                <w:t>D020611</w:t>
              </w:r>
            </w:hyperlink>
          </w:p>
        </w:tc>
        <w:tc>
          <w:tcPr>
            <w:tcW w:w="6858" w:type="dxa"/>
            <w:shd w:val="clear" w:color="auto" w:fill="auto"/>
          </w:tcPr>
          <w:p w14:paraId="7B63E3A8" w14:textId="77777777" w:rsidR="00012771" w:rsidRDefault="00012771" w:rsidP="00951FF0">
            <w:pPr>
              <w:keepLines/>
              <w:spacing w:after="0"/>
              <w:rPr>
                <w:rFonts w:eastAsia="MS Mincho"/>
              </w:rPr>
            </w:pPr>
            <w:r>
              <w:rPr>
                <w:rFonts w:eastAsia="MS Mincho"/>
              </w:rPr>
              <w:t>Upper Clamp, Upper Wire, Inside</w:t>
            </w:r>
          </w:p>
        </w:tc>
      </w:tr>
      <w:tr w:rsidR="00012771" w:rsidRPr="00DE0B5C" w14:paraId="2AAE1D0E" w14:textId="77777777" w:rsidTr="00951FF0">
        <w:tc>
          <w:tcPr>
            <w:tcW w:w="648" w:type="dxa"/>
            <w:shd w:val="clear" w:color="auto" w:fill="auto"/>
          </w:tcPr>
          <w:p w14:paraId="1C64C90D" w14:textId="77777777" w:rsidR="00012771" w:rsidRDefault="00012771" w:rsidP="00951FF0">
            <w:pPr>
              <w:spacing w:after="0"/>
              <w:rPr>
                <w:rFonts w:eastAsia="MS Mincho"/>
              </w:rPr>
            </w:pPr>
            <w:r>
              <w:rPr>
                <w:rFonts w:eastAsia="MS Mincho"/>
              </w:rPr>
              <w:t>1</w:t>
            </w:r>
          </w:p>
        </w:tc>
        <w:tc>
          <w:tcPr>
            <w:tcW w:w="540" w:type="dxa"/>
            <w:shd w:val="clear" w:color="auto" w:fill="auto"/>
          </w:tcPr>
          <w:p w14:paraId="6181B78F" w14:textId="77777777" w:rsidR="00012771" w:rsidRDefault="00012771" w:rsidP="00951FF0">
            <w:pPr>
              <w:spacing w:after="0"/>
              <w:rPr>
                <w:rFonts w:eastAsia="MS Mincho"/>
              </w:rPr>
            </w:pPr>
            <w:proofErr w:type="spellStart"/>
            <w:r>
              <w:rPr>
                <w:rFonts w:eastAsia="MS Mincho"/>
              </w:rPr>
              <w:t>Ea</w:t>
            </w:r>
            <w:proofErr w:type="spellEnd"/>
          </w:p>
        </w:tc>
        <w:tc>
          <w:tcPr>
            <w:tcW w:w="1530" w:type="dxa"/>
            <w:shd w:val="clear" w:color="auto" w:fill="auto"/>
          </w:tcPr>
          <w:p w14:paraId="486BDFDC" w14:textId="77777777" w:rsidR="00012771" w:rsidRDefault="00012771" w:rsidP="00951FF0">
            <w:pPr>
              <w:spacing w:after="0"/>
              <w:rPr>
                <w:rFonts w:eastAsia="MS Mincho"/>
              </w:rPr>
            </w:pPr>
            <w:hyperlink r:id="rId504" w:history="1">
              <w:r w:rsidRPr="005A074F">
                <w:rPr>
                  <w:rStyle w:val="Hyperlink"/>
                  <w:bdr w:val="none" w:sz="0" w:space="0" w:color="auto"/>
                </w:rPr>
                <w:t>D020652</w:t>
              </w:r>
            </w:hyperlink>
          </w:p>
        </w:tc>
        <w:tc>
          <w:tcPr>
            <w:tcW w:w="6858" w:type="dxa"/>
            <w:shd w:val="clear" w:color="auto" w:fill="auto"/>
          </w:tcPr>
          <w:p w14:paraId="6D77DEE0" w14:textId="77777777" w:rsidR="00012771" w:rsidRDefault="00012771" w:rsidP="00951FF0">
            <w:pPr>
              <w:keepLines/>
              <w:spacing w:after="0"/>
              <w:rPr>
                <w:rFonts w:eastAsia="MS Mincho"/>
              </w:rPr>
            </w:pPr>
            <w:r>
              <w:rPr>
                <w:rFonts w:eastAsia="MS Mincho"/>
              </w:rPr>
              <w:t>C-Clamp, Upper Mass</w:t>
            </w:r>
          </w:p>
        </w:tc>
      </w:tr>
      <w:tr w:rsidR="00012771" w:rsidRPr="00DE0B5C" w14:paraId="15466B83" w14:textId="77777777" w:rsidTr="00951FF0">
        <w:tc>
          <w:tcPr>
            <w:tcW w:w="648" w:type="dxa"/>
            <w:shd w:val="clear" w:color="auto" w:fill="auto"/>
          </w:tcPr>
          <w:p w14:paraId="749D684A" w14:textId="77777777" w:rsidR="00012771" w:rsidRDefault="00012771" w:rsidP="00951FF0">
            <w:pPr>
              <w:spacing w:after="0"/>
              <w:rPr>
                <w:rFonts w:eastAsia="MS Mincho"/>
              </w:rPr>
            </w:pPr>
            <w:r>
              <w:rPr>
                <w:rFonts w:eastAsia="MS Mincho"/>
              </w:rPr>
              <w:t>1</w:t>
            </w:r>
          </w:p>
        </w:tc>
        <w:tc>
          <w:tcPr>
            <w:tcW w:w="540" w:type="dxa"/>
            <w:shd w:val="clear" w:color="auto" w:fill="auto"/>
          </w:tcPr>
          <w:p w14:paraId="55B6E6A7" w14:textId="77777777" w:rsidR="00012771" w:rsidRDefault="00012771" w:rsidP="00951FF0">
            <w:pPr>
              <w:spacing w:after="0"/>
              <w:rPr>
                <w:rFonts w:eastAsia="MS Mincho"/>
              </w:rPr>
            </w:pPr>
            <w:proofErr w:type="spellStart"/>
            <w:r>
              <w:rPr>
                <w:rFonts w:eastAsia="MS Mincho"/>
              </w:rPr>
              <w:t>Ea</w:t>
            </w:r>
            <w:proofErr w:type="spellEnd"/>
          </w:p>
        </w:tc>
        <w:tc>
          <w:tcPr>
            <w:tcW w:w="1530" w:type="dxa"/>
            <w:shd w:val="clear" w:color="auto" w:fill="auto"/>
          </w:tcPr>
          <w:p w14:paraId="64BB739A" w14:textId="77777777" w:rsidR="00012771" w:rsidRDefault="00012771" w:rsidP="00951FF0">
            <w:pPr>
              <w:spacing w:after="0"/>
              <w:rPr>
                <w:rFonts w:eastAsia="MS Mincho"/>
              </w:rPr>
            </w:pPr>
            <w:hyperlink r:id="rId505" w:history="1">
              <w:r w:rsidRPr="00B45A5F">
                <w:rPr>
                  <w:rStyle w:val="Hyperlink"/>
                  <w:bdr w:val="none" w:sz="0" w:space="0" w:color="auto"/>
                </w:rPr>
                <w:t>D070341</w:t>
              </w:r>
            </w:hyperlink>
          </w:p>
        </w:tc>
        <w:tc>
          <w:tcPr>
            <w:tcW w:w="6858" w:type="dxa"/>
            <w:shd w:val="clear" w:color="auto" w:fill="auto"/>
          </w:tcPr>
          <w:p w14:paraId="064EBA1C" w14:textId="77777777" w:rsidR="00012771" w:rsidRDefault="00012771" w:rsidP="00951FF0">
            <w:pPr>
              <w:keepLines/>
              <w:spacing w:after="0"/>
              <w:rPr>
                <w:rFonts w:eastAsia="MS Mincho"/>
              </w:rPr>
            </w:pPr>
            <w:r>
              <w:rPr>
                <w:rFonts w:eastAsia="MS Mincho"/>
              </w:rPr>
              <w:t>Upper Clamp, Upper Wire, Outside</w:t>
            </w:r>
          </w:p>
        </w:tc>
      </w:tr>
      <w:tr w:rsidR="00012771" w:rsidRPr="00DE0B5C" w14:paraId="77944AD6" w14:textId="77777777" w:rsidTr="00951FF0">
        <w:tc>
          <w:tcPr>
            <w:tcW w:w="648" w:type="dxa"/>
            <w:shd w:val="clear" w:color="auto" w:fill="auto"/>
          </w:tcPr>
          <w:p w14:paraId="499741ED" w14:textId="77777777" w:rsidR="00012771" w:rsidRDefault="00012771" w:rsidP="00951FF0">
            <w:pPr>
              <w:spacing w:after="0"/>
              <w:rPr>
                <w:rFonts w:eastAsia="MS Mincho"/>
              </w:rPr>
            </w:pPr>
            <w:r>
              <w:rPr>
                <w:rFonts w:eastAsia="MS Mincho"/>
              </w:rPr>
              <w:t>1</w:t>
            </w:r>
          </w:p>
        </w:tc>
        <w:tc>
          <w:tcPr>
            <w:tcW w:w="540" w:type="dxa"/>
            <w:shd w:val="clear" w:color="auto" w:fill="auto"/>
          </w:tcPr>
          <w:p w14:paraId="4AC909EC" w14:textId="77777777" w:rsidR="00012771" w:rsidRDefault="00012771" w:rsidP="00951FF0">
            <w:pPr>
              <w:spacing w:after="0"/>
              <w:rPr>
                <w:rFonts w:eastAsia="MS Mincho"/>
              </w:rPr>
            </w:pPr>
            <w:proofErr w:type="spellStart"/>
            <w:r>
              <w:rPr>
                <w:rFonts w:eastAsia="MS Mincho"/>
              </w:rPr>
              <w:t>Ea</w:t>
            </w:r>
            <w:proofErr w:type="spellEnd"/>
          </w:p>
        </w:tc>
        <w:tc>
          <w:tcPr>
            <w:tcW w:w="1530" w:type="dxa"/>
            <w:shd w:val="clear" w:color="auto" w:fill="auto"/>
          </w:tcPr>
          <w:p w14:paraId="1D8E80FF" w14:textId="77777777" w:rsidR="00012771" w:rsidRDefault="00012771" w:rsidP="00951FF0">
            <w:pPr>
              <w:spacing w:after="0"/>
              <w:rPr>
                <w:rFonts w:eastAsia="MS Mincho"/>
              </w:rPr>
            </w:pPr>
            <w:hyperlink r:id="rId506" w:history="1">
              <w:r w:rsidRPr="005413FF">
                <w:rPr>
                  <w:rStyle w:val="Hyperlink"/>
                  <w:bdr w:val="none" w:sz="0" w:space="0" w:color="auto"/>
                </w:rPr>
                <w:t>D020610</w:t>
              </w:r>
            </w:hyperlink>
          </w:p>
        </w:tc>
        <w:tc>
          <w:tcPr>
            <w:tcW w:w="6858" w:type="dxa"/>
            <w:shd w:val="clear" w:color="auto" w:fill="auto"/>
          </w:tcPr>
          <w:p w14:paraId="7EF77D71" w14:textId="77777777" w:rsidR="00012771" w:rsidRDefault="00012771" w:rsidP="00951FF0">
            <w:pPr>
              <w:keepLines/>
              <w:spacing w:after="0"/>
              <w:rPr>
                <w:rFonts w:eastAsia="MS Mincho"/>
              </w:rPr>
            </w:pPr>
            <w:r>
              <w:rPr>
                <w:rFonts w:eastAsia="MS Mincho"/>
              </w:rPr>
              <w:t>Upper Wire, Lower Clamp, Inside</w:t>
            </w:r>
          </w:p>
        </w:tc>
      </w:tr>
      <w:tr w:rsidR="00012771" w:rsidRPr="00DE0B5C" w14:paraId="637AED21" w14:textId="77777777" w:rsidTr="00951FF0">
        <w:tc>
          <w:tcPr>
            <w:tcW w:w="648" w:type="dxa"/>
            <w:shd w:val="clear" w:color="auto" w:fill="auto"/>
          </w:tcPr>
          <w:p w14:paraId="0F07FE70" w14:textId="77777777" w:rsidR="00012771" w:rsidRDefault="00012771" w:rsidP="00951FF0">
            <w:pPr>
              <w:spacing w:after="0"/>
              <w:rPr>
                <w:rFonts w:eastAsia="MS Mincho"/>
              </w:rPr>
            </w:pPr>
            <w:r>
              <w:rPr>
                <w:rFonts w:eastAsia="MS Mincho"/>
              </w:rPr>
              <w:t>4</w:t>
            </w:r>
          </w:p>
        </w:tc>
        <w:tc>
          <w:tcPr>
            <w:tcW w:w="540" w:type="dxa"/>
            <w:shd w:val="clear" w:color="auto" w:fill="auto"/>
          </w:tcPr>
          <w:p w14:paraId="40B8CA8E" w14:textId="77777777" w:rsidR="00012771" w:rsidRDefault="00012771" w:rsidP="00951FF0">
            <w:pPr>
              <w:spacing w:after="0"/>
              <w:rPr>
                <w:rFonts w:eastAsia="MS Mincho"/>
              </w:rPr>
            </w:pPr>
            <w:proofErr w:type="spellStart"/>
            <w:r>
              <w:rPr>
                <w:rFonts w:eastAsia="MS Mincho"/>
              </w:rPr>
              <w:t>Ea</w:t>
            </w:r>
            <w:proofErr w:type="spellEnd"/>
          </w:p>
        </w:tc>
        <w:tc>
          <w:tcPr>
            <w:tcW w:w="1530" w:type="dxa"/>
            <w:shd w:val="clear" w:color="auto" w:fill="auto"/>
          </w:tcPr>
          <w:p w14:paraId="0C3F8873" w14:textId="77777777" w:rsidR="00012771" w:rsidRDefault="00012771" w:rsidP="00951FF0">
            <w:pPr>
              <w:spacing w:after="0"/>
              <w:rPr>
                <w:rFonts w:eastAsia="MS Mincho"/>
              </w:rPr>
            </w:pPr>
            <w:r>
              <w:rPr>
                <w:rFonts w:eastAsia="MS Mincho"/>
              </w:rPr>
              <w:t>NA</w:t>
            </w:r>
          </w:p>
        </w:tc>
        <w:tc>
          <w:tcPr>
            <w:tcW w:w="6858" w:type="dxa"/>
            <w:shd w:val="clear" w:color="auto" w:fill="auto"/>
          </w:tcPr>
          <w:p w14:paraId="7C62559A" w14:textId="77777777" w:rsidR="00012771" w:rsidRDefault="00012771" w:rsidP="00951FF0">
            <w:pPr>
              <w:keepLines/>
              <w:spacing w:after="0"/>
              <w:rPr>
                <w:rFonts w:eastAsia="MS Mincho"/>
              </w:rPr>
            </w:pPr>
            <w:r>
              <w:rPr>
                <w:rFonts w:eastAsia="MS Mincho"/>
              </w:rPr>
              <w:t>Socket Head Cap Screw 8-32 x 0.625” SSTL</w:t>
            </w:r>
          </w:p>
        </w:tc>
      </w:tr>
      <w:tr w:rsidR="00012771" w:rsidRPr="00DE0B5C" w14:paraId="454EDA32" w14:textId="77777777" w:rsidTr="00951FF0">
        <w:tc>
          <w:tcPr>
            <w:tcW w:w="648" w:type="dxa"/>
            <w:shd w:val="clear" w:color="auto" w:fill="auto"/>
          </w:tcPr>
          <w:p w14:paraId="7DE7F250" w14:textId="77777777" w:rsidR="00012771" w:rsidRDefault="00012771" w:rsidP="00951FF0">
            <w:pPr>
              <w:spacing w:after="0"/>
              <w:rPr>
                <w:rFonts w:eastAsia="MS Mincho"/>
              </w:rPr>
            </w:pPr>
            <w:r>
              <w:rPr>
                <w:rFonts w:eastAsia="MS Mincho"/>
              </w:rPr>
              <w:t>4</w:t>
            </w:r>
          </w:p>
        </w:tc>
        <w:tc>
          <w:tcPr>
            <w:tcW w:w="540" w:type="dxa"/>
            <w:shd w:val="clear" w:color="auto" w:fill="auto"/>
          </w:tcPr>
          <w:p w14:paraId="4647D369" w14:textId="77777777" w:rsidR="00012771" w:rsidRDefault="00012771" w:rsidP="00951FF0">
            <w:pPr>
              <w:spacing w:after="0"/>
              <w:rPr>
                <w:rFonts w:eastAsia="MS Mincho"/>
              </w:rPr>
            </w:pPr>
            <w:proofErr w:type="spellStart"/>
            <w:r>
              <w:rPr>
                <w:rFonts w:eastAsia="MS Mincho"/>
              </w:rPr>
              <w:t>Ea</w:t>
            </w:r>
            <w:proofErr w:type="spellEnd"/>
          </w:p>
        </w:tc>
        <w:tc>
          <w:tcPr>
            <w:tcW w:w="1530" w:type="dxa"/>
            <w:shd w:val="clear" w:color="auto" w:fill="auto"/>
          </w:tcPr>
          <w:p w14:paraId="4C862FA5" w14:textId="77777777" w:rsidR="00012771" w:rsidRDefault="00012771" w:rsidP="00951FF0">
            <w:pPr>
              <w:spacing w:after="0"/>
              <w:rPr>
                <w:rFonts w:eastAsia="MS Mincho"/>
              </w:rPr>
            </w:pPr>
            <w:r>
              <w:rPr>
                <w:rFonts w:eastAsia="MS Mincho"/>
              </w:rPr>
              <w:t>NA</w:t>
            </w:r>
          </w:p>
        </w:tc>
        <w:tc>
          <w:tcPr>
            <w:tcW w:w="6858" w:type="dxa"/>
            <w:shd w:val="clear" w:color="auto" w:fill="auto"/>
          </w:tcPr>
          <w:p w14:paraId="52DEB83D" w14:textId="77777777" w:rsidR="00012771" w:rsidRDefault="00012771" w:rsidP="00951FF0">
            <w:pPr>
              <w:keepLines/>
              <w:spacing w:after="0"/>
              <w:rPr>
                <w:rFonts w:eastAsia="MS Mincho"/>
              </w:rPr>
            </w:pPr>
            <w:r>
              <w:rPr>
                <w:rFonts w:eastAsia="MS Mincho"/>
              </w:rPr>
              <w:t xml:space="preserve">Socket Head Cap Screw 8-32 x 0.5” </w:t>
            </w:r>
            <w:proofErr w:type="spellStart"/>
            <w:r w:rsidRPr="00DC5343">
              <w:rPr>
                <w:rFonts w:eastAsia="MS Mincho"/>
                <w:color w:val="FF0000"/>
              </w:rPr>
              <w:t>AgPlated</w:t>
            </w:r>
            <w:proofErr w:type="spellEnd"/>
          </w:p>
        </w:tc>
      </w:tr>
      <w:tr w:rsidR="00012771" w:rsidRPr="00DE0B5C" w14:paraId="25251FA8" w14:textId="77777777" w:rsidTr="00951FF0">
        <w:tc>
          <w:tcPr>
            <w:tcW w:w="648" w:type="dxa"/>
            <w:shd w:val="clear" w:color="auto" w:fill="auto"/>
          </w:tcPr>
          <w:p w14:paraId="7D15886D" w14:textId="77777777" w:rsidR="00012771" w:rsidRDefault="00012771" w:rsidP="00951FF0">
            <w:pPr>
              <w:spacing w:after="0"/>
              <w:rPr>
                <w:rFonts w:eastAsia="MS Mincho"/>
              </w:rPr>
            </w:pPr>
            <w:r>
              <w:rPr>
                <w:rFonts w:eastAsia="MS Mincho"/>
              </w:rPr>
              <w:t>4</w:t>
            </w:r>
          </w:p>
        </w:tc>
        <w:tc>
          <w:tcPr>
            <w:tcW w:w="540" w:type="dxa"/>
            <w:shd w:val="clear" w:color="auto" w:fill="auto"/>
          </w:tcPr>
          <w:p w14:paraId="3E1FBCC0" w14:textId="77777777" w:rsidR="00012771" w:rsidRDefault="00012771" w:rsidP="00951FF0">
            <w:pPr>
              <w:spacing w:after="0"/>
              <w:rPr>
                <w:rFonts w:eastAsia="MS Mincho"/>
              </w:rPr>
            </w:pPr>
            <w:proofErr w:type="spellStart"/>
            <w:r>
              <w:rPr>
                <w:rFonts w:eastAsia="MS Mincho"/>
              </w:rPr>
              <w:t>Ea</w:t>
            </w:r>
            <w:proofErr w:type="spellEnd"/>
          </w:p>
        </w:tc>
        <w:tc>
          <w:tcPr>
            <w:tcW w:w="1530" w:type="dxa"/>
            <w:shd w:val="clear" w:color="auto" w:fill="auto"/>
          </w:tcPr>
          <w:p w14:paraId="6298F507" w14:textId="77777777" w:rsidR="00012771" w:rsidRDefault="00012771" w:rsidP="00951FF0">
            <w:pPr>
              <w:spacing w:after="0"/>
              <w:rPr>
                <w:rFonts w:eastAsia="MS Mincho"/>
              </w:rPr>
            </w:pPr>
            <w:r>
              <w:rPr>
                <w:rFonts w:eastAsia="MS Mincho"/>
              </w:rPr>
              <w:t>NA</w:t>
            </w:r>
          </w:p>
        </w:tc>
        <w:tc>
          <w:tcPr>
            <w:tcW w:w="6858" w:type="dxa"/>
            <w:shd w:val="clear" w:color="auto" w:fill="auto"/>
          </w:tcPr>
          <w:p w14:paraId="20FD013C" w14:textId="77777777" w:rsidR="00012771" w:rsidRDefault="00012771" w:rsidP="00951FF0">
            <w:pPr>
              <w:keepLines/>
              <w:spacing w:after="0"/>
              <w:rPr>
                <w:rFonts w:eastAsia="MS Mincho"/>
              </w:rPr>
            </w:pPr>
            <w:r>
              <w:rPr>
                <w:rFonts w:eastAsia="MS Mincho"/>
              </w:rPr>
              <w:t xml:space="preserve">Flat Washer #8 </w:t>
            </w:r>
            <w:r w:rsidRPr="00B37A6B">
              <w:rPr>
                <w:rFonts w:eastAsia="MS Mincho"/>
                <w:color w:val="FF0000"/>
              </w:rPr>
              <w:t>Vented</w:t>
            </w:r>
            <w:r>
              <w:rPr>
                <w:rFonts w:eastAsia="MS Mincho"/>
              </w:rPr>
              <w:t xml:space="preserve"> SSTL</w:t>
            </w:r>
          </w:p>
        </w:tc>
      </w:tr>
      <w:tr w:rsidR="00012771" w:rsidRPr="00DE0B5C" w14:paraId="0D66361B" w14:textId="77777777" w:rsidTr="00951FF0">
        <w:tc>
          <w:tcPr>
            <w:tcW w:w="648" w:type="dxa"/>
            <w:shd w:val="clear" w:color="auto" w:fill="auto"/>
          </w:tcPr>
          <w:p w14:paraId="1C3C471A" w14:textId="77777777" w:rsidR="00012771" w:rsidRDefault="00012771" w:rsidP="00951FF0">
            <w:pPr>
              <w:spacing w:after="0"/>
              <w:rPr>
                <w:rFonts w:eastAsia="MS Mincho"/>
              </w:rPr>
            </w:pPr>
            <w:r>
              <w:rPr>
                <w:rFonts w:eastAsia="MS Mincho"/>
              </w:rPr>
              <w:t>4</w:t>
            </w:r>
          </w:p>
        </w:tc>
        <w:tc>
          <w:tcPr>
            <w:tcW w:w="540" w:type="dxa"/>
            <w:shd w:val="clear" w:color="auto" w:fill="auto"/>
          </w:tcPr>
          <w:p w14:paraId="4F806678" w14:textId="77777777" w:rsidR="00012771" w:rsidRDefault="00012771" w:rsidP="00951FF0">
            <w:pPr>
              <w:spacing w:after="0"/>
              <w:rPr>
                <w:rFonts w:eastAsia="MS Mincho"/>
              </w:rPr>
            </w:pPr>
            <w:proofErr w:type="spellStart"/>
            <w:r>
              <w:rPr>
                <w:rFonts w:eastAsia="MS Mincho"/>
              </w:rPr>
              <w:t>Ea</w:t>
            </w:r>
            <w:proofErr w:type="spellEnd"/>
          </w:p>
        </w:tc>
        <w:tc>
          <w:tcPr>
            <w:tcW w:w="1530" w:type="dxa"/>
            <w:shd w:val="clear" w:color="auto" w:fill="auto"/>
          </w:tcPr>
          <w:p w14:paraId="0BE7E203" w14:textId="77777777" w:rsidR="00012771" w:rsidRDefault="00012771" w:rsidP="00951FF0">
            <w:pPr>
              <w:spacing w:after="0"/>
              <w:rPr>
                <w:rFonts w:eastAsia="MS Mincho"/>
              </w:rPr>
            </w:pPr>
            <w:r>
              <w:t>1185-2EN246</w:t>
            </w:r>
          </w:p>
        </w:tc>
        <w:tc>
          <w:tcPr>
            <w:tcW w:w="6858" w:type="dxa"/>
            <w:shd w:val="clear" w:color="auto" w:fill="auto"/>
          </w:tcPr>
          <w:p w14:paraId="59D64D74" w14:textId="77777777" w:rsidR="00012771" w:rsidRDefault="00012771" w:rsidP="00951FF0">
            <w:pPr>
              <w:keepLines/>
              <w:spacing w:after="0"/>
              <w:rPr>
                <w:rFonts w:eastAsia="MS Mincho"/>
              </w:rPr>
            </w:pPr>
            <w:r>
              <w:t>Helicoil 8-32 x .246”</w:t>
            </w:r>
          </w:p>
        </w:tc>
      </w:tr>
      <w:tr w:rsidR="00012771" w:rsidRPr="00DE0B5C" w14:paraId="4F7B40F9" w14:textId="77777777" w:rsidTr="00951FF0">
        <w:tc>
          <w:tcPr>
            <w:tcW w:w="648" w:type="dxa"/>
            <w:shd w:val="clear" w:color="auto" w:fill="auto"/>
          </w:tcPr>
          <w:p w14:paraId="253670EB" w14:textId="77777777" w:rsidR="00012771" w:rsidRDefault="00012771" w:rsidP="00951FF0">
            <w:pPr>
              <w:spacing w:after="0"/>
              <w:rPr>
                <w:rFonts w:eastAsia="MS Mincho"/>
              </w:rPr>
            </w:pPr>
            <w:r>
              <w:rPr>
                <w:rFonts w:eastAsia="MS Mincho"/>
              </w:rPr>
              <w:t>1</w:t>
            </w:r>
          </w:p>
        </w:tc>
        <w:tc>
          <w:tcPr>
            <w:tcW w:w="540" w:type="dxa"/>
            <w:shd w:val="clear" w:color="auto" w:fill="auto"/>
          </w:tcPr>
          <w:p w14:paraId="3496A94F" w14:textId="77777777" w:rsidR="00012771" w:rsidRDefault="00012771" w:rsidP="00951FF0">
            <w:pPr>
              <w:spacing w:after="0"/>
              <w:rPr>
                <w:rFonts w:eastAsia="MS Mincho"/>
              </w:rPr>
            </w:pPr>
            <w:proofErr w:type="spellStart"/>
            <w:r>
              <w:rPr>
                <w:rFonts w:eastAsia="MS Mincho"/>
              </w:rPr>
              <w:t>Ea</w:t>
            </w:r>
            <w:proofErr w:type="spellEnd"/>
          </w:p>
        </w:tc>
        <w:tc>
          <w:tcPr>
            <w:tcW w:w="1530" w:type="dxa"/>
            <w:shd w:val="clear" w:color="auto" w:fill="auto"/>
          </w:tcPr>
          <w:p w14:paraId="12EA0F8C" w14:textId="77777777" w:rsidR="00012771" w:rsidRDefault="00012771" w:rsidP="00951FF0">
            <w:pPr>
              <w:spacing w:after="0"/>
              <w:rPr>
                <w:rFonts w:eastAsia="MS Mincho"/>
              </w:rPr>
            </w:pPr>
            <w:r>
              <w:rPr>
                <w:rFonts w:eastAsia="MS Mincho"/>
              </w:rPr>
              <w:t>NA</w:t>
            </w:r>
          </w:p>
        </w:tc>
        <w:tc>
          <w:tcPr>
            <w:tcW w:w="6858" w:type="dxa"/>
            <w:shd w:val="clear" w:color="auto" w:fill="auto"/>
          </w:tcPr>
          <w:p w14:paraId="38632B27" w14:textId="77777777" w:rsidR="00012771" w:rsidRDefault="00012771" w:rsidP="00951FF0">
            <w:pPr>
              <w:keepLines/>
              <w:spacing w:after="0"/>
              <w:rPr>
                <w:rFonts w:eastAsia="MS Mincho"/>
              </w:rPr>
            </w:pPr>
            <w:r>
              <w:rPr>
                <w:rFonts w:eastAsia="MS Mincho"/>
              </w:rPr>
              <w:t xml:space="preserve">Hang Weight, 1 Kg, or D020660 Blade </w:t>
            </w:r>
            <w:proofErr w:type="spellStart"/>
            <w:r>
              <w:rPr>
                <w:rFonts w:eastAsia="MS Mincho"/>
              </w:rPr>
              <w:t>Pulldown</w:t>
            </w:r>
            <w:proofErr w:type="spellEnd"/>
            <w:r>
              <w:rPr>
                <w:rFonts w:eastAsia="MS Mincho"/>
              </w:rPr>
              <w:t xml:space="preserve"> Device</w:t>
            </w:r>
          </w:p>
        </w:tc>
      </w:tr>
      <w:tr w:rsidR="00012771" w:rsidRPr="00DE0B5C" w14:paraId="0DE37DE2" w14:textId="77777777" w:rsidTr="00951FF0">
        <w:tc>
          <w:tcPr>
            <w:tcW w:w="648" w:type="dxa"/>
            <w:shd w:val="clear" w:color="auto" w:fill="auto"/>
          </w:tcPr>
          <w:p w14:paraId="46786713" w14:textId="77777777" w:rsidR="00012771" w:rsidRDefault="00012771" w:rsidP="00951FF0">
            <w:pPr>
              <w:spacing w:after="0"/>
              <w:rPr>
                <w:rFonts w:eastAsia="MS Mincho"/>
              </w:rPr>
            </w:pPr>
            <w:r>
              <w:rPr>
                <w:rFonts w:eastAsia="MS Mincho"/>
              </w:rPr>
              <w:t>4</w:t>
            </w:r>
          </w:p>
        </w:tc>
        <w:tc>
          <w:tcPr>
            <w:tcW w:w="540" w:type="dxa"/>
            <w:shd w:val="clear" w:color="auto" w:fill="auto"/>
          </w:tcPr>
          <w:p w14:paraId="14171CD8" w14:textId="77777777" w:rsidR="00012771" w:rsidRDefault="00012771" w:rsidP="00951FF0">
            <w:pPr>
              <w:spacing w:after="0"/>
              <w:rPr>
                <w:rFonts w:eastAsia="MS Mincho"/>
              </w:rPr>
            </w:pPr>
            <w:proofErr w:type="spellStart"/>
            <w:r>
              <w:rPr>
                <w:rFonts w:eastAsia="MS Mincho"/>
              </w:rPr>
              <w:t>Ea</w:t>
            </w:r>
            <w:proofErr w:type="spellEnd"/>
          </w:p>
        </w:tc>
        <w:tc>
          <w:tcPr>
            <w:tcW w:w="1530" w:type="dxa"/>
            <w:shd w:val="clear" w:color="auto" w:fill="auto"/>
          </w:tcPr>
          <w:p w14:paraId="55BA553F" w14:textId="77777777" w:rsidR="00012771" w:rsidRDefault="00012771" w:rsidP="00951FF0">
            <w:pPr>
              <w:spacing w:after="0"/>
              <w:rPr>
                <w:rFonts w:eastAsia="MS Mincho"/>
              </w:rPr>
            </w:pPr>
            <w:r>
              <w:rPr>
                <w:rFonts w:eastAsia="MS Mincho"/>
              </w:rPr>
              <w:t>NA</w:t>
            </w:r>
          </w:p>
        </w:tc>
        <w:tc>
          <w:tcPr>
            <w:tcW w:w="6858" w:type="dxa"/>
            <w:shd w:val="clear" w:color="auto" w:fill="auto"/>
          </w:tcPr>
          <w:p w14:paraId="6865365D" w14:textId="77777777" w:rsidR="00012771" w:rsidRDefault="00012771" w:rsidP="00951FF0">
            <w:pPr>
              <w:keepLines/>
              <w:spacing w:after="0"/>
              <w:rPr>
                <w:rFonts w:eastAsia="MS Mincho"/>
              </w:rPr>
            </w:pPr>
            <w:r>
              <w:rPr>
                <w:rFonts w:eastAsia="MS Mincho"/>
              </w:rPr>
              <w:t>Large Test Weights, 10, 5, 2, 1 Kg</w:t>
            </w:r>
          </w:p>
        </w:tc>
      </w:tr>
      <w:tr w:rsidR="00012771" w:rsidRPr="00DE0B5C" w14:paraId="46600ED7" w14:textId="77777777" w:rsidTr="00951FF0">
        <w:tc>
          <w:tcPr>
            <w:tcW w:w="648" w:type="dxa"/>
            <w:shd w:val="clear" w:color="auto" w:fill="auto"/>
          </w:tcPr>
          <w:p w14:paraId="6B60F062" w14:textId="77777777" w:rsidR="00012771" w:rsidRDefault="00012771" w:rsidP="00951FF0">
            <w:pPr>
              <w:spacing w:after="0"/>
              <w:rPr>
                <w:rFonts w:eastAsia="MS Mincho"/>
              </w:rPr>
            </w:pPr>
            <w:r>
              <w:rPr>
                <w:rFonts w:eastAsia="MS Mincho"/>
              </w:rPr>
              <w:t>1</w:t>
            </w:r>
          </w:p>
        </w:tc>
        <w:tc>
          <w:tcPr>
            <w:tcW w:w="540" w:type="dxa"/>
            <w:shd w:val="clear" w:color="auto" w:fill="auto"/>
          </w:tcPr>
          <w:p w14:paraId="00F2E308" w14:textId="77777777" w:rsidR="00012771" w:rsidRDefault="00012771" w:rsidP="00951FF0">
            <w:pPr>
              <w:spacing w:after="0"/>
              <w:rPr>
                <w:rFonts w:eastAsia="MS Mincho"/>
              </w:rPr>
            </w:pPr>
            <w:proofErr w:type="spellStart"/>
            <w:r>
              <w:rPr>
                <w:rFonts w:eastAsia="MS Mincho"/>
              </w:rPr>
              <w:t>Ea</w:t>
            </w:r>
            <w:proofErr w:type="spellEnd"/>
          </w:p>
        </w:tc>
        <w:tc>
          <w:tcPr>
            <w:tcW w:w="1530" w:type="dxa"/>
            <w:shd w:val="clear" w:color="auto" w:fill="auto"/>
          </w:tcPr>
          <w:p w14:paraId="00FC4DF3" w14:textId="77777777" w:rsidR="00012771" w:rsidRDefault="00012771" w:rsidP="00951FF0">
            <w:pPr>
              <w:spacing w:after="0"/>
              <w:rPr>
                <w:rFonts w:eastAsia="MS Mincho"/>
              </w:rPr>
            </w:pPr>
            <w:r>
              <w:rPr>
                <w:rFonts w:eastAsia="MS Mincho"/>
              </w:rPr>
              <w:t>NA</w:t>
            </w:r>
          </w:p>
        </w:tc>
        <w:tc>
          <w:tcPr>
            <w:tcW w:w="6858" w:type="dxa"/>
            <w:shd w:val="clear" w:color="auto" w:fill="auto"/>
          </w:tcPr>
          <w:p w14:paraId="6A4724EA" w14:textId="77777777" w:rsidR="00012771" w:rsidRDefault="00012771" w:rsidP="00951FF0">
            <w:pPr>
              <w:keepLines/>
              <w:spacing w:after="0"/>
              <w:rPr>
                <w:rFonts w:eastAsia="MS Mincho"/>
              </w:rPr>
            </w:pPr>
            <w:r>
              <w:rPr>
                <w:rFonts w:eastAsia="MS Mincho"/>
              </w:rPr>
              <w:t>Small Test Weight Set, 1 to 500 g</w:t>
            </w:r>
          </w:p>
        </w:tc>
      </w:tr>
      <w:tr w:rsidR="00012771" w:rsidRPr="00DE0B5C" w14:paraId="459731D4" w14:textId="77777777" w:rsidTr="00951FF0">
        <w:tc>
          <w:tcPr>
            <w:tcW w:w="648" w:type="dxa"/>
            <w:shd w:val="clear" w:color="auto" w:fill="auto"/>
          </w:tcPr>
          <w:p w14:paraId="6E2639ED" w14:textId="77777777" w:rsidR="00012771" w:rsidRDefault="00012771" w:rsidP="00951FF0">
            <w:pPr>
              <w:spacing w:after="0"/>
              <w:rPr>
                <w:rFonts w:eastAsia="MS Mincho"/>
              </w:rPr>
            </w:pPr>
            <w:r>
              <w:rPr>
                <w:rFonts w:eastAsia="MS Mincho"/>
              </w:rPr>
              <w:t>1</w:t>
            </w:r>
          </w:p>
        </w:tc>
        <w:tc>
          <w:tcPr>
            <w:tcW w:w="540" w:type="dxa"/>
            <w:shd w:val="clear" w:color="auto" w:fill="auto"/>
          </w:tcPr>
          <w:p w14:paraId="4B89218C" w14:textId="77777777" w:rsidR="00012771" w:rsidRDefault="00012771" w:rsidP="00951FF0">
            <w:pPr>
              <w:spacing w:after="0"/>
              <w:rPr>
                <w:rFonts w:eastAsia="MS Mincho"/>
              </w:rPr>
            </w:pPr>
            <w:proofErr w:type="spellStart"/>
            <w:r>
              <w:rPr>
                <w:rFonts w:eastAsia="MS Mincho"/>
              </w:rPr>
              <w:t>Btl</w:t>
            </w:r>
            <w:proofErr w:type="spellEnd"/>
          </w:p>
        </w:tc>
        <w:tc>
          <w:tcPr>
            <w:tcW w:w="1530" w:type="dxa"/>
            <w:shd w:val="clear" w:color="auto" w:fill="auto"/>
          </w:tcPr>
          <w:p w14:paraId="66D8D9A4" w14:textId="77777777" w:rsidR="00012771" w:rsidRDefault="00012771" w:rsidP="00951FF0">
            <w:pPr>
              <w:spacing w:after="0"/>
              <w:rPr>
                <w:rFonts w:eastAsia="MS Mincho"/>
              </w:rPr>
            </w:pPr>
            <w:r>
              <w:rPr>
                <w:rFonts w:eastAsia="MS Mincho"/>
              </w:rPr>
              <w:t>NA</w:t>
            </w:r>
          </w:p>
        </w:tc>
        <w:tc>
          <w:tcPr>
            <w:tcW w:w="6858" w:type="dxa"/>
            <w:shd w:val="clear" w:color="auto" w:fill="auto"/>
          </w:tcPr>
          <w:p w14:paraId="282243FE" w14:textId="77777777" w:rsidR="00012771" w:rsidRDefault="00012771" w:rsidP="00951FF0">
            <w:pPr>
              <w:keepLines/>
              <w:spacing w:after="0"/>
              <w:rPr>
                <w:rFonts w:eastAsia="MS Mincho"/>
              </w:rPr>
            </w:pPr>
            <w:r>
              <w:rPr>
                <w:rFonts w:eastAsia="MS Mincho"/>
              </w:rPr>
              <w:t>Methanol</w:t>
            </w:r>
          </w:p>
        </w:tc>
      </w:tr>
      <w:tr w:rsidR="00012771" w:rsidRPr="00DE0B5C" w14:paraId="4B6D37F0" w14:textId="77777777" w:rsidTr="00951FF0">
        <w:tc>
          <w:tcPr>
            <w:tcW w:w="648" w:type="dxa"/>
            <w:shd w:val="clear" w:color="auto" w:fill="auto"/>
          </w:tcPr>
          <w:p w14:paraId="545F6197" w14:textId="77777777" w:rsidR="00012771" w:rsidRDefault="00012771" w:rsidP="00951FF0">
            <w:pPr>
              <w:spacing w:after="0"/>
              <w:rPr>
                <w:rFonts w:eastAsia="MS Mincho"/>
              </w:rPr>
            </w:pPr>
            <w:r>
              <w:rPr>
                <w:rFonts w:eastAsia="MS Mincho"/>
              </w:rPr>
              <w:t>1</w:t>
            </w:r>
          </w:p>
        </w:tc>
        <w:tc>
          <w:tcPr>
            <w:tcW w:w="540" w:type="dxa"/>
            <w:shd w:val="clear" w:color="auto" w:fill="auto"/>
          </w:tcPr>
          <w:p w14:paraId="6A2FB3F2" w14:textId="77777777" w:rsidR="00012771" w:rsidRDefault="00012771" w:rsidP="00951FF0">
            <w:pPr>
              <w:spacing w:after="0"/>
              <w:rPr>
                <w:rFonts w:eastAsia="MS Mincho"/>
              </w:rPr>
            </w:pPr>
            <w:proofErr w:type="spellStart"/>
            <w:r>
              <w:rPr>
                <w:rFonts w:eastAsia="MS Mincho"/>
              </w:rPr>
              <w:t>Btl</w:t>
            </w:r>
            <w:proofErr w:type="spellEnd"/>
          </w:p>
        </w:tc>
        <w:tc>
          <w:tcPr>
            <w:tcW w:w="1530" w:type="dxa"/>
            <w:shd w:val="clear" w:color="auto" w:fill="auto"/>
          </w:tcPr>
          <w:p w14:paraId="43173FCD" w14:textId="77777777" w:rsidR="00012771" w:rsidRDefault="00012771" w:rsidP="00951FF0">
            <w:pPr>
              <w:spacing w:after="0"/>
              <w:rPr>
                <w:rFonts w:eastAsia="MS Mincho"/>
              </w:rPr>
            </w:pPr>
            <w:r>
              <w:rPr>
                <w:rFonts w:eastAsia="MS Mincho"/>
              </w:rPr>
              <w:t>NA</w:t>
            </w:r>
          </w:p>
        </w:tc>
        <w:tc>
          <w:tcPr>
            <w:tcW w:w="6858" w:type="dxa"/>
            <w:shd w:val="clear" w:color="auto" w:fill="auto"/>
          </w:tcPr>
          <w:p w14:paraId="6DF78319" w14:textId="77777777" w:rsidR="00012771" w:rsidRDefault="00012771" w:rsidP="00951FF0">
            <w:pPr>
              <w:keepLines/>
              <w:spacing w:after="0"/>
              <w:rPr>
                <w:rFonts w:eastAsia="MS Mincho"/>
              </w:rPr>
            </w:pPr>
            <w:r>
              <w:rPr>
                <w:rFonts w:eastAsia="MS Mincho"/>
              </w:rPr>
              <w:t>Acetone</w:t>
            </w:r>
          </w:p>
        </w:tc>
      </w:tr>
      <w:tr w:rsidR="00012771" w:rsidRPr="00DE0B5C" w14:paraId="21C8997B" w14:textId="77777777" w:rsidTr="00951FF0">
        <w:tc>
          <w:tcPr>
            <w:tcW w:w="648" w:type="dxa"/>
            <w:shd w:val="clear" w:color="auto" w:fill="auto"/>
          </w:tcPr>
          <w:p w14:paraId="3807D492" w14:textId="77777777" w:rsidR="00012771" w:rsidRDefault="00012771" w:rsidP="00951FF0">
            <w:pPr>
              <w:spacing w:after="0"/>
              <w:rPr>
                <w:rFonts w:eastAsia="MS Mincho"/>
              </w:rPr>
            </w:pPr>
            <w:r>
              <w:rPr>
                <w:rFonts w:eastAsia="MS Mincho"/>
              </w:rPr>
              <w:t>1</w:t>
            </w:r>
          </w:p>
        </w:tc>
        <w:tc>
          <w:tcPr>
            <w:tcW w:w="540" w:type="dxa"/>
            <w:shd w:val="clear" w:color="auto" w:fill="auto"/>
          </w:tcPr>
          <w:p w14:paraId="1F72AB79" w14:textId="77777777" w:rsidR="00012771" w:rsidRDefault="00012771" w:rsidP="00951FF0">
            <w:pPr>
              <w:spacing w:after="0"/>
              <w:rPr>
                <w:rFonts w:eastAsia="MS Mincho"/>
              </w:rPr>
            </w:pPr>
            <w:proofErr w:type="spellStart"/>
            <w:r>
              <w:rPr>
                <w:rFonts w:eastAsia="MS Mincho"/>
              </w:rPr>
              <w:t>Btl</w:t>
            </w:r>
            <w:proofErr w:type="spellEnd"/>
          </w:p>
        </w:tc>
        <w:tc>
          <w:tcPr>
            <w:tcW w:w="1530" w:type="dxa"/>
            <w:shd w:val="clear" w:color="auto" w:fill="auto"/>
          </w:tcPr>
          <w:p w14:paraId="0D2910E9" w14:textId="77777777" w:rsidR="00012771" w:rsidRDefault="00012771" w:rsidP="00951FF0">
            <w:pPr>
              <w:spacing w:after="0"/>
              <w:rPr>
                <w:rFonts w:eastAsia="MS Mincho"/>
              </w:rPr>
            </w:pPr>
            <w:r>
              <w:rPr>
                <w:rFonts w:eastAsia="MS Mincho"/>
              </w:rPr>
              <w:t>NA</w:t>
            </w:r>
          </w:p>
        </w:tc>
        <w:tc>
          <w:tcPr>
            <w:tcW w:w="6858" w:type="dxa"/>
            <w:shd w:val="clear" w:color="auto" w:fill="auto"/>
          </w:tcPr>
          <w:p w14:paraId="7B7A66D9" w14:textId="77777777" w:rsidR="00012771" w:rsidRDefault="00012771" w:rsidP="00951FF0">
            <w:pPr>
              <w:keepLines/>
              <w:spacing w:after="0"/>
              <w:rPr>
                <w:rFonts w:eastAsia="MS Mincho"/>
              </w:rPr>
            </w:pPr>
            <w:r>
              <w:rPr>
                <w:rFonts w:eastAsia="MS Mincho"/>
              </w:rPr>
              <w:t>Isopropanol</w:t>
            </w:r>
          </w:p>
        </w:tc>
      </w:tr>
      <w:tr w:rsidR="00012771" w:rsidRPr="00DE0B5C" w14:paraId="022001AA" w14:textId="77777777" w:rsidTr="00951FF0">
        <w:tc>
          <w:tcPr>
            <w:tcW w:w="648" w:type="dxa"/>
            <w:shd w:val="clear" w:color="auto" w:fill="auto"/>
          </w:tcPr>
          <w:p w14:paraId="27B4C6E5" w14:textId="77777777" w:rsidR="00012771" w:rsidRDefault="00012771" w:rsidP="00951FF0">
            <w:pPr>
              <w:spacing w:after="0"/>
              <w:rPr>
                <w:rFonts w:eastAsia="MS Mincho"/>
              </w:rPr>
            </w:pPr>
          </w:p>
        </w:tc>
        <w:tc>
          <w:tcPr>
            <w:tcW w:w="540" w:type="dxa"/>
            <w:shd w:val="clear" w:color="auto" w:fill="auto"/>
          </w:tcPr>
          <w:p w14:paraId="5D3F1668" w14:textId="77777777" w:rsidR="00012771" w:rsidRDefault="00012771" w:rsidP="00951FF0">
            <w:pPr>
              <w:spacing w:after="0"/>
              <w:rPr>
                <w:rFonts w:eastAsia="MS Mincho"/>
              </w:rPr>
            </w:pPr>
          </w:p>
        </w:tc>
        <w:tc>
          <w:tcPr>
            <w:tcW w:w="1530" w:type="dxa"/>
            <w:shd w:val="clear" w:color="auto" w:fill="auto"/>
          </w:tcPr>
          <w:p w14:paraId="584B7E1A" w14:textId="77777777" w:rsidR="00012771" w:rsidRDefault="00012771" w:rsidP="00951FF0">
            <w:pPr>
              <w:spacing w:after="0"/>
              <w:rPr>
                <w:rFonts w:eastAsia="MS Mincho"/>
              </w:rPr>
            </w:pPr>
          </w:p>
        </w:tc>
        <w:tc>
          <w:tcPr>
            <w:tcW w:w="6858" w:type="dxa"/>
            <w:shd w:val="clear" w:color="auto" w:fill="auto"/>
          </w:tcPr>
          <w:p w14:paraId="6331A1FB" w14:textId="77777777" w:rsidR="00012771" w:rsidRDefault="00012771" w:rsidP="00951FF0">
            <w:pPr>
              <w:keepLines/>
              <w:spacing w:after="0"/>
              <w:rPr>
                <w:rFonts w:eastAsia="MS Mincho"/>
              </w:rPr>
            </w:pPr>
            <w:r>
              <w:rPr>
                <w:rFonts w:eastAsia="MS Mincho"/>
              </w:rPr>
              <w:t>Steel Music Wire, 0.024” dia.</w:t>
            </w:r>
          </w:p>
        </w:tc>
      </w:tr>
      <w:tr w:rsidR="00012771" w:rsidRPr="00DE0B5C" w14:paraId="655DD3F7" w14:textId="77777777" w:rsidTr="00951FF0">
        <w:tc>
          <w:tcPr>
            <w:tcW w:w="648" w:type="dxa"/>
            <w:shd w:val="clear" w:color="auto" w:fill="auto"/>
          </w:tcPr>
          <w:p w14:paraId="20EC8451" w14:textId="77777777" w:rsidR="00012771" w:rsidRDefault="00012771" w:rsidP="00951FF0">
            <w:pPr>
              <w:spacing w:after="0"/>
              <w:rPr>
                <w:rFonts w:eastAsia="MS Mincho"/>
              </w:rPr>
            </w:pPr>
          </w:p>
        </w:tc>
        <w:tc>
          <w:tcPr>
            <w:tcW w:w="540" w:type="dxa"/>
            <w:shd w:val="clear" w:color="auto" w:fill="auto"/>
          </w:tcPr>
          <w:p w14:paraId="2C9CDBB0" w14:textId="77777777" w:rsidR="00012771" w:rsidRDefault="00012771" w:rsidP="00951FF0">
            <w:pPr>
              <w:spacing w:after="0"/>
              <w:rPr>
                <w:rFonts w:eastAsia="MS Mincho"/>
              </w:rPr>
            </w:pPr>
          </w:p>
        </w:tc>
        <w:tc>
          <w:tcPr>
            <w:tcW w:w="1530" w:type="dxa"/>
            <w:shd w:val="clear" w:color="auto" w:fill="auto"/>
          </w:tcPr>
          <w:p w14:paraId="18A4CBA0" w14:textId="77777777" w:rsidR="00012771" w:rsidRDefault="00012771" w:rsidP="00951FF0">
            <w:pPr>
              <w:spacing w:after="0"/>
              <w:rPr>
                <w:rFonts w:eastAsia="MS Mincho"/>
              </w:rPr>
            </w:pPr>
          </w:p>
        </w:tc>
        <w:tc>
          <w:tcPr>
            <w:tcW w:w="6858" w:type="dxa"/>
            <w:shd w:val="clear" w:color="auto" w:fill="auto"/>
          </w:tcPr>
          <w:p w14:paraId="0524870E" w14:textId="77777777" w:rsidR="00012771" w:rsidRDefault="00012771" w:rsidP="00951FF0">
            <w:pPr>
              <w:keepLines/>
              <w:spacing w:after="0"/>
              <w:rPr>
                <w:rFonts w:eastAsia="MS Mincho"/>
              </w:rPr>
            </w:pPr>
            <w:r>
              <w:rPr>
                <w:rFonts w:eastAsia="MS Mincho"/>
              </w:rPr>
              <w:t>Lint-Free Wipes</w:t>
            </w:r>
          </w:p>
        </w:tc>
      </w:tr>
      <w:tr w:rsidR="00012771" w:rsidRPr="00DE0B5C" w14:paraId="203DB9E3" w14:textId="77777777" w:rsidTr="00951FF0">
        <w:tc>
          <w:tcPr>
            <w:tcW w:w="648" w:type="dxa"/>
            <w:shd w:val="clear" w:color="auto" w:fill="auto"/>
          </w:tcPr>
          <w:p w14:paraId="5B998731" w14:textId="77777777" w:rsidR="00012771" w:rsidRDefault="00012771" w:rsidP="00951FF0">
            <w:pPr>
              <w:spacing w:after="0"/>
              <w:rPr>
                <w:rFonts w:eastAsia="MS Mincho"/>
              </w:rPr>
            </w:pPr>
          </w:p>
        </w:tc>
        <w:tc>
          <w:tcPr>
            <w:tcW w:w="540" w:type="dxa"/>
            <w:shd w:val="clear" w:color="auto" w:fill="auto"/>
          </w:tcPr>
          <w:p w14:paraId="2BE44230" w14:textId="77777777" w:rsidR="00012771" w:rsidRDefault="00012771" w:rsidP="00951FF0">
            <w:pPr>
              <w:spacing w:after="0"/>
              <w:rPr>
                <w:rFonts w:eastAsia="MS Mincho"/>
              </w:rPr>
            </w:pPr>
          </w:p>
        </w:tc>
        <w:tc>
          <w:tcPr>
            <w:tcW w:w="1530" w:type="dxa"/>
            <w:shd w:val="clear" w:color="auto" w:fill="auto"/>
          </w:tcPr>
          <w:p w14:paraId="6ECBE7AD" w14:textId="77777777" w:rsidR="00012771" w:rsidRDefault="00012771" w:rsidP="00951FF0">
            <w:pPr>
              <w:spacing w:after="0"/>
              <w:rPr>
                <w:rFonts w:eastAsia="MS Mincho"/>
              </w:rPr>
            </w:pPr>
          </w:p>
        </w:tc>
        <w:tc>
          <w:tcPr>
            <w:tcW w:w="6858" w:type="dxa"/>
            <w:shd w:val="clear" w:color="auto" w:fill="auto"/>
          </w:tcPr>
          <w:p w14:paraId="1F83D98D" w14:textId="77777777" w:rsidR="00012771" w:rsidRDefault="00012771" w:rsidP="00951FF0">
            <w:pPr>
              <w:keepLines/>
              <w:spacing w:after="0"/>
              <w:rPr>
                <w:rFonts w:eastAsia="MS Mincho"/>
              </w:rPr>
            </w:pPr>
            <w:r>
              <w:rPr>
                <w:rFonts w:eastAsia="MS Mincho"/>
              </w:rPr>
              <w:t>Class B Wire Cutters</w:t>
            </w:r>
          </w:p>
        </w:tc>
      </w:tr>
    </w:tbl>
    <w:p w14:paraId="7B10EDC3" w14:textId="77777777" w:rsidR="00012771" w:rsidRDefault="00012771" w:rsidP="00012771">
      <w:pPr>
        <w:pStyle w:val="Heading2"/>
      </w:pPr>
      <w:r>
        <w:rPr>
          <w:b w:val="0"/>
          <w:noProof/>
        </w:rPr>
        <mc:AlternateContent>
          <mc:Choice Requires="wps">
            <w:drawing>
              <wp:anchor distT="0" distB="0" distL="114300" distR="114300" simplePos="0" relativeHeight="253582336" behindDoc="0" locked="0" layoutInCell="1" allowOverlap="1" wp14:anchorId="6B8E2EB6" wp14:editId="48A2E23F">
                <wp:simplePos x="0" y="0"/>
                <wp:positionH relativeFrom="column">
                  <wp:posOffset>4469765</wp:posOffset>
                </wp:positionH>
                <wp:positionV relativeFrom="paragraph">
                  <wp:posOffset>278765</wp:posOffset>
                </wp:positionV>
                <wp:extent cx="757555" cy="158115"/>
                <wp:effectExtent l="228600" t="0" r="0" b="19685"/>
                <wp:wrapNone/>
                <wp:docPr id="228" name="Line Callout 1 (No Border) 228"/>
                <wp:cNvGraphicFramePr/>
                <a:graphic xmlns:a="http://schemas.openxmlformats.org/drawingml/2006/main">
                  <a:graphicData uri="http://schemas.microsoft.com/office/word/2010/wordprocessingShape">
                    <wps:wsp>
                      <wps:cNvSpPr/>
                      <wps:spPr>
                        <a:xfrm>
                          <a:off x="0" y="0"/>
                          <a:ext cx="757555" cy="158115"/>
                        </a:xfrm>
                        <a:prstGeom prst="callout1">
                          <a:avLst>
                            <a:gd name="adj1" fmla="val 50006"/>
                            <a:gd name="adj2" fmla="val -1322"/>
                            <a:gd name="adj3" fmla="val 50732"/>
                            <a:gd name="adj4" fmla="val -28533"/>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04EDDFD" w14:textId="77777777" w:rsidR="00012771" w:rsidRDefault="00012771" w:rsidP="00012771">
                            <w:pPr>
                              <w:rPr>
                                <w:color w:val="000000" w:themeColor="text1"/>
                              </w:rPr>
                            </w:pPr>
                            <w:r>
                              <w:rPr>
                                <w:color w:val="000000" w:themeColor="text1"/>
                              </w:rPr>
                              <w:t>LOS Clamp</w:t>
                            </w:r>
                          </w:p>
                          <w:p w14:paraId="7CA7009B"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28" o:spid="_x0000_s1189" type="#_x0000_t41" style="position:absolute;left:0;text-align:left;margin-left:351.95pt;margin-top:21.95pt;width:59.65pt;height:12.45pt;z-index:2535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" adj="-6163,10958,-286,10801" filled="f" strokecolor="#00e800">
                <v:textbox inset="0,0,0,0">
                  <w:txbxContent>
                    <w:p w14:paraId="504EDDFD" w14:textId="77777777" w:rsidR="00012771" w:rsidRDefault="00012771" w:rsidP="00012771">
                      <w:pPr>
                        <w:rPr>
                          <w:color w:val="000000" w:themeColor="text1"/>
                        </w:rPr>
                      </w:pPr>
                      <w:r>
                        <w:rPr>
                          <w:color w:val="000000" w:themeColor="text1"/>
                        </w:rPr>
                        <w:t>LOS Clamp</w:t>
                      </w:r>
                    </w:p>
                    <w:p w14:paraId="7CA7009B" w14:textId="77777777" w:rsidR="00012771" w:rsidRPr="00A53E4A" w:rsidRDefault="00012771" w:rsidP="00012771">
                      <w:pPr>
                        <w:jc w:val="right"/>
                        <w:rPr>
                          <w:color w:val="000000" w:themeColor="text1"/>
                        </w:rPr>
                      </w:pPr>
                    </w:p>
                  </w:txbxContent>
                </v:textbox>
                <o:callout v:ext="edit" minusy="t"/>
              </v:shape>
            </w:pict>
          </mc:Fallback>
        </mc:AlternateContent>
      </w:r>
      <w:r>
        <w:t>Procedure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075"/>
        <w:gridCol w:w="2160"/>
        <w:gridCol w:w="3355"/>
      </w:tblGrid>
      <w:tr w:rsidR="00012771" w14:paraId="2526F58D" w14:textId="77777777" w:rsidTr="00951FF0">
        <w:tc>
          <w:tcPr>
            <w:tcW w:w="2125" w:type="pct"/>
            <w:vAlign w:val="center"/>
          </w:tcPr>
          <w:p w14:paraId="537E49CD" w14:textId="77777777" w:rsidR="00012771" w:rsidRPr="00527136" w:rsidRDefault="00012771" w:rsidP="00951FF0">
            <w:pPr>
              <w:pStyle w:val="ProcedureStep"/>
              <w:numPr>
                <w:ilvl w:val="0"/>
                <w:numId w:val="0"/>
              </w:numPr>
              <w:ind w:left="360"/>
            </w:pPr>
            <w:r>
              <w:t>2 Assemblies are required per HLTS.</w:t>
            </w:r>
          </w:p>
          <w:p w14:paraId="2EE20FF8" w14:textId="77777777" w:rsidR="00012771" w:rsidRPr="000839BC" w:rsidRDefault="00012771" w:rsidP="00951FF0">
            <w:pPr>
              <w:pStyle w:val="ProcedureStep"/>
              <w:numPr>
                <w:ilvl w:val="0"/>
                <w:numId w:val="0"/>
              </w:numPr>
              <w:ind w:left="360"/>
            </w:pPr>
            <w:r w:rsidRPr="005077E1">
              <w:rPr>
                <w:color w:val="FF0000"/>
              </w:rPr>
              <w:t xml:space="preserve">Use safety glasses per </w:t>
            </w:r>
            <w:hyperlink r:id="rId507" w:history="1">
              <w:r w:rsidRPr="005077E1">
                <w:rPr>
                  <w:rStyle w:val="Hyperlink"/>
                  <w:color w:val="FF0000"/>
                </w:rPr>
                <w:t>E0900332</w:t>
              </w:r>
            </w:hyperlink>
            <w:r w:rsidRPr="005077E1">
              <w:rPr>
                <w:color w:val="FF0000"/>
              </w:rPr>
              <w:t>.</w:t>
            </w:r>
          </w:p>
          <w:p w14:paraId="318B7669" w14:textId="77777777" w:rsidR="00012771" w:rsidRDefault="00012771" w:rsidP="00951FF0">
            <w:pPr>
              <w:pStyle w:val="ProcedureStep"/>
              <w:numPr>
                <w:ilvl w:val="0"/>
                <w:numId w:val="27"/>
              </w:numPr>
            </w:pPr>
            <w:r>
              <w:t xml:space="preserve">Ensure the </w:t>
            </w:r>
            <w:hyperlink r:id="rId508" w:history="1">
              <w:r w:rsidRPr="00F44A74">
                <w:rPr>
                  <w:rStyle w:val="Hyperlink"/>
                  <w:rFonts w:eastAsia="MS Mincho"/>
                  <w:bdr w:val="none" w:sz="0" w:space="0" w:color="auto"/>
                </w:rPr>
                <w:t>D0900594</w:t>
              </w:r>
            </w:hyperlink>
            <w:r>
              <w:rPr>
                <w:rStyle w:val="Hyperlink"/>
              </w:rPr>
              <w:t xml:space="preserve"> </w:t>
            </w:r>
            <w:r w:rsidRPr="00B658CB">
              <w:t>Assembly</w:t>
            </w:r>
            <w:r>
              <w:t xml:space="preserve"> Jig has been cleaned Class B per </w:t>
            </w:r>
            <w:hyperlink r:id="rId509" w:history="1">
              <w:r w:rsidRPr="005E71E5">
                <w:rPr>
                  <w:rStyle w:val="Hyperlink"/>
                </w:rPr>
                <w:t>E960022</w:t>
              </w:r>
            </w:hyperlink>
            <w:r>
              <w:t>.</w:t>
            </w:r>
          </w:p>
          <w:p w14:paraId="4E4A6167" w14:textId="77777777" w:rsidR="00012771" w:rsidRDefault="00012771" w:rsidP="00951FF0">
            <w:pPr>
              <w:pStyle w:val="ProcedureStep"/>
              <w:numPr>
                <w:ilvl w:val="0"/>
                <w:numId w:val="27"/>
              </w:numPr>
            </w:pPr>
            <w:r>
              <w:t>Ensure Jig is fully assembled per the drawing.</w:t>
            </w:r>
          </w:p>
          <w:p w14:paraId="16877C4B" w14:textId="77777777" w:rsidR="00012771" w:rsidRPr="00B73A11" w:rsidRDefault="00012771" w:rsidP="00951FF0">
            <w:pPr>
              <w:pStyle w:val="ProcedureStep"/>
              <w:numPr>
                <w:ilvl w:val="0"/>
                <w:numId w:val="27"/>
              </w:numPr>
            </w:pPr>
            <w:r>
              <w:t xml:space="preserve">Attach the </w:t>
            </w:r>
            <w:hyperlink r:id="rId510" w:history="1">
              <w:r w:rsidRPr="0049557D">
                <w:rPr>
                  <w:rStyle w:val="Hyperlink"/>
                  <w:rFonts w:eastAsia="MS Mincho"/>
                  <w:bdr w:val="none" w:sz="0" w:space="0" w:color="auto"/>
                </w:rPr>
                <w:t>D0900594</w:t>
              </w:r>
            </w:hyperlink>
            <w:r>
              <w:rPr>
                <w:rFonts w:eastAsia="MS Mincho"/>
              </w:rPr>
              <w:t xml:space="preserve"> Jig to an Optical Table using the 4 </w:t>
            </w:r>
            <w:hyperlink r:id="rId511" w:history="1">
              <w:r w:rsidRPr="005E5E0C">
                <w:rPr>
                  <w:rStyle w:val="Hyperlink"/>
                  <w:rFonts w:eastAsia="MS Mincho"/>
                </w:rPr>
                <w:t>D980184</w:t>
              </w:r>
            </w:hyperlink>
            <w:r>
              <w:rPr>
                <w:rFonts w:eastAsia="MS Mincho"/>
              </w:rPr>
              <w:t xml:space="preserve"> LOS Clamps.  The end of the Jig with the Clevis and Pin must hang over the edge of the Table enough to provide clearance for the hanging weight.</w:t>
            </w:r>
            <w:r>
              <w:rPr>
                <w:b/>
                <w:noProof/>
              </w:rPr>
              <w:t xml:space="preserve"> </w:t>
            </w:r>
            <w:r w:rsidRPr="004B6082">
              <w:rPr>
                <w:rFonts w:eastAsia="MS Mincho"/>
                <w:noProof/>
              </w:rPr>
              <mc:AlternateContent>
                <mc:Choice Requires="wps">
                  <w:drawing>
                    <wp:anchor distT="0" distB="0" distL="114300" distR="114300" simplePos="0" relativeHeight="253545472" behindDoc="0" locked="0" layoutInCell="1" allowOverlap="1" wp14:anchorId="2BCE548B" wp14:editId="258E212E">
                      <wp:simplePos x="0" y="0"/>
                      <wp:positionH relativeFrom="column">
                        <wp:posOffset>-1967230</wp:posOffset>
                      </wp:positionH>
                      <wp:positionV relativeFrom="paragraph">
                        <wp:posOffset>9356090</wp:posOffset>
                      </wp:positionV>
                      <wp:extent cx="1248032" cy="877330"/>
                      <wp:effectExtent l="50800" t="25400" r="73025" b="88265"/>
                      <wp:wrapNone/>
                      <wp:docPr id="55" name="Straight Connector 55"/>
                      <wp:cNvGraphicFramePr/>
                      <a:graphic xmlns:a="http://schemas.openxmlformats.org/drawingml/2006/main">
                        <a:graphicData uri="http://schemas.microsoft.com/office/word/2010/wordprocessingShape">
                          <wps:wsp>
                            <wps:cNvCnPr/>
                            <wps:spPr>
                              <a:xfrm flipV="1">
                                <a:off x="0" y="0"/>
                                <a:ext cx="1248032" cy="877330"/>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55" o:spid="_x0000_s1026" style="position:absolute;flip:y;z-index:253545472;visibility:visible;mso-wrap-style:square;mso-wrap-distance-left:9pt;mso-wrap-distance-top:0;mso-wrap-distance-right:9pt;mso-wrap-distance-bottom:0;mso-position-horizontal:absolute;mso-position-horizontal-relative:text;mso-position-vertical:absolute;mso-position-vertical-relative:text" from="-154.9pt,736.7pt" to="-56.65pt,80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" strokecolor="yellow" strokeweight="1pt">
                      <v:stroke dashstyle="dash"/>
                      <v:shadow on="t" color="black" opacity="24903f" origin=",.5" offset="0,.55556mm"/>
                    </v:line>
                  </w:pict>
                </mc:Fallback>
              </mc:AlternateContent>
            </w:r>
          </w:p>
        </w:tc>
        <w:tc>
          <w:tcPr>
            <w:tcW w:w="2875" w:type="pct"/>
            <w:gridSpan w:val="2"/>
            <w:vAlign w:val="center"/>
          </w:tcPr>
          <w:p w14:paraId="66B814D9" w14:textId="77777777" w:rsidR="00012771" w:rsidRDefault="00012771" w:rsidP="00951FF0">
            <w:pPr>
              <w:keepNext/>
              <w:spacing w:after="0"/>
              <w:jc w:val="center"/>
            </w:pPr>
            <w:r w:rsidRPr="00F72C12">
              <w:rPr>
                <w:noProof/>
              </w:rPr>
              <mc:AlternateContent>
                <mc:Choice Requires="wps">
                  <w:drawing>
                    <wp:anchor distT="0" distB="0" distL="114300" distR="114300" simplePos="0" relativeHeight="253583360" behindDoc="0" locked="0" layoutInCell="1" allowOverlap="1" wp14:anchorId="589B9C87" wp14:editId="64D0D76F">
                      <wp:simplePos x="0" y="0"/>
                      <wp:positionH relativeFrom="column">
                        <wp:posOffset>2982595</wp:posOffset>
                      </wp:positionH>
                      <wp:positionV relativeFrom="paragraph">
                        <wp:posOffset>1643380</wp:posOffset>
                      </wp:positionV>
                      <wp:extent cx="405130" cy="201930"/>
                      <wp:effectExtent l="254000" t="76200" r="0" b="1270"/>
                      <wp:wrapNone/>
                      <wp:docPr id="229" name="Line Callout 2 (No Border) 229"/>
                      <wp:cNvGraphicFramePr/>
                      <a:graphic xmlns:a="http://schemas.openxmlformats.org/drawingml/2006/main">
                        <a:graphicData uri="http://schemas.microsoft.com/office/word/2010/wordprocessingShape">
                          <wps:wsp>
                            <wps:cNvSpPr/>
                            <wps:spPr>
                              <a:xfrm>
                                <a:off x="6522085" y="7778750"/>
                                <a:ext cx="405130" cy="201930"/>
                              </a:xfrm>
                              <a:prstGeom prst="callout2">
                                <a:avLst>
                                  <a:gd name="adj1" fmla="val 50743"/>
                                  <a:gd name="adj2" fmla="val -487"/>
                                  <a:gd name="adj3" fmla="val 49377"/>
                                  <a:gd name="adj4" fmla="val -16499"/>
                                  <a:gd name="adj5" fmla="val -30586"/>
                                  <a:gd name="adj6" fmla="val -62170"/>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DCF4860" w14:textId="77777777" w:rsidR="00012771" w:rsidRPr="003F1806" w:rsidRDefault="00012771" w:rsidP="00012771">
                                  <w:pPr>
                                    <w:spacing w:after="0"/>
                                    <w:rPr>
                                      <w:color w:val="000000" w:themeColor="text1"/>
                                    </w:rPr>
                                  </w:pPr>
                                  <w:r>
                                    <w:rPr>
                                      <w:color w:val="000000" w:themeColor="text1"/>
                                    </w:rPr>
                                    <w:t>Clevis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229" o:spid="_x0000_s1190" type="#_x0000_t42" style="position:absolute;left:0;text-align:left;margin-left:234.85pt;margin-top:129.4pt;width:31.9pt;height:15.9pt;z-index:2535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" adj="-13429,-6607,-3564,10665,-105,10960" filled="f" strokecolor="#00e800">
                      <v:textbox inset="0,0,0,0">
                        <w:txbxContent>
                          <w:p w14:paraId="2DCF4860" w14:textId="77777777" w:rsidR="00012771" w:rsidRPr="003F1806" w:rsidRDefault="00012771" w:rsidP="00012771">
                            <w:pPr>
                              <w:spacing w:after="0"/>
                              <w:rPr>
                                <w:color w:val="000000" w:themeColor="text1"/>
                              </w:rPr>
                            </w:pPr>
                            <w:r>
                              <w:rPr>
                                <w:color w:val="000000" w:themeColor="text1"/>
                              </w:rPr>
                              <w:t>Clevis</w:t>
                            </w:r>
                          </w:p>
                        </w:txbxContent>
                      </v:textbox>
                    </v:shape>
                  </w:pict>
                </mc:Fallback>
              </mc:AlternateContent>
            </w:r>
            <w:r w:rsidRPr="00F72C12">
              <w:rPr>
                <w:noProof/>
              </w:rPr>
              <mc:AlternateContent>
                <mc:Choice Requires="wps">
                  <w:drawing>
                    <wp:anchor distT="0" distB="0" distL="114300" distR="114300" simplePos="0" relativeHeight="253581312" behindDoc="0" locked="0" layoutInCell="1" allowOverlap="1" wp14:anchorId="3AE5A8D9" wp14:editId="178B5969">
                      <wp:simplePos x="0" y="0"/>
                      <wp:positionH relativeFrom="column">
                        <wp:posOffset>1775460</wp:posOffset>
                      </wp:positionH>
                      <wp:positionV relativeFrom="paragraph">
                        <wp:posOffset>1429385</wp:posOffset>
                      </wp:positionV>
                      <wp:extent cx="1380490" cy="784225"/>
                      <wp:effectExtent l="0" t="0" r="41910" b="28575"/>
                      <wp:wrapNone/>
                      <wp:docPr id="227" name="Straight Connector 227"/>
                      <wp:cNvGraphicFramePr/>
                      <a:graphic xmlns:a="http://schemas.openxmlformats.org/drawingml/2006/main">
                        <a:graphicData uri="http://schemas.microsoft.com/office/word/2010/wordprocessingShape">
                          <wps:wsp>
                            <wps:cNvCnPr/>
                            <wps:spPr>
                              <a:xfrm flipH="1">
                                <a:off x="0" y="0"/>
                                <a:ext cx="1380490" cy="784225"/>
                              </a:xfrm>
                              <a:prstGeom prst="line">
                                <a:avLst/>
                              </a:prstGeom>
                              <a:ln w="12700">
                                <a:solidFill>
                                  <a:srgbClr val="FF0000"/>
                                </a:solidFill>
                                <a:prstDash val="dash"/>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27" o:spid="_x0000_s1026" style="position:absolute;flip:x;z-index:2535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8pt,112.55pt" to="248.5pt,17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" strokecolor="red" strokeweight="1pt">
                      <v:stroke dashstyle="dash"/>
                    </v:line>
                  </w:pict>
                </mc:Fallback>
              </mc:AlternateContent>
            </w:r>
            <w:r w:rsidRPr="00F2235B">
              <w:rPr>
                <w:noProof/>
              </w:rPr>
              <mc:AlternateContent>
                <mc:Choice Requires="wps">
                  <w:drawing>
                    <wp:anchor distT="0" distB="0" distL="114300" distR="114300" simplePos="0" relativeHeight="253579264" behindDoc="0" locked="0" layoutInCell="1" allowOverlap="1" wp14:anchorId="57F1DD0C" wp14:editId="74B9EF45">
                      <wp:simplePos x="0" y="0"/>
                      <wp:positionH relativeFrom="column">
                        <wp:posOffset>240030</wp:posOffset>
                      </wp:positionH>
                      <wp:positionV relativeFrom="paragraph">
                        <wp:posOffset>1334135</wp:posOffset>
                      </wp:positionV>
                      <wp:extent cx="468630" cy="159385"/>
                      <wp:effectExtent l="0" t="0" r="13970" b="18415"/>
                      <wp:wrapNone/>
                      <wp:docPr id="89" name="Text Box 89"/>
                      <wp:cNvGraphicFramePr/>
                      <a:graphic xmlns:a="http://schemas.openxmlformats.org/drawingml/2006/main">
                        <a:graphicData uri="http://schemas.microsoft.com/office/word/2010/wordprocessingShape">
                          <wps:wsp>
                            <wps:cNvSpPr txBox="1"/>
                            <wps:spPr>
                              <a:xfrm>
                                <a:off x="0" y="0"/>
                                <a:ext cx="468630" cy="15938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184D57" w14:textId="77777777" w:rsidR="00012771" w:rsidRPr="00D1574F" w:rsidRDefault="00012771" w:rsidP="00012771">
                                  <w:pPr>
                                    <w:jc w:val="right"/>
                                  </w:pPr>
                                  <w:r>
                                    <w:t>Class 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9" o:spid="_x0000_s1191" type="#_x0000_t202" style="position:absolute;left:0;text-align:left;margin-left:18.9pt;margin-top:105.05pt;width:36.9pt;height:12.55pt;z-index:2535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" filled="f" stroked="f">
                      <v:textbox inset="0,0,0,0">
                        <w:txbxContent>
                          <w:p w14:paraId="04184D57" w14:textId="77777777" w:rsidR="00012771" w:rsidRPr="00D1574F" w:rsidRDefault="00012771" w:rsidP="00012771">
                            <w:pPr>
                              <w:jc w:val="right"/>
                            </w:pPr>
                            <w:r>
                              <w:t>Class B</w:t>
                            </w:r>
                          </w:p>
                        </w:txbxContent>
                      </v:textbox>
                    </v:shape>
                  </w:pict>
                </mc:Fallback>
              </mc:AlternateContent>
            </w:r>
            <w:r w:rsidRPr="00F2235B">
              <w:rPr>
                <w:noProof/>
              </w:rPr>
              <mc:AlternateContent>
                <mc:Choice Requires="wps">
                  <w:drawing>
                    <wp:anchor distT="0" distB="0" distL="114300" distR="114300" simplePos="0" relativeHeight="253580288" behindDoc="0" locked="0" layoutInCell="1" allowOverlap="1" wp14:anchorId="1C1D2913" wp14:editId="25BD6CE2">
                      <wp:simplePos x="0" y="0"/>
                      <wp:positionH relativeFrom="column">
                        <wp:posOffset>723900</wp:posOffset>
                      </wp:positionH>
                      <wp:positionV relativeFrom="paragraph">
                        <wp:posOffset>484505</wp:posOffset>
                      </wp:positionV>
                      <wp:extent cx="1183005" cy="1309370"/>
                      <wp:effectExtent l="0" t="0" r="36195" b="36830"/>
                      <wp:wrapNone/>
                      <wp:docPr id="1" name="Freeform 1"/>
                      <wp:cNvGraphicFramePr/>
                      <a:graphic xmlns:a="http://schemas.openxmlformats.org/drawingml/2006/main">
                        <a:graphicData uri="http://schemas.microsoft.com/office/word/2010/wordprocessingShape">
                          <wps:wsp>
                            <wps:cNvSpPr/>
                            <wps:spPr>
                              <a:xfrm flipH="1">
                                <a:off x="0" y="0"/>
                                <a:ext cx="1183005" cy="1309370"/>
                              </a:xfrm>
                              <a:custGeom>
                                <a:avLst/>
                                <a:gdLst>
                                  <a:gd name="connsiteX0" fmla="*/ 0 w 1714500"/>
                                  <a:gd name="connsiteY0" fmla="*/ 0 h 1137920"/>
                                  <a:gd name="connsiteX1" fmla="*/ 1714500 w 1714500"/>
                                  <a:gd name="connsiteY1" fmla="*/ 309880 h 1137920"/>
                                  <a:gd name="connsiteX2" fmla="*/ 152400 w 1714500"/>
                                  <a:gd name="connsiteY2" fmla="*/ 134620 h 1137920"/>
                                  <a:gd name="connsiteX3" fmla="*/ 1709420 w 1714500"/>
                                  <a:gd name="connsiteY3" fmla="*/ 309880 h 1137920"/>
                                  <a:gd name="connsiteX4" fmla="*/ 1328420 w 1714500"/>
                                  <a:gd name="connsiteY4" fmla="*/ 977900 h 1137920"/>
                                  <a:gd name="connsiteX5" fmla="*/ 1706880 w 1714500"/>
                                  <a:gd name="connsiteY5" fmla="*/ 307340 h 1137920"/>
                                  <a:gd name="connsiteX6" fmla="*/ 1567180 w 171450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709420 w 1826260"/>
                                  <a:gd name="connsiteY3" fmla="*/ 30988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630680 w 1826260"/>
                                  <a:gd name="connsiteY3" fmla="*/ 35052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714500 w 1826260"/>
                                  <a:gd name="connsiteY3" fmla="*/ 31242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717040"/>
                                  <a:gd name="connsiteY0" fmla="*/ 0 h 1137920"/>
                                  <a:gd name="connsiteX1" fmla="*/ 1714500 w 1717040"/>
                                  <a:gd name="connsiteY1" fmla="*/ 309880 h 1137920"/>
                                  <a:gd name="connsiteX2" fmla="*/ 152400 w 1717040"/>
                                  <a:gd name="connsiteY2" fmla="*/ 134620 h 1137920"/>
                                  <a:gd name="connsiteX3" fmla="*/ 1714500 w 1717040"/>
                                  <a:gd name="connsiteY3" fmla="*/ 312420 h 1137920"/>
                                  <a:gd name="connsiteX4" fmla="*/ 1328420 w 1717040"/>
                                  <a:gd name="connsiteY4" fmla="*/ 977900 h 1137920"/>
                                  <a:gd name="connsiteX5" fmla="*/ 1717040 w 1717040"/>
                                  <a:gd name="connsiteY5" fmla="*/ 309880 h 1137920"/>
                                  <a:gd name="connsiteX6" fmla="*/ 1567180 w 1717040"/>
                                  <a:gd name="connsiteY6" fmla="*/ 1137920 h 1137920"/>
                                  <a:gd name="connsiteX0" fmla="*/ 0 w 1717040"/>
                                  <a:gd name="connsiteY0" fmla="*/ 0 h 1137920"/>
                                  <a:gd name="connsiteX1" fmla="*/ 1714500 w 1717040"/>
                                  <a:gd name="connsiteY1" fmla="*/ 309880 h 1137920"/>
                                  <a:gd name="connsiteX2" fmla="*/ 182880 w 1717040"/>
                                  <a:gd name="connsiteY2" fmla="*/ 142240 h 1137920"/>
                                  <a:gd name="connsiteX3" fmla="*/ 1714500 w 1717040"/>
                                  <a:gd name="connsiteY3" fmla="*/ 312420 h 1137920"/>
                                  <a:gd name="connsiteX4" fmla="*/ 1328420 w 1717040"/>
                                  <a:gd name="connsiteY4" fmla="*/ 977900 h 1137920"/>
                                  <a:gd name="connsiteX5" fmla="*/ 1717040 w 1717040"/>
                                  <a:gd name="connsiteY5" fmla="*/ 309880 h 1137920"/>
                                  <a:gd name="connsiteX6" fmla="*/ 1567180 w 1717040"/>
                                  <a:gd name="connsiteY6" fmla="*/ 1137920 h 1137920"/>
                                  <a:gd name="connsiteX0" fmla="*/ 0 w 1706880"/>
                                  <a:gd name="connsiteY0" fmla="*/ 0 h 1120140"/>
                                  <a:gd name="connsiteX1" fmla="*/ 1704340 w 1706880"/>
                                  <a:gd name="connsiteY1" fmla="*/ 292100 h 1120140"/>
                                  <a:gd name="connsiteX2" fmla="*/ 172720 w 1706880"/>
                                  <a:gd name="connsiteY2" fmla="*/ 124460 h 1120140"/>
                                  <a:gd name="connsiteX3" fmla="*/ 1704340 w 1706880"/>
                                  <a:gd name="connsiteY3" fmla="*/ 294640 h 1120140"/>
                                  <a:gd name="connsiteX4" fmla="*/ 1318260 w 1706880"/>
                                  <a:gd name="connsiteY4" fmla="*/ 960120 h 1120140"/>
                                  <a:gd name="connsiteX5" fmla="*/ 1706880 w 1706880"/>
                                  <a:gd name="connsiteY5" fmla="*/ 292100 h 1120140"/>
                                  <a:gd name="connsiteX6" fmla="*/ 1557020 w 1706880"/>
                                  <a:gd name="connsiteY6" fmla="*/ 1120140 h 1120140"/>
                                  <a:gd name="connsiteX0" fmla="*/ 0 w 1706880"/>
                                  <a:gd name="connsiteY0" fmla="*/ 0 h 1196340"/>
                                  <a:gd name="connsiteX1" fmla="*/ 1704340 w 1706880"/>
                                  <a:gd name="connsiteY1" fmla="*/ 292100 h 1196340"/>
                                  <a:gd name="connsiteX2" fmla="*/ 172720 w 1706880"/>
                                  <a:gd name="connsiteY2" fmla="*/ 124460 h 1196340"/>
                                  <a:gd name="connsiteX3" fmla="*/ 1704340 w 1706880"/>
                                  <a:gd name="connsiteY3" fmla="*/ 294640 h 1196340"/>
                                  <a:gd name="connsiteX4" fmla="*/ 1318260 w 1706880"/>
                                  <a:gd name="connsiteY4" fmla="*/ 960120 h 1196340"/>
                                  <a:gd name="connsiteX5" fmla="*/ 1706880 w 1706880"/>
                                  <a:gd name="connsiteY5" fmla="*/ 292100 h 1196340"/>
                                  <a:gd name="connsiteX6" fmla="*/ 1559560 w 1706880"/>
                                  <a:gd name="connsiteY6" fmla="*/ 1196340 h 1196340"/>
                                  <a:gd name="connsiteX0" fmla="*/ 0 w 1706880"/>
                                  <a:gd name="connsiteY0" fmla="*/ 0 h 1196340"/>
                                  <a:gd name="connsiteX1" fmla="*/ 1704340 w 1706880"/>
                                  <a:gd name="connsiteY1" fmla="*/ 292100 h 1196340"/>
                                  <a:gd name="connsiteX2" fmla="*/ 172720 w 1706880"/>
                                  <a:gd name="connsiteY2" fmla="*/ 124460 h 1196340"/>
                                  <a:gd name="connsiteX3" fmla="*/ 1704340 w 1706880"/>
                                  <a:gd name="connsiteY3" fmla="*/ 294640 h 1196340"/>
                                  <a:gd name="connsiteX4" fmla="*/ 1366520 w 1706880"/>
                                  <a:gd name="connsiteY4" fmla="*/ 1036320 h 1196340"/>
                                  <a:gd name="connsiteX5" fmla="*/ 1706880 w 1706880"/>
                                  <a:gd name="connsiteY5" fmla="*/ 292100 h 1196340"/>
                                  <a:gd name="connsiteX6" fmla="*/ 1559560 w 1706880"/>
                                  <a:gd name="connsiteY6" fmla="*/ 1196340 h 1196340"/>
                                  <a:gd name="connsiteX0" fmla="*/ 0 w 1706880"/>
                                  <a:gd name="connsiteY0" fmla="*/ 25400 h 1221740"/>
                                  <a:gd name="connsiteX1" fmla="*/ 1704340 w 1706880"/>
                                  <a:gd name="connsiteY1" fmla="*/ 317500 h 1221740"/>
                                  <a:gd name="connsiteX2" fmla="*/ 162560 w 1706880"/>
                                  <a:gd name="connsiteY2" fmla="*/ 0 h 1221740"/>
                                  <a:gd name="connsiteX3" fmla="*/ 1704340 w 1706880"/>
                                  <a:gd name="connsiteY3" fmla="*/ 320040 h 1221740"/>
                                  <a:gd name="connsiteX4" fmla="*/ 1366520 w 1706880"/>
                                  <a:gd name="connsiteY4" fmla="*/ 1061720 h 1221740"/>
                                  <a:gd name="connsiteX5" fmla="*/ 1706880 w 1706880"/>
                                  <a:gd name="connsiteY5" fmla="*/ 317500 h 1221740"/>
                                  <a:gd name="connsiteX6" fmla="*/ 1559560 w 1706880"/>
                                  <a:gd name="connsiteY6" fmla="*/ 1221740 h 1221740"/>
                                  <a:gd name="connsiteX0" fmla="*/ 0 w 1706880"/>
                                  <a:gd name="connsiteY0" fmla="*/ 646724 h 1843064"/>
                                  <a:gd name="connsiteX1" fmla="*/ 1704340 w 1706880"/>
                                  <a:gd name="connsiteY1" fmla="*/ 938824 h 1843064"/>
                                  <a:gd name="connsiteX2" fmla="*/ 920611 w 1706880"/>
                                  <a:gd name="connsiteY2" fmla="*/ 0 h 1843064"/>
                                  <a:gd name="connsiteX3" fmla="*/ 1704340 w 1706880"/>
                                  <a:gd name="connsiteY3" fmla="*/ 941364 h 1843064"/>
                                  <a:gd name="connsiteX4" fmla="*/ 1366520 w 1706880"/>
                                  <a:gd name="connsiteY4" fmla="*/ 1683044 h 1843064"/>
                                  <a:gd name="connsiteX5" fmla="*/ 1706880 w 1706880"/>
                                  <a:gd name="connsiteY5" fmla="*/ 938824 h 1843064"/>
                                  <a:gd name="connsiteX6" fmla="*/ 1559560 w 1706880"/>
                                  <a:gd name="connsiteY6" fmla="*/ 1843064 h 1843064"/>
                                  <a:gd name="connsiteX0" fmla="*/ 0 w 1473633"/>
                                  <a:gd name="connsiteY0" fmla="*/ 412226 h 1843064"/>
                                  <a:gd name="connsiteX1" fmla="*/ 1471093 w 1473633"/>
                                  <a:gd name="connsiteY1" fmla="*/ 938824 h 1843064"/>
                                  <a:gd name="connsiteX2" fmla="*/ 687364 w 1473633"/>
                                  <a:gd name="connsiteY2" fmla="*/ 0 h 1843064"/>
                                  <a:gd name="connsiteX3" fmla="*/ 1471093 w 1473633"/>
                                  <a:gd name="connsiteY3" fmla="*/ 941364 h 1843064"/>
                                  <a:gd name="connsiteX4" fmla="*/ 1133273 w 1473633"/>
                                  <a:gd name="connsiteY4" fmla="*/ 1683044 h 1843064"/>
                                  <a:gd name="connsiteX5" fmla="*/ 1473633 w 1473633"/>
                                  <a:gd name="connsiteY5" fmla="*/ 938824 h 1843064"/>
                                  <a:gd name="connsiteX6" fmla="*/ 1326313 w 1473633"/>
                                  <a:gd name="connsiteY6" fmla="*/ 1843064 h 1843064"/>
                                  <a:gd name="connsiteX0" fmla="*/ 1608278 w 3081911"/>
                                  <a:gd name="connsiteY0" fmla="*/ 412226 h 1843064"/>
                                  <a:gd name="connsiteX1" fmla="*/ 3079371 w 3081911"/>
                                  <a:gd name="connsiteY1" fmla="*/ 938824 h 1843064"/>
                                  <a:gd name="connsiteX2" fmla="*/ 2295642 w 3081911"/>
                                  <a:gd name="connsiteY2" fmla="*/ 0 h 1843064"/>
                                  <a:gd name="connsiteX3" fmla="*/ 3079371 w 3081911"/>
                                  <a:gd name="connsiteY3" fmla="*/ 941364 h 1843064"/>
                                  <a:gd name="connsiteX4" fmla="*/ 0 w 3081911"/>
                                  <a:gd name="connsiteY4" fmla="*/ 909197 h 1843064"/>
                                  <a:gd name="connsiteX5" fmla="*/ 3081911 w 3081911"/>
                                  <a:gd name="connsiteY5" fmla="*/ 938824 h 1843064"/>
                                  <a:gd name="connsiteX6" fmla="*/ 2934591 w 3081911"/>
                                  <a:gd name="connsiteY6" fmla="*/ 1843064 h 1843064"/>
                                  <a:gd name="connsiteX0" fmla="*/ 1608278 w 3081911"/>
                                  <a:gd name="connsiteY0" fmla="*/ 412226 h 1221642"/>
                                  <a:gd name="connsiteX1" fmla="*/ 3079371 w 3081911"/>
                                  <a:gd name="connsiteY1" fmla="*/ 938824 h 1221642"/>
                                  <a:gd name="connsiteX2" fmla="*/ 2295642 w 3081911"/>
                                  <a:gd name="connsiteY2" fmla="*/ 0 h 1221642"/>
                                  <a:gd name="connsiteX3" fmla="*/ 3079371 w 3081911"/>
                                  <a:gd name="connsiteY3" fmla="*/ 941364 h 1221642"/>
                                  <a:gd name="connsiteX4" fmla="*/ 0 w 3081911"/>
                                  <a:gd name="connsiteY4" fmla="*/ 909197 h 1221642"/>
                                  <a:gd name="connsiteX5" fmla="*/ 3081911 w 3081911"/>
                                  <a:gd name="connsiteY5" fmla="*/ 938824 h 1221642"/>
                                  <a:gd name="connsiteX6" fmla="*/ 1090929 w 3081911"/>
                                  <a:gd name="connsiteY6" fmla="*/ 1221642 h 1221642"/>
                                  <a:gd name="connsiteX0" fmla="*/ 1573271 w 3046904"/>
                                  <a:gd name="connsiteY0" fmla="*/ 412226 h 1221642"/>
                                  <a:gd name="connsiteX1" fmla="*/ 3044364 w 3046904"/>
                                  <a:gd name="connsiteY1" fmla="*/ 938824 h 1221642"/>
                                  <a:gd name="connsiteX2" fmla="*/ 2260635 w 3046904"/>
                                  <a:gd name="connsiteY2" fmla="*/ 0 h 1221642"/>
                                  <a:gd name="connsiteX3" fmla="*/ 3044364 w 3046904"/>
                                  <a:gd name="connsiteY3" fmla="*/ 941364 h 1221642"/>
                                  <a:gd name="connsiteX4" fmla="*/ 0 w 3046904"/>
                                  <a:gd name="connsiteY4" fmla="*/ 920926 h 1221642"/>
                                  <a:gd name="connsiteX5" fmla="*/ 3046904 w 3046904"/>
                                  <a:gd name="connsiteY5" fmla="*/ 938824 h 1221642"/>
                                  <a:gd name="connsiteX6" fmla="*/ 1055922 w 3046904"/>
                                  <a:gd name="connsiteY6" fmla="*/ 1221642 h 1221642"/>
                                  <a:gd name="connsiteX0" fmla="*/ 1573271 w 3046904"/>
                                  <a:gd name="connsiteY0" fmla="*/ 412226 h 1221642"/>
                                  <a:gd name="connsiteX1" fmla="*/ 3044364 w 3046904"/>
                                  <a:gd name="connsiteY1" fmla="*/ 938824 h 1221642"/>
                                  <a:gd name="connsiteX2" fmla="*/ 2260635 w 3046904"/>
                                  <a:gd name="connsiteY2" fmla="*/ 0 h 1221642"/>
                                  <a:gd name="connsiteX3" fmla="*/ 3044364 w 3046904"/>
                                  <a:gd name="connsiteY3" fmla="*/ 941364 h 1221642"/>
                                  <a:gd name="connsiteX4" fmla="*/ 0 w 3046904"/>
                                  <a:gd name="connsiteY4" fmla="*/ 944382 h 1221642"/>
                                  <a:gd name="connsiteX5" fmla="*/ 3046904 w 3046904"/>
                                  <a:gd name="connsiteY5" fmla="*/ 938824 h 1221642"/>
                                  <a:gd name="connsiteX6" fmla="*/ 1055922 w 3046904"/>
                                  <a:gd name="connsiteY6" fmla="*/ 1221642 h 1221642"/>
                                  <a:gd name="connsiteX0" fmla="*/ 1573271 w 3046904"/>
                                  <a:gd name="connsiteY0" fmla="*/ 418090 h 1227506"/>
                                  <a:gd name="connsiteX1" fmla="*/ 3044364 w 3046904"/>
                                  <a:gd name="connsiteY1" fmla="*/ 944688 h 1227506"/>
                                  <a:gd name="connsiteX2" fmla="*/ 2167273 w 3046904"/>
                                  <a:gd name="connsiteY2" fmla="*/ 0 h 1227506"/>
                                  <a:gd name="connsiteX3" fmla="*/ 3044364 w 3046904"/>
                                  <a:gd name="connsiteY3" fmla="*/ 947228 h 1227506"/>
                                  <a:gd name="connsiteX4" fmla="*/ 0 w 3046904"/>
                                  <a:gd name="connsiteY4" fmla="*/ 950246 h 1227506"/>
                                  <a:gd name="connsiteX5" fmla="*/ 3046904 w 3046904"/>
                                  <a:gd name="connsiteY5" fmla="*/ 944688 h 1227506"/>
                                  <a:gd name="connsiteX6" fmla="*/ 1055922 w 3046904"/>
                                  <a:gd name="connsiteY6" fmla="*/ 1227506 h 1227506"/>
                                  <a:gd name="connsiteX0" fmla="*/ 1573271 w 3046904"/>
                                  <a:gd name="connsiteY0" fmla="*/ 392676 h 1202092"/>
                                  <a:gd name="connsiteX1" fmla="*/ 3044364 w 3046904"/>
                                  <a:gd name="connsiteY1" fmla="*/ 919274 h 1202092"/>
                                  <a:gd name="connsiteX2" fmla="*/ 2308872 w 3046904"/>
                                  <a:gd name="connsiteY2" fmla="*/ 0 h 1202092"/>
                                  <a:gd name="connsiteX3" fmla="*/ 3044364 w 3046904"/>
                                  <a:gd name="connsiteY3" fmla="*/ 921814 h 1202092"/>
                                  <a:gd name="connsiteX4" fmla="*/ 0 w 3046904"/>
                                  <a:gd name="connsiteY4" fmla="*/ 924832 h 1202092"/>
                                  <a:gd name="connsiteX5" fmla="*/ 3046904 w 3046904"/>
                                  <a:gd name="connsiteY5" fmla="*/ 919274 h 1202092"/>
                                  <a:gd name="connsiteX6" fmla="*/ 1055922 w 3046904"/>
                                  <a:gd name="connsiteY6" fmla="*/ 1202092 h 1202092"/>
                                  <a:gd name="connsiteX0" fmla="*/ 1932325 w 3405958"/>
                                  <a:gd name="connsiteY0" fmla="*/ 392676 h 1202092"/>
                                  <a:gd name="connsiteX1" fmla="*/ 3403418 w 3405958"/>
                                  <a:gd name="connsiteY1" fmla="*/ 919274 h 1202092"/>
                                  <a:gd name="connsiteX2" fmla="*/ 2667926 w 3405958"/>
                                  <a:gd name="connsiteY2" fmla="*/ 0 h 1202092"/>
                                  <a:gd name="connsiteX3" fmla="*/ 3403418 w 3405958"/>
                                  <a:gd name="connsiteY3" fmla="*/ 921814 h 1202092"/>
                                  <a:gd name="connsiteX4" fmla="*/ 0 w 3405958"/>
                                  <a:gd name="connsiteY4" fmla="*/ 866379 h 1202092"/>
                                  <a:gd name="connsiteX5" fmla="*/ 3405958 w 3405958"/>
                                  <a:gd name="connsiteY5" fmla="*/ 919274 h 1202092"/>
                                  <a:gd name="connsiteX6" fmla="*/ 1414976 w 3405958"/>
                                  <a:gd name="connsiteY6" fmla="*/ 1202092 h 1202092"/>
                                  <a:gd name="connsiteX0" fmla="*/ 1932325 w 3405958"/>
                                  <a:gd name="connsiteY0" fmla="*/ 392676 h 1255462"/>
                                  <a:gd name="connsiteX1" fmla="*/ 3403418 w 3405958"/>
                                  <a:gd name="connsiteY1" fmla="*/ 919274 h 1255462"/>
                                  <a:gd name="connsiteX2" fmla="*/ 2667926 w 3405958"/>
                                  <a:gd name="connsiteY2" fmla="*/ 0 h 1255462"/>
                                  <a:gd name="connsiteX3" fmla="*/ 3403418 w 3405958"/>
                                  <a:gd name="connsiteY3" fmla="*/ 921814 h 1255462"/>
                                  <a:gd name="connsiteX4" fmla="*/ 0 w 3405958"/>
                                  <a:gd name="connsiteY4" fmla="*/ 866379 h 1255462"/>
                                  <a:gd name="connsiteX5" fmla="*/ 3405958 w 3405958"/>
                                  <a:gd name="connsiteY5" fmla="*/ 919274 h 1255462"/>
                                  <a:gd name="connsiteX6" fmla="*/ 666524 w 3405958"/>
                                  <a:gd name="connsiteY6" fmla="*/ 1255462 h 1255462"/>
                                  <a:gd name="connsiteX0" fmla="*/ 1265801 w 2739434"/>
                                  <a:gd name="connsiteY0" fmla="*/ 392676 h 1255462"/>
                                  <a:gd name="connsiteX1" fmla="*/ 2736894 w 2739434"/>
                                  <a:gd name="connsiteY1" fmla="*/ 919274 h 1255462"/>
                                  <a:gd name="connsiteX2" fmla="*/ 2001402 w 2739434"/>
                                  <a:gd name="connsiteY2" fmla="*/ 0 h 1255462"/>
                                  <a:gd name="connsiteX3" fmla="*/ 2736894 w 2739434"/>
                                  <a:gd name="connsiteY3" fmla="*/ 921814 h 1255462"/>
                                  <a:gd name="connsiteX4" fmla="*/ 382275 w 2739434"/>
                                  <a:gd name="connsiteY4" fmla="*/ 667486 h 1255462"/>
                                  <a:gd name="connsiteX5" fmla="*/ 2739434 w 2739434"/>
                                  <a:gd name="connsiteY5" fmla="*/ 919274 h 1255462"/>
                                  <a:gd name="connsiteX6" fmla="*/ 0 w 2739434"/>
                                  <a:gd name="connsiteY6" fmla="*/ 1255462 h 1255462"/>
                                  <a:gd name="connsiteX0" fmla="*/ 883526 w 2357159"/>
                                  <a:gd name="connsiteY0" fmla="*/ 392676 h 1310158"/>
                                  <a:gd name="connsiteX1" fmla="*/ 2354619 w 2357159"/>
                                  <a:gd name="connsiteY1" fmla="*/ 919274 h 1310158"/>
                                  <a:gd name="connsiteX2" fmla="*/ 1619127 w 2357159"/>
                                  <a:gd name="connsiteY2" fmla="*/ 0 h 1310158"/>
                                  <a:gd name="connsiteX3" fmla="*/ 2354619 w 2357159"/>
                                  <a:gd name="connsiteY3" fmla="*/ 921814 h 1310158"/>
                                  <a:gd name="connsiteX4" fmla="*/ 0 w 2357159"/>
                                  <a:gd name="connsiteY4" fmla="*/ 667486 h 1310158"/>
                                  <a:gd name="connsiteX5" fmla="*/ 2357159 w 2357159"/>
                                  <a:gd name="connsiteY5" fmla="*/ 919274 h 1310158"/>
                                  <a:gd name="connsiteX6" fmla="*/ 152217 w 2357159"/>
                                  <a:gd name="connsiteY6" fmla="*/ 1310158 h 13101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57159" h="1310158">
                                    <a:moveTo>
                                      <a:pt x="883526" y="392676"/>
                                    </a:moveTo>
                                    <a:lnTo>
                                      <a:pt x="2354619" y="919274"/>
                                    </a:lnTo>
                                    <a:lnTo>
                                      <a:pt x="1619127" y="0"/>
                                    </a:lnTo>
                                    <a:lnTo>
                                      <a:pt x="2354619" y="921814"/>
                                    </a:lnTo>
                                    <a:lnTo>
                                      <a:pt x="0" y="667486"/>
                                    </a:lnTo>
                                    <a:lnTo>
                                      <a:pt x="2357159" y="919274"/>
                                    </a:lnTo>
                                    <a:lnTo>
                                      <a:pt x="152217" y="1310158"/>
                                    </a:lnTo>
                                  </a:path>
                                </a:pathLst>
                              </a:custGeom>
                              <a:ln w="12700">
                                <a:solidFill>
                                  <a:srgbClr val="00E800"/>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1" o:spid="_x0000_s1026" style="position:absolute;margin-left:57pt;margin-top:38.15pt;width:93.15pt;height:103.1pt;flip:x;z-index:2535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57159,131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" path="m883526,392676l2354619,919274,1619127,r735492,921814l,667486,2357159,919274,152217,1310158e" filled="f" strokecolor="#00e800" strokeweight="1pt">
                      <v:path arrowok="t" o:connecttype="custom" o:connectlocs="443422,392440;1181730,918721;812603,0;1181730,921260;0,667085;1183005,918721;76394,1309370" o:connectangles="0,0,0,0,0,0,0"/>
                    </v:shape>
                  </w:pict>
                </mc:Fallback>
              </mc:AlternateContent>
            </w:r>
            <w:r w:rsidRPr="00F2235B">
              <w:rPr>
                <w:noProof/>
              </w:rPr>
              <mc:AlternateContent>
                <mc:Choice Requires="wps">
                  <w:drawing>
                    <wp:anchor distT="0" distB="0" distL="114300" distR="114300" simplePos="0" relativeHeight="253577216" behindDoc="0" locked="0" layoutInCell="1" allowOverlap="1" wp14:anchorId="6F06EFAB" wp14:editId="78255D97">
                      <wp:simplePos x="0" y="0"/>
                      <wp:positionH relativeFrom="column">
                        <wp:posOffset>2808605</wp:posOffset>
                      </wp:positionH>
                      <wp:positionV relativeFrom="paragraph">
                        <wp:posOffset>86360</wp:posOffset>
                      </wp:positionV>
                      <wp:extent cx="462915" cy="159385"/>
                      <wp:effectExtent l="0" t="0" r="19685" b="18415"/>
                      <wp:wrapNone/>
                      <wp:docPr id="25" name="Text Box 25"/>
                      <wp:cNvGraphicFramePr/>
                      <a:graphic xmlns:a="http://schemas.openxmlformats.org/drawingml/2006/main">
                        <a:graphicData uri="http://schemas.microsoft.com/office/word/2010/wordprocessingShape">
                          <wps:wsp>
                            <wps:cNvSpPr txBox="1"/>
                            <wps:spPr>
                              <a:xfrm>
                                <a:off x="0" y="0"/>
                                <a:ext cx="462915" cy="15938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5BBA81" w14:textId="77777777" w:rsidR="00012771" w:rsidRPr="00D1574F" w:rsidRDefault="00012771" w:rsidP="00012771">
                                  <w:r>
                                    <w:t>Class 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192" type="#_x0000_t202" style="position:absolute;left:0;text-align:left;margin-left:221.15pt;margin-top:6.8pt;width:36.45pt;height:12.55pt;z-index:2535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" filled="f" stroked="f">
                      <v:textbox inset="0,0,0,0">
                        <w:txbxContent>
                          <w:p w14:paraId="335BBA81" w14:textId="77777777" w:rsidR="00012771" w:rsidRPr="00D1574F" w:rsidRDefault="00012771" w:rsidP="00012771">
                            <w:r>
                              <w:t>Class A</w:t>
                            </w:r>
                          </w:p>
                        </w:txbxContent>
                      </v:textbox>
                    </v:shape>
                  </w:pict>
                </mc:Fallback>
              </mc:AlternateContent>
            </w:r>
            <w:r w:rsidRPr="00F2235B">
              <w:rPr>
                <w:noProof/>
              </w:rPr>
              <mc:AlternateContent>
                <mc:Choice Requires="wps">
                  <w:drawing>
                    <wp:anchor distT="0" distB="0" distL="114300" distR="114300" simplePos="0" relativeHeight="253578240" behindDoc="0" locked="0" layoutInCell="1" allowOverlap="1" wp14:anchorId="4C846E67" wp14:editId="0F8C4BB3">
                      <wp:simplePos x="0" y="0"/>
                      <wp:positionH relativeFrom="column">
                        <wp:posOffset>768985</wp:posOffset>
                      </wp:positionH>
                      <wp:positionV relativeFrom="paragraph">
                        <wp:posOffset>201295</wp:posOffset>
                      </wp:positionV>
                      <wp:extent cx="2014220" cy="1306195"/>
                      <wp:effectExtent l="0" t="0" r="17780" b="14605"/>
                      <wp:wrapNone/>
                      <wp:docPr id="2" name="Freeform 2"/>
                      <wp:cNvGraphicFramePr/>
                      <a:graphic xmlns:a="http://schemas.openxmlformats.org/drawingml/2006/main">
                        <a:graphicData uri="http://schemas.microsoft.com/office/word/2010/wordprocessingShape">
                          <wps:wsp>
                            <wps:cNvSpPr/>
                            <wps:spPr>
                              <a:xfrm>
                                <a:off x="0" y="0"/>
                                <a:ext cx="2014220" cy="1306195"/>
                              </a:xfrm>
                              <a:custGeom>
                                <a:avLst/>
                                <a:gdLst>
                                  <a:gd name="connsiteX0" fmla="*/ 0 w 1714500"/>
                                  <a:gd name="connsiteY0" fmla="*/ 0 h 1137920"/>
                                  <a:gd name="connsiteX1" fmla="*/ 1714500 w 1714500"/>
                                  <a:gd name="connsiteY1" fmla="*/ 309880 h 1137920"/>
                                  <a:gd name="connsiteX2" fmla="*/ 152400 w 1714500"/>
                                  <a:gd name="connsiteY2" fmla="*/ 134620 h 1137920"/>
                                  <a:gd name="connsiteX3" fmla="*/ 1709420 w 1714500"/>
                                  <a:gd name="connsiteY3" fmla="*/ 309880 h 1137920"/>
                                  <a:gd name="connsiteX4" fmla="*/ 1328420 w 1714500"/>
                                  <a:gd name="connsiteY4" fmla="*/ 977900 h 1137920"/>
                                  <a:gd name="connsiteX5" fmla="*/ 1706880 w 1714500"/>
                                  <a:gd name="connsiteY5" fmla="*/ 307340 h 1137920"/>
                                  <a:gd name="connsiteX6" fmla="*/ 1567180 w 171450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709420 w 1826260"/>
                                  <a:gd name="connsiteY3" fmla="*/ 30988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630680 w 1826260"/>
                                  <a:gd name="connsiteY3" fmla="*/ 35052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826260"/>
                                  <a:gd name="connsiteY0" fmla="*/ 0 h 1137920"/>
                                  <a:gd name="connsiteX1" fmla="*/ 1714500 w 1826260"/>
                                  <a:gd name="connsiteY1" fmla="*/ 309880 h 1137920"/>
                                  <a:gd name="connsiteX2" fmla="*/ 152400 w 1826260"/>
                                  <a:gd name="connsiteY2" fmla="*/ 134620 h 1137920"/>
                                  <a:gd name="connsiteX3" fmla="*/ 1714500 w 1826260"/>
                                  <a:gd name="connsiteY3" fmla="*/ 312420 h 1137920"/>
                                  <a:gd name="connsiteX4" fmla="*/ 1328420 w 1826260"/>
                                  <a:gd name="connsiteY4" fmla="*/ 977900 h 1137920"/>
                                  <a:gd name="connsiteX5" fmla="*/ 1826260 w 1826260"/>
                                  <a:gd name="connsiteY5" fmla="*/ 523240 h 1137920"/>
                                  <a:gd name="connsiteX6" fmla="*/ 1567180 w 1826260"/>
                                  <a:gd name="connsiteY6" fmla="*/ 1137920 h 1137920"/>
                                  <a:gd name="connsiteX0" fmla="*/ 0 w 1717040"/>
                                  <a:gd name="connsiteY0" fmla="*/ 0 h 1137920"/>
                                  <a:gd name="connsiteX1" fmla="*/ 1714500 w 1717040"/>
                                  <a:gd name="connsiteY1" fmla="*/ 309880 h 1137920"/>
                                  <a:gd name="connsiteX2" fmla="*/ 152400 w 1717040"/>
                                  <a:gd name="connsiteY2" fmla="*/ 134620 h 1137920"/>
                                  <a:gd name="connsiteX3" fmla="*/ 1714500 w 1717040"/>
                                  <a:gd name="connsiteY3" fmla="*/ 312420 h 1137920"/>
                                  <a:gd name="connsiteX4" fmla="*/ 1328420 w 1717040"/>
                                  <a:gd name="connsiteY4" fmla="*/ 977900 h 1137920"/>
                                  <a:gd name="connsiteX5" fmla="*/ 1717040 w 1717040"/>
                                  <a:gd name="connsiteY5" fmla="*/ 309880 h 1137920"/>
                                  <a:gd name="connsiteX6" fmla="*/ 1567180 w 1717040"/>
                                  <a:gd name="connsiteY6" fmla="*/ 1137920 h 1137920"/>
                                  <a:gd name="connsiteX0" fmla="*/ 0 w 1717040"/>
                                  <a:gd name="connsiteY0" fmla="*/ 0 h 1137920"/>
                                  <a:gd name="connsiteX1" fmla="*/ 1714500 w 1717040"/>
                                  <a:gd name="connsiteY1" fmla="*/ 309880 h 1137920"/>
                                  <a:gd name="connsiteX2" fmla="*/ 182880 w 1717040"/>
                                  <a:gd name="connsiteY2" fmla="*/ 142240 h 1137920"/>
                                  <a:gd name="connsiteX3" fmla="*/ 1714500 w 1717040"/>
                                  <a:gd name="connsiteY3" fmla="*/ 312420 h 1137920"/>
                                  <a:gd name="connsiteX4" fmla="*/ 1328420 w 1717040"/>
                                  <a:gd name="connsiteY4" fmla="*/ 977900 h 1137920"/>
                                  <a:gd name="connsiteX5" fmla="*/ 1717040 w 1717040"/>
                                  <a:gd name="connsiteY5" fmla="*/ 309880 h 1137920"/>
                                  <a:gd name="connsiteX6" fmla="*/ 1567180 w 1717040"/>
                                  <a:gd name="connsiteY6" fmla="*/ 1137920 h 1137920"/>
                                  <a:gd name="connsiteX0" fmla="*/ 0 w 1706880"/>
                                  <a:gd name="connsiteY0" fmla="*/ 0 h 1120140"/>
                                  <a:gd name="connsiteX1" fmla="*/ 1704340 w 1706880"/>
                                  <a:gd name="connsiteY1" fmla="*/ 292100 h 1120140"/>
                                  <a:gd name="connsiteX2" fmla="*/ 172720 w 1706880"/>
                                  <a:gd name="connsiteY2" fmla="*/ 124460 h 1120140"/>
                                  <a:gd name="connsiteX3" fmla="*/ 1704340 w 1706880"/>
                                  <a:gd name="connsiteY3" fmla="*/ 294640 h 1120140"/>
                                  <a:gd name="connsiteX4" fmla="*/ 1318260 w 1706880"/>
                                  <a:gd name="connsiteY4" fmla="*/ 960120 h 1120140"/>
                                  <a:gd name="connsiteX5" fmla="*/ 1706880 w 1706880"/>
                                  <a:gd name="connsiteY5" fmla="*/ 292100 h 1120140"/>
                                  <a:gd name="connsiteX6" fmla="*/ 1557020 w 1706880"/>
                                  <a:gd name="connsiteY6" fmla="*/ 1120140 h 1120140"/>
                                  <a:gd name="connsiteX0" fmla="*/ 0 w 1706880"/>
                                  <a:gd name="connsiteY0" fmla="*/ 0 h 1196340"/>
                                  <a:gd name="connsiteX1" fmla="*/ 1704340 w 1706880"/>
                                  <a:gd name="connsiteY1" fmla="*/ 292100 h 1196340"/>
                                  <a:gd name="connsiteX2" fmla="*/ 172720 w 1706880"/>
                                  <a:gd name="connsiteY2" fmla="*/ 124460 h 1196340"/>
                                  <a:gd name="connsiteX3" fmla="*/ 1704340 w 1706880"/>
                                  <a:gd name="connsiteY3" fmla="*/ 294640 h 1196340"/>
                                  <a:gd name="connsiteX4" fmla="*/ 1318260 w 1706880"/>
                                  <a:gd name="connsiteY4" fmla="*/ 960120 h 1196340"/>
                                  <a:gd name="connsiteX5" fmla="*/ 1706880 w 1706880"/>
                                  <a:gd name="connsiteY5" fmla="*/ 292100 h 1196340"/>
                                  <a:gd name="connsiteX6" fmla="*/ 1559560 w 1706880"/>
                                  <a:gd name="connsiteY6" fmla="*/ 1196340 h 1196340"/>
                                  <a:gd name="connsiteX0" fmla="*/ 0 w 1706880"/>
                                  <a:gd name="connsiteY0" fmla="*/ 0 h 1196340"/>
                                  <a:gd name="connsiteX1" fmla="*/ 1704340 w 1706880"/>
                                  <a:gd name="connsiteY1" fmla="*/ 292100 h 1196340"/>
                                  <a:gd name="connsiteX2" fmla="*/ 172720 w 1706880"/>
                                  <a:gd name="connsiteY2" fmla="*/ 124460 h 1196340"/>
                                  <a:gd name="connsiteX3" fmla="*/ 1704340 w 1706880"/>
                                  <a:gd name="connsiteY3" fmla="*/ 294640 h 1196340"/>
                                  <a:gd name="connsiteX4" fmla="*/ 1366520 w 1706880"/>
                                  <a:gd name="connsiteY4" fmla="*/ 1036320 h 1196340"/>
                                  <a:gd name="connsiteX5" fmla="*/ 1706880 w 1706880"/>
                                  <a:gd name="connsiteY5" fmla="*/ 292100 h 1196340"/>
                                  <a:gd name="connsiteX6" fmla="*/ 1559560 w 1706880"/>
                                  <a:gd name="connsiteY6" fmla="*/ 1196340 h 1196340"/>
                                  <a:gd name="connsiteX0" fmla="*/ 0 w 1706880"/>
                                  <a:gd name="connsiteY0" fmla="*/ 25400 h 1221740"/>
                                  <a:gd name="connsiteX1" fmla="*/ 1704340 w 1706880"/>
                                  <a:gd name="connsiteY1" fmla="*/ 317500 h 1221740"/>
                                  <a:gd name="connsiteX2" fmla="*/ 162560 w 1706880"/>
                                  <a:gd name="connsiteY2" fmla="*/ 0 h 1221740"/>
                                  <a:gd name="connsiteX3" fmla="*/ 1704340 w 1706880"/>
                                  <a:gd name="connsiteY3" fmla="*/ 320040 h 1221740"/>
                                  <a:gd name="connsiteX4" fmla="*/ 1366520 w 1706880"/>
                                  <a:gd name="connsiteY4" fmla="*/ 1061720 h 1221740"/>
                                  <a:gd name="connsiteX5" fmla="*/ 1706880 w 1706880"/>
                                  <a:gd name="connsiteY5" fmla="*/ 317500 h 1221740"/>
                                  <a:gd name="connsiteX6" fmla="*/ 1559560 w 1706880"/>
                                  <a:gd name="connsiteY6" fmla="*/ 1221740 h 1221740"/>
                                  <a:gd name="connsiteX0" fmla="*/ 1541780 w 1544320"/>
                                  <a:gd name="connsiteY0" fmla="*/ 322580 h 1221740"/>
                                  <a:gd name="connsiteX1" fmla="*/ 1541780 w 1544320"/>
                                  <a:gd name="connsiteY1" fmla="*/ 317500 h 1221740"/>
                                  <a:gd name="connsiteX2" fmla="*/ 0 w 1544320"/>
                                  <a:gd name="connsiteY2" fmla="*/ 0 h 1221740"/>
                                  <a:gd name="connsiteX3" fmla="*/ 1541780 w 1544320"/>
                                  <a:gd name="connsiteY3" fmla="*/ 320040 h 1221740"/>
                                  <a:gd name="connsiteX4" fmla="*/ 1203960 w 1544320"/>
                                  <a:gd name="connsiteY4" fmla="*/ 1061720 h 1221740"/>
                                  <a:gd name="connsiteX5" fmla="*/ 1544320 w 1544320"/>
                                  <a:gd name="connsiteY5" fmla="*/ 317500 h 1221740"/>
                                  <a:gd name="connsiteX6" fmla="*/ 1397000 w 1544320"/>
                                  <a:gd name="connsiteY6" fmla="*/ 1221740 h 1221740"/>
                                  <a:gd name="connsiteX0" fmla="*/ 1818640 w 1821180"/>
                                  <a:gd name="connsiteY0" fmla="*/ 236220 h 1135380"/>
                                  <a:gd name="connsiteX1" fmla="*/ 1818640 w 1821180"/>
                                  <a:gd name="connsiteY1" fmla="*/ 231140 h 1135380"/>
                                  <a:gd name="connsiteX2" fmla="*/ 0 w 1821180"/>
                                  <a:gd name="connsiteY2" fmla="*/ 0 h 1135380"/>
                                  <a:gd name="connsiteX3" fmla="*/ 1818640 w 1821180"/>
                                  <a:gd name="connsiteY3" fmla="*/ 233680 h 1135380"/>
                                  <a:gd name="connsiteX4" fmla="*/ 1480820 w 1821180"/>
                                  <a:gd name="connsiteY4" fmla="*/ 975360 h 1135380"/>
                                  <a:gd name="connsiteX5" fmla="*/ 1821180 w 1821180"/>
                                  <a:gd name="connsiteY5" fmla="*/ 231140 h 1135380"/>
                                  <a:gd name="connsiteX6" fmla="*/ 1673860 w 1821180"/>
                                  <a:gd name="connsiteY6" fmla="*/ 1135380 h 1135380"/>
                                  <a:gd name="connsiteX0" fmla="*/ 1818640 w 1828800"/>
                                  <a:gd name="connsiteY0" fmla="*/ 254000 h 1153160"/>
                                  <a:gd name="connsiteX1" fmla="*/ 1818640 w 1828800"/>
                                  <a:gd name="connsiteY1" fmla="*/ 248920 h 1153160"/>
                                  <a:gd name="connsiteX2" fmla="*/ 0 w 1828800"/>
                                  <a:gd name="connsiteY2" fmla="*/ 17780 h 1153160"/>
                                  <a:gd name="connsiteX3" fmla="*/ 1818640 w 1828800"/>
                                  <a:gd name="connsiteY3" fmla="*/ 251460 h 1153160"/>
                                  <a:gd name="connsiteX4" fmla="*/ 1480820 w 1828800"/>
                                  <a:gd name="connsiteY4" fmla="*/ 993140 h 1153160"/>
                                  <a:gd name="connsiteX5" fmla="*/ 1828800 w 1828800"/>
                                  <a:gd name="connsiteY5" fmla="*/ 0 h 1153160"/>
                                  <a:gd name="connsiteX6" fmla="*/ 1673860 w 1828800"/>
                                  <a:gd name="connsiteY6" fmla="*/ 1153160 h 1153160"/>
                                  <a:gd name="connsiteX0" fmla="*/ 1818640 w 1831340"/>
                                  <a:gd name="connsiteY0" fmla="*/ 256540 h 1155700"/>
                                  <a:gd name="connsiteX1" fmla="*/ 1818640 w 1831340"/>
                                  <a:gd name="connsiteY1" fmla="*/ 251460 h 1155700"/>
                                  <a:gd name="connsiteX2" fmla="*/ 0 w 1831340"/>
                                  <a:gd name="connsiteY2" fmla="*/ 20320 h 1155700"/>
                                  <a:gd name="connsiteX3" fmla="*/ 1831340 w 1831340"/>
                                  <a:gd name="connsiteY3" fmla="*/ 0 h 1155700"/>
                                  <a:gd name="connsiteX4" fmla="*/ 1480820 w 1831340"/>
                                  <a:gd name="connsiteY4" fmla="*/ 995680 h 1155700"/>
                                  <a:gd name="connsiteX5" fmla="*/ 1828800 w 1831340"/>
                                  <a:gd name="connsiteY5" fmla="*/ 2540 h 1155700"/>
                                  <a:gd name="connsiteX6" fmla="*/ 1673860 w 1831340"/>
                                  <a:gd name="connsiteY6" fmla="*/ 1155700 h 1155700"/>
                                  <a:gd name="connsiteX0" fmla="*/ 1818640 w 1833902"/>
                                  <a:gd name="connsiteY0" fmla="*/ 257094 h 1156254"/>
                                  <a:gd name="connsiteX1" fmla="*/ 1833902 w 1833902"/>
                                  <a:gd name="connsiteY1" fmla="*/ 0 h 1156254"/>
                                  <a:gd name="connsiteX2" fmla="*/ 0 w 1833902"/>
                                  <a:gd name="connsiteY2" fmla="*/ 20874 h 1156254"/>
                                  <a:gd name="connsiteX3" fmla="*/ 1831340 w 1833902"/>
                                  <a:gd name="connsiteY3" fmla="*/ 554 h 1156254"/>
                                  <a:gd name="connsiteX4" fmla="*/ 1480820 w 1833902"/>
                                  <a:gd name="connsiteY4" fmla="*/ 996234 h 1156254"/>
                                  <a:gd name="connsiteX5" fmla="*/ 1828800 w 1833902"/>
                                  <a:gd name="connsiteY5" fmla="*/ 3094 h 1156254"/>
                                  <a:gd name="connsiteX6" fmla="*/ 1673860 w 1833902"/>
                                  <a:gd name="connsiteY6" fmla="*/ 1156254 h 1156254"/>
                                  <a:gd name="connsiteX0" fmla="*/ 1833880 w 1833902"/>
                                  <a:gd name="connsiteY0" fmla="*/ 2412 h 1156254"/>
                                  <a:gd name="connsiteX1" fmla="*/ 1833902 w 1833902"/>
                                  <a:gd name="connsiteY1" fmla="*/ 0 h 1156254"/>
                                  <a:gd name="connsiteX2" fmla="*/ 0 w 1833902"/>
                                  <a:gd name="connsiteY2" fmla="*/ 20874 h 1156254"/>
                                  <a:gd name="connsiteX3" fmla="*/ 1831340 w 1833902"/>
                                  <a:gd name="connsiteY3" fmla="*/ 554 h 1156254"/>
                                  <a:gd name="connsiteX4" fmla="*/ 1480820 w 1833902"/>
                                  <a:gd name="connsiteY4" fmla="*/ 996234 h 1156254"/>
                                  <a:gd name="connsiteX5" fmla="*/ 1828800 w 1833902"/>
                                  <a:gd name="connsiteY5" fmla="*/ 3094 h 1156254"/>
                                  <a:gd name="connsiteX6" fmla="*/ 1673860 w 1833902"/>
                                  <a:gd name="connsiteY6" fmla="*/ 1156254 h 1156254"/>
                                  <a:gd name="connsiteX0" fmla="*/ 1833880 w 2123445"/>
                                  <a:gd name="connsiteY0" fmla="*/ 2412 h 1258127"/>
                                  <a:gd name="connsiteX1" fmla="*/ 1833902 w 2123445"/>
                                  <a:gd name="connsiteY1" fmla="*/ 0 h 1258127"/>
                                  <a:gd name="connsiteX2" fmla="*/ 0 w 2123445"/>
                                  <a:gd name="connsiteY2" fmla="*/ 20874 h 1258127"/>
                                  <a:gd name="connsiteX3" fmla="*/ 1831340 w 2123445"/>
                                  <a:gd name="connsiteY3" fmla="*/ 554 h 1258127"/>
                                  <a:gd name="connsiteX4" fmla="*/ 1480820 w 2123445"/>
                                  <a:gd name="connsiteY4" fmla="*/ 996234 h 1258127"/>
                                  <a:gd name="connsiteX5" fmla="*/ 1828800 w 2123445"/>
                                  <a:gd name="connsiteY5" fmla="*/ 3094 h 1258127"/>
                                  <a:gd name="connsiteX6" fmla="*/ 2123445 w 2123445"/>
                                  <a:gd name="connsiteY6" fmla="*/ 1258127 h 1258127"/>
                                  <a:gd name="connsiteX0" fmla="*/ 1833880 w 2123445"/>
                                  <a:gd name="connsiteY0" fmla="*/ 2412 h 1258127"/>
                                  <a:gd name="connsiteX1" fmla="*/ 1833902 w 2123445"/>
                                  <a:gd name="connsiteY1" fmla="*/ 0 h 1258127"/>
                                  <a:gd name="connsiteX2" fmla="*/ 0 w 2123445"/>
                                  <a:gd name="connsiteY2" fmla="*/ 20874 h 1258127"/>
                                  <a:gd name="connsiteX3" fmla="*/ 1831340 w 2123445"/>
                                  <a:gd name="connsiteY3" fmla="*/ 554 h 1258127"/>
                                  <a:gd name="connsiteX4" fmla="*/ 1867017 w 2123445"/>
                                  <a:gd name="connsiteY4" fmla="*/ 1113388 h 1258127"/>
                                  <a:gd name="connsiteX5" fmla="*/ 1828800 w 2123445"/>
                                  <a:gd name="connsiteY5" fmla="*/ 3094 h 1258127"/>
                                  <a:gd name="connsiteX6" fmla="*/ 2123445 w 2123445"/>
                                  <a:gd name="connsiteY6" fmla="*/ 1258127 h 1258127"/>
                                  <a:gd name="connsiteX0" fmla="*/ 1833880 w 2123445"/>
                                  <a:gd name="connsiteY0" fmla="*/ 2412 h 1258127"/>
                                  <a:gd name="connsiteX1" fmla="*/ 1833902 w 2123445"/>
                                  <a:gd name="connsiteY1" fmla="*/ 0 h 1258127"/>
                                  <a:gd name="connsiteX2" fmla="*/ 0 w 2123445"/>
                                  <a:gd name="connsiteY2" fmla="*/ 20874 h 1258127"/>
                                  <a:gd name="connsiteX3" fmla="*/ 1831340 w 2123445"/>
                                  <a:gd name="connsiteY3" fmla="*/ 554 h 1258127"/>
                                  <a:gd name="connsiteX4" fmla="*/ 1867017 w 2123445"/>
                                  <a:gd name="connsiteY4" fmla="*/ 1113388 h 1258127"/>
                                  <a:gd name="connsiteX5" fmla="*/ 1770363 w 2123445"/>
                                  <a:gd name="connsiteY5" fmla="*/ 59124 h 1258127"/>
                                  <a:gd name="connsiteX6" fmla="*/ 2123445 w 2123445"/>
                                  <a:gd name="connsiteY6" fmla="*/ 1258127 h 1258127"/>
                                  <a:gd name="connsiteX0" fmla="*/ 1833880 w 2123445"/>
                                  <a:gd name="connsiteY0" fmla="*/ 2412 h 1258127"/>
                                  <a:gd name="connsiteX1" fmla="*/ 1833902 w 2123445"/>
                                  <a:gd name="connsiteY1" fmla="*/ 0 h 1258127"/>
                                  <a:gd name="connsiteX2" fmla="*/ 0 w 2123445"/>
                                  <a:gd name="connsiteY2" fmla="*/ 20874 h 1258127"/>
                                  <a:gd name="connsiteX3" fmla="*/ 1831340 w 2123445"/>
                                  <a:gd name="connsiteY3" fmla="*/ 554 h 1258127"/>
                                  <a:gd name="connsiteX4" fmla="*/ 1867017 w 2123445"/>
                                  <a:gd name="connsiteY4" fmla="*/ 1113388 h 1258127"/>
                                  <a:gd name="connsiteX5" fmla="*/ 1833882 w 2123445"/>
                                  <a:gd name="connsiteY5" fmla="*/ 547 h 1258127"/>
                                  <a:gd name="connsiteX6" fmla="*/ 2123445 w 2123445"/>
                                  <a:gd name="connsiteY6" fmla="*/ 1258127 h 1258127"/>
                                  <a:gd name="connsiteX0" fmla="*/ 2077461 w 2367026"/>
                                  <a:gd name="connsiteY0" fmla="*/ 2412 h 1258127"/>
                                  <a:gd name="connsiteX1" fmla="*/ 2077483 w 2367026"/>
                                  <a:gd name="connsiteY1" fmla="*/ 0 h 1258127"/>
                                  <a:gd name="connsiteX2" fmla="*/ 0 w 2367026"/>
                                  <a:gd name="connsiteY2" fmla="*/ 45789 h 1258127"/>
                                  <a:gd name="connsiteX3" fmla="*/ 2074921 w 2367026"/>
                                  <a:gd name="connsiteY3" fmla="*/ 554 h 1258127"/>
                                  <a:gd name="connsiteX4" fmla="*/ 2110598 w 2367026"/>
                                  <a:gd name="connsiteY4" fmla="*/ 1113388 h 1258127"/>
                                  <a:gd name="connsiteX5" fmla="*/ 2077463 w 2367026"/>
                                  <a:gd name="connsiteY5" fmla="*/ 547 h 1258127"/>
                                  <a:gd name="connsiteX6" fmla="*/ 2367026 w 2367026"/>
                                  <a:gd name="connsiteY6" fmla="*/ 1258127 h 1258127"/>
                                  <a:gd name="connsiteX0" fmla="*/ 2077461 w 2367026"/>
                                  <a:gd name="connsiteY0" fmla="*/ 121454 h 1377169"/>
                                  <a:gd name="connsiteX1" fmla="*/ 2077483 w 2367026"/>
                                  <a:gd name="connsiteY1" fmla="*/ 119042 h 1377169"/>
                                  <a:gd name="connsiteX2" fmla="*/ 0 w 2367026"/>
                                  <a:gd name="connsiteY2" fmla="*/ 164831 h 1377169"/>
                                  <a:gd name="connsiteX3" fmla="*/ 2074921 w 2367026"/>
                                  <a:gd name="connsiteY3" fmla="*/ 119596 h 1377169"/>
                                  <a:gd name="connsiteX4" fmla="*/ 2110598 w 2367026"/>
                                  <a:gd name="connsiteY4" fmla="*/ 1232430 h 1377169"/>
                                  <a:gd name="connsiteX5" fmla="*/ 2012831 w 2367026"/>
                                  <a:gd name="connsiteY5" fmla="*/ 0 h 1377169"/>
                                  <a:gd name="connsiteX6" fmla="*/ 2367026 w 2367026"/>
                                  <a:gd name="connsiteY6" fmla="*/ 1377169 h 1377169"/>
                                  <a:gd name="connsiteX0" fmla="*/ 2077461 w 2367026"/>
                                  <a:gd name="connsiteY0" fmla="*/ 121454 h 1377169"/>
                                  <a:gd name="connsiteX1" fmla="*/ 2077483 w 2367026"/>
                                  <a:gd name="connsiteY1" fmla="*/ 119042 h 1377169"/>
                                  <a:gd name="connsiteX2" fmla="*/ 0 w 2367026"/>
                                  <a:gd name="connsiteY2" fmla="*/ 164831 h 1377169"/>
                                  <a:gd name="connsiteX3" fmla="*/ 2015260 w 2367026"/>
                                  <a:gd name="connsiteY3" fmla="*/ 4938 h 1377169"/>
                                  <a:gd name="connsiteX4" fmla="*/ 2110598 w 2367026"/>
                                  <a:gd name="connsiteY4" fmla="*/ 1232430 h 1377169"/>
                                  <a:gd name="connsiteX5" fmla="*/ 2012831 w 2367026"/>
                                  <a:gd name="connsiteY5" fmla="*/ 0 h 1377169"/>
                                  <a:gd name="connsiteX6" fmla="*/ 2367026 w 2367026"/>
                                  <a:gd name="connsiteY6" fmla="*/ 1377169 h 1377169"/>
                                  <a:gd name="connsiteX0" fmla="*/ 2077461 w 2367026"/>
                                  <a:gd name="connsiteY0" fmla="*/ 121454 h 1377169"/>
                                  <a:gd name="connsiteX1" fmla="*/ 2007879 w 2367026"/>
                                  <a:gd name="connsiteY1" fmla="*/ 4384 h 1377169"/>
                                  <a:gd name="connsiteX2" fmla="*/ 0 w 2367026"/>
                                  <a:gd name="connsiteY2" fmla="*/ 164831 h 1377169"/>
                                  <a:gd name="connsiteX3" fmla="*/ 2015260 w 2367026"/>
                                  <a:gd name="connsiteY3" fmla="*/ 4938 h 1377169"/>
                                  <a:gd name="connsiteX4" fmla="*/ 2110598 w 2367026"/>
                                  <a:gd name="connsiteY4" fmla="*/ 1232430 h 1377169"/>
                                  <a:gd name="connsiteX5" fmla="*/ 2012831 w 2367026"/>
                                  <a:gd name="connsiteY5" fmla="*/ 0 h 1377169"/>
                                  <a:gd name="connsiteX6" fmla="*/ 2367026 w 2367026"/>
                                  <a:gd name="connsiteY6" fmla="*/ 1377169 h 1377169"/>
                                  <a:gd name="connsiteX0" fmla="*/ 2007857 w 2367026"/>
                                  <a:gd name="connsiteY0" fmla="*/ 50 h 1380393"/>
                                  <a:gd name="connsiteX1" fmla="*/ 2007879 w 2367026"/>
                                  <a:gd name="connsiteY1" fmla="*/ 7608 h 1380393"/>
                                  <a:gd name="connsiteX2" fmla="*/ 0 w 2367026"/>
                                  <a:gd name="connsiteY2" fmla="*/ 168055 h 1380393"/>
                                  <a:gd name="connsiteX3" fmla="*/ 2015260 w 2367026"/>
                                  <a:gd name="connsiteY3" fmla="*/ 8162 h 1380393"/>
                                  <a:gd name="connsiteX4" fmla="*/ 2110598 w 2367026"/>
                                  <a:gd name="connsiteY4" fmla="*/ 1235654 h 1380393"/>
                                  <a:gd name="connsiteX5" fmla="*/ 2012831 w 2367026"/>
                                  <a:gd name="connsiteY5" fmla="*/ 3224 h 1380393"/>
                                  <a:gd name="connsiteX6" fmla="*/ 2367026 w 2367026"/>
                                  <a:gd name="connsiteY6" fmla="*/ 1380393 h 1380393"/>
                                  <a:gd name="connsiteX0" fmla="*/ 2007857 w 2367026"/>
                                  <a:gd name="connsiteY0" fmla="*/ 50 h 1380393"/>
                                  <a:gd name="connsiteX1" fmla="*/ 2007879 w 2367026"/>
                                  <a:gd name="connsiteY1" fmla="*/ 7608 h 1380393"/>
                                  <a:gd name="connsiteX2" fmla="*/ 0 w 2367026"/>
                                  <a:gd name="connsiteY2" fmla="*/ 168055 h 1380393"/>
                                  <a:gd name="connsiteX3" fmla="*/ 2015260 w 2367026"/>
                                  <a:gd name="connsiteY3" fmla="*/ 8162 h 1380393"/>
                                  <a:gd name="connsiteX4" fmla="*/ 1608456 w 2367026"/>
                                  <a:gd name="connsiteY4" fmla="*/ 1125725 h 1380393"/>
                                  <a:gd name="connsiteX5" fmla="*/ 2012831 w 2367026"/>
                                  <a:gd name="connsiteY5" fmla="*/ 3224 h 1380393"/>
                                  <a:gd name="connsiteX6" fmla="*/ 2367026 w 2367026"/>
                                  <a:gd name="connsiteY6" fmla="*/ 1380393 h 1380393"/>
                                  <a:gd name="connsiteX0" fmla="*/ 2007857 w 2015260"/>
                                  <a:gd name="connsiteY0" fmla="*/ 50 h 1310438"/>
                                  <a:gd name="connsiteX1" fmla="*/ 2007879 w 2015260"/>
                                  <a:gd name="connsiteY1" fmla="*/ 7608 h 1310438"/>
                                  <a:gd name="connsiteX2" fmla="*/ 0 w 2015260"/>
                                  <a:gd name="connsiteY2" fmla="*/ 168055 h 1310438"/>
                                  <a:gd name="connsiteX3" fmla="*/ 2015260 w 2015260"/>
                                  <a:gd name="connsiteY3" fmla="*/ 8162 h 1310438"/>
                                  <a:gd name="connsiteX4" fmla="*/ 1608456 w 2015260"/>
                                  <a:gd name="connsiteY4" fmla="*/ 1125725 h 1310438"/>
                                  <a:gd name="connsiteX5" fmla="*/ 2012831 w 2015260"/>
                                  <a:gd name="connsiteY5" fmla="*/ 3224 h 1310438"/>
                                  <a:gd name="connsiteX6" fmla="*/ 1929516 w 2015260"/>
                                  <a:gd name="connsiteY6" fmla="*/ 1310438 h 13104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15260" h="1310438">
                                    <a:moveTo>
                                      <a:pt x="2007857" y="50"/>
                                    </a:moveTo>
                                    <a:cubicBezTo>
                                      <a:pt x="2007864" y="-754"/>
                                      <a:pt x="2007872" y="8412"/>
                                      <a:pt x="2007879" y="7608"/>
                                    </a:cubicBezTo>
                                    <a:lnTo>
                                      <a:pt x="0" y="168055"/>
                                    </a:lnTo>
                                    <a:lnTo>
                                      <a:pt x="2015260" y="8162"/>
                                    </a:lnTo>
                                    <a:lnTo>
                                      <a:pt x="1608456" y="1125725"/>
                                    </a:lnTo>
                                    <a:lnTo>
                                      <a:pt x="2012831" y="3224"/>
                                    </a:lnTo>
                                    <a:lnTo>
                                      <a:pt x="1929516" y="1310438"/>
                                    </a:lnTo>
                                  </a:path>
                                </a:pathLst>
                              </a:custGeom>
                              <a:ln w="12700">
                                <a:solidFill>
                                  <a:srgbClr val="00E800"/>
                                </a:solidFill>
                              </a:ln>
                              <a:effectLst/>
                            </wps:spPr>
                            <wps:style>
                              <a:lnRef idx="2">
                                <a:schemeClr val="accent1"/>
                              </a:lnRef>
                              <a:fillRef idx="0">
                                <a:schemeClr val="accent1"/>
                              </a:fillRef>
                              <a:effectRef idx="1">
                                <a:schemeClr val="accent1"/>
                              </a:effectRef>
                              <a:fontRef idx="minor">
                                <a:schemeClr val="tx1"/>
                              </a:fontRef>
                            </wps:style>
                            <wps:txbx>
                              <w:txbxContent>
                                <w:p w14:paraId="610EADAB" w14:textId="77777777" w:rsidR="00012771" w:rsidRDefault="00012771" w:rsidP="000127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2" o:spid="_x0000_s1193" style="position:absolute;left:0;text-align:left;margin-left:60.55pt;margin-top:15.85pt;width:158.6pt;height:102.85pt;z-index:2535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15260,131043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" adj="-11796480,,5400" path="m2007857,50v7,-804,15,8362,22,7558l,168055,2015260,8162,1608456,1125725,2012831,3224r-83315,1307214e" filled="f" strokecolor="#00e800" strokeweight="1pt">
                      <v:stroke joinstyle="miter"/>
                      <v:formulas/>
                      <v:path arrowok="t" o:connecttype="custom" o:connectlocs="2006821,50;2006843,7583;0,167511;2014220,8136;1607626,1122080;2011792,3214;1928520,1306195" o:connectangles="0,0,0,0,0,0,0" textboxrect="0,0,2015260,1310438"/>
                      <v:textbox>
                        <w:txbxContent>
                          <w:p w14:paraId="610EADAB" w14:textId="77777777" w:rsidR="00012771" w:rsidRDefault="00012771" w:rsidP="00012771">
                            <w:pPr>
                              <w:jc w:val="center"/>
                            </w:pPr>
                          </w:p>
                        </w:txbxContent>
                      </v:textbox>
                    </v:shape>
                  </w:pict>
                </mc:Fallback>
              </mc:AlternateContent>
            </w:r>
            <w:r w:rsidRPr="004B6082">
              <w:rPr>
                <w:noProof/>
              </w:rPr>
              <mc:AlternateContent>
                <mc:Choice Requires="wps">
                  <w:drawing>
                    <wp:anchor distT="0" distB="0" distL="114300" distR="114300" simplePos="0" relativeHeight="253544448" behindDoc="0" locked="0" layoutInCell="1" allowOverlap="1" wp14:anchorId="1440C32F" wp14:editId="138C9B8C">
                      <wp:simplePos x="0" y="0"/>
                      <wp:positionH relativeFrom="column">
                        <wp:posOffset>-820420</wp:posOffset>
                      </wp:positionH>
                      <wp:positionV relativeFrom="paragraph">
                        <wp:posOffset>9614535</wp:posOffset>
                      </wp:positionV>
                      <wp:extent cx="1248032" cy="877330"/>
                      <wp:effectExtent l="50800" t="25400" r="73025" b="88265"/>
                      <wp:wrapNone/>
                      <wp:docPr id="372" name="Straight Connector 372"/>
                      <wp:cNvGraphicFramePr/>
                      <a:graphic xmlns:a="http://schemas.openxmlformats.org/drawingml/2006/main">
                        <a:graphicData uri="http://schemas.microsoft.com/office/word/2010/wordprocessingShape">
                          <wps:wsp>
                            <wps:cNvCnPr/>
                            <wps:spPr>
                              <a:xfrm flipV="1">
                                <a:off x="0" y="0"/>
                                <a:ext cx="1248032" cy="877330"/>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372" o:spid="_x0000_s1026" style="position:absolute;flip:y;z-index:253544448;visibility:visible;mso-wrap-style:square;mso-wrap-distance-left:9pt;mso-wrap-distance-top:0;mso-wrap-distance-right:9pt;mso-wrap-distance-bottom:0;mso-position-horizontal:absolute;mso-position-horizontal-relative:text;mso-position-vertical:absolute;mso-position-vertical-relative:text" from="-64.6pt,757.05pt" to="33.65pt,8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" strokecolor="yellow" strokeweight="1pt">
                      <v:stroke dashstyle="dash"/>
                      <v:shadow on="t" color="black" opacity="24903f" origin=",.5" offset="0,.55556mm"/>
                    </v:line>
                  </w:pict>
                </mc:Fallback>
              </mc:AlternateContent>
            </w:r>
            <w:r>
              <w:rPr>
                <w:noProof/>
              </w:rPr>
              <w:drawing>
                <wp:inline distT="0" distB="0" distL="0" distR="0" wp14:anchorId="1438098D" wp14:editId="44D328D5">
                  <wp:extent cx="3366135" cy="2087880"/>
                  <wp:effectExtent l="0" t="0" r="12065"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2">
                            <a:extLst>
                              <a:ext uri="{BEBA8EAE-BF5A-486C-A8C5-ECC9F3942E4B}">
                                <a14:imgProps xmlns:a14="http://schemas.microsoft.com/office/drawing/2010/main">
                                  <a14:imgLayer r:embed="rId513">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66135" cy="2087880"/>
                          </a:xfrm>
                          <a:prstGeom prst="rect">
                            <a:avLst/>
                          </a:prstGeom>
                          <a:noFill/>
                          <a:ln>
                            <a:noFill/>
                          </a:ln>
                        </pic:spPr>
                      </pic:pic>
                    </a:graphicData>
                  </a:graphic>
                </wp:inline>
              </w:drawing>
            </w:r>
          </w:p>
          <w:p w14:paraId="3F04AD3C" w14:textId="77777777" w:rsidR="00012771" w:rsidRDefault="00012771" w:rsidP="00951FF0">
            <w:pPr>
              <w:jc w:val="center"/>
            </w:pPr>
            <w:r>
              <w:rPr>
                <w:noProof/>
              </w:rPr>
              <mc:AlternateContent>
                <mc:Choice Requires="wps">
                  <w:drawing>
                    <wp:anchor distT="0" distB="0" distL="114300" distR="114300" simplePos="0" relativeHeight="253556736" behindDoc="0" locked="0" layoutInCell="1" allowOverlap="1" wp14:anchorId="73D25F93" wp14:editId="68A96F54">
                      <wp:simplePos x="0" y="0"/>
                      <wp:positionH relativeFrom="column">
                        <wp:posOffset>372745</wp:posOffset>
                      </wp:positionH>
                      <wp:positionV relativeFrom="paragraph">
                        <wp:posOffset>1905</wp:posOffset>
                      </wp:positionV>
                      <wp:extent cx="907415" cy="201930"/>
                      <wp:effectExtent l="0" t="0" r="591185" b="26670"/>
                      <wp:wrapNone/>
                      <wp:docPr id="67" name="Line Callout 1 (No Border) 67"/>
                      <wp:cNvGraphicFramePr/>
                      <a:graphic xmlns:a="http://schemas.openxmlformats.org/drawingml/2006/main">
                        <a:graphicData uri="http://schemas.microsoft.com/office/word/2010/wordprocessingShape">
                          <wps:wsp>
                            <wps:cNvSpPr/>
                            <wps:spPr>
                              <a:xfrm flipH="1">
                                <a:off x="0" y="0"/>
                                <a:ext cx="907415" cy="201930"/>
                              </a:xfrm>
                              <a:prstGeom prst="callout1">
                                <a:avLst>
                                  <a:gd name="adj1" fmla="val 50006"/>
                                  <a:gd name="adj2" fmla="val -1322"/>
                                  <a:gd name="adj3" fmla="val 51630"/>
                                  <a:gd name="adj4" fmla="val -57473"/>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B296BEA" w14:textId="77777777" w:rsidR="00012771" w:rsidRDefault="00012771" w:rsidP="00012771">
                                  <w:pPr>
                                    <w:jc w:val="right"/>
                                    <w:rPr>
                                      <w:color w:val="000000" w:themeColor="text1"/>
                                    </w:rPr>
                                  </w:pPr>
                                  <w:r>
                                    <w:rPr>
                                      <w:color w:val="000000" w:themeColor="text1"/>
                                    </w:rPr>
                                    <w:t>Table Edge</w:t>
                                  </w:r>
                                </w:p>
                                <w:p w14:paraId="4F1DADF9"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7" o:spid="_x0000_s1194" type="#_x0000_t41" style="position:absolute;left:0;text-align:left;margin-left:29.35pt;margin-top:.15pt;width:71.45pt;height:15.9pt;flip:x;z-index:2535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" adj="-12414,11152,-286,10801" filled="f" strokecolor="#00e800">
                      <v:shadow on="t" color="black" opacity="22937f" origin=",.5" offset="0,.63889mm"/>
                      <v:textbox inset="0,0,0,0">
                        <w:txbxContent>
                          <w:p w14:paraId="0B296BEA" w14:textId="77777777" w:rsidR="00012771" w:rsidRDefault="00012771" w:rsidP="00012771">
                            <w:pPr>
                              <w:jc w:val="right"/>
                              <w:rPr>
                                <w:color w:val="000000" w:themeColor="text1"/>
                              </w:rPr>
                            </w:pPr>
                            <w:r>
                              <w:rPr>
                                <w:color w:val="000000" w:themeColor="text1"/>
                              </w:rPr>
                              <w:t>Table Edge</w:t>
                            </w:r>
                          </w:p>
                          <w:p w14:paraId="4F1DADF9" w14:textId="77777777" w:rsidR="00012771" w:rsidRPr="00A53E4A" w:rsidRDefault="00012771" w:rsidP="00012771">
                            <w:pPr>
                              <w:jc w:val="right"/>
                              <w:rPr>
                                <w:color w:val="000000" w:themeColor="text1"/>
                              </w:rPr>
                            </w:pPr>
                          </w:p>
                        </w:txbxContent>
                      </v:textbox>
                      <o:callout v:ext="edit" minusy="t"/>
                    </v:shape>
                  </w:pict>
                </mc:Fallback>
              </mc:AlternateContent>
            </w:r>
          </w:p>
          <w:p w14:paraId="3176BFEC" w14:textId="77777777" w:rsidR="00012771" w:rsidRDefault="00012771" w:rsidP="00951FF0">
            <w:pPr>
              <w:jc w:val="center"/>
            </w:pPr>
          </w:p>
          <w:p w14:paraId="33AD9481" w14:textId="77777777" w:rsidR="00012771" w:rsidRPr="00F44A74" w:rsidRDefault="00012771" w:rsidP="00951FF0">
            <w:pPr>
              <w:jc w:val="center"/>
              <w:rPr>
                <w:b/>
              </w:rPr>
            </w:pPr>
            <w:r w:rsidRPr="00F44A74">
              <w:rPr>
                <w:b/>
              </w:rPr>
              <w:t xml:space="preserve">Fig </w:t>
            </w:r>
            <w:r w:rsidRPr="00F44A74">
              <w:rPr>
                <w:b/>
              </w:rPr>
              <w:fldChar w:fldCharType="begin"/>
            </w:r>
            <w:r w:rsidRPr="00F44A74">
              <w:rPr>
                <w:b/>
              </w:rPr>
              <w:instrText xml:space="preserve"> SEQ Fig \* ARABIC </w:instrText>
            </w:r>
            <w:r w:rsidRPr="00F44A74">
              <w:rPr>
                <w:b/>
              </w:rPr>
              <w:fldChar w:fldCharType="separate"/>
            </w:r>
            <w:r>
              <w:rPr>
                <w:b/>
                <w:noProof/>
              </w:rPr>
              <w:t>5</w:t>
            </w:r>
            <w:r w:rsidRPr="00F44A74">
              <w:rPr>
                <w:b/>
                <w:noProof/>
              </w:rPr>
              <w:fldChar w:fldCharType="end"/>
            </w:r>
            <w:r w:rsidRPr="00F44A74">
              <w:rPr>
                <w:b/>
                <w:noProof/>
              </w:rPr>
              <w:t>: Jig</w:t>
            </w:r>
          </w:p>
        </w:tc>
      </w:tr>
      <w:tr w:rsidR="00012771" w14:paraId="67D98AB8" w14:textId="77777777" w:rsidTr="00951FF0">
        <w:tc>
          <w:tcPr>
            <w:tcW w:w="3251" w:type="pct"/>
            <w:gridSpan w:val="2"/>
          </w:tcPr>
          <w:p w14:paraId="62A6F025" w14:textId="77777777" w:rsidR="00012771" w:rsidRDefault="00012771" w:rsidP="00951FF0">
            <w:pPr>
              <w:pStyle w:val="ProcedureStep"/>
              <w:keepNext/>
              <w:numPr>
                <w:ilvl w:val="0"/>
                <w:numId w:val="27"/>
              </w:numPr>
              <w:ind w:left="0" w:firstLine="0"/>
            </w:pPr>
            <w:r>
              <w:lastRenderedPageBreak/>
              <w:br w:type="page"/>
            </w:r>
            <w:r w:rsidRPr="005C4AAC">
              <w:t>Assemble</w:t>
            </w:r>
            <w:r>
              <w:t xml:space="preserve"> all the Clamps you’ll need; do not tighten the clamps.</w:t>
            </w:r>
          </w:p>
          <w:p w14:paraId="3957B80C" w14:textId="77777777" w:rsidR="00012771" w:rsidRDefault="00012771" w:rsidP="00951FF0">
            <w:pPr>
              <w:pStyle w:val="ProcedureBullet"/>
              <w:numPr>
                <w:ilvl w:val="0"/>
                <w:numId w:val="0"/>
              </w:numPr>
              <w:ind w:left="720" w:hanging="360"/>
            </w:pPr>
            <w:r>
              <w:t>Upper Wire Upper Clamp includes</w:t>
            </w:r>
            <w:r w:rsidRPr="00F01ECE">
              <w:t>:</w:t>
            </w:r>
          </w:p>
          <w:p w14:paraId="753C80D1" w14:textId="77777777" w:rsidR="00012771" w:rsidRDefault="00012771" w:rsidP="00951FF0">
            <w:pPr>
              <w:pStyle w:val="ProcedureBullet"/>
            </w:pPr>
            <w:r>
              <w:t xml:space="preserve">1 </w:t>
            </w:r>
            <w:hyperlink r:id="rId514" w:history="1">
              <w:r w:rsidRPr="00D8711E">
                <w:rPr>
                  <w:rStyle w:val="Hyperlink"/>
                  <w:bdr w:val="none" w:sz="0" w:space="0" w:color="auto"/>
                </w:rPr>
                <w:t>D020611</w:t>
              </w:r>
            </w:hyperlink>
            <w:r>
              <w:t xml:space="preserve"> Upper Wire Upper Clamp, Inside</w:t>
            </w:r>
          </w:p>
          <w:p w14:paraId="2D26D7AD" w14:textId="77777777" w:rsidR="00012771" w:rsidRDefault="00012771" w:rsidP="00951FF0">
            <w:pPr>
              <w:pStyle w:val="ProcedureBullet"/>
            </w:pPr>
            <w:r>
              <w:t>2 1185-2EN246 Helicoils 8-32 x .246”</w:t>
            </w:r>
          </w:p>
          <w:p w14:paraId="462CC42A" w14:textId="77777777" w:rsidR="00012771" w:rsidRDefault="00012771" w:rsidP="00951FF0">
            <w:pPr>
              <w:pStyle w:val="ProcedureBullet"/>
            </w:pPr>
            <w:r>
              <w:t xml:space="preserve">1 </w:t>
            </w:r>
            <w:hyperlink r:id="rId515" w:history="1">
              <w:r w:rsidRPr="00B45A5F">
                <w:rPr>
                  <w:rStyle w:val="Hyperlink"/>
                  <w:bdr w:val="none" w:sz="0" w:space="0" w:color="auto"/>
                </w:rPr>
                <w:t>D070341</w:t>
              </w:r>
            </w:hyperlink>
            <w:r w:rsidRPr="00827ED9">
              <w:t xml:space="preserve"> Upper Wire Upper Clamp</w:t>
            </w:r>
            <w:r>
              <w:t>, Outside</w:t>
            </w:r>
          </w:p>
          <w:p w14:paraId="3E6E6190" w14:textId="77777777" w:rsidR="00012771" w:rsidRDefault="00012771" w:rsidP="00951FF0">
            <w:pPr>
              <w:pStyle w:val="ProcedureBullet"/>
            </w:pPr>
            <w:r>
              <w:t>Socket Head Cap Screw</w:t>
            </w:r>
          </w:p>
          <w:p w14:paraId="2BA1B724" w14:textId="77777777" w:rsidR="00012771" w:rsidRDefault="00012771" w:rsidP="00951FF0">
            <w:pPr>
              <w:pStyle w:val="ProcedureStep"/>
              <w:numPr>
                <w:ilvl w:val="0"/>
                <w:numId w:val="0"/>
              </w:numPr>
              <w:spacing w:after="0"/>
              <w:ind w:left="720"/>
            </w:pPr>
            <w:r>
              <w:t xml:space="preserve">2 8-32 x 0.5” </w:t>
            </w:r>
            <w:proofErr w:type="spellStart"/>
            <w:r w:rsidRPr="003F43D1">
              <w:rPr>
                <w:color w:val="FF0000"/>
              </w:rPr>
              <w:t>AgPlated</w:t>
            </w:r>
            <w:proofErr w:type="spellEnd"/>
          </w:p>
          <w:p w14:paraId="75FBB425" w14:textId="77777777" w:rsidR="00012771" w:rsidRDefault="00012771" w:rsidP="00951FF0">
            <w:pPr>
              <w:pStyle w:val="ProcedureBullet"/>
              <w:spacing w:after="120"/>
            </w:pPr>
            <w:r>
              <w:t xml:space="preserve">2 Flat Washer #8 </w:t>
            </w:r>
            <w:r w:rsidRPr="00DC5343">
              <w:rPr>
                <w:color w:val="FF0000"/>
              </w:rPr>
              <w:t>Vented</w:t>
            </w:r>
            <w:r>
              <w:t xml:space="preserve"> SSTL</w:t>
            </w:r>
          </w:p>
          <w:p w14:paraId="543AE800" w14:textId="77777777" w:rsidR="00012771" w:rsidRDefault="00012771" w:rsidP="00951FF0">
            <w:pPr>
              <w:pStyle w:val="ProcedureStep"/>
              <w:numPr>
                <w:ilvl w:val="0"/>
                <w:numId w:val="0"/>
              </w:numPr>
              <w:ind w:left="360"/>
            </w:pPr>
            <w:r>
              <w:t>Upper Wire C-Clamp Assembly includes</w:t>
            </w:r>
            <w:r w:rsidRPr="00F01ECE">
              <w:t>:</w:t>
            </w:r>
          </w:p>
          <w:p w14:paraId="72E32BE0" w14:textId="77777777" w:rsidR="00012771" w:rsidRDefault="00012771" w:rsidP="00951FF0">
            <w:pPr>
              <w:pStyle w:val="ProcedureBullet"/>
            </w:pPr>
            <w:r>
              <w:t xml:space="preserve">1 </w:t>
            </w:r>
            <w:hyperlink r:id="rId516" w:history="1">
              <w:r w:rsidRPr="005A074F">
                <w:rPr>
                  <w:rStyle w:val="Hyperlink"/>
                  <w:bdr w:val="none" w:sz="0" w:space="0" w:color="auto"/>
                </w:rPr>
                <w:t>D020652</w:t>
              </w:r>
            </w:hyperlink>
            <w:r>
              <w:t xml:space="preserve"> Upper Mass C-Clamp</w:t>
            </w:r>
          </w:p>
          <w:p w14:paraId="10173573" w14:textId="77777777" w:rsidR="00012771" w:rsidRDefault="00012771" w:rsidP="00951FF0">
            <w:pPr>
              <w:pStyle w:val="ProcedureBullet"/>
            </w:pPr>
            <w:r>
              <w:t xml:space="preserve">1 </w:t>
            </w:r>
            <w:hyperlink r:id="rId517" w:history="1">
              <w:r w:rsidRPr="005413FF">
                <w:rPr>
                  <w:rStyle w:val="Hyperlink"/>
                  <w:bdr w:val="none" w:sz="0" w:space="0" w:color="auto"/>
                </w:rPr>
                <w:t>D020610</w:t>
              </w:r>
            </w:hyperlink>
            <w:r>
              <w:t xml:space="preserve"> Upper Wire Lower Clamp, Inside</w:t>
            </w:r>
          </w:p>
          <w:p w14:paraId="656A4708" w14:textId="77777777" w:rsidR="00012771" w:rsidRDefault="00012771" w:rsidP="00951FF0">
            <w:pPr>
              <w:pStyle w:val="ProcedureBullet"/>
            </w:pPr>
            <w:r>
              <w:t>2 1185-2EN246 Helicoil 8-32 x .246”</w:t>
            </w:r>
          </w:p>
          <w:p w14:paraId="3933D7F9" w14:textId="77777777" w:rsidR="00012771" w:rsidRDefault="00012771" w:rsidP="00951FF0">
            <w:pPr>
              <w:pStyle w:val="ProcedureBullet"/>
            </w:pPr>
            <w:r>
              <w:t xml:space="preserve">1 </w:t>
            </w:r>
            <w:hyperlink r:id="rId518" w:history="1">
              <w:r w:rsidRPr="002B3FE7">
                <w:rPr>
                  <w:rStyle w:val="Hyperlink"/>
                  <w:bdr w:val="none" w:sz="0" w:space="0" w:color="auto"/>
                </w:rPr>
                <w:t>D020624</w:t>
              </w:r>
            </w:hyperlink>
            <w:r>
              <w:t xml:space="preserve"> Upper Wire Lower Clamp, Outside</w:t>
            </w:r>
          </w:p>
          <w:p w14:paraId="14F12BAC" w14:textId="77777777" w:rsidR="00012771" w:rsidRDefault="00012771" w:rsidP="00951FF0">
            <w:pPr>
              <w:pStyle w:val="ProcedureBullet"/>
            </w:pPr>
            <w:r>
              <w:t>2 Socket Head Cap Screws</w:t>
            </w:r>
          </w:p>
          <w:p w14:paraId="03253284" w14:textId="77777777" w:rsidR="00012771" w:rsidRDefault="00012771" w:rsidP="00951FF0">
            <w:pPr>
              <w:pStyle w:val="ProcedureBullet"/>
              <w:numPr>
                <w:ilvl w:val="0"/>
                <w:numId w:val="0"/>
              </w:numPr>
              <w:ind w:left="720"/>
            </w:pPr>
            <w:r>
              <w:t>8-32 x 0.5625” SSTL</w:t>
            </w:r>
          </w:p>
          <w:p w14:paraId="450F9AF0" w14:textId="77777777" w:rsidR="00012771" w:rsidRPr="000263CA" w:rsidRDefault="00012771" w:rsidP="00951FF0">
            <w:pPr>
              <w:pStyle w:val="ProcedureBullet"/>
            </w:pPr>
            <w:r>
              <w:t xml:space="preserve">2 Flat Washer #8 </w:t>
            </w:r>
            <w:r w:rsidRPr="003F43D1">
              <w:rPr>
                <w:color w:val="FF0000"/>
              </w:rPr>
              <w:t>Vented</w:t>
            </w:r>
            <w:r>
              <w:t xml:space="preserve"> SSTL</w:t>
            </w:r>
          </w:p>
        </w:tc>
        <w:tc>
          <w:tcPr>
            <w:tcW w:w="1749" w:type="pct"/>
          </w:tcPr>
          <w:p w14:paraId="02B7D0BF" w14:textId="77777777" w:rsidR="00012771" w:rsidRDefault="00012771" w:rsidP="00951FF0">
            <w:pPr>
              <w:keepNext/>
              <w:spacing w:after="0"/>
              <w:jc w:val="right"/>
              <w:rPr>
                <w:b/>
                <w:noProof/>
              </w:rPr>
            </w:pPr>
          </w:p>
          <w:p w14:paraId="60CFD48D" w14:textId="77777777" w:rsidR="00012771" w:rsidRDefault="00012771" w:rsidP="00951FF0">
            <w:pPr>
              <w:keepNext/>
              <w:spacing w:after="0"/>
              <w:jc w:val="right"/>
              <w:rPr>
                <w:b/>
                <w:noProof/>
              </w:rPr>
            </w:pPr>
          </w:p>
          <w:p w14:paraId="201A02AA" w14:textId="77777777" w:rsidR="00012771" w:rsidRDefault="00012771" w:rsidP="00951FF0">
            <w:pPr>
              <w:keepNext/>
              <w:spacing w:after="0"/>
              <w:jc w:val="right"/>
            </w:pPr>
            <w:r>
              <w:rPr>
                <w:b/>
                <w:noProof/>
              </w:rPr>
              <mc:AlternateContent>
                <mc:Choice Requires="wps">
                  <w:drawing>
                    <wp:anchor distT="0" distB="0" distL="114300" distR="114300" simplePos="0" relativeHeight="253588480" behindDoc="0" locked="0" layoutInCell="1" allowOverlap="1" wp14:anchorId="4720DD21" wp14:editId="52D01F3E">
                      <wp:simplePos x="0" y="0"/>
                      <wp:positionH relativeFrom="column">
                        <wp:posOffset>225425</wp:posOffset>
                      </wp:positionH>
                      <wp:positionV relativeFrom="paragraph">
                        <wp:posOffset>482600</wp:posOffset>
                      </wp:positionV>
                      <wp:extent cx="741680" cy="175895"/>
                      <wp:effectExtent l="0" t="0" r="426720" b="1905"/>
                      <wp:wrapNone/>
                      <wp:docPr id="236" name="Line Callout 1 (No Border) 236"/>
                      <wp:cNvGraphicFramePr/>
                      <a:graphic xmlns:a="http://schemas.openxmlformats.org/drawingml/2006/main">
                        <a:graphicData uri="http://schemas.microsoft.com/office/word/2010/wordprocessingShape">
                          <wps:wsp>
                            <wps:cNvSpPr/>
                            <wps:spPr>
                              <a:xfrm flipH="1">
                                <a:off x="5099050" y="3340100"/>
                                <a:ext cx="741680" cy="175895"/>
                              </a:xfrm>
                              <a:prstGeom prst="callout1">
                                <a:avLst>
                                  <a:gd name="adj1" fmla="val 50006"/>
                                  <a:gd name="adj2" fmla="val -1322"/>
                                  <a:gd name="adj3" fmla="val 51658"/>
                                  <a:gd name="adj4" fmla="val -54950"/>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0A80B9D" w14:textId="77777777" w:rsidR="00012771" w:rsidRPr="00A53E4A" w:rsidRDefault="00012771" w:rsidP="00012771">
                                  <w:pPr>
                                    <w:jc w:val="right"/>
                                    <w:rPr>
                                      <w:color w:val="000000" w:themeColor="text1"/>
                                    </w:rPr>
                                  </w:pPr>
                                  <w:r>
                                    <w:rPr>
                                      <w:color w:val="000000" w:themeColor="text1"/>
                                    </w:rPr>
                                    <w:t>D070341</w:t>
                                  </w:r>
                                </w:p>
                                <w:p w14:paraId="09D25DEE" w14:textId="77777777" w:rsidR="00012771" w:rsidRPr="00A53E4A" w:rsidRDefault="00012771" w:rsidP="00012771">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36" o:spid="_x0000_s1195" type="#_x0000_t41" style="position:absolute;left:0;text-align:left;margin-left:17.75pt;margin-top:38pt;width:58.4pt;height:13.85pt;flip:x;z-index:2535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" adj="-11869,11158,-286,10801" filled="f" strokecolor="#00e800">
                      <v:textbox inset="0,0,0,0">
                        <w:txbxContent>
                          <w:p w14:paraId="40A80B9D" w14:textId="77777777" w:rsidR="00012771" w:rsidRPr="00A53E4A" w:rsidRDefault="00012771" w:rsidP="00012771">
                            <w:pPr>
                              <w:jc w:val="right"/>
                              <w:rPr>
                                <w:color w:val="000000" w:themeColor="text1"/>
                              </w:rPr>
                            </w:pPr>
                            <w:r>
                              <w:rPr>
                                <w:color w:val="000000" w:themeColor="text1"/>
                              </w:rPr>
                              <w:t>D070341</w:t>
                            </w:r>
                          </w:p>
                          <w:p w14:paraId="09D25DEE" w14:textId="77777777" w:rsidR="00012771" w:rsidRPr="00A53E4A" w:rsidRDefault="00012771" w:rsidP="00012771">
                            <w:pPr>
                              <w:jc w:val="right"/>
                              <w:rPr>
                                <w:color w:val="000000" w:themeColor="text1"/>
                              </w:rPr>
                            </w:pPr>
                            <w:r>
                              <w:rPr>
                                <w:color w:val="000000" w:themeColor="text1"/>
                              </w:rPr>
                              <w:t xml:space="preserve"> (2)</w:t>
                            </w:r>
                          </w:p>
                        </w:txbxContent>
                      </v:textbox>
                      <o:callout v:ext="edit" minusy="t"/>
                    </v:shape>
                  </w:pict>
                </mc:Fallback>
              </mc:AlternateContent>
            </w:r>
            <w:r>
              <w:rPr>
                <w:b/>
                <w:noProof/>
              </w:rPr>
              <mc:AlternateContent>
                <mc:Choice Requires="wps">
                  <w:drawing>
                    <wp:anchor distT="0" distB="0" distL="114300" distR="114300" simplePos="0" relativeHeight="253587456" behindDoc="0" locked="0" layoutInCell="1" allowOverlap="1" wp14:anchorId="154B68B7" wp14:editId="08FCEA22">
                      <wp:simplePos x="0" y="0"/>
                      <wp:positionH relativeFrom="column">
                        <wp:posOffset>225425</wp:posOffset>
                      </wp:positionH>
                      <wp:positionV relativeFrom="paragraph">
                        <wp:posOffset>74930</wp:posOffset>
                      </wp:positionV>
                      <wp:extent cx="741680" cy="175895"/>
                      <wp:effectExtent l="0" t="0" r="782320" b="1905"/>
                      <wp:wrapNone/>
                      <wp:docPr id="235" name="Line Callout 1 (No Border) 235"/>
                      <wp:cNvGraphicFramePr/>
                      <a:graphic xmlns:a="http://schemas.openxmlformats.org/drawingml/2006/main">
                        <a:graphicData uri="http://schemas.microsoft.com/office/word/2010/wordprocessingShape">
                          <wps:wsp>
                            <wps:cNvSpPr/>
                            <wps:spPr>
                              <a:xfrm flipH="1">
                                <a:off x="5099050" y="2932430"/>
                                <a:ext cx="741680" cy="175895"/>
                              </a:xfrm>
                              <a:prstGeom prst="callout1">
                                <a:avLst>
                                  <a:gd name="adj1" fmla="val 50006"/>
                                  <a:gd name="adj2" fmla="val -1322"/>
                                  <a:gd name="adj3" fmla="val 46007"/>
                                  <a:gd name="adj4" fmla="val -104058"/>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66A2968" w14:textId="77777777" w:rsidR="00012771" w:rsidRPr="00A53E4A" w:rsidRDefault="00012771" w:rsidP="00012771">
                                  <w:pPr>
                                    <w:jc w:val="right"/>
                                    <w:rPr>
                                      <w:color w:val="000000" w:themeColor="text1"/>
                                    </w:rPr>
                                  </w:pPr>
                                  <w:r>
                                    <w:rPr>
                                      <w:color w:val="000000" w:themeColor="text1"/>
                                    </w:rPr>
                                    <w:t>D020611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35" o:spid="_x0000_s1196" type="#_x0000_t41" style="position:absolute;left:0;text-align:left;margin-left:17.75pt;margin-top:5.9pt;width:58.4pt;height:13.85pt;flip:x;z-index:2535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" adj="-22477,9938,-286,10801" filled="f" strokecolor="#00e800">
                      <v:textbox inset="0,0,0,0">
                        <w:txbxContent>
                          <w:p w14:paraId="666A2968" w14:textId="77777777" w:rsidR="00012771" w:rsidRPr="00A53E4A" w:rsidRDefault="00012771" w:rsidP="00012771">
                            <w:pPr>
                              <w:jc w:val="right"/>
                              <w:rPr>
                                <w:color w:val="000000" w:themeColor="text1"/>
                              </w:rPr>
                            </w:pPr>
                            <w:r>
                              <w:rPr>
                                <w:color w:val="000000" w:themeColor="text1"/>
                              </w:rPr>
                              <w:t>D020611</w:t>
                            </w:r>
                          </w:p>
                        </w:txbxContent>
                      </v:textbox>
                    </v:shape>
                  </w:pict>
                </mc:Fallback>
              </mc:AlternateContent>
            </w:r>
            <w:r>
              <w:rPr>
                <w:b/>
                <w:noProof/>
              </w:rPr>
              <w:drawing>
                <wp:inline distT="0" distB="0" distL="0" distR="0" wp14:anchorId="69AECFEC" wp14:editId="726B8C10">
                  <wp:extent cx="707390" cy="875030"/>
                  <wp:effectExtent l="0" t="0" r="3810" b="0"/>
                  <wp:docPr id="2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9">
                            <a:extLst>
                              <a:ext uri="{BEBA8EAE-BF5A-486C-A8C5-ECC9F3942E4B}">
                                <a14:imgProps xmlns:a14="http://schemas.microsoft.com/office/drawing/2010/main">
                                  <a14:imgLayer r:embed="rId520">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07390" cy="875030"/>
                          </a:xfrm>
                          <a:prstGeom prst="rect">
                            <a:avLst/>
                          </a:prstGeom>
                          <a:noFill/>
                          <a:ln>
                            <a:noFill/>
                          </a:ln>
                        </pic:spPr>
                      </pic:pic>
                    </a:graphicData>
                  </a:graphic>
                </wp:inline>
              </w:drawing>
            </w:r>
          </w:p>
          <w:p w14:paraId="20E4EB48" w14:textId="77777777" w:rsidR="00012771" w:rsidRDefault="00012771" w:rsidP="00951FF0">
            <w:pPr>
              <w:pStyle w:val="Caption"/>
            </w:pPr>
            <w:r>
              <w:t xml:space="preserve">           Fig </w:t>
            </w:r>
            <w:r>
              <w:fldChar w:fldCharType="begin"/>
            </w:r>
            <w:r>
              <w:instrText xml:space="preserve"> SEQ Fig \* ARABIC </w:instrText>
            </w:r>
            <w:r>
              <w:fldChar w:fldCharType="separate"/>
            </w:r>
            <w:r>
              <w:rPr>
                <w:noProof/>
              </w:rPr>
              <w:t>6</w:t>
            </w:r>
            <w:r>
              <w:rPr>
                <w:noProof/>
              </w:rPr>
              <w:fldChar w:fldCharType="end"/>
            </w:r>
            <w:r>
              <w:t>: Upper Clamp</w:t>
            </w:r>
          </w:p>
          <w:p w14:paraId="0922F37D" w14:textId="77777777" w:rsidR="00012771" w:rsidRDefault="00012771" w:rsidP="00951FF0">
            <w:pPr>
              <w:keepNext/>
              <w:spacing w:after="0"/>
              <w:jc w:val="right"/>
            </w:pPr>
            <w:r>
              <w:rPr>
                <w:b/>
                <w:noProof/>
              </w:rPr>
              <mc:AlternateContent>
                <mc:Choice Requires="wps">
                  <w:drawing>
                    <wp:anchor distT="0" distB="0" distL="114300" distR="114300" simplePos="0" relativeHeight="253586432" behindDoc="0" locked="0" layoutInCell="1" allowOverlap="1" wp14:anchorId="22E94145" wp14:editId="6979A67E">
                      <wp:simplePos x="0" y="0"/>
                      <wp:positionH relativeFrom="column">
                        <wp:posOffset>225425</wp:posOffset>
                      </wp:positionH>
                      <wp:positionV relativeFrom="paragraph">
                        <wp:posOffset>715010</wp:posOffset>
                      </wp:positionV>
                      <wp:extent cx="741680" cy="175895"/>
                      <wp:effectExtent l="0" t="0" r="655320" b="1905"/>
                      <wp:wrapNone/>
                      <wp:docPr id="233" name="Line Callout 1 (No Border) 233"/>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8832"/>
                                  <a:gd name="adj4" fmla="val -86804"/>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1C37298" w14:textId="77777777" w:rsidR="00012771" w:rsidRPr="00A53E4A" w:rsidRDefault="00012771" w:rsidP="00012771">
                                  <w:pPr>
                                    <w:jc w:val="right"/>
                                    <w:rPr>
                                      <w:color w:val="000000" w:themeColor="text1"/>
                                    </w:rPr>
                                  </w:pPr>
                                  <w:r>
                                    <w:rPr>
                                      <w:color w:val="000000" w:themeColor="text1"/>
                                    </w:rPr>
                                    <w:t>D020624</w:t>
                                  </w:r>
                                </w:p>
                                <w:p w14:paraId="120FF5B5" w14:textId="77777777" w:rsidR="00012771" w:rsidRPr="00A53E4A" w:rsidRDefault="00012771" w:rsidP="00012771">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33" o:spid="_x0000_s1197" type="#_x0000_t41" style="position:absolute;left:0;text-align:left;margin-left:17.75pt;margin-top:56.3pt;width:58.4pt;height:13.85pt;flip:x;z-index:2535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" adj="-18750,10548,-286,10801" filled="f" strokecolor="#00e800">
                      <v:textbox inset="0,0,0,0">
                        <w:txbxContent>
                          <w:p w14:paraId="11C37298" w14:textId="77777777" w:rsidR="00012771" w:rsidRPr="00A53E4A" w:rsidRDefault="00012771" w:rsidP="00012771">
                            <w:pPr>
                              <w:jc w:val="right"/>
                              <w:rPr>
                                <w:color w:val="000000" w:themeColor="text1"/>
                              </w:rPr>
                            </w:pPr>
                            <w:r>
                              <w:rPr>
                                <w:color w:val="000000" w:themeColor="text1"/>
                              </w:rPr>
                              <w:t>D020624</w:t>
                            </w:r>
                          </w:p>
                          <w:p w14:paraId="120FF5B5" w14:textId="77777777" w:rsidR="00012771" w:rsidRPr="00A53E4A" w:rsidRDefault="00012771" w:rsidP="00012771">
                            <w:pPr>
                              <w:jc w:val="right"/>
                              <w:rPr>
                                <w:color w:val="000000" w:themeColor="text1"/>
                              </w:rPr>
                            </w:pPr>
                            <w:r>
                              <w:rPr>
                                <w:color w:val="000000" w:themeColor="text1"/>
                              </w:rPr>
                              <w:t xml:space="preserve"> (2)</w:t>
                            </w:r>
                          </w:p>
                        </w:txbxContent>
                      </v:textbox>
                    </v:shape>
                  </w:pict>
                </mc:Fallback>
              </mc:AlternateContent>
            </w:r>
            <w:r>
              <w:rPr>
                <w:b/>
                <w:noProof/>
              </w:rPr>
              <mc:AlternateContent>
                <mc:Choice Requires="wps">
                  <w:drawing>
                    <wp:anchor distT="0" distB="0" distL="114300" distR="114300" simplePos="0" relativeHeight="253584384" behindDoc="0" locked="0" layoutInCell="1" allowOverlap="1" wp14:anchorId="7AF512FA" wp14:editId="26E5ED8B">
                      <wp:simplePos x="0" y="0"/>
                      <wp:positionH relativeFrom="column">
                        <wp:posOffset>225425</wp:posOffset>
                      </wp:positionH>
                      <wp:positionV relativeFrom="paragraph">
                        <wp:posOffset>295275</wp:posOffset>
                      </wp:positionV>
                      <wp:extent cx="741680" cy="175895"/>
                      <wp:effectExtent l="0" t="0" r="629920" b="1905"/>
                      <wp:wrapNone/>
                      <wp:docPr id="231" name="Line Callout 1 (No Border) 231"/>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46007"/>
                                  <a:gd name="adj4" fmla="val -83287"/>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951D4FC" w14:textId="77777777" w:rsidR="00012771" w:rsidRPr="00A53E4A" w:rsidRDefault="00012771" w:rsidP="00012771">
                                  <w:pPr>
                                    <w:jc w:val="right"/>
                                    <w:rPr>
                                      <w:color w:val="000000" w:themeColor="text1"/>
                                    </w:rPr>
                                  </w:pPr>
                                  <w:r>
                                    <w:rPr>
                                      <w:color w:val="000000" w:themeColor="text1"/>
                                    </w:rPr>
                                    <w:t>D020652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31" o:spid="_x0000_s1198" type="#_x0000_t41" style="position:absolute;left:0;text-align:left;margin-left:17.75pt;margin-top:23.25pt;width:58.4pt;height:13.85pt;flip:x;z-index:2535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" adj="-17990,9938,-286,10801" filled="f" strokecolor="#00e800">
                      <v:textbox inset="0,0,0,0">
                        <w:txbxContent>
                          <w:p w14:paraId="0951D4FC" w14:textId="77777777" w:rsidR="00012771" w:rsidRPr="00A53E4A" w:rsidRDefault="00012771" w:rsidP="00012771">
                            <w:pPr>
                              <w:jc w:val="right"/>
                              <w:rPr>
                                <w:color w:val="000000" w:themeColor="text1"/>
                              </w:rPr>
                            </w:pPr>
                            <w:r>
                              <w:rPr>
                                <w:color w:val="000000" w:themeColor="text1"/>
                              </w:rPr>
                              <w:t>D020652</w:t>
                            </w:r>
                          </w:p>
                        </w:txbxContent>
                      </v:textbox>
                    </v:shape>
                  </w:pict>
                </mc:Fallback>
              </mc:AlternateContent>
            </w:r>
            <w:r>
              <w:rPr>
                <w:b/>
                <w:noProof/>
              </w:rPr>
              <mc:AlternateContent>
                <mc:Choice Requires="wps">
                  <w:drawing>
                    <wp:anchor distT="0" distB="0" distL="114300" distR="114300" simplePos="0" relativeHeight="253585408" behindDoc="0" locked="0" layoutInCell="1" allowOverlap="1" wp14:anchorId="5DD6B68D" wp14:editId="11261CE3">
                      <wp:simplePos x="0" y="0"/>
                      <wp:positionH relativeFrom="column">
                        <wp:posOffset>225425</wp:posOffset>
                      </wp:positionH>
                      <wp:positionV relativeFrom="paragraph">
                        <wp:posOffset>502285</wp:posOffset>
                      </wp:positionV>
                      <wp:extent cx="741680" cy="175895"/>
                      <wp:effectExtent l="0" t="0" r="579120" b="1905"/>
                      <wp:wrapNone/>
                      <wp:docPr id="232" name="Line Callout 1 (No Border) 232"/>
                      <wp:cNvGraphicFramePr/>
                      <a:graphic xmlns:a="http://schemas.openxmlformats.org/drawingml/2006/main">
                        <a:graphicData uri="http://schemas.microsoft.com/office/word/2010/wordprocessingShape">
                          <wps:wsp>
                            <wps:cNvSpPr/>
                            <wps:spPr>
                              <a:xfrm flipH="1">
                                <a:off x="0" y="0"/>
                                <a:ext cx="741680" cy="175895"/>
                              </a:xfrm>
                              <a:prstGeom prst="callout1">
                                <a:avLst>
                                  <a:gd name="adj1" fmla="val 50006"/>
                                  <a:gd name="adj2" fmla="val -1322"/>
                                  <a:gd name="adj3" fmla="val 51658"/>
                                  <a:gd name="adj4" fmla="val -77061"/>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3646BD0" w14:textId="77777777" w:rsidR="00012771" w:rsidRPr="00A53E4A" w:rsidRDefault="00012771" w:rsidP="00012771">
                                  <w:pPr>
                                    <w:jc w:val="right"/>
                                    <w:rPr>
                                      <w:color w:val="000000" w:themeColor="text1"/>
                                    </w:rPr>
                                  </w:pPr>
                                  <w:r>
                                    <w:rPr>
                                      <w:color w:val="000000" w:themeColor="text1"/>
                                    </w:rPr>
                                    <w:t>D020610</w:t>
                                  </w:r>
                                </w:p>
                                <w:p w14:paraId="5E88E11A" w14:textId="77777777" w:rsidR="00012771" w:rsidRPr="00A53E4A" w:rsidRDefault="00012771" w:rsidP="00012771">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232" o:spid="_x0000_s1199" type="#_x0000_t41" style="position:absolute;left:0;text-align:left;margin-left:17.75pt;margin-top:39.55pt;width:58.4pt;height:13.85pt;flip:x;z-index:2535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" adj="-16645,11158,-286,10801" filled="f" strokecolor="#00e800">
                      <v:textbox inset="0,0,0,0">
                        <w:txbxContent>
                          <w:p w14:paraId="23646BD0" w14:textId="77777777" w:rsidR="00012771" w:rsidRPr="00A53E4A" w:rsidRDefault="00012771" w:rsidP="00012771">
                            <w:pPr>
                              <w:jc w:val="right"/>
                              <w:rPr>
                                <w:color w:val="000000" w:themeColor="text1"/>
                              </w:rPr>
                            </w:pPr>
                            <w:r>
                              <w:rPr>
                                <w:color w:val="000000" w:themeColor="text1"/>
                              </w:rPr>
                              <w:t>D020610</w:t>
                            </w:r>
                          </w:p>
                          <w:p w14:paraId="5E88E11A" w14:textId="77777777" w:rsidR="00012771" w:rsidRPr="00A53E4A" w:rsidRDefault="00012771" w:rsidP="00012771">
                            <w:pPr>
                              <w:jc w:val="right"/>
                              <w:rPr>
                                <w:color w:val="000000" w:themeColor="text1"/>
                              </w:rPr>
                            </w:pPr>
                            <w:r>
                              <w:rPr>
                                <w:color w:val="000000" w:themeColor="text1"/>
                              </w:rPr>
                              <w:t xml:space="preserve"> (2)</w:t>
                            </w:r>
                          </w:p>
                        </w:txbxContent>
                      </v:textbox>
                      <o:callout v:ext="edit" minusy="t"/>
                    </v:shape>
                  </w:pict>
                </mc:Fallback>
              </mc:AlternateContent>
            </w:r>
            <w:r>
              <w:rPr>
                <w:b/>
                <w:noProof/>
              </w:rPr>
              <w:drawing>
                <wp:inline distT="0" distB="0" distL="0" distR="0" wp14:anchorId="7E2EE5E3" wp14:editId="683622DC">
                  <wp:extent cx="629412" cy="1039368"/>
                  <wp:effectExtent l="0" t="0" r="5715" b="2540"/>
                  <wp:docPr id="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1">
                            <a:extLst>
                              <a:ext uri="{BEBA8EAE-BF5A-486C-A8C5-ECC9F3942E4B}">
                                <a14:imgProps xmlns:a14="http://schemas.microsoft.com/office/drawing/2010/main">
                                  <a14:imgLayer r:embed="rId522">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29412" cy="1039368"/>
                          </a:xfrm>
                          <a:prstGeom prst="rect">
                            <a:avLst/>
                          </a:prstGeom>
                          <a:noFill/>
                          <a:ln>
                            <a:noFill/>
                          </a:ln>
                        </pic:spPr>
                      </pic:pic>
                    </a:graphicData>
                  </a:graphic>
                </wp:inline>
              </w:drawing>
            </w:r>
          </w:p>
          <w:p w14:paraId="1CE3BD15" w14:textId="77777777" w:rsidR="00012771" w:rsidRDefault="00012771" w:rsidP="00951FF0">
            <w:pPr>
              <w:pStyle w:val="Caption"/>
              <w:rPr>
                <w:noProof/>
              </w:rPr>
            </w:pPr>
            <w:r>
              <w:t xml:space="preserve">          Fig </w:t>
            </w:r>
            <w:r>
              <w:fldChar w:fldCharType="begin"/>
            </w:r>
            <w:r>
              <w:instrText xml:space="preserve"> SEQ Fig \* ARABIC </w:instrText>
            </w:r>
            <w:r>
              <w:fldChar w:fldCharType="separate"/>
            </w:r>
            <w:r>
              <w:rPr>
                <w:noProof/>
              </w:rPr>
              <w:t>7</w:t>
            </w:r>
            <w:r>
              <w:rPr>
                <w:noProof/>
              </w:rPr>
              <w:fldChar w:fldCharType="end"/>
            </w:r>
            <w:r>
              <w:t>: C-Clamp</w:t>
            </w:r>
          </w:p>
        </w:tc>
      </w:tr>
      <w:tr w:rsidR="00012771" w14:paraId="02B8AE83" w14:textId="77777777" w:rsidTr="00951FF0">
        <w:tc>
          <w:tcPr>
            <w:tcW w:w="2125" w:type="pct"/>
            <w:vAlign w:val="center"/>
          </w:tcPr>
          <w:p w14:paraId="1FABA89C" w14:textId="77777777" w:rsidR="00012771" w:rsidRDefault="00012771" w:rsidP="00951FF0">
            <w:pPr>
              <w:pStyle w:val="ProcedureStep"/>
              <w:numPr>
                <w:ilvl w:val="0"/>
                <w:numId w:val="27"/>
              </w:numPr>
              <w:ind w:left="0" w:firstLine="0"/>
            </w:pPr>
            <w:r w:rsidRPr="005C4AAC">
              <w:t>Attach</w:t>
            </w:r>
            <w:r w:rsidRPr="000263CA">
              <w:t xml:space="preserve"> </w:t>
            </w:r>
            <w:r>
              <w:t>to the Jig:</w:t>
            </w:r>
          </w:p>
          <w:p w14:paraId="17703481" w14:textId="77777777" w:rsidR="00012771" w:rsidRDefault="00012771" w:rsidP="00951FF0">
            <w:pPr>
              <w:pStyle w:val="ProcedureBullet"/>
            </w:pPr>
            <w:r>
              <w:t>1 Upper Clamp Assembly</w:t>
            </w:r>
          </w:p>
          <w:p w14:paraId="469AE572" w14:textId="77777777" w:rsidR="00012771" w:rsidRDefault="00012771" w:rsidP="00951FF0">
            <w:pPr>
              <w:pStyle w:val="ProcedureBullet"/>
            </w:pPr>
            <w:r>
              <w:t>2 Socket Head Cap Screws</w:t>
            </w:r>
          </w:p>
          <w:p w14:paraId="3F61232D" w14:textId="77777777" w:rsidR="00012771" w:rsidRDefault="00012771" w:rsidP="00951FF0">
            <w:pPr>
              <w:pStyle w:val="ProcedureStep"/>
              <w:numPr>
                <w:ilvl w:val="0"/>
                <w:numId w:val="0"/>
              </w:numPr>
              <w:ind w:left="720"/>
            </w:pPr>
            <w:r>
              <w:t>8-32 x 0.625” SSTL</w:t>
            </w:r>
          </w:p>
          <w:p w14:paraId="0C8F4A3F" w14:textId="77777777" w:rsidR="00012771" w:rsidRDefault="00012771" w:rsidP="00951FF0">
            <w:pPr>
              <w:pStyle w:val="ProcedureBullet"/>
            </w:pPr>
            <w:r>
              <w:t>1 C-Clamp Assembly with</w:t>
            </w:r>
          </w:p>
          <w:p w14:paraId="701FFEA4" w14:textId="77777777" w:rsidR="00012771" w:rsidRDefault="00012771" w:rsidP="00951FF0">
            <w:pPr>
              <w:pStyle w:val="ProcedureBullet"/>
            </w:pPr>
            <w:r>
              <w:t>2 Socket Head Cap Screws</w:t>
            </w:r>
          </w:p>
          <w:p w14:paraId="1678DCC8" w14:textId="77777777" w:rsidR="00012771" w:rsidRPr="000263CA" w:rsidRDefault="00012771" w:rsidP="00951FF0">
            <w:pPr>
              <w:pStyle w:val="ProcedureStep"/>
              <w:numPr>
                <w:ilvl w:val="0"/>
                <w:numId w:val="0"/>
              </w:numPr>
              <w:spacing w:after="0"/>
              <w:ind w:left="720"/>
            </w:pPr>
            <w:r>
              <w:t>8-32 x 0.625” SSTL</w:t>
            </w:r>
          </w:p>
        </w:tc>
        <w:tc>
          <w:tcPr>
            <w:tcW w:w="2875" w:type="pct"/>
            <w:gridSpan w:val="2"/>
            <w:vAlign w:val="center"/>
          </w:tcPr>
          <w:p w14:paraId="35BA9A3B" w14:textId="77777777" w:rsidR="00012771" w:rsidRDefault="00012771" w:rsidP="00951FF0">
            <w:pPr>
              <w:keepNext/>
              <w:spacing w:after="0"/>
              <w:jc w:val="right"/>
            </w:pPr>
            <w:r>
              <w:rPr>
                <w:b/>
                <w:noProof/>
              </w:rPr>
              <mc:AlternateContent>
                <mc:Choice Requires="wps">
                  <w:drawing>
                    <wp:anchor distT="0" distB="0" distL="114300" distR="114300" simplePos="0" relativeHeight="253546496" behindDoc="0" locked="0" layoutInCell="1" allowOverlap="1" wp14:anchorId="7FE43340" wp14:editId="708F1C94">
                      <wp:simplePos x="0" y="0"/>
                      <wp:positionH relativeFrom="column">
                        <wp:posOffset>1947545</wp:posOffset>
                      </wp:positionH>
                      <wp:positionV relativeFrom="paragraph">
                        <wp:posOffset>424815</wp:posOffset>
                      </wp:positionV>
                      <wp:extent cx="791845" cy="175895"/>
                      <wp:effectExtent l="914400" t="0" r="0" b="52705"/>
                      <wp:wrapNone/>
                      <wp:docPr id="59" name="Line Callout 1 (No Border) 59"/>
                      <wp:cNvGraphicFramePr/>
                      <a:graphic xmlns:a="http://schemas.openxmlformats.org/drawingml/2006/main">
                        <a:graphicData uri="http://schemas.microsoft.com/office/word/2010/wordprocessingShape">
                          <wps:wsp>
                            <wps:cNvSpPr/>
                            <wps:spPr>
                              <a:xfrm>
                                <a:off x="5449570" y="4417695"/>
                                <a:ext cx="791845" cy="175895"/>
                              </a:xfrm>
                              <a:prstGeom prst="callout1">
                                <a:avLst>
                                  <a:gd name="adj1" fmla="val 50006"/>
                                  <a:gd name="adj2" fmla="val -1322"/>
                                  <a:gd name="adj3" fmla="val 51630"/>
                                  <a:gd name="adj4" fmla="val -110352"/>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4309AC8" w14:textId="77777777" w:rsidR="00012771" w:rsidRDefault="00012771" w:rsidP="00012771">
                                  <w:pPr>
                                    <w:rPr>
                                      <w:color w:val="000000" w:themeColor="text1"/>
                                    </w:rPr>
                                  </w:pPr>
                                  <w:r>
                                    <w:rPr>
                                      <w:color w:val="000000" w:themeColor="text1"/>
                                    </w:rPr>
                                    <w:t>Upper Clamp</w:t>
                                  </w:r>
                                </w:p>
                                <w:p w14:paraId="17AEB98F"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9" o:spid="_x0000_s1200" type="#_x0000_t41" style="position:absolute;left:0;text-align:left;margin-left:153.35pt;margin-top:33.45pt;width:62.35pt;height:13.85pt;z-index:2535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" adj="-23836,11152,-286,10801" filled="f" strokecolor="#00e800">
                      <v:shadow on="t" color="black" opacity="22937f" origin=",.5" offset="0,.63889mm"/>
                      <v:textbox inset="0,0,0,0">
                        <w:txbxContent>
                          <w:p w14:paraId="44309AC8" w14:textId="77777777" w:rsidR="00012771" w:rsidRDefault="00012771" w:rsidP="00012771">
                            <w:pPr>
                              <w:rPr>
                                <w:color w:val="000000" w:themeColor="text1"/>
                              </w:rPr>
                            </w:pPr>
                            <w:r>
                              <w:rPr>
                                <w:color w:val="000000" w:themeColor="text1"/>
                              </w:rPr>
                              <w:t>Upper Clamp</w:t>
                            </w:r>
                          </w:p>
                          <w:p w14:paraId="17AEB98F" w14:textId="77777777" w:rsidR="00012771" w:rsidRPr="00A53E4A" w:rsidRDefault="00012771" w:rsidP="00012771">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547520" behindDoc="0" locked="0" layoutInCell="1" allowOverlap="1" wp14:anchorId="3D483D0C" wp14:editId="175AC2C3">
                      <wp:simplePos x="0" y="0"/>
                      <wp:positionH relativeFrom="column">
                        <wp:posOffset>360045</wp:posOffset>
                      </wp:positionH>
                      <wp:positionV relativeFrom="paragraph">
                        <wp:posOffset>1024255</wp:posOffset>
                      </wp:positionV>
                      <wp:extent cx="536575" cy="175895"/>
                      <wp:effectExtent l="0" t="0" r="1216025" b="52705"/>
                      <wp:wrapNone/>
                      <wp:docPr id="60" name="Line Callout 1 (No Border) 60"/>
                      <wp:cNvGraphicFramePr/>
                      <a:graphic xmlns:a="http://schemas.openxmlformats.org/drawingml/2006/main">
                        <a:graphicData uri="http://schemas.microsoft.com/office/word/2010/wordprocessingShape">
                          <wps:wsp>
                            <wps:cNvSpPr/>
                            <wps:spPr>
                              <a:xfrm flipH="1">
                                <a:off x="3862070" y="5017135"/>
                                <a:ext cx="536575" cy="175895"/>
                              </a:xfrm>
                              <a:prstGeom prst="callout1">
                                <a:avLst>
                                  <a:gd name="adj1" fmla="val 50006"/>
                                  <a:gd name="adj2" fmla="val -1322"/>
                                  <a:gd name="adj3" fmla="val 50580"/>
                                  <a:gd name="adj4" fmla="val -214007"/>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51160B1" w14:textId="77777777" w:rsidR="00012771" w:rsidRDefault="00012771" w:rsidP="00012771">
                                  <w:pPr>
                                    <w:jc w:val="right"/>
                                    <w:rPr>
                                      <w:color w:val="000000" w:themeColor="text1"/>
                                    </w:rPr>
                                  </w:pPr>
                                  <w:r>
                                    <w:rPr>
                                      <w:color w:val="000000" w:themeColor="text1"/>
                                    </w:rPr>
                                    <w:t>C-Clamp</w:t>
                                  </w:r>
                                </w:p>
                                <w:p w14:paraId="26B7338E"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0" o:spid="_x0000_s1201" type="#_x0000_t41" style="position:absolute;left:0;text-align:left;margin-left:28.35pt;margin-top:80.65pt;width:42.25pt;height:13.85pt;flip:x;z-index:2535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" adj="-46226,10925,-286,10801" filled="f" strokecolor="#00e800">
                      <v:shadow on="t" color="black" opacity="22937f" origin=",.5" offset="0,.63889mm"/>
                      <v:textbox inset="0,0,0,0">
                        <w:txbxContent>
                          <w:p w14:paraId="251160B1" w14:textId="77777777" w:rsidR="00012771" w:rsidRDefault="00012771" w:rsidP="00012771">
                            <w:pPr>
                              <w:jc w:val="right"/>
                              <w:rPr>
                                <w:color w:val="000000" w:themeColor="text1"/>
                              </w:rPr>
                            </w:pPr>
                            <w:r>
                              <w:rPr>
                                <w:color w:val="000000" w:themeColor="text1"/>
                              </w:rPr>
                              <w:t>C-Clamp</w:t>
                            </w:r>
                          </w:p>
                          <w:p w14:paraId="26B7338E" w14:textId="77777777" w:rsidR="00012771" w:rsidRPr="00A53E4A" w:rsidRDefault="00012771" w:rsidP="00012771">
                            <w:pPr>
                              <w:jc w:val="right"/>
                              <w:rPr>
                                <w:color w:val="000000" w:themeColor="text1"/>
                              </w:rPr>
                            </w:pPr>
                          </w:p>
                        </w:txbxContent>
                      </v:textbox>
                      <o:callout v:ext="edit" minusy="t"/>
                    </v:shape>
                  </w:pict>
                </mc:Fallback>
              </mc:AlternateContent>
            </w:r>
            <w:r>
              <w:t xml:space="preserve"> </w:t>
            </w:r>
            <w:r>
              <w:rPr>
                <w:noProof/>
              </w:rPr>
              <w:drawing>
                <wp:inline distT="0" distB="0" distL="0" distR="0" wp14:anchorId="0FEE7EAC" wp14:editId="4B7E3911">
                  <wp:extent cx="3312414" cy="2026539"/>
                  <wp:effectExtent l="0" t="0" r="0" b="5715"/>
                  <wp:docPr id="2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3">
                            <a:extLst>
                              <a:ext uri="{BEBA8EAE-BF5A-486C-A8C5-ECC9F3942E4B}">
                                <a14:imgProps xmlns:a14="http://schemas.microsoft.com/office/drawing/2010/main">
                                  <a14:imgLayer r:embed="rId524">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12414" cy="2026539"/>
                          </a:xfrm>
                          <a:prstGeom prst="rect">
                            <a:avLst/>
                          </a:prstGeom>
                          <a:noFill/>
                          <a:ln>
                            <a:noFill/>
                          </a:ln>
                        </pic:spPr>
                      </pic:pic>
                    </a:graphicData>
                  </a:graphic>
                </wp:inline>
              </w:drawing>
            </w:r>
          </w:p>
          <w:p w14:paraId="52BB9E67"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8</w:t>
            </w:r>
            <w:r>
              <w:rPr>
                <w:noProof/>
              </w:rPr>
              <w:fldChar w:fldCharType="end"/>
            </w:r>
            <w:r>
              <w:rPr>
                <w:noProof/>
              </w:rPr>
              <w:t>: Clamps on Jig</w:t>
            </w:r>
          </w:p>
        </w:tc>
      </w:tr>
      <w:tr w:rsidR="00012771" w14:paraId="71611A4C" w14:textId="77777777" w:rsidTr="00951FF0">
        <w:tc>
          <w:tcPr>
            <w:tcW w:w="2125" w:type="pct"/>
            <w:vAlign w:val="center"/>
          </w:tcPr>
          <w:p w14:paraId="020B89F2" w14:textId="77777777" w:rsidR="00012771" w:rsidRDefault="00012771" w:rsidP="00951FF0">
            <w:pPr>
              <w:pStyle w:val="ProcedureStep"/>
              <w:numPr>
                <w:ilvl w:val="0"/>
                <w:numId w:val="27"/>
              </w:numPr>
            </w:pPr>
            <w:r>
              <w:t>Cut a 36” of 0.024” diameter Wire from the spool.</w:t>
            </w:r>
          </w:p>
          <w:p w14:paraId="0FB7BECB" w14:textId="77777777" w:rsidR="00012771" w:rsidRDefault="00012771" w:rsidP="00951FF0">
            <w:pPr>
              <w:pStyle w:val="ProcedureStep"/>
              <w:numPr>
                <w:ilvl w:val="0"/>
                <w:numId w:val="27"/>
              </w:numPr>
              <w:ind w:left="0" w:firstLine="0"/>
            </w:pPr>
            <w:r>
              <w:t>Clean the Wire per Section 12.4.</w:t>
            </w:r>
          </w:p>
          <w:p w14:paraId="171F2CDD" w14:textId="77777777" w:rsidR="00012771" w:rsidRDefault="00012771" w:rsidP="00951FF0">
            <w:pPr>
              <w:pStyle w:val="ProcedureStep"/>
              <w:numPr>
                <w:ilvl w:val="0"/>
                <w:numId w:val="27"/>
              </w:numPr>
            </w:pPr>
            <w:r>
              <w:t xml:space="preserve">Feed the Wire </w:t>
            </w:r>
            <w:r w:rsidRPr="005C4AAC">
              <w:t>through</w:t>
            </w:r>
            <w:r>
              <w:t xml:space="preserve"> the Clevis and Clamps, as shown:</w:t>
            </w:r>
          </w:p>
          <w:p w14:paraId="2208D234" w14:textId="77777777" w:rsidR="00012771" w:rsidRDefault="00012771" w:rsidP="00951FF0">
            <w:pPr>
              <w:pStyle w:val="Heading3"/>
              <w:keepNext w:val="0"/>
              <w:widowControl w:val="0"/>
              <w:numPr>
                <w:ilvl w:val="0"/>
                <w:numId w:val="12"/>
              </w:numPr>
              <w:spacing w:before="0" w:after="0"/>
            </w:pPr>
            <w:r>
              <w:t>Over Clevis Pin</w:t>
            </w:r>
          </w:p>
          <w:p w14:paraId="4774D3D9" w14:textId="77777777" w:rsidR="00012771" w:rsidRDefault="00012771" w:rsidP="00951FF0">
            <w:pPr>
              <w:pStyle w:val="Heading3"/>
              <w:keepNext w:val="0"/>
              <w:widowControl w:val="0"/>
              <w:numPr>
                <w:ilvl w:val="0"/>
                <w:numId w:val="12"/>
              </w:numPr>
              <w:spacing w:before="0" w:after="0"/>
            </w:pPr>
            <w:r>
              <w:t>1</w:t>
            </w:r>
            <w:r w:rsidRPr="00697B6E">
              <w:rPr>
                <w:vertAlign w:val="superscript"/>
              </w:rPr>
              <w:t>st</w:t>
            </w:r>
            <w:r>
              <w:t xml:space="preserve"> Start Post;</w:t>
            </w:r>
          </w:p>
          <w:p w14:paraId="67F01405" w14:textId="77777777" w:rsidR="00012771" w:rsidRDefault="00012771" w:rsidP="00951FF0">
            <w:pPr>
              <w:pStyle w:val="Heading3"/>
              <w:keepNext w:val="0"/>
              <w:widowControl w:val="0"/>
              <w:numPr>
                <w:ilvl w:val="0"/>
                <w:numId w:val="12"/>
              </w:numPr>
              <w:spacing w:before="0" w:after="0"/>
            </w:pPr>
            <w:r>
              <w:t>L-Clamp;</w:t>
            </w:r>
          </w:p>
          <w:p w14:paraId="003CE06F" w14:textId="77777777" w:rsidR="00012771" w:rsidRDefault="00012771" w:rsidP="00951FF0">
            <w:pPr>
              <w:pStyle w:val="Heading3"/>
              <w:keepNext w:val="0"/>
              <w:widowControl w:val="0"/>
              <w:numPr>
                <w:ilvl w:val="0"/>
                <w:numId w:val="12"/>
              </w:numPr>
              <w:spacing w:before="0" w:after="0"/>
            </w:pPr>
            <w:r>
              <w:t>C-Clamp;</w:t>
            </w:r>
          </w:p>
          <w:p w14:paraId="3A7AA2EB" w14:textId="77777777" w:rsidR="00012771" w:rsidRDefault="00012771" w:rsidP="00951FF0">
            <w:pPr>
              <w:pStyle w:val="Heading3"/>
              <w:keepNext w:val="0"/>
              <w:widowControl w:val="0"/>
              <w:numPr>
                <w:ilvl w:val="0"/>
                <w:numId w:val="12"/>
              </w:numPr>
              <w:spacing w:before="0"/>
            </w:pPr>
            <w:r>
              <w:t>2</w:t>
            </w:r>
            <w:r w:rsidRPr="00CF0CCF">
              <w:rPr>
                <w:vertAlign w:val="superscript"/>
              </w:rPr>
              <w:t>nd</w:t>
            </w:r>
            <w:r>
              <w:t xml:space="preserve"> Start Post</w:t>
            </w:r>
          </w:p>
          <w:p w14:paraId="0DC8EBBD" w14:textId="77777777" w:rsidR="00012771" w:rsidRDefault="00012771" w:rsidP="00951FF0">
            <w:pPr>
              <w:pStyle w:val="ProcedureStep"/>
              <w:numPr>
                <w:ilvl w:val="0"/>
                <w:numId w:val="27"/>
              </w:numPr>
            </w:pPr>
            <w:r>
              <w:t>Tighten the 2</w:t>
            </w:r>
            <w:r w:rsidRPr="00941B98">
              <w:rPr>
                <w:vertAlign w:val="superscript"/>
              </w:rPr>
              <w:t>nd</w:t>
            </w:r>
            <w:r>
              <w:t xml:space="preserve"> Start Post Clamp, after feeding through about ½” of wire.</w:t>
            </w:r>
          </w:p>
          <w:p w14:paraId="700875C4" w14:textId="77777777" w:rsidR="00012771" w:rsidRDefault="00012771" w:rsidP="00951FF0">
            <w:pPr>
              <w:pStyle w:val="ProcedureStep"/>
              <w:numPr>
                <w:ilvl w:val="0"/>
                <w:numId w:val="0"/>
              </w:numPr>
              <w:spacing w:after="0"/>
              <w:ind w:left="360"/>
            </w:pPr>
            <w:r>
              <w:rPr>
                <w:color w:val="FF0000"/>
              </w:rPr>
              <w:t>Ensure</w:t>
            </w:r>
            <w:r w:rsidRPr="00883B9C">
              <w:rPr>
                <w:color w:val="FF0000"/>
              </w:rPr>
              <w:t xml:space="preserve"> </w:t>
            </w:r>
            <w:r>
              <w:rPr>
                <w:color w:val="FF0000"/>
              </w:rPr>
              <w:t>W</w:t>
            </w:r>
            <w:r w:rsidRPr="00883B9C">
              <w:rPr>
                <w:color w:val="FF0000"/>
              </w:rPr>
              <w:t xml:space="preserve">ire is secured within the </w:t>
            </w:r>
            <w:r>
              <w:rPr>
                <w:color w:val="FF0000"/>
              </w:rPr>
              <w:t xml:space="preserve">Clamp </w:t>
            </w:r>
            <w:r w:rsidRPr="00883B9C">
              <w:rPr>
                <w:color w:val="FF0000"/>
              </w:rPr>
              <w:t>groove</w:t>
            </w:r>
            <w:r>
              <w:rPr>
                <w:color w:val="FF0000"/>
              </w:rPr>
              <w:t>.</w:t>
            </w:r>
            <w:r>
              <w:rPr>
                <w:b/>
                <w:noProof/>
              </w:rPr>
              <w:t xml:space="preserve"> </w:t>
            </w:r>
          </w:p>
        </w:tc>
        <w:tc>
          <w:tcPr>
            <w:tcW w:w="2875" w:type="pct"/>
            <w:gridSpan w:val="2"/>
            <w:vAlign w:val="center"/>
          </w:tcPr>
          <w:p w14:paraId="0F9AE4AE" w14:textId="77777777" w:rsidR="00012771" w:rsidRDefault="00012771" w:rsidP="00951FF0">
            <w:pPr>
              <w:keepNext/>
              <w:spacing w:after="0"/>
              <w:jc w:val="center"/>
            </w:pPr>
            <w:r>
              <w:rPr>
                <w:b/>
                <w:noProof/>
              </w:rPr>
              <mc:AlternateContent>
                <mc:Choice Requires="wps">
                  <w:drawing>
                    <wp:anchor distT="0" distB="0" distL="114300" distR="114300" simplePos="0" relativeHeight="253549568" behindDoc="0" locked="0" layoutInCell="1" allowOverlap="1" wp14:anchorId="44601DF0" wp14:editId="36695515">
                      <wp:simplePos x="0" y="0"/>
                      <wp:positionH relativeFrom="column">
                        <wp:posOffset>-64770</wp:posOffset>
                      </wp:positionH>
                      <wp:positionV relativeFrom="paragraph">
                        <wp:posOffset>148590</wp:posOffset>
                      </wp:positionV>
                      <wp:extent cx="438785" cy="313690"/>
                      <wp:effectExtent l="0" t="0" r="424815" b="0"/>
                      <wp:wrapNone/>
                      <wp:docPr id="356" name="Line Callout 1 (No Border) 356"/>
                      <wp:cNvGraphicFramePr/>
                      <a:graphic xmlns:a="http://schemas.openxmlformats.org/drawingml/2006/main">
                        <a:graphicData uri="http://schemas.microsoft.com/office/word/2010/wordprocessingShape">
                          <wps:wsp>
                            <wps:cNvSpPr/>
                            <wps:spPr>
                              <a:xfrm flipH="1">
                                <a:off x="3876675" y="1802765"/>
                                <a:ext cx="438785" cy="313690"/>
                              </a:xfrm>
                              <a:prstGeom prst="callout1">
                                <a:avLst>
                                  <a:gd name="adj1" fmla="val 50006"/>
                                  <a:gd name="adj2" fmla="val -1322"/>
                                  <a:gd name="adj3" fmla="val 51630"/>
                                  <a:gd name="adj4" fmla="val -82129"/>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D418C7A" w14:textId="77777777" w:rsidR="00012771" w:rsidRDefault="00012771" w:rsidP="00012771">
                                  <w:pPr>
                                    <w:spacing w:after="0"/>
                                    <w:jc w:val="right"/>
                                    <w:rPr>
                                      <w:color w:val="000000" w:themeColor="text1"/>
                                    </w:rPr>
                                  </w:pPr>
                                  <w:r>
                                    <w:rPr>
                                      <w:color w:val="000000" w:themeColor="text1"/>
                                    </w:rPr>
                                    <w:t>Tighten</w:t>
                                  </w:r>
                                </w:p>
                                <w:p w14:paraId="36B6FF82" w14:textId="77777777" w:rsidR="00012771" w:rsidRDefault="00012771" w:rsidP="00012771">
                                  <w:pPr>
                                    <w:spacing w:after="0"/>
                                    <w:jc w:val="right"/>
                                    <w:rPr>
                                      <w:color w:val="000000" w:themeColor="text1"/>
                                    </w:rPr>
                                  </w:pPr>
                                  <w:proofErr w:type="gramStart"/>
                                  <w:r>
                                    <w:rPr>
                                      <w:color w:val="000000" w:themeColor="text1"/>
                                    </w:rPr>
                                    <w:t>first</w:t>
                                  </w:r>
                                  <w:proofErr w:type="gramEnd"/>
                                </w:p>
                                <w:p w14:paraId="2574FA3E" w14:textId="77777777" w:rsidR="00012771" w:rsidRPr="00A53E4A" w:rsidRDefault="00012771" w:rsidP="0001277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56" o:spid="_x0000_s1202" type="#_x0000_t41" style="position:absolute;left:0;text-align:left;margin-left:-5.1pt;margin-top:11.7pt;width:34.55pt;height:24.7pt;flip:x;z-index:2535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" adj="-17740,11152,-286,10801" filled="f" strokecolor="#00e800">
                      <v:shadow on="t" color="black" opacity="22937f" origin=",.5" offset="0,.63889mm"/>
                      <v:textbox inset="0,0,0,0">
                        <w:txbxContent>
                          <w:p w14:paraId="5D418C7A" w14:textId="77777777" w:rsidR="00012771" w:rsidRDefault="00012771" w:rsidP="00012771">
                            <w:pPr>
                              <w:spacing w:after="0"/>
                              <w:jc w:val="right"/>
                              <w:rPr>
                                <w:color w:val="000000" w:themeColor="text1"/>
                              </w:rPr>
                            </w:pPr>
                            <w:r>
                              <w:rPr>
                                <w:color w:val="000000" w:themeColor="text1"/>
                              </w:rPr>
                              <w:t>Tighten</w:t>
                            </w:r>
                          </w:p>
                          <w:p w14:paraId="36B6FF82" w14:textId="77777777" w:rsidR="00012771" w:rsidRDefault="00012771" w:rsidP="00012771">
                            <w:pPr>
                              <w:spacing w:after="0"/>
                              <w:jc w:val="right"/>
                              <w:rPr>
                                <w:color w:val="000000" w:themeColor="text1"/>
                              </w:rPr>
                            </w:pPr>
                            <w:proofErr w:type="gramStart"/>
                            <w:r>
                              <w:rPr>
                                <w:color w:val="000000" w:themeColor="text1"/>
                              </w:rPr>
                              <w:t>first</w:t>
                            </w:r>
                            <w:proofErr w:type="gramEnd"/>
                          </w:p>
                          <w:p w14:paraId="2574FA3E" w14:textId="77777777" w:rsidR="00012771" w:rsidRPr="00A53E4A" w:rsidRDefault="00012771" w:rsidP="00012771">
                            <w:pPr>
                              <w:spacing w:after="0"/>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3548544" behindDoc="0" locked="0" layoutInCell="1" allowOverlap="1" wp14:anchorId="01F1D8C1" wp14:editId="36151A96">
                      <wp:simplePos x="0" y="0"/>
                      <wp:positionH relativeFrom="column">
                        <wp:posOffset>662940</wp:posOffset>
                      </wp:positionH>
                      <wp:positionV relativeFrom="paragraph">
                        <wp:posOffset>263525</wp:posOffset>
                      </wp:positionV>
                      <wp:extent cx="2672715" cy="1573530"/>
                      <wp:effectExtent l="50800" t="25400" r="70485" b="102870"/>
                      <wp:wrapNone/>
                      <wp:docPr id="355" name="Straight Connector 355"/>
                      <wp:cNvGraphicFramePr/>
                      <a:graphic xmlns:a="http://schemas.openxmlformats.org/drawingml/2006/main">
                        <a:graphicData uri="http://schemas.microsoft.com/office/word/2010/wordprocessingShape">
                          <wps:wsp>
                            <wps:cNvCnPr/>
                            <wps:spPr>
                              <a:xfrm>
                                <a:off x="0" y="0"/>
                                <a:ext cx="2672715" cy="1573530"/>
                              </a:xfrm>
                              <a:prstGeom prst="line">
                                <a:avLst/>
                              </a:prstGeom>
                              <a:ln w="6350">
                                <a:solidFill>
                                  <a:srgbClr val="FF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55" o:spid="_x0000_s1026" style="position:absolute;z-index:2535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2pt,20.75pt" to="262.65pt,1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" strokecolor="red" strokeweight=".5pt">
                      <v:shadow on="t" color="black" opacity="24903f" origin=",.5" offset="0,.55556mm"/>
                    </v:line>
                  </w:pict>
                </mc:Fallback>
              </mc:AlternateContent>
            </w:r>
            <w:r>
              <w:rPr>
                <w:noProof/>
              </w:rPr>
              <w:drawing>
                <wp:inline distT="0" distB="0" distL="0" distR="0" wp14:anchorId="62A9C85B" wp14:editId="26783010">
                  <wp:extent cx="3374390" cy="2096135"/>
                  <wp:effectExtent l="0" t="0" r="3810" b="12065"/>
                  <wp:docPr id="3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5">
                            <a:extLst>
                              <a:ext uri="{BEBA8EAE-BF5A-486C-A8C5-ECC9F3942E4B}">
                                <a14:imgProps xmlns:a14="http://schemas.microsoft.com/office/drawing/2010/main">
                                  <a14:imgLayer r:embed="rId526">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74390" cy="2096135"/>
                          </a:xfrm>
                          <a:prstGeom prst="rect">
                            <a:avLst/>
                          </a:prstGeom>
                          <a:noFill/>
                          <a:ln>
                            <a:noFill/>
                          </a:ln>
                        </pic:spPr>
                      </pic:pic>
                    </a:graphicData>
                  </a:graphic>
                </wp:inline>
              </w:drawing>
            </w:r>
          </w:p>
          <w:p w14:paraId="4443A015"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9</w:t>
            </w:r>
            <w:r>
              <w:rPr>
                <w:noProof/>
              </w:rPr>
              <w:fldChar w:fldCharType="end"/>
            </w:r>
            <w:r>
              <w:rPr>
                <w:noProof/>
              </w:rPr>
              <w:t>: Wire Path</w:t>
            </w:r>
          </w:p>
        </w:tc>
      </w:tr>
      <w:tr w:rsidR="00012771" w14:paraId="5434A518" w14:textId="77777777" w:rsidTr="00951FF0">
        <w:tc>
          <w:tcPr>
            <w:tcW w:w="2125" w:type="pct"/>
            <w:vAlign w:val="center"/>
          </w:tcPr>
          <w:p w14:paraId="353AB931" w14:textId="77777777" w:rsidR="00012771" w:rsidRDefault="00012771" w:rsidP="00951FF0">
            <w:pPr>
              <w:pStyle w:val="ProcedureStep"/>
              <w:numPr>
                <w:ilvl w:val="0"/>
                <w:numId w:val="27"/>
              </w:numPr>
            </w:pPr>
            <w:r>
              <w:lastRenderedPageBreak/>
              <w:t xml:space="preserve">Tie a </w:t>
            </w:r>
            <w:r w:rsidRPr="005C4AAC">
              <w:t>small</w:t>
            </w:r>
            <w:r>
              <w:t xml:space="preserve"> loop in the end of the wire hanging off the Table and hang the 1 kg Hang Weight.  Add large and small weights for a total of 18.252 kg.  Then change gloves, since the weights are not clean.</w:t>
            </w:r>
          </w:p>
        </w:tc>
        <w:tc>
          <w:tcPr>
            <w:tcW w:w="2875" w:type="pct"/>
            <w:gridSpan w:val="2"/>
            <w:vAlign w:val="center"/>
          </w:tcPr>
          <w:p w14:paraId="28DF4FB7" w14:textId="77777777" w:rsidR="00012771" w:rsidRDefault="00012771" w:rsidP="00951FF0">
            <w:pPr>
              <w:keepNext/>
              <w:spacing w:after="0"/>
              <w:jc w:val="center"/>
            </w:pPr>
            <w:r>
              <w:rPr>
                <w:noProof/>
                <w:color w:val="FF0000"/>
              </w:rPr>
              <w:drawing>
                <wp:inline distT="0" distB="0" distL="0" distR="0" wp14:anchorId="6BD8A9F4" wp14:editId="71FCF52A">
                  <wp:extent cx="1987424" cy="1672058"/>
                  <wp:effectExtent l="0" t="0" r="0" b="4445"/>
                  <wp:docPr id="10" name="Picture 10" descr="HLTS Prototype - Upper Wire Manufa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LTS Prototype - Upper Wire Manufacture"/>
                          <pic:cNvPicPr>
                            <a:picLocks noChangeAspect="1" noChangeArrowheads="1"/>
                          </pic:cNvPicPr>
                        </pic:nvPicPr>
                        <pic:blipFill>
                          <a:blip r:embed="rId494">
                            <a:extLst>
                              <a:ext uri="{28A0092B-C50C-407E-A947-70E740481C1C}">
                                <a14:useLocalDpi xmlns:a14="http://schemas.microsoft.com/office/drawing/2010/main" val="0"/>
                              </a:ext>
                            </a:extLst>
                          </a:blip>
                          <a:srcRect r="10800"/>
                          <a:stretch>
                            <a:fillRect/>
                          </a:stretch>
                        </pic:blipFill>
                        <pic:spPr bwMode="auto">
                          <a:xfrm>
                            <a:off x="0" y="0"/>
                            <a:ext cx="1987576" cy="1672186"/>
                          </a:xfrm>
                          <a:prstGeom prst="rect">
                            <a:avLst/>
                          </a:prstGeom>
                          <a:noFill/>
                          <a:ln>
                            <a:noFill/>
                          </a:ln>
                        </pic:spPr>
                      </pic:pic>
                    </a:graphicData>
                  </a:graphic>
                </wp:inline>
              </w:drawing>
            </w:r>
            <w:r>
              <w:t xml:space="preserve">   </w:t>
            </w:r>
            <w:r>
              <w:rPr>
                <w:noProof/>
              </w:rPr>
              <w:drawing>
                <wp:inline distT="0" distB="0" distL="0" distR="0" wp14:anchorId="1056524F" wp14:editId="5AA05286">
                  <wp:extent cx="854202" cy="1744218"/>
                  <wp:effectExtent l="0" t="0" r="9525" b="8890"/>
                  <wp:docPr id="2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854202" cy="1744218"/>
                          </a:xfrm>
                          <a:prstGeom prst="rect">
                            <a:avLst/>
                          </a:prstGeom>
                          <a:noFill/>
                          <a:ln>
                            <a:noFill/>
                          </a:ln>
                        </pic:spPr>
                      </pic:pic>
                    </a:graphicData>
                  </a:graphic>
                </wp:inline>
              </w:drawing>
            </w:r>
          </w:p>
          <w:p w14:paraId="1A01DAD4" w14:textId="77777777" w:rsidR="00012771" w:rsidRDefault="00012771" w:rsidP="00951FF0">
            <w:pPr>
              <w:pStyle w:val="Caption"/>
            </w:pPr>
            <w:r>
              <w:t xml:space="preserve">Fig </w:t>
            </w:r>
            <w:r>
              <w:fldChar w:fldCharType="begin"/>
            </w:r>
            <w:r>
              <w:instrText xml:space="preserve"> SEQ Fig \* ARABIC </w:instrText>
            </w:r>
            <w:r>
              <w:fldChar w:fldCharType="separate"/>
            </w:r>
            <w:r>
              <w:rPr>
                <w:noProof/>
              </w:rPr>
              <w:t>10</w:t>
            </w:r>
            <w:r>
              <w:rPr>
                <w:noProof/>
              </w:rPr>
              <w:fldChar w:fldCharType="end"/>
            </w:r>
            <w:r>
              <w:t>: Hang Weight in use</w:t>
            </w:r>
          </w:p>
        </w:tc>
      </w:tr>
      <w:tr w:rsidR="00012771" w14:paraId="4564DB57" w14:textId="77777777" w:rsidTr="00951FF0">
        <w:tc>
          <w:tcPr>
            <w:tcW w:w="2125" w:type="pct"/>
            <w:vAlign w:val="center"/>
          </w:tcPr>
          <w:p w14:paraId="02AE7EC3" w14:textId="77777777" w:rsidR="00012771" w:rsidRDefault="00012771" w:rsidP="00951FF0">
            <w:pPr>
              <w:pStyle w:val="ProcedureStep"/>
              <w:numPr>
                <w:ilvl w:val="0"/>
                <w:numId w:val="27"/>
              </w:numPr>
            </w:pPr>
            <w:r>
              <w:t xml:space="preserve">Wait 5 </w:t>
            </w:r>
            <w:r w:rsidRPr="005C4AAC">
              <w:t>minutes</w:t>
            </w:r>
            <w:r>
              <w:t xml:space="preserve"> for the wire to come to equilibrium.  Tighten the screws on each of the 3 remaining wire clamps in the order shown.  Torque to </w:t>
            </w:r>
            <w:r w:rsidRPr="0049460F">
              <w:rPr>
                <w:color w:val="FF0000"/>
              </w:rPr>
              <w:t>30 in-lb</w:t>
            </w:r>
            <w:r>
              <w:t>.</w:t>
            </w:r>
          </w:p>
          <w:p w14:paraId="7B41A7AC" w14:textId="77777777" w:rsidR="00012771" w:rsidRDefault="00012771" w:rsidP="00951FF0">
            <w:pPr>
              <w:pStyle w:val="ProcedureStep"/>
              <w:numPr>
                <w:ilvl w:val="0"/>
                <w:numId w:val="0"/>
              </w:numPr>
              <w:ind w:left="360"/>
              <w:rPr>
                <w:color w:val="FF0000"/>
              </w:rPr>
            </w:pPr>
            <w:r>
              <w:rPr>
                <w:color w:val="FF0000"/>
              </w:rPr>
              <w:t>During tightening:</w:t>
            </w:r>
            <w:r>
              <w:rPr>
                <w:rFonts w:ascii="Helvetica" w:hAnsi="Helvetica" w:cs="Helvetica"/>
                <w:noProof/>
              </w:rPr>
              <w:t xml:space="preserve"> </w:t>
            </w:r>
          </w:p>
          <w:p w14:paraId="20CA7177" w14:textId="77777777" w:rsidR="00012771" w:rsidRPr="0049460F" w:rsidRDefault="00012771" w:rsidP="00951FF0">
            <w:pPr>
              <w:pStyle w:val="ProcedureBullet"/>
              <w:rPr>
                <w:color w:val="FF0000"/>
              </w:rPr>
            </w:pPr>
            <w:r w:rsidRPr="0049460F">
              <w:rPr>
                <w:color w:val="FF0000"/>
              </w:rPr>
              <w:t>Ensure Wire is secured within the grooves of each Clamp.</w:t>
            </w:r>
          </w:p>
          <w:p w14:paraId="116FB5EE" w14:textId="77777777" w:rsidR="00012771" w:rsidRPr="0049460F" w:rsidRDefault="00012771" w:rsidP="00951FF0">
            <w:pPr>
              <w:pStyle w:val="ProcedureBullet"/>
              <w:spacing w:after="60"/>
              <w:rPr>
                <w:color w:val="FF0000"/>
              </w:rPr>
            </w:pPr>
            <w:r w:rsidRPr="0049460F">
              <w:rPr>
                <w:color w:val="FF0000"/>
              </w:rPr>
              <w:t>Ensure Clamp halves are aligned with each other by using a Precision Square.</w:t>
            </w:r>
          </w:p>
          <w:p w14:paraId="05A31AD2" w14:textId="77777777" w:rsidR="00012771" w:rsidRDefault="00012771" w:rsidP="00951FF0">
            <w:pPr>
              <w:pStyle w:val="ProcedureStep"/>
              <w:numPr>
                <w:ilvl w:val="0"/>
                <w:numId w:val="27"/>
              </w:numPr>
            </w:pPr>
            <w:r>
              <w:t xml:space="preserve">Remove the </w:t>
            </w:r>
            <w:r w:rsidRPr="005C4AAC">
              <w:t>Hang</w:t>
            </w:r>
            <w:r>
              <w:t xml:space="preserve"> Weight and cut the W</w:t>
            </w:r>
            <w:r w:rsidRPr="002D3624">
              <w:t>ire</w:t>
            </w:r>
            <w:r>
              <w:t xml:space="preserve"> in the locations shown.  Change gloves since the weights are not clean.</w:t>
            </w:r>
          </w:p>
          <w:p w14:paraId="5D4895F9" w14:textId="77777777" w:rsidR="00012771" w:rsidRDefault="00012771" w:rsidP="00951FF0">
            <w:pPr>
              <w:pStyle w:val="ProcedureStep"/>
              <w:numPr>
                <w:ilvl w:val="0"/>
                <w:numId w:val="27"/>
              </w:numPr>
            </w:pPr>
            <w:r w:rsidRPr="005C4AAC">
              <w:t>Loosen</w:t>
            </w:r>
            <w:r>
              <w:t xml:space="preserve"> the Screws on the Wire Clamps on the jig and discard the leftover Wire.</w:t>
            </w:r>
          </w:p>
        </w:tc>
        <w:tc>
          <w:tcPr>
            <w:tcW w:w="2875" w:type="pct"/>
            <w:gridSpan w:val="2"/>
            <w:vAlign w:val="center"/>
          </w:tcPr>
          <w:p w14:paraId="44AE4753" w14:textId="77777777" w:rsidR="00012771" w:rsidRDefault="00012771" w:rsidP="00951FF0">
            <w:pPr>
              <w:keepNext/>
              <w:spacing w:after="0"/>
              <w:jc w:val="center"/>
            </w:pPr>
            <w:r w:rsidRPr="00BF23C5">
              <w:rPr>
                <w:noProof/>
                <w:color w:val="FF0000"/>
              </w:rPr>
              <mc:AlternateContent>
                <mc:Choice Requires="wps">
                  <w:drawing>
                    <wp:anchor distT="0" distB="0" distL="114300" distR="114300" simplePos="0" relativeHeight="253629440" behindDoc="0" locked="0" layoutInCell="1" allowOverlap="1" wp14:anchorId="538AD6DD" wp14:editId="1061C39D">
                      <wp:simplePos x="0" y="0"/>
                      <wp:positionH relativeFrom="column">
                        <wp:posOffset>2706370</wp:posOffset>
                      </wp:positionH>
                      <wp:positionV relativeFrom="paragraph">
                        <wp:posOffset>171450</wp:posOffset>
                      </wp:positionV>
                      <wp:extent cx="549275" cy="302895"/>
                      <wp:effectExtent l="0" t="0" r="9525" b="1905"/>
                      <wp:wrapSquare wrapText="bothSides"/>
                      <wp:docPr id="676" name="Text Box 676"/>
                      <wp:cNvGraphicFramePr/>
                      <a:graphic xmlns:a="http://schemas.openxmlformats.org/drawingml/2006/main">
                        <a:graphicData uri="http://schemas.microsoft.com/office/word/2010/wordprocessingShape">
                          <wps:wsp>
                            <wps:cNvSpPr txBox="1"/>
                            <wps:spPr>
                              <a:xfrm>
                                <a:off x="0" y="0"/>
                                <a:ext cx="549275" cy="3028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B0D21A" w14:textId="77777777" w:rsidR="00012771" w:rsidRDefault="00012771" w:rsidP="00012771">
                                  <w:pPr>
                                    <w:spacing w:after="0"/>
                                  </w:pPr>
                                  <w:r>
                                    <w:t xml:space="preserve">Precision </w:t>
                                  </w:r>
                                </w:p>
                                <w:p w14:paraId="0178DE0E" w14:textId="77777777" w:rsidR="00012771" w:rsidRDefault="00012771" w:rsidP="00012771">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6" o:spid="_x0000_s1203" type="#_x0000_t202" style="position:absolute;left:0;text-align:left;margin-left:213.1pt;margin-top:13.5pt;width:43.25pt;height:23.85pt;z-index:2536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" filled="f" stroked="f">
                      <v:textbox inset="0,0,0,0">
                        <w:txbxContent>
                          <w:p w14:paraId="13B0D21A" w14:textId="77777777" w:rsidR="00012771" w:rsidRDefault="00012771" w:rsidP="00012771">
                            <w:pPr>
                              <w:spacing w:after="0"/>
                            </w:pPr>
                            <w:r>
                              <w:t xml:space="preserve">Precision </w:t>
                            </w:r>
                          </w:p>
                          <w:p w14:paraId="0178DE0E" w14:textId="77777777" w:rsidR="00012771" w:rsidRDefault="00012771" w:rsidP="00012771">
                            <w:pPr>
                              <w:spacing w:after="0"/>
                            </w:pPr>
                            <w:r>
                              <w:t>Square</w:t>
                            </w:r>
                          </w:p>
                        </w:txbxContent>
                      </v:textbox>
                      <w10:wrap type="square"/>
                    </v:shape>
                  </w:pict>
                </mc:Fallback>
              </mc:AlternateContent>
            </w:r>
            <w:r w:rsidRPr="00BF23C5">
              <w:rPr>
                <w:noProof/>
                <w:color w:val="FF0000"/>
              </w:rPr>
              <w:drawing>
                <wp:anchor distT="0" distB="0" distL="114300" distR="114300" simplePos="0" relativeHeight="253628416" behindDoc="0" locked="0" layoutInCell="1" allowOverlap="1" wp14:anchorId="119A2405" wp14:editId="6164A051">
                  <wp:simplePos x="0" y="0"/>
                  <wp:positionH relativeFrom="column">
                    <wp:posOffset>2526030</wp:posOffset>
                  </wp:positionH>
                  <wp:positionV relativeFrom="paragraph">
                    <wp:posOffset>12700</wp:posOffset>
                  </wp:positionV>
                  <wp:extent cx="760095" cy="509270"/>
                  <wp:effectExtent l="0" t="0" r="1905" b="0"/>
                  <wp:wrapNone/>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6">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3555712" behindDoc="0" locked="0" layoutInCell="1" allowOverlap="1" wp14:anchorId="6C672EB9" wp14:editId="4D784D3E">
                      <wp:simplePos x="0" y="0"/>
                      <wp:positionH relativeFrom="column">
                        <wp:posOffset>1572260</wp:posOffset>
                      </wp:positionH>
                      <wp:positionV relativeFrom="paragraph">
                        <wp:posOffset>400685</wp:posOffset>
                      </wp:positionV>
                      <wp:extent cx="570230" cy="187325"/>
                      <wp:effectExtent l="0" t="0" r="191770" b="676275"/>
                      <wp:wrapNone/>
                      <wp:docPr id="362" name="Line Callout 2 (No Border) 362"/>
                      <wp:cNvGraphicFramePr/>
                      <a:graphic xmlns:a="http://schemas.openxmlformats.org/drawingml/2006/main">
                        <a:graphicData uri="http://schemas.microsoft.com/office/word/2010/wordprocessingShape">
                          <wps:wsp>
                            <wps:cNvSpPr/>
                            <wps:spPr>
                              <a:xfrm flipH="1">
                                <a:off x="5530215" y="6395085"/>
                                <a:ext cx="570230" cy="187325"/>
                              </a:xfrm>
                              <a:prstGeom prst="callout2">
                                <a:avLst>
                                  <a:gd name="adj1" fmla="val 49519"/>
                                  <a:gd name="adj2" fmla="val -1622"/>
                                  <a:gd name="adj3" fmla="val 50581"/>
                                  <a:gd name="adj4" fmla="val -16134"/>
                                  <a:gd name="adj5" fmla="val 423135"/>
                                  <a:gd name="adj6" fmla="val -17516"/>
                                </a:avLst>
                              </a:prstGeom>
                              <a:noFill/>
                              <a:ln>
                                <a:solidFill>
                                  <a:srgbClr val="00E800"/>
                                </a:solidFill>
                                <a:prstDash val="dash"/>
                                <a:headEnd type="none"/>
                                <a:tailEnd type="stealth" w="med" len="lg"/>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4EB71D1" w14:textId="77777777" w:rsidR="00012771" w:rsidRDefault="00012771" w:rsidP="00012771">
                                  <w:pPr>
                                    <w:jc w:val="right"/>
                                    <w:rPr>
                                      <w:color w:val="000000" w:themeColor="text1"/>
                                    </w:rPr>
                                  </w:pPr>
                                  <w:r>
                                    <w:rPr>
                                      <w:color w:val="000000" w:themeColor="text1"/>
                                    </w:rPr>
                                    <w:t>Cut here</w:t>
                                  </w:r>
                                </w:p>
                                <w:p w14:paraId="277A1148" w14:textId="77777777" w:rsidR="00012771" w:rsidRDefault="00012771" w:rsidP="0001277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362" o:spid="_x0000_s1204" type="#_x0000_t42" style="position:absolute;left:0;text-align:left;margin-left:123.8pt;margin-top:31.55pt;width:44.9pt;height:14.75pt;flip:x;z-index:2535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" adj="-3783,91397,-3485,10925,-350,10696" filled="f" strokecolor="#00e800">
                      <v:stroke dashstyle="dash" startarrow="classic" startarrowlength="long"/>
                      <v:shadow on="t" color="black" opacity="22937f" origin=",.5" offset="0,.63889mm"/>
                      <v:textbox inset="0,0,0,0">
                        <w:txbxContent>
                          <w:p w14:paraId="14EB71D1" w14:textId="77777777" w:rsidR="00012771" w:rsidRDefault="00012771" w:rsidP="00012771">
                            <w:pPr>
                              <w:jc w:val="right"/>
                              <w:rPr>
                                <w:color w:val="000000" w:themeColor="text1"/>
                              </w:rPr>
                            </w:pPr>
                            <w:r>
                              <w:rPr>
                                <w:color w:val="000000" w:themeColor="text1"/>
                              </w:rPr>
                              <w:t>Cut here</w:t>
                            </w:r>
                          </w:p>
                          <w:p w14:paraId="277A1148" w14:textId="77777777" w:rsidR="00012771" w:rsidRDefault="00012771" w:rsidP="00012771">
                            <w:pPr>
                              <w:jc w:val="right"/>
                            </w:pPr>
                          </w:p>
                        </w:txbxContent>
                      </v:textbox>
                      <o:callout v:ext="edit" minusy="t"/>
                    </v:shape>
                  </w:pict>
                </mc:Fallback>
              </mc:AlternateContent>
            </w:r>
            <w:r>
              <w:rPr>
                <w:noProof/>
              </w:rPr>
              <mc:AlternateContent>
                <mc:Choice Requires="wps">
                  <w:drawing>
                    <wp:anchor distT="0" distB="0" distL="114300" distR="114300" simplePos="0" relativeHeight="253554688" behindDoc="0" locked="0" layoutInCell="1" allowOverlap="1" wp14:anchorId="1B381BDE" wp14:editId="5291CD0B">
                      <wp:simplePos x="0" y="0"/>
                      <wp:positionH relativeFrom="column">
                        <wp:posOffset>212090</wp:posOffset>
                      </wp:positionH>
                      <wp:positionV relativeFrom="paragraph">
                        <wp:posOffset>40005</wp:posOffset>
                      </wp:positionV>
                      <wp:extent cx="570230" cy="187325"/>
                      <wp:effectExtent l="0" t="0" r="166370" b="244475"/>
                      <wp:wrapNone/>
                      <wp:docPr id="88" name="Line Callout 2 (No Border) 88"/>
                      <wp:cNvGraphicFramePr/>
                      <a:graphic xmlns:a="http://schemas.openxmlformats.org/drawingml/2006/main">
                        <a:graphicData uri="http://schemas.microsoft.com/office/word/2010/wordprocessingShape">
                          <wps:wsp>
                            <wps:cNvSpPr/>
                            <wps:spPr>
                              <a:xfrm flipH="1">
                                <a:off x="4197985" y="6047740"/>
                                <a:ext cx="570230" cy="187325"/>
                              </a:xfrm>
                              <a:prstGeom prst="callout2">
                                <a:avLst>
                                  <a:gd name="adj1" fmla="val 49519"/>
                                  <a:gd name="adj2" fmla="val -1622"/>
                                  <a:gd name="adj3" fmla="val 50581"/>
                                  <a:gd name="adj4" fmla="val -16134"/>
                                  <a:gd name="adj5" fmla="val 186840"/>
                                  <a:gd name="adj6" fmla="val -16495"/>
                                </a:avLst>
                              </a:prstGeom>
                              <a:noFill/>
                              <a:ln>
                                <a:solidFill>
                                  <a:srgbClr val="00E800"/>
                                </a:solidFill>
                                <a:prstDash val="dash"/>
                                <a:headEnd type="none"/>
                                <a:tailEnd type="stealth" w="med" len="lg"/>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0F5B889" w14:textId="77777777" w:rsidR="00012771" w:rsidRDefault="00012771" w:rsidP="00012771">
                                  <w:pPr>
                                    <w:jc w:val="right"/>
                                    <w:rPr>
                                      <w:color w:val="000000" w:themeColor="text1"/>
                                    </w:rPr>
                                  </w:pPr>
                                  <w:r>
                                    <w:rPr>
                                      <w:color w:val="000000" w:themeColor="text1"/>
                                    </w:rPr>
                                    <w:t>Cut here</w:t>
                                  </w:r>
                                </w:p>
                                <w:p w14:paraId="3DB51289" w14:textId="77777777" w:rsidR="00012771" w:rsidRDefault="00012771" w:rsidP="00012771">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No Border) 88" o:spid="_x0000_s1205" type="#_x0000_t42" style="position:absolute;left:0;text-align:left;margin-left:16.7pt;margin-top:3.15pt;width:44.9pt;height:14.75pt;flip:x;z-index:2535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" adj="-3563,40357,-3485,10925,-350,10696" filled="f" strokecolor="#00e800">
                      <v:stroke dashstyle="dash" startarrow="classic" startarrowlength="long"/>
                      <v:shadow on="t" color="black" opacity="22937f" origin=",.5" offset="0,.63889mm"/>
                      <v:textbox inset="0,0,0,0">
                        <w:txbxContent>
                          <w:p w14:paraId="10F5B889" w14:textId="77777777" w:rsidR="00012771" w:rsidRDefault="00012771" w:rsidP="00012771">
                            <w:pPr>
                              <w:jc w:val="right"/>
                              <w:rPr>
                                <w:color w:val="000000" w:themeColor="text1"/>
                              </w:rPr>
                            </w:pPr>
                            <w:r>
                              <w:rPr>
                                <w:color w:val="000000" w:themeColor="text1"/>
                              </w:rPr>
                              <w:t>Cut here</w:t>
                            </w:r>
                          </w:p>
                          <w:p w14:paraId="3DB51289" w14:textId="77777777" w:rsidR="00012771" w:rsidRDefault="00012771" w:rsidP="00012771">
                            <w:pPr>
                              <w:jc w:val="right"/>
                            </w:pPr>
                          </w:p>
                        </w:txbxContent>
                      </v:textbox>
                      <o:callout v:ext="edit" minusy="t"/>
                    </v:shape>
                  </w:pict>
                </mc:Fallback>
              </mc:AlternateContent>
            </w:r>
            <w:r>
              <w:rPr>
                <w:b/>
                <w:noProof/>
              </w:rPr>
              <mc:AlternateContent>
                <mc:Choice Requires="wps">
                  <w:drawing>
                    <wp:anchor distT="0" distB="0" distL="114300" distR="114300" simplePos="0" relativeHeight="253553664" behindDoc="0" locked="0" layoutInCell="1" allowOverlap="1" wp14:anchorId="3E73FE15" wp14:editId="02E7325E">
                      <wp:simplePos x="0" y="0"/>
                      <wp:positionH relativeFrom="column">
                        <wp:posOffset>422910</wp:posOffset>
                      </wp:positionH>
                      <wp:positionV relativeFrom="paragraph">
                        <wp:posOffset>942340</wp:posOffset>
                      </wp:positionV>
                      <wp:extent cx="209550" cy="175895"/>
                      <wp:effectExtent l="0" t="431800" r="450850" b="27305"/>
                      <wp:wrapNone/>
                      <wp:docPr id="361" name="Line Callout 1 (No Border) 361"/>
                      <wp:cNvGraphicFramePr/>
                      <a:graphic xmlns:a="http://schemas.openxmlformats.org/drawingml/2006/main">
                        <a:graphicData uri="http://schemas.microsoft.com/office/word/2010/wordprocessingShape">
                          <wps:wsp>
                            <wps:cNvSpPr/>
                            <wps:spPr>
                              <a:xfrm flipH="1">
                                <a:off x="4380865" y="6936740"/>
                                <a:ext cx="209550" cy="175895"/>
                              </a:xfrm>
                              <a:prstGeom prst="callout1">
                                <a:avLst>
                                  <a:gd name="adj1" fmla="val 50006"/>
                                  <a:gd name="adj2" fmla="val -1322"/>
                                  <a:gd name="adj3" fmla="val -233131"/>
                                  <a:gd name="adj4" fmla="val -181898"/>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694DAC9" w14:textId="77777777" w:rsidR="00012771" w:rsidRPr="00C64A2B" w:rsidRDefault="00012771" w:rsidP="00012771">
                                  <w:pPr>
                                    <w:jc w:val="right"/>
                                    <w:rPr>
                                      <w:b/>
                                      <w:color w:val="FF0000"/>
                                    </w:rPr>
                                  </w:pPr>
                                  <w:r>
                                    <w:rPr>
                                      <w:b/>
                                      <w:color w:val="FF0000"/>
                                    </w:rPr>
                                    <w:t>3</w:t>
                                  </w:r>
                                </w:p>
                                <w:p w14:paraId="779A3E69" w14:textId="77777777" w:rsidR="00012771" w:rsidRPr="00C64A2B" w:rsidRDefault="00012771" w:rsidP="00012771">
                                  <w:pPr>
                                    <w:jc w:val="right"/>
                                    <w:rPr>
                                      <w:b/>
                                      <w:color w:val="FF000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1" o:spid="_x0000_s1206" type="#_x0000_t41" style="position:absolute;left:0;text-align:left;margin-left:33.3pt;margin-top:74.2pt;width:16.5pt;height:13.85pt;flip:x;z-index:2535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" adj="-39290,-50356,-286,10801" filled="f" strokecolor="#00e800">
                      <v:shadow on="t" color="black" opacity="22937f" origin=",.5" offset="0,.63889mm"/>
                      <v:textbox inset="0,0,0,0">
                        <w:txbxContent>
                          <w:p w14:paraId="6694DAC9" w14:textId="77777777" w:rsidR="00012771" w:rsidRPr="00C64A2B" w:rsidRDefault="00012771" w:rsidP="00012771">
                            <w:pPr>
                              <w:jc w:val="right"/>
                              <w:rPr>
                                <w:b/>
                                <w:color w:val="FF0000"/>
                              </w:rPr>
                            </w:pPr>
                            <w:r>
                              <w:rPr>
                                <w:b/>
                                <w:color w:val="FF0000"/>
                              </w:rPr>
                              <w:t>3</w:t>
                            </w:r>
                          </w:p>
                          <w:p w14:paraId="779A3E69" w14:textId="77777777" w:rsidR="00012771" w:rsidRPr="00C64A2B" w:rsidRDefault="00012771" w:rsidP="00012771">
                            <w:pPr>
                              <w:jc w:val="right"/>
                              <w:rPr>
                                <w:b/>
                                <w:color w:val="FF0000"/>
                              </w:rPr>
                            </w:pPr>
                          </w:p>
                        </w:txbxContent>
                      </v:textbox>
                    </v:shape>
                  </w:pict>
                </mc:Fallback>
              </mc:AlternateContent>
            </w:r>
            <w:r>
              <w:rPr>
                <w:b/>
                <w:noProof/>
              </w:rPr>
              <mc:AlternateContent>
                <mc:Choice Requires="wps">
                  <w:drawing>
                    <wp:anchor distT="0" distB="0" distL="114300" distR="114300" simplePos="0" relativeHeight="253552640" behindDoc="0" locked="0" layoutInCell="1" allowOverlap="1" wp14:anchorId="7A83DF3E" wp14:editId="301835FA">
                      <wp:simplePos x="0" y="0"/>
                      <wp:positionH relativeFrom="column">
                        <wp:posOffset>826135</wp:posOffset>
                      </wp:positionH>
                      <wp:positionV relativeFrom="paragraph">
                        <wp:posOffset>1220470</wp:posOffset>
                      </wp:positionV>
                      <wp:extent cx="209550" cy="175895"/>
                      <wp:effectExtent l="0" t="101600" r="1085850" b="52705"/>
                      <wp:wrapNone/>
                      <wp:docPr id="360" name="Line Callout 1 (No Border) 360"/>
                      <wp:cNvGraphicFramePr/>
                      <a:graphic xmlns:a="http://schemas.openxmlformats.org/drawingml/2006/main">
                        <a:graphicData uri="http://schemas.microsoft.com/office/word/2010/wordprocessingShape">
                          <wps:wsp>
                            <wps:cNvSpPr/>
                            <wps:spPr>
                              <a:xfrm flipH="1">
                                <a:off x="4784090" y="7214870"/>
                                <a:ext cx="209550" cy="175895"/>
                              </a:xfrm>
                              <a:prstGeom prst="callout1">
                                <a:avLst>
                                  <a:gd name="adj1" fmla="val 50006"/>
                                  <a:gd name="adj2" fmla="val -1322"/>
                                  <a:gd name="adj3" fmla="val -41083"/>
                                  <a:gd name="adj4" fmla="val -507086"/>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35949D6" w14:textId="77777777" w:rsidR="00012771" w:rsidRPr="00C64A2B" w:rsidRDefault="00012771" w:rsidP="00012771">
                                  <w:pPr>
                                    <w:jc w:val="right"/>
                                    <w:rPr>
                                      <w:b/>
                                      <w:color w:val="FF0000"/>
                                    </w:rPr>
                                  </w:pPr>
                                  <w:r>
                                    <w:rPr>
                                      <w:b/>
                                      <w:color w:val="FF0000"/>
                                    </w:rPr>
                                    <w:t>2</w:t>
                                  </w:r>
                                </w:p>
                                <w:p w14:paraId="43729525" w14:textId="77777777" w:rsidR="00012771" w:rsidRPr="00C64A2B" w:rsidRDefault="00012771" w:rsidP="00012771">
                                  <w:pPr>
                                    <w:jc w:val="right"/>
                                    <w:rPr>
                                      <w:b/>
                                      <w:color w:val="FF000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0" o:spid="_x0000_s1207" type="#_x0000_t41" style="position:absolute;left:0;text-align:left;margin-left:65.05pt;margin-top:96.1pt;width:16.5pt;height:13.85pt;flip:x;z-index:2535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" adj="-109531,-8874,-286,10801" filled="f" strokecolor="#00e800">
                      <v:shadow on="t" color="black" opacity="22937f" origin=",.5" offset="0,.63889mm"/>
                      <v:textbox inset="0,0,0,0">
                        <w:txbxContent>
                          <w:p w14:paraId="735949D6" w14:textId="77777777" w:rsidR="00012771" w:rsidRPr="00C64A2B" w:rsidRDefault="00012771" w:rsidP="00012771">
                            <w:pPr>
                              <w:jc w:val="right"/>
                              <w:rPr>
                                <w:b/>
                                <w:color w:val="FF0000"/>
                              </w:rPr>
                            </w:pPr>
                            <w:r>
                              <w:rPr>
                                <w:b/>
                                <w:color w:val="FF0000"/>
                              </w:rPr>
                              <w:t>2</w:t>
                            </w:r>
                          </w:p>
                          <w:p w14:paraId="43729525" w14:textId="77777777" w:rsidR="00012771" w:rsidRPr="00C64A2B" w:rsidRDefault="00012771" w:rsidP="00012771">
                            <w:pPr>
                              <w:jc w:val="right"/>
                              <w:rPr>
                                <w:b/>
                                <w:color w:val="FF0000"/>
                              </w:rPr>
                            </w:pPr>
                          </w:p>
                        </w:txbxContent>
                      </v:textbox>
                    </v:shape>
                  </w:pict>
                </mc:Fallback>
              </mc:AlternateContent>
            </w:r>
            <w:r>
              <w:rPr>
                <w:b/>
                <w:noProof/>
              </w:rPr>
              <mc:AlternateContent>
                <mc:Choice Requires="wps">
                  <w:drawing>
                    <wp:anchor distT="0" distB="0" distL="114300" distR="114300" simplePos="0" relativeHeight="253551616" behindDoc="0" locked="0" layoutInCell="1" allowOverlap="1" wp14:anchorId="2BDB8A2B" wp14:editId="20505F00">
                      <wp:simplePos x="0" y="0"/>
                      <wp:positionH relativeFrom="column">
                        <wp:posOffset>1251585</wp:posOffset>
                      </wp:positionH>
                      <wp:positionV relativeFrom="paragraph">
                        <wp:posOffset>1494155</wp:posOffset>
                      </wp:positionV>
                      <wp:extent cx="209550" cy="175895"/>
                      <wp:effectExtent l="0" t="228600" r="908050" b="52705"/>
                      <wp:wrapNone/>
                      <wp:docPr id="359" name="Line Callout 1 (No Border) 359"/>
                      <wp:cNvGraphicFramePr/>
                      <a:graphic xmlns:a="http://schemas.openxmlformats.org/drawingml/2006/main">
                        <a:graphicData uri="http://schemas.microsoft.com/office/word/2010/wordprocessingShape">
                          <wps:wsp>
                            <wps:cNvSpPr/>
                            <wps:spPr>
                              <a:xfrm flipH="1">
                                <a:off x="5209540" y="7488555"/>
                                <a:ext cx="209550" cy="175895"/>
                              </a:xfrm>
                              <a:prstGeom prst="callout1">
                                <a:avLst>
                                  <a:gd name="adj1" fmla="val 50006"/>
                                  <a:gd name="adj2" fmla="val -1322"/>
                                  <a:gd name="adj3" fmla="val -110618"/>
                                  <a:gd name="adj4" fmla="val -420926"/>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DD096C4" w14:textId="77777777" w:rsidR="00012771" w:rsidRPr="00C64A2B" w:rsidRDefault="00012771" w:rsidP="00012771">
                                  <w:pPr>
                                    <w:jc w:val="right"/>
                                    <w:rPr>
                                      <w:b/>
                                      <w:color w:val="FF0000"/>
                                    </w:rPr>
                                  </w:pPr>
                                  <w:r w:rsidRPr="00C64A2B">
                                    <w:rPr>
                                      <w:b/>
                                      <w:color w:val="FF0000"/>
                                    </w:rPr>
                                    <w:t>1</w:t>
                                  </w:r>
                                </w:p>
                                <w:p w14:paraId="6634AD60" w14:textId="77777777" w:rsidR="00012771" w:rsidRPr="00C64A2B" w:rsidRDefault="00012771" w:rsidP="00012771">
                                  <w:pPr>
                                    <w:jc w:val="right"/>
                                    <w:rPr>
                                      <w:b/>
                                      <w:color w:val="FF000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59" o:spid="_x0000_s1208" type="#_x0000_t41" style="position:absolute;left:0;text-align:left;margin-left:98.55pt;margin-top:117.65pt;width:16.5pt;height:13.85pt;flip:x;z-index:2535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" adj="-90920,-23893,-286,10801" filled="f" strokecolor="#00e800">
                      <v:shadow on="t" color="black" opacity="22937f" origin=",.5" offset="0,.63889mm"/>
                      <v:textbox inset="0,0,0,0">
                        <w:txbxContent>
                          <w:p w14:paraId="1DD096C4" w14:textId="77777777" w:rsidR="00012771" w:rsidRPr="00C64A2B" w:rsidRDefault="00012771" w:rsidP="00012771">
                            <w:pPr>
                              <w:jc w:val="right"/>
                              <w:rPr>
                                <w:b/>
                                <w:color w:val="FF0000"/>
                              </w:rPr>
                            </w:pPr>
                            <w:r w:rsidRPr="00C64A2B">
                              <w:rPr>
                                <w:b/>
                                <w:color w:val="FF0000"/>
                              </w:rPr>
                              <w:t>1</w:t>
                            </w:r>
                          </w:p>
                          <w:p w14:paraId="6634AD60" w14:textId="77777777" w:rsidR="00012771" w:rsidRPr="00C64A2B" w:rsidRDefault="00012771" w:rsidP="00012771">
                            <w:pPr>
                              <w:jc w:val="right"/>
                              <w:rPr>
                                <w:b/>
                                <w:color w:val="FF0000"/>
                              </w:rPr>
                            </w:pPr>
                          </w:p>
                        </w:txbxContent>
                      </v:textbox>
                    </v:shape>
                  </w:pict>
                </mc:Fallback>
              </mc:AlternateContent>
            </w:r>
            <w:r>
              <w:rPr>
                <w:noProof/>
              </w:rPr>
              <mc:AlternateContent>
                <mc:Choice Requires="wps">
                  <w:drawing>
                    <wp:anchor distT="0" distB="0" distL="114300" distR="114300" simplePos="0" relativeHeight="253550592" behindDoc="0" locked="0" layoutInCell="1" allowOverlap="1" wp14:anchorId="46595280" wp14:editId="6BBEC79F">
                      <wp:simplePos x="0" y="0"/>
                      <wp:positionH relativeFrom="column">
                        <wp:posOffset>662940</wp:posOffset>
                      </wp:positionH>
                      <wp:positionV relativeFrom="paragraph">
                        <wp:posOffset>263525</wp:posOffset>
                      </wp:positionV>
                      <wp:extent cx="2672715" cy="1573530"/>
                      <wp:effectExtent l="50800" t="25400" r="70485" b="102870"/>
                      <wp:wrapNone/>
                      <wp:docPr id="357" name="Straight Connector 357"/>
                      <wp:cNvGraphicFramePr/>
                      <a:graphic xmlns:a="http://schemas.openxmlformats.org/drawingml/2006/main">
                        <a:graphicData uri="http://schemas.microsoft.com/office/word/2010/wordprocessingShape">
                          <wps:wsp>
                            <wps:cNvCnPr/>
                            <wps:spPr>
                              <a:xfrm>
                                <a:off x="0" y="0"/>
                                <a:ext cx="2672715" cy="1573530"/>
                              </a:xfrm>
                              <a:prstGeom prst="line">
                                <a:avLst/>
                              </a:prstGeom>
                              <a:ln w="6350">
                                <a:solidFill>
                                  <a:srgbClr val="FF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57" o:spid="_x0000_s1026" style="position:absolute;z-index:2535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2pt,20.75pt" to="262.65pt,1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" strokecolor="red" strokeweight=".5pt">
                      <v:shadow on="t" color="black" opacity="24903f" origin=",.5" offset="0,.55556mm"/>
                    </v:line>
                  </w:pict>
                </mc:Fallback>
              </mc:AlternateContent>
            </w:r>
            <w:r>
              <w:rPr>
                <w:noProof/>
              </w:rPr>
              <w:drawing>
                <wp:inline distT="0" distB="0" distL="0" distR="0" wp14:anchorId="10FD17C6" wp14:editId="5885C7E4">
                  <wp:extent cx="3374390" cy="2096135"/>
                  <wp:effectExtent l="0" t="0" r="3810" b="12065"/>
                  <wp:docPr id="3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5">
                            <a:extLst>
                              <a:ext uri="{BEBA8EAE-BF5A-486C-A8C5-ECC9F3942E4B}">
                                <a14:imgProps xmlns:a14="http://schemas.microsoft.com/office/drawing/2010/main">
                                  <a14:imgLayer r:embed="rId526">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74390" cy="2096135"/>
                          </a:xfrm>
                          <a:prstGeom prst="rect">
                            <a:avLst/>
                          </a:prstGeom>
                          <a:noFill/>
                          <a:ln>
                            <a:noFill/>
                          </a:ln>
                        </pic:spPr>
                      </pic:pic>
                    </a:graphicData>
                  </a:graphic>
                </wp:inline>
              </w:drawing>
            </w:r>
          </w:p>
          <w:p w14:paraId="6CF31B22" w14:textId="77777777" w:rsidR="00012771" w:rsidRPr="002D3624" w:rsidRDefault="00012771" w:rsidP="00951FF0">
            <w:pPr>
              <w:keepNext/>
              <w:jc w:val="center"/>
              <w:rPr>
                <w:b/>
                <w:noProof/>
              </w:rPr>
            </w:pPr>
            <w:r w:rsidRPr="002D3624">
              <w:rPr>
                <w:b/>
              </w:rPr>
              <w:t xml:space="preserve">Fig </w:t>
            </w:r>
            <w:r w:rsidRPr="002D3624">
              <w:rPr>
                <w:b/>
              </w:rPr>
              <w:fldChar w:fldCharType="begin"/>
            </w:r>
            <w:r w:rsidRPr="002D3624">
              <w:rPr>
                <w:b/>
              </w:rPr>
              <w:instrText xml:space="preserve"> SEQ Fig \* ARABIC </w:instrText>
            </w:r>
            <w:r w:rsidRPr="002D3624">
              <w:rPr>
                <w:b/>
              </w:rPr>
              <w:fldChar w:fldCharType="separate"/>
            </w:r>
            <w:r>
              <w:rPr>
                <w:b/>
                <w:noProof/>
              </w:rPr>
              <w:t>11</w:t>
            </w:r>
            <w:r w:rsidRPr="002D3624">
              <w:rPr>
                <w:b/>
              </w:rPr>
              <w:fldChar w:fldCharType="end"/>
            </w:r>
            <w:r>
              <w:rPr>
                <w:b/>
              </w:rPr>
              <w:t>: Cutting the Wires</w:t>
            </w:r>
          </w:p>
        </w:tc>
      </w:tr>
      <w:tr w:rsidR="00012771" w14:paraId="0D3A01B8" w14:textId="77777777" w:rsidTr="00951FF0">
        <w:tc>
          <w:tcPr>
            <w:tcW w:w="2125" w:type="pct"/>
            <w:vAlign w:val="center"/>
          </w:tcPr>
          <w:p w14:paraId="493F7956" w14:textId="77777777" w:rsidR="00012771" w:rsidRDefault="00012771" w:rsidP="00951FF0">
            <w:pPr>
              <w:pStyle w:val="ProcedureStep"/>
              <w:numPr>
                <w:ilvl w:val="0"/>
                <w:numId w:val="27"/>
              </w:numPr>
            </w:pPr>
            <w:r>
              <w:t>Remo</w:t>
            </w:r>
            <w:r w:rsidRPr="005C4AAC">
              <w:t>v</w:t>
            </w:r>
            <w:r>
              <w:t xml:space="preserve">e </w:t>
            </w:r>
            <w:r w:rsidRPr="005C4AAC">
              <w:t>the</w:t>
            </w:r>
            <w:r>
              <w:t xml:space="preserve"> Screws holding the Upper Wire Assembly to the Upper Wire Jig.  Bend back the ends of the wire to eliminate sharp points.</w:t>
            </w:r>
          </w:p>
          <w:p w14:paraId="231EC531" w14:textId="77777777" w:rsidR="00012771" w:rsidRDefault="00012771" w:rsidP="00951FF0">
            <w:pPr>
              <w:pStyle w:val="ProcedureStep"/>
              <w:numPr>
                <w:ilvl w:val="0"/>
                <w:numId w:val="27"/>
              </w:numPr>
            </w:pPr>
            <w:r>
              <w:t xml:space="preserve">Measure the Wire length between Clamps to confirm that it is </w:t>
            </w:r>
            <w:r w:rsidRPr="00BA6E23">
              <w:rPr>
                <w:color w:val="FF0000"/>
              </w:rPr>
              <w:t>202.50mm</w:t>
            </w:r>
            <w:r>
              <w:t>.</w:t>
            </w:r>
          </w:p>
        </w:tc>
        <w:tc>
          <w:tcPr>
            <w:tcW w:w="2875" w:type="pct"/>
            <w:gridSpan w:val="2"/>
            <w:vAlign w:val="center"/>
          </w:tcPr>
          <w:p w14:paraId="6E7FA052" w14:textId="77777777" w:rsidR="00012771" w:rsidRDefault="00012771" w:rsidP="00951FF0">
            <w:pPr>
              <w:keepNext/>
              <w:jc w:val="center"/>
            </w:pPr>
            <w:r>
              <w:rPr>
                <w:noProof/>
              </w:rPr>
              <w:drawing>
                <wp:inline distT="0" distB="0" distL="0" distR="0" wp14:anchorId="1F52622D" wp14:editId="368D24DA">
                  <wp:extent cx="3342005" cy="590550"/>
                  <wp:effectExtent l="0" t="0" r="10795" b="0"/>
                  <wp:docPr id="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8">
                            <a:extLst>
                              <a:ext uri="{BEBA8EAE-BF5A-486C-A8C5-ECC9F3942E4B}">
                                <a14:imgProps xmlns:a14="http://schemas.microsoft.com/office/drawing/2010/main">
                                  <a14:imgLayer r:embed="rId529">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42005" cy="590550"/>
                          </a:xfrm>
                          <a:prstGeom prst="rect">
                            <a:avLst/>
                          </a:prstGeom>
                          <a:noFill/>
                          <a:ln>
                            <a:noFill/>
                          </a:ln>
                        </pic:spPr>
                      </pic:pic>
                    </a:graphicData>
                  </a:graphic>
                </wp:inline>
              </w:drawing>
            </w:r>
          </w:p>
          <w:p w14:paraId="31365A7C"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12</w:t>
            </w:r>
            <w:r>
              <w:rPr>
                <w:noProof/>
              </w:rPr>
              <w:fldChar w:fldCharType="end"/>
            </w:r>
            <w:r>
              <w:t>: Upper Wire Assembly complete</w:t>
            </w:r>
          </w:p>
        </w:tc>
      </w:tr>
    </w:tbl>
    <w:p w14:paraId="0560ABF1" w14:textId="77777777" w:rsidR="00012771" w:rsidRDefault="00012771" w:rsidP="00012771">
      <w:pPr>
        <w:spacing w:after="0"/>
        <w:sectPr w:rsidR="00012771" w:rsidSect="0029082D">
          <w:headerReference w:type="default" r:id="rId530"/>
          <w:pgSz w:w="12240" w:h="15840" w:code="1"/>
          <w:pgMar w:top="2520" w:right="1440" w:bottom="1440" w:left="1440" w:header="720" w:footer="576" w:gutter="0"/>
          <w:cols w:space="720"/>
        </w:sectPr>
      </w:pPr>
      <w:r>
        <w:br w:type="page"/>
      </w:r>
    </w:p>
    <w:p w14:paraId="68B0E396" w14:textId="77777777" w:rsidR="00012771" w:rsidRDefault="00012771" w:rsidP="00012771">
      <w:pPr>
        <w:pStyle w:val="Heading1"/>
      </w:pPr>
      <w:bookmarkStart w:id="27" w:name="_Toc196293111"/>
      <w:bookmarkStart w:id="28" w:name="_Toc196293124"/>
      <w:bookmarkStart w:id="29" w:name="_Toc196293123"/>
      <w:r>
        <w:lastRenderedPageBreak/>
        <w:t>Installing Upper Mass and Coil Holder</w:t>
      </w:r>
      <w:bookmarkEnd w:id="29"/>
    </w:p>
    <w:p w14:paraId="6517E3AE" w14:textId="77777777" w:rsidR="00012771" w:rsidRDefault="00012771" w:rsidP="00012771">
      <w:pPr>
        <w:pStyle w:val="Heading2"/>
      </w:pPr>
      <w:r>
        <w:t>Documents</w:t>
      </w:r>
    </w:p>
    <w:p w14:paraId="60868385" w14:textId="77777777" w:rsidR="00012771" w:rsidRDefault="00012771" w:rsidP="00012771">
      <w:hyperlink r:id="rId531" w:history="1">
        <w:r w:rsidRPr="00921FF8">
          <w:rPr>
            <w:rStyle w:val="Hyperlink"/>
            <w:bdr w:val="none" w:sz="0" w:space="0" w:color="auto"/>
          </w:rPr>
          <w:t>D070442</w:t>
        </w:r>
      </w:hyperlink>
      <w:r>
        <w:tab/>
        <w:t>HLTS Overall Assembly</w:t>
      </w:r>
    </w:p>
    <w:p w14:paraId="23706214" w14:textId="77777777" w:rsidR="00012771" w:rsidRDefault="00012771" w:rsidP="00012771">
      <w:hyperlink r:id="rId532" w:history="1">
        <w:r w:rsidRPr="00A72946">
          <w:rPr>
            <w:rStyle w:val="Hyperlink"/>
            <w:bdr w:val="none" w:sz="0" w:space="0" w:color="auto"/>
          </w:rPr>
          <w:t>D1101493</w:t>
        </w:r>
      </w:hyperlink>
      <w:r>
        <w:tab/>
        <w:t>HSTS / HLTS / OMCS OSEM Orientations</w:t>
      </w:r>
    </w:p>
    <w:p w14:paraId="296F6E29"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558"/>
        <w:gridCol w:w="540"/>
        <w:gridCol w:w="1440"/>
        <w:gridCol w:w="7038"/>
      </w:tblGrid>
      <w:tr w:rsidR="00012771" w:rsidRPr="00590666" w14:paraId="7F0E192C" w14:textId="77777777" w:rsidTr="00951FF0">
        <w:tc>
          <w:tcPr>
            <w:tcW w:w="558" w:type="dxa"/>
            <w:shd w:val="clear" w:color="auto" w:fill="auto"/>
          </w:tcPr>
          <w:p w14:paraId="32E1ED04" w14:textId="77777777" w:rsidR="00012771" w:rsidRPr="00590666" w:rsidRDefault="00012771" w:rsidP="00951FF0">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204E8F4B" w14:textId="77777777" w:rsidR="00012771" w:rsidRPr="00590666" w:rsidRDefault="00012771" w:rsidP="00951FF0">
            <w:pPr>
              <w:spacing w:after="0"/>
              <w:jc w:val="center"/>
              <w:rPr>
                <w:rFonts w:eastAsia="MS Mincho"/>
                <w:b/>
              </w:rPr>
            </w:pPr>
            <w:r w:rsidRPr="00590666">
              <w:rPr>
                <w:rFonts w:eastAsia="MS Mincho"/>
                <w:b/>
              </w:rPr>
              <w:t>U</w:t>
            </w:r>
          </w:p>
        </w:tc>
        <w:tc>
          <w:tcPr>
            <w:tcW w:w="1440" w:type="dxa"/>
            <w:shd w:val="clear" w:color="auto" w:fill="auto"/>
          </w:tcPr>
          <w:p w14:paraId="00DBE5C0" w14:textId="77777777" w:rsidR="00012771" w:rsidRPr="00590666" w:rsidRDefault="00012771" w:rsidP="00951FF0">
            <w:pPr>
              <w:spacing w:after="0"/>
              <w:rPr>
                <w:rFonts w:eastAsia="MS Mincho"/>
                <w:b/>
              </w:rPr>
            </w:pPr>
            <w:r w:rsidRPr="00590666">
              <w:rPr>
                <w:rFonts w:eastAsia="MS Mincho"/>
                <w:b/>
              </w:rPr>
              <w:t>ID</w:t>
            </w:r>
          </w:p>
        </w:tc>
        <w:tc>
          <w:tcPr>
            <w:tcW w:w="7038" w:type="dxa"/>
            <w:shd w:val="clear" w:color="auto" w:fill="auto"/>
          </w:tcPr>
          <w:p w14:paraId="0F099E64" w14:textId="77777777" w:rsidR="00012771" w:rsidRPr="00590666" w:rsidRDefault="00012771" w:rsidP="00951FF0">
            <w:pPr>
              <w:spacing w:after="0"/>
              <w:rPr>
                <w:rFonts w:eastAsia="MS Mincho"/>
                <w:b/>
              </w:rPr>
            </w:pPr>
            <w:r w:rsidRPr="00590666">
              <w:rPr>
                <w:rFonts w:eastAsia="MS Mincho"/>
                <w:b/>
              </w:rPr>
              <w:t>Desc</w:t>
            </w:r>
            <w:r>
              <w:rPr>
                <w:rFonts w:eastAsia="MS Mincho"/>
                <w:b/>
              </w:rPr>
              <w:t>ription</w:t>
            </w:r>
          </w:p>
        </w:tc>
      </w:tr>
      <w:tr w:rsidR="00012771" w:rsidRPr="00DE0B5C" w14:paraId="67322A8B" w14:textId="77777777" w:rsidTr="00951FF0">
        <w:tc>
          <w:tcPr>
            <w:tcW w:w="558" w:type="dxa"/>
            <w:shd w:val="clear" w:color="auto" w:fill="auto"/>
          </w:tcPr>
          <w:p w14:paraId="5AE8B730"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2CC89ACF" w14:textId="77777777" w:rsidR="00012771" w:rsidRDefault="00012771" w:rsidP="00951FF0">
            <w:pPr>
              <w:spacing w:after="0"/>
              <w:jc w:val="center"/>
              <w:rPr>
                <w:rFonts w:eastAsia="MS Mincho"/>
              </w:rPr>
            </w:pPr>
            <w:proofErr w:type="spellStart"/>
            <w:r>
              <w:rPr>
                <w:rFonts w:eastAsia="MS Mincho"/>
              </w:rPr>
              <w:t>Ea</w:t>
            </w:r>
            <w:proofErr w:type="spellEnd"/>
          </w:p>
        </w:tc>
        <w:tc>
          <w:tcPr>
            <w:tcW w:w="1440" w:type="dxa"/>
            <w:shd w:val="clear" w:color="auto" w:fill="auto"/>
          </w:tcPr>
          <w:p w14:paraId="26E7C008" w14:textId="77777777" w:rsidR="00012771" w:rsidRDefault="00012771" w:rsidP="00951FF0">
            <w:pPr>
              <w:spacing w:after="0"/>
            </w:pPr>
            <w:hyperlink r:id="rId533" w:history="1">
              <w:r w:rsidRPr="008D5A12">
                <w:rPr>
                  <w:rStyle w:val="Hyperlink"/>
                  <w:bdr w:val="none" w:sz="0" w:space="0" w:color="auto"/>
                </w:rPr>
                <w:t>D040259</w:t>
              </w:r>
            </w:hyperlink>
          </w:p>
        </w:tc>
        <w:tc>
          <w:tcPr>
            <w:tcW w:w="7038" w:type="dxa"/>
            <w:shd w:val="clear" w:color="auto" w:fill="auto"/>
          </w:tcPr>
          <w:p w14:paraId="23BEBBAA" w14:textId="77777777" w:rsidR="00012771" w:rsidRPr="00E6269F" w:rsidRDefault="00012771" w:rsidP="00951FF0">
            <w:pPr>
              <w:keepLines/>
              <w:spacing w:after="0"/>
              <w:rPr>
                <w:rFonts w:eastAsia="MS Mincho"/>
                <w:b/>
              </w:rPr>
            </w:pPr>
            <w:r>
              <w:rPr>
                <w:rFonts w:eastAsia="MS Mincho"/>
                <w:b/>
              </w:rPr>
              <w:t>Upper Mass Jig</w:t>
            </w:r>
          </w:p>
        </w:tc>
      </w:tr>
      <w:tr w:rsidR="00012771" w:rsidRPr="00DE0B5C" w14:paraId="249013AF" w14:textId="77777777" w:rsidTr="00951FF0">
        <w:tc>
          <w:tcPr>
            <w:tcW w:w="558" w:type="dxa"/>
            <w:shd w:val="clear" w:color="auto" w:fill="auto"/>
          </w:tcPr>
          <w:p w14:paraId="0A9702C5"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5E520519" w14:textId="77777777" w:rsidR="00012771" w:rsidRDefault="00012771" w:rsidP="00951FF0">
            <w:pPr>
              <w:spacing w:after="0"/>
              <w:jc w:val="center"/>
              <w:rPr>
                <w:rFonts w:eastAsia="MS Mincho"/>
              </w:rPr>
            </w:pPr>
            <w:proofErr w:type="spellStart"/>
            <w:r>
              <w:rPr>
                <w:rFonts w:eastAsia="MS Mincho"/>
              </w:rPr>
              <w:t>Ea</w:t>
            </w:r>
            <w:proofErr w:type="spellEnd"/>
          </w:p>
        </w:tc>
        <w:tc>
          <w:tcPr>
            <w:tcW w:w="1440" w:type="dxa"/>
            <w:shd w:val="clear" w:color="auto" w:fill="auto"/>
          </w:tcPr>
          <w:p w14:paraId="0B9A7F81" w14:textId="77777777" w:rsidR="00012771" w:rsidRDefault="00012771" w:rsidP="00951FF0">
            <w:pPr>
              <w:spacing w:after="0"/>
            </w:pPr>
            <w:r>
              <w:t>NA</w:t>
            </w:r>
          </w:p>
        </w:tc>
        <w:tc>
          <w:tcPr>
            <w:tcW w:w="7038" w:type="dxa"/>
            <w:shd w:val="clear" w:color="auto" w:fill="auto"/>
          </w:tcPr>
          <w:p w14:paraId="411A2F29" w14:textId="77777777" w:rsidR="00012771" w:rsidRPr="00E6269F" w:rsidRDefault="00012771" w:rsidP="00951FF0">
            <w:pPr>
              <w:keepLines/>
              <w:spacing w:after="0"/>
              <w:rPr>
                <w:rFonts w:eastAsia="MS Mincho"/>
                <w:b/>
              </w:rPr>
            </w:pPr>
            <w:r w:rsidRPr="00E6269F">
              <w:rPr>
                <w:rFonts w:eastAsia="MS Mincho"/>
                <w:b/>
              </w:rPr>
              <w:t>HLTS Upper Mass and Coil Holder Assembly from section 17, above</w:t>
            </w:r>
          </w:p>
        </w:tc>
      </w:tr>
      <w:tr w:rsidR="00012771" w:rsidRPr="00DE0B5C" w14:paraId="27ED52A0" w14:textId="77777777" w:rsidTr="00951FF0">
        <w:tc>
          <w:tcPr>
            <w:tcW w:w="558" w:type="dxa"/>
            <w:shd w:val="clear" w:color="auto" w:fill="auto"/>
          </w:tcPr>
          <w:p w14:paraId="464FE79B" w14:textId="77777777" w:rsidR="00012771" w:rsidRDefault="00012771" w:rsidP="00951FF0">
            <w:pPr>
              <w:spacing w:after="0"/>
              <w:jc w:val="center"/>
              <w:rPr>
                <w:rFonts w:eastAsia="MS Mincho"/>
              </w:rPr>
            </w:pPr>
            <w:r>
              <w:rPr>
                <w:rFonts w:eastAsia="MS Mincho"/>
              </w:rPr>
              <w:t>12</w:t>
            </w:r>
          </w:p>
        </w:tc>
        <w:tc>
          <w:tcPr>
            <w:tcW w:w="540" w:type="dxa"/>
            <w:shd w:val="clear" w:color="auto" w:fill="auto"/>
          </w:tcPr>
          <w:p w14:paraId="027506A5" w14:textId="77777777" w:rsidR="00012771" w:rsidRDefault="00012771" w:rsidP="00951FF0">
            <w:pPr>
              <w:spacing w:after="0"/>
              <w:jc w:val="center"/>
              <w:rPr>
                <w:rFonts w:eastAsia="MS Mincho"/>
              </w:rPr>
            </w:pPr>
            <w:proofErr w:type="spellStart"/>
            <w:r>
              <w:rPr>
                <w:rFonts w:eastAsia="MS Mincho"/>
              </w:rPr>
              <w:t>Ea</w:t>
            </w:r>
            <w:proofErr w:type="spellEnd"/>
          </w:p>
        </w:tc>
        <w:tc>
          <w:tcPr>
            <w:tcW w:w="1440" w:type="dxa"/>
            <w:shd w:val="clear" w:color="auto" w:fill="auto"/>
          </w:tcPr>
          <w:p w14:paraId="5E8C998B" w14:textId="77777777" w:rsidR="00012771" w:rsidRDefault="00012771" w:rsidP="00951FF0">
            <w:pPr>
              <w:spacing w:after="0"/>
            </w:pPr>
            <w:r>
              <w:t>NA</w:t>
            </w:r>
          </w:p>
        </w:tc>
        <w:tc>
          <w:tcPr>
            <w:tcW w:w="7038" w:type="dxa"/>
            <w:shd w:val="clear" w:color="auto" w:fill="auto"/>
          </w:tcPr>
          <w:p w14:paraId="52EB4CC7" w14:textId="77777777" w:rsidR="00012771" w:rsidRDefault="00012771" w:rsidP="00951FF0">
            <w:pPr>
              <w:keepLines/>
              <w:spacing w:after="0"/>
              <w:ind w:left="162"/>
              <w:rPr>
                <w:rFonts w:eastAsia="MS Mincho"/>
              </w:rPr>
            </w:pPr>
            <w:r>
              <w:rPr>
                <w:rFonts w:eastAsia="MS Mincho"/>
              </w:rPr>
              <w:t xml:space="preserve">Socket Head Cap Screws ¼-20 x 1.0” </w:t>
            </w:r>
            <w:r w:rsidRPr="007E756E">
              <w:rPr>
                <w:rFonts w:eastAsia="MS Mincho"/>
                <w:color w:val="FF0000"/>
              </w:rPr>
              <w:t>Round-Tip</w:t>
            </w:r>
            <w:r>
              <w:rPr>
                <w:rFonts w:eastAsia="MS Mincho"/>
              </w:rPr>
              <w:t xml:space="preserve"> SSTL</w:t>
            </w:r>
          </w:p>
        </w:tc>
      </w:tr>
      <w:tr w:rsidR="00012771" w:rsidRPr="00DE0B5C" w14:paraId="56094B62" w14:textId="77777777" w:rsidTr="00951FF0">
        <w:tc>
          <w:tcPr>
            <w:tcW w:w="558" w:type="dxa"/>
            <w:shd w:val="clear" w:color="auto" w:fill="auto"/>
          </w:tcPr>
          <w:p w14:paraId="56877FEB" w14:textId="77777777" w:rsidR="00012771" w:rsidRDefault="00012771" w:rsidP="00951FF0">
            <w:pPr>
              <w:spacing w:after="0"/>
              <w:jc w:val="center"/>
              <w:rPr>
                <w:rFonts w:eastAsia="MS Mincho"/>
              </w:rPr>
            </w:pPr>
            <w:r>
              <w:rPr>
                <w:rFonts w:eastAsia="MS Mincho"/>
              </w:rPr>
              <w:t>14</w:t>
            </w:r>
          </w:p>
        </w:tc>
        <w:tc>
          <w:tcPr>
            <w:tcW w:w="540" w:type="dxa"/>
            <w:shd w:val="clear" w:color="auto" w:fill="auto"/>
          </w:tcPr>
          <w:p w14:paraId="27433244" w14:textId="77777777" w:rsidR="00012771" w:rsidRDefault="00012771" w:rsidP="00951FF0">
            <w:pPr>
              <w:spacing w:after="0"/>
              <w:jc w:val="center"/>
              <w:rPr>
                <w:rFonts w:eastAsia="MS Mincho"/>
              </w:rPr>
            </w:pPr>
            <w:proofErr w:type="spellStart"/>
            <w:r>
              <w:rPr>
                <w:rFonts w:eastAsia="MS Mincho"/>
              </w:rPr>
              <w:t>Ea</w:t>
            </w:r>
            <w:proofErr w:type="spellEnd"/>
          </w:p>
        </w:tc>
        <w:tc>
          <w:tcPr>
            <w:tcW w:w="1440" w:type="dxa"/>
            <w:shd w:val="clear" w:color="auto" w:fill="auto"/>
          </w:tcPr>
          <w:p w14:paraId="57EC10A6" w14:textId="77777777" w:rsidR="00012771" w:rsidRDefault="00012771" w:rsidP="00951FF0">
            <w:pPr>
              <w:spacing w:after="0"/>
            </w:pPr>
            <w:r>
              <w:t>NA</w:t>
            </w:r>
          </w:p>
        </w:tc>
        <w:tc>
          <w:tcPr>
            <w:tcW w:w="7038" w:type="dxa"/>
            <w:shd w:val="clear" w:color="auto" w:fill="auto"/>
          </w:tcPr>
          <w:p w14:paraId="1647A81E" w14:textId="77777777" w:rsidR="00012771" w:rsidRDefault="00012771" w:rsidP="00951FF0">
            <w:pPr>
              <w:keepLines/>
              <w:spacing w:after="0"/>
              <w:ind w:left="162"/>
              <w:rPr>
                <w:rFonts w:eastAsia="MS Mincho"/>
              </w:rPr>
            </w:pPr>
            <w:r>
              <w:rPr>
                <w:rFonts w:eastAsia="MS Mincho"/>
              </w:rPr>
              <w:t xml:space="preserve">Hex Nut ¼-20 </w:t>
            </w:r>
            <w:proofErr w:type="spellStart"/>
            <w:r w:rsidRPr="007E756E">
              <w:rPr>
                <w:rFonts w:eastAsia="MS Mincho"/>
                <w:color w:val="FF0000"/>
              </w:rPr>
              <w:t>AgPlated</w:t>
            </w:r>
            <w:proofErr w:type="spellEnd"/>
          </w:p>
        </w:tc>
      </w:tr>
      <w:tr w:rsidR="00012771" w:rsidRPr="00DE0B5C" w14:paraId="0AB2D3A5" w14:textId="77777777" w:rsidTr="00951FF0">
        <w:tc>
          <w:tcPr>
            <w:tcW w:w="558" w:type="dxa"/>
            <w:shd w:val="clear" w:color="auto" w:fill="auto"/>
          </w:tcPr>
          <w:p w14:paraId="3D9DC931" w14:textId="77777777" w:rsidR="00012771" w:rsidRDefault="00012771" w:rsidP="00951FF0">
            <w:pPr>
              <w:spacing w:after="0"/>
              <w:jc w:val="center"/>
              <w:rPr>
                <w:rFonts w:eastAsia="MS Mincho"/>
              </w:rPr>
            </w:pPr>
            <w:r>
              <w:rPr>
                <w:rFonts w:eastAsia="MS Mincho"/>
              </w:rPr>
              <w:t>5</w:t>
            </w:r>
          </w:p>
        </w:tc>
        <w:tc>
          <w:tcPr>
            <w:tcW w:w="540" w:type="dxa"/>
            <w:shd w:val="clear" w:color="auto" w:fill="auto"/>
          </w:tcPr>
          <w:p w14:paraId="693C276D" w14:textId="77777777" w:rsidR="00012771" w:rsidRDefault="00012771" w:rsidP="00951FF0">
            <w:pPr>
              <w:spacing w:after="0"/>
              <w:jc w:val="center"/>
              <w:rPr>
                <w:rFonts w:eastAsia="MS Mincho"/>
              </w:rPr>
            </w:pPr>
            <w:proofErr w:type="spellStart"/>
            <w:r>
              <w:rPr>
                <w:rFonts w:eastAsia="MS Mincho"/>
              </w:rPr>
              <w:t>Ea</w:t>
            </w:r>
            <w:proofErr w:type="spellEnd"/>
          </w:p>
        </w:tc>
        <w:tc>
          <w:tcPr>
            <w:tcW w:w="1440" w:type="dxa"/>
            <w:shd w:val="clear" w:color="auto" w:fill="auto"/>
          </w:tcPr>
          <w:p w14:paraId="43C17D81" w14:textId="77777777" w:rsidR="00012771" w:rsidRDefault="00012771" w:rsidP="00951FF0">
            <w:pPr>
              <w:spacing w:after="0"/>
            </w:pPr>
            <w:r>
              <w:t>Several</w:t>
            </w:r>
          </w:p>
        </w:tc>
        <w:tc>
          <w:tcPr>
            <w:tcW w:w="7038" w:type="dxa"/>
            <w:shd w:val="clear" w:color="auto" w:fill="auto"/>
          </w:tcPr>
          <w:p w14:paraId="70F88FD5" w14:textId="77777777" w:rsidR="00012771" w:rsidRDefault="00012771" w:rsidP="00951FF0">
            <w:pPr>
              <w:keepLines/>
              <w:spacing w:after="0"/>
              <w:ind w:left="162"/>
              <w:rPr>
                <w:rFonts w:eastAsia="MS Mincho"/>
              </w:rPr>
            </w:pPr>
            <w:r w:rsidRPr="00DD0345">
              <w:rPr>
                <w:rFonts w:eastAsia="MS Mincho"/>
                <w:b/>
              </w:rPr>
              <w:t>HLTS Additional Mass Disks</w:t>
            </w:r>
            <w:r>
              <w:rPr>
                <w:rFonts w:eastAsia="MS Mincho"/>
              </w:rPr>
              <w:t xml:space="preserve"> (10g, 20g 50g 100g)</w:t>
            </w:r>
          </w:p>
        </w:tc>
      </w:tr>
      <w:tr w:rsidR="00012771" w:rsidRPr="00DE0B5C" w14:paraId="7AFE1FF9" w14:textId="77777777" w:rsidTr="00951FF0">
        <w:tc>
          <w:tcPr>
            <w:tcW w:w="558" w:type="dxa"/>
            <w:shd w:val="clear" w:color="auto" w:fill="auto"/>
          </w:tcPr>
          <w:p w14:paraId="096E1EC3" w14:textId="77777777" w:rsidR="00012771" w:rsidRDefault="00012771" w:rsidP="00951FF0">
            <w:pPr>
              <w:spacing w:after="0"/>
              <w:jc w:val="center"/>
              <w:rPr>
                <w:rFonts w:eastAsia="MS Mincho"/>
              </w:rPr>
            </w:pPr>
            <w:r>
              <w:rPr>
                <w:rFonts w:eastAsia="MS Mincho"/>
              </w:rPr>
              <w:t>2</w:t>
            </w:r>
          </w:p>
        </w:tc>
        <w:tc>
          <w:tcPr>
            <w:tcW w:w="540" w:type="dxa"/>
            <w:shd w:val="clear" w:color="auto" w:fill="auto"/>
          </w:tcPr>
          <w:p w14:paraId="609ECCB2" w14:textId="77777777" w:rsidR="00012771" w:rsidRDefault="00012771" w:rsidP="00951FF0">
            <w:pPr>
              <w:spacing w:after="0"/>
              <w:jc w:val="center"/>
              <w:rPr>
                <w:rFonts w:eastAsia="MS Mincho"/>
              </w:rPr>
            </w:pPr>
            <w:proofErr w:type="spellStart"/>
            <w:r>
              <w:rPr>
                <w:rFonts w:eastAsia="MS Mincho"/>
              </w:rPr>
              <w:t>Ea</w:t>
            </w:r>
            <w:proofErr w:type="spellEnd"/>
          </w:p>
        </w:tc>
        <w:tc>
          <w:tcPr>
            <w:tcW w:w="1440" w:type="dxa"/>
            <w:shd w:val="clear" w:color="auto" w:fill="auto"/>
          </w:tcPr>
          <w:p w14:paraId="471FA8CC" w14:textId="77777777" w:rsidR="00012771" w:rsidRDefault="00012771" w:rsidP="00951FF0">
            <w:pPr>
              <w:spacing w:after="0"/>
            </w:pPr>
            <w:r>
              <w:t>NA</w:t>
            </w:r>
          </w:p>
        </w:tc>
        <w:tc>
          <w:tcPr>
            <w:tcW w:w="7038" w:type="dxa"/>
            <w:shd w:val="clear" w:color="auto" w:fill="auto"/>
          </w:tcPr>
          <w:p w14:paraId="249B75AC" w14:textId="77777777" w:rsidR="00012771" w:rsidRDefault="00012771" w:rsidP="00951FF0">
            <w:pPr>
              <w:keepLines/>
              <w:spacing w:after="0"/>
              <w:ind w:left="342"/>
              <w:rPr>
                <w:rFonts w:eastAsia="MS Mincho"/>
              </w:rPr>
            </w:pPr>
            <w:r>
              <w:rPr>
                <w:rFonts w:eastAsia="MS Mincho"/>
              </w:rPr>
              <w:t>Socket Head Cap Screw ¼-20 x 2.0” SSTL</w:t>
            </w:r>
          </w:p>
        </w:tc>
      </w:tr>
      <w:tr w:rsidR="00012771" w:rsidRPr="00DE0B5C" w14:paraId="00C586D4" w14:textId="77777777" w:rsidTr="00951FF0">
        <w:tc>
          <w:tcPr>
            <w:tcW w:w="558" w:type="dxa"/>
            <w:shd w:val="clear" w:color="auto" w:fill="auto"/>
          </w:tcPr>
          <w:p w14:paraId="021D8128" w14:textId="77777777" w:rsidR="00012771" w:rsidRDefault="00012771" w:rsidP="00951FF0">
            <w:pPr>
              <w:spacing w:after="0"/>
              <w:jc w:val="center"/>
              <w:rPr>
                <w:rFonts w:eastAsia="MS Mincho"/>
              </w:rPr>
            </w:pPr>
            <w:r>
              <w:rPr>
                <w:rFonts w:eastAsia="MS Mincho"/>
              </w:rPr>
              <w:t>2</w:t>
            </w:r>
          </w:p>
        </w:tc>
        <w:tc>
          <w:tcPr>
            <w:tcW w:w="540" w:type="dxa"/>
            <w:shd w:val="clear" w:color="auto" w:fill="auto"/>
          </w:tcPr>
          <w:p w14:paraId="40F08C03" w14:textId="77777777" w:rsidR="00012771" w:rsidRDefault="00012771" w:rsidP="00951FF0">
            <w:pPr>
              <w:spacing w:after="0"/>
              <w:jc w:val="center"/>
              <w:rPr>
                <w:rFonts w:eastAsia="MS Mincho"/>
              </w:rPr>
            </w:pPr>
            <w:proofErr w:type="spellStart"/>
            <w:r>
              <w:rPr>
                <w:rFonts w:eastAsia="MS Mincho"/>
              </w:rPr>
              <w:t>Ea</w:t>
            </w:r>
            <w:proofErr w:type="spellEnd"/>
          </w:p>
        </w:tc>
        <w:tc>
          <w:tcPr>
            <w:tcW w:w="1440" w:type="dxa"/>
            <w:shd w:val="clear" w:color="auto" w:fill="auto"/>
          </w:tcPr>
          <w:p w14:paraId="67381692" w14:textId="77777777" w:rsidR="00012771" w:rsidRDefault="00012771" w:rsidP="00951FF0">
            <w:pPr>
              <w:spacing w:after="0"/>
            </w:pPr>
            <w:r>
              <w:t>NA</w:t>
            </w:r>
          </w:p>
        </w:tc>
        <w:tc>
          <w:tcPr>
            <w:tcW w:w="7038" w:type="dxa"/>
            <w:shd w:val="clear" w:color="auto" w:fill="auto"/>
          </w:tcPr>
          <w:p w14:paraId="6DC6DAD1" w14:textId="77777777" w:rsidR="00012771" w:rsidRDefault="00012771" w:rsidP="00951FF0">
            <w:pPr>
              <w:keepLines/>
              <w:spacing w:after="0"/>
              <w:ind w:left="342"/>
              <w:rPr>
                <w:rFonts w:eastAsia="MS Mincho"/>
              </w:rPr>
            </w:pPr>
            <w:r>
              <w:rPr>
                <w:rFonts w:eastAsia="MS Mincho"/>
              </w:rPr>
              <w:t xml:space="preserve">Flat Washer ¼” </w:t>
            </w:r>
            <w:r w:rsidRPr="007E756E">
              <w:rPr>
                <w:rFonts w:eastAsia="MS Mincho"/>
                <w:color w:val="FF0000"/>
              </w:rPr>
              <w:t>Vented</w:t>
            </w:r>
            <w:r>
              <w:rPr>
                <w:rFonts w:eastAsia="MS Mincho"/>
              </w:rPr>
              <w:t xml:space="preserve"> SSTL</w:t>
            </w:r>
          </w:p>
        </w:tc>
      </w:tr>
      <w:tr w:rsidR="00012771" w:rsidRPr="00DE0B5C" w14:paraId="24E6D1D7" w14:textId="77777777" w:rsidTr="00951FF0">
        <w:tc>
          <w:tcPr>
            <w:tcW w:w="558" w:type="dxa"/>
            <w:shd w:val="clear" w:color="auto" w:fill="auto"/>
          </w:tcPr>
          <w:p w14:paraId="34D23315" w14:textId="77777777" w:rsidR="00012771" w:rsidRDefault="00012771" w:rsidP="00951FF0">
            <w:pPr>
              <w:spacing w:after="0"/>
              <w:jc w:val="center"/>
              <w:rPr>
                <w:rFonts w:eastAsia="MS Mincho"/>
              </w:rPr>
            </w:pPr>
            <w:r>
              <w:rPr>
                <w:rFonts w:eastAsia="MS Mincho"/>
              </w:rPr>
              <w:t>NA</w:t>
            </w:r>
          </w:p>
        </w:tc>
        <w:tc>
          <w:tcPr>
            <w:tcW w:w="540" w:type="dxa"/>
            <w:shd w:val="clear" w:color="auto" w:fill="auto"/>
          </w:tcPr>
          <w:p w14:paraId="7EFE6BB7" w14:textId="77777777" w:rsidR="00012771" w:rsidRDefault="00012771" w:rsidP="00951FF0">
            <w:pPr>
              <w:spacing w:after="0"/>
              <w:jc w:val="center"/>
              <w:rPr>
                <w:rFonts w:eastAsia="MS Mincho"/>
              </w:rPr>
            </w:pPr>
            <w:proofErr w:type="spellStart"/>
            <w:r>
              <w:rPr>
                <w:rFonts w:eastAsia="MS Mincho"/>
              </w:rPr>
              <w:t>Ea</w:t>
            </w:r>
            <w:proofErr w:type="spellEnd"/>
          </w:p>
        </w:tc>
        <w:tc>
          <w:tcPr>
            <w:tcW w:w="1440" w:type="dxa"/>
            <w:shd w:val="clear" w:color="auto" w:fill="auto"/>
          </w:tcPr>
          <w:p w14:paraId="017754F1" w14:textId="77777777" w:rsidR="00012771" w:rsidRPr="001E4E76" w:rsidRDefault="00012771" w:rsidP="00951FF0">
            <w:pPr>
              <w:spacing w:after="0"/>
              <w:rPr>
                <w:rFonts w:eastAsia="MS Mincho"/>
              </w:rPr>
            </w:pPr>
            <w:hyperlink r:id="rId534" w:history="1">
              <w:r w:rsidRPr="00810266">
                <w:rPr>
                  <w:rStyle w:val="Hyperlink"/>
                  <w:rFonts w:eastAsia="MS Mincho"/>
                  <w:bdr w:val="none" w:sz="0" w:space="0" w:color="auto"/>
                </w:rPr>
                <w:t>D1002133</w:t>
              </w:r>
            </w:hyperlink>
          </w:p>
        </w:tc>
        <w:tc>
          <w:tcPr>
            <w:tcW w:w="7038" w:type="dxa"/>
            <w:shd w:val="clear" w:color="auto" w:fill="auto"/>
          </w:tcPr>
          <w:p w14:paraId="5A024A3C" w14:textId="77777777" w:rsidR="00012771" w:rsidRPr="004E42A5" w:rsidRDefault="00012771" w:rsidP="00951FF0">
            <w:pPr>
              <w:keepLines/>
              <w:spacing w:after="0"/>
              <w:rPr>
                <w:rFonts w:eastAsia="MS Mincho"/>
                <w:b/>
              </w:rPr>
            </w:pPr>
            <w:r w:rsidRPr="004E42A5">
              <w:rPr>
                <w:rFonts w:eastAsia="MS Mincho"/>
                <w:b/>
              </w:rPr>
              <w:t>HLTS Coil Holder Bracket Assemblies</w:t>
            </w:r>
          </w:p>
        </w:tc>
      </w:tr>
      <w:tr w:rsidR="00012771" w:rsidRPr="00DE0B5C" w14:paraId="563AA725" w14:textId="77777777" w:rsidTr="00951FF0">
        <w:tc>
          <w:tcPr>
            <w:tcW w:w="558" w:type="dxa"/>
            <w:shd w:val="clear" w:color="auto" w:fill="auto"/>
          </w:tcPr>
          <w:p w14:paraId="460CF594"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7A360BC0" w14:textId="77777777" w:rsidR="00012771" w:rsidRDefault="00012771" w:rsidP="00951FF0">
            <w:pPr>
              <w:spacing w:after="0"/>
              <w:jc w:val="center"/>
              <w:rPr>
                <w:rFonts w:eastAsia="MS Mincho"/>
              </w:rPr>
            </w:pPr>
            <w:proofErr w:type="spellStart"/>
            <w:r>
              <w:rPr>
                <w:rFonts w:eastAsia="MS Mincho"/>
              </w:rPr>
              <w:t>Ea</w:t>
            </w:r>
            <w:proofErr w:type="spellEnd"/>
          </w:p>
        </w:tc>
        <w:tc>
          <w:tcPr>
            <w:tcW w:w="1440" w:type="dxa"/>
            <w:shd w:val="clear" w:color="auto" w:fill="auto"/>
          </w:tcPr>
          <w:p w14:paraId="066DAE8D" w14:textId="77777777" w:rsidR="00012771" w:rsidRPr="001E4E76" w:rsidRDefault="00012771" w:rsidP="00951FF0">
            <w:pPr>
              <w:spacing w:after="0"/>
              <w:rPr>
                <w:rFonts w:eastAsia="MS Mincho"/>
              </w:rPr>
            </w:pPr>
            <w:hyperlink r:id="rId535" w:history="1">
              <w:r w:rsidRPr="00C45BDD">
                <w:rPr>
                  <w:rStyle w:val="Hyperlink"/>
                  <w:bdr w:val="none" w:sz="0" w:space="0" w:color="auto"/>
                </w:rPr>
                <w:t>D1002134</w:t>
              </w:r>
            </w:hyperlink>
          </w:p>
        </w:tc>
        <w:tc>
          <w:tcPr>
            <w:tcW w:w="7038" w:type="dxa"/>
            <w:shd w:val="clear" w:color="auto" w:fill="auto"/>
          </w:tcPr>
          <w:p w14:paraId="38CE1CFB" w14:textId="77777777" w:rsidR="00012771" w:rsidRDefault="00012771" w:rsidP="00951FF0">
            <w:pPr>
              <w:keepLines/>
              <w:spacing w:after="0"/>
              <w:ind w:left="162"/>
              <w:rPr>
                <w:rFonts w:eastAsia="MS Mincho"/>
              </w:rPr>
            </w:pPr>
            <w:r>
              <w:rPr>
                <w:rFonts w:eastAsia="MS Mincho"/>
              </w:rPr>
              <w:t>Bracket Lateral Section</w:t>
            </w:r>
          </w:p>
        </w:tc>
      </w:tr>
      <w:tr w:rsidR="00012771" w:rsidRPr="00DE0B5C" w14:paraId="2369A96A" w14:textId="77777777" w:rsidTr="00951FF0">
        <w:tc>
          <w:tcPr>
            <w:tcW w:w="558" w:type="dxa"/>
            <w:shd w:val="clear" w:color="auto" w:fill="auto"/>
          </w:tcPr>
          <w:p w14:paraId="232B07BE"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44D4BA92" w14:textId="77777777" w:rsidR="00012771" w:rsidRDefault="00012771" w:rsidP="00951FF0">
            <w:pPr>
              <w:spacing w:after="0"/>
              <w:jc w:val="center"/>
              <w:rPr>
                <w:rFonts w:eastAsia="MS Mincho"/>
              </w:rPr>
            </w:pPr>
            <w:proofErr w:type="spellStart"/>
            <w:r>
              <w:rPr>
                <w:rFonts w:eastAsia="MS Mincho"/>
              </w:rPr>
              <w:t>Ea</w:t>
            </w:r>
            <w:proofErr w:type="spellEnd"/>
          </w:p>
        </w:tc>
        <w:tc>
          <w:tcPr>
            <w:tcW w:w="1440" w:type="dxa"/>
            <w:shd w:val="clear" w:color="auto" w:fill="auto"/>
          </w:tcPr>
          <w:p w14:paraId="300655DF" w14:textId="77777777" w:rsidR="00012771" w:rsidRPr="001E4E76" w:rsidRDefault="00012771" w:rsidP="00951FF0">
            <w:pPr>
              <w:spacing w:after="0"/>
              <w:rPr>
                <w:rFonts w:eastAsia="MS Mincho"/>
              </w:rPr>
            </w:pPr>
            <w:hyperlink r:id="rId536" w:history="1">
              <w:r w:rsidRPr="00C45BDD">
                <w:rPr>
                  <w:rStyle w:val="Hyperlink"/>
                  <w:bdr w:val="none" w:sz="0" w:space="0" w:color="auto"/>
                </w:rPr>
                <w:t>D1002135</w:t>
              </w:r>
            </w:hyperlink>
          </w:p>
        </w:tc>
        <w:tc>
          <w:tcPr>
            <w:tcW w:w="7038" w:type="dxa"/>
            <w:shd w:val="clear" w:color="auto" w:fill="auto"/>
          </w:tcPr>
          <w:p w14:paraId="7E1915E3" w14:textId="77777777" w:rsidR="00012771" w:rsidRDefault="00012771" w:rsidP="00951FF0">
            <w:pPr>
              <w:keepLines/>
              <w:spacing w:after="0"/>
              <w:ind w:left="162"/>
              <w:rPr>
                <w:rFonts w:eastAsia="MS Mincho"/>
              </w:rPr>
            </w:pPr>
            <w:r>
              <w:rPr>
                <w:rFonts w:eastAsia="MS Mincho"/>
              </w:rPr>
              <w:t>Bracket Longitudinal Section</w:t>
            </w:r>
          </w:p>
        </w:tc>
      </w:tr>
      <w:tr w:rsidR="00012771" w:rsidRPr="00DE0B5C" w14:paraId="6BA7D100" w14:textId="77777777" w:rsidTr="00951FF0">
        <w:tc>
          <w:tcPr>
            <w:tcW w:w="558" w:type="dxa"/>
            <w:shd w:val="clear" w:color="auto" w:fill="auto"/>
          </w:tcPr>
          <w:p w14:paraId="27951C67" w14:textId="77777777" w:rsidR="00012771" w:rsidRDefault="00012771" w:rsidP="00951FF0">
            <w:pPr>
              <w:spacing w:after="0"/>
              <w:jc w:val="center"/>
              <w:rPr>
                <w:rFonts w:eastAsia="MS Mincho"/>
              </w:rPr>
            </w:pPr>
            <w:r>
              <w:rPr>
                <w:rFonts w:eastAsia="MS Mincho"/>
              </w:rPr>
              <w:t>8</w:t>
            </w:r>
          </w:p>
        </w:tc>
        <w:tc>
          <w:tcPr>
            <w:tcW w:w="540" w:type="dxa"/>
            <w:shd w:val="clear" w:color="auto" w:fill="auto"/>
          </w:tcPr>
          <w:p w14:paraId="1E6F6D8B" w14:textId="77777777" w:rsidR="00012771" w:rsidRDefault="00012771" w:rsidP="00951FF0">
            <w:pPr>
              <w:spacing w:after="0"/>
              <w:jc w:val="center"/>
              <w:rPr>
                <w:rFonts w:eastAsia="MS Mincho"/>
              </w:rPr>
            </w:pPr>
            <w:proofErr w:type="spellStart"/>
            <w:r>
              <w:rPr>
                <w:rFonts w:eastAsia="MS Mincho"/>
              </w:rPr>
              <w:t>Ea</w:t>
            </w:r>
            <w:proofErr w:type="spellEnd"/>
          </w:p>
        </w:tc>
        <w:tc>
          <w:tcPr>
            <w:tcW w:w="1440" w:type="dxa"/>
            <w:shd w:val="clear" w:color="auto" w:fill="auto"/>
          </w:tcPr>
          <w:p w14:paraId="33CA23F8" w14:textId="77777777" w:rsidR="00012771" w:rsidRPr="001E4E76" w:rsidRDefault="00012771" w:rsidP="00951FF0">
            <w:pPr>
              <w:spacing w:after="0"/>
              <w:rPr>
                <w:rFonts w:eastAsia="MS Mincho"/>
              </w:rPr>
            </w:pPr>
            <w:r>
              <w:rPr>
                <w:rFonts w:eastAsia="MS Mincho"/>
              </w:rPr>
              <w:t>NA</w:t>
            </w:r>
          </w:p>
        </w:tc>
        <w:tc>
          <w:tcPr>
            <w:tcW w:w="7038" w:type="dxa"/>
            <w:shd w:val="clear" w:color="auto" w:fill="auto"/>
          </w:tcPr>
          <w:p w14:paraId="6CD2BCF4" w14:textId="77777777" w:rsidR="00012771" w:rsidRDefault="00012771" w:rsidP="00951FF0">
            <w:pPr>
              <w:spacing w:after="0"/>
              <w:ind w:left="158"/>
              <w:rPr>
                <w:rFonts w:eastAsia="MS Mincho"/>
              </w:rPr>
            </w:pPr>
            <w:r>
              <w:t>Socket Head Cap Screws 4-40 0.75” SSTL</w:t>
            </w:r>
          </w:p>
        </w:tc>
      </w:tr>
      <w:tr w:rsidR="00012771" w:rsidRPr="00DE0B5C" w14:paraId="1B91E554" w14:textId="77777777" w:rsidTr="00951FF0">
        <w:tc>
          <w:tcPr>
            <w:tcW w:w="558" w:type="dxa"/>
            <w:shd w:val="clear" w:color="auto" w:fill="auto"/>
          </w:tcPr>
          <w:p w14:paraId="2009F0A7" w14:textId="77777777" w:rsidR="00012771" w:rsidRDefault="00012771" w:rsidP="00951FF0">
            <w:pPr>
              <w:spacing w:after="0"/>
              <w:jc w:val="center"/>
              <w:rPr>
                <w:rFonts w:eastAsia="MS Mincho"/>
              </w:rPr>
            </w:pPr>
            <w:r>
              <w:rPr>
                <w:rFonts w:eastAsia="MS Mincho"/>
              </w:rPr>
              <w:t>8</w:t>
            </w:r>
          </w:p>
        </w:tc>
        <w:tc>
          <w:tcPr>
            <w:tcW w:w="540" w:type="dxa"/>
            <w:shd w:val="clear" w:color="auto" w:fill="auto"/>
          </w:tcPr>
          <w:p w14:paraId="3861EFB0" w14:textId="77777777" w:rsidR="00012771" w:rsidRDefault="00012771" w:rsidP="00951FF0">
            <w:pPr>
              <w:spacing w:after="0"/>
              <w:jc w:val="center"/>
              <w:rPr>
                <w:rFonts w:eastAsia="MS Mincho"/>
              </w:rPr>
            </w:pPr>
            <w:proofErr w:type="spellStart"/>
            <w:r>
              <w:rPr>
                <w:rFonts w:eastAsia="MS Mincho"/>
              </w:rPr>
              <w:t>Ea</w:t>
            </w:r>
            <w:proofErr w:type="spellEnd"/>
          </w:p>
        </w:tc>
        <w:tc>
          <w:tcPr>
            <w:tcW w:w="1440" w:type="dxa"/>
            <w:shd w:val="clear" w:color="auto" w:fill="auto"/>
          </w:tcPr>
          <w:p w14:paraId="2035158C" w14:textId="77777777" w:rsidR="00012771" w:rsidRPr="001E4E76" w:rsidRDefault="00012771" w:rsidP="00951FF0">
            <w:pPr>
              <w:spacing w:after="0"/>
              <w:rPr>
                <w:rFonts w:eastAsia="MS Mincho"/>
              </w:rPr>
            </w:pPr>
            <w:r>
              <w:rPr>
                <w:rFonts w:eastAsia="MS Mincho"/>
              </w:rPr>
              <w:t>NA</w:t>
            </w:r>
          </w:p>
        </w:tc>
        <w:tc>
          <w:tcPr>
            <w:tcW w:w="7038" w:type="dxa"/>
            <w:shd w:val="clear" w:color="auto" w:fill="auto"/>
          </w:tcPr>
          <w:p w14:paraId="2F8850D6" w14:textId="77777777" w:rsidR="00012771" w:rsidRDefault="00012771" w:rsidP="00951FF0">
            <w:pPr>
              <w:keepLines/>
              <w:spacing w:after="0"/>
              <w:ind w:left="162"/>
              <w:rPr>
                <w:rFonts w:eastAsia="MS Mincho"/>
              </w:rPr>
            </w:pPr>
            <w:r>
              <w:rPr>
                <w:rFonts w:eastAsia="MS Mincho"/>
              </w:rPr>
              <w:t xml:space="preserve">Flat Washer #4 </w:t>
            </w:r>
            <w:r w:rsidRPr="007E756E">
              <w:rPr>
                <w:rFonts w:eastAsia="MS Mincho"/>
                <w:color w:val="FF0000"/>
              </w:rPr>
              <w:t>Vented</w:t>
            </w:r>
            <w:r>
              <w:rPr>
                <w:rFonts w:eastAsia="MS Mincho"/>
              </w:rPr>
              <w:t xml:space="preserve"> SSTL</w:t>
            </w:r>
          </w:p>
        </w:tc>
      </w:tr>
      <w:tr w:rsidR="00012771" w:rsidRPr="00DE0B5C" w14:paraId="6DE88AAD" w14:textId="77777777" w:rsidTr="00951FF0">
        <w:tc>
          <w:tcPr>
            <w:tcW w:w="558" w:type="dxa"/>
            <w:shd w:val="clear" w:color="auto" w:fill="auto"/>
          </w:tcPr>
          <w:p w14:paraId="47179B36" w14:textId="77777777" w:rsidR="00012771" w:rsidRDefault="00012771" w:rsidP="00951FF0">
            <w:pPr>
              <w:spacing w:after="0"/>
              <w:jc w:val="center"/>
              <w:rPr>
                <w:rFonts w:eastAsia="MS Mincho"/>
              </w:rPr>
            </w:pPr>
            <w:r>
              <w:rPr>
                <w:rFonts w:eastAsia="MS Mincho"/>
              </w:rPr>
              <w:t>12</w:t>
            </w:r>
          </w:p>
        </w:tc>
        <w:tc>
          <w:tcPr>
            <w:tcW w:w="540" w:type="dxa"/>
            <w:shd w:val="clear" w:color="auto" w:fill="auto"/>
          </w:tcPr>
          <w:p w14:paraId="6FAA3C55" w14:textId="77777777" w:rsidR="00012771" w:rsidRDefault="00012771" w:rsidP="00951FF0">
            <w:pPr>
              <w:spacing w:after="0"/>
              <w:jc w:val="center"/>
              <w:rPr>
                <w:rFonts w:eastAsia="MS Mincho"/>
              </w:rPr>
            </w:pPr>
            <w:proofErr w:type="spellStart"/>
            <w:r>
              <w:rPr>
                <w:rFonts w:eastAsia="MS Mincho"/>
              </w:rPr>
              <w:t>Ea</w:t>
            </w:r>
            <w:proofErr w:type="spellEnd"/>
          </w:p>
        </w:tc>
        <w:tc>
          <w:tcPr>
            <w:tcW w:w="1440" w:type="dxa"/>
            <w:shd w:val="clear" w:color="auto" w:fill="auto"/>
          </w:tcPr>
          <w:p w14:paraId="70D98149" w14:textId="77777777" w:rsidR="00012771" w:rsidRDefault="00012771" w:rsidP="00951FF0">
            <w:pPr>
              <w:spacing w:after="0"/>
            </w:pPr>
            <w:r>
              <w:t>NA</w:t>
            </w:r>
          </w:p>
        </w:tc>
        <w:tc>
          <w:tcPr>
            <w:tcW w:w="7038" w:type="dxa"/>
            <w:shd w:val="clear" w:color="auto" w:fill="auto"/>
          </w:tcPr>
          <w:p w14:paraId="6341C9D3" w14:textId="77777777" w:rsidR="00012771" w:rsidRDefault="00012771" w:rsidP="00951FF0">
            <w:pPr>
              <w:keepLines/>
              <w:spacing w:after="0"/>
              <w:ind w:left="162"/>
              <w:rPr>
                <w:rFonts w:eastAsia="MS Mincho"/>
              </w:rPr>
            </w:pPr>
            <w:r>
              <w:rPr>
                <w:rFonts w:eastAsia="MS Mincho"/>
              </w:rPr>
              <w:t xml:space="preserve">Socket Head Cap Screw 8-32 x 0.75” </w:t>
            </w:r>
            <w:proofErr w:type="spellStart"/>
            <w:r w:rsidRPr="007E756E">
              <w:rPr>
                <w:rFonts w:eastAsia="MS Mincho"/>
                <w:color w:val="FF0000"/>
              </w:rPr>
              <w:t>AgPlated</w:t>
            </w:r>
            <w:proofErr w:type="spellEnd"/>
          </w:p>
        </w:tc>
      </w:tr>
      <w:tr w:rsidR="00012771" w:rsidRPr="00DE0B5C" w14:paraId="69B2AA2F" w14:textId="77777777" w:rsidTr="00951FF0">
        <w:tc>
          <w:tcPr>
            <w:tcW w:w="558" w:type="dxa"/>
            <w:shd w:val="clear" w:color="auto" w:fill="auto"/>
          </w:tcPr>
          <w:p w14:paraId="0D1D05B0" w14:textId="77777777" w:rsidR="00012771" w:rsidRDefault="00012771" w:rsidP="00951FF0">
            <w:pPr>
              <w:spacing w:after="0"/>
              <w:jc w:val="center"/>
              <w:rPr>
                <w:rFonts w:eastAsia="MS Mincho"/>
              </w:rPr>
            </w:pPr>
            <w:r>
              <w:rPr>
                <w:rFonts w:eastAsia="MS Mincho"/>
              </w:rPr>
              <w:t>12</w:t>
            </w:r>
          </w:p>
        </w:tc>
        <w:tc>
          <w:tcPr>
            <w:tcW w:w="540" w:type="dxa"/>
            <w:shd w:val="clear" w:color="auto" w:fill="auto"/>
          </w:tcPr>
          <w:p w14:paraId="2D6FE790" w14:textId="77777777" w:rsidR="00012771" w:rsidRDefault="00012771" w:rsidP="00951FF0">
            <w:pPr>
              <w:spacing w:after="0"/>
              <w:jc w:val="center"/>
              <w:rPr>
                <w:rFonts w:eastAsia="MS Mincho"/>
              </w:rPr>
            </w:pPr>
            <w:proofErr w:type="spellStart"/>
            <w:r>
              <w:rPr>
                <w:rFonts w:eastAsia="MS Mincho"/>
              </w:rPr>
              <w:t>Ea</w:t>
            </w:r>
            <w:proofErr w:type="spellEnd"/>
          </w:p>
        </w:tc>
        <w:tc>
          <w:tcPr>
            <w:tcW w:w="1440" w:type="dxa"/>
            <w:shd w:val="clear" w:color="auto" w:fill="auto"/>
          </w:tcPr>
          <w:p w14:paraId="391342C0" w14:textId="77777777" w:rsidR="00012771" w:rsidRDefault="00012771" w:rsidP="00951FF0">
            <w:pPr>
              <w:spacing w:after="0"/>
            </w:pPr>
            <w:r>
              <w:t>NA</w:t>
            </w:r>
          </w:p>
        </w:tc>
        <w:tc>
          <w:tcPr>
            <w:tcW w:w="7038" w:type="dxa"/>
            <w:shd w:val="clear" w:color="auto" w:fill="auto"/>
          </w:tcPr>
          <w:p w14:paraId="32F48582" w14:textId="77777777" w:rsidR="00012771" w:rsidRDefault="00012771" w:rsidP="00951FF0">
            <w:pPr>
              <w:keepLines/>
              <w:spacing w:after="0"/>
              <w:ind w:left="162"/>
              <w:rPr>
                <w:rFonts w:eastAsia="MS Mincho"/>
              </w:rPr>
            </w:pPr>
            <w:r>
              <w:rPr>
                <w:rFonts w:eastAsia="MS Mincho"/>
              </w:rPr>
              <w:t>Socket Head Cap Screw 8-32 x 0.625” SSTL</w:t>
            </w:r>
          </w:p>
        </w:tc>
      </w:tr>
      <w:tr w:rsidR="00012771" w:rsidRPr="00DE0B5C" w14:paraId="283A8E99" w14:textId="77777777" w:rsidTr="00951FF0">
        <w:tc>
          <w:tcPr>
            <w:tcW w:w="558" w:type="dxa"/>
            <w:shd w:val="clear" w:color="auto" w:fill="auto"/>
          </w:tcPr>
          <w:p w14:paraId="0637C4BD" w14:textId="77777777" w:rsidR="00012771" w:rsidRDefault="00012771" w:rsidP="00951FF0">
            <w:pPr>
              <w:spacing w:after="0"/>
              <w:jc w:val="center"/>
              <w:rPr>
                <w:rFonts w:eastAsia="MS Mincho"/>
              </w:rPr>
            </w:pPr>
            <w:r>
              <w:rPr>
                <w:rFonts w:eastAsia="MS Mincho"/>
              </w:rPr>
              <w:t>24</w:t>
            </w:r>
          </w:p>
        </w:tc>
        <w:tc>
          <w:tcPr>
            <w:tcW w:w="540" w:type="dxa"/>
            <w:shd w:val="clear" w:color="auto" w:fill="auto"/>
          </w:tcPr>
          <w:p w14:paraId="24833D36" w14:textId="77777777" w:rsidR="00012771" w:rsidRDefault="00012771" w:rsidP="00951FF0">
            <w:pPr>
              <w:spacing w:after="0"/>
              <w:jc w:val="center"/>
              <w:rPr>
                <w:rFonts w:eastAsia="MS Mincho"/>
              </w:rPr>
            </w:pPr>
            <w:proofErr w:type="spellStart"/>
            <w:r>
              <w:rPr>
                <w:rFonts w:eastAsia="MS Mincho"/>
              </w:rPr>
              <w:t>Ea</w:t>
            </w:r>
            <w:proofErr w:type="spellEnd"/>
          </w:p>
        </w:tc>
        <w:tc>
          <w:tcPr>
            <w:tcW w:w="1440" w:type="dxa"/>
            <w:shd w:val="clear" w:color="auto" w:fill="auto"/>
          </w:tcPr>
          <w:p w14:paraId="59CFFD15" w14:textId="77777777" w:rsidR="00012771" w:rsidRDefault="00012771" w:rsidP="00951FF0">
            <w:pPr>
              <w:spacing w:after="0"/>
            </w:pPr>
            <w:r>
              <w:t>NA</w:t>
            </w:r>
          </w:p>
        </w:tc>
        <w:tc>
          <w:tcPr>
            <w:tcW w:w="7038" w:type="dxa"/>
            <w:shd w:val="clear" w:color="auto" w:fill="auto"/>
          </w:tcPr>
          <w:p w14:paraId="1B2CFEE0" w14:textId="77777777" w:rsidR="00012771" w:rsidRDefault="00012771" w:rsidP="00951FF0">
            <w:pPr>
              <w:keepLines/>
              <w:spacing w:after="0"/>
              <w:ind w:left="162"/>
              <w:rPr>
                <w:rFonts w:eastAsia="MS Mincho"/>
              </w:rPr>
            </w:pPr>
            <w:r>
              <w:rPr>
                <w:rFonts w:eastAsia="MS Mincho"/>
              </w:rPr>
              <w:t xml:space="preserve">Flat Washer #8 </w:t>
            </w:r>
            <w:r w:rsidRPr="007E756E">
              <w:rPr>
                <w:rFonts w:eastAsia="MS Mincho"/>
                <w:color w:val="FF0000"/>
              </w:rPr>
              <w:t>Vented</w:t>
            </w:r>
            <w:r>
              <w:rPr>
                <w:rFonts w:eastAsia="MS Mincho"/>
              </w:rPr>
              <w:t xml:space="preserve"> SSTL</w:t>
            </w:r>
          </w:p>
        </w:tc>
      </w:tr>
    </w:tbl>
    <w:p w14:paraId="697D5866" w14:textId="77777777" w:rsidR="00012771" w:rsidRDefault="00012771" w:rsidP="00012771">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715"/>
        <w:gridCol w:w="1081"/>
        <w:gridCol w:w="4769"/>
      </w:tblGrid>
      <w:tr w:rsidR="00012771" w14:paraId="110CAC18" w14:textId="77777777" w:rsidTr="00951FF0">
        <w:tc>
          <w:tcPr>
            <w:tcW w:w="1942" w:type="pct"/>
            <w:vAlign w:val="center"/>
          </w:tcPr>
          <w:p w14:paraId="08B53293" w14:textId="77777777" w:rsidR="00012771" w:rsidRPr="00314F07" w:rsidRDefault="00012771" w:rsidP="00951FF0">
            <w:pPr>
              <w:ind w:left="360"/>
              <w:rPr>
                <w:color w:val="FF0000"/>
              </w:rPr>
            </w:pPr>
            <w:r>
              <w:rPr>
                <w:color w:val="FF0000"/>
              </w:rPr>
              <w:t xml:space="preserve">The corner Brackets are shown here only for orientation and are not yet attached. </w:t>
            </w:r>
            <w:r w:rsidRPr="00314F07">
              <w:rPr>
                <w:color w:val="FF0000"/>
              </w:rPr>
              <w:t xml:space="preserve">Note </w:t>
            </w:r>
            <w:r>
              <w:rPr>
                <w:color w:val="FF0000"/>
              </w:rPr>
              <w:t>the (</w:t>
            </w:r>
            <w:r w:rsidRPr="00314F07">
              <w:rPr>
                <w:color w:val="FF0000"/>
              </w:rPr>
              <w:t>2</w:t>
            </w:r>
            <w:r>
              <w:rPr>
                <w:color w:val="FF0000"/>
              </w:rPr>
              <w:t>)</w:t>
            </w:r>
            <w:r w:rsidRPr="00314F07">
              <w:rPr>
                <w:color w:val="FF0000"/>
              </w:rPr>
              <w:t xml:space="preserve"> </w:t>
            </w:r>
            <w:r>
              <w:rPr>
                <w:color w:val="FF0000"/>
              </w:rPr>
              <w:t xml:space="preserve">Bracket </w:t>
            </w:r>
            <w:r w:rsidRPr="00314F07">
              <w:rPr>
                <w:color w:val="FF0000"/>
              </w:rPr>
              <w:t>Screws used for vertical adjustments.</w:t>
            </w:r>
          </w:p>
          <w:p w14:paraId="2A61EBFF" w14:textId="77777777" w:rsidR="00012771" w:rsidRDefault="00012771" w:rsidP="00012771">
            <w:pPr>
              <w:pStyle w:val="ProcedureStep"/>
              <w:numPr>
                <w:ilvl w:val="0"/>
                <w:numId w:val="28"/>
              </w:numPr>
            </w:pPr>
            <w:r>
              <w:t xml:space="preserve">Attach the </w:t>
            </w:r>
            <w:hyperlink r:id="rId537" w:history="1">
              <w:r w:rsidRPr="00CC647F">
                <w:rPr>
                  <w:rStyle w:val="Hyperlink"/>
                  <w:bdr w:val="none" w:sz="0" w:space="0" w:color="auto"/>
                </w:rPr>
                <w:t>D040259</w:t>
              </w:r>
            </w:hyperlink>
            <w:r>
              <w:t xml:space="preserve"> Jig to an Optics Table.</w:t>
            </w:r>
          </w:p>
          <w:p w14:paraId="09A77121" w14:textId="77777777" w:rsidR="00012771" w:rsidRDefault="00012771" w:rsidP="00951FF0">
            <w:pPr>
              <w:pStyle w:val="ProcedureStep"/>
            </w:pPr>
            <w:r>
              <w:t>Remove but keep all Add-On hardware from the bottom of the Upper Mass T-Piece.</w:t>
            </w:r>
          </w:p>
          <w:p w14:paraId="77ABAA25" w14:textId="77777777" w:rsidR="00012771" w:rsidRDefault="00012771" w:rsidP="00951FF0">
            <w:pPr>
              <w:pStyle w:val="ProcedureStep"/>
            </w:pPr>
            <w:r>
              <w:t>Attach the previously-assembled Upper Mass and Coil Holder (with 6 Wire assemblies) to the Jig. (Jig not shown here, but in section on Assembling Upper Mass).</w:t>
            </w:r>
          </w:p>
          <w:p w14:paraId="0FAB3F43" w14:textId="77777777" w:rsidR="00012771" w:rsidRDefault="00012771" w:rsidP="00951FF0">
            <w:pPr>
              <w:pStyle w:val="ProcedureStep"/>
            </w:pPr>
            <w:r>
              <w:t>Using the pair of ¼-20 Screws at the top center, raise the Upper Mass completely into the Coil Holder, then tighten the Hex Nuts.</w:t>
            </w:r>
          </w:p>
          <w:p w14:paraId="37A69D85" w14:textId="77777777" w:rsidR="00012771" w:rsidRDefault="00012771" w:rsidP="00951FF0">
            <w:pPr>
              <w:pStyle w:val="ProcedureStep"/>
            </w:pPr>
            <w:r>
              <w:t>Remove the 4 side EQ Stop Screws and Hex Nuts.</w:t>
            </w:r>
          </w:p>
          <w:p w14:paraId="0DF5C94B" w14:textId="77777777" w:rsidR="00012771" w:rsidRDefault="00012771" w:rsidP="00951FF0">
            <w:pPr>
              <w:pStyle w:val="ProcedureStep"/>
            </w:pPr>
            <w:r>
              <w:t xml:space="preserve">Lock down the Upper Mass with the remaining 8 EQ Stop </w:t>
            </w:r>
            <w:r>
              <w:lastRenderedPageBreak/>
              <w:t>Screws and Hex Nuts.</w:t>
            </w:r>
          </w:p>
        </w:tc>
        <w:tc>
          <w:tcPr>
            <w:tcW w:w="3058" w:type="pct"/>
            <w:gridSpan w:val="2"/>
            <w:vAlign w:val="center"/>
          </w:tcPr>
          <w:p w14:paraId="2937EAC9" w14:textId="77777777" w:rsidR="00012771" w:rsidRDefault="00012771" w:rsidP="00951FF0">
            <w:pPr>
              <w:keepNext/>
              <w:jc w:val="center"/>
            </w:pPr>
            <w:r w:rsidRPr="003366FD">
              <w:rPr>
                <w:noProof/>
              </w:rPr>
              <w:lastRenderedPageBreak/>
              <mc:AlternateContent>
                <mc:Choice Requires="wps">
                  <w:drawing>
                    <wp:anchor distT="0" distB="0" distL="114300" distR="114300" simplePos="0" relativeHeight="254003200" behindDoc="0" locked="0" layoutInCell="1" allowOverlap="1" wp14:anchorId="5FCB8421" wp14:editId="1D98C407">
                      <wp:simplePos x="0" y="0"/>
                      <wp:positionH relativeFrom="column">
                        <wp:posOffset>36195</wp:posOffset>
                      </wp:positionH>
                      <wp:positionV relativeFrom="paragraph">
                        <wp:posOffset>1658620</wp:posOffset>
                      </wp:positionV>
                      <wp:extent cx="734695" cy="300355"/>
                      <wp:effectExtent l="0" t="0" r="1602105" b="0"/>
                      <wp:wrapNone/>
                      <wp:docPr id="484" name="Line Callout 1 (No Border) 484"/>
                      <wp:cNvGraphicFramePr/>
                      <a:graphic xmlns:a="http://schemas.openxmlformats.org/drawingml/2006/main">
                        <a:graphicData uri="http://schemas.microsoft.com/office/word/2010/wordprocessingShape">
                          <wps:wsp>
                            <wps:cNvSpPr/>
                            <wps:spPr>
                              <a:xfrm flipH="1">
                                <a:off x="3309620" y="6797040"/>
                                <a:ext cx="734695" cy="300355"/>
                              </a:xfrm>
                              <a:prstGeom prst="callout1">
                                <a:avLst>
                                  <a:gd name="adj1" fmla="val 50006"/>
                                  <a:gd name="adj2" fmla="val -1322"/>
                                  <a:gd name="adj3" fmla="val 49938"/>
                                  <a:gd name="adj4" fmla="val -214152"/>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DEC235B" w14:textId="77777777" w:rsidR="00012771" w:rsidRDefault="00012771" w:rsidP="00012771">
                                  <w:pPr>
                                    <w:spacing w:after="0"/>
                                    <w:jc w:val="right"/>
                                    <w:rPr>
                                      <w:color w:val="000000" w:themeColor="text1"/>
                                    </w:rPr>
                                  </w:pPr>
                                  <w:r>
                                    <w:rPr>
                                      <w:color w:val="000000" w:themeColor="text1"/>
                                    </w:rPr>
                                    <w:t>Lock down Upper Mass</w:t>
                                  </w:r>
                                </w:p>
                                <w:p w14:paraId="3715079E" w14:textId="77777777" w:rsidR="00012771" w:rsidRPr="00A53E4A" w:rsidRDefault="00012771" w:rsidP="0001277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84" o:spid="_x0000_s1209" type="#_x0000_t41" style="position:absolute;left:0;text-align:left;margin-left:2.85pt;margin-top:130.6pt;width:57.85pt;height:23.65pt;flip:x;z-index:25400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" adj="-46257,10787,-286,10801" filled="f" strokecolor="#00e800">
                      <v:textbox inset="0,0,0,0">
                        <w:txbxContent>
                          <w:p w14:paraId="0DEC235B" w14:textId="77777777" w:rsidR="00012771" w:rsidRDefault="00012771" w:rsidP="00012771">
                            <w:pPr>
                              <w:spacing w:after="0"/>
                              <w:jc w:val="right"/>
                              <w:rPr>
                                <w:color w:val="000000" w:themeColor="text1"/>
                              </w:rPr>
                            </w:pPr>
                            <w:r>
                              <w:rPr>
                                <w:color w:val="000000" w:themeColor="text1"/>
                              </w:rPr>
                              <w:t>Lock down Upper Mass</w:t>
                            </w:r>
                          </w:p>
                          <w:p w14:paraId="3715079E" w14:textId="77777777" w:rsidR="00012771" w:rsidRPr="00A53E4A" w:rsidRDefault="00012771" w:rsidP="00012771">
                            <w:pPr>
                              <w:spacing w:after="0"/>
                              <w:jc w:val="right"/>
                              <w:rPr>
                                <w:color w:val="000000" w:themeColor="text1"/>
                              </w:rPr>
                            </w:pPr>
                          </w:p>
                        </w:txbxContent>
                      </v:textbox>
                    </v:shape>
                  </w:pict>
                </mc:Fallback>
              </mc:AlternateContent>
            </w:r>
            <w:r w:rsidRPr="003366FD">
              <w:rPr>
                <w:noProof/>
              </w:rPr>
              <mc:AlternateContent>
                <mc:Choice Requires="wps">
                  <w:drawing>
                    <wp:anchor distT="0" distB="0" distL="114300" distR="114300" simplePos="0" relativeHeight="254001152" behindDoc="0" locked="0" layoutInCell="1" allowOverlap="1" wp14:anchorId="08A4F273" wp14:editId="3AF5D834">
                      <wp:simplePos x="0" y="0"/>
                      <wp:positionH relativeFrom="column">
                        <wp:posOffset>36195</wp:posOffset>
                      </wp:positionH>
                      <wp:positionV relativeFrom="paragraph">
                        <wp:posOffset>1985010</wp:posOffset>
                      </wp:positionV>
                      <wp:extent cx="728980" cy="300355"/>
                      <wp:effectExtent l="0" t="0" r="1252220" b="0"/>
                      <wp:wrapNone/>
                      <wp:docPr id="467" name="Line Callout 1 (No Border) 467"/>
                      <wp:cNvGraphicFramePr/>
                      <a:graphic xmlns:a="http://schemas.openxmlformats.org/drawingml/2006/main">
                        <a:graphicData uri="http://schemas.microsoft.com/office/word/2010/wordprocessingShape">
                          <wps:wsp>
                            <wps:cNvSpPr/>
                            <wps:spPr>
                              <a:xfrm flipH="1">
                                <a:off x="3309620" y="7123430"/>
                                <a:ext cx="728980" cy="300355"/>
                              </a:xfrm>
                              <a:prstGeom prst="callout1">
                                <a:avLst>
                                  <a:gd name="adj1" fmla="val 50006"/>
                                  <a:gd name="adj2" fmla="val -1322"/>
                                  <a:gd name="adj3" fmla="val 50783"/>
                                  <a:gd name="adj4" fmla="val -166596"/>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CD1FCA9" w14:textId="77777777" w:rsidR="00012771" w:rsidRDefault="00012771" w:rsidP="00012771">
                                  <w:pPr>
                                    <w:spacing w:after="0"/>
                                    <w:jc w:val="right"/>
                                    <w:rPr>
                                      <w:color w:val="000000" w:themeColor="text1"/>
                                    </w:rPr>
                                  </w:pPr>
                                  <w:r>
                                    <w:rPr>
                                      <w:color w:val="000000" w:themeColor="text1"/>
                                    </w:rPr>
                                    <w:t>Remove 4 Side Screws</w:t>
                                  </w:r>
                                </w:p>
                                <w:p w14:paraId="5ED6A514" w14:textId="77777777" w:rsidR="00012771" w:rsidRPr="00A53E4A" w:rsidRDefault="00012771" w:rsidP="0001277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67" o:spid="_x0000_s1210" type="#_x0000_t41" style="position:absolute;left:0;text-align:left;margin-left:2.85pt;margin-top:156.3pt;width:57.4pt;height:23.65pt;flip:x;z-index:25400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" adj="-35985,10969,-286,10801" filled="f" strokecolor="#00e800">
                      <v:textbox inset="0,0,0,0">
                        <w:txbxContent>
                          <w:p w14:paraId="3CD1FCA9" w14:textId="77777777" w:rsidR="00012771" w:rsidRDefault="00012771" w:rsidP="00012771">
                            <w:pPr>
                              <w:spacing w:after="0"/>
                              <w:jc w:val="right"/>
                              <w:rPr>
                                <w:color w:val="000000" w:themeColor="text1"/>
                              </w:rPr>
                            </w:pPr>
                            <w:r>
                              <w:rPr>
                                <w:color w:val="000000" w:themeColor="text1"/>
                              </w:rPr>
                              <w:t>Remove 4 Side Screws</w:t>
                            </w:r>
                          </w:p>
                          <w:p w14:paraId="5ED6A514" w14:textId="77777777" w:rsidR="00012771" w:rsidRPr="00A53E4A" w:rsidRDefault="00012771" w:rsidP="00012771">
                            <w:pPr>
                              <w:spacing w:after="0"/>
                              <w:jc w:val="right"/>
                              <w:rPr>
                                <w:color w:val="000000" w:themeColor="text1"/>
                              </w:rPr>
                            </w:pPr>
                          </w:p>
                        </w:txbxContent>
                      </v:textbox>
                      <o:callout v:ext="edit" minusy="t"/>
                    </v:shape>
                  </w:pict>
                </mc:Fallback>
              </mc:AlternateContent>
            </w:r>
            <w:r w:rsidRPr="003366FD">
              <w:rPr>
                <w:noProof/>
              </w:rPr>
              <mc:AlternateContent>
                <mc:Choice Requires="wps">
                  <w:drawing>
                    <wp:anchor distT="0" distB="0" distL="114300" distR="114300" simplePos="0" relativeHeight="254000128" behindDoc="0" locked="0" layoutInCell="1" allowOverlap="1" wp14:anchorId="0474261A" wp14:editId="76E65370">
                      <wp:simplePos x="0" y="0"/>
                      <wp:positionH relativeFrom="column">
                        <wp:posOffset>179705</wp:posOffset>
                      </wp:positionH>
                      <wp:positionV relativeFrom="paragraph">
                        <wp:posOffset>2787650</wp:posOffset>
                      </wp:positionV>
                      <wp:extent cx="1262380" cy="300355"/>
                      <wp:effectExtent l="0" t="406400" r="1023620" b="0"/>
                      <wp:wrapNone/>
                      <wp:docPr id="462" name="Line Callout 1 (No Border) 462"/>
                      <wp:cNvGraphicFramePr/>
                      <a:graphic xmlns:a="http://schemas.openxmlformats.org/drawingml/2006/main">
                        <a:graphicData uri="http://schemas.microsoft.com/office/word/2010/wordprocessingShape">
                          <wps:wsp>
                            <wps:cNvSpPr/>
                            <wps:spPr>
                              <a:xfrm flipH="1">
                                <a:off x="4685665" y="7301865"/>
                                <a:ext cx="1262380" cy="300355"/>
                              </a:xfrm>
                              <a:prstGeom prst="callout1">
                                <a:avLst>
                                  <a:gd name="adj1" fmla="val 50006"/>
                                  <a:gd name="adj2" fmla="val -1322"/>
                                  <a:gd name="adj3" fmla="val -132027"/>
                                  <a:gd name="adj4" fmla="val -76744"/>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B87C741" w14:textId="77777777" w:rsidR="00012771" w:rsidRDefault="00012771" w:rsidP="00012771">
                                  <w:pPr>
                                    <w:spacing w:after="0"/>
                                    <w:jc w:val="right"/>
                                    <w:rPr>
                                      <w:color w:val="000000" w:themeColor="text1"/>
                                    </w:rPr>
                                  </w:pPr>
                                  <w:r>
                                    <w:rPr>
                                      <w:color w:val="000000" w:themeColor="text1"/>
                                    </w:rPr>
                                    <w:t>Bracket with 2 vertical adjustment Screws</w:t>
                                  </w:r>
                                </w:p>
                                <w:p w14:paraId="52F40465" w14:textId="77777777" w:rsidR="00012771" w:rsidRPr="00A53E4A" w:rsidRDefault="00012771" w:rsidP="0001277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62" o:spid="_x0000_s1211" type="#_x0000_t41" style="position:absolute;left:0;text-align:left;margin-left:14.15pt;margin-top:219.5pt;width:99.4pt;height:23.65pt;flip:x;z-index:25400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" adj="-16577,-28518,-286,10801" filled="f" strokecolor="#00e800">
                      <v:textbox inset="0,0,0,0">
                        <w:txbxContent>
                          <w:p w14:paraId="6B87C741" w14:textId="77777777" w:rsidR="00012771" w:rsidRDefault="00012771" w:rsidP="00012771">
                            <w:pPr>
                              <w:spacing w:after="0"/>
                              <w:jc w:val="right"/>
                              <w:rPr>
                                <w:color w:val="000000" w:themeColor="text1"/>
                              </w:rPr>
                            </w:pPr>
                            <w:r>
                              <w:rPr>
                                <w:color w:val="000000" w:themeColor="text1"/>
                              </w:rPr>
                              <w:t>Bracket with 2 vertical adjustment Screws</w:t>
                            </w:r>
                          </w:p>
                          <w:p w14:paraId="52F40465" w14:textId="77777777" w:rsidR="00012771" w:rsidRPr="00A53E4A" w:rsidRDefault="00012771" w:rsidP="00012771">
                            <w:pPr>
                              <w:spacing w:after="0"/>
                              <w:jc w:val="right"/>
                              <w:rPr>
                                <w:color w:val="000000" w:themeColor="text1"/>
                              </w:rPr>
                            </w:pPr>
                          </w:p>
                        </w:txbxContent>
                      </v:textbox>
                    </v:shape>
                  </w:pict>
                </mc:Fallback>
              </mc:AlternateContent>
            </w:r>
            <w:r>
              <w:rPr>
                <w:b/>
                <w:noProof/>
              </w:rPr>
              <mc:AlternateContent>
                <mc:Choice Requires="wps">
                  <w:drawing>
                    <wp:anchor distT="0" distB="0" distL="114300" distR="114300" simplePos="0" relativeHeight="254002176" behindDoc="0" locked="0" layoutInCell="1" allowOverlap="1" wp14:anchorId="7D1BDF07" wp14:editId="31480C99">
                      <wp:simplePos x="0" y="0"/>
                      <wp:positionH relativeFrom="column">
                        <wp:posOffset>2396490</wp:posOffset>
                      </wp:positionH>
                      <wp:positionV relativeFrom="paragraph">
                        <wp:posOffset>951865</wp:posOffset>
                      </wp:positionV>
                      <wp:extent cx="702310" cy="309245"/>
                      <wp:effectExtent l="406400" t="0" r="0" b="0"/>
                      <wp:wrapNone/>
                      <wp:docPr id="471" name="Line Callout 1 (No Border) 471"/>
                      <wp:cNvGraphicFramePr/>
                      <a:graphic xmlns:a="http://schemas.openxmlformats.org/drawingml/2006/main">
                        <a:graphicData uri="http://schemas.microsoft.com/office/word/2010/wordprocessingShape">
                          <wps:wsp>
                            <wps:cNvSpPr/>
                            <wps:spPr>
                              <a:xfrm>
                                <a:off x="5669915" y="6019800"/>
                                <a:ext cx="702310" cy="309245"/>
                              </a:xfrm>
                              <a:prstGeom prst="callout1">
                                <a:avLst>
                                  <a:gd name="adj1" fmla="val 50006"/>
                                  <a:gd name="adj2" fmla="val -1322"/>
                                  <a:gd name="adj3" fmla="val 49987"/>
                                  <a:gd name="adj4" fmla="val -57448"/>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659733A" w14:textId="77777777" w:rsidR="00012771" w:rsidRDefault="00012771" w:rsidP="00012771">
                                  <w:pPr>
                                    <w:spacing w:after="0"/>
                                    <w:rPr>
                                      <w:color w:val="000000" w:themeColor="text1"/>
                                    </w:rPr>
                                  </w:pPr>
                                  <w:r>
                                    <w:rPr>
                                      <w:color w:val="000000" w:themeColor="text1"/>
                                    </w:rPr>
                                    <w:t>Raise the Upper Mass</w:t>
                                  </w:r>
                                </w:p>
                                <w:p w14:paraId="60A65E6C" w14:textId="77777777" w:rsidR="00012771" w:rsidRPr="00A53E4A" w:rsidRDefault="00012771" w:rsidP="0001277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71" o:spid="_x0000_s1212" type="#_x0000_t41" style="position:absolute;left:0;text-align:left;margin-left:188.7pt;margin-top:74.95pt;width:55.3pt;height:24.35pt;z-index:25400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" adj="-12409,10797,-286,10801" filled="f" strokecolor="#00e800">
                      <v:textbox inset="0,0,0,0">
                        <w:txbxContent>
                          <w:p w14:paraId="7659733A" w14:textId="77777777" w:rsidR="00012771" w:rsidRDefault="00012771" w:rsidP="00012771">
                            <w:pPr>
                              <w:spacing w:after="0"/>
                              <w:rPr>
                                <w:color w:val="000000" w:themeColor="text1"/>
                              </w:rPr>
                            </w:pPr>
                            <w:r>
                              <w:rPr>
                                <w:color w:val="000000" w:themeColor="text1"/>
                              </w:rPr>
                              <w:t>Raise the Upper Mass</w:t>
                            </w:r>
                          </w:p>
                          <w:p w14:paraId="60A65E6C" w14:textId="77777777" w:rsidR="00012771" w:rsidRPr="00A53E4A" w:rsidRDefault="00012771" w:rsidP="00012771">
                            <w:pPr>
                              <w:spacing w:after="0"/>
                              <w:jc w:val="right"/>
                              <w:rPr>
                                <w:color w:val="000000" w:themeColor="text1"/>
                              </w:rPr>
                            </w:pPr>
                          </w:p>
                        </w:txbxContent>
                      </v:textbox>
                    </v:shape>
                  </w:pict>
                </mc:Fallback>
              </mc:AlternateContent>
            </w:r>
            <w:r>
              <w:rPr>
                <w:noProof/>
              </w:rPr>
              <w:drawing>
                <wp:inline distT="0" distB="0" distL="0" distR="0" wp14:anchorId="34182991" wp14:editId="1DFF6D4E">
                  <wp:extent cx="3503240" cy="3463925"/>
                  <wp:effectExtent l="0" t="0" r="2540" b="0"/>
                  <wp:docPr id="4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8">
                            <a:extLst>
                              <a:ext uri="{BEBA8EAE-BF5A-486C-A8C5-ECC9F3942E4B}">
                                <a14:imgProps xmlns:a14="http://schemas.microsoft.com/office/drawing/2010/main">
                                  <a14:imgLayer r:embed="rId539">
                                    <a14:imgEffect>
                                      <a14:brightnessContrast bright="40000" contrast="40000"/>
                                    </a14:imgEffect>
                                  </a14:imgLayer>
                                </a14:imgProps>
                              </a:ext>
                              <a:ext uri="{28A0092B-C50C-407E-A947-70E740481C1C}">
                                <a14:useLocalDpi xmlns:a14="http://schemas.microsoft.com/office/drawing/2010/main" val="0"/>
                              </a:ext>
                            </a:extLst>
                          </a:blip>
                          <a:srcRect l="1536"/>
                          <a:stretch/>
                        </pic:blipFill>
                        <pic:spPr bwMode="auto">
                          <a:xfrm>
                            <a:off x="0" y="0"/>
                            <a:ext cx="3503240" cy="3463925"/>
                          </a:xfrm>
                          <a:prstGeom prst="rect">
                            <a:avLst/>
                          </a:prstGeom>
                          <a:noFill/>
                          <a:ln>
                            <a:noFill/>
                          </a:ln>
                          <a:extLst>
                            <a:ext uri="{53640926-AAD7-44D8-BBD7-CCE9431645EC}">
                              <a14:shadowObscured xmlns:a14="http://schemas.microsoft.com/office/drawing/2010/main"/>
                            </a:ext>
                          </a:extLst>
                        </pic:spPr>
                      </pic:pic>
                    </a:graphicData>
                  </a:graphic>
                </wp:inline>
              </w:drawing>
            </w:r>
          </w:p>
          <w:p w14:paraId="6136DEC2" w14:textId="77777777" w:rsidR="00012771" w:rsidRPr="00FB7876" w:rsidRDefault="00012771" w:rsidP="00951FF0">
            <w:pPr>
              <w:keepNext/>
              <w:jc w:val="center"/>
              <w:rPr>
                <w:b/>
                <w:noProof/>
              </w:rPr>
            </w:pPr>
            <w:r w:rsidRPr="00FB7876">
              <w:rPr>
                <w:b/>
                <w:noProof/>
              </w:rPr>
              <mc:AlternateContent>
                <mc:Choice Requires="wps">
                  <w:drawing>
                    <wp:anchor distT="0" distB="0" distL="114300" distR="114300" simplePos="0" relativeHeight="253998080" behindDoc="0" locked="0" layoutInCell="1" allowOverlap="1" wp14:anchorId="6B1103B4" wp14:editId="06C7FD57">
                      <wp:simplePos x="0" y="0"/>
                      <wp:positionH relativeFrom="column">
                        <wp:posOffset>1863090</wp:posOffset>
                      </wp:positionH>
                      <wp:positionV relativeFrom="paragraph">
                        <wp:posOffset>1569720</wp:posOffset>
                      </wp:positionV>
                      <wp:extent cx="654050" cy="654050"/>
                      <wp:effectExtent l="25400" t="25400" r="133350" b="133350"/>
                      <wp:wrapNone/>
                      <wp:docPr id="33" name="Connector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050" cy="65405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8133B7" w14:textId="77777777" w:rsidR="00012771" w:rsidRDefault="00012771" w:rsidP="000127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3" o:spid="_x0000_s1213" type="#_x0000_t120" style="position:absolute;left:0;text-align:left;margin-left:146.7pt;margin-top:123.6pt;width:51.5pt;height:51.5pt;z-index:25399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98133B7" w14:textId="77777777" w:rsidR="00012771" w:rsidRDefault="00012771" w:rsidP="00012771"/>
                        </w:txbxContent>
                      </v:textbox>
                    </v:shape>
                  </w:pict>
                </mc:Fallback>
              </mc:AlternateContent>
            </w:r>
            <w:r w:rsidRPr="00FB7876">
              <w:rPr>
                <w:b/>
                <w:noProof/>
              </w:rPr>
              <mc:AlternateContent>
                <mc:Choice Requires="wps">
                  <w:drawing>
                    <wp:anchor distT="0" distB="0" distL="114300" distR="114300" simplePos="0" relativeHeight="253999104" behindDoc="0" locked="0" layoutInCell="1" allowOverlap="1" wp14:anchorId="414EAA21" wp14:editId="01E17E52">
                      <wp:simplePos x="0" y="0"/>
                      <wp:positionH relativeFrom="column">
                        <wp:posOffset>398145</wp:posOffset>
                      </wp:positionH>
                      <wp:positionV relativeFrom="paragraph">
                        <wp:posOffset>1823085</wp:posOffset>
                      </wp:positionV>
                      <wp:extent cx="1080770" cy="300355"/>
                      <wp:effectExtent l="0" t="0" r="1027430" b="0"/>
                      <wp:wrapNone/>
                      <wp:docPr id="56" name="Line Callout 1 (No Border) 56"/>
                      <wp:cNvGraphicFramePr/>
                      <a:graphic xmlns:a="http://schemas.openxmlformats.org/drawingml/2006/main">
                        <a:graphicData uri="http://schemas.microsoft.com/office/word/2010/wordprocessingShape">
                          <wps:wsp>
                            <wps:cNvSpPr/>
                            <wps:spPr>
                              <a:xfrm flipH="1">
                                <a:off x="3637280" y="6438900"/>
                                <a:ext cx="1080770" cy="300355"/>
                              </a:xfrm>
                              <a:prstGeom prst="callout1">
                                <a:avLst>
                                  <a:gd name="adj1" fmla="val 50006"/>
                                  <a:gd name="adj2" fmla="val -1322"/>
                                  <a:gd name="adj3" fmla="val 46666"/>
                                  <a:gd name="adj4" fmla="val -90120"/>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CA9F58F" w14:textId="77777777" w:rsidR="00012771" w:rsidRDefault="00012771" w:rsidP="00012771">
                                  <w:pPr>
                                    <w:spacing w:after="0"/>
                                    <w:jc w:val="right"/>
                                    <w:rPr>
                                      <w:color w:val="000000" w:themeColor="text1"/>
                                    </w:rPr>
                                  </w:pPr>
                                  <w:r>
                                    <w:rPr>
                                      <w:color w:val="000000" w:themeColor="text1"/>
                                    </w:rPr>
                                    <w:t>Screws for vertical adjustment</w:t>
                                  </w:r>
                                </w:p>
                                <w:p w14:paraId="3F3E2F03" w14:textId="77777777" w:rsidR="00012771" w:rsidRPr="00A53E4A" w:rsidRDefault="00012771" w:rsidP="0001277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6" o:spid="_x0000_s1214" type="#_x0000_t41" style="position:absolute;left:0;text-align:left;margin-left:31.35pt;margin-top:143.55pt;width:85.1pt;height:23.65pt;flip:x;z-index:25399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" adj="-19466,10080,-286,10801" filled="f" strokecolor="#00e800">
                      <v:textbox inset="0,0,0,0">
                        <w:txbxContent>
                          <w:p w14:paraId="1CA9F58F" w14:textId="77777777" w:rsidR="00012771" w:rsidRDefault="00012771" w:rsidP="00012771">
                            <w:pPr>
                              <w:spacing w:after="0"/>
                              <w:jc w:val="right"/>
                              <w:rPr>
                                <w:color w:val="000000" w:themeColor="text1"/>
                              </w:rPr>
                            </w:pPr>
                            <w:r>
                              <w:rPr>
                                <w:color w:val="000000" w:themeColor="text1"/>
                              </w:rPr>
                              <w:t>Screws for vertical adjustment</w:t>
                            </w:r>
                          </w:p>
                          <w:p w14:paraId="3F3E2F03" w14:textId="77777777" w:rsidR="00012771" w:rsidRPr="00A53E4A" w:rsidRDefault="00012771" w:rsidP="00012771">
                            <w:pPr>
                              <w:spacing w:after="0"/>
                              <w:jc w:val="right"/>
                              <w:rPr>
                                <w:color w:val="000000" w:themeColor="text1"/>
                              </w:rPr>
                            </w:pPr>
                          </w:p>
                        </w:txbxContent>
                      </v:textbox>
                    </v:shape>
                  </w:pict>
                </mc:Fallback>
              </mc:AlternateContent>
            </w:r>
            <w:r w:rsidRPr="00FB7876">
              <w:rPr>
                <w:b/>
              </w:rPr>
              <w:t xml:space="preserve">Fig </w:t>
            </w:r>
            <w:r w:rsidRPr="00FB7876">
              <w:rPr>
                <w:b/>
              </w:rPr>
              <w:fldChar w:fldCharType="begin"/>
            </w:r>
            <w:r w:rsidRPr="00FB7876">
              <w:rPr>
                <w:b/>
              </w:rPr>
              <w:instrText xml:space="preserve"> SEQ Fig \* ARABIC </w:instrText>
            </w:r>
            <w:r w:rsidRPr="00FB7876">
              <w:rPr>
                <w:b/>
              </w:rPr>
              <w:fldChar w:fldCharType="separate"/>
            </w:r>
            <w:r>
              <w:rPr>
                <w:b/>
                <w:noProof/>
              </w:rPr>
              <w:t>85</w:t>
            </w:r>
            <w:r w:rsidRPr="00FB7876">
              <w:rPr>
                <w:b/>
                <w:noProof/>
              </w:rPr>
              <w:fldChar w:fldCharType="end"/>
            </w:r>
            <w:r w:rsidRPr="00FB7876">
              <w:rPr>
                <w:b/>
              </w:rPr>
              <w:t>: D1002133 Coil Holder Brackets (4)</w:t>
            </w:r>
          </w:p>
        </w:tc>
      </w:tr>
      <w:tr w:rsidR="00012771" w14:paraId="3F7F0752" w14:textId="77777777" w:rsidTr="00951FF0">
        <w:tc>
          <w:tcPr>
            <w:tcW w:w="2507" w:type="pct"/>
            <w:gridSpan w:val="2"/>
            <w:vAlign w:val="center"/>
          </w:tcPr>
          <w:p w14:paraId="2E32D29C" w14:textId="77777777" w:rsidR="00012771" w:rsidRPr="00555BA7" w:rsidRDefault="00012771" w:rsidP="00951FF0">
            <w:pPr>
              <w:pStyle w:val="ProcedureStep"/>
            </w:pPr>
            <w:r>
              <w:lastRenderedPageBreak/>
              <w:t xml:space="preserve">Assemble 4 </w:t>
            </w:r>
            <w:hyperlink r:id="rId540" w:history="1">
              <w:r w:rsidRPr="00810266">
                <w:rPr>
                  <w:rStyle w:val="Hyperlink"/>
                  <w:rFonts w:eastAsia="MS Mincho"/>
                  <w:bdr w:val="none" w:sz="0" w:space="0" w:color="auto"/>
                </w:rPr>
                <w:t>D1002133</w:t>
              </w:r>
            </w:hyperlink>
            <w:r>
              <w:rPr>
                <w:rFonts w:eastAsia="MS Mincho"/>
              </w:rPr>
              <w:t xml:space="preserve"> HLTS Coil Holder Bracket Assemblies, each with:</w:t>
            </w:r>
          </w:p>
          <w:p w14:paraId="6EC685DB" w14:textId="77777777" w:rsidR="00012771" w:rsidRDefault="00012771" w:rsidP="00951FF0">
            <w:pPr>
              <w:pStyle w:val="ProcedureBullet"/>
            </w:pPr>
            <w:r>
              <w:t xml:space="preserve">1 </w:t>
            </w:r>
            <w:hyperlink r:id="rId541" w:history="1">
              <w:r w:rsidRPr="00C45BDD">
                <w:rPr>
                  <w:rStyle w:val="Hyperlink"/>
                  <w:bdr w:val="none" w:sz="0" w:space="0" w:color="auto"/>
                </w:rPr>
                <w:t>D1002134</w:t>
              </w:r>
            </w:hyperlink>
            <w:r>
              <w:t xml:space="preserve"> Lateral Section</w:t>
            </w:r>
          </w:p>
          <w:p w14:paraId="510A24EF" w14:textId="77777777" w:rsidR="00012771" w:rsidRDefault="00012771" w:rsidP="00951FF0">
            <w:pPr>
              <w:pStyle w:val="ProcedureBullet"/>
            </w:pPr>
            <w:r>
              <w:t xml:space="preserve">1 </w:t>
            </w:r>
            <w:hyperlink r:id="rId542" w:history="1">
              <w:r w:rsidRPr="00C45BDD">
                <w:rPr>
                  <w:rStyle w:val="Hyperlink"/>
                  <w:bdr w:val="none" w:sz="0" w:space="0" w:color="auto"/>
                </w:rPr>
                <w:t>D1002135</w:t>
              </w:r>
            </w:hyperlink>
            <w:r>
              <w:t xml:space="preserve"> Longitudinal Section</w:t>
            </w:r>
          </w:p>
          <w:p w14:paraId="0D37C0C4" w14:textId="77777777" w:rsidR="00012771" w:rsidRDefault="00012771" w:rsidP="00951FF0">
            <w:pPr>
              <w:pStyle w:val="ProcedureBullet"/>
            </w:pPr>
            <w:r>
              <w:t>2 Socket Head Cap Screws</w:t>
            </w:r>
          </w:p>
          <w:p w14:paraId="2EEACDCF" w14:textId="77777777" w:rsidR="00012771" w:rsidRDefault="00012771" w:rsidP="00951FF0">
            <w:pPr>
              <w:pStyle w:val="ProcedureBullet"/>
              <w:numPr>
                <w:ilvl w:val="0"/>
                <w:numId w:val="0"/>
              </w:numPr>
              <w:ind w:left="720"/>
            </w:pPr>
            <w:r>
              <w:t>4-40 0.75” SSTL</w:t>
            </w:r>
          </w:p>
          <w:p w14:paraId="00E6574B" w14:textId="77777777" w:rsidR="00012771" w:rsidRDefault="00012771" w:rsidP="00951FF0">
            <w:pPr>
              <w:pStyle w:val="ProcedureBullet"/>
            </w:pPr>
            <w:r>
              <w:t xml:space="preserve">2 Flat Washer #4 </w:t>
            </w:r>
            <w:r w:rsidRPr="00CA774A">
              <w:rPr>
                <w:color w:val="FF0000"/>
              </w:rPr>
              <w:t>Vented</w:t>
            </w:r>
            <w:r>
              <w:t xml:space="preserve"> SSTL</w:t>
            </w:r>
          </w:p>
          <w:p w14:paraId="1FAF8A9A" w14:textId="77777777" w:rsidR="00012771" w:rsidRDefault="00012771" w:rsidP="00951FF0">
            <w:pPr>
              <w:pStyle w:val="ProcedureBullet"/>
            </w:pPr>
            <w:r>
              <w:t xml:space="preserve">Torque to </w:t>
            </w:r>
            <w:r>
              <w:rPr>
                <w:color w:val="FF0000"/>
              </w:rPr>
              <w:t>5 in-</w:t>
            </w:r>
            <w:proofErr w:type="spellStart"/>
            <w:r>
              <w:rPr>
                <w:color w:val="FF0000"/>
              </w:rPr>
              <w:t>lb</w:t>
            </w:r>
            <w:proofErr w:type="spellEnd"/>
          </w:p>
        </w:tc>
        <w:tc>
          <w:tcPr>
            <w:tcW w:w="2493" w:type="pct"/>
            <w:vAlign w:val="center"/>
          </w:tcPr>
          <w:p w14:paraId="2C64EBD2" w14:textId="77777777" w:rsidR="00012771" w:rsidRDefault="00012771" w:rsidP="00951FF0">
            <w:pPr>
              <w:keepNext/>
              <w:jc w:val="center"/>
            </w:pPr>
            <w:r>
              <w:rPr>
                <w:noProof/>
              </w:rPr>
              <w:drawing>
                <wp:inline distT="0" distB="0" distL="0" distR="0" wp14:anchorId="42B7CA75" wp14:editId="1FDECCF7">
                  <wp:extent cx="1043432" cy="1071499"/>
                  <wp:effectExtent l="0" t="0" r="0" b="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3">
                            <a:extLst>
                              <a:ext uri="{BEBA8EAE-BF5A-486C-A8C5-ECC9F3942E4B}">
                                <a14:imgProps xmlns:a14="http://schemas.microsoft.com/office/drawing/2010/main">
                                  <a14:imgLayer r:embed="rId54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43432" cy="1071499"/>
                          </a:xfrm>
                          <a:prstGeom prst="rect">
                            <a:avLst/>
                          </a:prstGeom>
                          <a:noFill/>
                          <a:ln>
                            <a:noFill/>
                          </a:ln>
                        </pic:spPr>
                      </pic:pic>
                    </a:graphicData>
                  </a:graphic>
                </wp:inline>
              </w:drawing>
            </w:r>
          </w:p>
          <w:p w14:paraId="36B7AD45" w14:textId="77777777" w:rsidR="00012771" w:rsidRDefault="00012771" w:rsidP="00951FF0">
            <w:pPr>
              <w:pStyle w:val="Caption"/>
              <w:spacing w:after="120"/>
              <w:rPr>
                <w:noProof/>
              </w:rPr>
            </w:pPr>
            <w:r>
              <w:t xml:space="preserve">Fig </w:t>
            </w:r>
            <w:r>
              <w:fldChar w:fldCharType="begin"/>
            </w:r>
            <w:r>
              <w:instrText xml:space="preserve"> SEQ Fig \* ARABIC </w:instrText>
            </w:r>
            <w:r>
              <w:fldChar w:fldCharType="separate"/>
            </w:r>
            <w:r>
              <w:rPr>
                <w:noProof/>
              </w:rPr>
              <w:t>86</w:t>
            </w:r>
            <w:r>
              <w:rPr>
                <w:noProof/>
              </w:rPr>
              <w:fldChar w:fldCharType="end"/>
            </w:r>
            <w:r>
              <w:t>: Bracket Assembly</w:t>
            </w:r>
          </w:p>
        </w:tc>
      </w:tr>
      <w:tr w:rsidR="00012771" w14:paraId="33F69DC5" w14:textId="77777777" w:rsidTr="00951FF0">
        <w:tc>
          <w:tcPr>
            <w:tcW w:w="2507" w:type="pct"/>
            <w:gridSpan w:val="2"/>
            <w:vAlign w:val="center"/>
          </w:tcPr>
          <w:p w14:paraId="0748AF75" w14:textId="77777777" w:rsidR="00012771" w:rsidRDefault="00012771" w:rsidP="00951FF0">
            <w:pPr>
              <w:pStyle w:val="ProcedureStep"/>
            </w:pPr>
            <w:r>
              <w:t>Attach the 4 Brackets to the Weldment, using for each:</w:t>
            </w:r>
          </w:p>
          <w:p w14:paraId="0A7FC6BE" w14:textId="77777777" w:rsidR="00012771" w:rsidRDefault="00012771" w:rsidP="00951FF0">
            <w:pPr>
              <w:pStyle w:val="ProcedureBullet"/>
            </w:pPr>
            <w:r>
              <w:t>3 Socket Head Cap Screws</w:t>
            </w:r>
          </w:p>
          <w:p w14:paraId="62F81314" w14:textId="77777777" w:rsidR="00012771" w:rsidRDefault="00012771" w:rsidP="00951FF0">
            <w:pPr>
              <w:pStyle w:val="ProcedureBullet"/>
              <w:numPr>
                <w:ilvl w:val="0"/>
                <w:numId w:val="0"/>
              </w:numPr>
              <w:ind w:left="720"/>
            </w:pPr>
            <w:r>
              <w:t xml:space="preserve">8-32 x 0.75” </w:t>
            </w:r>
            <w:proofErr w:type="spellStart"/>
            <w:r w:rsidRPr="007E756E">
              <w:rPr>
                <w:color w:val="FF0000"/>
              </w:rPr>
              <w:t>AgPlated</w:t>
            </w:r>
            <w:proofErr w:type="spellEnd"/>
          </w:p>
          <w:p w14:paraId="6200DEF9" w14:textId="77777777" w:rsidR="00012771" w:rsidRDefault="00012771" w:rsidP="00951FF0">
            <w:pPr>
              <w:pStyle w:val="ProcedureBullet"/>
              <w:spacing w:after="60"/>
            </w:pPr>
            <w:r>
              <w:t xml:space="preserve">3 Flat Washer #8 </w:t>
            </w:r>
            <w:r w:rsidRPr="007E756E">
              <w:rPr>
                <w:color w:val="FF0000"/>
              </w:rPr>
              <w:t>Vented</w:t>
            </w:r>
            <w:r>
              <w:t xml:space="preserve"> SSTL</w:t>
            </w:r>
          </w:p>
          <w:p w14:paraId="5676E832" w14:textId="77777777" w:rsidR="00012771" w:rsidRPr="00810266" w:rsidRDefault="00012771" w:rsidP="00951FF0">
            <w:pPr>
              <w:pStyle w:val="ProcedureBullet"/>
              <w:numPr>
                <w:ilvl w:val="0"/>
                <w:numId w:val="0"/>
              </w:numPr>
              <w:ind w:left="720"/>
              <w:rPr>
                <w:color w:val="FF0000"/>
              </w:rPr>
            </w:pPr>
            <w:r w:rsidRPr="00810266">
              <w:rPr>
                <w:color w:val="FF0000"/>
              </w:rPr>
              <w:t xml:space="preserve">Torque Screws </w:t>
            </w:r>
            <w:r>
              <w:rPr>
                <w:color w:val="FF0000"/>
              </w:rPr>
              <w:t>after</w:t>
            </w:r>
            <w:r w:rsidRPr="00810266">
              <w:rPr>
                <w:color w:val="FF0000"/>
              </w:rPr>
              <w:t xml:space="preserve"> Coil Holder is installed</w:t>
            </w:r>
            <w:r>
              <w:rPr>
                <w:color w:val="FF0000"/>
              </w:rPr>
              <w:t xml:space="preserve"> and aligned</w:t>
            </w:r>
            <w:r w:rsidRPr="00810266">
              <w:rPr>
                <w:color w:val="FF0000"/>
              </w:rPr>
              <w:t>.</w:t>
            </w:r>
          </w:p>
        </w:tc>
        <w:tc>
          <w:tcPr>
            <w:tcW w:w="2493" w:type="pct"/>
            <w:vAlign w:val="center"/>
          </w:tcPr>
          <w:p w14:paraId="2AB6BC07" w14:textId="77777777" w:rsidR="00012771" w:rsidRDefault="00012771" w:rsidP="00951FF0">
            <w:pPr>
              <w:keepNext/>
              <w:jc w:val="center"/>
            </w:pPr>
            <w:r>
              <w:rPr>
                <w:noProof/>
              </w:rPr>
              <mc:AlternateContent>
                <mc:Choice Requires="wps">
                  <w:drawing>
                    <wp:anchor distT="0" distB="0" distL="114300" distR="114300" simplePos="0" relativeHeight="253992960" behindDoc="0" locked="0" layoutInCell="1" allowOverlap="1" wp14:anchorId="4169DDC5" wp14:editId="156DB7B2">
                      <wp:simplePos x="0" y="0"/>
                      <wp:positionH relativeFrom="column">
                        <wp:posOffset>162560</wp:posOffset>
                      </wp:positionH>
                      <wp:positionV relativeFrom="paragraph">
                        <wp:posOffset>347345</wp:posOffset>
                      </wp:positionV>
                      <wp:extent cx="577215" cy="306705"/>
                      <wp:effectExtent l="25400" t="25400" r="83185" b="125095"/>
                      <wp:wrapNone/>
                      <wp:docPr id="722" name="Connector 7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215" cy="30670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F9E6B8B"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2" o:spid="_x0000_s1215" type="#_x0000_t120" style="position:absolute;left:0;text-align:left;margin-left:12.8pt;margin-top:27.35pt;width:45.45pt;height:24.15pt;z-index:25399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F9E6B8B"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93984" behindDoc="0" locked="0" layoutInCell="1" allowOverlap="1" wp14:anchorId="2D2CD512" wp14:editId="2BF6F03A">
                      <wp:simplePos x="0" y="0"/>
                      <wp:positionH relativeFrom="column">
                        <wp:posOffset>2085340</wp:posOffset>
                      </wp:positionH>
                      <wp:positionV relativeFrom="paragraph">
                        <wp:posOffset>347345</wp:posOffset>
                      </wp:positionV>
                      <wp:extent cx="577215" cy="306705"/>
                      <wp:effectExtent l="25400" t="25400" r="83185" b="125095"/>
                      <wp:wrapNone/>
                      <wp:docPr id="723" name="Connector 7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215" cy="30670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B908B17"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3" o:spid="_x0000_s1216" type="#_x0000_t120" style="position:absolute;left:0;text-align:left;margin-left:164.2pt;margin-top:27.35pt;width:45.45pt;height:24.15pt;z-index:2539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B908B17"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95008" behindDoc="0" locked="0" layoutInCell="1" allowOverlap="1" wp14:anchorId="3B6AAEFF" wp14:editId="06C842E2">
                      <wp:simplePos x="0" y="0"/>
                      <wp:positionH relativeFrom="column">
                        <wp:posOffset>758825</wp:posOffset>
                      </wp:positionH>
                      <wp:positionV relativeFrom="paragraph">
                        <wp:posOffset>347980</wp:posOffset>
                      </wp:positionV>
                      <wp:extent cx="369570" cy="306705"/>
                      <wp:effectExtent l="25400" t="25400" r="87630" b="125095"/>
                      <wp:wrapNone/>
                      <wp:docPr id="724" name="Connector 7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9570" cy="30670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334B1CB"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4" o:spid="_x0000_s1217" type="#_x0000_t120" style="position:absolute;left:0;text-align:left;margin-left:59.75pt;margin-top:27.4pt;width:29.1pt;height:24.15pt;z-index:25399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334B1CB" w14:textId="77777777" w:rsidR="00012771" w:rsidRDefault="00012771" w:rsidP="00012771">
                            <w:pPr>
                              <w:jc w:val="center"/>
                            </w:pPr>
                          </w:p>
                        </w:txbxContent>
                      </v:textbox>
                    </v:shape>
                  </w:pict>
                </mc:Fallback>
              </mc:AlternateContent>
            </w:r>
            <w:r>
              <w:rPr>
                <w:noProof/>
              </w:rPr>
              <w:drawing>
                <wp:inline distT="0" distB="0" distL="0" distR="0" wp14:anchorId="4BBA8E33" wp14:editId="4EEE19E9">
                  <wp:extent cx="2879576" cy="1239999"/>
                  <wp:effectExtent l="0" t="0" r="0" b="5080"/>
                  <wp:docPr id="20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45">
                            <a:extLst>
                              <a:ext uri="{BEBA8EAE-BF5A-486C-A8C5-ECC9F3942E4B}">
                                <a14:imgProps xmlns:a14="http://schemas.microsoft.com/office/drawing/2010/main">
                                  <a14:imgLayer r:embed="rId546">
                                    <a14:imgEffect>
                                      <a14:brightnessContrast bright="40000" contrast="40000"/>
                                    </a14:imgEffect>
                                  </a14:imgLayer>
                                </a14:imgProps>
                              </a:ext>
                              <a:ext uri="{28A0092B-C50C-407E-A947-70E740481C1C}">
                                <a14:useLocalDpi xmlns:a14="http://schemas.microsoft.com/office/drawing/2010/main" val="0"/>
                              </a:ext>
                            </a:extLst>
                          </a:blip>
                          <a:srcRect t="34597" b="1589"/>
                          <a:stretch/>
                        </pic:blipFill>
                        <pic:spPr bwMode="auto">
                          <a:xfrm>
                            <a:off x="0" y="0"/>
                            <a:ext cx="2884170" cy="1241977"/>
                          </a:xfrm>
                          <a:prstGeom prst="rect">
                            <a:avLst/>
                          </a:prstGeom>
                          <a:noFill/>
                          <a:ln>
                            <a:noFill/>
                          </a:ln>
                          <a:extLst>
                            <a:ext uri="{53640926-AAD7-44D8-BBD7-CCE9431645EC}">
                              <a14:shadowObscured xmlns:a14="http://schemas.microsoft.com/office/drawing/2010/main"/>
                            </a:ext>
                          </a:extLst>
                        </pic:spPr>
                      </pic:pic>
                    </a:graphicData>
                  </a:graphic>
                </wp:inline>
              </w:drawing>
            </w:r>
          </w:p>
          <w:p w14:paraId="3F5827AB" w14:textId="77777777" w:rsidR="00012771" w:rsidRPr="002F193D" w:rsidRDefault="00012771" w:rsidP="00951FF0">
            <w:pPr>
              <w:pStyle w:val="Caption"/>
            </w:pPr>
            <w:r>
              <w:t xml:space="preserve">Fig </w:t>
            </w:r>
            <w:r>
              <w:fldChar w:fldCharType="begin"/>
            </w:r>
            <w:r>
              <w:instrText xml:space="preserve"> SEQ Fig \* ARABIC </w:instrText>
            </w:r>
            <w:r>
              <w:fldChar w:fldCharType="separate"/>
            </w:r>
            <w:r>
              <w:rPr>
                <w:noProof/>
              </w:rPr>
              <w:t>87</w:t>
            </w:r>
            <w:r>
              <w:rPr>
                <w:noProof/>
              </w:rPr>
              <w:fldChar w:fldCharType="end"/>
            </w:r>
            <w:r>
              <w:t>: Coil Holder Brackets Installed</w:t>
            </w:r>
          </w:p>
        </w:tc>
      </w:tr>
      <w:tr w:rsidR="00012771" w14:paraId="4167FA85" w14:textId="77777777" w:rsidTr="00951FF0">
        <w:tc>
          <w:tcPr>
            <w:tcW w:w="5000" w:type="pct"/>
            <w:gridSpan w:val="3"/>
            <w:vAlign w:val="center"/>
          </w:tcPr>
          <w:p w14:paraId="170F4F75" w14:textId="77777777" w:rsidR="00012771" w:rsidRPr="003366FD" w:rsidRDefault="00012771" w:rsidP="00951FF0">
            <w:pPr>
              <w:pStyle w:val="ProcedureStep"/>
              <w:rPr>
                <w:noProof/>
              </w:rPr>
            </w:pPr>
            <w:r>
              <w:t xml:space="preserve">Insert the Upper Mass / Coil Holder Assembly through either narrow opening in the top section of the Weldment.  </w:t>
            </w:r>
            <w:r>
              <w:rPr>
                <w:color w:val="FF0000"/>
              </w:rPr>
              <w:t xml:space="preserve">The pair of BOSEMS on top of the Assembly must be at the –Y side of the Suspension per </w:t>
            </w:r>
            <w:hyperlink r:id="rId547" w:history="1">
              <w:r w:rsidRPr="00A72946">
                <w:rPr>
                  <w:rStyle w:val="Hyperlink"/>
                  <w:bdr w:val="none" w:sz="0" w:space="0" w:color="auto"/>
                </w:rPr>
                <w:t>D1101493</w:t>
              </w:r>
            </w:hyperlink>
            <w:r>
              <w:t xml:space="preserve"> </w:t>
            </w:r>
            <w:r w:rsidRPr="00942DE8">
              <w:rPr>
                <w:color w:val="FF0000"/>
              </w:rPr>
              <w:t>OSEM Orientations.</w:t>
            </w:r>
          </w:p>
        </w:tc>
      </w:tr>
      <w:tr w:rsidR="00012771" w14:paraId="0E85DADB" w14:textId="77777777" w:rsidTr="00951FF0">
        <w:tc>
          <w:tcPr>
            <w:tcW w:w="2507" w:type="pct"/>
            <w:gridSpan w:val="2"/>
            <w:vAlign w:val="center"/>
          </w:tcPr>
          <w:p w14:paraId="4D0290F0" w14:textId="77777777" w:rsidR="00012771" w:rsidRDefault="00012771" w:rsidP="00951FF0">
            <w:pPr>
              <w:pStyle w:val="ProcedureStep"/>
            </w:pPr>
            <w:r>
              <w:br w:type="page"/>
              <w:t>Assemble the Coil Holder to the 4 Brackets using at each Bracket:</w:t>
            </w:r>
          </w:p>
          <w:p w14:paraId="767F321B" w14:textId="77777777" w:rsidR="00012771" w:rsidRDefault="00012771" w:rsidP="00951FF0">
            <w:pPr>
              <w:pStyle w:val="ProcedureBullet"/>
            </w:pPr>
            <w:r>
              <w:t>3 Socket Head Cap Screws</w:t>
            </w:r>
          </w:p>
          <w:p w14:paraId="08B23DBB" w14:textId="77777777" w:rsidR="00012771" w:rsidRDefault="00012771" w:rsidP="00951FF0">
            <w:pPr>
              <w:pStyle w:val="ProcedureBullet"/>
              <w:numPr>
                <w:ilvl w:val="0"/>
                <w:numId w:val="0"/>
              </w:numPr>
              <w:ind w:left="720"/>
            </w:pPr>
            <w:r>
              <w:t>8-32 x 0.625” SSTL</w:t>
            </w:r>
          </w:p>
          <w:p w14:paraId="38F6F571" w14:textId="77777777" w:rsidR="00012771" w:rsidRDefault="00012771" w:rsidP="00951FF0">
            <w:pPr>
              <w:pStyle w:val="ProcedureBullet"/>
            </w:pPr>
            <w:r>
              <w:t xml:space="preserve">3 Flat Washer #8 </w:t>
            </w:r>
            <w:r w:rsidRPr="00CA774A">
              <w:rPr>
                <w:color w:val="FF0000"/>
              </w:rPr>
              <w:t>Vented</w:t>
            </w:r>
            <w:r>
              <w:t xml:space="preserve"> SSTL</w:t>
            </w:r>
          </w:p>
          <w:p w14:paraId="7532C6F7" w14:textId="77777777" w:rsidR="00012771" w:rsidRDefault="00012771" w:rsidP="00951FF0">
            <w:pPr>
              <w:pStyle w:val="ProcedureBullet"/>
              <w:numPr>
                <w:ilvl w:val="0"/>
                <w:numId w:val="0"/>
              </w:numPr>
              <w:spacing w:after="60"/>
              <w:ind w:left="720"/>
              <w:rPr>
                <w:color w:val="FF0000"/>
              </w:rPr>
            </w:pPr>
            <w:r>
              <w:t xml:space="preserve">Torque to </w:t>
            </w:r>
            <w:r>
              <w:rPr>
                <w:color w:val="FF0000"/>
              </w:rPr>
              <w:t>20</w:t>
            </w:r>
            <w:r w:rsidRPr="008864C6">
              <w:rPr>
                <w:color w:val="FF0000"/>
              </w:rPr>
              <w:t xml:space="preserve"> in-</w:t>
            </w:r>
            <w:proofErr w:type="spellStart"/>
            <w:r w:rsidRPr="008864C6">
              <w:rPr>
                <w:color w:val="FF0000"/>
              </w:rPr>
              <w:t>lb</w:t>
            </w:r>
            <w:proofErr w:type="spellEnd"/>
          </w:p>
          <w:p w14:paraId="3807E68B" w14:textId="77777777" w:rsidR="00012771" w:rsidRDefault="00012771" w:rsidP="00951FF0">
            <w:pPr>
              <w:pStyle w:val="ProcedureStep"/>
            </w:pPr>
            <w:r>
              <w:t>Back out each of the 4 lower Clamps of the Intermediate Wire Assemblies, back through the 4 end openings in the Coil Holder.</w:t>
            </w:r>
          </w:p>
          <w:p w14:paraId="2224433B" w14:textId="77777777" w:rsidR="00012771" w:rsidRDefault="00012771" w:rsidP="00951FF0">
            <w:pPr>
              <w:pStyle w:val="ProcedureStep"/>
            </w:pPr>
            <w:r>
              <w:t>Re-assemble 4 EQ Stop Screws to the long sides of the Coil Holder, each using:</w:t>
            </w:r>
            <w:r>
              <w:rPr>
                <w:noProof/>
              </w:rPr>
              <w:t xml:space="preserve"> </w:t>
            </w:r>
          </w:p>
          <w:p w14:paraId="6433F504" w14:textId="77777777" w:rsidR="00012771" w:rsidRDefault="00012771" w:rsidP="00951FF0">
            <w:pPr>
              <w:pStyle w:val="ProcedureBullet"/>
            </w:pPr>
            <w:r>
              <w:t>1 Socket Head Cap Screw</w:t>
            </w:r>
          </w:p>
          <w:p w14:paraId="384B7857" w14:textId="77777777" w:rsidR="00012771" w:rsidRDefault="00012771" w:rsidP="00951FF0">
            <w:pPr>
              <w:pStyle w:val="ProcedureBullet"/>
              <w:numPr>
                <w:ilvl w:val="0"/>
                <w:numId w:val="0"/>
              </w:numPr>
              <w:ind w:left="720"/>
            </w:pPr>
            <w:r>
              <w:t xml:space="preserve">¼-20 x 1.0” </w:t>
            </w:r>
            <w:r>
              <w:rPr>
                <w:color w:val="FF0000"/>
              </w:rPr>
              <w:t>Round Tip</w:t>
            </w:r>
            <w:r>
              <w:t xml:space="preserve"> SSTL</w:t>
            </w:r>
          </w:p>
          <w:p w14:paraId="42546BEF" w14:textId="77777777" w:rsidR="00012771" w:rsidRPr="005D4CAE" w:rsidRDefault="00012771" w:rsidP="00951FF0">
            <w:pPr>
              <w:pStyle w:val="ProcedureBullet"/>
            </w:pPr>
            <w:r>
              <w:t xml:space="preserve">1 Hex Nut ¼-20 </w:t>
            </w:r>
            <w:proofErr w:type="spellStart"/>
            <w:r w:rsidRPr="00CA774A">
              <w:rPr>
                <w:color w:val="FF0000"/>
              </w:rPr>
              <w:t>AgPlated</w:t>
            </w:r>
            <w:proofErr w:type="spellEnd"/>
          </w:p>
        </w:tc>
        <w:tc>
          <w:tcPr>
            <w:tcW w:w="2493" w:type="pct"/>
            <w:vAlign w:val="center"/>
          </w:tcPr>
          <w:p w14:paraId="3BBD90DB" w14:textId="77777777" w:rsidR="00012771" w:rsidRDefault="00012771" w:rsidP="00951FF0">
            <w:pPr>
              <w:keepNext/>
              <w:jc w:val="center"/>
            </w:pPr>
            <w:r w:rsidRPr="003366FD">
              <w:rPr>
                <w:noProof/>
              </w:rPr>
              <mc:AlternateContent>
                <mc:Choice Requires="wps">
                  <w:drawing>
                    <wp:anchor distT="0" distB="0" distL="114300" distR="114300" simplePos="0" relativeHeight="254004224" behindDoc="0" locked="0" layoutInCell="1" allowOverlap="1" wp14:anchorId="1F64E241" wp14:editId="7C488C96">
                      <wp:simplePos x="0" y="0"/>
                      <wp:positionH relativeFrom="column">
                        <wp:posOffset>36830</wp:posOffset>
                      </wp:positionH>
                      <wp:positionV relativeFrom="paragraph">
                        <wp:posOffset>-219710</wp:posOffset>
                      </wp:positionV>
                      <wp:extent cx="893445" cy="300355"/>
                      <wp:effectExtent l="0" t="0" r="884555" b="664845"/>
                      <wp:wrapNone/>
                      <wp:docPr id="584" name="Line Callout 1 (No Border) 584"/>
                      <wp:cNvGraphicFramePr/>
                      <a:graphic xmlns:a="http://schemas.openxmlformats.org/drawingml/2006/main">
                        <a:graphicData uri="http://schemas.microsoft.com/office/word/2010/wordprocessingShape">
                          <wps:wsp>
                            <wps:cNvSpPr/>
                            <wps:spPr>
                              <a:xfrm flipH="1">
                                <a:off x="3996055" y="5090160"/>
                                <a:ext cx="893445" cy="300355"/>
                              </a:xfrm>
                              <a:prstGeom prst="callout1">
                                <a:avLst>
                                  <a:gd name="adj1" fmla="val 50006"/>
                                  <a:gd name="adj2" fmla="val -1322"/>
                                  <a:gd name="adj3" fmla="val 303123"/>
                                  <a:gd name="adj4" fmla="val -95656"/>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7959AAD" w14:textId="77777777" w:rsidR="00012771" w:rsidRDefault="00012771" w:rsidP="00012771">
                                  <w:pPr>
                                    <w:spacing w:after="0"/>
                                    <w:jc w:val="right"/>
                                    <w:rPr>
                                      <w:color w:val="000000" w:themeColor="text1"/>
                                    </w:rPr>
                                  </w:pPr>
                                  <w:r>
                                    <w:rPr>
                                      <w:color w:val="000000" w:themeColor="text1"/>
                                    </w:rPr>
                                    <w:t xml:space="preserve">Side </w:t>
                                  </w:r>
                                </w:p>
                                <w:p w14:paraId="215BC833" w14:textId="77777777" w:rsidR="00012771" w:rsidRDefault="00012771" w:rsidP="00012771">
                                  <w:pPr>
                                    <w:spacing w:after="0"/>
                                    <w:jc w:val="right"/>
                                    <w:rPr>
                                      <w:color w:val="000000" w:themeColor="text1"/>
                                    </w:rPr>
                                  </w:pPr>
                                  <w:r>
                                    <w:rPr>
                                      <w:color w:val="000000" w:themeColor="text1"/>
                                    </w:rPr>
                                    <w:t>EQ Stop Screw</w:t>
                                  </w:r>
                                </w:p>
                                <w:p w14:paraId="591C0ED6" w14:textId="77777777" w:rsidR="00012771" w:rsidRPr="00A53E4A" w:rsidRDefault="00012771" w:rsidP="00012771">
                                  <w:pPr>
                                    <w:spacing w:after="0"/>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584" o:spid="_x0000_s1218" type="#_x0000_t41" style="position:absolute;left:0;text-align:left;margin-left:2.9pt;margin-top:-17.3pt;width:70.35pt;height:23.65pt;flip:x;z-index:25400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" adj="-20662,65475,-286,10801" filled="f" strokecolor="#00e800">
                      <v:textbox inset="0,0,0,0">
                        <w:txbxContent>
                          <w:p w14:paraId="57959AAD" w14:textId="77777777" w:rsidR="00012771" w:rsidRDefault="00012771" w:rsidP="00012771">
                            <w:pPr>
                              <w:spacing w:after="0"/>
                              <w:jc w:val="right"/>
                              <w:rPr>
                                <w:color w:val="000000" w:themeColor="text1"/>
                              </w:rPr>
                            </w:pPr>
                            <w:r>
                              <w:rPr>
                                <w:color w:val="000000" w:themeColor="text1"/>
                              </w:rPr>
                              <w:t xml:space="preserve">Side </w:t>
                            </w:r>
                          </w:p>
                          <w:p w14:paraId="215BC833" w14:textId="77777777" w:rsidR="00012771" w:rsidRDefault="00012771" w:rsidP="00012771">
                            <w:pPr>
                              <w:spacing w:after="0"/>
                              <w:jc w:val="right"/>
                              <w:rPr>
                                <w:color w:val="000000" w:themeColor="text1"/>
                              </w:rPr>
                            </w:pPr>
                            <w:r>
                              <w:rPr>
                                <w:color w:val="000000" w:themeColor="text1"/>
                              </w:rPr>
                              <w:t>EQ Stop Screw</w:t>
                            </w:r>
                          </w:p>
                          <w:p w14:paraId="591C0ED6" w14:textId="77777777" w:rsidR="00012771" w:rsidRPr="00A53E4A" w:rsidRDefault="00012771" w:rsidP="00012771">
                            <w:pPr>
                              <w:spacing w:after="0"/>
                              <w:jc w:val="right"/>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3997056" behindDoc="0" locked="0" layoutInCell="1" allowOverlap="1" wp14:anchorId="06464072" wp14:editId="502302BF">
                      <wp:simplePos x="0" y="0"/>
                      <wp:positionH relativeFrom="column">
                        <wp:posOffset>448945</wp:posOffset>
                      </wp:positionH>
                      <wp:positionV relativeFrom="paragraph">
                        <wp:posOffset>547370</wp:posOffset>
                      </wp:positionV>
                      <wp:extent cx="199390" cy="199390"/>
                      <wp:effectExtent l="25400" t="25400" r="80010" b="130810"/>
                      <wp:wrapNone/>
                      <wp:docPr id="34" name="Connector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993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4721E6E"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4" o:spid="_x0000_s1219" type="#_x0000_t120" style="position:absolute;left:0;text-align:left;margin-left:35.35pt;margin-top:43.1pt;width:15.7pt;height:15.7pt;z-index:25399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4721E6E" w14:textId="77777777" w:rsidR="00012771" w:rsidRDefault="00012771" w:rsidP="00012771">
                            <w:pPr>
                              <w:jc w:val="center"/>
                            </w:pPr>
                          </w:p>
                        </w:txbxContent>
                      </v:textbox>
                    </v:shape>
                  </w:pict>
                </mc:Fallback>
              </mc:AlternateContent>
            </w:r>
            <w:r>
              <w:t xml:space="preserve"> </w:t>
            </w:r>
            <w:r>
              <w:rPr>
                <w:noProof/>
              </w:rPr>
              <w:drawing>
                <wp:inline distT="0" distB="0" distL="0" distR="0" wp14:anchorId="6A2D2F1A" wp14:editId="6274F0DA">
                  <wp:extent cx="2872105" cy="1262380"/>
                  <wp:effectExtent l="0" t="0" r="0" b="7620"/>
                  <wp:docPr id="5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8">
                            <a:extLst>
                              <a:ext uri="{BEBA8EAE-BF5A-486C-A8C5-ECC9F3942E4B}">
                                <a14:imgProps xmlns:a14="http://schemas.microsoft.com/office/drawing/2010/main">
                                  <a14:imgLayer r:embed="rId54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1262380"/>
                          </a:xfrm>
                          <a:prstGeom prst="rect">
                            <a:avLst/>
                          </a:prstGeom>
                          <a:noFill/>
                          <a:ln>
                            <a:noFill/>
                          </a:ln>
                        </pic:spPr>
                      </pic:pic>
                    </a:graphicData>
                  </a:graphic>
                </wp:inline>
              </w:drawing>
            </w:r>
          </w:p>
          <w:p w14:paraId="726B0403"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88</w:t>
            </w:r>
            <w:r>
              <w:rPr>
                <w:noProof/>
              </w:rPr>
              <w:fldChar w:fldCharType="end"/>
            </w:r>
            <w:r>
              <w:t>: Upper Mass &amp; Coil Holder Installed</w:t>
            </w:r>
          </w:p>
        </w:tc>
      </w:tr>
      <w:tr w:rsidR="00012771" w14:paraId="084E2D14" w14:textId="77777777" w:rsidTr="00951FF0">
        <w:tc>
          <w:tcPr>
            <w:tcW w:w="2507" w:type="pct"/>
            <w:gridSpan w:val="2"/>
            <w:vAlign w:val="center"/>
          </w:tcPr>
          <w:p w14:paraId="4029CF76" w14:textId="77777777" w:rsidR="00012771" w:rsidRDefault="00012771" w:rsidP="00951FF0">
            <w:pPr>
              <w:pStyle w:val="ProcedureStep"/>
            </w:pPr>
            <w:r>
              <w:t>Install the Additional Mass Disks on the top and bottom of the Upper Mass, as equally divided as possible; tighten the Hex Nuts to secure the Disks.  Use:</w:t>
            </w:r>
          </w:p>
          <w:p w14:paraId="1F08BBC9" w14:textId="77777777" w:rsidR="00012771" w:rsidRDefault="00012771" w:rsidP="00951FF0">
            <w:pPr>
              <w:pStyle w:val="ProcedureBullet"/>
            </w:pPr>
            <w:r>
              <w:t>2 Socket Head Cap Screw</w:t>
            </w:r>
          </w:p>
          <w:p w14:paraId="2D18C04C" w14:textId="77777777" w:rsidR="00012771" w:rsidRDefault="00012771" w:rsidP="00951FF0">
            <w:pPr>
              <w:pStyle w:val="ProcedureBullet"/>
              <w:numPr>
                <w:ilvl w:val="0"/>
                <w:numId w:val="0"/>
              </w:numPr>
              <w:spacing w:after="60"/>
              <w:ind w:left="720"/>
            </w:pPr>
            <w:r>
              <w:t>¼-20 x 2.0” SSTL</w:t>
            </w:r>
          </w:p>
          <w:p w14:paraId="2995F8E1" w14:textId="77777777" w:rsidR="00012771" w:rsidRDefault="00012771" w:rsidP="00951FF0">
            <w:pPr>
              <w:pStyle w:val="ProcedureBullet"/>
              <w:spacing w:after="60"/>
            </w:pPr>
            <w:r>
              <w:t xml:space="preserve">2 ¼-20 Hex Nut </w:t>
            </w:r>
            <w:proofErr w:type="spellStart"/>
            <w:r w:rsidRPr="007E756E">
              <w:rPr>
                <w:color w:val="FF0000"/>
              </w:rPr>
              <w:t>AgPlated</w:t>
            </w:r>
            <w:proofErr w:type="spellEnd"/>
          </w:p>
          <w:p w14:paraId="79799E56" w14:textId="77777777" w:rsidR="00012771" w:rsidRDefault="00012771" w:rsidP="00951FF0">
            <w:pPr>
              <w:pStyle w:val="ProcedureBullet"/>
            </w:pPr>
            <w:r>
              <w:t>2 Flat Washer ¼” SSTL</w:t>
            </w:r>
          </w:p>
        </w:tc>
        <w:tc>
          <w:tcPr>
            <w:tcW w:w="2493" w:type="pct"/>
            <w:vAlign w:val="center"/>
          </w:tcPr>
          <w:p w14:paraId="49BC37D6" w14:textId="77777777" w:rsidR="00012771" w:rsidRDefault="00012771" w:rsidP="00951FF0">
            <w:pPr>
              <w:keepNext/>
              <w:jc w:val="center"/>
            </w:pPr>
            <w:r>
              <w:rPr>
                <w:noProof/>
              </w:rPr>
              <mc:AlternateContent>
                <mc:Choice Requires="wps">
                  <w:drawing>
                    <wp:anchor distT="0" distB="0" distL="114300" distR="114300" simplePos="0" relativeHeight="253996032" behindDoc="0" locked="0" layoutInCell="1" allowOverlap="1" wp14:anchorId="3B48D76D" wp14:editId="747D5094">
                      <wp:simplePos x="0" y="0"/>
                      <wp:positionH relativeFrom="column">
                        <wp:posOffset>1116330</wp:posOffset>
                      </wp:positionH>
                      <wp:positionV relativeFrom="paragraph">
                        <wp:posOffset>40640</wp:posOffset>
                      </wp:positionV>
                      <wp:extent cx="635000" cy="635000"/>
                      <wp:effectExtent l="25400" t="25400" r="127000" b="127000"/>
                      <wp:wrapNone/>
                      <wp:docPr id="725" name="Connector 7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00" cy="6350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9063103"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5" o:spid="_x0000_s1220" type="#_x0000_t120" style="position:absolute;left:0;text-align:left;margin-left:87.9pt;margin-top:3.2pt;width:50pt;height:50pt;z-index:25399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9063103"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4005248" behindDoc="0" locked="0" layoutInCell="1" allowOverlap="1" wp14:anchorId="068931C2" wp14:editId="584699D8">
                      <wp:simplePos x="0" y="0"/>
                      <wp:positionH relativeFrom="column">
                        <wp:posOffset>1116330</wp:posOffset>
                      </wp:positionH>
                      <wp:positionV relativeFrom="paragraph">
                        <wp:posOffset>1183005</wp:posOffset>
                      </wp:positionV>
                      <wp:extent cx="635000" cy="635000"/>
                      <wp:effectExtent l="25400" t="25400" r="127000" b="127000"/>
                      <wp:wrapNone/>
                      <wp:docPr id="853" name="Connector 8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00" cy="63500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930BC5"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53" o:spid="_x0000_s1221" type="#_x0000_t120" style="position:absolute;left:0;text-align:left;margin-left:87.9pt;margin-top:93.15pt;width:50pt;height:50pt;z-index:25400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D930BC5" w14:textId="77777777" w:rsidR="00012771" w:rsidRDefault="00012771" w:rsidP="00012771">
                            <w:pPr>
                              <w:jc w:val="center"/>
                            </w:pPr>
                          </w:p>
                        </w:txbxContent>
                      </v:textbox>
                    </v:shape>
                  </w:pict>
                </mc:Fallback>
              </mc:AlternateContent>
            </w:r>
            <w:r>
              <w:rPr>
                <w:b/>
                <w:noProof/>
              </w:rPr>
              <w:drawing>
                <wp:inline distT="0" distB="0" distL="0" distR="0" wp14:anchorId="2788E06B" wp14:editId="49162065">
                  <wp:extent cx="2075180" cy="1790446"/>
                  <wp:effectExtent l="0" t="0" r="7620"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2075180" cy="1790446"/>
                          </a:xfrm>
                          <a:prstGeom prst="rect">
                            <a:avLst/>
                          </a:prstGeom>
                          <a:noFill/>
                          <a:ln>
                            <a:noFill/>
                          </a:ln>
                        </pic:spPr>
                      </pic:pic>
                    </a:graphicData>
                  </a:graphic>
                </wp:inline>
              </w:drawing>
            </w:r>
          </w:p>
          <w:p w14:paraId="54B6EA7A" w14:textId="77777777" w:rsidR="00012771" w:rsidRPr="00962FCA" w:rsidRDefault="00012771" w:rsidP="00951FF0">
            <w:pPr>
              <w:pStyle w:val="Caption"/>
              <w:spacing w:before="120"/>
              <w:rPr>
                <w:noProof/>
              </w:rPr>
            </w:pPr>
            <w:r>
              <w:lastRenderedPageBreak/>
              <w:t xml:space="preserve">Fig </w:t>
            </w:r>
            <w:r>
              <w:fldChar w:fldCharType="begin"/>
            </w:r>
            <w:r>
              <w:instrText xml:space="preserve"> SEQ Fig \* ARABIC </w:instrText>
            </w:r>
            <w:r>
              <w:fldChar w:fldCharType="separate"/>
            </w:r>
            <w:r>
              <w:rPr>
                <w:noProof/>
              </w:rPr>
              <w:t>89</w:t>
            </w:r>
            <w:r>
              <w:rPr>
                <w:noProof/>
              </w:rPr>
              <w:fldChar w:fldCharType="end"/>
            </w:r>
            <w:r>
              <w:t>: Additional Mass Disks Added</w:t>
            </w:r>
          </w:p>
        </w:tc>
      </w:tr>
    </w:tbl>
    <w:p w14:paraId="3A241B2D" w14:textId="77777777" w:rsidR="00012771" w:rsidRDefault="00012771" w:rsidP="00012771">
      <w:pPr>
        <w:pStyle w:val="Heading1"/>
      </w:pPr>
      <w:r>
        <w:lastRenderedPageBreak/>
        <w:br w:type="page"/>
      </w:r>
      <w:r>
        <w:lastRenderedPageBreak/>
        <w:t>Installing the Intermediate Mass</w:t>
      </w:r>
      <w:bookmarkEnd w:id="28"/>
    </w:p>
    <w:p w14:paraId="16336F0F" w14:textId="77777777" w:rsidR="00012771" w:rsidRDefault="00012771" w:rsidP="00012771">
      <w:pPr>
        <w:pStyle w:val="Heading2"/>
      </w:pPr>
      <w:r>
        <w:t>Documents</w:t>
      </w:r>
    </w:p>
    <w:p w14:paraId="4E384088" w14:textId="77777777" w:rsidR="00012771" w:rsidRPr="00BD1982" w:rsidRDefault="00012771" w:rsidP="00012771">
      <w:hyperlink r:id="rId551" w:history="1">
        <w:r w:rsidRPr="00921FF8">
          <w:rPr>
            <w:rStyle w:val="Hyperlink"/>
            <w:bdr w:val="none" w:sz="0" w:space="0" w:color="auto"/>
          </w:rPr>
          <w:t>D070442</w:t>
        </w:r>
      </w:hyperlink>
      <w:r>
        <w:tab/>
        <w:t>HLTS Overall Assembly</w:t>
      </w:r>
    </w:p>
    <w:p w14:paraId="5F107014"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012771" w:rsidRPr="00590666" w14:paraId="1A6D6146" w14:textId="77777777" w:rsidTr="00951FF0">
        <w:tc>
          <w:tcPr>
            <w:tcW w:w="648" w:type="dxa"/>
            <w:shd w:val="clear" w:color="auto" w:fill="auto"/>
          </w:tcPr>
          <w:p w14:paraId="14A8A4D5" w14:textId="77777777" w:rsidR="00012771" w:rsidRPr="00590666" w:rsidRDefault="00012771" w:rsidP="00951FF0">
            <w:pPr>
              <w:spacing w:after="0"/>
              <w:rPr>
                <w:rFonts w:eastAsia="MS Mincho"/>
                <w:b/>
              </w:rPr>
            </w:pPr>
            <w:proofErr w:type="spellStart"/>
            <w:r w:rsidRPr="00590666">
              <w:rPr>
                <w:rFonts w:eastAsia="MS Mincho"/>
                <w:b/>
              </w:rPr>
              <w:t>Qty</w:t>
            </w:r>
            <w:proofErr w:type="spellEnd"/>
          </w:p>
        </w:tc>
        <w:tc>
          <w:tcPr>
            <w:tcW w:w="540" w:type="dxa"/>
            <w:shd w:val="clear" w:color="auto" w:fill="auto"/>
          </w:tcPr>
          <w:p w14:paraId="24C832A2" w14:textId="77777777" w:rsidR="00012771" w:rsidRPr="00590666" w:rsidRDefault="00012771" w:rsidP="00951FF0">
            <w:pPr>
              <w:spacing w:after="0"/>
              <w:rPr>
                <w:rFonts w:eastAsia="MS Mincho"/>
                <w:b/>
              </w:rPr>
            </w:pPr>
            <w:r w:rsidRPr="00590666">
              <w:rPr>
                <w:rFonts w:eastAsia="MS Mincho"/>
                <w:b/>
              </w:rPr>
              <w:t>U</w:t>
            </w:r>
          </w:p>
        </w:tc>
        <w:tc>
          <w:tcPr>
            <w:tcW w:w="1350" w:type="dxa"/>
            <w:shd w:val="clear" w:color="auto" w:fill="auto"/>
          </w:tcPr>
          <w:p w14:paraId="2F4B2D9F" w14:textId="77777777" w:rsidR="00012771" w:rsidRPr="00590666" w:rsidRDefault="00012771" w:rsidP="00951FF0">
            <w:pPr>
              <w:spacing w:after="0"/>
              <w:rPr>
                <w:rFonts w:eastAsia="MS Mincho"/>
                <w:b/>
              </w:rPr>
            </w:pPr>
            <w:r w:rsidRPr="00590666">
              <w:rPr>
                <w:rFonts w:eastAsia="MS Mincho"/>
                <w:b/>
              </w:rPr>
              <w:t>ID</w:t>
            </w:r>
          </w:p>
        </w:tc>
        <w:tc>
          <w:tcPr>
            <w:tcW w:w="7038" w:type="dxa"/>
            <w:shd w:val="clear" w:color="auto" w:fill="auto"/>
          </w:tcPr>
          <w:p w14:paraId="7221EC26" w14:textId="77777777" w:rsidR="00012771" w:rsidRPr="00590666" w:rsidRDefault="00012771" w:rsidP="00951FF0">
            <w:pPr>
              <w:spacing w:after="0"/>
              <w:rPr>
                <w:rFonts w:eastAsia="MS Mincho"/>
                <w:b/>
              </w:rPr>
            </w:pPr>
            <w:r w:rsidRPr="00590666">
              <w:rPr>
                <w:rFonts w:eastAsia="MS Mincho"/>
                <w:b/>
              </w:rPr>
              <w:t>Desc</w:t>
            </w:r>
            <w:r>
              <w:rPr>
                <w:rFonts w:eastAsia="MS Mincho"/>
                <w:b/>
              </w:rPr>
              <w:t>ription</w:t>
            </w:r>
          </w:p>
        </w:tc>
      </w:tr>
      <w:tr w:rsidR="00012771" w:rsidRPr="00DE0B5C" w14:paraId="6B88AE21" w14:textId="77777777" w:rsidTr="00951FF0">
        <w:tc>
          <w:tcPr>
            <w:tcW w:w="648" w:type="dxa"/>
            <w:shd w:val="clear" w:color="auto" w:fill="auto"/>
          </w:tcPr>
          <w:p w14:paraId="71396A75"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42B5F4E7"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5981190F" w14:textId="77777777" w:rsidR="00012771" w:rsidRPr="001E4E76" w:rsidRDefault="00012771" w:rsidP="00951FF0">
            <w:pPr>
              <w:spacing w:after="0"/>
              <w:rPr>
                <w:rFonts w:eastAsia="MS Mincho"/>
              </w:rPr>
            </w:pPr>
            <w:hyperlink r:id="rId552" w:history="1">
              <w:r w:rsidRPr="00877F5B">
                <w:rPr>
                  <w:rStyle w:val="Hyperlink"/>
                  <w:rFonts w:eastAsia="MS Mincho"/>
                  <w:bdr w:val="none" w:sz="0" w:space="0" w:color="auto"/>
                </w:rPr>
                <w:t>D070334</w:t>
              </w:r>
            </w:hyperlink>
          </w:p>
        </w:tc>
        <w:tc>
          <w:tcPr>
            <w:tcW w:w="7038" w:type="dxa"/>
            <w:shd w:val="clear" w:color="auto" w:fill="auto"/>
          </w:tcPr>
          <w:p w14:paraId="48AB37CE" w14:textId="77777777" w:rsidR="00012771" w:rsidRDefault="00012771" w:rsidP="00951FF0">
            <w:pPr>
              <w:keepLines/>
              <w:spacing w:after="0"/>
              <w:rPr>
                <w:rFonts w:eastAsia="MS Mincho"/>
              </w:rPr>
            </w:pPr>
            <w:r>
              <w:rPr>
                <w:rFonts w:eastAsia="MS Mincho"/>
              </w:rPr>
              <w:t>HLTS Intermediate Mass</w:t>
            </w:r>
          </w:p>
        </w:tc>
      </w:tr>
      <w:tr w:rsidR="00012771" w:rsidRPr="00DE0B5C" w14:paraId="5C2A6AFA" w14:textId="77777777" w:rsidTr="00951FF0">
        <w:tc>
          <w:tcPr>
            <w:tcW w:w="648" w:type="dxa"/>
            <w:shd w:val="clear" w:color="auto" w:fill="auto"/>
          </w:tcPr>
          <w:p w14:paraId="758D0F16"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3F88BCCC"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7BBFB70C" w14:textId="77777777" w:rsidR="00012771" w:rsidRDefault="00012771" w:rsidP="00951FF0">
            <w:pPr>
              <w:spacing w:after="0"/>
            </w:pPr>
            <w:hyperlink r:id="rId553" w:history="1">
              <w:r w:rsidRPr="00906793">
                <w:rPr>
                  <w:rStyle w:val="Hyperlink"/>
                  <w:bdr w:val="none" w:sz="0" w:space="0" w:color="auto"/>
                </w:rPr>
                <w:t>D1102344</w:t>
              </w:r>
            </w:hyperlink>
          </w:p>
        </w:tc>
        <w:tc>
          <w:tcPr>
            <w:tcW w:w="7038" w:type="dxa"/>
            <w:shd w:val="clear" w:color="auto" w:fill="auto"/>
          </w:tcPr>
          <w:p w14:paraId="04DE3881" w14:textId="77777777" w:rsidR="00012771" w:rsidRDefault="00012771" w:rsidP="00951FF0">
            <w:pPr>
              <w:keepLines/>
              <w:spacing w:after="0"/>
              <w:rPr>
                <w:rFonts w:eastAsia="MS Mincho"/>
              </w:rPr>
            </w:pPr>
            <w:r>
              <w:rPr>
                <w:rFonts w:eastAsia="MS Mincho"/>
              </w:rPr>
              <w:t>HLTS Intermediate Mass Lifting Plate Assembly</w:t>
            </w:r>
          </w:p>
        </w:tc>
      </w:tr>
    </w:tbl>
    <w:p w14:paraId="6256E8E9" w14:textId="77777777" w:rsidR="00012771" w:rsidRDefault="00012771" w:rsidP="00012771">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012771" w14:paraId="40F2B6AD" w14:textId="77777777" w:rsidTr="00951FF0">
        <w:tc>
          <w:tcPr>
            <w:tcW w:w="2507" w:type="pct"/>
            <w:vAlign w:val="center"/>
          </w:tcPr>
          <w:p w14:paraId="3B3228A8" w14:textId="77777777" w:rsidR="00012771" w:rsidRDefault="00012771" w:rsidP="00951FF0">
            <w:pPr>
              <w:pStyle w:val="ProcedureStep"/>
              <w:numPr>
                <w:ilvl w:val="0"/>
                <w:numId w:val="15"/>
              </w:numPr>
            </w:pPr>
            <w:r>
              <w:t>Raise the 4 bottom EQ Stops as far as possible.</w:t>
            </w:r>
          </w:p>
          <w:p w14:paraId="0E4E9218" w14:textId="77777777" w:rsidR="00012771" w:rsidRPr="00B73A11" w:rsidRDefault="00012771" w:rsidP="00951FF0">
            <w:pPr>
              <w:pStyle w:val="ProcedureStep"/>
              <w:numPr>
                <w:ilvl w:val="0"/>
                <w:numId w:val="15"/>
              </w:numPr>
            </w:pPr>
            <w:r>
              <w:t>Back off the 12 top, front and side EQ Stops</w:t>
            </w:r>
          </w:p>
        </w:tc>
        <w:tc>
          <w:tcPr>
            <w:tcW w:w="2493" w:type="pct"/>
            <w:vAlign w:val="center"/>
          </w:tcPr>
          <w:p w14:paraId="77476D1F" w14:textId="77777777" w:rsidR="00012771" w:rsidRDefault="00012771" w:rsidP="00951FF0">
            <w:pPr>
              <w:keepNext/>
              <w:jc w:val="center"/>
            </w:pPr>
            <w:r>
              <w:rPr>
                <w:noProof/>
              </w:rPr>
              <mc:AlternateContent>
                <mc:Choice Requires="wps">
                  <w:drawing>
                    <wp:anchor distT="0" distB="0" distL="114300" distR="114300" simplePos="0" relativeHeight="253981696" behindDoc="0" locked="0" layoutInCell="1" allowOverlap="1" wp14:anchorId="70E58D05" wp14:editId="315FD9DA">
                      <wp:simplePos x="0" y="0"/>
                      <wp:positionH relativeFrom="column">
                        <wp:posOffset>1071245</wp:posOffset>
                      </wp:positionH>
                      <wp:positionV relativeFrom="paragraph">
                        <wp:posOffset>828040</wp:posOffset>
                      </wp:positionV>
                      <wp:extent cx="754380" cy="1905"/>
                      <wp:effectExtent l="25400" t="76200" r="58420" b="150495"/>
                      <wp:wrapNone/>
                      <wp:docPr id="600" name="Straight Connector 600"/>
                      <wp:cNvGraphicFramePr/>
                      <a:graphic xmlns:a="http://schemas.openxmlformats.org/drawingml/2006/main">
                        <a:graphicData uri="http://schemas.microsoft.com/office/word/2010/wordprocessingShape">
                          <wps:wsp>
                            <wps:cNvCnPr/>
                            <wps:spPr>
                              <a:xfrm flipV="1">
                                <a:off x="0" y="0"/>
                                <a:ext cx="754380" cy="1905"/>
                              </a:xfrm>
                              <a:prstGeom prst="line">
                                <a:avLst/>
                              </a:prstGeom>
                              <a:ln w="12700">
                                <a:solidFill>
                                  <a:srgbClr val="00E800"/>
                                </a:solidFill>
                                <a:headEnd type="stealth"/>
                                <a:tail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00" o:spid="_x0000_s1026" style="position:absolute;flip:y;z-index:2539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35pt,65.2pt" to="143.75pt,6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" strokecolor="#00e800" strokeweight="1pt">
                      <v:stroke startarrow="classic" endarrow="classic"/>
                      <v:shadow on="t" color="black" opacity="24903f" origin=",.5" offset="0,.55556mm"/>
                    </v:line>
                  </w:pict>
                </mc:Fallback>
              </mc:AlternateContent>
            </w:r>
            <w:r>
              <w:rPr>
                <w:noProof/>
              </w:rPr>
              <mc:AlternateContent>
                <mc:Choice Requires="wps">
                  <w:drawing>
                    <wp:anchor distT="0" distB="0" distL="114300" distR="114300" simplePos="0" relativeHeight="253978624" behindDoc="0" locked="0" layoutInCell="1" allowOverlap="1" wp14:anchorId="45353C5D" wp14:editId="26599028">
                      <wp:simplePos x="0" y="0"/>
                      <wp:positionH relativeFrom="column">
                        <wp:posOffset>1016000</wp:posOffset>
                      </wp:positionH>
                      <wp:positionV relativeFrom="paragraph">
                        <wp:posOffset>255905</wp:posOffset>
                      </wp:positionV>
                      <wp:extent cx="860425" cy="1905"/>
                      <wp:effectExtent l="25400" t="76200" r="53975" b="150495"/>
                      <wp:wrapNone/>
                      <wp:docPr id="597" name="Straight Connector 597"/>
                      <wp:cNvGraphicFramePr/>
                      <a:graphic xmlns:a="http://schemas.openxmlformats.org/drawingml/2006/main">
                        <a:graphicData uri="http://schemas.microsoft.com/office/word/2010/wordprocessingShape">
                          <wps:wsp>
                            <wps:cNvCnPr/>
                            <wps:spPr>
                              <a:xfrm flipV="1">
                                <a:off x="0" y="0"/>
                                <a:ext cx="860425" cy="1905"/>
                              </a:xfrm>
                              <a:prstGeom prst="line">
                                <a:avLst/>
                              </a:prstGeom>
                              <a:ln w="12700">
                                <a:solidFill>
                                  <a:srgbClr val="00E800"/>
                                </a:solidFill>
                                <a:headEnd type="stealth"/>
                                <a:tail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97" o:spid="_x0000_s1026" style="position:absolute;flip:y;z-index:25397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pt,20.15pt" to="147.75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" strokecolor="#00e800" strokeweight="1pt">
                      <v:stroke startarrow="classic" endarrow="classic"/>
                      <v:shadow on="t" color="black" opacity="24903f" origin=",.5" offset="0,.55556mm"/>
                    </v:line>
                  </w:pict>
                </mc:Fallback>
              </mc:AlternateContent>
            </w:r>
            <w:r>
              <w:rPr>
                <w:noProof/>
              </w:rPr>
              <mc:AlternateContent>
                <mc:Choice Requires="wps">
                  <w:drawing>
                    <wp:anchor distT="0" distB="0" distL="114300" distR="114300" simplePos="0" relativeHeight="253979648" behindDoc="0" locked="0" layoutInCell="1" allowOverlap="1" wp14:anchorId="54FC163D" wp14:editId="65EDF57A">
                      <wp:simplePos x="0" y="0"/>
                      <wp:positionH relativeFrom="column">
                        <wp:posOffset>935355</wp:posOffset>
                      </wp:positionH>
                      <wp:positionV relativeFrom="paragraph">
                        <wp:posOffset>393065</wp:posOffset>
                      </wp:positionV>
                      <wp:extent cx="1022350" cy="1905"/>
                      <wp:effectExtent l="25400" t="76200" r="69850" b="150495"/>
                      <wp:wrapNone/>
                      <wp:docPr id="598" name="Straight Connector 598"/>
                      <wp:cNvGraphicFramePr/>
                      <a:graphic xmlns:a="http://schemas.openxmlformats.org/drawingml/2006/main">
                        <a:graphicData uri="http://schemas.microsoft.com/office/word/2010/wordprocessingShape">
                          <wps:wsp>
                            <wps:cNvCnPr/>
                            <wps:spPr>
                              <a:xfrm flipV="1">
                                <a:off x="0" y="0"/>
                                <a:ext cx="1022350" cy="1905"/>
                              </a:xfrm>
                              <a:prstGeom prst="line">
                                <a:avLst/>
                              </a:prstGeom>
                              <a:ln w="12700">
                                <a:solidFill>
                                  <a:srgbClr val="00E800"/>
                                </a:solidFill>
                                <a:headEnd type="stealth"/>
                                <a:tail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98" o:spid="_x0000_s1026" style="position:absolute;flip:y;z-index:25397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65pt,30.95pt" to="154.15pt,3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" strokecolor="#00e800" strokeweight="1pt">
                      <v:stroke startarrow="classic" endarrow="classic"/>
                      <v:shadow on="t" color="black" opacity="24903f" origin=",.5" offset="0,.55556mm"/>
                    </v:line>
                  </w:pict>
                </mc:Fallback>
              </mc:AlternateContent>
            </w:r>
            <w:r>
              <w:rPr>
                <w:noProof/>
              </w:rPr>
              <mc:AlternateContent>
                <mc:Choice Requires="wps">
                  <w:drawing>
                    <wp:anchor distT="0" distB="0" distL="114300" distR="114300" simplePos="0" relativeHeight="253980672" behindDoc="0" locked="0" layoutInCell="1" allowOverlap="1" wp14:anchorId="74EF48EC" wp14:editId="1ACD6C64">
                      <wp:simplePos x="0" y="0"/>
                      <wp:positionH relativeFrom="column">
                        <wp:posOffset>709930</wp:posOffset>
                      </wp:positionH>
                      <wp:positionV relativeFrom="paragraph">
                        <wp:posOffset>614045</wp:posOffset>
                      </wp:positionV>
                      <wp:extent cx="1461135" cy="1905"/>
                      <wp:effectExtent l="25400" t="76200" r="62865" b="150495"/>
                      <wp:wrapNone/>
                      <wp:docPr id="599" name="Straight Connector 599"/>
                      <wp:cNvGraphicFramePr/>
                      <a:graphic xmlns:a="http://schemas.openxmlformats.org/drawingml/2006/main">
                        <a:graphicData uri="http://schemas.microsoft.com/office/word/2010/wordprocessingShape">
                          <wps:wsp>
                            <wps:cNvCnPr/>
                            <wps:spPr>
                              <a:xfrm flipV="1">
                                <a:off x="0" y="0"/>
                                <a:ext cx="1461135" cy="1905"/>
                              </a:xfrm>
                              <a:prstGeom prst="line">
                                <a:avLst/>
                              </a:prstGeom>
                              <a:ln w="12700">
                                <a:solidFill>
                                  <a:srgbClr val="00E800"/>
                                </a:solidFill>
                                <a:headEnd type="stealth"/>
                                <a:tailEnd type="stealth"/>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99" o:spid="_x0000_s1026" style="position:absolute;flip:y;z-index:25398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9pt,48.35pt" to="170.9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" strokecolor="#00e800" strokeweight="1pt">
                      <v:stroke startarrow="classic" endarrow="classic"/>
                      <v:shadow on="t" color="black" opacity="24903f" origin=",.5" offset="0,.55556mm"/>
                    </v:line>
                  </w:pict>
                </mc:Fallback>
              </mc:AlternateContent>
            </w:r>
            <w:r>
              <w:rPr>
                <w:noProof/>
              </w:rPr>
              <mc:AlternateContent>
                <mc:Choice Requires="wps">
                  <w:drawing>
                    <wp:anchor distT="0" distB="0" distL="114300" distR="114300" simplePos="0" relativeHeight="253982720" behindDoc="0" locked="0" layoutInCell="1" allowOverlap="1" wp14:anchorId="55C3E5F5" wp14:editId="5759D998">
                      <wp:simplePos x="0" y="0"/>
                      <wp:positionH relativeFrom="column">
                        <wp:posOffset>767715</wp:posOffset>
                      </wp:positionH>
                      <wp:positionV relativeFrom="paragraph">
                        <wp:posOffset>775970</wp:posOffset>
                      </wp:positionV>
                      <wp:extent cx="212725" cy="212725"/>
                      <wp:effectExtent l="25400" t="25400" r="66675" b="117475"/>
                      <wp:wrapNone/>
                      <wp:docPr id="727" name="Connector 7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D374993"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7" o:spid="_x0000_s1222" type="#_x0000_t120" style="position:absolute;left:0;text-align:left;margin-left:60.45pt;margin-top:61.1pt;width:16.75pt;height:16.75pt;z-index:25398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D374993"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83744" behindDoc="0" locked="0" layoutInCell="1" allowOverlap="1" wp14:anchorId="2CFD8425" wp14:editId="14C356D0">
                      <wp:simplePos x="0" y="0"/>
                      <wp:positionH relativeFrom="column">
                        <wp:posOffset>1905635</wp:posOffset>
                      </wp:positionH>
                      <wp:positionV relativeFrom="paragraph">
                        <wp:posOffset>775970</wp:posOffset>
                      </wp:positionV>
                      <wp:extent cx="212725" cy="212725"/>
                      <wp:effectExtent l="25400" t="25400" r="66675" b="117475"/>
                      <wp:wrapNone/>
                      <wp:docPr id="728" name="Connector 7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D0E7168"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8" o:spid="_x0000_s1223" type="#_x0000_t120" style="position:absolute;left:0;text-align:left;margin-left:150.05pt;margin-top:61.1pt;width:16.75pt;height:16.75pt;z-index:25398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D0E7168" w14:textId="77777777" w:rsidR="00012771" w:rsidRDefault="00012771" w:rsidP="00012771">
                            <w:pPr>
                              <w:jc w:val="center"/>
                            </w:pPr>
                          </w:p>
                        </w:txbxContent>
                      </v:textbox>
                    </v:shape>
                  </w:pict>
                </mc:Fallback>
              </mc:AlternateContent>
            </w:r>
            <w:r>
              <w:rPr>
                <w:noProof/>
              </w:rPr>
              <w:drawing>
                <wp:inline distT="0" distB="0" distL="0" distR="0" wp14:anchorId="24E61519" wp14:editId="29C42804">
                  <wp:extent cx="2877690" cy="1053548"/>
                  <wp:effectExtent l="0" t="0" r="0" b="0"/>
                  <wp:docPr id="6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4">
                            <a:extLst>
                              <a:ext uri="{BEBA8EAE-BF5A-486C-A8C5-ECC9F3942E4B}">
                                <a14:imgProps xmlns:a14="http://schemas.microsoft.com/office/drawing/2010/main">
                                  <a14:imgLayer r:embed="rId555">
                                    <a14:imgEffect>
                                      <a14:brightnessContrast bright="40000" contrast="40000"/>
                                    </a14:imgEffect>
                                  </a14:imgLayer>
                                </a14:imgProps>
                              </a:ext>
                              <a:ext uri="{28A0092B-C50C-407E-A947-70E740481C1C}">
                                <a14:useLocalDpi xmlns:a14="http://schemas.microsoft.com/office/drawing/2010/main" val="0"/>
                              </a:ext>
                            </a:extLst>
                          </a:blip>
                          <a:srcRect t="12468" b="12011"/>
                          <a:stretch/>
                        </pic:blipFill>
                        <pic:spPr bwMode="auto">
                          <a:xfrm>
                            <a:off x="0" y="0"/>
                            <a:ext cx="2877820" cy="1053595"/>
                          </a:xfrm>
                          <a:prstGeom prst="rect">
                            <a:avLst/>
                          </a:prstGeom>
                          <a:noFill/>
                          <a:ln>
                            <a:noFill/>
                          </a:ln>
                          <a:extLst>
                            <a:ext uri="{53640926-AAD7-44D8-BBD7-CCE9431645EC}">
                              <a14:shadowObscured xmlns:a14="http://schemas.microsoft.com/office/drawing/2010/main"/>
                            </a:ext>
                          </a:extLst>
                        </pic:spPr>
                      </pic:pic>
                    </a:graphicData>
                  </a:graphic>
                </wp:inline>
              </w:drawing>
            </w:r>
          </w:p>
          <w:p w14:paraId="0A322644" w14:textId="77777777" w:rsidR="00012771" w:rsidRPr="002F193D" w:rsidRDefault="00012771" w:rsidP="00951FF0">
            <w:pPr>
              <w:pStyle w:val="Caption"/>
              <w:spacing w:after="120"/>
            </w:pPr>
            <w:r>
              <w:t xml:space="preserve">Fig </w:t>
            </w:r>
            <w:r>
              <w:fldChar w:fldCharType="begin"/>
            </w:r>
            <w:r>
              <w:instrText xml:space="preserve"> SEQ Fig \* ARABIC </w:instrText>
            </w:r>
            <w:r>
              <w:fldChar w:fldCharType="separate"/>
            </w:r>
            <w:r>
              <w:rPr>
                <w:noProof/>
              </w:rPr>
              <w:t>90</w:t>
            </w:r>
            <w:r>
              <w:rPr>
                <w:noProof/>
              </w:rPr>
              <w:fldChar w:fldCharType="end"/>
            </w:r>
            <w:r>
              <w:t>: Rear View; EQ Stops prepared</w:t>
            </w:r>
          </w:p>
        </w:tc>
      </w:tr>
      <w:tr w:rsidR="00012771" w14:paraId="4711B7E0" w14:textId="77777777" w:rsidTr="00951FF0">
        <w:tc>
          <w:tcPr>
            <w:tcW w:w="2507" w:type="pct"/>
            <w:vAlign w:val="center"/>
          </w:tcPr>
          <w:p w14:paraId="3A56D8A0" w14:textId="77777777" w:rsidR="00012771" w:rsidRDefault="00012771" w:rsidP="00951FF0">
            <w:pPr>
              <w:pStyle w:val="ProcedureStep"/>
              <w:numPr>
                <w:ilvl w:val="0"/>
                <w:numId w:val="15"/>
              </w:numPr>
            </w:pPr>
            <w:r>
              <w:t xml:space="preserve">Using the </w:t>
            </w:r>
            <w:hyperlink r:id="rId556" w:history="1">
              <w:r w:rsidRPr="00906793">
                <w:rPr>
                  <w:rStyle w:val="Hyperlink"/>
                  <w:bdr w:val="none" w:sz="0" w:space="0" w:color="auto"/>
                </w:rPr>
                <w:t>D1102344</w:t>
              </w:r>
            </w:hyperlink>
            <w:r>
              <w:t xml:space="preserve"> Lifting Plate Assembly, insert the </w:t>
            </w:r>
            <w:hyperlink r:id="rId557" w:history="1">
              <w:r w:rsidRPr="00877F5B">
                <w:rPr>
                  <w:rStyle w:val="Hyperlink"/>
                  <w:rFonts w:eastAsia="MS Mincho"/>
                  <w:bdr w:val="none" w:sz="0" w:space="0" w:color="auto"/>
                </w:rPr>
                <w:t>D070334</w:t>
              </w:r>
            </w:hyperlink>
            <w:r>
              <w:rPr>
                <w:rFonts w:eastAsia="MS Mincho"/>
              </w:rPr>
              <w:t xml:space="preserve"> </w:t>
            </w:r>
            <w:r>
              <w:t>Intermediate Mass assembly through the rear of the Weldment, ensuring the 4 Magnet assemblies are facing the rear.  Center the assembly front-to-back and left-to-right on the bottom EQ Stops.</w:t>
            </w:r>
          </w:p>
        </w:tc>
        <w:tc>
          <w:tcPr>
            <w:tcW w:w="2493" w:type="pct"/>
            <w:vAlign w:val="center"/>
          </w:tcPr>
          <w:p w14:paraId="30C13A6F" w14:textId="77777777" w:rsidR="00012771" w:rsidRDefault="00012771" w:rsidP="00951FF0">
            <w:pPr>
              <w:keepNext/>
              <w:jc w:val="center"/>
            </w:pPr>
            <w:r>
              <w:rPr>
                <w:noProof/>
              </w:rPr>
              <w:drawing>
                <wp:inline distT="0" distB="0" distL="0" distR="0" wp14:anchorId="653FE350" wp14:editId="5F00674D">
                  <wp:extent cx="1988820" cy="1249680"/>
                  <wp:effectExtent l="0" t="0" r="0" b="0"/>
                  <wp:docPr id="6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8">
                            <a:extLst>
                              <a:ext uri="{BEBA8EAE-BF5A-486C-A8C5-ECC9F3942E4B}">
                                <a14:imgProps xmlns:a14="http://schemas.microsoft.com/office/drawing/2010/main">
                                  <a14:imgLayer r:embed="rId55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88820" cy="1249680"/>
                          </a:xfrm>
                          <a:prstGeom prst="rect">
                            <a:avLst/>
                          </a:prstGeom>
                          <a:noFill/>
                          <a:ln>
                            <a:noFill/>
                          </a:ln>
                        </pic:spPr>
                      </pic:pic>
                    </a:graphicData>
                  </a:graphic>
                </wp:inline>
              </w:drawing>
            </w:r>
          </w:p>
          <w:p w14:paraId="7FEB72A9" w14:textId="77777777" w:rsidR="00012771" w:rsidRDefault="00012771" w:rsidP="00951FF0">
            <w:pPr>
              <w:pStyle w:val="Caption"/>
              <w:spacing w:after="120"/>
            </w:pPr>
            <w:r>
              <w:t xml:space="preserve">Fig </w:t>
            </w:r>
            <w:r>
              <w:fldChar w:fldCharType="begin"/>
            </w:r>
            <w:r>
              <w:instrText xml:space="preserve"> SEQ Fig \* ARABIC </w:instrText>
            </w:r>
            <w:r>
              <w:fldChar w:fldCharType="separate"/>
            </w:r>
            <w:r>
              <w:rPr>
                <w:noProof/>
              </w:rPr>
              <w:t>91</w:t>
            </w:r>
            <w:r>
              <w:rPr>
                <w:noProof/>
              </w:rPr>
              <w:fldChar w:fldCharType="end"/>
            </w:r>
            <w:r>
              <w:t>: Lifting Plate</w:t>
            </w:r>
          </w:p>
          <w:p w14:paraId="069AC265" w14:textId="77777777" w:rsidR="00012771" w:rsidRDefault="00012771" w:rsidP="00951FF0">
            <w:pPr>
              <w:keepNext/>
              <w:jc w:val="center"/>
            </w:pPr>
            <w:r>
              <w:rPr>
                <w:noProof/>
              </w:rPr>
              <mc:AlternateContent>
                <mc:Choice Requires="wps">
                  <w:drawing>
                    <wp:anchor distT="0" distB="0" distL="114300" distR="114300" simplePos="0" relativeHeight="253987840" behindDoc="0" locked="0" layoutInCell="1" allowOverlap="1" wp14:anchorId="2D87DCC0" wp14:editId="502C7B2E">
                      <wp:simplePos x="0" y="0"/>
                      <wp:positionH relativeFrom="column">
                        <wp:posOffset>712470</wp:posOffset>
                      </wp:positionH>
                      <wp:positionV relativeFrom="paragraph">
                        <wp:posOffset>850900</wp:posOffset>
                      </wp:positionV>
                      <wp:extent cx="212725" cy="212725"/>
                      <wp:effectExtent l="25400" t="25400" r="66675" b="117475"/>
                      <wp:wrapNone/>
                      <wp:docPr id="732" name="Connector 7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E2176EE"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2" o:spid="_x0000_s1224" type="#_x0000_t120" style="position:absolute;left:0;text-align:left;margin-left:56.1pt;margin-top:67pt;width:16.75pt;height:16.75pt;z-index:25398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E2176EE"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86816" behindDoc="0" locked="0" layoutInCell="1" allowOverlap="1" wp14:anchorId="557E6DD9" wp14:editId="6E490B60">
                      <wp:simplePos x="0" y="0"/>
                      <wp:positionH relativeFrom="column">
                        <wp:posOffset>1959610</wp:posOffset>
                      </wp:positionH>
                      <wp:positionV relativeFrom="paragraph">
                        <wp:posOffset>852584</wp:posOffset>
                      </wp:positionV>
                      <wp:extent cx="212725" cy="212725"/>
                      <wp:effectExtent l="25400" t="25400" r="66675" b="117475"/>
                      <wp:wrapNone/>
                      <wp:docPr id="731" name="Connector 7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4DC3B44"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1" o:spid="_x0000_s1225" type="#_x0000_t120" style="position:absolute;left:0;text-align:left;margin-left:154.3pt;margin-top:67.15pt;width:16.75pt;height:16.75pt;z-index:2539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4DC3B44"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85792" behindDoc="0" locked="0" layoutInCell="1" allowOverlap="1" wp14:anchorId="03465126" wp14:editId="3BA3C83E">
                      <wp:simplePos x="0" y="0"/>
                      <wp:positionH relativeFrom="column">
                        <wp:posOffset>1959941</wp:posOffset>
                      </wp:positionH>
                      <wp:positionV relativeFrom="paragraph">
                        <wp:posOffset>500270</wp:posOffset>
                      </wp:positionV>
                      <wp:extent cx="212725" cy="212725"/>
                      <wp:effectExtent l="25400" t="25400" r="66675" b="117475"/>
                      <wp:wrapNone/>
                      <wp:docPr id="730" name="Connector 7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DA5907"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0" o:spid="_x0000_s1226" type="#_x0000_t120" style="position:absolute;left:0;text-align:left;margin-left:154.35pt;margin-top:39.4pt;width:16.75pt;height:16.75pt;z-index:25398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FDA5907"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84768" behindDoc="0" locked="0" layoutInCell="1" allowOverlap="1" wp14:anchorId="1545B72A" wp14:editId="2E907910">
                      <wp:simplePos x="0" y="0"/>
                      <wp:positionH relativeFrom="column">
                        <wp:posOffset>717550</wp:posOffset>
                      </wp:positionH>
                      <wp:positionV relativeFrom="paragraph">
                        <wp:posOffset>495300</wp:posOffset>
                      </wp:positionV>
                      <wp:extent cx="212725" cy="212725"/>
                      <wp:effectExtent l="25400" t="25400" r="66675" b="117475"/>
                      <wp:wrapNone/>
                      <wp:docPr id="729" name="Connector 7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696134C"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29" o:spid="_x0000_s1227" type="#_x0000_t120" style="position:absolute;left:0;text-align:left;margin-left:56.5pt;margin-top:39pt;width:16.75pt;height:16.75pt;z-index:25398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696134C" w14:textId="77777777" w:rsidR="00012771" w:rsidRDefault="00012771" w:rsidP="00012771">
                            <w:pPr>
                              <w:jc w:val="center"/>
                            </w:pPr>
                          </w:p>
                        </w:txbxContent>
                      </v:textbox>
                    </v:shape>
                  </w:pict>
                </mc:Fallback>
              </mc:AlternateContent>
            </w:r>
            <w:r>
              <w:rPr>
                <w:noProof/>
              </w:rPr>
              <w:drawing>
                <wp:inline distT="0" distB="0" distL="0" distR="0" wp14:anchorId="77811421" wp14:editId="2DEE3478">
                  <wp:extent cx="2877820" cy="1395095"/>
                  <wp:effectExtent l="0" t="0" r="0" b="1905"/>
                  <wp:docPr id="6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0">
                            <a:extLst>
                              <a:ext uri="{BEBA8EAE-BF5A-486C-A8C5-ECC9F3942E4B}">
                                <a14:imgProps xmlns:a14="http://schemas.microsoft.com/office/drawing/2010/main">
                                  <a14:imgLayer r:embed="rId56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820" cy="1395095"/>
                          </a:xfrm>
                          <a:prstGeom prst="rect">
                            <a:avLst/>
                          </a:prstGeom>
                          <a:noFill/>
                          <a:ln>
                            <a:noFill/>
                          </a:ln>
                        </pic:spPr>
                      </pic:pic>
                    </a:graphicData>
                  </a:graphic>
                </wp:inline>
              </w:drawing>
            </w:r>
          </w:p>
          <w:p w14:paraId="7A20600C" w14:textId="77777777" w:rsidR="00012771" w:rsidRPr="002F193D" w:rsidRDefault="00012771" w:rsidP="00951FF0">
            <w:pPr>
              <w:pStyle w:val="Caption"/>
              <w:spacing w:after="240"/>
            </w:pPr>
            <w:r>
              <w:t xml:space="preserve">Fig </w:t>
            </w:r>
            <w:r>
              <w:fldChar w:fldCharType="begin"/>
            </w:r>
            <w:r>
              <w:instrText xml:space="preserve"> SEQ Fig \* ARABIC </w:instrText>
            </w:r>
            <w:r>
              <w:fldChar w:fldCharType="separate"/>
            </w:r>
            <w:r>
              <w:rPr>
                <w:noProof/>
              </w:rPr>
              <w:t>92</w:t>
            </w:r>
            <w:r>
              <w:rPr>
                <w:noProof/>
              </w:rPr>
              <w:fldChar w:fldCharType="end"/>
            </w:r>
            <w:r>
              <w:t>: Rear View; Magnets facing rear</w:t>
            </w:r>
          </w:p>
        </w:tc>
      </w:tr>
      <w:tr w:rsidR="00012771" w14:paraId="050F28FC" w14:textId="77777777" w:rsidTr="00951FF0">
        <w:tc>
          <w:tcPr>
            <w:tcW w:w="2507" w:type="pct"/>
            <w:vAlign w:val="center"/>
          </w:tcPr>
          <w:p w14:paraId="0DC7EE76" w14:textId="77777777" w:rsidR="00012771" w:rsidRDefault="00012771" w:rsidP="00951FF0">
            <w:pPr>
              <w:pStyle w:val="ProcedureStep"/>
              <w:numPr>
                <w:ilvl w:val="0"/>
                <w:numId w:val="15"/>
              </w:numPr>
            </w:pPr>
            <w:r>
              <w:t>Lock down the Intermediate Mass assembly using the 8 top and side EQ Stops.</w:t>
            </w:r>
          </w:p>
        </w:tc>
        <w:tc>
          <w:tcPr>
            <w:tcW w:w="2493" w:type="pct"/>
            <w:vAlign w:val="center"/>
          </w:tcPr>
          <w:p w14:paraId="4A13CF6D" w14:textId="77777777" w:rsidR="00012771" w:rsidRDefault="00012771" w:rsidP="00951FF0">
            <w:pPr>
              <w:keepNext/>
              <w:jc w:val="center"/>
            </w:pPr>
            <w:r>
              <w:rPr>
                <w:noProof/>
              </w:rPr>
              <mc:AlternateContent>
                <mc:Choice Requires="wps">
                  <w:drawing>
                    <wp:anchor distT="0" distB="0" distL="114300" distR="114300" simplePos="0" relativeHeight="253988864" behindDoc="0" locked="0" layoutInCell="1" allowOverlap="1" wp14:anchorId="265FAA73" wp14:editId="3F1AC2DD">
                      <wp:simplePos x="0" y="0"/>
                      <wp:positionH relativeFrom="column">
                        <wp:posOffset>767715</wp:posOffset>
                      </wp:positionH>
                      <wp:positionV relativeFrom="paragraph">
                        <wp:posOffset>233680</wp:posOffset>
                      </wp:positionV>
                      <wp:extent cx="212725" cy="212725"/>
                      <wp:effectExtent l="25400" t="25400" r="66675" b="117475"/>
                      <wp:wrapNone/>
                      <wp:docPr id="733" name="Connector 7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66F1577"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3" o:spid="_x0000_s1228" type="#_x0000_t120" style="position:absolute;left:0;text-align:left;margin-left:60.45pt;margin-top:18.4pt;width:16.75pt;height:16.75pt;z-index:25398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66F1577"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89888" behindDoc="0" locked="0" layoutInCell="1" allowOverlap="1" wp14:anchorId="00B25DE6" wp14:editId="55C8EA37">
                      <wp:simplePos x="0" y="0"/>
                      <wp:positionH relativeFrom="column">
                        <wp:posOffset>1900555</wp:posOffset>
                      </wp:positionH>
                      <wp:positionV relativeFrom="paragraph">
                        <wp:posOffset>233680</wp:posOffset>
                      </wp:positionV>
                      <wp:extent cx="212725" cy="212725"/>
                      <wp:effectExtent l="25400" t="25400" r="66675" b="117475"/>
                      <wp:wrapNone/>
                      <wp:docPr id="734" name="Connector 7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973B50"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4" o:spid="_x0000_s1229" type="#_x0000_t120" style="position:absolute;left:0;text-align:left;margin-left:149.65pt;margin-top:18.4pt;width:16.75pt;height:16.75pt;z-index:25398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E973B50"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90912" behindDoc="0" locked="0" layoutInCell="1" allowOverlap="1" wp14:anchorId="17CE1986" wp14:editId="58B5EAF1">
                      <wp:simplePos x="0" y="0"/>
                      <wp:positionH relativeFrom="column">
                        <wp:posOffset>2084705</wp:posOffset>
                      </wp:positionH>
                      <wp:positionV relativeFrom="paragraph">
                        <wp:posOffset>510540</wp:posOffset>
                      </wp:positionV>
                      <wp:extent cx="212725" cy="212725"/>
                      <wp:effectExtent l="25400" t="25400" r="66675" b="117475"/>
                      <wp:wrapNone/>
                      <wp:docPr id="735" name="Connector 7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ACB5809"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5" o:spid="_x0000_s1230" type="#_x0000_t120" style="position:absolute;left:0;text-align:left;margin-left:164.15pt;margin-top:40.2pt;width:16.75pt;height:16.75pt;z-index:25399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ACB5809"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991936" behindDoc="0" locked="0" layoutInCell="1" allowOverlap="1" wp14:anchorId="56030168" wp14:editId="4C59D529">
                      <wp:simplePos x="0" y="0"/>
                      <wp:positionH relativeFrom="column">
                        <wp:posOffset>573405</wp:posOffset>
                      </wp:positionH>
                      <wp:positionV relativeFrom="paragraph">
                        <wp:posOffset>510540</wp:posOffset>
                      </wp:positionV>
                      <wp:extent cx="212725" cy="212725"/>
                      <wp:effectExtent l="25400" t="25400" r="66675" b="117475"/>
                      <wp:wrapNone/>
                      <wp:docPr id="736" name="Connector 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725" cy="21272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5FD215F"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6" o:spid="_x0000_s1231" type="#_x0000_t120" style="position:absolute;left:0;text-align:left;margin-left:45.15pt;margin-top:40.2pt;width:16.75pt;height:16.75pt;z-index:25399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5FD215F" w14:textId="77777777" w:rsidR="00012771" w:rsidRDefault="00012771" w:rsidP="00012771">
                            <w:pPr>
                              <w:jc w:val="center"/>
                            </w:pPr>
                          </w:p>
                        </w:txbxContent>
                      </v:textbox>
                    </v:shape>
                  </w:pict>
                </mc:Fallback>
              </mc:AlternateContent>
            </w:r>
            <w:r w:rsidRPr="004F298C">
              <w:rPr>
                <w:noProof/>
              </w:rPr>
              <w:drawing>
                <wp:inline distT="0" distB="0" distL="0" distR="0" wp14:anchorId="2D5372B1" wp14:editId="7563C03F">
                  <wp:extent cx="2876459" cy="1058517"/>
                  <wp:effectExtent l="0" t="0" r="0" b="8890"/>
                  <wp:docPr id="3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0">
                            <a:extLst>
                              <a:ext uri="{BEBA8EAE-BF5A-486C-A8C5-ECC9F3942E4B}">
                                <a14:imgProps xmlns:a14="http://schemas.microsoft.com/office/drawing/2010/main">
                                  <a14:imgLayer r:embed="rId561">
                                    <a14:imgEffect>
                                      <a14:brightnessContrast bright="40000" contrast="40000"/>
                                    </a14:imgEffect>
                                  </a14:imgLayer>
                                </a14:imgProps>
                              </a:ext>
                              <a:ext uri="{28A0092B-C50C-407E-A947-70E740481C1C}">
                                <a14:useLocalDpi xmlns:a14="http://schemas.microsoft.com/office/drawing/2010/main" val="0"/>
                              </a:ext>
                            </a:extLst>
                          </a:blip>
                          <a:srcRect t="12111" b="11979"/>
                          <a:stretch/>
                        </pic:blipFill>
                        <pic:spPr bwMode="auto">
                          <a:xfrm>
                            <a:off x="0" y="0"/>
                            <a:ext cx="2877820" cy="1059018"/>
                          </a:xfrm>
                          <a:prstGeom prst="rect">
                            <a:avLst/>
                          </a:prstGeom>
                          <a:noFill/>
                          <a:ln>
                            <a:noFill/>
                          </a:ln>
                          <a:extLst>
                            <a:ext uri="{53640926-AAD7-44D8-BBD7-CCE9431645EC}">
                              <a14:shadowObscured xmlns:a14="http://schemas.microsoft.com/office/drawing/2010/main"/>
                            </a:ext>
                          </a:extLst>
                        </pic:spPr>
                      </pic:pic>
                    </a:graphicData>
                  </a:graphic>
                </wp:inline>
              </w:drawing>
            </w:r>
          </w:p>
          <w:p w14:paraId="75096907" w14:textId="77777777" w:rsidR="00012771" w:rsidRPr="002F193D" w:rsidRDefault="00012771" w:rsidP="00951FF0">
            <w:pPr>
              <w:pStyle w:val="Caption"/>
            </w:pPr>
            <w:r>
              <w:t xml:space="preserve">Fig </w:t>
            </w:r>
            <w:r>
              <w:fldChar w:fldCharType="begin"/>
            </w:r>
            <w:r>
              <w:instrText xml:space="preserve"> SEQ Fig \* ARABIC </w:instrText>
            </w:r>
            <w:r>
              <w:fldChar w:fldCharType="separate"/>
            </w:r>
            <w:r>
              <w:rPr>
                <w:noProof/>
              </w:rPr>
              <w:t>93</w:t>
            </w:r>
            <w:r>
              <w:rPr>
                <w:noProof/>
              </w:rPr>
              <w:fldChar w:fldCharType="end"/>
            </w:r>
            <w:r>
              <w:t>: Rear View; Mass locked down</w:t>
            </w:r>
          </w:p>
        </w:tc>
      </w:tr>
    </w:tbl>
    <w:p w14:paraId="31A3ED31" w14:textId="77777777" w:rsidR="00012771" w:rsidRDefault="00012771" w:rsidP="00012771">
      <w:pPr>
        <w:pStyle w:val="Heading1"/>
      </w:pPr>
      <w:r>
        <w:br w:type="page"/>
      </w:r>
      <w:r>
        <w:lastRenderedPageBreak/>
        <w:t>Assembling Lower Loop Wire</w:t>
      </w:r>
      <w:bookmarkEnd w:id="27"/>
    </w:p>
    <w:p w14:paraId="78CF39A1" w14:textId="77777777" w:rsidR="00012771" w:rsidRDefault="00012771" w:rsidP="00012771">
      <w:pPr>
        <w:pStyle w:val="Heading2"/>
      </w:pPr>
      <w:r>
        <w:t>Documents</w:t>
      </w:r>
    </w:p>
    <w:p w14:paraId="40E2C49B" w14:textId="77777777" w:rsidR="00012771" w:rsidRDefault="00012771" w:rsidP="00012771">
      <w:hyperlink r:id="rId562" w:history="1">
        <w:r w:rsidRPr="00475BA1">
          <w:rPr>
            <w:rStyle w:val="Hyperlink"/>
            <w:bdr w:val="none" w:sz="0" w:space="0" w:color="auto"/>
          </w:rPr>
          <w:t>D070436</w:t>
        </w:r>
      </w:hyperlink>
      <w:r>
        <w:tab/>
        <w:t>HLTS Lower Loop Wire Assembly</w:t>
      </w:r>
      <w:r>
        <w:tab/>
      </w:r>
    </w:p>
    <w:p w14:paraId="569D5688"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558"/>
        <w:gridCol w:w="630"/>
        <w:gridCol w:w="1530"/>
        <w:gridCol w:w="6858"/>
      </w:tblGrid>
      <w:tr w:rsidR="00012771" w:rsidRPr="00590666" w14:paraId="78C0401C" w14:textId="77777777" w:rsidTr="00951FF0">
        <w:tc>
          <w:tcPr>
            <w:tcW w:w="558" w:type="dxa"/>
            <w:shd w:val="clear" w:color="auto" w:fill="auto"/>
          </w:tcPr>
          <w:p w14:paraId="6D0D92A5" w14:textId="77777777" w:rsidR="00012771" w:rsidRPr="00590666" w:rsidRDefault="00012771" w:rsidP="00951FF0">
            <w:pPr>
              <w:spacing w:after="0"/>
              <w:jc w:val="center"/>
              <w:rPr>
                <w:rFonts w:eastAsia="MS Mincho"/>
                <w:b/>
              </w:rPr>
            </w:pPr>
            <w:proofErr w:type="spellStart"/>
            <w:r w:rsidRPr="00590666">
              <w:rPr>
                <w:rFonts w:eastAsia="MS Mincho"/>
                <w:b/>
              </w:rPr>
              <w:t>Qty</w:t>
            </w:r>
            <w:proofErr w:type="spellEnd"/>
          </w:p>
        </w:tc>
        <w:tc>
          <w:tcPr>
            <w:tcW w:w="630" w:type="dxa"/>
            <w:shd w:val="clear" w:color="auto" w:fill="auto"/>
          </w:tcPr>
          <w:p w14:paraId="3CBFABB8" w14:textId="77777777" w:rsidR="00012771" w:rsidRPr="00590666" w:rsidRDefault="00012771" w:rsidP="00951FF0">
            <w:pPr>
              <w:spacing w:after="0"/>
              <w:jc w:val="center"/>
              <w:rPr>
                <w:rFonts w:eastAsia="MS Mincho"/>
                <w:b/>
              </w:rPr>
            </w:pPr>
            <w:r w:rsidRPr="00590666">
              <w:rPr>
                <w:rFonts w:eastAsia="MS Mincho"/>
                <w:b/>
              </w:rPr>
              <w:t>U</w:t>
            </w:r>
          </w:p>
        </w:tc>
        <w:tc>
          <w:tcPr>
            <w:tcW w:w="1530" w:type="dxa"/>
            <w:shd w:val="clear" w:color="auto" w:fill="auto"/>
          </w:tcPr>
          <w:p w14:paraId="202B7B5A" w14:textId="77777777" w:rsidR="00012771" w:rsidRPr="00590666" w:rsidRDefault="00012771" w:rsidP="00951FF0">
            <w:pPr>
              <w:spacing w:after="0"/>
              <w:rPr>
                <w:rFonts w:eastAsia="MS Mincho"/>
                <w:b/>
              </w:rPr>
            </w:pPr>
            <w:r w:rsidRPr="00590666">
              <w:rPr>
                <w:rFonts w:eastAsia="MS Mincho"/>
                <w:b/>
              </w:rPr>
              <w:t>ID</w:t>
            </w:r>
          </w:p>
        </w:tc>
        <w:tc>
          <w:tcPr>
            <w:tcW w:w="6858" w:type="dxa"/>
            <w:shd w:val="clear" w:color="auto" w:fill="auto"/>
          </w:tcPr>
          <w:p w14:paraId="3F27E671" w14:textId="77777777" w:rsidR="00012771" w:rsidRPr="00590666" w:rsidRDefault="00012771" w:rsidP="00951FF0">
            <w:pPr>
              <w:spacing w:after="0"/>
              <w:rPr>
                <w:rFonts w:eastAsia="MS Mincho"/>
                <w:b/>
              </w:rPr>
            </w:pPr>
            <w:r w:rsidRPr="00590666">
              <w:rPr>
                <w:rFonts w:eastAsia="MS Mincho"/>
                <w:b/>
              </w:rPr>
              <w:t>Desc</w:t>
            </w:r>
            <w:r>
              <w:rPr>
                <w:rFonts w:eastAsia="MS Mincho"/>
                <w:b/>
              </w:rPr>
              <w:t>ription</w:t>
            </w:r>
          </w:p>
        </w:tc>
      </w:tr>
      <w:tr w:rsidR="00012771" w:rsidRPr="00DE0B5C" w14:paraId="6433FAF3" w14:textId="77777777" w:rsidTr="00951FF0">
        <w:tc>
          <w:tcPr>
            <w:tcW w:w="558" w:type="dxa"/>
            <w:shd w:val="clear" w:color="auto" w:fill="auto"/>
          </w:tcPr>
          <w:p w14:paraId="026861D2"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797D5B20" w14:textId="77777777" w:rsidR="00012771" w:rsidRDefault="00012771" w:rsidP="00951FF0">
            <w:pPr>
              <w:spacing w:after="0"/>
              <w:jc w:val="center"/>
              <w:rPr>
                <w:rFonts w:eastAsia="MS Mincho"/>
              </w:rPr>
            </w:pPr>
            <w:proofErr w:type="spellStart"/>
            <w:r>
              <w:rPr>
                <w:rFonts w:eastAsia="MS Mincho"/>
              </w:rPr>
              <w:t>Ea</w:t>
            </w:r>
            <w:proofErr w:type="spellEnd"/>
          </w:p>
        </w:tc>
        <w:tc>
          <w:tcPr>
            <w:tcW w:w="1530" w:type="dxa"/>
            <w:shd w:val="clear" w:color="auto" w:fill="auto"/>
          </w:tcPr>
          <w:p w14:paraId="591DD06A" w14:textId="77777777" w:rsidR="00012771" w:rsidRPr="001E4E76" w:rsidRDefault="00012771" w:rsidP="00951FF0">
            <w:pPr>
              <w:spacing w:after="0"/>
              <w:rPr>
                <w:rFonts w:eastAsia="MS Mincho"/>
              </w:rPr>
            </w:pPr>
            <w:hyperlink r:id="rId563" w:history="1">
              <w:r w:rsidRPr="0096001D">
                <w:rPr>
                  <w:rStyle w:val="Hyperlink"/>
                  <w:rFonts w:eastAsia="MS Mincho"/>
                  <w:bdr w:val="none" w:sz="0" w:space="0" w:color="auto"/>
                </w:rPr>
                <w:t>D0901419</w:t>
              </w:r>
            </w:hyperlink>
          </w:p>
        </w:tc>
        <w:tc>
          <w:tcPr>
            <w:tcW w:w="6858" w:type="dxa"/>
            <w:shd w:val="clear" w:color="auto" w:fill="auto"/>
          </w:tcPr>
          <w:p w14:paraId="67D15197" w14:textId="77777777" w:rsidR="00012771" w:rsidRDefault="00012771" w:rsidP="00951FF0">
            <w:pPr>
              <w:keepLines/>
              <w:spacing w:after="0"/>
              <w:rPr>
                <w:rFonts w:eastAsia="MS Mincho"/>
              </w:rPr>
            </w:pPr>
            <w:r>
              <w:rPr>
                <w:rFonts w:eastAsia="MS Mincho"/>
              </w:rPr>
              <w:t>HLTS Lower Loop Wire Jig</w:t>
            </w:r>
          </w:p>
        </w:tc>
      </w:tr>
      <w:tr w:rsidR="00012771" w:rsidRPr="00DE0B5C" w14:paraId="1B3557C0" w14:textId="77777777" w:rsidTr="00951FF0">
        <w:tc>
          <w:tcPr>
            <w:tcW w:w="558" w:type="dxa"/>
            <w:shd w:val="clear" w:color="auto" w:fill="auto"/>
          </w:tcPr>
          <w:p w14:paraId="392F281A" w14:textId="77777777" w:rsidR="00012771" w:rsidRDefault="00012771" w:rsidP="00951FF0">
            <w:pPr>
              <w:spacing w:after="0"/>
              <w:jc w:val="center"/>
              <w:rPr>
                <w:rFonts w:eastAsia="MS Mincho"/>
              </w:rPr>
            </w:pPr>
            <w:r>
              <w:rPr>
                <w:rFonts w:eastAsia="MS Mincho"/>
              </w:rPr>
              <w:t>4</w:t>
            </w:r>
          </w:p>
        </w:tc>
        <w:tc>
          <w:tcPr>
            <w:tcW w:w="630" w:type="dxa"/>
            <w:shd w:val="clear" w:color="auto" w:fill="auto"/>
          </w:tcPr>
          <w:p w14:paraId="61222F88" w14:textId="77777777" w:rsidR="00012771" w:rsidRDefault="00012771" w:rsidP="00951FF0">
            <w:pPr>
              <w:spacing w:after="0"/>
              <w:jc w:val="center"/>
              <w:rPr>
                <w:rFonts w:eastAsia="MS Mincho"/>
              </w:rPr>
            </w:pPr>
            <w:proofErr w:type="spellStart"/>
            <w:r>
              <w:rPr>
                <w:rFonts w:eastAsia="MS Mincho"/>
              </w:rPr>
              <w:t>Ea</w:t>
            </w:r>
            <w:proofErr w:type="spellEnd"/>
          </w:p>
        </w:tc>
        <w:tc>
          <w:tcPr>
            <w:tcW w:w="1530" w:type="dxa"/>
            <w:shd w:val="clear" w:color="auto" w:fill="auto"/>
          </w:tcPr>
          <w:p w14:paraId="7786562F" w14:textId="77777777" w:rsidR="00012771" w:rsidRDefault="00012771" w:rsidP="00951FF0">
            <w:pPr>
              <w:spacing w:after="0"/>
              <w:rPr>
                <w:rFonts w:eastAsia="MS Mincho"/>
              </w:rPr>
            </w:pPr>
            <w:hyperlink r:id="rId564" w:history="1">
              <w:r w:rsidRPr="005E5E0C">
                <w:rPr>
                  <w:rStyle w:val="Hyperlink"/>
                  <w:rFonts w:eastAsia="MS Mincho"/>
                </w:rPr>
                <w:t>D980184</w:t>
              </w:r>
            </w:hyperlink>
          </w:p>
        </w:tc>
        <w:tc>
          <w:tcPr>
            <w:tcW w:w="6858" w:type="dxa"/>
            <w:shd w:val="clear" w:color="auto" w:fill="auto"/>
          </w:tcPr>
          <w:p w14:paraId="77A54AD9" w14:textId="77777777" w:rsidR="00012771" w:rsidRDefault="00012771" w:rsidP="00951FF0">
            <w:pPr>
              <w:keepLines/>
              <w:spacing w:after="0"/>
              <w:rPr>
                <w:rFonts w:eastAsia="MS Mincho"/>
              </w:rPr>
            </w:pPr>
            <w:r>
              <w:rPr>
                <w:rFonts w:eastAsia="MS Mincho"/>
              </w:rPr>
              <w:t>LOS Clamps, Long</w:t>
            </w:r>
          </w:p>
        </w:tc>
      </w:tr>
      <w:tr w:rsidR="00012771" w:rsidRPr="00DE0B5C" w14:paraId="6BB87ACA" w14:textId="77777777" w:rsidTr="00951FF0">
        <w:tc>
          <w:tcPr>
            <w:tcW w:w="558" w:type="dxa"/>
            <w:shd w:val="clear" w:color="auto" w:fill="auto"/>
          </w:tcPr>
          <w:p w14:paraId="68743066" w14:textId="77777777" w:rsidR="00012771" w:rsidRDefault="00012771" w:rsidP="00951FF0">
            <w:pPr>
              <w:spacing w:after="0"/>
              <w:jc w:val="center"/>
              <w:rPr>
                <w:rFonts w:eastAsia="MS Mincho"/>
              </w:rPr>
            </w:pPr>
            <w:r>
              <w:rPr>
                <w:rFonts w:eastAsia="MS Mincho"/>
              </w:rPr>
              <w:t>2</w:t>
            </w:r>
          </w:p>
        </w:tc>
        <w:tc>
          <w:tcPr>
            <w:tcW w:w="630" w:type="dxa"/>
            <w:shd w:val="clear" w:color="auto" w:fill="auto"/>
          </w:tcPr>
          <w:p w14:paraId="4C71961D" w14:textId="77777777" w:rsidR="00012771" w:rsidRDefault="00012771" w:rsidP="00951FF0">
            <w:pPr>
              <w:spacing w:after="0"/>
              <w:jc w:val="center"/>
              <w:rPr>
                <w:rFonts w:eastAsia="MS Mincho"/>
              </w:rPr>
            </w:pPr>
            <w:proofErr w:type="spellStart"/>
            <w:r>
              <w:rPr>
                <w:rFonts w:eastAsia="MS Mincho"/>
              </w:rPr>
              <w:t>Ea</w:t>
            </w:r>
            <w:proofErr w:type="spellEnd"/>
          </w:p>
        </w:tc>
        <w:tc>
          <w:tcPr>
            <w:tcW w:w="1530" w:type="dxa"/>
            <w:shd w:val="clear" w:color="auto" w:fill="auto"/>
          </w:tcPr>
          <w:p w14:paraId="3C98C74E" w14:textId="77777777" w:rsidR="00012771" w:rsidRDefault="00012771" w:rsidP="00951FF0">
            <w:pPr>
              <w:spacing w:after="0"/>
            </w:pPr>
            <w:hyperlink r:id="rId565" w:history="1">
              <w:r w:rsidRPr="00231494">
                <w:rPr>
                  <w:rStyle w:val="Hyperlink"/>
                  <w:bdr w:val="none" w:sz="0" w:space="0" w:color="auto"/>
                </w:rPr>
                <w:t>D030148</w:t>
              </w:r>
            </w:hyperlink>
          </w:p>
        </w:tc>
        <w:tc>
          <w:tcPr>
            <w:tcW w:w="6858" w:type="dxa"/>
            <w:shd w:val="clear" w:color="auto" w:fill="auto"/>
          </w:tcPr>
          <w:p w14:paraId="4C22BCF9" w14:textId="77777777" w:rsidR="00012771" w:rsidRDefault="00012771" w:rsidP="00951FF0">
            <w:pPr>
              <w:pStyle w:val="ProcedureBullet"/>
              <w:numPr>
                <w:ilvl w:val="0"/>
                <w:numId w:val="0"/>
              </w:numPr>
              <w:rPr>
                <w:rFonts w:eastAsia="MS Mincho"/>
              </w:rPr>
            </w:pPr>
            <w:r>
              <w:t>Lower Loop Wire Intermediate Mass Breakoffs</w:t>
            </w:r>
          </w:p>
        </w:tc>
      </w:tr>
      <w:tr w:rsidR="00012771" w:rsidRPr="00DE0B5C" w14:paraId="39A0F7C0" w14:textId="77777777" w:rsidTr="00951FF0">
        <w:tc>
          <w:tcPr>
            <w:tcW w:w="558" w:type="dxa"/>
            <w:shd w:val="clear" w:color="auto" w:fill="auto"/>
          </w:tcPr>
          <w:p w14:paraId="1F4B8B86" w14:textId="77777777" w:rsidR="00012771" w:rsidRDefault="00012771" w:rsidP="00951FF0">
            <w:pPr>
              <w:spacing w:after="0"/>
              <w:jc w:val="center"/>
              <w:rPr>
                <w:rFonts w:eastAsia="MS Mincho"/>
              </w:rPr>
            </w:pPr>
            <w:r>
              <w:rPr>
                <w:rFonts w:eastAsia="MS Mincho"/>
              </w:rPr>
              <w:t>6</w:t>
            </w:r>
          </w:p>
        </w:tc>
        <w:tc>
          <w:tcPr>
            <w:tcW w:w="630" w:type="dxa"/>
            <w:shd w:val="clear" w:color="auto" w:fill="auto"/>
          </w:tcPr>
          <w:p w14:paraId="30345BFD" w14:textId="77777777" w:rsidR="00012771" w:rsidRDefault="00012771" w:rsidP="00951FF0">
            <w:pPr>
              <w:spacing w:after="0"/>
              <w:jc w:val="center"/>
              <w:rPr>
                <w:rFonts w:eastAsia="MS Mincho"/>
              </w:rPr>
            </w:pPr>
            <w:proofErr w:type="spellStart"/>
            <w:r>
              <w:rPr>
                <w:rFonts w:eastAsia="MS Mincho"/>
              </w:rPr>
              <w:t>Ea</w:t>
            </w:r>
            <w:proofErr w:type="spellEnd"/>
          </w:p>
        </w:tc>
        <w:tc>
          <w:tcPr>
            <w:tcW w:w="1530" w:type="dxa"/>
            <w:shd w:val="clear" w:color="auto" w:fill="auto"/>
          </w:tcPr>
          <w:p w14:paraId="63B9B740" w14:textId="77777777" w:rsidR="00012771" w:rsidRDefault="00012771" w:rsidP="00951FF0">
            <w:pPr>
              <w:spacing w:after="0"/>
              <w:rPr>
                <w:rFonts w:eastAsia="MS Mincho"/>
              </w:rPr>
            </w:pPr>
            <w:r>
              <w:rPr>
                <w:rFonts w:eastAsia="MS Mincho"/>
              </w:rPr>
              <w:t>NA</w:t>
            </w:r>
          </w:p>
        </w:tc>
        <w:tc>
          <w:tcPr>
            <w:tcW w:w="6858" w:type="dxa"/>
            <w:shd w:val="clear" w:color="auto" w:fill="auto"/>
          </w:tcPr>
          <w:p w14:paraId="66B7F0E2" w14:textId="77777777" w:rsidR="00012771" w:rsidRDefault="00012771" w:rsidP="00951FF0">
            <w:pPr>
              <w:keepLines/>
              <w:spacing w:after="0"/>
              <w:rPr>
                <w:rFonts w:eastAsia="MS Mincho"/>
              </w:rPr>
            </w:pPr>
            <w:r>
              <w:rPr>
                <w:rFonts w:eastAsia="MS Mincho"/>
              </w:rPr>
              <w:t>Socket Head Cap Screw 8-32 x 0.5” SSTL</w:t>
            </w:r>
          </w:p>
        </w:tc>
      </w:tr>
      <w:tr w:rsidR="00012771" w:rsidRPr="00DE0B5C" w14:paraId="64BED060" w14:textId="77777777" w:rsidTr="00951FF0">
        <w:tc>
          <w:tcPr>
            <w:tcW w:w="558" w:type="dxa"/>
            <w:shd w:val="clear" w:color="auto" w:fill="auto"/>
          </w:tcPr>
          <w:p w14:paraId="6F4D5EEF" w14:textId="77777777" w:rsidR="00012771" w:rsidRDefault="00012771" w:rsidP="00951FF0">
            <w:pPr>
              <w:spacing w:after="0"/>
              <w:jc w:val="center"/>
              <w:rPr>
                <w:rFonts w:eastAsia="MS Mincho"/>
              </w:rPr>
            </w:pPr>
            <w:r>
              <w:rPr>
                <w:rFonts w:eastAsia="MS Mincho"/>
              </w:rPr>
              <w:t>4</w:t>
            </w:r>
          </w:p>
        </w:tc>
        <w:tc>
          <w:tcPr>
            <w:tcW w:w="630" w:type="dxa"/>
            <w:shd w:val="clear" w:color="auto" w:fill="auto"/>
          </w:tcPr>
          <w:p w14:paraId="063FDD08" w14:textId="77777777" w:rsidR="00012771" w:rsidRDefault="00012771" w:rsidP="00951FF0">
            <w:pPr>
              <w:spacing w:after="0"/>
              <w:jc w:val="center"/>
              <w:rPr>
                <w:rFonts w:eastAsia="MS Mincho"/>
              </w:rPr>
            </w:pPr>
            <w:proofErr w:type="spellStart"/>
            <w:r>
              <w:rPr>
                <w:rFonts w:eastAsia="MS Mincho"/>
              </w:rPr>
              <w:t>Ea</w:t>
            </w:r>
            <w:proofErr w:type="spellEnd"/>
          </w:p>
        </w:tc>
        <w:tc>
          <w:tcPr>
            <w:tcW w:w="1530" w:type="dxa"/>
            <w:shd w:val="clear" w:color="auto" w:fill="auto"/>
          </w:tcPr>
          <w:p w14:paraId="5B0F2617" w14:textId="77777777" w:rsidR="00012771" w:rsidRDefault="00012771" w:rsidP="00951FF0">
            <w:pPr>
              <w:spacing w:after="0"/>
            </w:pPr>
            <w:hyperlink r:id="rId566" w:history="1">
              <w:r w:rsidRPr="00C82501">
                <w:rPr>
                  <w:rStyle w:val="Hyperlink"/>
                  <w:bdr w:val="none" w:sz="0" w:space="0" w:color="auto"/>
                </w:rPr>
                <w:t>D070438</w:t>
              </w:r>
            </w:hyperlink>
          </w:p>
        </w:tc>
        <w:tc>
          <w:tcPr>
            <w:tcW w:w="6858" w:type="dxa"/>
            <w:shd w:val="clear" w:color="auto" w:fill="auto"/>
          </w:tcPr>
          <w:p w14:paraId="6F35244F" w14:textId="77777777" w:rsidR="00012771" w:rsidRDefault="00012771" w:rsidP="00951FF0">
            <w:pPr>
              <w:pStyle w:val="ProcedureBullet"/>
              <w:numPr>
                <w:ilvl w:val="0"/>
                <w:numId w:val="0"/>
              </w:numPr>
            </w:pPr>
            <w:r>
              <w:t>Lower Loop Wire Clamps</w:t>
            </w:r>
          </w:p>
        </w:tc>
      </w:tr>
      <w:tr w:rsidR="00012771" w:rsidRPr="00DE0B5C" w14:paraId="0FD7635A" w14:textId="77777777" w:rsidTr="00951FF0">
        <w:tc>
          <w:tcPr>
            <w:tcW w:w="558" w:type="dxa"/>
            <w:shd w:val="clear" w:color="auto" w:fill="auto"/>
          </w:tcPr>
          <w:p w14:paraId="074CDF73" w14:textId="77777777" w:rsidR="00012771" w:rsidRDefault="00012771" w:rsidP="00951FF0">
            <w:pPr>
              <w:spacing w:after="0"/>
              <w:jc w:val="center"/>
              <w:rPr>
                <w:rFonts w:eastAsia="MS Mincho"/>
              </w:rPr>
            </w:pPr>
            <w:r>
              <w:rPr>
                <w:rFonts w:eastAsia="MS Mincho"/>
              </w:rPr>
              <w:t>4</w:t>
            </w:r>
          </w:p>
        </w:tc>
        <w:tc>
          <w:tcPr>
            <w:tcW w:w="630" w:type="dxa"/>
            <w:shd w:val="clear" w:color="auto" w:fill="auto"/>
          </w:tcPr>
          <w:p w14:paraId="2B24F9D3" w14:textId="77777777" w:rsidR="00012771" w:rsidRDefault="00012771" w:rsidP="00951FF0">
            <w:pPr>
              <w:spacing w:after="0"/>
              <w:jc w:val="center"/>
              <w:rPr>
                <w:rFonts w:eastAsia="MS Mincho"/>
              </w:rPr>
            </w:pPr>
            <w:proofErr w:type="spellStart"/>
            <w:r>
              <w:rPr>
                <w:rFonts w:eastAsia="MS Mincho"/>
              </w:rPr>
              <w:t>Ea</w:t>
            </w:r>
            <w:proofErr w:type="spellEnd"/>
          </w:p>
        </w:tc>
        <w:tc>
          <w:tcPr>
            <w:tcW w:w="1530" w:type="dxa"/>
            <w:shd w:val="clear" w:color="auto" w:fill="auto"/>
          </w:tcPr>
          <w:p w14:paraId="4490CC39" w14:textId="77777777" w:rsidR="00012771" w:rsidRDefault="00012771" w:rsidP="00951FF0">
            <w:pPr>
              <w:spacing w:after="0"/>
            </w:pPr>
            <w:r>
              <w:t>NA</w:t>
            </w:r>
          </w:p>
        </w:tc>
        <w:tc>
          <w:tcPr>
            <w:tcW w:w="6858" w:type="dxa"/>
            <w:shd w:val="clear" w:color="auto" w:fill="auto"/>
          </w:tcPr>
          <w:p w14:paraId="01F785DF" w14:textId="77777777" w:rsidR="00012771" w:rsidRDefault="00012771" w:rsidP="00951FF0">
            <w:pPr>
              <w:pStyle w:val="ProcedureBullet"/>
              <w:numPr>
                <w:ilvl w:val="0"/>
                <w:numId w:val="0"/>
              </w:numPr>
            </w:pPr>
            <w:r>
              <w:t>Socket Head Cap Screw 8-32 x 0.5625” SSTL</w:t>
            </w:r>
          </w:p>
        </w:tc>
      </w:tr>
      <w:tr w:rsidR="00012771" w:rsidRPr="00DE0B5C" w14:paraId="6571CF22" w14:textId="77777777" w:rsidTr="00951FF0">
        <w:tc>
          <w:tcPr>
            <w:tcW w:w="558" w:type="dxa"/>
            <w:shd w:val="clear" w:color="auto" w:fill="auto"/>
          </w:tcPr>
          <w:p w14:paraId="550B3509" w14:textId="77777777" w:rsidR="00012771" w:rsidRDefault="00012771" w:rsidP="00951FF0">
            <w:pPr>
              <w:spacing w:after="0"/>
              <w:jc w:val="center"/>
              <w:rPr>
                <w:rFonts w:eastAsia="MS Mincho"/>
              </w:rPr>
            </w:pPr>
            <w:r>
              <w:rPr>
                <w:rFonts w:eastAsia="MS Mincho"/>
              </w:rPr>
              <w:t>4</w:t>
            </w:r>
          </w:p>
        </w:tc>
        <w:tc>
          <w:tcPr>
            <w:tcW w:w="630" w:type="dxa"/>
            <w:shd w:val="clear" w:color="auto" w:fill="auto"/>
          </w:tcPr>
          <w:p w14:paraId="29FE73BC" w14:textId="77777777" w:rsidR="00012771" w:rsidRDefault="00012771" w:rsidP="00951FF0">
            <w:pPr>
              <w:spacing w:after="0"/>
              <w:jc w:val="center"/>
              <w:rPr>
                <w:rFonts w:eastAsia="MS Mincho"/>
              </w:rPr>
            </w:pPr>
            <w:proofErr w:type="spellStart"/>
            <w:r>
              <w:rPr>
                <w:rFonts w:eastAsia="MS Mincho"/>
              </w:rPr>
              <w:t>Ea</w:t>
            </w:r>
            <w:proofErr w:type="spellEnd"/>
          </w:p>
        </w:tc>
        <w:tc>
          <w:tcPr>
            <w:tcW w:w="1530" w:type="dxa"/>
            <w:shd w:val="clear" w:color="auto" w:fill="auto"/>
          </w:tcPr>
          <w:p w14:paraId="21AAC87E" w14:textId="77777777" w:rsidR="00012771" w:rsidRDefault="00012771" w:rsidP="00951FF0">
            <w:pPr>
              <w:spacing w:after="0"/>
            </w:pPr>
            <w:r>
              <w:t>NA</w:t>
            </w:r>
          </w:p>
        </w:tc>
        <w:tc>
          <w:tcPr>
            <w:tcW w:w="6858" w:type="dxa"/>
            <w:shd w:val="clear" w:color="auto" w:fill="auto"/>
          </w:tcPr>
          <w:p w14:paraId="2FDA5168" w14:textId="77777777" w:rsidR="00012771" w:rsidRDefault="00012771" w:rsidP="00951FF0">
            <w:pPr>
              <w:pStyle w:val="ProcedureBullet"/>
              <w:numPr>
                <w:ilvl w:val="0"/>
                <w:numId w:val="0"/>
              </w:numPr>
            </w:pPr>
            <w:r>
              <w:t xml:space="preserve">Flat Washer #8 </w:t>
            </w:r>
            <w:r w:rsidRPr="00DC5343">
              <w:rPr>
                <w:color w:val="FF0000"/>
              </w:rPr>
              <w:t>Vented</w:t>
            </w:r>
            <w:r>
              <w:t xml:space="preserve"> SSTL</w:t>
            </w:r>
          </w:p>
        </w:tc>
      </w:tr>
      <w:tr w:rsidR="00012771" w:rsidRPr="00DE0B5C" w14:paraId="50F4ED0B" w14:textId="77777777" w:rsidTr="00951FF0">
        <w:tc>
          <w:tcPr>
            <w:tcW w:w="558" w:type="dxa"/>
            <w:shd w:val="clear" w:color="auto" w:fill="auto"/>
          </w:tcPr>
          <w:p w14:paraId="5A2428B6" w14:textId="77777777" w:rsidR="00012771" w:rsidRDefault="00012771" w:rsidP="00951FF0">
            <w:pPr>
              <w:spacing w:after="0"/>
              <w:jc w:val="center"/>
              <w:rPr>
                <w:rFonts w:eastAsia="MS Mincho"/>
              </w:rPr>
            </w:pPr>
            <w:r>
              <w:rPr>
                <w:rFonts w:eastAsia="MS Mincho"/>
              </w:rPr>
              <w:t>4</w:t>
            </w:r>
          </w:p>
        </w:tc>
        <w:tc>
          <w:tcPr>
            <w:tcW w:w="630" w:type="dxa"/>
            <w:shd w:val="clear" w:color="auto" w:fill="auto"/>
          </w:tcPr>
          <w:p w14:paraId="383AB465" w14:textId="77777777" w:rsidR="00012771" w:rsidRDefault="00012771" w:rsidP="00951FF0">
            <w:pPr>
              <w:spacing w:after="0"/>
              <w:jc w:val="center"/>
              <w:rPr>
                <w:rFonts w:eastAsia="MS Mincho"/>
              </w:rPr>
            </w:pPr>
            <w:proofErr w:type="spellStart"/>
            <w:r>
              <w:rPr>
                <w:rFonts w:eastAsia="MS Mincho"/>
              </w:rPr>
              <w:t>Ea</w:t>
            </w:r>
            <w:proofErr w:type="spellEnd"/>
          </w:p>
        </w:tc>
        <w:tc>
          <w:tcPr>
            <w:tcW w:w="1530" w:type="dxa"/>
            <w:shd w:val="clear" w:color="auto" w:fill="auto"/>
          </w:tcPr>
          <w:p w14:paraId="3F275E35" w14:textId="77777777" w:rsidR="00012771" w:rsidRDefault="00012771" w:rsidP="00951FF0">
            <w:pPr>
              <w:spacing w:after="0"/>
              <w:rPr>
                <w:rFonts w:eastAsia="MS Mincho"/>
              </w:rPr>
            </w:pPr>
            <w:r>
              <w:rPr>
                <w:rFonts w:eastAsia="MS Mincho"/>
              </w:rPr>
              <w:t>1185-2EN164</w:t>
            </w:r>
          </w:p>
        </w:tc>
        <w:tc>
          <w:tcPr>
            <w:tcW w:w="6858" w:type="dxa"/>
            <w:shd w:val="clear" w:color="auto" w:fill="auto"/>
          </w:tcPr>
          <w:p w14:paraId="6455F716" w14:textId="77777777" w:rsidR="00012771" w:rsidRDefault="00012771" w:rsidP="00951FF0">
            <w:pPr>
              <w:keepLines/>
              <w:spacing w:after="0"/>
              <w:rPr>
                <w:rFonts w:eastAsia="MS Mincho"/>
              </w:rPr>
            </w:pPr>
            <w:r>
              <w:rPr>
                <w:rFonts w:eastAsia="MS Mincho"/>
              </w:rPr>
              <w:t>Helicoil 8-32 x .164”</w:t>
            </w:r>
          </w:p>
        </w:tc>
      </w:tr>
      <w:tr w:rsidR="00012771" w:rsidRPr="00DE0B5C" w14:paraId="240F1FF3" w14:textId="77777777" w:rsidTr="00951FF0">
        <w:tc>
          <w:tcPr>
            <w:tcW w:w="558" w:type="dxa"/>
            <w:shd w:val="clear" w:color="auto" w:fill="auto"/>
          </w:tcPr>
          <w:p w14:paraId="5F36A7F8"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4ED6C14A" w14:textId="77777777" w:rsidR="00012771" w:rsidRDefault="00012771" w:rsidP="00951FF0">
            <w:pPr>
              <w:spacing w:after="0"/>
              <w:jc w:val="center"/>
              <w:rPr>
                <w:rFonts w:eastAsia="MS Mincho"/>
              </w:rPr>
            </w:pPr>
            <w:proofErr w:type="spellStart"/>
            <w:r>
              <w:rPr>
                <w:rFonts w:eastAsia="MS Mincho"/>
              </w:rPr>
              <w:t>Btl</w:t>
            </w:r>
            <w:proofErr w:type="spellEnd"/>
          </w:p>
        </w:tc>
        <w:tc>
          <w:tcPr>
            <w:tcW w:w="1530" w:type="dxa"/>
            <w:shd w:val="clear" w:color="auto" w:fill="auto"/>
          </w:tcPr>
          <w:p w14:paraId="1FC218D0" w14:textId="77777777" w:rsidR="00012771" w:rsidRDefault="00012771" w:rsidP="00951FF0">
            <w:pPr>
              <w:spacing w:after="0"/>
              <w:rPr>
                <w:rFonts w:eastAsia="MS Mincho"/>
              </w:rPr>
            </w:pPr>
            <w:r>
              <w:rPr>
                <w:rFonts w:eastAsia="MS Mincho"/>
              </w:rPr>
              <w:t>NA</w:t>
            </w:r>
          </w:p>
        </w:tc>
        <w:tc>
          <w:tcPr>
            <w:tcW w:w="6858" w:type="dxa"/>
            <w:shd w:val="clear" w:color="auto" w:fill="auto"/>
          </w:tcPr>
          <w:p w14:paraId="743EB0BC" w14:textId="77777777" w:rsidR="00012771" w:rsidRDefault="00012771" w:rsidP="00951FF0">
            <w:pPr>
              <w:keepLines/>
              <w:spacing w:after="0"/>
              <w:rPr>
                <w:rFonts w:eastAsia="MS Mincho"/>
              </w:rPr>
            </w:pPr>
            <w:r>
              <w:rPr>
                <w:rFonts w:eastAsia="MS Mincho"/>
              </w:rPr>
              <w:t>Methanol</w:t>
            </w:r>
          </w:p>
        </w:tc>
      </w:tr>
      <w:tr w:rsidR="00012771" w:rsidRPr="00DE0B5C" w14:paraId="40483492" w14:textId="77777777" w:rsidTr="00951FF0">
        <w:tc>
          <w:tcPr>
            <w:tcW w:w="558" w:type="dxa"/>
            <w:shd w:val="clear" w:color="auto" w:fill="auto"/>
          </w:tcPr>
          <w:p w14:paraId="7349664C"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61E65437" w14:textId="77777777" w:rsidR="00012771" w:rsidRDefault="00012771" w:rsidP="00951FF0">
            <w:pPr>
              <w:spacing w:after="0"/>
              <w:jc w:val="center"/>
              <w:rPr>
                <w:rFonts w:eastAsia="MS Mincho"/>
              </w:rPr>
            </w:pPr>
            <w:proofErr w:type="spellStart"/>
            <w:r>
              <w:rPr>
                <w:rFonts w:eastAsia="MS Mincho"/>
              </w:rPr>
              <w:t>Btl</w:t>
            </w:r>
            <w:proofErr w:type="spellEnd"/>
          </w:p>
        </w:tc>
        <w:tc>
          <w:tcPr>
            <w:tcW w:w="1530" w:type="dxa"/>
            <w:shd w:val="clear" w:color="auto" w:fill="auto"/>
          </w:tcPr>
          <w:p w14:paraId="5C399D51" w14:textId="77777777" w:rsidR="00012771" w:rsidRDefault="00012771" w:rsidP="00951FF0">
            <w:pPr>
              <w:spacing w:after="0"/>
              <w:rPr>
                <w:rFonts w:eastAsia="MS Mincho"/>
              </w:rPr>
            </w:pPr>
            <w:r>
              <w:rPr>
                <w:rFonts w:eastAsia="MS Mincho"/>
              </w:rPr>
              <w:t>NA</w:t>
            </w:r>
          </w:p>
        </w:tc>
        <w:tc>
          <w:tcPr>
            <w:tcW w:w="6858" w:type="dxa"/>
            <w:shd w:val="clear" w:color="auto" w:fill="auto"/>
          </w:tcPr>
          <w:p w14:paraId="29551660" w14:textId="77777777" w:rsidR="00012771" w:rsidRDefault="00012771" w:rsidP="00951FF0">
            <w:pPr>
              <w:keepLines/>
              <w:spacing w:after="0"/>
              <w:rPr>
                <w:rFonts w:eastAsia="MS Mincho"/>
              </w:rPr>
            </w:pPr>
            <w:r>
              <w:rPr>
                <w:rFonts w:eastAsia="MS Mincho"/>
              </w:rPr>
              <w:t>Acetone</w:t>
            </w:r>
          </w:p>
        </w:tc>
      </w:tr>
      <w:tr w:rsidR="00012771" w:rsidRPr="00DE0B5C" w14:paraId="19F9462C" w14:textId="77777777" w:rsidTr="00951FF0">
        <w:tc>
          <w:tcPr>
            <w:tcW w:w="558" w:type="dxa"/>
            <w:shd w:val="clear" w:color="auto" w:fill="auto"/>
          </w:tcPr>
          <w:p w14:paraId="2D159AC2"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30DED686" w14:textId="77777777" w:rsidR="00012771" w:rsidRDefault="00012771" w:rsidP="00951FF0">
            <w:pPr>
              <w:spacing w:after="0"/>
              <w:jc w:val="center"/>
              <w:rPr>
                <w:rFonts w:eastAsia="MS Mincho"/>
              </w:rPr>
            </w:pPr>
            <w:proofErr w:type="spellStart"/>
            <w:r>
              <w:rPr>
                <w:rFonts w:eastAsia="MS Mincho"/>
              </w:rPr>
              <w:t>Btl</w:t>
            </w:r>
            <w:proofErr w:type="spellEnd"/>
          </w:p>
        </w:tc>
        <w:tc>
          <w:tcPr>
            <w:tcW w:w="1530" w:type="dxa"/>
            <w:shd w:val="clear" w:color="auto" w:fill="auto"/>
          </w:tcPr>
          <w:p w14:paraId="6FD8A88B" w14:textId="77777777" w:rsidR="00012771" w:rsidRDefault="00012771" w:rsidP="00951FF0">
            <w:pPr>
              <w:spacing w:after="0"/>
              <w:rPr>
                <w:rFonts w:eastAsia="MS Mincho"/>
              </w:rPr>
            </w:pPr>
            <w:r>
              <w:rPr>
                <w:rFonts w:eastAsia="MS Mincho"/>
              </w:rPr>
              <w:t>NA</w:t>
            </w:r>
          </w:p>
        </w:tc>
        <w:tc>
          <w:tcPr>
            <w:tcW w:w="6858" w:type="dxa"/>
            <w:shd w:val="clear" w:color="auto" w:fill="auto"/>
          </w:tcPr>
          <w:p w14:paraId="65C6E2D7" w14:textId="77777777" w:rsidR="00012771" w:rsidRDefault="00012771" w:rsidP="00951FF0">
            <w:pPr>
              <w:keepLines/>
              <w:spacing w:after="0"/>
              <w:rPr>
                <w:rFonts w:eastAsia="MS Mincho"/>
              </w:rPr>
            </w:pPr>
            <w:r>
              <w:rPr>
                <w:rFonts w:eastAsia="MS Mincho"/>
              </w:rPr>
              <w:t>Isopropanol</w:t>
            </w:r>
          </w:p>
        </w:tc>
      </w:tr>
      <w:tr w:rsidR="00012771" w:rsidRPr="00DE0B5C" w14:paraId="319AD54D" w14:textId="77777777" w:rsidTr="00951FF0">
        <w:tc>
          <w:tcPr>
            <w:tcW w:w="558" w:type="dxa"/>
            <w:shd w:val="clear" w:color="auto" w:fill="auto"/>
          </w:tcPr>
          <w:p w14:paraId="0B05C753"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77BC7D9C" w14:textId="77777777" w:rsidR="00012771" w:rsidRDefault="00012771" w:rsidP="00951FF0">
            <w:pPr>
              <w:spacing w:after="0"/>
              <w:jc w:val="center"/>
              <w:rPr>
                <w:rFonts w:eastAsia="MS Mincho"/>
              </w:rPr>
            </w:pPr>
            <w:proofErr w:type="spellStart"/>
            <w:r>
              <w:rPr>
                <w:rFonts w:eastAsia="MS Mincho"/>
              </w:rPr>
              <w:t>Spl</w:t>
            </w:r>
            <w:proofErr w:type="spellEnd"/>
          </w:p>
        </w:tc>
        <w:tc>
          <w:tcPr>
            <w:tcW w:w="1530" w:type="dxa"/>
            <w:shd w:val="clear" w:color="auto" w:fill="auto"/>
          </w:tcPr>
          <w:p w14:paraId="152BCE4C" w14:textId="77777777" w:rsidR="00012771" w:rsidRDefault="00012771" w:rsidP="00951FF0">
            <w:pPr>
              <w:spacing w:after="0"/>
              <w:rPr>
                <w:rFonts w:eastAsia="MS Mincho"/>
              </w:rPr>
            </w:pPr>
            <w:r>
              <w:rPr>
                <w:rFonts w:eastAsia="MS Mincho"/>
              </w:rPr>
              <w:t>NA</w:t>
            </w:r>
          </w:p>
        </w:tc>
        <w:tc>
          <w:tcPr>
            <w:tcW w:w="6858" w:type="dxa"/>
            <w:shd w:val="clear" w:color="auto" w:fill="auto"/>
          </w:tcPr>
          <w:p w14:paraId="4C96006B" w14:textId="77777777" w:rsidR="00012771" w:rsidRDefault="00012771" w:rsidP="00951FF0">
            <w:pPr>
              <w:keepLines/>
              <w:spacing w:after="0"/>
              <w:rPr>
                <w:rFonts w:eastAsia="MS Mincho"/>
              </w:rPr>
            </w:pPr>
            <w:r>
              <w:rPr>
                <w:rFonts w:eastAsia="MS Mincho"/>
              </w:rPr>
              <w:t>Steel Music Wire, 0.0106” dia.</w:t>
            </w:r>
          </w:p>
        </w:tc>
      </w:tr>
      <w:tr w:rsidR="00012771" w:rsidRPr="00DE0B5C" w14:paraId="3670B73F" w14:textId="77777777" w:rsidTr="00951FF0">
        <w:tc>
          <w:tcPr>
            <w:tcW w:w="558" w:type="dxa"/>
            <w:shd w:val="clear" w:color="auto" w:fill="auto"/>
          </w:tcPr>
          <w:p w14:paraId="1BF5A8F1"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3A5EE158" w14:textId="77777777" w:rsidR="00012771" w:rsidRDefault="00012771" w:rsidP="00951FF0">
            <w:pPr>
              <w:spacing w:after="0"/>
              <w:jc w:val="center"/>
              <w:rPr>
                <w:rFonts w:eastAsia="MS Mincho"/>
              </w:rPr>
            </w:pPr>
            <w:proofErr w:type="spellStart"/>
            <w:r>
              <w:rPr>
                <w:rFonts w:eastAsia="MS Mincho"/>
              </w:rPr>
              <w:t>Pkg</w:t>
            </w:r>
            <w:proofErr w:type="spellEnd"/>
          </w:p>
        </w:tc>
        <w:tc>
          <w:tcPr>
            <w:tcW w:w="1530" w:type="dxa"/>
            <w:shd w:val="clear" w:color="auto" w:fill="auto"/>
          </w:tcPr>
          <w:p w14:paraId="64F7C4DC" w14:textId="77777777" w:rsidR="00012771" w:rsidRDefault="00012771" w:rsidP="00951FF0">
            <w:pPr>
              <w:spacing w:after="0"/>
              <w:rPr>
                <w:rFonts w:eastAsia="MS Mincho"/>
              </w:rPr>
            </w:pPr>
            <w:r>
              <w:rPr>
                <w:rFonts w:eastAsia="MS Mincho"/>
              </w:rPr>
              <w:t>NA</w:t>
            </w:r>
          </w:p>
        </w:tc>
        <w:tc>
          <w:tcPr>
            <w:tcW w:w="6858" w:type="dxa"/>
            <w:shd w:val="clear" w:color="auto" w:fill="auto"/>
          </w:tcPr>
          <w:p w14:paraId="1048083D" w14:textId="77777777" w:rsidR="00012771" w:rsidRDefault="00012771" w:rsidP="00951FF0">
            <w:pPr>
              <w:keepLines/>
              <w:spacing w:after="0"/>
              <w:rPr>
                <w:rFonts w:eastAsia="MS Mincho"/>
              </w:rPr>
            </w:pPr>
            <w:r>
              <w:rPr>
                <w:rFonts w:eastAsia="MS Mincho"/>
              </w:rPr>
              <w:t>Lint-Free Wipes</w:t>
            </w:r>
          </w:p>
        </w:tc>
      </w:tr>
      <w:tr w:rsidR="00012771" w:rsidRPr="00DE0B5C" w14:paraId="0785CD64" w14:textId="77777777" w:rsidTr="00951FF0">
        <w:tc>
          <w:tcPr>
            <w:tcW w:w="558" w:type="dxa"/>
            <w:shd w:val="clear" w:color="auto" w:fill="auto"/>
          </w:tcPr>
          <w:p w14:paraId="1D32B060"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3CA5071A" w14:textId="77777777" w:rsidR="00012771" w:rsidRDefault="00012771" w:rsidP="00951FF0">
            <w:pPr>
              <w:spacing w:after="0"/>
              <w:jc w:val="center"/>
              <w:rPr>
                <w:rFonts w:eastAsia="MS Mincho"/>
              </w:rPr>
            </w:pPr>
            <w:proofErr w:type="spellStart"/>
            <w:r>
              <w:rPr>
                <w:rFonts w:eastAsia="MS Mincho"/>
              </w:rPr>
              <w:t>Ea</w:t>
            </w:r>
            <w:proofErr w:type="spellEnd"/>
          </w:p>
        </w:tc>
        <w:tc>
          <w:tcPr>
            <w:tcW w:w="1530" w:type="dxa"/>
            <w:shd w:val="clear" w:color="auto" w:fill="auto"/>
          </w:tcPr>
          <w:p w14:paraId="220E3B13" w14:textId="77777777" w:rsidR="00012771" w:rsidRDefault="00012771" w:rsidP="00951FF0">
            <w:pPr>
              <w:spacing w:after="0"/>
              <w:rPr>
                <w:rFonts w:eastAsia="MS Mincho"/>
              </w:rPr>
            </w:pPr>
            <w:r>
              <w:rPr>
                <w:rFonts w:eastAsia="MS Mincho"/>
              </w:rPr>
              <w:t>NA</w:t>
            </w:r>
          </w:p>
        </w:tc>
        <w:tc>
          <w:tcPr>
            <w:tcW w:w="6858" w:type="dxa"/>
            <w:shd w:val="clear" w:color="auto" w:fill="auto"/>
          </w:tcPr>
          <w:p w14:paraId="16FD1E73" w14:textId="77777777" w:rsidR="00012771" w:rsidRDefault="00012771" w:rsidP="00951FF0">
            <w:pPr>
              <w:keepLines/>
              <w:spacing w:after="0"/>
              <w:rPr>
                <w:rFonts w:eastAsia="MS Mincho"/>
              </w:rPr>
            </w:pPr>
            <w:r>
              <w:rPr>
                <w:rFonts w:eastAsia="MS Mincho"/>
              </w:rPr>
              <w:t>Wire Cutters, cleaned Class B</w:t>
            </w:r>
          </w:p>
        </w:tc>
      </w:tr>
      <w:tr w:rsidR="00012771" w:rsidRPr="00DE0B5C" w14:paraId="5E1AAD01" w14:textId="77777777" w:rsidTr="00951FF0">
        <w:tc>
          <w:tcPr>
            <w:tcW w:w="558" w:type="dxa"/>
            <w:shd w:val="clear" w:color="auto" w:fill="auto"/>
          </w:tcPr>
          <w:p w14:paraId="33251DDE"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31F78B64" w14:textId="77777777" w:rsidR="00012771" w:rsidRDefault="00012771" w:rsidP="00951FF0">
            <w:pPr>
              <w:spacing w:after="0"/>
              <w:jc w:val="center"/>
              <w:rPr>
                <w:rFonts w:eastAsia="MS Mincho"/>
              </w:rPr>
            </w:pPr>
            <w:proofErr w:type="spellStart"/>
            <w:r>
              <w:rPr>
                <w:rFonts w:eastAsia="MS Mincho"/>
              </w:rPr>
              <w:t>Ea</w:t>
            </w:r>
            <w:proofErr w:type="spellEnd"/>
          </w:p>
        </w:tc>
        <w:tc>
          <w:tcPr>
            <w:tcW w:w="1530" w:type="dxa"/>
            <w:shd w:val="clear" w:color="auto" w:fill="auto"/>
          </w:tcPr>
          <w:p w14:paraId="00AB4895" w14:textId="77777777" w:rsidR="00012771" w:rsidRDefault="00012771" w:rsidP="00951FF0">
            <w:pPr>
              <w:spacing w:after="0"/>
              <w:rPr>
                <w:rFonts w:eastAsia="MS Mincho"/>
              </w:rPr>
            </w:pPr>
            <w:r>
              <w:rPr>
                <w:rFonts w:eastAsia="MS Mincho"/>
              </w:rPr>
              <w:t>NA</w:t>
            </w:r>
          </w:p>
        </w:tc>
        <w:tc>
          <w:tcPr>
            <w:tcW w:w="6858" w:type="dxa"/>
            <w:shd w:val="clear" w:color="auto" w:fill="auto"/>
          </w:tcPr>
          <w:p w14:paraId="460C3A05" w14:textId="77777777" w:rsidR="00012771" w:rsidRDefault="00012771" w:rsidP="00951FF0">
            <w:pPr>
              <w:keepLines/>
              <w:spacing w:after="0"/>
              <w:rPr>
                <w:rFonts w:eastAsia="MS Mincho"/>
              </w:rPr>
            </w:pPr>
            <w:r>
              <w:rPr>
                <w:rFonts w:eastAsia="MS Mincho"/>
              </w:rPr>
              <w:t xml:space="preserve">Hang Weight, 1 Kg, or D020660 Blade </w:t>
            </w:r>
            <w:proofErr w:type="spellStart"/>
            <w:r>
              <w:rPr>
                <w:rFonts w:eastAsia="MS Mincho"/>
              </w:rPr>
              <w:t>Pulldown</w:t>
            </w:r>
            <w:proofErr w:type="spellEnd"/>
            <w:r>
              <w:rPr>
                <w:rFonts w:eastAsia="MS Mincho"/>
              </w:rPr>
              <w:t xml:space="preserve"> Device</w:t>
            </w:r>
          </w:p>
        </w:tc>
      </w:tr>
      <w:tr w:rsidR="00012771" w:rsidRPr="00DE0B5C" w14:paraId="739DAB4F" w14:textId="77777777" w:rsidTr="00951FF0">
        <w:tc>
          <w:tcPr>
            <w:tcW w:w="558" w:type="dxa"/>
            <w:shd w:val="clear" w:color="auto" w:fill="auto"/>
          </w:tcPr>
          <w:p w14:paraId="406BE6D7" w14:textId="77777777" w:rsidR="00012771" w:rsidRDefault="00012771" w:rsidP="00951FF0">
            <w:pPr>
              <w:spacing w:after="0"/>
              <w:jc w:val="center"/>
              <w:rPr>
                <w:rFonts w:eastAsia="MS Mincho"/>
              </w:rPr>
            </w:pPr>
            <w:r>
              <w:rPr>
                <w:rFonts w:eastAsia="MS Mincho"/>
              </w:rPr>
              <w:t>4</w:t>
            </w:r>
          </w:p>
        </w:tc>
        <w:tc>
          <w:tcPr>
            <w:tcW w:w="630" w:type="dxa"/>
            <w:shd w:val="clear" w:color="auto" w:fill="auto"/>
          </w:tcPr>
          <w:p w14:paraId="06839A07" w14:textId="77777777" w:rsidR="00012771" w:rsidRDefault="00012771" w:rsidP="00951FF0">
            <w:pPr>
              <w:spacing w:after="0"/>
              <w:jc w:val="center"/>
              <w:rPr>
                <w:rFonts w:eastAsia="MS Mincho"/>
              </w:rPr>
            </w:pPr>
            <w:proofErr w:type="spellStart"/>
            <w:r>
              <w:rPr>
                <w:rFonts w:eastAsia="MS Mincho"/>
              </w:rPr>
              <w:t>Ea</w:t>
            </w:r>
            <w:proofErr w:type="spellEnd"/>
          </w:p>
        </w:tc>
        <w:tc>
          <w:tcPr>
            <w:tcW w:w="1530" w:type="dxa"/>
            <w:shd w:val="clear" w:color="auto" w:fill="auto"/>
          </w:tcPr>
          <w:p w14:paraId="01B8C2CF" w14:textId="77777777" w:rsidR="00012771" w:rsidRDefault="00012771" w:rsidP="00951FF0">
            <w:pPr>
              <w:spacing w:after="0"/>
              <w:rPr>
                <w:rFonts w:eastAsia="MS Mincho"/>
              </w:rPr>
            </w:pPr>
            <w:r>
              <w:rPr>
                <w:rFonts w:eastAsia="MS Mincho"/>
              </w:rPr>
              <w:t>NA</w:t>
            </w:r>
          </w:p>
        </w:tc>
        <w:tc>
          <w:tcPr>
            <w:tcW w:w="6858" w:type="dxa"/>
            <w:shd w:val="clear" w:color="auto" w:fill="auto"/>
          </w:tcPr>
          <w:p w14:paraId="28161E85" w14:textId="77777777" w:rsidR="00012771" w:rsidRDefault="00012771" w:rsidP="00951FF0">
            <w:pPr>
              <w:keepLines/>
              <w:spacing w:after="0"/>
              <w:rPr>
                <w:rFonts w:eastAsia="MS Mincho"/>
              </w:rPr>
            </w:pPr>
            <w:r>
              <w:rPr>
                <w:rFonts w:eastAsia="MS Mincho"/>
              </w:rPr>
              <w:t>Large Test Weights, 10, 5, 2, 1 Kg</w:t>
            </w:r>
          </w:p>
        </w:tc>
      </w:tr>
      <w:tr w:rsidR="00012771" w:rsidRPr="00DE0B5C" w14:paraId="73DEB05F" w14:textId="77777777" w:rsidTr="00951FF0">
        <w:tc>
          <w:tcPr>
            <w:tcW w:w="558" w:type="dxa"/>
            <w:shd w:val="clear" w:color="auto" w:fill="auto"/>
          </w:tcPr>
          <w:p w14:paraId="02C1E220"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630C92CE" w14:textId="77777777" w:rsidR="00012771" w:rsidRDefault="00012771" w:rsidP="00951FF0">
            <w:pPr>
              <w:spacing w:after="0"/>
              <w:jc w:val="center"/>
              <w:rPr>
                <w:rFonts w:eastAsia="MS Mincho"/>
              </w:rPr>
            </w:pPr>
            <w:proofErr w:type="spellStart"/>
            <w:r>
              <w:rPr>
                <w:rFonts w:eastAsia="MS Mincho"/>
              </w:rPr>
              <w:t>Ea</w:t>
            </w:r>
            <w:proofErr w:type="spellEnd"/>
          </w:p>
        </w:tc>
        <w:tc>
          <w:tcPr>
            <w:tcW w:w="1530" w:type="dxa"/>
            <w:shd w:val="clear" w:color="auto" w:fill="auto"/>
          </w:tcPr>
          <w:p w14:paraId="7468D6FB" w14:textId="77777777" w:rsidR="00012771" w:rsidRDefault="00012771" w:rsidP="00951FF0">
            <w:pPr>
              <w:spacing w:after="0"/>
              <w:rPr>
                <w:rFonts w:eastAsia="MS Mincho"/>
              </w:rPr>
            </w:pPr>
            <w:r>
              <w:rPr>
                <w:rFonts w:eastAsia="MS Mincho"/>
              </w:rPr>
              <w:t>NA</w:t>
            </w:r>
          </w:p>
        </w:tc>
        <w:tc>
          <w:tcPr>
            <w:tcW w:w="6858" w:type="dxa"/>
            <w:shd w:val="clear" w:color="auto" w:fill="auto"/>
          </w:tcPr>
          <w:p w14:paraId="750C4C79" w14:textId="77777777" w:rsidR="00012771" w:rsidRDefault="00012771" w:rsidP="00951FF0">
            <w:pPr>
              <w:keepLines/>
              <w:spacing w:after="0"/>
              <w:rPr>
                <w:rFonts w:eastAsia="MS Mincho"/>
              </w:rPr>
            </w:pPr>
            <w:r>
              <w:rPr>
                <w:rFonts w:eastAsia="MS Mincho"/>
              </w:rPr>
              <w:t>Small Test Weight Set, 1 to 500 g</w:t>
            </w:r>
          </w:p>
        </w:tc>
      </w:tr>
    </w:tbl>
    <w:p w14:paraId="41211470" w14:textId="77777777" w:rsidR="00012771" w:rsidRDefault="00012771" w:rsidP="00012771">
      <w:pPr>
        <w:pStyle w:val="Heading2"/>
      </w:pPr>
      <w:r>
        <w:t>Procedure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175"/>
        <w:gridCol w:w="901"/>
        <w:gridCol w:w="1709"/>
        <w:gridCol w:w="3805"/>
      </w:tblGrid>
      <w:tr w:rsidR="00012771" w14:paraId="1433367D" w14:textId="77777777" w:rsidTr="00951FF0">
        <w:tc>
          <w:tcPr>
            <w:tcW w:w="2125" w:type="pct"/>
            <w:gridSpan w:val="2"/>
            <w:vAlign w:val="center"/>
          </w:tcPr>
          <w:p w14:paraId="2D19E421" w14:textId="77777777" w:rsidR="00012771" w:rsidRPr="00527136" w:rsidRDefault="00012771" w:rsidP="00951FF0">
            <w:pPr>
              <w:pStyle w:val="ProcedureStep"/>
              <w:numPr>
                <w:ilvl w:val="0"/>
                <w:numId w:val="0"/>
              </w:numPr>
              <w:ind w:left="360"/>
            </w:pPr>
            <w:r>
              <w:t>One Assembly is required per HLTS.</w:t>
            </w:r>
          </w:p>
          <w:p w14:paraId="55519EDA" w14:textId="77777777" w:rsidR="00012771" w:rsidRDefault="00012771" w:rsidP="00951FF0">
            <w:pPr>
              <w:pStyle w:val="ProcedureStep"/>
              <w:numPr>
                <w:ilvl w:val="0"/>
                <w:numId w:val="0"/>
              </w:numPr>
              <w:ind w:left="360"/>
              <w:rPr>
                <w:color w:val="FF0000"/>
              </w:rPr>
            </w:pPr>
            <w:r w:rsidRPr="00EA2560">
              <w:rPr>
                <w:color w:val="FF0000"/>
              </w:rPr>
              <w:t xml:space="preserve">Use safety glasses per </w:t>
            </w:r>
            <w:hyperlink r:id="rId567" w:history="1">
              <w:r w:rsidRPr="00EA2560">
                <w:rPr>
                  <w:rStyle w:val="Hyperlink"/>
                  <w:color w:val="FF0000"/>
                </w:rPr>
                <w:t>E0900332</w:t>
              </w:r>
            </w:hyperlink>
            <w:r w:rsidRPr="00EA2560">
              <w:rPr>
                <w:color w:val="FF0000"/>
              </w:rPr>
              <w:t>.</w:t>
            </w:r>
          </w:p>
          <w:p w14:paraId="3747FB5F" w14:textId="77777777" w:rsidR="00012771" w:rsidRPr="000839BC" w:rsidRDefault="00012771" w:rsidP="00951FF0">
            <w:pPr>
              <w:pStyle w:val="ProcedureStep"/>
              <w:numPr>
                <w:ilvl w:val="0"/>
                <w:numId w:val="0"/>
              </w:numPr>
              <w:ind w:left="360"/>
            </w:pPr>
          </w:p>
          <w:p w14:paraId="5F832DBF" w14:textId="77777777" w:rsidR="00012771" w:rsidRPr="00B73A11" w:rsidRDefault="00012771" w:rsidP="00012771">
            <w:pPr>
              <w:pStyle w:val="ProcedureStep"/>
              <w:numPr>
                <w:ilvl w:val="0"/>
                <w:numId w:val="28"/>
              </w:numPr>
            </w:pPr>
            <w:r w:rsidRPr="00BE6F49">
              <w:t>Attach</w:t>
            </w:r>
            <w:r>
              <w:t xml:space="preserve"> the </w:t>
            </w:r>
            <w:hyperlink r:id="rId568" w:history="1">
              <w:r w:rsidRPr="009D50C2">
                <w:rPr>
                  <w:rStyle w:val="Hyperlink"/>
                  <w:bdr w:val="none" w:sz="0" w:space="0" w:color="auto"/>
                </w:rPr>
                <w:t>D0901419</w:t>
              </w:r>
            </w:hyperlink>
            <w:r>
              <w:t xml:space="preserve"> Lower Loop Wire Jig to an Optical Table using 4 </w:t>
            </w:r>
            <w:hyperlink r:id="rId569" w:history="1">
              <w:r w:rsidRPr="009D50C2">
                <w:rPr>
                  <w:rStyle w:val="Hyperlink"/>
                  <w:rFonts w:eastAsia="MS Mincho"/>
                </w:rPr>
                <w:t>D980184</w:t>
              </w:r>
            </w:hyperlink>
            <w:r w:rsidRPr="009D50C2">
              <w:rPr>
                <w:rStyle w:val="Hyperlink"/>
                <w:rFonts w:eastAsia="MS Mincho"/>
              </w:rPr>
              <w:t xml:space="preserve"> </w:t>
            </w:r>
            <w:r>
              <w:t>Long LOS Clamps arranged so both ends of the Jig hang over the edges of the Table.</w:t>
            </w:r>
            <w:r w:rsidRPr="004B6082">
              <w:rPr>
                <w:rFonts w:eastAsia="MS Mincho"/>
                <w:noProof/>
              </w:rPr>
              <mc:AlternateContent>
                <mc:Choice Requires="wps">
                  <w:drawing>
                    <wp:anchor distT="0" distB="0" distL="114300" distR="114300" simplePos="0" relativeHeight="253558784" behindDoc="0" locked="0" layoutInCell="1" allowOverlap="1" wp14:anchorId="0ED329D3" wp14:editId="55F83D92">
                      <wp:simplePos x="0" y="0"/>
                      <wp:positionH relativeFrom="column">
                        <wp:posOffset>-1967230</wp:posOffset>
                      </wp:positionH>
                      <wp:positionV relativeFrom="paragraph">
                        <wp:posOffset>9356090</wp:posOffset>
                      </wp:positionV>
                      <wp:extent cx="1248032" cy="877330"/>
                      <wp:effectExtent l="50800" t="25400" r="73025" b="88265"/>
                      <wp:wrapNone/>
                      <wp:docPr id="367" name="Straight Connector 367"/>
                      <wp:cNvGraphicFramePr/>
                      <a:graphic xmlns:a="http://schemas.openxmlformats.org/drawingml/2006/main">
                        <a:graphicData uri="http://schemas.microsoft.com/office/word/2010/wordprocessingShape">
                          <wps:wsp>
                            <wps:cNvCnPr/>
                            <wps:spPr>
                              <a:xfrm flipV="1">
                                <a:off x="0" y="0"/>
                                <a:ext cx="1248032" cy="877330"/>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367" o:spid="_x0000_s1026" style="position:absolute;flip:y;z-index:253558784;visibility:visible;mso-wrap-style:square;mso-wrap-distance-left:9pt;mso-wrap-distance-top:0;mso-wrap-distance-right:9pt;mso-wrap-distance-bottom:0;mso-position-horizontal:absolute;mso-position-horizontal-relative:text;mso-position-vertical:absolute;mso-position-vertical-relative:text" from="-154.9pt,736.7pt" to="-56.65pt,80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" strokecolor="yellow" strokeweight="1pt">
                      <v:stroke dashstyle="dash"/>
                      <v:shadow on="t" color="black" opacity="24903f" origin=",.5" offset="0,.55556mm"/>
                    </v:line>
                  </w:pict>
                </mc:Fallback>
              </mc:AlternateContent>
            </w:r>
          </w:p>
        </w:tc>
        <w:tc>
          <w:tcPr>
            <w:tcW w:w="2875" w:type="pct"/>
            <w:gridSpan w:val="2"/>
            <w:vAlign w:val="center"/>
          </w:tcPr>
          <w:p w14:paraId="467EE81B" w14:textId="77777777" w:rsidR="00012771" w:rsidRDefault="00012771" w:rsidP="00951FF0">
            <w:pPr>
              <w:keepNext/>
              <w:spacing w:after="0"/>
              <w:jc w:val="center"/>
            </w:pPr>
            <w:r>
              <w:rPr>
                <w:noProof/>
                <w:color w:val="FF0000"/>
              </w:rPr>
              <mc:AlternateContent>
                <mc:Choice Requires="wps">
                  <w:drawing>
                    <wp:anchor distT="0" distB="0" distL="114300" distR="114300" simplePos="0" relativeHeight="253560832" behindDoc="0" locked="0" layoutInCell="1" allowOverlap="1" wp14:anchorId="2F5EF38A" wp14:editId="68B1C561">
                      <wp:simplePos x="0" y="0"/>
                      <wp:positionH relativeFrom="column">
                        <wp:posOffset>485775</wp:posOffset>
                      </wp:positionH>
                      <wp:positionV relativeFrom="paragraph">
                        <wp:posOffset>637540</wp:posOffset>
                      </wp:positionV>
                      <wp:extent cx="2036445" cy="1155065"/>
                      <wp:effectExtent l="50800" t="25400" r="71755" b="89535"/>
                      <wp:wrapNone/>
                      <wp:docPr id="3" name="Freeform 3"/>
                      <wp:cNvGraphicFramePr/>
                      <a:graphic xmlns:a="http://schemas.openxmlformats.org/drawingml/2006/main">
                        <a:graphicData uri="http://schemas.microsoft.com/office/word/2010/wordprocessingShape">
                          <wps:wsp>
                            <wps:cNvSpPr/>
                            <wps:spPr>
                              <a:xfrm>
                                <a:off x="0" y="0"/>
                                <a:ext cx="2036445" cy="1155065"/>
                              </a:xfrm>
                              <a:custGeom>
                                <a:avLst/>
                                <a:gdLst>
                                  <a:gd name="connsiteX0" fmla="*/ 0 w 2344616"/>
                                  <a:gd name="connsiteY0" fmla="*/ 0 h 1647093"/>
                                  <a:gd name="connsiteX1" fmla="*/ 5862 w 2344616"/>
                                  <a:gd name="connsiteY1" fmla="*/ 1629508 h 1647093"/>
                                  <a:gd name="connsiteX2" fmla="*/ 2344616 w 2344616"/>
                                  <a:gd name="connsiteY2" fmla="*/ 1647093 h 1647093"/>
                                </a:gdLst>
                                <a:ahLst/>
                                <a:cxnLst>
                                  <a:cxn ang="0">
                                    <a:pos x="connsiteX0" y="connsiteY0"/>
                                  </a:cxn>
                                  <a:cxn ang="0">
                                    <a:pos x="connsiteX1" y="connsiteY1"/>
                                  </a:cxn>
                                  <a:cxn ang="0">
                                    <a:pos x="connsiteX2" y="connsiteY2"/>
                                  </a:cxn>
                                </a:cxnLst>
                                <a:rect l="l" t="t" r="r" b="b"/>
                                <a:pathLst>
                                  <a:path w="2344616" h="1647093">
                                    <a:moveTo>
                                      <a:pt x="0" y="0"/>
                                    </a:moveTo>
                                    <a:lnTo>
                                      <a:pt x="5862" y="1629508"/>
                                    </a:lnTo>
                                    <a:lnTo>
                                      <a:pt x="2344616" y="1647093"/>
                                    </a:lnTo>
                                  </a:path>
                                </a:pathLst>
                              </a:custGeom>
                              <a:ln w="12700" cmpd="sng">
                                <a:solidFill>
                                  <a:srgbClr val="FF0000"/>
                                </a:solidFill>
                                <a:prstDash val="dash"/>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3" o:spid="_x0000_s1026" style="position:absolute;margin-left:38.25pt;margin-top:50.2pt;width:160.35pt;height:90.95pt;z-index:2535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44616,1647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" path="m,l5862,1629508r2338754,17585e" filled="f" strokecolor="red" strokeweight="1pt">
                      <v:stroke dashstyle="dash"/>
                      <v:shadow on="t" color="black" opacity="24903f" origin=",.5" offset="0,.55556mm"/>
                      <v:path arrowok="t" o:connecttype="custom" o:connectlocs="0,0;5092,1142733;2036445,1155065" o:connectangles="0,0,0"/>
                    </v:shape>
                  </w:pict>
                </mc:Fallback>
              </mc:AlternateContent>
            </w:r>
            <w:r>
              <w:rPr>
                <w:b/>
                <w:noProof/>
              </w:rPr>
              <mc:AlternateContent>
                <mc:Choice Requires="wps">
                  <w:drawing>
                    <wp:anchor distT="0" distB="0" distL="114300" distR="114300" simplePos="0" relativeHeight="253559808" behindDoc="0" locked="0" layoutInCell="1" allowOverlap="1" wp14:anchorId="06EE08B0" wp14:editId="74CFF15F">
                      <wp:simplePos x="0" y="0"/>
                      <wp:positionH relativeFrom="column">
                        <wp:posOffset>588010</wp:posOffset>
                      </wp:positionH>
                      <wp:positionV relativeFrom="paragraph">
                        <wp:posOffset>1376045</wp:posOffset>
                      </wp:positionV>
                      <wp:extent cx="680720" cy="190500"/>
                      <wp:effectExtent l="0" t="0" r="538480" b="342900"/>
                      <wp:wrapNone/>
                      <wp:docPr id="369" name="Line Callout 1 (No Border) 369"/>
                      <wp:cNvGraphicFramePr/>
                      <a:graphic xmlns:a="http://schemas.openxmlformats.org/drawingml/2006/main">
                        <a:graphicData uri="http://schemas.microsoft.com/office/word/2010/wordprocessingShape">
                          <wps:wsp>
                            <wps:cNvSpPr/>
                            <wps:spPr>
                              <a:xfrm flipH="1">
                                <a:off x="4090035" y="6824980"/>
                                <a:ext cx="680720" cy="190500"/>
                              </a:xfrm>
                              <a:prstGeom prst="callout1">
                                <a:avLst>
                                  <a:gd name="adj1" fmla="val 50006"/>
                                  <a:gd name="adj2" fmla="val -1322"/>
                                  <a:gd name="adj3" fmla="val 219576"/>
                                  <a:gd name="adj4" fmla="val -65254"/>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AF5F3A7" w14:textId="77777777" w:rsidR="00012771" w:rsidRDefault="00012771" w:rsidP="00012771">
                                  <w:pPr>
                                    <w:jc w:val="right"/>
                                    <w:rPr>
                                      <w:color w:val="000000" w:themeColor="text1"/>
                                    </w:rPr>
                                  </w:pPr>
                                  <w:r>
                                    <w:rPr>
                                      <w:color w:val="000000" w:themeColor="text1"/>
                                    </w:rPr>
                                    <w:t>Table Edge</w:t>
                                  </w:r>
                                </w:p>
                                <w:p w14:paraId="48914C12"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69" o:spid="_x0000_s1232" type="#_x0000_t41" style="position:absolute;left:0;text-align:left;margin-left:46.3pt;margin-top:108.35pt;width:53.6pt;height:15pt;flip:x;z-index:2535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" adj="-14095,47428,-286,10801" filled="f" strokecolor="#00e800">
                      <v:shadow on="t" color="black" opacity="22937f" origin=",.5" offset="0,.63889mm"/>
                      <v:textbox inset="0,0,0,0">
                        <w:txbxContent>
                          <w:p w14:paraId="7AF5F3A7" w14:textId="77777777" w:rsidR="00012771" w:rsidRDefault="00012771" w:rsidP="00012771">
                            <w:pPr>
                              <w:jc w:val="right"/>
                              <w:rPr>
                                <w:color w:val="000000" w:themeColor="text1"/>
                              </w:rPr>
                            </w:pPr>
                            <w:r>
                              <w:rPr>
                                <w:color w:val="000000" w:themeColor="text1"/>
                              </w:rPr>
                              <w:t>Table Edge</w:t>
                            </w:r>
                          </w:p>
                          <w:p w14:paraId="48914C12" w14:textId="77777777" w:rsidR="00012771" w:rsidRPr="00A53E4A" w:rsidRDefault="00012771" w:rsidP="00012771">
                            <w:pPr>
                              <w:jc w:val="right"/>
                              <w:rPr>
                                <w:color w:val="000000" w:themeColor="text1"/>
                              </w:rPr>
                            </w:pPr>
                          </w:p>
                        </w:txbxContent>
                      </v:textbox>
                      <o:callout v:ext="edit" minusy="t"/>
                    </v:shape>
                  </w:pict>
                </mc:Fallback>
              </mc:AlternateContent>
            </w:r>
            <w:r w:rsidRPr="004B6082">
              <w:rPr>
                <w:noProof/>
              </w:rPr>
              <mc:AlternateContent>
                <mc:Choice Requires="wps">
                  <w:drawing>
                    <wp:anchor distT="0" distB="0" distL="114300" distR="114300" simplePos="0" relativeHeight="253557760" behindDoc="0" locked="0" layoutInCell="1" allowOverlap="1" wp14:anchorId="686BB482" wp14:editId="06F8C7C1">
                      <wp:simplePos x="0" y="0"/>
                      <wp:positionH relativeFrom="column">
                        <wp:posOffset>-820420</wp:posOffset>
                      </wp:positionH>
                      <wp:positionV relativeFrom="paragraph">
                        <wp:posOffset>9614535</wp:posOffset>
                      </wp:positionV>
                      <wp:extent cx="1248032" cy="877330"/>
                      <wp:effectExtent l="50800" t="25400" r="73025" b="88265"/>
                      <wp:wrapNone/>
                      <wp:docPr id="370" name="Straight Connector 370"/>
                      <wp:cNvGraphicFramePr/>
                      <a:graphic xmlns:a="http://schemas.openxmlformats.org/drawingml/2006/main">
                        <a:graphicData uri="http://schemas.microsoft.com/office/word/2010/wordprocessingShape">
                          <wps:wsp>
                            <wps:cNvCnPr/>
                            <wps:spPr>
                              <a:xfrm flipV="1">
                                <a:off x="0" y="0"/>
                                <a:ext cx="1248032" cy="877330"/>
                              </a:xfrm>
                              <a:prstGeom prst="line">
                                <a:avLst/>
                              </a:prstGeom>
                              <a:ln w="12700">
                                <a:solidFill>
                                  <a:srgbClr val="FFFF00"/>
                                </a:solidFill>
                                <a:prstDash val="dash"/>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id="Straight Connector 370" o:spid="_x0000_s1026" style="position:absolute;flip:y;z-index:253557760;visibility:visible;mso-wrap-style:square;mso-wrap-distance-left:9pt;mso-wrap-distance-top:0;mso-wrap-distance-right:9pt;mso-wrap-distance-bottom:0;mso-position-horizontal:absolute;mso-position-horizontal-relative:text;mso-position-vertical:absolute;mso-position-vertical-relative:text" from="-64.6pt,757.05pt" to="33.65pt,8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" strokecolor="yellow" strokeweight="1pt">
                      <v:stroke dashstyle="dash"/>
                      <v:shadow on="t" color="black" opacity="24903f" origin=",.5" offset="0,.55556mm"/>
                    </v:line>
                  </w:pict>
                </mc:Fallback>
              </mc:AlternateContent>
            </w:r>
            <w:r>
              <w:rPr>
                <w:noProof/>
              </w:rPr>
              <w:drawing>
                <wp:inline distT="0" distB="0" distL="0" distR="0" wp14:anchorId="1113F981" wp14:editId="46577ACB">
                  <wp:extent cx="3350260" cy="1998980"/>
                  <wp:effectExtent l="0" t="0" r="2540" b="7620"/>
                  <wp:docPr id="38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0">
                            <a:extLst>
                              <a:ext uri="{BEBA8EAE-BF5A-486C-A8C5-ECC9F3942E4B}">
                                <a14:imgProps xmlns:a14="http://schemas.microsoft.com/office/drawing/2010/main">
                                  <a14:imgLayer r:embed="rId571">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50260" cy="1998980"/>
                          </a:xfrm>
                          <a:prstGeom prst="rect">
                            <a:avLst/>
                          </a:prstGeom>
                          <a:noFill/>
                          <a:ln>
                            <a:noFill/>
                          </a:ln>
                        </pic:spPr>
                      </pic:pic>
                    </a:graphicData>
                  </a:graphic>
                </wp:inline>
              </w:drawing>
            </w:r>
          </w:p>
          <w:p w14:paraId="0D9B26FB" w14:textId="77777777" w:rsidR="00012771" w:rsidRPr="002F193D" w:rsidRDefault="00012771" w:rsidP="00951FF0">
            <w:pPr>
              <w:pStyle w:val="Caption"/>
            </w:pPr>
            <w:r>
              <w:t xml:space="preserve">Fig </w:t>
            </w:r>
            <w:r>
              <w:fldChar w:fldCharType="begin"/>
            </w:r>
            <w:r>
              <w:instrText xml:space="preserve"> SEQ Fig \* ARABIC </w:instrText>
            </w:r>
            <w:r>
              <w:fldChar w:fldCharType="separate"/>
            </w:r>
            <w:r>
              <w:rPr>
                <w:noProof/>
              </w:rPr>
              <w:t>21</w:t>
            </w:r>
            <w:r>
              <w:rPr>
                <w:noProof/>
              </w:rPr>
              <w:fldChar w:fldCharType="end"/>
            </w:r>
            <w:r>
              <w:rPr>
                <w:noProof/>
              </w:rPr>
              <w:t>: Jig</w:t>
            </w:r>
          </w:p>
        </w:tc>
      </w:tr>
      <w:tr w:rsidR="00012771" w14:paraId="2FDCF362" w14:textId="77777777" w:rsidTr="00951FF0">
        <w:tc>
          <w:tcPr>
            <w:tcW w:w="3016" w:type="pct"/>
            <w:gridSpan w:val="3"/>
            <w:vAlign w:val="center"/>
          </w:tcPr>
          <w:p w14:paraId="0BBE21F2" w14:textId="77777777" w:rsidR="00012771" w:rsidRDefault="00012771" w:rsidP="00951FF0">
            <w:pPr>
              <w:pStyle w:val="ProcedureStep"/>
            </w:pPr>
            <w:r w:rsidRPr="00EA5A38">
              <w:t>Assemble</w:t>
            </w:r>
            <w:r>
              <w:t xml:space="preserve"> loosely the Lower Loop Breakoffs, each using:</w:t>
            </w:r>
          </w:p>
          <w:p w14:paraId="1828EDCD" w14:textId="77777777" w:rsidR="00012771" w:rsidRDefault="00012771" w:rsidP="00951FF0">
            <w:pPr>
              <w:pStyle w:val="ProcedureBullet"/>
            </w:pPr>
            <w:r>
              <w:t>1 D030148 Breakoff</w:t>
            </w:r>
          </w:p>
          <w:p w14:paraId="75377D61" w14:textId="77777777" w:rsidR="00012771" w:rsidRPr="00136ED9" w:rsidRDefault="00012771" w:rsidP="00951FF0">
            <w:pPr>
              <w:pStyle w:val="ProcedureBullet"/>
              <w:numPr>
                <w:ilvl w:val="0"/>
                <w:numId w:val="0"/>
              </w:numPr>
              <w:ind w:left="720"/>
              <w:rPr>
                <w:color w:val="FF0000"/>
              </w:rPr>
            </w:pPr>
            <w:r>
              <w:rPr>
                <w:color w:val="FF0000"/>
              </w:rPr>
              <w:t>Ensure the vent groove faces downward</w:t>
            </w:r>
          </w:p>
          <w:p w14:paraId="6CD1DD02" w14:textId="77777777" w:rsidR="00012771" w:rsidRDefault="00012771" w:rsidP="00951FF0">
            <w:pPr>
              <w:pStyle w:val="ProcedureBullet"/>
            </w:pPr>
            <w:r>
              <w:t>2 D070438 Lower Loop Wire Clamp</w:t>
            </w:r>
          </w:p>
          <w:p w14:paraId="4A188FC9" w14:textId="77777777" w:rsidR="00012771" w:rsidRDefault="00012771" w:rsidP="00951FF0">
            <w:pPr>
              <w:pStyle w:val="ProcedureBullet"/>
            </w:pPr>
            <w:r>
              <w:t>2 Socket Head Cap Screw</w:t>
            </w:r>
          </w:p>
          <w:p w14:paraId="2B50E7D0" w14:textId="77777777" w:rsidR="00012771" w:rsidRDefault="00012771" w:rsidP="00951FF0">
            <w:pPr>
              <w:pStyle w:val="ProcedureBullet"/>
              <w:numPr>
                <w:ilvl w:val="0"/>
                <w:numId w:val="0"/>
              </w:numPr>
              <w:ind w:left="720"/>
            </w:pPr>
            <w:r>
              <w:t>8-32 x .5625” SSTL</w:t>
            </w:r>
          </w:p>
          <w:p w14:paraId="59D9EF93" w14:textId="77777777" w:rsidR="00012771" w:rsidRDefault="00012771" w:rsidP="00951FF0">
            <w:pPr>
              <w:pStyle w:val="ProcedureBullet"/>
            </w:pPr>
            <w:r>
              <w:t xml:space="preserve">2 Flat Washer #8 </w:t>
            </w:r>
            <w:r w:rsidRPr="00DC5343">
              <w:rPr>
                <w:color w:val="FF0000"/>
              </w:rPr>
              <w:t>Vented</w:t>
            </w:r>
            <w:r>
              <w:t xml:space="preserve"> SSTL</w:t>
            </w:r>
          </w:p>
        </w:tc>
        <w:tc>
          <w:tcPr>
            <w:tcW w:w="1984" w:type="pct"/>
            <w:vAlign w:val="center"/>
          </w:tcPr>
          <w:p w14:paraId="18C8D284" w14:textId="77777777" w:rsidR="00012771" w:rsidRDefault="00012771" w:rsidP="00951FF0">
            <w:pPr>
              <w:keepNext/>
              <w:spacing w:after="0"/>
              <w:jc w:val="right"/>
            </w:pPr>
            <w:r>
              <w:rPr>
                <w:b/>
                <w:noProof/>
              </w:rPr>
              <mc:AlternateContent>
                <mc:Choice Requires="wps">
                  <w:drawing>
                    <wp:anchor distT="0" distB="0" distL="114300" distR="114300" simplePos="0" relativeHeight="253633536" behindDoc="0" locked="0" layoutInCell="1" allowOverlap="1" wp14:anchorId="250E88AD" wp14:editId="399E20E7">
                      <wp:simplePos x="0" y="0"/>
                      <wp:positionH relativeFrom="column">
                        <wp:posOffset>-48895</wp:posOffset>
                      </wp:positionH>
                      <wp:positionV relativeFrom="paragraph">
                        <wp:posOffset>738505</wp:posOffset>
                      </wp:positionV>
                      <wp:extent cx="816610" cy="175895"/>
                      <wp:effectExtent l="0" t="0" r="1164590" b="1905"/>
                      <wp:wrapNone/>
                      <wp:docPr id="650" name="Line Callout 1 (No Border) 650"/>
                      <wp:cNvGraphicFramePr/>
                      <a:graphic xmlns:a="http://schemas.openxmlformats.org/drawingml/2006/main">
                        <a:graphicData uri="http://schemas.microsoft.com/office/word/2010/wordprocessingShape">
                          <wps:wsp>
                            <wps:cNvSpPr/>
                            <wps:spPr>
                              <a:xfrm flipH="1">
                                <a:off x="4539615" y="8757920"/>
                                <a:ext cx="816610" cy="175895"/>
                              </a:xfrm>
                              <a:prstGeom prst="callout1">
                                <a:avLst>
                                  <a:gd name="adj1" fmla="val 50006"/>
                                  <a:gd name="adj2" fmla="val -1322"/>
                                  <a:gd name="adj3" fmla="val 43183"/>
                                  <a:gd name="adj4" fmla="val -140229"/>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92038DE" w14:textId="77777777" w:rsidR="00012771" w:rsidRPr="00A53E4A" w:rsidRDefault="00012771" w:rsidP="00012771">
                                  <w:pPr>
                                    <w:jc w:val="right"/>
                                    <w:rPr>
                                      <w:color w:val="000000" w:themeColor="text1"/>
                                    </w:rPr>
                                  </w:pPr>
                                  <w:r>
                                    <w:rPr>
                                      <w:color w:val="000000" w:themeColor="text1"/>
                                    </w:rPr>
                                    <w:t>Vent Groove</w:t>
                                  </w:r>
                                </w:p>
                                <w:p w14:paraId="34324676" w14:textId="77777777" w:rsidR="00012771" w:rsidRPr="00A53E4A" w:rsidRDefault="00012771" w:rsidP="00012771">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50" o:spid="_x0000_s1233" type="#_x0000_t41" style="position:absolute;left:0;text-align:left;margin-left:-3.85pt;margin-top:58.15pt;width:64.3pt;height:13.85pt;flip:x;z-index:2536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" adj="-30289,9328,-286,10801" filled="f" strokecolor="#00e800">
                      <v:textbox inset="0,0,0,0">
                        <w:txbxContent>
                          <w:p w14:paraId="092038DE" w14:textId="77777777" w:rsidR="00012771" w:rsidRPr="00A53E4A" w:rsidRDefault="00012771" w:rsidP="00012771">
                            <w:pPr>
                              <w:jc w:val="right"/>
                              <w:rPr>
                                <w:color w:val="000000" w:themeColor="text1"/>
                              </w:rPr>
                            </w:pPr>
                            <w:r>
                              <w:rPr>
                                <w:color w:val="000000" w:themeColor="text1"/>
                              </w:rPr>
                              <w:t>Vent Groove</w:t>
                            </w:r>
                          </w:p>
                          <w:p w14:paraId="34324676" w14:textId="77777777" w:rsidR="00012771" w:rsidRPr="00A53E4A" w:rsidRDefault="00012771" w:rsidP="00012771">
                            <w:pPr>
                              <w:jc w:val="right"/>
                              <w:rPr>
                                <w:color w:val="000000" w:themeColor="text1"/>
                              </w:rPr>
                            </w:pPr>
                            <w:r>
                              <w:rPr>
                                <w:color w:val="000000" w:themeColor="text1"/>
                              </w:rPr>
                              <w:t xml:space="preserve"> (2)</w:t>
                            </w:r>
                          </w:p>
                        </w:txbxContent>
                      </v:textbox>
                    </v:shape>
                  </w:pict>
                </mc:Fallback>
              </mc:AlternateContent>
            </w:r>
            <w:r>
              <w:rPr>
                <w:b/>
                <w:noProof/>
              </w:rPr>
              <mc:AlternateContent>
                <mc:Choice Requires="wps">
                  <w:drawing>
                    <wp:anchor distT="0" distB="0" distL="114300" distR="114300" simplePos="0" relativeHeight="253630464" behindDoc="0" locked="0" layoutInCell="1" allowOverlap="1" wp14:anchorId="0260FF69" wp14:editId="5E33092E">
                      <wp:simplePos x="0" y="0"/>
                      <wp:positionH relativeFrom="column">
                        <wp:posOffset>233045</wp:posOffset>
                      </wp:positionH>
                      <wp:positionV relativeFrom="paragraph">
                        <wp:posOffset>592455</wp:posOffset>
                      </wp:positionV>
                      <wp:extent cx="538480" cy="175895"/>
                      <wp:effectExtent l="0" t="0" r="350520" b="1905"/>
                      <wp:wrapNone/>
                      <wp:docPr id="634" name="Line Callout 1 (No Border) 634"/>
                      <wp:cNvGraphicFramePr/>
                      <a:graphic xmlns:a="http://schemas.openxmlformats.org/drawingml/2006/main">
                        <a:graphicData uri="http://schemas.microsoft.com/office/word/2010/wordprocessingShape">
                          <wps:wsp>
                            <wps:cNvSpPr/>
                            <wps:spPr>
                              <a:xfrm flipH="1">
                                <a:off x="4817745" y="8529320"/>
                                <a:ext cx="538480" cy="175895"/>
                              </a:xfrm>
                              <a:prstGeom prst="callout1">
                                <a:avLst>
                                  <a:gd name="adj1" fmla="val 50006"/>
                                  <a:gd name="adj2" fmla="val -1322"/>
                                  <a:gd name="adj3" fmla="val 48833"/>
                                  <a:gd name="adj4" fmla="val -62333"/>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7C5DDFC" w14:textId="77777777" w:rsidR="00012771" w:rsidRPr="00A53E4A" w:rsidRDefault="00012771" w:rsidP="00012771">
                                  <w:pPr>
                                    <w:jc w:val="right"/>
                                    <w:rPr>
                                      <w:color w:val="000000" w:themeColor="text1"/>
                                    </w:rPr>
                                  </w:pPr>
                                  <w:r>
                                    <w:rPr>
                                      <w:color w:val="000000" w:themeColor="text1"/>
                                    </w:rPr>
                                    <w:t>D030148</w:t>
                                  </w:r>
                                </w:p>
                                <w:p w14:paraId="4CE1BA1A" w14:textId="77777777" w:rsidR="00012771" w:rsidRPr="00A53E4A" w:rsidRDefault="00012771" w:rsidP="00012771">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34" o:spid="_x0000_s1234" type="#_x0000_t41" style="position:absolute;left:0;text-align:left;margin-left:18.35pt;margin-top:46.65pt;width:42.4pt;height:13.85pt;flip:x;z-index:2536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" adj="-13464,10548,-286,10801" filled="f" strokecolor="#00e800">
                      <v:textbox inset="0,0,0,0">
                        <w:txbxContent>
                          <w:p w14:paraId="07C5DDFC" w14:textId="77777777" w:rsidR="00012771" w:rsidRPr="00A53E4A" w:rsidRDefault="00012771" w:rsidP="00012771">
                            <w:pPr>
                              <w:jc w:val="right"/>
                              <w:rPr>
                                <w:color w:val="000000" w:themeColor="text1"/>
                              </w:rPr>
                            </w:pPr>
                            <w:r>
                              <w:rPr>
                                <w:color w:val="000000" w:themeColor="text1"/>
                              </w:rPr>
                              <w:t>D030148</w:t>
                            </w:r>
                          </w:p>
                          <w:p w14:paraId="4CE1BA1A" w14:textId="77777777" w:rsidR="00012771" w:rsidRPr="00A53E4A" w:rsidRDefault="00012771" w:rsidP="00012771">
                            <w:pPr>
                              <w:jc w:val="right"/>
                              <w:rPr>
                                <w:color w:val="000000" w:themeColor="text1"/>
                              </w:rPr>
                            </w:pPr>
                            <w:r>
                              <w:rPr>
                                <w:color w:val="000000" w:themeColor="text1"/>
                              </w:rPr>
                              <w:t xml:space="preserve"> (2)</w:t>
                            </w:r>
                          </w:p>
                        </w:txbxContent>
                      </v:textbox>
                    </v:shape>
                  </w:pict>
                </mc:Fallback>
              </mc:AlternateContent>
            </w:r>
            <w:r>
              <w:rPr>
                <w:b/>
                <w:noProof/>
              </w:rPr>
              <mc:AlternateContent>
                <mc:Choice Requires="wps">
                  <w:drawing>
                    <wp:anchor distT="0" distB="0" distL="114300" distR="114300" simplePos="0" relativeHeight="253631488" behindDoc="0" locked="0" layoutInCell="1" allowOverlap="1" wp14:anchorId="66F3FFBB" wp14:editId="39A6877E">
                      <wp:simplePos x="0" y="0"/>
                      <wp:positionH relativeFrom="column">
                        <wp:posOffset>233045</wp:posOffset>
                      </wp:positionH>
                      <wp:positionV relativeFrom="paragraph">
                        <wp:posOffset>409575</wp:posOffset>
                      </wp:positionV>
                      <wp:extent cx="538480" cy="175895"/>
                      <wp:effectExtent l="0" t="0" r="528320" b="1905"/>
                      <wp:wrapNone/>
                      <wp:docPr id="640" name="Line Callout 1 (No Border) 640"/>
                      <wp:cNvGraphicFramePr/>
                      <a:graphic xmlns:a="http://schemas.openxmlformats.org/drawingml/2006/main">
                        <a:graphicData uri="http://schemas.microsoft.com/office/word/2010/wordprocessingShape">
                          <wps:wsp>
                            <wps:cNvSpPr/>
                            <wps:spPr>
                              <a:xfrm flipH="1">
                                <a:off x="4565015" y="2177415"/>
                                <a:ext cx="538480" cy="175895"/>
                              </a:xfrm>
                              <a:prstGeom prst="callout1">
                                <a:avLst>
                                  <a:gd name="adj1" fmla="val 50006"/>
                                  <a:gd name="adj2" fmla="val -1322"/>
                                  <a:gd name="adj3" fmla="val 46008"/>
                                  <a:gd name="adj4" fmla="val -94634"/>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AAD6212" w14:textId="77777777" w:rsidR="00012771" w:rsidRPr="00A53E4A" w:rsidRDefault="00012771" w:rsidP="00012771">
                                  <w:pPr>
                                    <w:jc w:val="right"/>
                                    <w:rPr>
                                      <w:color w:val="000000" w:themeColor="text1"/>
                                    </w:rPr>
                                  </w:pPr>
                                  <w:r>
                                    <w:rPr>
                                      <w:color w:val="000000" w:themeColor="text1"/>
                                    </w:rPr>
                                    <w:t>D070438</w:t>
                                  </w:r>
                                </w:p>
                                <w:p w14:paraId="38981239" w14:textId="77777777" w:rsidR="00012771" w:rsidRPr="00A53E4A" w:rsidRDefault="00012771" w:rsidP="00012771">
                                  <w:pPr>
                                    <w:jc w:val="right"/>
                                    <w:rPr>
                                      <w:color w:val="000000" w:themeColor="text1"/>
                                    </w:rPr>
                                  </w:pPr>
                                  <w:r>
                                    <w:rPr>
                                      <w:color w:val="000000" w:themeColor="text1"/>
                                    </w:rPr>
                                    <w:t xml:space="preserve">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40" o:spid="_x0000_s1235" type="#_x0000_t41" style="position:absolute;left:0;text-align:left;margin-left:18.35pt;margin-top:32.25pt;width:42.4pt;height:13.85pt;flip:x;z-index:2536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" adj="-20441,9938,-286,10801" filled="f" strokecolor="#00e800">
                      <v:textbox inset="0,0,0,0">
                        <w:txbxContent>
                          <w:p w14:paraId="0AAD6212" w14:textId="77777777" w:rsidR="00012771" w:rsidRPr="00A53E4A" w:rsidRDefault="00012771" w:rsidP="00012771">
                            <w:pPr>
                              <w:jc w:val="right"/>
                              <w:rPr>
                                <w:color w:val="000000" w:themeColor="text1"/>
                              </w:rPr>
                            </w:pPr>
                            <w:r>
                              <w:rPr>
                                <w:color w:val="000000" w:themeColor="text1"/>
                              </w:rPr>
                              <w:t>D070438</w:t>
                            </w:r>
                          </w:p>
                          <w:p w14:paraId="38981239" w14:textId="77777777" w:rsidR="00012771" w:rsidRPr="00A53E4A" w:rsidRDefault="00012771" w:rsidP="00012771">
                            <w:pPr>
                              <w:jc w:val="right"/>
                              <w:rPr>
                                <w:color w:val="000000" w:themeColor="text1"/>
                              </w:rPr>
                            </w:pPr>
                            <w:r>
                              <w:rPr>
                                <w:color w:val="000000" w:themeColor="text1"/>
                              </w:rPr>
                              <w:t xml:space="preserve"> (2)</w:t>
                            </w:r>
                          </w:p>
                        </w:txbxContent>
                      </v:textbox>
                    </v:shape>
                  </w:pict>
                </mc:Fallback>
              </mc:AlternateContent>
            </w:r>
            <w:r>
              <w:rPr>
                <w:noProof/>
              </w:rPr>
              <mc:AlternateContent>
                <mc:Choice Requires="wps">
                  <w:drawing>
                    <wp:anchor distT="0" distB="0" distL="114300" distR="114300" simplePos="0" relativeHeight="253632512" behindDoc="0" locked="0" layoutInCell="1" allowOverlap="1" wp14:anchorId="44A8CF74" wp14:editId="1B2B7773">
                      <wp:simplePos x="0" y="0"/>
                      <wp:positionH relativeFrom="column">
                        <wp:posOffset>776605</wp:posOffset>
                      </wp:positionH>
                      <wp:positionV relativeFrom="paragraph">
                        <wp:posOffset>497840</wp:posOffset>
                      </wp:positionV>
                      <wp:extent cx="498475" cy="123825"/>
                      <wp:effectExtent l="0" t="0" r="34925" b="28575"/>
                      <wp:wrapNone/>
                      <wp:docPr id="646" name="Straight Connector 646"/>
                      <wp:cNvGraphicFramePr/>
                      <a:graphic xmlns:a="http://schemas.openxmlformats.org/drawingml/2006/main">
                        <a:graphicData uri="http://schemas.microsoft.com/office/word/2010/wordprocessingShape">
                          <wps:wsp>
                            <wps:cNvCnPr/>
                            <wps:spPr>
                              <a:xfrm>
                                <a:off x="0" y="0"/>
                                <a:ext cx="498475" cy="123825"/>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46" o:spid="_x0000_s1026" style="position:absolute;z-index:2536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15pt,39.2pt" to="100.4pt,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" strokecolor="#00e800"/>
                  </w:pict>
                </mc:Fallback>
              </mc:AlternateContent>
            </w:r>
            <w:r>
              <w:rPr>
                <w:noProof/>
              </w:rPr>
              <w:drawing>
                <wp:inline distT="0" distB="0" distL="0" distR="0" wp14:anchorId="6D92363D" wp14:editId="1D37BC98">
                  <wp:extent cx="1171956" cy="1021080"/>
                  <wp:effectExtent l="0" t="0" r="0" b="0"/>
                  <wp:docPr id="55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2">
                            <a:extLst>
                              <a:ext uri="{BEBA8EAE-BF5A-486C-A8C5-ECC9F3942E4B}">
                                <a14:imgProps xmlns:a14="http://schemas.microsoft.com/office/drawing/2010/main">
                                  <a14:imgLayer r:embed="rId573">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71956" cy="1021080"/>
                          </a:xfrm>
                          <a:prstGeom prst="rect">
                            <a:avLst/>
                          </a:prstGeom>
                          <a:noFill/>
                          <a:ln>
                            <a:noFill/>
                          </a:ln>
                        </pic:spPr>
                      </pic:pic>
                    </a:graphicData>
                  </a:graphic>
                </wp:inline>
              </w:drawing>
            </w:r>
          </w:p>
          <w:p w14:paraId="6B40CBF2" w14:textId="77777777" w:rsidR="00012771" w:rsidRPr="00C82501" w:rsidRDefault="00012771" w:rsidP="00951FF0">
            <w:pPr>
              <w:pStyle w:val="Caption"/>
              <w:rPr>
                <w:noProof/>
              </w:rPr>
            </w:pPr>
            <w:r>
              <w:t xml:space="preserve">        Fig </w:t>
            </w:r>
            <w:r>
              <w:fldChar w:fldCharType="begin"/>
            </w:r>
            <w:r>
              <w:instrText xml:space="preserve"> SEQ Fig \* ARABIC </w:instrText>
            </w:r>
            <w:r>
              <w:fldChar w:fldCharType="separate"/>
            </w:r>
            <w:r>
              <w:rPr>
                <w:noProof/>
              </w:rPr>
              <w:t>22</w:t>
            </w:r>
            <w:r>
              <w:rPr>
                <w:noProof/>
              </w:rPr>
              <w:fldChar w:fldCharType="end"/>
            </w:r>
            <w:r>
              <w:t>: Breakoff</w:t>
            </w:r>
          </w:p>
        </w:tc>
      </w:tr>
      <w:tr w:rsidR="00012771" w14:paraId="4043770A" w14:textId="77777777" w:rsidTr="00951FF0">
        <w:tc>
          <w:tcPr>
            <w:tcW w:w="2125" w:type="pct"/>
            <w:gridSpan w:val="2"/>
            <w:vAlign w:val="center"/>
          </w:tcPr>
          <w:p w14:paraId="4A71C2CE" w14:textId="77777777" w:rsidR="00012771" w:rsidRDefault="00012771" w:rsidP="00951FF0">
            <w:pPr>
              <w:pStyle w:val="ProcedureStep"/>
            </w:pPr>
            <w:r>
              <w:lastRenderedPageBreak/>
              <w:t xml:space="preserve">Attach </w:t>
            </w:r>
            <w:r w:rsidRPr="00EA5A38">
              <w:t>the</w:t>
            </w:r>
            <w:r>
              <w:t xml:space="preserve"> </w:t>
            </w:r>
            <w:hyperlink r:id="rId574" w:history="1">
              <w:r w:rsidRPr="0021395F">
                <w:rPr>
                  <w:rStyle w:val="Hyperlink"/>
                  <w:bdr w:val="none" w:sz="0" w:space="0" w:color="auto"/>
                </w:rPr>
                <w:t>D030148</w:t>
              </w:r>
            </w:hyperlink>
            <w:r>
              <w:t xml:space="preserve"> Lower Loop Wire Intermediate Mass Breakoffs, vent grooves facing down.</w:t>
            </w:r>
          </w:p>
          <w:p w14:paraId="094B2843" w14:textId="77777777" w:rsidR="00012771" w:rsidRDefault="00012771" w:rsidP="00951FF0">
            <w:pPr>
              <w:pStyle w:val="ProcedureBullet"/>
            </w:pPr>
            <w:r>
              <w:t>6 Socket Head Cap Screw</w:t>
            </w:r>
          </w:p>
          <w:p w14:paraId="23545A7F" w14:textId="77777777" w:rsidR="00012771" w:rsidRDefault="00012771" w:rsidP="00951FF0">
            <w:pPr>
              <w:pStyle w:val="ProcedureBullet"/>
              <w:numPr>
                <w:ilvl w:val="0"/>
                <w:numId w:val="0"/>
              </w:numPr>
              <w:spacing w:after="120"/>
              <w:ind w:left="720"/>
            </w:pPr>
            <w:r>
              <w:t>8-32 x 0.5” SSTL</w:t>
            </w:r>
          </w:p>
          <w:p w14:paraId="762090E7" w14:textId="77777777" w:rsidR="00012771" w:rsidRDefault="00012771" w:rsidP="00951FF0">
            <w:pPr>
              <w:pStyle w:val="ProcedureBullet"/>
              <w:numPr>
                <w:ilvl w:val="0"/>
                <w:numId w:val="0"/>
              </w:numPr>
              <w:ind w:left="720"/>
            </w:pPr>
            <w:r>
              <w:t>Tighten the screws.</w:t>
            </w:r>
          </w:p>
        </w:tc>
        <w:tc>
          <w:tcPr>
            <w:tcW w:w="2875" w:type="pct"/>
            <w:gridSpan w:val="2"/>
            <w:vAlign w:val="center"/>
          </w:tcPr>
          <w:p w14:paraId="5A63D4CB" w14:textId="77777777" w:rsidR="00012771" w:rsidRDefault="00012771" w:rsidP="00951FF0">
            <w:pPr>
              <w:keepNext/>
              <w:spacing w:after="0"/>
              <w:jc w:val="center"/>
            </w:pPr>
            <w:r w:rsidRPr="00C82501">
              <w:rPr>
                <w:noProof/>
              </w:rPr>
              <mc:AlternateContent>
                <mc:Choice Requires="wps">
                  <w:drawing>
                    <wp:anchor distT="0" distB="0" distL="114300" distR="114300" simplePos="0" relativeHeight="253561856" behindDoc="0" locked="0" layoutInCell="1" allowOverlap="1" wp14:anchorId="7E4AE569" wp14:editId="1A4FF751">
                      <wp:simplePos x="0" y="0"/>
                      <wp:positionH relativeFrom="column">
                        <wp:posOffset>1134745</wp:posOffset>
                      </wp:positionH>
                      <wp:positionV relativeFrom="paragraph">
                        <wp:posOffset>1577340</wp:posOffset>
                      </wp:positionV>
                      <wp:extent cx="528955" cy="175895"/>
                      <wp:effectExtent l="0" t="0" r="1172845" b="52705"/>
                      <wp:wrapNone/>
                      <wp:docPr id="382" name="Line Callout 1 (No Border) 382"/>
                      <wp:cNvGraphicFramePr/>
                      <a:graphic xmlns:a="http://schemas.openxmlformats.org/drawingml/2006/main">
                        <a:graphicData uri="http://schemas.microsoft.com/office/word/2010/wordprocessingShape">
                          <wps:wsp>
                            <wps:cNvSpPr/>
                            <wps:spPr>
                              <a:xfrm flipH="1">
                                <a:off x="4636770" y="3179445"/>
                                <a:ext cx="528955" cy="175895"/>
                              </a:xfrm>
                              <a:prstGeom prst="callout1">
                                <a:avLst>
                                  <a:gd name="adj1" fmla="val 50006"/>
                                  <a:gd name="adj2" fmla="val -1322"/>
                                  <a:gd name="adj3" fmla="val 40535"/>
                                  <a:gd name="adj4" fmla="val -205140"/>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CFFEBB3" w14:textId="77777777" w:rsidR="00012771" w:rsidRDefault="00012771" w:rsidP="00012771">
                                  <w:pPr>
                                    <w:jc w:val="right"/>
                                    <w:rPr>
                                      <w:color w:val="000000" w:themeColor="text1"/>
                                    </w:rPr>
                                  </w:pPr>
                                  <w:r>
                                    <w:rPr>
                                      <w:color w:val="000000" w:themeColor="text1"/>
                                    </w:rPr>
                                    <w:t>Breakoff</w:t>
                                  </w:r>
                                </w:p>
                                <w:p w14:paraId="41020772"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82" o:spid="_x0000_s1236" type="#_x0000_t41" style="position:absolute;left:0;text-align:left;margin-left:89.35pt;margin-top:124.2pt;width:41.65pt;height:13.85pt;flip:x;z-index:2535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" adj="-44310,8756,-286,10801" filled="f" strokecolor="#00e800">
                      <v:shadow on="t" color="black" opacity="22937f" origin=",.5" offset="0,.63889mm"/>
                      <v:textbox inset="0,0,0,0">
                        <w:txbxContent>
                          <w:p w14:paraId="3CFFEBB3" w14:textId="77777777" w:rsidR="00012771" w:rsidRDefault="00012771" w:rsidP="00012771">
                            <w:pPr>
                              <w:jc w:val="right"/>
                              <w:rPr>
                                <w:color w:val="000000" w:themeColor="text1"/>
                              </w:rPr>
                            </w:pPr>
                            <w:r>
                              <w:rPr>
                                <w:color w:val="000000" w:themeColor="text1"/>
                              </w:rPr>
                              <w:t>Breakoff</w:t>
                            </w:r>
                          </w:p>
                          <w:p w14:paraId="41020772" w14:textId="77777777" w:rsidR="00012771" w:rsidRPr="00A53E4A" w:rsidRDefault="00012771" w:rsidP="00012771">
                            <w:pPr>
                              <w:jc w:val="right"/>
                              <w:rPr>
                                <w:color w:val="000000" w:themeColor="text1"/>
                              </w:rPr>
                            </w:pPr>
                          </w:p>
                        </w:txbxContent>
                      </v:textbox>
                    </v:shape>
                  </w:pict>
                </mc:Fallback>
              </mc:AlternateContent>
            </w:r>
            <w:r w:rsidRPr="00C82501">
              <w:rPr>
                <w:noProof/>
              </w:rPr>
              <mc:AlternateContent>
                <mc:Choice Requires="wps">
                  <w:drawing>
                    <wp:anchor distT="0" distB="0" distL="114300" distR="114300" simplePos="0" relativeHeight="253562880" behindDoc="0" locked="0" layoutInCell="1" allowOverlap="1" wp14:anchorId="08CF8FCF" wp14:editId="1DCCA037">
                      <wp:simplePos x="0" y="0"/>
                      <wp:positionH relativeFrom="column">
                        <wp:posOffset>1091565</wp:posOffset>
                      </wp:positionH>
                      <wp:positionV relativeFrom="paragraph">
                        <wp:posOffset>203835</wp:posOffset>
                      </wp:positionV>
                      <wp:extent cx="638810" cy="146050"/>
                      <wp:effectExtent l="609600" t="0" r="0" b="57150"/>
                      <wp:wrapNone/>
                      <wp:docPr id="383" name="Line Callout 1 (No Border) 383"/>
                      <wp:cNvGraphicFramePr/>
                      <a:graphic xmlns:a="http://schemas.openxmlformats.org/drawingml/2006/main">
                        <a:graphicData uri="http://schemas.microsoft.com/office/word/2010/wordprocessingShape">
                          <wps:wsp>
                            <wps:cNvSpPr/>
                            <wps:spPr>
                              <a:xfrm>
                                <a:off x="4768215" y="1764030"/>
                                <a:ext cx="638810" cy="146050"/>
                              </a:xfrm>
                              <a:prstGeom prst="callout1">
                                <a:avLst>
                                  <a:gd name="adj1" fmla="val 50006"/>
                                  <a:gd name="adj2" fmla="val -1322"/>
                                  <a:gd name="adj3" fmla="val 44380"/>
                                  <a:gd name="adj4" fmla="val -89791"/>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5E47CF4" w14:textId="77777777" w:rsidR="00012771" w:rsidRPr="00A53E4A" w:rsidRDefault="00012771" w:rsidP="00012771">
                                  <w:pPr>
                                    <w:rPr>
                                      <w:color w:val="000000" w:themeColor="text1"/>
                                    </w:rPr>
                                  </w:pPr>
                                  <w:r>
                                    <w:rPr>
                                      <w:color w:val="000000" w:themeColor="text1"/>
                                    </w:rPr>
                                    <w:t>Breakoff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83" o:spid="_x0000_s1237" type="#_x0000_t41" style="position:absolute;left:0;text-align:left;margin-left:85.95pt;margin-top:16.05pt;width:50.3pt;height:11.5pt;z-index:2535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" adj="-19395,9586,-286,10801" filled="f" strokecolor="#00e800">
                      <v:shadow on="t" color="black" opacity="22937f" origin=",.5" offset="0,.63889mm"/>
                      <v:textbox inset="0,0,0,0">
                        <w:txbxContent>
                          <w:p w14:paraId="05E47CF4" w14:textId="77777777" w:rsidR="00012771" w:rsidRPr="00A53E4A" w:rsidRDefault="00012771" w:rsidP="00012771">
                            <w:pPr>
                              <w:rPr>
                                <w:color w:val="000000" w:themeColor="text1"/>
                              </w:rPr>
                            </w:pPr>
                            <w:r>
                              <w:rPr>
                                <w:color w:val="000000" w:themeColor="text1"/>
                              </w:rPr>
                              <w:t>Breakoff</w:t>
                            </w:r>
                          </w:p>
                        </w:txbxContent>
                      </v:textbox>
                    </v:shape>
                  </w:pict>
                </mc:Fallback>
              </mc:AlternateContent>
            </w:r>
            <w:r>
              <w:rPr>
                <w:noProof/>
              </w:rPr>
              <w:drawing>
                <wp:inline distT="0" distB="0" distL="0" distR="0" wp14:anchorId="4E2B114E" wp14:editId="6543C76F">
                  <wp:extent cx="3344545" cy="2002790"/>
                  <wp:effectExtent l="0" t="0" r="8255" b="3810"/>
                  <wp:docPr id="66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5">
                            <a:extLst>
                              <a:ext uri="{BEBA8EAE-BF5A-486C-A8C5-ECC9F3942E4B}">
                                <a14:imgProps xmlns:a14="http://schemas.microsoft.com/office/drawing/2010/main">
                                  <a14:imgLayer r:embed="rId576">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44545" cy="2002790"/>
                          </a:xfrm>
                          <a:prstGeom prst="rect">
                            <a:avLst/>
                          </a:prstGeom>
                          <a:noFill/>
                          <a:ln>
                            <a:noFill/>
                          </a:ln>
                        </pic:spPr>
                      </pic:pic>
                    </a:graphicData>
                  </a:graphic>
                </wp:inline>
              </w:drawing>
            </w:r>
          </w:p>
          <w:p w14:paraId="42E758B9"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23</w:t>
            </w:r>
            <w:r>
              <w:rPr>
                <w:noProof/>
              </w:rPr>
              <w:fldChar w:fldCharType="end"/>
            </w:r>
            <w:r>
              <w:rPr>
                <w:noProof/>
              </w:rPr>
              <w:t>: Attaching the Breakoffs</w:t>
            </w:r>
          </w:p>
        </w:tc>
      </w:tr>
      <w:tr w:rsidR="00012771" w14:paraId="030A6E41" w14:textId="77777777" w:rsidTr="00951FF0">
        <w:tc>
          <w:tcPr>
            <w:tcW w:w="2125" w:type="pct"/>
            <w:gridSpan w:val="2"/>
            <w:vAlign w:val="center"/>
          </w:tcPr>
          <w:p w14:paraId="773A9F8F" w14:textId="77777777" w:rsidR="00012771" w:rsidRDefault="00012771" w:rsidP="00951FF0"/>
          <w:p w14:paraId="1F08247E" w14:textId="77777777" w:rsidR="00012771" w:rsidRDefault="00012771" w:rsidP="00951FF0"/>
          <w:p w14:paraId="166CACB3" w14:textId="77777777" w:rsidR="00012771" w:rsidRDefault="00012771" w:rsidP="00951FF0">
            <w:pPr>
              <w:pStyle w:val="ProcedureStep"/>
            </w:pPr>
            <w:r>
              <w:t xml:space="preserve">Cut </w:t>
            </w:r>
            <w:r w:rsidRPr="00EA5A38">
              <w:t>one</w:t>
            </w:r>
            <w:r>
              <w:t xml:space="preserve"> length of 0.0106” diameter Steel Music Wire.  </w:t>
            </w:r>
          </w:p>
          <w:p w14:paraId="622A07F9" w14:textId="77777777" w:rsidR="00012771" w:rsidRDefault="00012771" w:rsidP="00951FF0">
            <w:pPr>
              <w:pStyle w:val="ProcedureStep"/>
            </w:pPr>
            <w:r>
              <w:t>Clean the W</w:t>
            </w:r>
            <w:r w:rsidRPr="00FB6DC5">
              <w:t>i</w:t>
            </w:r>
            <w:r>
              <w:t>re per Section 12.4.</w:t>
            </w:r>
          </w:p>
          <w:p w14:paraId="0180B719" w14:textId="77777777" w:rsidR="00012771" w:rsidRDefault="00012771" w:rsidP="00951FF0">
            <w:pPr>
              <w:pStyle w:val="ProcedureStep"/>
            </w:pPr>
            <w:r>
              <w:t>Feed the Wire through a set of Wire Clamps in the order shown.  Allow the long end of the wire to hang over the edge of the Table passing over the Wire Jig Pin Support.</w:t>
            </w:r>
          </w:p>
          <w:p w14:paraId="41FCF32D" w14:textId="77777777" w:rsidR="00012771" w:rsidRDefault="00012771" w:rsidP="00951FF0">
            <w:pPr>
              <w:pStyle w:val="ProcedureStep"/>
            </w:pPr>
            <w:r w:rsidRPr="00EA5A38">
              <w:t>Tighten</w:t>
            </w:r>
            <w:r>
              <w:t xml:space="preserve"> Wire Start Clamp farthest from the corresponding Wire Jig Pin Support.  </w:t>
            </w:r>
          </w:p>
          <w:p w14:paraId="2009EEED" w14:textId="77777777" w:rsidR="00012771" w:rsidRPr="00D67180" w:rsidRDefault="00012771" w:rsidP="00951FF0">
            <w:pPr>
              <w:pStyle w:val="ProcedureStep"/>
              <w:numPr>
                <w:ilvl w:val="0"/>
                <w:numId w:val="0"/>
              </w:numPr>
              <w:ind w:left="360"/>
              <w:rPr>
                <w:color w:val="FF0000"/>
              </w:rPr>
            </w:pPr>
            <w:r w:rsidRPr="00D67180">
              <w:rPr>
                <w:color w:val="FF0000"/>
              </w:rPr>
              <w:t>Ensure the wire is secured within the groove of the clamp.</w:t>
            </w:r>
          </w:p>
          <w:p w14:paraId="381FB66A" w14:textId="77777777" w:rsidR="00012771" w:rsidRDefault="00012771" w:rsidP="00951FF0">
            <w:pPr>
              <w:pStyle w:val="ProcedureStep"/>
            </w:pPr>
            <w:r w:rsidRPr="00EA5A38">
              <w:t>Repeat</w:t>
            </w:r>
            <w:r>
              <w:t xml:space="preserve"> Steps 4-7 for the second wire, but feed the Wire through the Clamp in the opposite direction.</w:t>
            </w:r>
          </w:p>
          <w:p w14:paraId="33A5E2D1" w14:textId="77777777" w:rsidR="00012771" w:rsidRDefault="00012771" w:rsidP="00951FF0">
            <w:pPr>
              <w:pStyle w:val="ProcedureStep"/>
              <w:numPr>
                <w:ilvl w:val="0"/>
                <w:numId w:val="0"/>
              </w:numPr>
              <w:ind w:left="360" w:hanging="360"/>
            </w:pPr>
          </w:p>
        </w:tc>
        <w:tc>
          <w:tcPr>
            <w:tcW w:w="2875" w:type="pct"/>
            <w:gridSpan w:val="2"/>
            <w:vAlign w:val="center"/>
          </w:tcPr>
          <w:p w14:paraId="7DFB2B63" w14:textId="77777777" w:rsidR="00012771" w:rsidRDefault="00012771" w:rsidP="00951FF0">
            <w:pPr>
              <w:keepNext/>
              <w:spacing w:after="0"/>
              <w:jc w:val="center"/>
            </w:pPr>
            <w:r w:rsidRPr="00C82501">
              <w:rPr>
                <w:noProof/>
              </w:rPr>
              <mc:AlternateContent>
                <mc:Choice Requires="wps">
                  <w:drawing>
                    <wp:anchor distT="0" distB="0" distL="114300" distR="114300" simplePos="0" relativeHeight="253566976" behindDoc="0" locked="0" layoutInCell="1" allowOverlap="1" wp14:anchorId="7446CEF4" wp14:editId="5B7E5A7A">
                      <wp:simplePos x="0" y="0"/>
                      <wp:positionH relativeFrom="column">
                        <wp:posOffset>1456055</wp:posOffset>
                      </wp:positionH>
                      <wp:positionV relativeFrom="paragraph">
                        <wp:posOffset>177800</wp:posOffset>
                      </wp:positionV>
                      <wp:extent cx="169545" cy="175895"/>
                      <wp:effectExtent l="939800" t="0" r="0" b="52705"/>
                      <wp:wrapNone/>
                      <wp:docPr id="398" name="Line Callout 1 (No Border) 398"/>
                      <wp:cNvGraphicFramePr/>
                      <a:graphic xmlns:a="http://schemas.openxmlformats.org/drawingml/2006/main">
                        <a:graphicData uri="http://schemas.microsoft.com/office/word/2010/wordprocessingShape">
                          <wps:wsp>
                            <wps:cNvSpPr/>
                            <wps:spPr>
                              <a:xfrm>
                                <a:off x="4958080" y="6517005"/>
                                <a:ext cx="169545" cy="175895"/>
                              </a:xfrm>
                              <a:prstGeom prst="callout1">
                                <a:avLst>
                                  <a:gd name="adj1" fmla="val 50006"/>
                                  <a:gd name="adj2" fmla="val -1322"/>
                                  <a:gd name="adj3" fmla="val 41791"/>
                                  <a:gd name="adj4" fmla="val -512710"/>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99A5CA2" w14:textId="77777777" w:rsidR="00012771" w:rsidRPr="001A2C4B" w:rsidRDefault="00012771" w:rsidP="00012771">
                                  <w:pPr>
                                    <w:rPr>
                                      <w:b/>
                                      <w:color w:val="FF0000"/>
                                    </w:rPr>
                                  </w:pPr>
                                  <w:r>
                                    <w:rPr>
                                      <w:b/>
                                      <w:color w:val="FF0000"/>
                                    </w:rPr>
                                    <w:t>3</w:t>
                                  </w:r>
                                </w:p>
                                <w:p w14:paraId="21E06AFA"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98" o:spid="_x0000_s1238" type="#_x0000_t41" style="position:absolute;left:0;text-align:left;margin-left:114.65pt;margin-top:14pt;width:13.35pt;height:13.85pt;z-index:2535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" adj="-110745,9027,-286,10801" filled="f" strokecolor="#00e800">
                      <v:shadow on="t" color="black" opacity="22937f" origin=",.5" offset="0,.63889mm"/>
                      <v:textbox inset="0,0,0,0">
                        <w:txbxContent>
                          <w:p w14:paraId="299A5CA2" w14:textId="77777777" w:rsidR="00012771" w:rsidRPr="001A2C4B" w:rsidRDefault="00012771" w:rsidP="00012771">
                            <w:pPr>
                              <w:rPr>
                                <w:b/>
                                <w:color w:val="FF0000"/>
                              </w:rPr>
                            </w:pPr>
                            <w:r>
                              <w:rPr>
                                <w:b/>
                                <w:color w:val="FF0000"/>
                              </w:rPr>
                              <w:t>3</w:t>
                            </w:r>
                          </w:p>
                          <w:p w14:paraId="21E06AFA" w14:textId="77777777" w:rsidR="00012771" w:rsidRPr="00A53E4A" w:rsidRDefault="00012771" w:rsidP="00012771">
                            <w:pPr>
                              <w:jc w:val="right"/>
                              <w:rPr>
                                <w:color w:val="000000" w:themeColor="text1"/>
                              </w:rPr>
                            </w:pPr>
                          </w:p>
                        </w:txbxContent>
                      </v:textbox>
                    </v:shape>
                  </w:pict>
                </mc:Fallback>
              </mc:AlternateContent>
            </w:r>
            <w:r w:rsidRPr="00C82501">
              <w:rPr>
                <w:noProof/>
              </w:rPr>
              <mc:AlternateContent>
                <mc:Choice Requires="wps">
                  <w:drawing>
                    <wp:anchor distT="0" distB="0" distL="114300" distR="114300" simplePos="0" relativeHeight="253568000" behindDoc="0" locked="0" layoutInCell="1" allowOverlap="1" wp14:anchorId="1961F37B" wp14:editId="5DC68482">
                      <wp:simplePos x="0" y="0"/>
                      <wp:positionH relativeFrom="column">
                        <wp:posOffset>1162685</wp:posOffset>
                      </wp:positionH>
                      <wp:positionV relativeFrom="paragraph">
                        <wp:posOffset>123825</wp:posOffset>
                      </wp:positionV>
                      <wp:extent cx="169545" cy="175895"/>
                      <wp:effectExtent l="736600" t="0" r="0" b="52705"/>
                      <wp:wrapNone/>
                      <wp:docPr id="399" name="Line Callout 1 (No Border) 399"/>
                      <wp:cNvGraphicFramePr/>
                      <a:graphic xmlns:a="http://schemas.openxmlformats.org/drawingml/2006/main">
                        <a:graphicData uri="http://schemas.microsoft.com/office/word/2010/wordprocessingShape">
                          <wps:wsp>
                            <wps:cNvSpPr/>
                            <wps:spPr>
                              <a:xfrm>
                                <a:off x="4914265" y="6680200"/>
                                <a:ext cx="169545" cy="175895"/>
                              </a:xfrm>
                              <a:prstGeom prst="callout1">
                                <a:avLst>
                                  <a:gd name="adj1" fmla="val 50006"/>
                                  <a:gd name="adj2" fmla="val -1322"/>
                                  <a:gd name="adj3" fmla="val 44198"/>
                                  <a:gd name="adj4" fmla="val -390363"/>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974AE2C" w14:textId="77777777" w:rsidR="00012771" w:rsidRPr="001A2C4B" w:rsidRDefault="00012771" w:rsidP="00012771">
                                  <w:pPr>
                                    <w:rPr>
                                      <w:b/>
                                      <w:color w:val="FF0000"/>
                                    </w:rPr>
                                  </w:pPr>
                                  <w:r>
                                    <w:rPr>
                                      <w:b/>
                                      <w:color w:val="FF0000"/>
                                    </w:rPr>
                                    <w:t>4</w:t>
                                  </w:r>
                                </w:p>
                                <w:p w14:paraId="4C4A8E0C"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99" o:spid="_x0000_s1239" type="#_x0000_t41" style="position:absolute;left:0;text-align:left;margin-left:91.55pt;margin-top:9.75pt;width:13.35pt;height:13.85pt;z-index:2535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" adj="-84318,9547,-286,10801" filled="f" strokecolor="#00e800">
                      <v:shadow on="t" color="black" opacity="22937f" origin=",.5" offset="0,.63889mm"/>
                      <v:textbox inset="0,0,0,0">
                        <w:txbxContent>
                          <w:p w14:paraId="3974AE2C" w14:textId="77777777" w:rsidR="00012771" w:rsidRPr="001A2C4B" w:rsidRDefault="00012771" w:rsidP="00012771">
                            <w:pPr>
                              <w:rPr>
                                <w:b/>
                                <w:color w:val="FF0000"/>
                              </w:rPr>
                            </w:pPr>
                            <w:r>
                              <w:rPr>
                                <w:b/>
                                <w:color w:val="FF0000"/>
                              </w:rPr>
                              <w:t>4</w:t>
                            </w:r>
                          </w:p>
                          <w:p w14:paraId="4C4A8E0C" w14:textId="77777777" w:rsidR="00012771" w:rsidRPr="00A53E4A" w:rsidRDefault="00012771" w:rsidP="00012771">
                            <w:pPr>
                              <w:jc w:val="right"/>
                              <w:rPr>
                                <w:color w:val="000000" w:themeColor="text1"/>
                              </w:rPr>
                            </w:pPr>
                          </w:p>
                        </w:txbxContent>
                      </v:textbox>
                    </v:shape>
                  </w:pict>
                </mc:Fallback>
              </mc:AlternateContent>
            </w:r>
            <w:r w:rsidRPr="00C82501">
              <w:rPr>
                <w:noProof/>
              </w:rPr>
              <mc:AlternateContent>
                <mc:Choice Requires="wps">
                  <w:drawing>
                    <wp:anchor distT="0" distB="0" distL="114300" distR="114300" simplePos="0" relativeHeight="253565952" behindDoc="0" locked="0" layoutInCell="1" allowOverlap="1" wp14:anchorId="23D64C5D" wp14:editId="6F3C5D28">
                      <wp:simplePos x="0" y="0"/>
                      <wp:positionH relativeFrom="column">
                        <wp:posOffset>1773555</wp:posOffset>
                      </wp:positionH>
                      <wp:positionV relativeFrom="paragraph">
                        <wp:posOffset>1471930</wp:posOffset>
                      </wp:positionV>
                      <wp:extent cx="213995" cy="175895"/>
                      <wp:effectExtent l="0" t="0" r="827405" b="52705"/>
                      <wp:wrapNone/>
                      <wp:docPr id="396" name="Line Callout 1 (No Border) 396"/>
                      <wp:cNvGraphicFramePr/>
                      <a:graphic xmlns:a="http://schemas.openxmlformats.org/drawingml/2006/main">
                        <a:graphicData uri="http://schemas.microsoft.com/office/word/2010/wordprocessingShape">
                          <wps:wsp>
                            <wps:cNvSpPr/>
                            <wps:spPr>
                              <a:xfrm flipH="1">
                                <a:off x="5275580" y="7811135"/>
                                <a:ext cx="213995" cy="175895"/>
                              </a:xfrm>
                              <a:prstGeom prst="callout1">
                                <a:avLst>
                                  <a:gd name="adj1" fmla="val 50006"/>
                                  <a:gd name="adj2" fmla="val -1322"/>
                                  <a:gd name="adj3" fmla="val 51418"/>
                                  <a:gd name="adj4" fmla="val -385369"/>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33847CF" w14:textId="77777777" w:rsidR="00012771" w:rsidRPr="001A2C4B" w:rsidRDefault="00012771" w:rsidP="00012771">
                                  <w:pPr>
                                    <w:jc w:val="right"/>
                                    <w:rPr>
                                      <w:b/>
                                      <w:color w:val="FF0000"/>
                                    </w:rPr>
                                  </w:pPr>
                                  <w:r>
                                    <w:rPr>
                                      <w:b/>
                                      <w:color w:val="FF0000"/>
                                    </w:rPr>
                                    <w:t>2</w:t>
                                  </w:r>
                                </w:p>
                                <w:p w14:paraId="0127CE28"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96" o:spid="_x0000_s1240" type="#_x0000_t41" style="position:absolute;left:0;text-align:left;margin-left:139.65pt;margin-top:115.9pt;width:16.85pt;height:13.85pt;flip:x;z-index:2535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" adj="-83240,11106,-286,10801" filled="f" strokecolor="#00e800">
                      <v:shadow on="t" color="black" opacity="22937f" origin=",.5" offset="0,.63889mm"/>
                      <v:textbox inset="0,0,0,0">
                        <w:txbxContent>
                          <w:p w14:paraId="633847CF" w14:textId="77777777" w:rsidR="00012771" w:rsidRPr="001A2C4B" w:rsidRDefault="00012771" w:rsidP="00012771">
                            <w:pPr>
                              <w:jc w:val="right"/>
                              <w:rPr>
                                <w:b/>
                                <w:color w:val="FF0000"/>
                              </w:rPr>
                            </w:pPr>
                            <w:r>
                              <w:rPr>
                                <w:b/>
                                <w:color w:val="FF0000"/>
                              </w:rPr>
                              <w:t>2</w:t>
                            </w:r>
                          </w:p>
                          <w:p w14:paraId="0127CE28" w14:textId="77777777" w:rsidR="00012771" w:rsidRPr="00A53E4A" w:rsidRDefault="00012771" w:rsidP="00012771">
                            <w:pPr>
                              <w:jc w:val="right"/>
                              <w:rPr>
                                <w:color w:val="000000" w:themeColor="text1"/>
                              </w:rPr>
                            </w:pPr>
                          </w:p>
                        </w:txbxContent>
                      </v:textbox>
                      <o:callout v:ext="edit" minusy="t"/>
                    </v:shape>
                  </w:pict>
                </mc:Fallback>
              </mc:AlternateContent>
            </w:r>
            <w:r w:rsidRPr="00C82501">
              <w:rPr>
                <w:noProof/>
              </w:rPr>
              <mc:AlternateContent>
                <mc:Choice Requires="wps">
                  <w:drawing>
                    <wp:anchor distT="0" distB="0" distL="114300" distR="114300" simplePos="0" relativeHeight="253564928" behindDoc="0" locked="0" layoutInCell="1" allowOverlap="1" wp14:anchorId="79CEAB68" wp14:editId="0892B9EF">
                      <wp:simplePos x="0" y="0"/>
                      <wp:positionH relativeFrom="column">
                        <wp:posOffset>2047875</wp:posOffset>
                      </wp:positionH>
                      <wp:positionV relativeFrom="paragraph">
                        <wp:posOffset>1583055</wp:posOffset>
                      </wp:positionV>
                      <wp:extent cx="213995" cy="175895"/>
                      <wp:effectExtent l="0" t="0" r="725805" b="52705"/>
                      <wp:wrapNone/>
                      <wp:docPr id="395" name="Line Callout 1 (No Border) 395"/>
                      <wp:cNvGraphicFramePr/>
                      <a:graphic xmlns:a="http://schemas.openxmlformats.org/drawingml/2006/main">
                        <a:graphicData uri="http://schemas.microsoft.com/office/word/2010/wordprocessingShape">
                          <wps:wsp>
                            <wps:cNvSpPr/>
                            <wps:spPr>
                              <a:xfrm flipH="1">
                                <a:off x="5549900" y="7922260"/>
                                <a:ext cx="213995" cy="175895"/>
                              </a:xfrm>
                              <a:prstGeom prst="callout1">
                                <a:avLst>
                                  <a:gd name="adj1" fmla="val 50006"/>
                                  <a:gd name="adj2" fmla="val -1322"/>
                                  <a:gd name="adj3" fmla="val 46605"/>
                                  <a:gd name="adj4" fmla="val -335913"/>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F1C94F8" w14:textId="77777777" w:rsidR="00012771" w:rsidRPr="001A2C4B" w:rsidRDefault="00012771" w:rsidP="00012771">
                                  <w:pPr>
                                    <w:jc w:val="right"/>
                                    <w:rPr>
                                      <w:b/>
                                      <w:color w:val="FF0000"/>
                                    </w:rPr>
                                  </w:pPr>
                                  <w:r w:rsidRPr="001A2C4B">
                                    <w:rPr>
                                      <w:b/>
                                      <w:color w:val="FF0000"/>
                                    </w:rPr>
                                    <w:t>1</w:t>
                                  </w:r>
                                </w:p>
                                <w:p w14:paraId="368BD007"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395" o:spid="_x0000_s1241" type="#_x0000_t41" style="position:absolute;left:0;text-align:left;margin-left:161.25pt;margin-top:124.65pt;width:16.85pt;height:13.85pt;flip:x;z-index:2535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" adj="-72557,10067,-286,10801" filled="f" strokecolor="#00e800">
                      <v:shadow on="t" color="black" opacity="22937f" origin=",.5" offset="0,.63889mm"/>
                      <v:textbox inset="0,0,0,0">
                        <w:txbxContent>
                          <w:p w14:paraId="6F1C94F8" w14:textId="77777777" w:rsidR="00012771" w:rsidRPr="001A2C4B" w:rsidRDefault="00012771" w:rsidP="00012771">
                            <w:pPr>
                              <w:jc w:val="right"/>
                              <w:rPr>
                                <w:b/>
                                <w:color w:val="FF0000"/>
                              </w:rPr>
                            </w:pPr>
                            <w:r w:rsidRPr="001A2C4B">
                              <w:rPr>
                                <w:b/>
                                <w:color w:val="FF0000"/>
                              </w:rPr>
                              <w:t>1</w:t>
                            </w:r>
                          </w:p>
                          <w:p w14:paraId="368BD007" w14:textId="77777777" w:rsidR="00012771" w:rsidRPr="00A53E4A" w:rsidRDefault="00012771" w:rsidP="00012771">
                            <w:pPr>
                              <w:jc w:val="right"/>
                              <w:rPr>
                                <w:color w:val="000000" w:themeColor="text1"/>
                              </w:rPr>
                            </w:pPr>
                          </w:p>
                        </w:txbxContent>
                      </v:textbox>
                    </v:shape>
                  </w:pict>
                </mc:Fallback>
              </mc:AlternateContent>
            </w:r>
            <w:r>
              <w:rPr>
                <w:noProof/>
              </w:rPr>
              <mc:AlternateContent>
                <mc:Choice Requires="wps">
                  <w:drawing>
                    <wp:anchor distT="0" distB="0" distL="114300" distR="114300" simplePos="0" relativeHeight="253563904" behindDoc="0" locked="0" layoutInCell="1" allowOverlap="1" wp14:anchorId="7FF3B0C1" wp14:editId="42D0DF63">
                      <wp:simplePos x="0" y="0"/>
                      <wp:positionH relativeFrom="column">
                        <wp:posOffset>426720</wp:posOffset>
                      </wp:positionH>
                      <wp:positionV relativeFrom="paragraph">
                        <wp:posOffset>165735</wp:posOffset>
                      </wp:positionV>
                      <wp:extent cx="2929255" cy="1717040"/>
                      <wp:effectExtent l="50800" t="25400" r="67945" b="86360"/>
                      <wp:wrapNone/>
                      <wp:docPr id="394" name="Straight Connector 394"/>
                      <wp:cNvGraphicFramePr/>
                      <a:graphic xmlns:a="http://schemas.openxmlformats.org/drawingml/2006/main">
                        <a:graphicData uri="http://schemas.microsoft.com/office/word/2010/wordprocessingShape">
                          <wps:wsp>
                            <wps:cNvCnPr/>
                            <wps:spPr>
                              <a:xfrm>
                                <a:off x="0" y="0"/>
                                <a:ext cx="2929255" cy="1717040"/>
                              </a:xfrm>
                              <a:prstGeom prst="line">
                                <a:avLst/>
                              </a:prstGeom>
                              <a:ln w="6350">
                                <a:solidFill>
                                  <a:srgbClr val="FF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94" o:spid="_x0000_s1026" style="position:absolute;z-index:2535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pt,13.05pt" to="264.25pt,14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" strokecolor="red" strokeweight=".5pt">
                      <v:shadow on="t" color="black" opacity="24903f" origin=",.5" offset="0,.55556mm"/>
                    </v:line>
                  </w:pict>
                </mc:Fallback>
              </mc:AlternateContent>
            </w:r>
            <w:r>
              <w:rPr>
                <w:noProof/>
              </w:rPr>
              <w:drawing>
                <wp:inline distT="0" distB="0" distL="0" distR="0" wp14:anchorId="6216BBCB" wp14:editId="1D2F4AFE">
                  <wp:extent cx="3344545" cy="1962785"/>
                  <wp:effectExtent l="0" t="0" r="8255" b="0"/>
                  <wp:docPr id="53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7">
                            <a:extLst>
                              <a:ext uri="{BEBA8EAE-BF5A-486C-A8C5-ECC9F3942E4B}">
                                <a14:imgProps xmlns:a14="http://schemas.microsoft.com/office/drawing/2010/main">
                                  <a14:imgLayer r:embed="rId578">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44545" cy="1962785"/>
                          </a:xfrm>
                          <a:prstGeom prst="rect">
                            <a:avLst/>
                          </a:prstGeom>
                          <a:noFill/>
                          <a:ln>
                            <a:noFill/>
                          </a:ln>
                        </pic:spPr>
                      </pic:pic>
                    </a:graphicData>
                  </a:graphic>
                </wp:inline>
              </w:drawing>
            </w:r>
          </w:p>
          <w:p w14:paraId="27BC6F66"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24</w:t>
            </w:r>
            <w:r>
              <w:rPr>
                <w:noProof/>
              </w:rPr>
              <w:fldChar w:fldCharType="end"/>
            </w:r>
            <w:r>
              <w:rPr>
                <w:noProof/>
              </w:rPr>
              <w:t>: Loading the Wires</w:t>
            </w:r>
          </w:p>
        </w:tc>
      </w:tr>
      <w:tr w:rsidR="00012771" w14:paraId="57CA5A63" w14:textId="77777777" w:rsidTr="00951FF0">
        <w:tc>
          <w:tcPr>
            <w:tcW w:w="1655" w:type="pct"/>
            <w:vAlign w:val="center"/>
          </w:tcPr>
          <w:p w14:paraId="4234710E" w14:textId="77777777" w:rsidR="00012771" w:rsidRPr="00943836" w:rsidRDefault="00012771" w:rsidP="00951FF0">
            <w:pPr>
              <w:pStyle w:val="ProcedureStep"/>
            </w:pPr>
            <w:r w:rsidRPr="00943836">
              <w:t>Tie a</w:t>
            </w:r>
            <w:r>
              <w:t xml:space="preserve"> </w:t>
            </w:r>
            <w:r w:rsidRPr="00EA5A38">
              <w:t>small</w:t>
            </w:r>
            <w:r w:rsidRPr="00943836">
              <w:t xml:space="preserve"> loop in each</w:t>
            </w:r>
            <w:r>
              <w:t xml:space="preserve"> Wire, at the</w:t>
            </w:r>
            <w:r w:rsidRPr="00943836">
              <w:t xml:space="preserve"> end of the wire hanging off the </w:t>
            </w:r>
            <w:r>
              <w:t>T</w:t>
            </w:r>
            <w:r w:rsidRPr="00943836">
              <w:t>able</w:t>
            </w:r>
            <w:r>
              <w:t>.  H</w:t>
            </w:r>
            <w:r w:rsidRPr="00943836">
              <w:t xml:space="preserve">ang a 1 kg </w:t>
            </w:r>
            <w:r>
              <w:t>Hang Weight</w:t>
            </w:r>
            <w:r w:rsidRPr="00943836">
              <w:t xml:space="preserve"> from each loop.  </w:t>
            </w:r>
            <w:r>
              <w:t>Add more</w:t>
            </w:r>
            <w:r w:rsidRPr="00943836">
              <w:t xml:space="preserve"> weights </w:t>
            </w:r>
            <w:r>
              <w:t>to</w:t>
            </w:r>
            <w:r w:rsidRPr="00943836">
              <w:t xml:space="preserve"> each hanger for a total of 6.071 kg</w:t>
            </w:r>
            <w:r>
              <w:t xml:space="preserve"> per Wire</w:t>
            </w:r>
            <w:r w:rsidRPr="00943836">
              <w:t xml:space="preserve">.  </w:t>
            </w:r>
            <w:r>
              <w:t xml:space="preserve">Then </w:t>
            </w:r>
            <w:r w:rsidRPr="00943836">
              <w:t>Change gloves since the weights are not clean.</w:t>
            </w:r>
          </w:p>
        </w:tc>
        <w:tc>
          <w:tcPr>
            <w:tcW w:w="3345" w:type="pct"/>
            <w:gridSpan w:val="3"/>
            <w:vAlign w:val="center"/>
          </w:tcPr>
          <w:p w14:paraId="70E1FDD4" w14:textId="77777777" w:rsidR="00012771" w:rsidRDefault="00012771" w:rsidP="00951FF0">
            <w:pPr>
              <w:keepNext/>
              <w:spacing w:after="0"/>
              <w:jc w:val="center"/>
            </w:pPr>
            <w:r>
              <w:rPr>
                <w:noProof/>
              </w:rPr>
              <w:drawing>
                <wp:inline distT="0" distB="0" distL="0" distR="0" wp14:anchorId="3A5CA97F" wp14:editId="0FDF41F5">
                  <wp:extent cx="3048000" cy="1298425"/>
                  <wp:effectExtent l="0" t="0" r="0" b="0"/>
                  <wp:docPr id="12" name="Picture 12" descr="HLTS Prototype - Lower Loop Wire Manufa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LTS Prototype - Lower Loop Wire Manufacture"/>
                          <pic:cNvPicPr>
                            <a:picLocks noChangeAspect="1" noChangeArrowheads="1"/>
                          </pic:cNvPicPr>
                        </pic:nvPicPr>
                        <pic:blipFill>
                          <a:blip r:embed="rId579">
                            <a:lum bright="20000"/>
                            <a:extLst>
                              <a:ext uri="{28A0092B-C50C-407E-A947-70E740481C1C}">
                                <a14:useLocalDpi xmlns:a14="http://schemas.microsoft.com/office/drawing/2010/main" val="0"/>
                              </a:ext>
                            </a:extLst>
                          </a:blip>
                          <a:srcRect t="43201"/>
                          <a:stretch>
                            <a:fillRect/>
                          </a:stretch>
                        </pic:blipFill>
                        <pic:spPr bwMode="auto">
                          <a:xfrm>
                            <a:off x="0" y="0"/>
                            <a:ext cx="3048000" cy="1298425"/>
                          </a:xfrm>
                          <a:prstGeom prst="rect">
                            <a:avLst/>
                          </a:prstGeom>
                          <a:noFill/>
                          <a:ln>
                            <a:noFill/>
                          </a:ln>
                        </pic:spPr>
                      </pic:pic>
                    </a:graphicData>
                  </a:graphic>
                </wp:inline>
              </w:drawing>
            </w:r>
            <w:r>
              <w:t xml:space="preserve"> </w:t>
            </w:r>
            <w:r>
              <w:rPr>
                <w:noProof/>
              </w:rPr>
              <w:drawing>
                <wp:inline distT="0" distB="0" distL="0" distR="0" wp14:anchorId="02F21F29" wp14:editId="1DA2227E">
                  <wp:extent cx="711835" cy="1453515"/>
                  <wp:effectExtent l="0" t="0" r="0" b="0"/>
                  <wp:docPr id="5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711835" cy="1453515"/>
                          </a:xfrm>
                          <a:prstGeom prst="rect">
                            <a:avLst/>
                          </a:prstGeom>
                          <a:noFill/>
                          <a:ln>
                            <a:noFill/>
                          </a:ln>
                        </pic:spPr>
                      </pic:pic>
                    </a:graphicData>
                  </a:graphic>
                </wp:inline>
              </w:drawing>
            </w:r>
          </w:p>
          <w:p w14:paraId="28D39365"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25</w:t>
            </w:r>
            <w:r>
              <w:rPr>
                <w:noProof/>
              </w:rPr>
              <w:fldChar w:fldCharType="end"/>
            </w:r>
            <w:r>
              <w:t>: Hang Weight in position</w:t>
            </w:r>
          </w:p>
        </w:tc>
      </w:tr>
      <w:tr w:rsidR="00012771" w14:paraId="58411E43" w14:textId="77777777" w:rsidTr="00951FF0">
        <w:tc>
          <w:tcPr>
            <w:tcW w:w="2125" w:type="pct"/>
            <w:gridSpan w:val="2"/>
            <w:vAlign w:val="center"/>
          </w:tcPr>
          <w:p w14:paraId="08FA79DC" w14:textId="77777777" w:rsidR="00012771" w:rsidRDefault="00012771" w:rsidP="00951FF0">
            <w:pPr>
              <w:pStyle w:val="ProcedureStep"/>
            </w:pPr>
            <w:r>
              <w:lastRenderedPageBreak/>
              <w:t xml:space="preserve">Wait 5 </w:t>
            </w:r>
            <w:r w:rsidRPr="00EA5A38">
              <w:t>minutes</w:t>
            </w:r>
            <w:r>
              <w:t xml:space="preserve"> for the wires to come to equilibrium.  Tighten the Screws on the Lower Loop Wire Clamps, </w:t>
            </w:r>
            <w:proofErr w:type="gramStart"/>
            <w:r>
              <w:t>then</w:t>
            </w:r>
            <w:proofErr w:type="gramEnd"/>
            <w:r>
              <w:t xml:space="preserve"> tighten the screws on the remaining Wire Start Clamps.  Torque to </w:t>
            </w:r>
            <w:r w:rsidRPr="0049460F">
              <w:rPr>
                <w:color w:val="FF0000"/>
              </w:rPr>
              <w:t>30 in-lb</w:t>
            </w:r>
            <w:r>
              <w:t>.</w:t>
            </w:r>
          </w:p>
          <w:p w14:paraId="0C21A3FF" w14:textId="77777777" w:rsidR="00012771" w:rsidRDefault="00012771" w:rsidP="00951FF0">
            <w:pPr>
              <w:pStyle w:val="ProcedureStep"/>
              <w:numPr>
                <w:ilvl w:val="0"/>
                <w:numId w:val="0"/>
              </w:numPr>
              <w:ind w:left="360"/>
              <w:rPr>
                <w:color w:val="FF0000"/>
              </w:rPr>
            </w:pPr>
            <w:r>
              <w:rPr>
                <w:color w:val="FF0000"/>
              </w:rPr>
              <w:t>During tightening:</w:t>
            </w:r>
            <w:r>
              <w:rPr>
                <w:rFonts w:ascii="Helvetica" w:hAnsi="Helvetica" w:cs="Helvetica"/>
                <w:noProof/>
              </w:rPr>
              <w:t xml:space="preserve"> </w:t>
            </w:r>
          </w:p>
          <w:p w14:paraId="019D3486" w14:textId="77777777" w:rsidR="00012771" w:rsidRPr="0049460F" w:rsidRDefault="00012771" w:rsidP="00951FF0">
            <w:pPr>
              <w:pStyle w:val="ProcedureBullet"/>
              <w:rPr>
                <w:color w:val="FF0000"/>
              </w:rPr>
            </w:pPr>
            <w:r w:rsidRPr="0049460F">
              <w:rPr>
                <w:color w:val="FF0000"/>
              </w:rPr>
              <w:t>Ensure Wire is secured within the grooves of each Clamp.</w:t>
            </w:r>
          </w:p>
          <w:p w14:paraId="06F4A5B7" w14:textId="77777777" w:rsidR="00012771" w:rsidRPr="000741F4" w:rsidRDefault="00012771" w:rsidP="00951FF0">
            <w:pPr>
              <w:pStyle w:val="ProcedureBullet"/>
              <w:spacing w:after="60"/>
              <w:rPr>
                <w:color w:val="FF0000"/>
              </w:rPr>
            </w:pPr>
            <w:r w:rsidRPr="000741F4">
              <w:rPr>
                <w:color w:val="FF0000"/>
              </w:rPr>
              <w:t>Ensure Clamp halves are aligned with each other by using a Precision Square.</w:t>
            </w:r>
          </w:p>
          <w:p w14:paraId="72861753" w14:textId="77777777" w:rsidR="00012771" w:rsidRDefault="00012771" w:rsidP="00951FF0">
            <w:pPr>
              <w:pStyle w:val="ProcedureStep"/>
            </w:pPr>
            <w:r>
              <w:t xml:space="preserve">Cut the </w:t>
            </w:r>
            <w:r w:rsidRPr="00EA5A38">
              <w:t>wires</w:t>
            </w:r>
            <w:r>
              <w:t xml:space="preserve"> between the Lower Loop Wire Clamps and the Wire Start Clamps.</w:t>
            </w:r>
            <w:r w:rsidRPr="00BF23C5">
              <w:rPr>
                <w:noProof/>
                <w:color w:val="FF0000"/>
              </w:rPr>
              <w:t xml:space="preserve"> </w:t>
            </w:r>
          </w:p>
          <w:p w14:paraId="1D39B930" w14:textId="77777777" w:rsidR="00012771" w:rsidRDefault="00012771" w:rsidP="00951FF0">
            <w:pPr>
              <w:pStyle w:val="ProcedureStep"/>
            </w:pPr>
            <w:r>
              <w:t>Remove the weights on both ends.  Change gloves since the weights are not clean.</w:t>
            </w:r>
            <w:r>
              <w:rPr>
                <w:noProof/>
              </w:rPr>
              <w:t xml:space="preserve"> </w:t>
            </w:r>
          </w:p>
        </w:tc>
        <w:tc>
          <w:tcPr>
            <w:tcW w:w="2875" w:type="pct"/>
            <w:gridSpan w:val="2"/>
            <w:vAlign w:val="center"/>
          </w:tcPr>
          <w:p w14:paraId="4A82230E" w14:textId="77777777" w:rsidR="00012771" w:rsidRDefault="00012771" w:rsidP="00951FF0">
            <w:pPr>
              <w:keepNext/>
              <w:spacing w:after="0"/>
              <w:jc w:val="center"/>
            </w:pPr>
            <w:r w:rsidRPr="00BF23C5">
              <w:rPr>
                <w:noProof/>
                <w:color w:val="FF0000"/>
              </w:rPr>
              <w:drawing>
                <wp:anchor distT="0" distB="0" distL="114300" distR="114300" simplePos="0" relativeHeight="253634560" behindDoc="0" locked="0" layoutInCell="1" allowOverlap="1" wp14:anchorId="7011F0E6" wp14:editId="7B539014">
                  <wp:simplePos x="0" y="0"/>
                  <wp:positionH relativeFrom="column">
                    <wp:posOffset>2467610</wp:posOffset>
                  </wp:positionH>
                  <wp:positionV relativeFrom="paragraph">
                    <wp:posOffset>12065</wp:posOffset>
                  </wp:positionV>
                  <wp:extent cx="760095" cy="509270"/>
                  <wp:effectExtent l="0" t="0" r="1905" b="0"/>
                  <wp:wrapNone/>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6">
                            <a:extLst>
                              <a:ext uri="{28A0092B-C50C-407E-A947-70E740481C1C}">
                                <a14:useLocalDpi xmlns:a14="http://schemas.microsoft.com/office/drawing/2010/main" val="0"/>
                              </a:ext>
                            </a:extLst>
                          </a:blip>
                          <a:srcRect t="15944" b="17090"/>
                          <a:stretch/>
                        </pic:blipFill>
                        <pic:spPr bwMode="auto">
                          <a:xfrm>
                            <a:off x="0" y="0"/>
                            <a:ext cx="760095" cy="509270"/>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3570048" behindDoc="0" locked="0" layoutInCell="1" allowOverlap="1" wp14:anchorId="4FCB3817" wp14:editId="4233A8B1">
                      <wp:simplePos x="0" y="0"/>
                      <wp:positionH relativeFrom="column">
                        <wp:posOffset>107950</wp:posOffset>
                      </wp:positionH>
                      <wp:positionV relativeFrom="paragraph">
                        <wp:posOffset>18415</wp:posOffset>
                      </wp:positionV>
                      <wp:extent cx="2929255" cy="1717040"/>
                      <wp:effectExtent l="50800" t="25400" r="67945" b="86360"/>
                      <wp:wrapNone/>
                      <wp:docPr id="401" name="Straight Connector 401"/>
                      <wp:cNvGraphicFramePr/>
                      <a:graphic xmlns:a="http://schemas.openxmlformats.org/drawingml/2006/main">
                        <a:graphicData uri="http://schemas.microsoft.com/office/word/2010/wordprocessingShape">
                          <wps:wsp>
                            <wps:cNvCnPr/>
                            <wps:spPr>
                              <a:xfrm>
                                <a:off x="0" y="0"/>
                                <a:ext cx="2929255" cy="1717040"/>
                              </a:xfrm>
                              <a:prstGeom prst="line">
                                <a:avLst/>
                              </a:prstGeom>
                              <a:ln w="6350">
                                <a:solidFill>
                                  <a:srgbClr val="FF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01" o:spid="_x0000_s1026" style="position:absolute;z-index:2535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pt,1.45pt" to="239.15pt,1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" strokecolor="red" strokeweight=".5pt">
                      <v:shadow on="t" color="black" opacity="24903f" origin=",.5" offset="0,.55556mm"/>
                    </v:line>
                  </w:pict>
                </mc:Fallback>
              </mc:AlternateContent>
            </w:r>
            <w:r>
              <w:rPr>
                <w:noProof/>
              </w:rPr>
              <mc:AlternateContent>
                <mc:Choice Requires="wps">
                  <w:drawing>
                    <wp:anchor distT="0" distB="0" distL="114300" distR="114300" simplePos="0" relativeHeight="253569024" behindDoc="0" locked="0" layoutInCell="1" allowOverlap="1" wp14:anchorId="52DB5C13" wp14:editId="44683392">
                      <wp:simplePos x="0" y="0"/>
                      <wp:positionH relativeFrom="column">
                        <wp:posOffset>431800</wp:posOffset>
                      </wp:positionH>
                      <wp:positionV relativeFrom="paragraph">
                        <wp:posOffset>187960</wp:posOffset>
                      </wp:positionV>
                      <wp:extent cx="2929255" cy="1717040"/>
                      <wp:effectExtent l="50800" t="25400" r="67945" b="86360"/>
                      <wp:wrapNone/>
                      <wp:docPr id="400" name="Straight Connector 400"/>
                      <wp:cNvGraphicFramePr/>
                      <a:graphic xmlns:a="http://schemas.openxmlformats.org/drawingml/2006/main">
                        <a:graphicData uri="http://schemas.microsoft.com/office/word/2010/wordprocessingShape">
                          <wps:wsp>
                            <wps:cNvCnPr/>
                            <wps:spPr>
                              <a:xfrm>
                                <a:off x="0" y="0"/>
                                <a:ext cx="2929255" cy="1717040"/>
                              </a:xfrm>
                              <a:prstGeom prst="line">
                                <a:avLst/>
                              </a:prstGeom>
                              <a:ln w="6350">
                                <a:solidFill>
                                  <a:srgbClr val="FF00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00" o:spid="_x0000_s1026" style="position:absolute;z-index:2535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pt,14.8pt" to="264.65pt,1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" strokecolor="red" strokeweight=".5pt">
                      <v:shadow on="t" color="black" opacity="24903f" origin=",.5" offset="0,.55556mm"/>
                    </v:line>
                  </w:pict>
                </mc:Fallback>
              </mc:AlternateContent>
            </w:r>
            <w:r>
              <w:rPr>
                <w:noProof/>
              </w:rPr>
              <w:drawing>
                <wp:inline distT="0" distB="0" distL="0" distR="0" wp14:anchorId="6C8F4CBE" wp14:editId="507FF3A8">
                  <wp:extent cx="3344545" cy="1962785"/>
                  <wp:effectExtent l="0" t="0" r="8255" b="0"/>
                  <wp:docPr id="5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7">
                            <a:extLst>
                              <a:ext uri="{BEBA8EAE-BF5A-486C-A8C5-ECC9F3942E4B}">
                                <a14:imgProps xmlns:a14="http://schemas.microsoft.com/office/drawing/2010/main">
                                  <a14:imgLayer r:embed="rId580">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44545" cy="1962785"/>
                          </a:xfrm>
                          <a:prstGeom prst="rect">
                            <a:avLst/>
                          </a:prstGeom>
                          <a:noFill/>
                          <a:ln>
                            <a:noFill/>
                          </a:ln>
                        </pic:spPr>
                      </pic:pic>
                    </a:graphicData>
                  </a:graphic>
                </wp:inline>
              </w:drawing>
            </w:r>
          </w:p>
          <w:p w14:paraId="7D87A7E6" w14:textId="77777777" w:rsidR="00012771" w:rsidRDefault="00012771" w:rsidP="00951FF0">
            <w:pPr>
              <w:pStyle w:val="Caption"/>
              <w:rPr>
                <w:noProof/>
              </w:rPr>
            </w:pPr>
            <w:r w:rsidRPr="00BF23C5">
              <w:rPr>
                <w:noProof/>
                <w:color w:val="FF0000"/>
              </w:rPr>
              <mc:AlternateContent>
                <mc:Choice Requires="wps">
                  <w:drawing>
                    <wp:anchor distT="0" distB="0" distL="114300" distR="114300" simplePos="0" relativeHeight="253635584" behindDoc="0" locked="0" layoutInCell="1" allowOverlap="1" wp14:anchorId="57B35DC1" wp14:editId="17209A45">
                      <wp:simplePos x="0" y="0"/>
                      <wp:positionH relativeFrom="column">
                        <wp:posOffset>2646680</wp:posOffset>
                      </wp:positionH>
                      <wp:positionV relativeFrom="paragraph">
                        <wp:posOffset>-1784985</wp:posOffset>
                      </wp:positionV>
                      <wp:extent cx="549275" cy="302895"/>
                      <wp:effectExtent l="0" t="0" r="9525" b="1905"/>
                      <wp:wrapSquare wrapText="bothSides"/>
                      <wp:docPr id="782" name="Text Box 782"/>
                      <wp:cNvGraphicFramePr/>
                      <a:graphic xmlns:a="http://schemas.openxmlformats.org/drawingml/2006/main">
                        <a:graphicData uri="http://schemas.microsoft.com/office/word/2010/wordprocessingShape">
                          <wps:wsp>
                            <wps:cNvSpPr txBox="1"/>
                            <wps:spPr>
                              <a:xfrm>
                                <a:off x="0" y="0"/>
                                <a:ext cx="549275" cy="3028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B86AFF" w14:textId="77777777" w:rsidR="00012771" w:rsidRDefault="00012771" w:rsidP="00012771">
                                  <w:pPr>
                                    <w:spacing w:after="0"/>
                                  </w:pPr>
                                  <w:r>
                                    <w:t xml:space="preserve">Precision </w:t>
                                  </w:r>
                                </w:p>
                                <w:p w14:paraId="39ED72EE" w14:textId="77777777" w:rsidR="00012771" w:rsidRDefault="00012771" w:rsidP="00012771">
                                  <w:pPr>
                                    <w:spacing w:after="0"/>
                                  </w:pPr>
                                  <w: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2" o:spid="_x0000_s1242" type="#_x0000_t202" style="position:absolute;left:0;text-align:left;margin-left:208.4pt;margin-top:-140.55pt;width:43.25pt;height:23.85pt;z-index:2536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" filled="f" stroked="f">
                      <v:textbox inset="0,0,0,0">
                        <w:txbxContent>
                          <w:p w14:paraId="2CB86AFF" w14:textId="77777777" w:rsidR="00012771" w:rsidRDefault="00012771" w:rsidP="00012771">
                            <w:pPr>
                              <w:spacing w:after="0"/>
                            </w:pPr>
                            <w:r>
                              <w:t xml:space="preserve">Precision </w:t>
                            </w:r>
                          </w:p>
                          <w:p w14:paraId="39ED72EE" w14:textId="77777777" w:rsidR="00012771" w:rsidRDefault="00012771" w:rsidP="00012771">
                            <w:pPr>
                              <w:spacing w:after="0"/>
                            </w:pPr>
                            <w:r>
                              <w:t>Square</w:t>
                            </w:r>
                          </w:p>
                        </w:txbxContent>
                      </v:textbox>
                      <w10:wrap type="square"/>
                    </v:shape>
                  </w:pict>
                </mc:Fallback>
              </mc:AlternateContent>
            </w:r>
            <w:r>
              <w:t xml:space="preserve">Fig </w:t>
            </w:r>
            <w:r>
              <w:fldChar w:fldCharType="begin"/>
            </w:r>
            <w:r>
              <w:instrText xml:space="preserve"> SEQ Fig \* ARABIC </w:instrText>
            </w:r>
            <w:r>
              <w:fldChar w:fldCharType="separate"/>
            </w:r>
            <w:r>
              <w:rPr>
                <w:noProof/>
              </w:rPr>
              <w:t>26</w:t>
            </w:r>
            <w:r>
              <w:rPr>
                <w:noProof/>
              </w:rPr>
              <w:fldChar w:fldCharType="end"/>
            </w:r>
            <w:r>
              <w:rPr>
                <w:noProof/>
              </w:rPr>
              <w:t>: Tightening and Cutting the Wires</w:t>
            </w:r>
          </w:p>
        </w:tc>
      </w:tr>
      <w:tr w:rsidR="00012771" w14:paraId="4CC046D4" w14:textId="77777777" w:rsidTr="00951FF0">
        <w:tc>
          <w:tcPr>
            <w:tcW w:w="2125" w:type="pct"/>
            <w:gridSpan w:val="2"/>
            <w:vAlign w:val="center"/>
          </w:tcPr>
          <w:p w14:paraId="5532C5FB" w14:textId="77777777" w:rsidR="00012771" w:rsidRDefault="00012771" w:rsidP="00951FF0">
            <w:pPr>
              <w:pStyle w:val="ProcedureStep"/>
            </w:pPr>
            <w:r w:rsidRPr="00EA5A38">
              <w:t>Loosen</w:t>
            </w:r>
            <w:r>
              <w:t xml:space="preserve"> the screws on the Wire Start Clamps on the Jig and discard the leftover pieces of wire.</w:t>
            </w:r>
          </w:p>
          <w:p w14:paraId="17E21FA1" w14:textId="77777777" w:rsidR="00012771" w:rsidRDefault="00012771" w:rsidP="00951FF0">
            <w:pPr>
              <w:pStyle w:val="ProcedureStep"/>
            </w:pPr>
            <w:r w:rsidRPr="00EA5A38">
              <w:t>Remove</w:t>
            </w:r>
            <w:r>
              <w:t xml:space="preserve"> the Screws holding the Lower Loop Wire Assembly to the Jig.  </w:t>
            </w:r>
          </w:p>
          <w:p w14:paraId="58E4171D" w14:textId="77777777" w:rsidR="00012771" w:rsidRDefault="00012771" w:rsidP="00951FF0">
            <w:pPr>
              <w:pStyle w:val="ProcedureStep"/>
            </w:pPr>
            <w:r>
              <w:t xml:space="preserve">Bend </w:t>
            </w:r>
            <w:r w:rsidRPr="00EA5A38">
              <w:t>back</w:t>
            </w:r>
            <w:r>
              <w:t xml:space="preserve"> the ends of the wires to eliminate sharp points.</w:t>
            </w:r>
          </w:p>
        </w:tc>
        <w:tc>
          <w:tcPr>
            <w:tcW w:w="2875" w:type="pct"/>
            <w:gridSpan w:val="2"/>
            <w:vAlign w:val="center"/>
          </w:tcPr>
          <w:p w14:paraId="41579325" w14:textId="77777777" w:rsidR="00012771" w:rsidRDefault="00012771" w:rsidP="00951FF0">
            <w:pPr>
              <w:keepNext/>
              <w:spacing w:after="0"/>
              <w:jc w:val="center"/>
            </w:pPr>
            <w:r>
              <w:rPr>
                <w:noProof/>
              </w:rPr>
              <w:drawing>
                <wp:inline distT="0" distB="0" distL="0" distR="0" wp14:anchorId="58CB04C8" wp14:editId="7F8363F0">
                  <wp:extent cx="1709420" cy="2961640"/>
                  <wp:effectExtent l="0" t="0" r="0" b="10160"/>
                  <wp:docPr id="3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1">
                            <a:extLst>
                              <a:ext uri="{BEBA8EAE-BF5A-486C-A8C5-ECC9F3942E4B}">
                                <a14:imgProps xmlns:a14="http://schemas.microsoft.com/office/drawing/2010/main">
                                  <a14:imgLayer r:embed="rId582">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09420" cy="2961640"/>
                          </a:xfrm>
                          <a:prstGeom prst="rect">
                            <a:avLst/>
                          </a:prstGeom>
                          <a:noFill/>
                          <a:ln>
                            <a:noFill/>
                          </a:ln>
                        </pic:spPr>
                      </pic:pic>
                    </a:graphicData>
                  </a:graphic>
                </wp:inline>
              </w:drawing>
            </w:r>
          </w:p>
          <w:p w14:paraId="57B4C396" w14:textId="77777777" w:rsidR="00012771" w:rsidRPr="00037D34" w:rsidRDefault="00012771" w:rsidP="00951FF0">
            <w:pPr>
              <w:pStyle w:val="Caption"/>
              <w:rPr>
                <w:noProof/>
              </w:rPr>
            </w:pPr>
            <w:r>
              <w:t xml:space="preserve">Fig </w:t>
            </w:r>
            <w:r>
              <w:fldChar w:fldCharType="begin"/>
            </w:r>
            <w:r>
              <w:instrText xml:space="preserve"> SEQ Fig \* ARABIC </w:instrText>
            </w:r>
            <w:r>
              <w:fldChar w:fldCharType="separate"/>
            </w:r>
            <w:r>
              <w:rPr>
                <w:noProof/>
              </w:rPr>
              <w:t>27</w:t>
            </w:r>
            <w:r>
              <w:rPr>
                <w:noProof/>
              </w:rPr>
              <w:fldChar w:fldCharType="end"/>
            </w:r>
            <w:r>
              <w:t>: Lower Loop Wire complete Assembly</w:t>
            </w:r>
          </w:p>
        </w:tc>
      </w:tr>
    </w:tbl>
    <w:p w14:paraId="076A1E18" w14:textId="77777777" w:rsidR="00012771" w:rsidRDefault="00012771" w:rsidP="00012771">
      <w:pPr>
        <w:spacing w:after="0"/>
        <w:sectPr w:rsidR="00012771" w:rsidSect="0029082D">
          <w:pgSz w:w="12240" w:h="15840" w:code="1"/>
          <w:pgMar w:top="2520" w:right="1440" w:bottom="1440" w:left="1440" w:header="720" w:footer="576" w:gutter="0"/>
          <w:cols w:space="720"/>
        </w:sectPr>
      </w:pPr>
    </w:p>
    <w:p w14:paraId="0D11217D" w14:textId="77777777" w:rsidR="00012771" w:rsidRDefault="00012771" w:rsidP="00012771">
      <w:pPr>
        <w:pStyle w:val="Heading1"/>
      </w:pPr>
      <w:bookmarkStart w:id="30" w:name="_Toc196293125"/>
      <w:r>
        <w:lastRenderedPageBreak/>
        <w:t>Installing Wire Assemblies</w:t>
      </w:r>
      <w:bookmarkEnd w:id="30"/>
    </w:p>
    <w:p w14:paraId="653E76AC" w14:textId="77777777" w:rsidR="00012771" w:rsidRDefault="00012771" w:rsidP="00012771">
      <w:pPr>
        <w:pStyle w:val="Heading2"/>
        <w:numPr>
          <w:ilvl w:val="1"/>
          <w:numId w:val="17"/>
        </w:numPr>
        <w:tabs>
          <w:tab w:val="clear" w:pos="288"/>
        </w:tabs>
        <w:spacing w:after="120"/>
        <w:ind w:left="576"/>
        <w:jc w:val="both"/>
      </w:pPr>
      <w:r>
        <w:t>Documents</w:t>
      </w:r>
    </w:p>
    <w:p w14:paraId="285BA284" w14:textId="77777777" w:rsidR="00012771" w:rsidRPr="00681016" w:rsidRDefault="00012771" w:rsidP="00012771">
      <w:hyperlink r:id="rId583" w:history="1">
        <w:r w:rsidRPr="00921FF8">
          <w:rPr>
            <w:rStyle w:val="Hyperlink"/>
            <w:bdr w:val="none" w:sz="0" w:space="0" w:color="auto"/>
          </w:rPr>
          <w:t>D070442</w:t>
        </w:r>
      </w:hyperlink>
      <w:r>
        <w:tab/>
        <w:t>HLTS Overall Assembly</w:t>
      </w:r>
    </w:p>
    <w:p w14:paraId="5E76695C"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648"/>
        <w:gridCol w:w="540"/>
        <w:gridCol w:w="1350"/>
        <w:gridCol w:w="7038"/>
      </w:tblGrid>
      <w:tr w:rsidR="00012771" w:rsidRPr="00590666" w14:paraId="5EF1C2D8" w14:textId="77777777" w:rsidTr="00951FF0">
        <w:tc>
          <w:tcPr>
            <w:tcW w:w="648" w:type="dxa"/>
            <w:shd w:val="clear" w:color="auto" w:fill="auto"/>
          </w:tcPr>
          <w:p w14:paraId="7FB4CC3B" w14:textId="77777777" w:rsidR="00012771" w:rsidRPr="00590666" w:rsidRDefault="00012771" w:rsidP="00951FF0">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560BDD28" w14:textId="77777777" w:rsidR="00012771" w:rsidRPr="00590666" w:rsidRDefault="00012771" w:rsidP="00951FF0">
            <w:pPr>
              <w:spacing w:after="0"/>
              <w:jc w:val="center"/>
              <w:rPr>
                <w:rFonts w:eastAsia="MS Mincho"/>
                <w:b/>
              </w:rPr>
            </w:pPr>
            <w:r w:rsidRPr="00590666">
              <w:rPr>
                <w:rFonts w:eastAsia="MS Mincho"/>
                <w:b/>
              </w:rPr>
              <w:t>U</w:t>
            </w:r>
          </w:p>
        </w:tc>
        <w:tc>
          <w:tcPr>
            <w:tcW w:w="1350" w:type="dxa"/>
            <w:shd w:val="clear" w:color="auto" w:fill="auto"/>
          </w:tcPr>
          <w:p w14:paraId="20302CC3" w14:textId="77777777" w:rsidR="00012771" w:rsidRPr="00590666" w:rsidRDefault="00012771" w:rsidP="00951FF0">
            <w:pPr>
              <w:spacing w:after="0"/>
              <w:jc w:val="center"/>
              <w:rPr>
                <w:rFonts w:eastAsia="MS Mincho"/>
                <w:b/>
              </w:rPr>
            </w:pPr>
            <w:r w:rsidRPr="00590666">
              <w:rPr>
                <w:rFonts w:eastAsia="MS Mincho"/>
                <w:b/>
              </w:rPr>
              <w:t>ID</w:t>
            </w:r>
          </w:p>
        </w:tc>
        <w:tc>
          <w:tcPr>
            <w:tcW w:w="7038" w:type="dxa"/>
            <w:shd w:val="clear" w:color="auto" w:fill="auto"/>
          </w:tcPr>
          <w:p w14:paraId="7331F786" w14:textId="77777777" w:rsidR="00012771" w:rsidRPr="00590666" w:rsidRDefault="00012771" w:rsidP="00951FF0">
            <w:pPr>
              <w:spacing w:after="0"/>
              <w:rPr>
                <w:rFonts w:eastAsia="MS Mincho"/>
                <w:b/>
              </w:rPr>
            </w:pPr>
            <w:r w:rsidRPr="00590666">
              <w:rPr>
                <w:rFonts w:eastAsia="MS Mincho"/>
                <w:b/>
              </w:rPr>
              <w:t>Desc</w:t>
            </w:r>
            <w:r>
              <w:rPr>
                <w:rFonts w:eastAsia="MS Mincho"/>
                <w:b/>
              </w:rPr>
              <w:t>ription</w:t>
            </w:r>
          </w:p>
        </w:tc>
      </w:tr>
      <w:tr w:rsidR="00012771" w:rsidRPr="00DE0B5C" w14:paraId="56A19EC0" w14:textId="77777777" w:rsidTr="00951FF0">
        <w:tc>
          <w:tcPr>
            <w:tcW w:w="648" w:type="dxa"/>
            <w:shd w:val="clear" w:color="auto" w:fill="auto"/>
          </w:tcPr>
          <w:p w14:paraId="7BCCB959" w14:textId="77777777" w:rsidR="00012771" w:rsidRDefault="00012771" w:rsidP="00951FF0">
            <w:pPr>
              <w:spacing w:after="0"/>
              <w:jc w:val="center"/>
              <w:rPr>
                <w:rFonts w:eastAsia="MS Mincho"/>
              </w:rPr>
            </w:pPr>
            <w:r>
              <w:rPr>
                <w:rFonts w:eastAsia="MS Mincho"/>
              </w:rPr>
              <w:t>4</w:t>
            </w:r>
          </w:p>
        </w:tc>
        <w:tc>
          <w:tcPr>
            <w:tcW w:w="540" w:type="dxa"/>
            <w:shd w:val="clear" w:color="auto" w:fill="auto"/>
          </w:tcPr>
          <w:p w14:paraId="77EF8636"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3AFCC1A0" w14:textId="77777777" w:rsidR="00012771" w:rsidRPr="001E4E76" w:rsidRDefault="00012771" w:rsidP="00951FF0">
            <w:pPr>
              <w:spacing w:after="0"/>
              <w:jc w:val="center"/>
              <w:rPr>
                <w:rFonts w:eastAsia="MS Mincho"/>
              </w:rPr>
            </w:pPr>
            <w:r>
              <w:rPr>
                <w:rFonts w:eastAsia="MS Mincho"/>
              </w:rPr>
              <w:t>NA</w:t>
            </w:r>
          </w:p>
        </w:tc>
        <w:tc>
          <w:tcPr>
            <w:tcW w:w="7038" w:type="dxa"/>
            <w:shd w:val="clear" w:color="auto" w:fill="auto"/>
          </w:tcPr>
          <w:p w14:paraId="0D9CE248" w14:textId="77777777" w:rsidR="00012771" w:rsidRDefault="00012771" w:rsidP="00951FF0">
            <w:pPr>
              <w:keepLines/>
              <w:spacing w:after="0"/>
              <w:rPr>
                <w:rFonts w:eastAsia="MS Mincho"/>
              </w:rPr>
            </w:pPr>
            <w:r>
              <w:rPr>
                <w:rFonts w:eastAsia="MS Mincho"/>
              </w:rPr>
              <w:t xml:space="preserve">Socket Head Cap Screws 8-32 x .50” </w:t>
            </w:r>
            <w:proofErr w:type="spellStart"/>
            <w:r w:rsidRPr="00DC5343">
              <w:rPr>
                <w:rFonts w:eastAsia="MS Mincho"/>
                <w:color w:val="FF0000"/>
              </w:rPr>
              <w:t>AgPlated</w:t>
            </w:r>
            <w:proofErr w:type="spellEnd"/>
          </w:p>
        </w:tc>
      </w:tr>
      <w:tr w:rsidR="00012771" w:rsidRPr="00DE0B5C" w14:paraId="4C5F2218" w14:textId="77777777" w:rsidTr="00951FF0">
        <w:tc>
          <w:tcPr>
            <w:tcW w:w="648" w:type="dxa"/>
            <w:shd w:val="clear" w:color="auto" w:fill="auto"/>
          </w:tcPr>
          <w:p w14:paraId="1154073E" w14:textId="77777777" w:rsidR="00012771" w:rsidRDefault="00012771" w:rsidP="00951FF0">
            <w:pPr>
              <w:spacing w:after="0"/>
              <w:jc w:val="center"/>
              <w:rPr>
                <w:rFonts w:eastAsia="MS Mincho"/>
              </w:rPr>
            </w:pPr>
            <w:r>
              <w:rPr>
                <w:rFonts w:eastAsia="MS Mincho"/>
              </w:rPr>
              <w:t>18</w:t>
            </w:r>
          </w:p>
        </w:tc>
        <w:tc>
          <w:tcPr>
            <w:tcW w:w="540" w:type="dxa"/>
            <w:shd w:val="clear" w:color="auto" w:fill="auto"/>
          </w:tcPr>
          <w:p w14:paraId="5FA680AE"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11A38508" w14:textId="77777777" w:rsidR="00012771" w:rsidRDefault="00012771" w:rsidP="00951FF0">
            <w:pPr>
              <w:spacing w:after="0"/>
              <w:jc w:val="center"/>
              <w:rPr>
                <w:rFonts w:eastAsia="MS Mincho"/>
              </w:rPr>
            </w:pPr>
            <w:r>
              <w:rPr>
                <w:rFonts w:eastAsia="MS Mincho"/>
              </w:rPr>
              <w:t>NA</w:t>
            </w:r>
          </w:p>
        </w:tc>
        <w:tc>
          <w:tcPr>
            <w:tcW w:w="7038" w:type="dxa"/>
            <w:shd w:val="clear" w:color="auto" w:fill="auto"/>
          </w:tcPr>
          <w:p w14:paraId="49333403" w14:textId="77777777" w:rsidR="00012771" w:rsidRDefault="00012771" w:rsidP="00951FF0">
            <w:pPr>
              <w:keepLines/>
              <w:spacing w:after="0"/>
              <w:rPr>
                <w:rFonts w:eastAsia="MS Mincho"/>
              </w:rPr>
            </w:pPr>
            <w:r>
              <w:rPr>
                <w:rFonts w:eastAsia="MS Mincho"/>
              </w:rPr>
              <w:t xml:space="preserve">Socket Head Cap Screws 8-32 x .625” </w:t>
            </w:r>
            <w:proofErr w:type="spellStart"/>
            <w:r w:rsidRPr="00DC5343">
              <w:rPr>
                <w:rFonts w:eastAsia="MS Mincho"/>
                <w:color w:val="FF0000"/>
              </w:rPr>
              <w:t>AgPlated</w:t>
            </w:r>
            <w:proofErr w:type="spellEnd"/>
          </w:p>
        </w:tc>
      </w:tr>
    </w:tbl>
    <w:p w14:paraId="78ABC5BC" w14:textId="77777777" w:rsidR="00012771" w:rsidRDefault="00012771" w:rsidP="00012771">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2996"/>
        <w:gridCol w:w="719"/>
        <w:gridCol w:w="899"/>
        <w:gridCol w:w="182"/>
        <w:gridCol w:w="4769"/>
      </w:tblGrid>
      <w:tr w:rsidR="00012771" w14:paraId="186093A1" w14:textId="77777777" w:rsidTr="00951FF0">
        <w:tc>
          <w:tcPr>
            <w:tcW w:w="2507" w:type="pct"/>
            <w:gridSpan w:val="4"/>
            <w:vAlign w:val="center"/>
          </w:tcPr>
          <w:p w14:paraId="70CDC763" w14:textId="77777777" w:rsidR="00012771" w:rsidRPr="009D3C44" w:rsidRDefault="00012771" w:rsidP="00951FF0">
            <w:pPr>
              <w:ind w:left="360"/>
            </w:pPr>
            <w:r w:rsidRPr="00BE2A9D">
              <w:t>Upper</w:t>
            </w:r>
            <w:r>
              <w:t xml:space="preserve"> Wire Assemblies fully installed.</w:t>
            </w:r>
          </w:p>
        </w:tc>
        <w:tc>
          <w:tcPr>
            <w:tcW w:w="2493" w:type="pct"/>
            <w:vAlign w:val="center"/>
          </w:tcPr>
          <w:p w14:paraId="2167182E" w14:textId="77777777" w:rsidR="00012771" w:rsidRDefault="00012771" w:rsidP="00951FF0">
            <w:pPr>
              <w:keepNext/>
              <w:jc w:val="center"/>
              <w:rPr>
                <w:noProof/>
              </w:rPr>
            </w:pPr>
            <w:r>
              <w:rPr>
                <w:noProof/>
              </w:rPr>
              <mc:AlternateContent>
                <mc:Choice Requires="wps">
                  <w:drawing>
                    <wp:anchor distT="0" distB="0" distL="114300" distR="114300" simplePos="0" relativeHeight="253640704" behindDoc="0" locked="0" layoutInCell="1" allowOverlap="1" wp14:anchorId="6E9DF4FB" wp14:editId="3CCC38B2">
                      <wp:simplePos x="0" y="0"/>
                      <wp:positionH relativeFrom="column">
                        <wp:posOffset>2160905</wp:posOffset>
                      </wp:positionH>
                      <wp:positionV relativeFrom="paragraph">
                        <wp:posOffset>1316990</wp:posOffset>
                      </wp:positionV>
                      <wp:extent cx="258445" cy="258445"/>
                      <wp:effectExtent l="25400" t="25400" r="71755" b="122555"/>
                      <wp:wrapNone/>
                      <wp:docPr id="741" name="Connector 7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445" cy="258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55EFA70"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1" o:spid="_x0000_s1243" type="#_x0000_t120" style="position:absolute;left:0;text-align:left;margin-left:170.15pt;margin-top:103.7pt;width:20.35pt;height:20.35pt;z-index:2536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55EFA70"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639680" behindDoc="0" locked="0" layoutInCell="1" allowOverlap="1" wp14:anchorId="01A7D3B8" wp14:editId="1E71DF29">
                      <wp:simplePos x="0" y="0"/>
                      <wp:positionH relativeFrom="column">
                        <wp:posOffset>446405</wp:posOffset>
                      </wp:positionH>
                      <wp:positionV relativeFrom="paragraph">
                        <wp:posOffset>1316990</wp:posOffset>
                      </wp:positionV>
                      <wp:extent cx="258445" cy="258445"/>
                      <wp:effectExtent l="25400" t="25400" r="71755" b="122555"/>
                      <wp:wrapNone/>
                      <wp:docPr id="740" name="Connector 7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445" cy="258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7BA7CB3"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0" o:spid="_x0000_s1244" type="#_x0000_t120" style="position:absolute;left:0;text-align:left;margin-left:35.15pt;margin-top:103.7pt;width:20.35pt;height:20.35pt;z-index:2536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7BA7CB3"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638656" behindDoc="0" locked="0" layoutInCell="1" allowOverlap="1" wp14:anchorId="118AECE8" wp14:editId="19AF4A6D">
                      <wp:simplePos x="0" y="0"/>
                      <wp:positionH relativeFrom="column">
                        <wp:posOffset>1796774</wp:posOffset>
                      </wp:positionH>
                      <wp:positionV relativeFrom="paragraph">
                        <wp:posOffset>47404</wp:posOffset>
                      </wp:positionV>
                      <wp:extent cx="258445" cy="258445"/>
                      <wp:effectExtent l="25400" t="25400" r="71755" b="122555"/>
                      <wp:wrapNone/>
                      <wp:docPr id="739" name="Connector 7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445" cy="258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4E829F"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9" o:spid="_x0000_s1245" type="#_x0000_t120" style="position:absolute;left:0;text-align:left;margin-left:141.5pt;margin-top:3.75pt;width:20.35pt;height:20.35pt;z-index:2536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84E829F"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637632" behindDoc="0" locked="0" layoutInCell="1" allowOverlap="1" wp14:anchorId="74C6F406" wp14:editId="0F8C8A1F">
                      <wp:simplePos x="0" y="0"/>
                      <wp:positionH relativeFrom="column">
                        <wp:posOffset>812800</wp:posOffset>
                      </wp:positionH>
                      <wp:positionV relativeFrom="paragraph">
                        <wp:posOffset>37465</wp:posOffset>
                      </wp:positionV>
                      <wp:extent cx="258445" cy="258445"/>
                      <wp:effectExtent l="25400" t="25400" r="71755" b="122555"/>
                      <wp:wrapNone/>
                      <wp:docPr id="738" name="Connector 7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445" cy="2584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6F5CBF4"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8" o:spid="_x0000_s1246" type="#_x0000_t120" style="position:absolute;left:0;text-align:left;margin-left:64pt;margin-top:2.95pt;width:20.35pt;height:20.35pt;z-index:2536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6F5CBF4" w14:textId="77777777" w:rsidR="00012771" w:rsidRDefault="00012771" w:rsidP="00012771">
                            <w:pPr>
                              <w:jc w:val="center"/>
                            </w:pPr>
                          </w:p>
                        </w:txbxContent>
                      </v:textbox>
                    </v:shape>
                  </w:pict>
                </mc:Fallback>
              </mc:AlternateContent>
            </w:r>
            <w:r w:rsidRPr="00A835C9">
              <w:rPr>
                <w:noProof/>
              </w:rPr>
              <w:drawing>
                <wp:inline distT="0" distB="0" distL="0" distR="0" wp14:anchorId="1D9B93C4" wp14:editId="74808B22">
                  <wp:extent cx="2877334" cy="1676400"/>
                  <wp:effectExtent l="0" t="0" r="0" b="0"/>
                  <wp:docPr id="61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84">
                            <a:extLst>
                              <a:ext uri="{BEBA8EAE-BF5A-486C-A8C5-ECC9F3942E4B}">
                                <a14:imgProps xmlns:a14="http://schemas.microsoft.com/office/drawing/2010/main">
                                  <a14:imgLayer r:embed="rId585">
                                    <a14:imgEffect>
                                      <a14:brightnessContrast bright="40000" contrast="40000"/>
                                    </a14:imgEffect>
                                  </a14:imgLayer>
                                </a14:imgProps>
                              </a:ext>
                              <a:ext uri="{28A0092B-C50C-407E-A947-70E740481C1C}">
                                <a14:useLocalDpi xmlns:a14="http://schemas.microsoft.com/office/drawing/2010/main" val="0"/>
                              </a:ext>
                            </a:extLst>
                          </a:blip>
                          <a:srcRect t="11111" b="2993"/>
                          <a:stretch/>
                        </pic:blipFill>
                        <pic:spPr bwMode="auto">
                          <a:xfrm>
                            <a:off x="0" y="0"/>
                            <a:ext cx="2877820" cy="1676683"/>
                          </a:xfrm>
                          <a:prstGeom prst="rect">
                            <a:avLst/>
                          </a:prstGeom>
                          <a:noFill/>
                          <a:ln>
                            <a:noFill/>
                          </a:ln>
                          <a:extLst>
                            <a:ext uri="{53640926-AAD7-44D8-BBD7-CCE9431645EC}">
                              <a14:shadowObscured xmlns:a14="http://schemas.microsoft.com/office/drawing/2010/main"/>
                            </a:ext>
                          </a:extLst>
                        </pic:spPr>
                      </pic:pic>
                    </a:graphicData>
                  </a:graphic>
                </wp:inline>
              </w:drawing>
            </w:r>
          </w:p>
          <w:p w14:paraId="0B174FE4" w14:textId="77777777" w:rsidR="00012771" w:rsidRPr="002653EC" w:rsidRDefault="00012771" w:rsidP="00951FF0">
            <w:pPr>
              <w:keepNext/>
              <w:spacing w:after="360"/>
              <w:jc w:val="center"/>
              <w:rPr>
                <w:b/>
                <w:noProof/>
              </w:rPr>
            </w:pPr>
            <w:r w:rsidRPr="002653EC">
              <w:rPr>
                <w:b/>
              </w:rPr>
              <w:t xml:space="preserve">Fig </w:t>
            </w:r>
            <w:r w:rsidRPr="002653EC">
              <w:rPr>
                <w:b/>
              </w:rPr>
              <w:fldChar w:fldCharType="begin"/>
            </w:r>
            <w:r w:rsidRPr="002653EC">
              <w:rPr>
                <w:b/>
              </w:rPr>
              <w:instrText xml:space="preserve"> SEQ Fig \* ARABIC </w:instrText>
            </w:r>
            <w:r w:rsidRPr="002653EC">
              <w:rPr>
                <w:b/>
              </w:rPr>
              <w:fldChar w:fldCharType="separate"/>
            </w:r>
            <w:r>
              <w:rPr>
                <w:b/>
                <w:noProof/>
              </w:rPr>
              <w:t>94</w:t>
            </w:r>
            <w:r w:rsidRPr="002653EC">
              <w:rPr>
                <w:b/>
              </w:rPr>
              <w:fldChar w:fldCharType="end"/>
            </w:r>
            <w:r w:rsidRPr="002653EC">
              <w:rPr>
                <w:b/>
              </w:rPr>
              <w:t>:  Upper Wire Assemblies installed</w:t>
            </w:r>
          </w:p>
        </w:tc>
      </w:tr>
      <w:tr w:rsidR="00012771" w14:paraId="4FDB65D1" w14:textId="77777777" w:rsidTr="00951FF0">
        <w:tc>
          <w:tcPr>
            <w:tcW w:w="1942" w:type="pct"/>
            <w:gridSpan w:val="2"/>
            <w:vAlign w:val="center"/>
          </w:tcPr>
          <w:p w14:paraId="4C0C4B00" w14:textId="77777777" w:rsidR="00012771" w:rsidRPr="00B73A11" w:rsidRDefault="00012771" w:rsidP="00012771">
            <w:pPr>
              <w:pStyle w:val="ProcedureStep"/>
              <w:numPr>
                <w:ilvl w:val="0"/>
                <w:numId w:val="22"/>
              </w:numPr>
            </w:pPr>
            <w:r w:rsidRPr="00BE2A9D">
              <w:t>Raise</w:t>
            </w:r>
            <w:r>
              <w:t xml:space="preserve"> the Upper Mass/Tablecloth Assembly on its brackets as high as possible and secure it in place.</w:t>
            </w:r>
            <w:r>
              <w:rPr>
                <w:noProof/>
              </w:rPr>
              <w:t xml:space="preserve"> </w:t>
            </w:r>
          </w:p>
        </w:tc>
        <w:tc>
          <w:tcPr>
            <w:tcW w:w="3058" w:type="pct"/>
            <w:gridSpan w:val="3"/>
            <w:vAlign w:val="center"/>
          </w:tcPr>
          <w:p w14:paraId="0EA60BBB" w14:textId="77777777" w:rsidR="00012771" w:rsidRDefault="00012771" w:rsidP="00951FF0">
            <w:pPr>
              <w:keepNext/>
              <w:jc w:val="center"/>
            </w:pPr>
            <w:r>
              <w:rPr>
                <w:noProof/>
              </w:rPr>
              <mc:AlternateContent>
                <mc:Choice Requires="wps">
                  <w:drawing>
                    <wp:anchor distT="0" distB="0" distL="114300" distR="114300" simplePos="0" relativeHeight="253598720" behindDoc="0" locked="0" layoutInCell="1" allowOverlap="1" wp14:anchorId="02669BC1" wp14:editId="3571ED17">
                      <wp:simplePos x="0" y="0"/>
                      <wp:positionH relativeFrom="column">
                        <wp:posOffset>2391410</wp:posOffset>
                      </wp:positionH>
                      <wp:positionV relativeFrom="paragraph">
                        <wp:posOffset>1046480</wp:posOffset>
                      </wp:positionV>
                      <wp:extent cx="418465" cy="418465"/>
                      <wp:effectExtent l="25400" t="25400" r="89535" b="114935"/>
                      <wp:wrapNone/>
                      <wp:docPr id="737" name="Connector 7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8465" cy="41846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9E2056"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37" o:spid="_x0000_s1247" type="#_x0000_t120" style="position:absolute;left:0;text-align:left;margin-left:188.3pt;margin-top:82.4pt;width:32.95pt;height:32.95pt;z-index:2535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E9E2056" w14:textId="77777777" w:rsidR="00012771" w:rsidRDefault="00012771" w:rsidP="00012771">
                            <w:pPr>
                              <w:jc w:val="center"/>
                            </w:pPr>
                          </w:p>
                        </w:txbxContent>
                      </v:textbox>
                    </v:shape>
                  </w:pict>
                </mc:Fallback>
              </mc:AlternateContent>
            </w:r>
            <w:r>
              <w:rPr>
                <w:b/>
                <w:noProof/>
              </w:rPr>
              <mc:AlternateContent>
                <mc:Choice Requires="wps">
                  <w:drawing>
                    <wp:anchor distT="0" distB="0" distL="114300" distR="114300" simplePos="0" relativeHeight="253571072" behindDoc="0" locked="0" layoutInCell="1" allowOverlap="1" wp14:anchorId="6EA16B1D" wp14:editId="41972D9F">
                      <wp:simplePos x="0" y="0"/>
                      <wp:positionH relativeFrom="column">
                        <wp:posOffset>1031875</wp:posOffset>
                      </wp:positionH>
                      <wp:positionV relativeFrom="paragraph">
                        <wp:posOffset>1255395</wp:posOffset>
                      </wp:positionV>
                      <wp:extent cx="1346200" cy="308610"/>
                      <wp:effectExtent l="152400" t="127000" r="0" b="0"/>
                      <wp:wrapNone/>
                      <wp:docPr id="613" name="Line Callout 1 (No Border) 613"/>
                      <wp:cNvGraphicFramePr/>
                      <a:graphic xmlns:a="http://schemas.openxmlformats.org/drawingml/2006/main">
                        <a:graphicData uri="http://schemas.microsoft.com/office/word/2010/wordprocessingShape">
                          <wps:wsp>
                            <wps:cNvSpPr/>
                            <wps:spPr>
                              <a:xfrm>
                                <a:off x="4201160" y="4990465"/>
                                <a:ext cx="1346200" cy="308610"/>
                              </a:xfrm>
                              <a:prstGeom prst="callout1">
                                <a:avLst>
                                  <a:gd name="adj1" fmla="val 28919"/>
                                  <a:gd name="adj2" fmla="val -674"/>
                                  <a:gd name="adj3" fmla="val -31006"/>
                                  <a:gd name="adj4" fmla="val -8202"/>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34B7522" w14:textId="77777777" w:rsidR="00012771" w:rsidRDefault="00012771" w:rsidP="00012771">
                                  <w:pPr>
                                    <w:rPr>
                                      <w:color w:val="000000" w:themeColor="text1"/>
                                    </w:rPr>
                                  </w:pPr>
                                  <w:r>
                                    <w:rPr>
                                      <w:color w:val="000000" w:themeColor="text1"/>
                                    </w:rPr>
                                    <w:t>Loosen Screws to allow vertical adjustment</w:t>
                                  </w:r>
                                </w:p>
                                <w:p w14:paraId="40D976CA" w14:textId="77777777" w:rsidR="00012771" w:rsidRDefault="00012771" w:rsidP="00012771">
                                  <w:pPr>
                                    <w:jc w:val="right"/>
                                  </w:pPr>
                                </w:p>
                                <w:p w14:paraId="71AEEA43"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13" o:spid="_x0000_s1248" type="#_x0000_t41" style="position:absolute;left:0;text-align:left;margin-left:81.25pt;margin-top:98.85pt;width:106pt;height:24.3pt;z-index:2535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" adj="-1772,-6697,-146,6247" filled="f" strokecolor="#00e800">
                      <v:shadow on="t" color="black" opacity="22937f" origin=",.5" offset="0,.63889mm"/>
                      <v:textbox inset="0,0,0,0">
                        <w:txbxContent>
                          <w:p w14:paraId="434B7522" w14:textId="77777777" w:rsidR="00012771" w:rsidRDefault="00012771" w:rsidP="00012771">
                            <w:pPr>
                              <w:rPr>
                                <w:color w:val="000000" w:themeColor="text1"/>
                              </w:rPr>
                            </w:pPr>
                            <w:r>
                              <w:rPr>
                                <w:color w:val="000000" w:themeColor="text1"/>
                              </w:rPr>
                              <w:t>Loosen Screws to allow vertical adjustment</w:t>
                            </w:r>
                          </w:p>
                          <w:p w14:paraId="40D976CA" w14:textId="77777777" w:rsidR="00012771" w:rsidRDefault="00012771" w:rsidP="00012771">
                            <w:pPr>
                              <w:jc w:val="right"/>
                            </w:pPr>
                          </w:p>
                          <w:p w14:paraId="71AEEA43" w14:textId="77777777" w:rsidR="00012771" w:rsidRPr="00A53E4A" w:rsidRDefault="00012771" w:rsidP="00012771">
                            <w:pPr>
                              <w:rPr>
                                <w:color w:val="000000" w:themeColor="text1"/>
                              </w:rPr>
                            </w:pPr>
                          </w:p>
                        </w:txbxContent>
                      </v:textbox>
                    </v:shape>
                  </w:pict>
                </mc:Fallback>
              </mc:AlternateContent>
            </w:r>
            <w:r>
              <w:rPr>
                <w:noProof/>
              </w:rPr>
              <w:drawing>
                <wp:inline distT="0" distB="0" distL="0" distR="0" wp14:anchorId="5FBE10CA" wp14:editId="19970208">
                  <wp:extent cx="889000" cy="1143000"/>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6">
                            <a:extLst>
                              <a:ext uri="{BEBA8EAE-BF5A-486C-A8C5-ECC9F3942E4B}">
                                <a14:imgProps xmlns:a14="http://schemas.microsoft.com/office/drawing/2010/main">
                                  <a14:imgLayer r:embed="rId58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89000" cy="11430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t xml:space="preserve">      </w:t>
            </w:r>
            <w:r>
              <w:rPr>
                <w:noProof/>
              </w:rPr>
              <w:drawing>
                <wp:inline distT="0" distB="0" distL="0" distR="0" wp14:anchorId="5135AEEB" wp14:editId="13844830">
                  <wp:extent cx="2311400" cy="1552689"/>
                  <wp:effectExtent l="0" t="0" r="0" b="0"/>
                  <wp:docPr id="60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88">
                            <a:extLst>
                              <a:ext uri="{BEBA8EAE-BF5A-486C-A8C5-ECC9F3942E4B}">
                                <a14:imgProps xmlns:a14="http://schemas.microsoft.com/office/drawing/2010/main">
                                  <a14:imgLayer r:embed="rId589">
                                    <a14:imgEffect>
                                      <a14:brightnessContrast bright="40000" contrast="40000"/>
                                    </a14:imgEffect>
                                  </a14:imgLayer>
                                </a14:imgProps>
                              </a:ext>
                              <a:ext uri="{28A0092B-C50C-407E-A947-70E740481C1C}">
                                <a14:useLocalDpi xmlns:a14="http://schemas.microsoft.com/office/drawing/2010/main" val="0"/>
                              </a:ext>
                            </a:extLst>
                          </a:blip>
                          <a:srcRect t="-1" b="1801"/>
                          <a:stretch/>
                        </pic:blipFill>
                        <pic:spPr bwMode="auto">
                          <a:xfrm>
                            <a:off x="0" y="0"/>
                            <a:ext cx="2311400" cy="1552689"/>
                          </a:xfrm>
                          <a:prstGeom prst="rect">
                            <a:avLst/>
                          </a:prstGeom>
                          <a:noFill/>
                          <a:ln>
                            <a:noFill/>
                          </a:ln>
                          <a:extLst>
                            <a:ext uri="{53640926-AAD7-44D8-BBD7-CCE9431645EC}">
                              <a14:shadowObscured xmlns:a14="http://schemas.microsoft.com/office/drawing/2010/main"/>
                            </a:ext>
                          </a:extLst>
                        </pic:spPr>
                      </pic:pic>
                    </a:graphicData>
                  </a:graphic>
                </wp:inline>
              </w:drawing>
            </w:r>
          </w:p>
          <w:p w14:paraId="131CB86A" w14:textId="77777777" w:rsidR="00012771" w:rsidRPr="002F193D" w:rsidRDefault="00012771" w:rsidP="00951FF0">
            <w:pPr>
              <w:pStyle w:val="Caption"/>
              <w:spacing w:after="360"/>
            </w:pPr>
            <w:r>
              <w:t xml:space="preserve">Fig </w:t>
            </w:r>
            <w:r>
              <w:fldChar w:fldCharType="begin"/>
            </w:r>
            <w:r>
              <w:instrText xml:space="preserve"> SEQ Fig \* ARABIC </w:instrText>
            </w:r>
            <w:r>
              <w:fldChar w:fldCharType="separate"/>
            </w:r>
            <w:r>
              <w:rPr>
                <w:noProof/>
              </w:rPr>
              <w:t>95</w:t>
            </w:r>
            <w:r>
              <w:rPr>
                <w:noProof/>
              </w:rPr>
              <w:fldChar w:fldCharType="end"/>
            </w:r>
            <w:r>
              <w:t>:  Raising Coil Holder on its Brackets</w:t>
            </w:r>
          </w:p>
        </w:tc>
      </w:tr>
      <w:tr w:rsidR="00012771" w14:paraId="2CE5B7F2" w14:textId="77777777" w:rsidTr="00951FF0">
        <w:tc>
          <w:tcPr>
            <w:tcW w:w="2412" w:type="pct"/>
            <w:gridSpan w:val="3"/>
            <w:vAlign w:val="center"/>
          </w:tcPr>
          <w:p w14:paraId="2EDDDC51" w14:textId="77777777" w:rsidR="00012771" w:rsidRPr="009D3C44" w:rsidRDefault="00012771" w:rsidP="00951FF0">
            <w:pPr>
              <w:pStyle w:val="ProcedureBullet"/>
              <w:numPr>
                <w:ilvl w:val="0"/>
                <w:numId w:val="0"/>
              </w:numPr>
              <w:ind w:left="720" w:hanging="360"/>
              <w:rPr>
                <w:color w:val="FF0000"/>
              </w:rPr>
            </w:pPr>
            <w:r w:rsidRPr="009D3C44">
              <w:rPr>
                <w:color w:val="FF0000"/>
              </w:rPr>
              <w:t>Be careful not to kink or twist the wires.</w:t>
            </w:r>
          </w:p>
          <w:p w14:paraId="1059DDA7" w14:textId="77777777" w:rsidR="00012771" w:rsidRDefault="00012771" w:rsidP="00951FF0">
            <w:pPr>
              <w:pStyle w:val="ProcedureStep"/>
              <w:numPr>
                <w:ilvl w:val="0"/>
                <w:numId w:val="21"/>
              </w:numPr>
            </w:pPr>
            <w:r>
              <w:t>Attach the 2 Upper Wire Upper Clamps to the 2 Upper Blades using:</w:t>
            </w:r>
          </w:p>
          <w:p w14:paraId="62991B6B" w14:textId="77777777" w:rsidR="00012771" w:rsidRDefault="00012771" w:rsidP="00951FF0">
            <w:pPr>
              <w:pStyle w:val="ProcedureBullet"/>
            </w:pPr>
            <w:r>
              <w:t>4 Socket Head Cap Screws</w:t>
            </w:r>
          </w:p>
          <w:p w14:paraId="26BDCA37" w14:textId="77777777" w:rsidR="00012771" w:rsidRDefault="00012771" w:rsidP="00951FF0">
            <w:pPr>
              <w:pStyle w:val="ProcedureBullet"/>
              <w:numPr>
                <w:ilvl w:val="0"/>
                <w:numId w:val="0"/>
              </w:numPr>
              <w:ind w:left="720"/>
            </w:pPr>
            <w:r>
              <w:t xml:space="preserve">8-32 x 0.50” </w:t>
            </w:r>
            <w:proofErr w:type="spellStart"/>
            <w:r w:rsidRPr="00CA774A">
              <w:rPr>
                <w:color w:val="FF0000"/>
              </w:rPr>
              <w:t>AgPlated</w:t>
            </w:r>
            <w:proofErr w:type="spellEnd"/>
          </w:p>
          <w:p w14:paraId="5A035A80" w14:textId="77777777" w:rsidR="00012771" w:rsidRPr="001130E7" w:rsidRDefault="00012771" w:rsidP="00951FF0">
            <w:pPr>
              <w:pStyle w:val="ProcedureBullet"/>
              <w:numPr>
                <w:ilvl w:val="0"/>
                <w:numId w:val="0"/>
              </w:numPr>
              <w:ind w:left="720"/>
              <w:rPr>
                <w:color w:val="FF0000"/>
              </w:rPr>
            </w:pPr>
            <w:r>
              <w:t xml:space="preserve">Torque to </w:t>
            </w:r>
            <w:r>
              <w:rPr>
                <w:color w:val="FF0000"/>
              </w:rPr>
              <w:t>30 in-</w:t>
            </w:r>
            <w:proofErr w:type="spellStart"/>
            <w:r>
              <w:rPr>
                <w:color w:val="FF0000"/>
              </w:rPr>
              <w:t>lb</w:t>
            </w:r>
            <w:proofErr w:type="spellEnd"/>
          </w:p>
        </w:tc>
        <w:tc>
          <w:tcPr>
            <w:tcW w:w="2588" w:type="pct"/>
            <w:gridSpan w:val="2"/>
            <w:vAlign w:val="center"/>
          </w:tcPr>
          <w:p w14:paraId="4DB3B505" w14:textId="77777777" w:rsidR="00012771" w:rsidRDefault="00012771" w:rsidP="00951FF0">
            <w:pPr>
              <w:keepNext/>
              <w:jc w:val="center"/>
              <w:rPr>
                <w:noProof/>
              </w:rPr>
            </w:pPr>
            <w:r>
              <w:rPr>
                <w:noProof/>
              </w:rPr>
              <mc:AlternateContent>
                <mc:Choice Requires="wps">
                  <w:drawing>
                    <wp:anchor distT="0" distB="0" distL="114300" distR="114300" simplePos="0" relativeHeight="253600768" behindDoc="0" locked="0" layoutInCell="1" allowOverlap="1" wp14:anchorId="54D2129B" wp14:editId="1A20B4DB">
                      <wp:simplePos x="0" y="0"/>
                      <wp:positionH relativeFrom="column">
                        <wp:posOffset>2258695</wp:posOffset>
                      </wp:positionH>
                      <wp:positionV relativeFrom="paragraph">
                        <wp:posOffset>151765</wp:posOffset>
                      </wp:positionV>
                      <wp:extent cx="346710" cy="346710"/>
                      <wp:effectExtent l="25400" t="25400" r="85090" b="135890"/>
                      <wp:wrapNone/>
                      <wp:docPr id="743" name="Connector 7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710" cy="34671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5E0619"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3" o:spid="_x0000_s1249" type="#_x0000_t120" style="position:absolute;left:0;text-align:left;margin-left:177.85pt;margin-top:11.95pt;width:27.3pt;height:27.3pt;z-index:2536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E5E0619"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599744" behindDoc="0" locked="0" layoutInCell="1" allowOverlap="1" wp14:anchorId="73C6E24A" wp14:editId="2FE41B95">
                      <wp:simplePos x="0" y="0"/>
                      <wp:positionH relativeFrom="column">
                        <wp:posOffset>375920</wp:posOffset>
                      </wp:positionH>
                      <wp:positionV relativeFrom="paragraph">
                        <wp:posOffset>93345</wp:posOffset>
                      </wp:positionV>
                      <wp:extent cx="346710" cy="346710"/>
                      <wp:effectExtent l="25400" t="25400" r="85090" b="135890"/>
                      <wp:wrapNone/>
                      <wp:docPr id="742" name="Connector 7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710" cy="34671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81CCD5D"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2" o:spid="_x0000_s1250" type="#_x0000_t120" style="position:absolute;left:0;text-align:left;margin-left:29.6pt;margin-top:7.35pt;width:27.3pt;height:27.3pt;z-index:2535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81CCD5D" w14:textId="77777777" w:rsidR="00012771" w:rsidRDefault="00012771" w:rsidP="00012771">
                            <w:pPr>
                              <w:jc w:val="center"/>
                            </w:pPr>
                          </w:p>
                        </w:txbxContent>
                      </v:textbox>
                    </v:shape>
                  </w:pict>
                </mc:Fallback>
              </mc:AlternateContent>
            </w:r>
            <w:r w:rsidRPr="00DB0233">
              <w:rPr>
                <w:noProof/>
              </w:rPr>
              <w:drawing>
                <wp:inline distT="0" distB="0" distL="0" distR="0" wp14:anchorId="5D02EFC7" wp14:editId="54B59E87">
                  <wp:extent cx="2872105" cy="855980"/>
                  <wp:effectExtent l="0" t="0" r="0" b="7620"/>
                  <wp:docPr id="61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0">
                            <a:extLst>
                              <a:ext uri="{BEBA8EAE-BF5A-486C-A8C5-ECC9F3942E4B}">
                                <a14:imgProps xmlns:a14="http://schemas.microsoft.com/office/drawing/2010/main">
                                  <a14:imgLayer r:embed="rId59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855980"/>
                          </a:xfrm>
                          <a:prstGeom prst="rect">
                            <a:avLst/>
                          </a:prstGeom>
                          <a:noFill/>
                          <a:ln>
                            <a:noFill/>
                          </a:ln>
                        </pic:spPr>
                      </pic:pic>
                    </a:graphicData>
                  </a:graphic>
                </wp:inline>
              </w:drawing>
            </w:r>
          </w:p>
          <w:p w14:paraId="02345677" w14:textId="77777777" w:rsidR="00012771" w:rsidRPr="00DB0233" w:rsidRDefault="00012771" w:rsidP="00951FF0">
            <w:pPr>
              <w:keepNext/>
              <w:jc w:val="center"/>
              <w:rPr>
                <w:b/>
                <w:noProof/>
              </w:rPr>
            </w:pPr>
            <w:r w:rsidRPr="00DB0233">
              <w:rPr>
                <w:b/>
              </w:rPr>
              <w:t xml:space="preserve">Fig </w:t>
            </w:r>
            <w:r w:rsidRPr="00DB0233">
              <w:rPr>
                <w:b/>
              </w:rPr>
              <w:fldChar w:fldCharType="begin"/>
            </w:r>
            <w:r w:rsidRPr="00DB0233">
              <w:rPr>
                <w:b/>
              </w:rPr>
              <w:instrText xml:space="preserve"> SEQ Fig \* ARABIC </w:instrText>
            </w:r>
            <w:r w:rsidRPr="00DB0233">
              <w:rPr>
                <w:b/>
              </w:rPr>
              <w:fldChar w:fldCharType="separate"/>
            </w:r>
            <w:r>
              <w:rPr>
                <w:b/>
                <w:noProof/>
              </w:rPr>
              <w:t>96</w:t>
            </w:r>
            <w:r w:rsidRPr="00DB0233">
              <w:rPr>
                <w:b/>
              </w:rPr>
              <w:fldChar w:fldCharType="end"/>
            </w:r>
            <w:r w:rsidRPr="00DB0233">
              <w:rPr>
                <w:b/>
              </w:rPr>
              <w:t>: Upper Clamps attached to Upper Blades</w:t>
            </w:r>
          </w:p>
        </w:tc>
      </w:tr>
      <w:tr w:rsidR="00012771" w14:paraId="6DDA8853" w14:textId="77777777" w:rsidTr="00951FF0">
        <w:tc>
          <w:tcPr>
            <w:tcW w:w="2507" w:type="pct"/>
            <w:gridSpan w:val="4"/>
            <w:vAlign w:val="center"/>
          </w:tcPr>
          <w:p w14:paraId="03CE98E9" w14:textId="77777777" w:rsidR="00012771" w:rsidRPr="004E7518" w:rsidRDefault="00012771" w:rsidP="00951FF0">
            <w:pPr>
              <w:pStyle w:val="ProcedureStep"/>
              <w:keepNext/>
              <w:numPr>
                <w:ilvl w:val="0"/>
                <w:numId w:val="21"/>
              </w:numPr>
            </w:pPr>
            <w:r w:rsidRPr="004E7518">
              <w:lastRenderedPageBreak/>
              <w:t xml:space="preserve">Center the C-Clamps using the 4 </w:t>
            </w:r>
            <w:proofErr w:type="spellStart"/>
            <w:r w:rsidRPr="004E7518">
              <w:t>Screwdrive</w:t>
            </w:r>
            <w:proofErr w:type="spellEnd"/>
            <w:r w:rsidRPr="004E7518">
              <w:t xml:space="preserve"> System Screws, then tighten the Hex Nuts to lock the Screws.</w:t>
            </w:r>
          </w:p>
          <w:p w14:paraId="27CCCC88" w14:textId="77777777" w:rsidR="00012771" w:rsidRPr="004E7518" w:rsidRDefault="00012771" w:rsidP="00951FF0">
            <w:pPr>
              <w:pStyle w:val="ProcedureStep"/>
              <w:numPr>
                <w:ilvl w:val="0"/>
                <w:numId w:val="0"/>
              </w:numPr>
              <w:ind w:left="360"/>
            </w:pPr>
            <w:r w:rsidRPr="004E7518">
              <w:t xml:space="preserve">Torque the </w:t>
            </w:r>
            <w:r>
              <w:t>eight</w:t>
            </w:r>
            <w:r w:rsidRPr="004E7518">
              <w:t xml:space="preserve"> 8-32 x 1.125” </w:t>
            </w:r>
            <w:r w:rsidRPr="004E7518">
              <w:rPr>
                <w:noProof/>
              </w:rPr>
              <mc:AlternateContent>
                <mc:Choice Requires="wps">
                  <w:drawing>
                    <wp:anchor distT="0" distB="0" distL="114300" distR="114300" simplePos="0" relativeHeight="253573120" behindDoc="0" locked="0" layoutInCell="1" allowOverlap="1" wp14:anchorId="568F76D6" wp14:editId="58CEC8C1">
                      <wp:simplePos x="0" y="0"/>
                      <wp:positionH relativeFrom="page">
                        <wp:posOffset>3755390</wp:posOffset>
                      </wp:positionH>
                      <wp:positionV relativeFrom="page">
                        <wp:posOffset>8656320</wp:posOffset>
                      </wp:positionV>
                      <wp:extent cx="241935" cy="241935"/>
                      <wp:effectExtent l="50800" t="25400" r="37465" b="113665"/>
                      <wp:wrapNone/>
                      <wp:docPr id="494" name="Connector 4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 cy="241935"/>
                              </a:xfrm>
                              <a:prstGeom prst="flowChartConnector">
                                <a:avLst/>
                              </a:prstGeom>
                              <a:noFill/>
                              <a:ln w="25400" cap="flat" cmpd="sng">
                                <a:solidFill>
                                  <a:srgbClr val="00E800"/>
                                </a:solidFill>
                                <a:prstDash val="solid"/>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94" o:spid="_x0000_s1026" type="#_x0000_t120" style="position:absolute;margin-left:295.7pt;margin-top:681.6pt;width:19.05pt;height:19.05pt;z-index:25357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" filled="f" fillcolor="#9bc1ff" strokecolor="#00e800" strokeweight="2pt">
                      <v:fill color2="#3f80cd" rotate="t" focus="100%" type="gradient">
                        <o:fill v:ext="view" type="gradientUnscaled"/>
                      </v:fill>
                      <v:shadow on="t" color="black" opacity="22936f" origin=",.5" offset="0,.63889mm"/>
                      <w10:wrap anchorx="page" anchory="page"/>
                    </v:shape>
                  </w:pict>
                </mc:Fallback>
              </mc:AlternateContent>
            </w:r>
            <w:r w:rsidRPr="004E7518">
              <w:rPr>
                <w:noProof/>
              </w:rPr>
              <mc:AlternateContent>
                <mc:Choice Requires="wps">
                  <w:drawing>
                    <wp:anchor distT="0" distB="0" distL="114300" distR="114300" simplePos="0" relativeHeight="253574144" behindDoc="0" locked="0" layoutInCell="1" allowOverlap="1" wp14:anchorId="0FF88C3A" wp14:editId="4D284710">
                      <wp:simplePos x="0" y="0"/>
                      <wp:positionH relativeFrom="page">
                        <wp:posOffset>5183505</wp:posOffset>
                      </wp:positionH>
                      <wp:positionV relativeFrom="page">
                        <wp:posOffset>8662035</wp:posOffset>
                      </wp:positionV>
                      <wp:extent cx="241935" cy="241935"/>
                      <wp:effectExtent l="50800" t="25400" r="37465" b="113665"/>
                      <wp:wrapNone/>
                      <wp:docPr id="498" name="Connector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 cy="241935"/>
                              </a:xfrm>
                              <a:prstGeom prst="flowChartConnector">
                                <a:avLst/>
                              </a:prstGeom>
                              <a:noFill/>
                              <a:ln w="25400" cap="flat" cmpd="sng">
                                <a:solidFill>
                                  <a:srgbClr val="00E800"/>
                                </a:solidFill>
                                <a:prstDash val="solid"/>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98" o:spid="_x0000_s1026" type="#_x0000_t120" style="position:absolute;margin-left:408.15pt;margin-top:682.05pt;width:19.05pt;height:19.05pt;z-index:25357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" filled="f" fillcolor="#9bc1ff" strokecolor="#00e800" strokeweight="2pt">
                      <v:fill color2="#3f80cd" rotate="t" focus="100%" type="gradient">
                        <o:fill v:ext="view" type="gradientUnscaled"/>
                      </v:fill>
                      <v:shadow on="t" color="black" opacity="22936f" origin=",.5" offset="0,.63889mm"/>
                      <w10:wrap anchorx="page" anchory="page"/>
                    </v:shape>
                  </w:pict>
                </mc:Fallback>
              </mc:AlternateContent>
            </w:r>
            <w:r w:rsidRPr="004E7518">
              <w:rPr>
                <w:noProof/>
              </w:rPr>
              <mc:AlternateContent>
                <mc:Choice Requires="wps">
                  <w:drawing>
                    <wp:anchor distT="0" distB="0" distL="114300" distR="114300" simplePos="0" relativeHeight="253575168" behindDoc="0" locked="0" layoutInCell="1" allowOverlap="1" wp14:anchorId="1D3B2148" wp14:editId="0078934A">
                      <wp:simplePos x="0" y="0"/>
                      <wp:positionH relativeFrom="page">
                        <wp:posOffset>3760470</wp:posOffset>
                      </wp:positionH>
                      <wp:positionV relativeFrom="page">
                        <wp:posOffset>9157335</wp:posOffset>
                      </wp:positionV>
                      <wp:extent cx="241935" cy="241935"/>
                      <wp:effectExtent l="50800" t="25400" r="37465" b="113665"/>
                      <wp:wrapNone/>
                      <wp:docPr id="499" name="Connector 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 cy="241935"/>
                              </a:xfrm>
                              <a:prstGeom prst="flowChartConnector">
                                <a:avLst/>
                              </a:prstGeom>
                              <a:noFill/>
                              <a:ln w="25400" cap="flat" cmpd="sng">
                                <a:solidFill>
                                  <a:srgbClr val="00E800"/>
                                </a:solidFill>
                                <a:prstDash val="solid"/>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99" o:spid="_x0000_s1026" type="#_x0000_t120" style="position:absolute;margin-left:296.1pt;margin-top:721.05pt;width:19.05pt;height:19.05pt;z-index:25357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" filled="f" fillcolor="#9bc1ff" strokecolor="#00e800" strokeweight="2pt">
                      <v:fill color2="#3f80cd" rotate="t" focus="100%" type="gradient">
                        <o:fill v:ext="view" type="gradientUnscaled"/>
                      </v:fill>
                      <v:shadow on="t" color="black" opacity="22936f" origin=",.5" offset="0,.63889mm"/>
                      <w10:wrap anchorx="page" anchory="page"/>
                    </v:shape>
                  </w:pict>
                </mc:Fallback>
              </mc:AlternateContent>
            </w:r>
            <w:r w:rsidRPr="004E7518">
              <w:rPr>
                <w:noProof/>
              </w:rPr>
              <mc:AlternateContent>
                <mc:Choice Requires="wps">
                  <w:drawing>
                    <wp:anchor distT="0" distB="0" distL="114300" distR="114300" simplePos="0" relativeHeight="253576192" behindDoc="0" locked="0" layoutInCell="1" allowOverlap="1" wp14:anchorId="2CB71FFA" wp14:editId="0852861A">
                      <wp:simplePos x="0" y="0"/>
                      <wp:positionH relativeFrom="page">
                        <wp:posOffset>5187315</wp:posOffset>
                      </wp:positionH>
                      <wp:positionV relativeFrom="page">
                        <wp:posOffset>9161145</wp:posOffset>
                      </wp:positionV>
                      <wp:extent cx="241935" cy="241935"/>
                      <wp:effectExtent l="50800" t="25400" r="37465" b="113665"/>
                      <wp:wrapNone/>
                      <wp:docPr id="502" name="Connector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 cy="241935"/>
                              </a:xfrm>
                              <a:prstGeom prst="flowChartConnector">
                                <a:avLst/>
                              </a:prstGeom>
                              <a:noFill/>
                              <a:ln w="25400" cap="flat" cmpd="sng">
                                <a:solidFill>
                                  <a:srgbClr val="00E800"/>
                                </a:solidFill>
                                <a:prstDash val="solid"/>
                                <a:round/>
                                <a:headEnd/>
                                <a:tailEnd/>
                              </a:ln>
                              <a:effectLst>
                                <a:outerShdw blurRad="40000" dist="23000" dir="5400000" rotWithShape="0">
                                  <a:srgbClr val="000000">
                                    <a:alpha val="34999"/>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502" o:spid="_x0000_s1026" type="#_x0000_t120" style="position:absolute;margin-left:408.45pt;margin-top:721.35pt;width:19.05pt;height:19.05pt;z-index:25357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" filled="f" fillcolor="#9bc1ff" strokecolor="#00e800" strokeweight="2pt">
                      <v:fill color2="#3f80cd" rotate="t" focus="100%" type="gradient">
                        <o:fill v:ext="view" type="gradientUnscaled"/>
                      </v:fill>
                      <v:shadow on="t" color="black" opacity="22936f" origin=",.5" offset="0,.63889mm"/>
                      <w10:wrap anchorx="page" anchory="page"/>
                    </v:shape>
                  </w:pict>
                </mc:Fallback>
              </mc:AlternateContent>
            </w:r>
            <w:r w:rsidRPr="004E7518">
              <w:t xml:space="preserve">C-Clamp Screws to </w:t>
            </w:r>
            <w:r w:rsidRPr="007D033B">
              <w:rPr>
                <w:color w:val="FF0000"/>
              </w:rPr>
              <w:t>30 in-l</w:t>
            </w:r>
            <w:r>
              <w:rPr>
                <w:color w:val="FF0000"/>
              </w:rPr>
              <w:t>b.</w:t>
            </w:r>
          </w:p>
        </w:tc>
        <w:tc>
          <w:tcPr>
            <w:tcW w:w="2493" w:type="pct"/>
            <w:vAlign w:val="center"/>
          </w:tcPr>
          <w:p w14:paraId="76CF457C" w14:textId="77777777" w:rsidR="00012771" w:rsidRDefault="00012771" w:rsidP="00951FF0">
            <w:pPr>
              <w:keepNext/>
              <w:jc w:val="center"/>
            </w:pPr>
            <w:r>
              <w:rPr>
                <w:noProof/>
              </w:rPr>
              <mc:AlternateContent>
                <mc:Choice Requires="wps">
                  <w:drawing>
                    <wp:anchor distT="0" distB="0" distL="114300" distR="114300" simplePos="0" relativeHeight="253593600" behindDoc="0" locked="0" layoutInCell="1" allowOverlap="1" wp14:anchorId="60EF4EF9" wp14:editId="57B59F81">
                      <wp:simplePos x="0" y="0"/>
                      <wp:positionH relativeFrom="column">
                        <wp:posOffset>2040890</wp:posOffset>
                      </wp:positionH>
                      <wp:positionV relativeFrom="paragraph">
                        <wp:posOffset>658385</wp:posOffset>
                      </wp:positionV>
                      <wp:extent cx="240665" cy="240665"/>
                      <wp:effectExtent l="0" t="0" r="13335" b="13335"/>
                      <wp:wrapNone/>
                      <wp:docPr id="246" name="Connector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3FF5248"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6" o:spid="_x0000_s1251" type="#_x0000_t120" style="position:absolute;left:0;text-align:left;margin-left:160.7pt;margin-top:51.85pt;width:18.95pt;height:18.95pt;z-index:2535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" filled="f" fillcolor="#9bc1ff" strokecolor="#00e800" strokeweight="1pt">
                      <v:fill color2="#3f80cd" rotate="t" focus="100%" type="gradient">
                        <o:fill v:ext="view" type="gradientUnscaled"/>
                      </v:fill>
                      <v:stroke dashstyle="3 1"/>
                      <v:textbox>
                        <w:txbxContent>
                          <w:p w14:paraId="63FF5248"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592576" behindDoc="0" locked="0" layoutInCell="1" allowOverlap="1" wp14:anchorId="6DB4EF74" wp14:editId="51531BF1">
                      <wp:simplePos x="0" y="0"/>
                      <wp:positionH relativeFrom="column">
                        <wp:posOffset>2040946</wp:posOffset>
                      </wp:positionH>
                      <wp:positionV relativeFrom="paragraph">
                        <wp:posOffset>196215</wp:posOffset>
                      </wp:positionV>
                      <wp:extent cx="240665" cy="240665"/>
                      <wp:effectExtent l="0" t="0" r="13335" b="13335"/>
                      <wp:wrapNone/>
                      <wp:docPr id="245" name="Connector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5048AC4"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5" o:spid="_x0000_s1252" type="#_x0000_t120" style="position:absolute;left:0;text-align:left;margin-left:160.7pt;margin-top:15.45pt;width:18.95pt;height:18.95pt;z-index:2535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" filled="f" fillcolor="#9bc1ff" strokecolor="#00e800" strokeweight="1pt">
                      <v:fill color2="#3f80cd" rotate="t" focus="100%" type="gradient">
                        <o:fill v:ext="view" type="gradientUnscaled"/>
                      </v:fill>
                      <v:stroke dashstyle="3 1"/>
                      <v:textbox>
                        <w:txbxContent>
                          <w:p w14:paraId="55048AC4"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591552" behindDoc="0" locked="0" layoutInCell="1" allowOverlap="1" wp14:anchorId="7C63CE7B" wp14:editId="1BF52E09">
                      <wp:simplePos x="0" y="0"/>
                      <wp:positionH relativeFrom="column">
                        <wp:posOffset>614680</wp:posOffset>
                      </wp:positionH>
                      <wp:positionV relativeFrom="paragraph">
                        <wp:posOffset>196215</wp:posOffset>
                      </wp:positionV>
                      <wp:extent cx="240665" cy="240665"/>
                      <wp:effectExtent l="0" t="0" r="13335" b="13335"/>
                      <wp:wrapNone/>
                      <wp:docPr id="244" name="Connector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4C6FA6"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4" o:spid="_x0000_s1253" type="#_x0000_t120" style="position:absolute;left:0;text-align:left;margin-left:48.4pt;margin-top:15.45pt;width:18.95pt;height:18.95pt;z-index:2535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" filled="f" fillcolor="#9bc1ff" strokecolor="#00e800" strokeweight="1pt">
                      <v:fill color2="#3f80cd" rotate="t" focus="100%" type="gradient">
                        <o:fill v:ext="view" type="gradientUnscaled"/>
                      </v:fill>
                      <v:stroke dashstyle="3 1"/>
                      <v:textbox>
                        <w:txbxContent>
                          <w:p w14:paraId="2A4C6FA6"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590528" behindDoc="0" locked="0" layoutInCell="1" allowOverlap="1" wp14:anchorId="27F3D195" wp14:editId="4FBC1174">
                      <wp:simplePos x="0" y="0"/>
                      <wp:positionH relativeFrom="column">
                        <wp:posOffset>614680</wp:posOffset>
                      </wp:positionH>
                      <wp:positionV relativeFrom="paragraph">
                        <wp:posOffset>653415</wp:posOffset>
                      </wp:positionV>
                      <wp:extent cx="240665" cy="240665"/>
                      <wp:effectExtent l="0" t="0" r="13335" b="13335"/>
                      <wp:wrapNone/>
                      <wp:docPr id="243" name="Connector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65" cy="240665"/>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64031A"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3" o:spid="_x0000_s1254" type="#_x0000_t120" style="position:absolute;left:0;text-align:left;margin-left:48.4pt;margin-top:51.45pt;width:18.95pt;height:18.95pt;z-index:2535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" filled="f" fillcolor="#9bc1ff" strokecolor="#00e800" strokeweight="1pt">
                      <v:fill color2="#3f80cd" rotate="t" focus="100%" type="gradient">
                        <o:fill v:ext="view" type="gradientUnscaled"/>
                      </v:fill>
                      <v:stroke dashstyle="3 1"/>
                      <v:textbox>
                        <w:txbxContent>
                          <w:p w14:paraId="5164031A" w14:textId="77777777" w:rsidR="00012771" w:rsidRDefault="00012771" w:rsidP="00012771">
                            <w:pPr>
                              <w:jc w:val="center"/>
                            </w:pPr>
                          </w:p>
                        </w:txbxContent>
                      </v:textbox>
                    </v:shape>
                  </w:pict>
                </mc:Fallback>
              </mc:AlternateContent>
            </w:r>
            <w:r>
              <w:rPr>
                <w:b/>
                <w:noProof/>
              </w:rPr>
              <w:drawing>
                <wp:inline distT="0" distB="0" distL="0" distR="0" wp14:anchorId="7CF65E30" wp14:editId="1288497B">
                  <wp:extent cx="2877185" cy="1068705"/>
                  <wp:effectExtent l="0" t="0" r="0" b="0"/>
                  <wp:docPr id="5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2">
                            <a:extLst>
                              <a:ext uri="{BEBA8EAE-BF5A-486C-A8C5-ECC9F3942E4B}">
                                <a14:imgProps xmlns:a14="http://schemas.microsoft.com/office/drawing/2010/main">
                                  <a14:imgLayer r:embed="rId59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068705"/>
                          </a:xfrm>
                          <a:prstGeom prst="rect">
                            <a:avLst/>
                          </a:prstGeom>
                          <a:noFill/>
                          <a:ln>
                            <a:noFill/>
                          </a:ln>
                        </pic:spPr>
                      </pic:pic>
                    </a:graphicData>
                  </a:graphic>
                </wp:inline>
              </w:drawing>
            </w:r>
          </w:p>
          <w:p w14:paraId="08A99C36" w14:textId="77777777" w:rsidR="00012771" w:rsidRPr="009307BF" w:rsidRDefault="00012771" w:rsidP="00951FF0">
            <w:pPr>
              <w:pStyle w:val="Caption"/>
              <w:spacing w:after="360"/>
              <w:rPr>
                <w:noProof/>
              </w:rPr>
            </w:pPr>
            <w:r>
              <w:t xml:space="preserve">Fig </w:t>
            </w:r>
            <w:r>
              <w:fldChar w:fldCharType="begin"/>
            </w:r>
            <w:r>
              <w:instrText xml:space="preserve"> SEQ Fig \* ARABIC </w:instrText>
            </w:r>
            <w:r>
              <w:fldChar w:fldCharType="separate"/>
            </w:r>
            <w:r>
              <w:rPr>
                <w:noProof/>
              </w:rPr>
              <w:t>97</w:t>
            </w:r>
            <w:r>
              <w:rPr>
                <w:noProof/>
              </w:rPr>
              <w:fldChar w:fldCharType="end"/>
            </w:r>
            <w:r>
              <w:t>: Centering C-Clamps with Screw Drives</w:t>
            </w:r>
          </w:p>
        </w:tc>
      </w:tr>
      <w:tr w:rsidR="00012771" w14:paraId="591E9008" w14:textId="77777777" w:rsidTr="00951FF0">
        <w:tc>
          <w:tcPr>
            <w:tcW w:w="1566" w:type="pct"/>
            <w:vAlign w:val="center"/>
          </w:tcPr>
          <w:p w14:paraId="73ACC7A5" w14:textId="77777777" w:rsidR="00012771" w:rsidRDefault="00012771" w:rsidP="00951FF0">
            <w:pPr>
              <w:pStyle w:val="ProcedureStep"/>
              <w:numPr>
                <w:ilvl w:val="0"/>
                <w:numId w:val="21"/>
              </w:numPr>
            </w:pPr>
            <w:r>
              <w:t>Adjust the height of the Upper Mass/Tablecloth Assembly on its brackets to remove slack in the Upper Wires.</w:t>
            </w:r>
          </w:p>
        </w:tc>
        <w:tc>
          <w:tcPr>
            <w:tcW w:w="3434" w:type="pct"/>
            <w:gridSpan w:val="4"/>
            <w:vAlign w:val="center"/>
          </w:tcPr>
          <w:p w14:paraId="4673E992" w14:textId="77777777" w:rsidR="00012771" w:rsidRDefault="00012771" w:rsidP="00951FF0">
            <w:pPr>
              <w:keepNext/>
              <w:jc w:val="center"/>
            </w:pPr>
            <w:r>
              <w:rPr>
                <w:noProof/>
              </w:rPr>
              <mc:AlternateContent>
                <mc:Choice Requires="wps">
                  <w:drawing>
                    <wp:anchor distT="0" distB="0" distL="114300" distR="114300" simplePos="0" relativeHeight="253589504" behindDoc="0" locked="0" layoutInCell="1" allowOverlap="1" wp14:anchorId="1177B8B2" wp14:editId="38F5434E">
                      <wp:simplePos x="0" y="0"/>
                      <wp:positionH relativeFrom="column">
                        <wp:posOffset>2775585</wp:posOffset>
                      </wp:positionH>
                      <wp:positionV relativeFrom="paragraph">
                        <wp:posOffset>1004570</wp:posOffset>
                      </wp:positionV>
                      <wp:extent cx="463550" cy="463550"/>
                      <wp:effectExtent l="0" t="0" r="19050" b="19050"/>
                      <wp:wrapNone/>
                      <wp:docPr id="240" name="Connector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46355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4D7E772"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0" o:spid="_x0000_s1255" type="#_x0000_t120" style="position:absolute;left:0;text-align:left;margin-left:218.55pt;margin-top:79.1pt;width:36.5pt;height:36.5pt;z-index:2535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" filled="f" fillcolor="#9bc1ff" strokecolor="#00e800" strokeweight="1pt">
                      <v:fill color2="#3f80cd" rotate="t" focus="100%" type="gradient">
                        <o:fill v:ext="view" type="gradientUnscaled"/>
                      </v:fill>
                      <v:stroke dashstyle="3 1"/>
                      <v:textbox>
                        <w:txbxContent>
                          <w:p w14:paraId="04D7E772" w14:textId="77777777" w:rsidR="00012771" w:rsidRDefault="00012771" w:rsidP="00012771">
                            <w:pPr>
                              <w:jc w:val="center"/>
                            </w:pPr>
                          </w:p>
                        </w:txbxContent>
                      </v:textbox>
                    </v:shape>
                  </w:pict>
                </mc:Fallback>
              </mc:AlternateContent>
            </w:r>
            <w:r>
              <w:rPr>
                <w:b/>
                <w:noProof/>
              </w:rPr>
              <mc:AlternateContent>
                <mc:Choice Requires="wps">
                  <w:drawing>
                    <wp:anchor distT="0" distB="0" distL="114300" distR="114300" simplePos="0" relativeHeight="253572096" behindDoc="0" locked="0" layoutInCell="1" allowOverlap="1" wp14:anchorId="3423DB7B" wp14:editId="5EA7D6D9">
                      <wp:simplePos x="0" y="0"/>
                      <wp:positionH relativeFrom="column">
                        <wp:posOffset>1159510</wp:posOffset>
                      </wp:positionH>
                      <wp:positionV relativeFrom="paragraph">
                        <wp:posOffset>1059815</wp:posOffset>
                      </wp:positionV>
                      <wp:extent cx="1346200" cy="308610"/>
                      <wp:effectExtent l="203200" t="0" r="0" b="0"/>
                      <wp:wrapNone/>
                      <wp:docPr id="623" name="Line Callout 1 (No Border) 623"/>
                      <wp:cNvGraphicFramePr/>
                      <a:graphic xmlns:a="http://schemas.openxmlformats.org/drawingml/2006/main">
                        <a:graphicData uri="http://schemas.microsoft.com/office/word/2010/wordprocessingShape">
                          <wps:wsp>
                            <wps:cNvSpPr/>
                            <wps:spPr>
                              <a:xfrm>
                                <a:off x="3945255" y="4168140"/>
                                <a:ext cx="1346200" cy="308610"/>
                              </a:xfrm>
                              <a:prstGeom prst="callout1">
                                <a:avLst>
                                  <a:gd name="adj1" fmla="val 28919"/>
                                  <a:gd name="adj2" fmla="val -674"/>
                                  <a:gd name="adj3" fmla="val 30185"/>
                                  <a:gd name="adj4" fmla="val -12632"/>
                                </a:avLst>
                              </a:prstGeom>
                              <a:no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9D6C293" w14:textId="77777777" w:rsidR="00012771" w:rsidRDefault="00012771" w:rsidP="00012771">
                                  <w:pPr>
                                    <w:rPr>
                                      <w:color w:val="000000" w:themeColor="text1"/>
                                    </w:rPr>
                                  </w:pPr>
                                  <w:r>
                                    <w:rPr>
                                      <w:color w:val="000000" w:themeColor="text1"/>
                                    </w:rPr>
                                    <w:t>Loosen Screws to allow vertical adjustment</w:t>
                                  </w:r>
                                </w:p>
                                <w:p w14:paraId="6EF36A26" w14:textId="77777777" w:rsidR="00012771" w:rsidRDefault="00012771" w:rsidP="00012771">
                                  <w:pPr>
                                    <w:jc w:val="right"/>
                                  </w:pPr>
                                </w:p>
                                <w:p w14:paraId="0B3C3177"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23" o:spid="_x0000_s1256" type="#_x0000_t41" style="position:absolute;left:0;text-align:left;margin-left:91.3pt;margin-top:83.45pt;width:106pt;height:24.3pt;z-index:2535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" adj="-2729,6520,-146,6247" filled="f" strokecolor="#00e800">
                      <v:shadow on="t" color="black" opacity="22937f" origin=",.5" offset="0,.63889mm"/>
                      <v:textbox inset="0,0,0,0">
                        <w:txbxContent>
                          <w:p w14:paraId="69D6C293" w14:textId="77777777" w:rsidR="00012771" w:rsidRDefault="00012771" w:rsidP="00012771">
                            <w:pPr>
                              <w:rPr>
                                <w:color w:val="000000" w:themeColor="text1"/>
                              </w:rPr>
                            </w:pPr>
                            <w:r>
                              <w:rPr>
                                <w:color w:val="000000" w:themeColor="text1"/>
                              </w:rPr>
                              <w:t>Loosen Screws to allow vertical adjustment</w:t>
                            </w:r>
                          </w:p>
                          <w:p w14:paraId="6EF36A26" w14:textId="77777777" w:rsidR="00012771" w:rsidRDefault="00012771" w:rsidP="00012771">
                            <w:pPr>
                              <w:jc w:val="right"/>
                            </w:pPr>
                          </w:p>
                          <w:p w14:paraId="0B3C3177" w14:textId="77777777" w:rsidR="00012771" w:rsidRPr="00A53E4A" w:rsidRDefault="00012771" w:rsidP="00012771">
                            <w:pPr>
                              <w:rPr>
                                <w:color w:val="000000" w:themeColor="text1"/>
                              </w:rPr>
                            </w:pPr>
                          </w:p>
                        </w:txbxContent>
                      </v:textbox>
                      <o:callout v:ext="edit" minusy="t"/>
                    </v:shape>
                  </w:pict>
                </mc:Fallback>
              </mc:AlternateContent>
            </w:r>
            <w:r>
              <w:rPr>
                <w:noProof/>
              </w:rPr>
              <w:drawing>
                <wp:inline distT="0" distB="0" distL="0" distR="0" wp14:anchorId="67EA2283" wp14:editId="1C3AFA12">
                  <wp:extent cx="889000" cy="1143000"/>
                  <wp:effectExtent l="0" t="0" r="0"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6">
                            <a:extLst>
                              <a:ext uri="{BEBA8EAE-BF5A-486C-A8C5-ECC9F3942E4B}">
                                <a14:imgProps xmlns:a14="http://schemas.microsoft.com/office/drawing/2010/main">
                                  <a14:imgLayer r:embed="rId58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89000" cy="11430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r>
              <w:t xml:space="preserve">    </w:t>
            </w:r>
            <w:r>
              <w:tab/>
              <w:t xml:space="preserve">  </w:t>
            </w:r>
            <w:r>
              <w:rPr>
                <w:noProof/>
              </w:rPr>
              <w:drawing>
                <wp:inline distT="0" distB="0" distL="0" distR="0" wp14:anchorId="1D984F65" wp14:editId="772A9AC6">
                  <wp:extent cx="2311400" cy="1552689"/>
                  <wp:effectExtent l="0" t="0" r="0" b="0"/>
                  <wp:docPr id="6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88">
                            <a:extLst>
                              <a:ext uri="{BEBA8EAE-BF5A-486C-A8C5-ECC9F3942E4B}">
                                <a14:imgProps xmlns:a14="http://schemas.microsoft.com/office/drawing/2010/main">
                                  <a14:imgLayer r:embed="rId589">
                                    <a14:imgEffect>
                                      <a14:brightnessContrast bright="40000" contrast="40000"/>
                                    </a14:imgEffect>
                                  </a14:imgLayer>
                                </a14:imgProps>
                              </a:ext>
                              <a:ext uri="{28A0092B-C50C-407E-A947-70E740481C1C}">
                                <a14:useLocalDpi xmlns:a14="http://schemas.microsoft.com/office/drawing/2010/main" val="0"/>
                              </a:ext>
                            </a:extLst>
                          </a:blip>
                          <a:srcRect t="-1" b="1801"/>
                          <a:stretch/>
                        </pic:blipFill>
                        <pic:spPr bwMode="auto">
                          <a:xfrm>
                            <a:off x="0" y="0"/>
                            <a:ext cx="2311400" cy="1552689"/>
                          </a:xfrm>
                          <a:prstGeom prst="rect">
                            <a:avLst/>
                          </a:prstGeom>
                          <a:noFill/>
                          <a:ln>
                            <a:noFill/>
                          </a:ln>
                          <a:extLst>
                            <a:ext uri="{53640926-AAD7-44D8-BBD7-CCE9431645EC}">
                              <a14:shadowObscured xmlns:a14="http://schemas.microsoft.com/office/drawing/2010/main"/>
                            </a:ext>
                          </a:extLst>
                        </pic:spPr>
                      </pic:pic>
                    </a:graphicData>
                  </a:graphic>
                </wp:inline>
              </w:drawing>
            </w:r>
          </w:p>
          <w:p w14:paraId="67D45DC7" w14:textId="77777777" w:rsidR="00012771" w:rsidRDefault="00012771" w:rsidP="00951FF0">
            <w:pPr>
              <w:pStyle w:val="Caption"/>
              <w:spacing w:after="360"/>
              <w:rPr>
                <w:noProof/>
              </w:rPr>
            </w:pPr>
            <w:r>
              <w:t xml:space="preserve">Fig </w:t>
            </w:r>
            <w:r>
              <w:fldChar w:fldCharType="begin"/>
            </w:r>
            <w:r>
              <w:instrText xml:space="preserve"> SEQ Fig \* ARABIC </w:instrText>
            </w:r>
            <w:r>
              <w:fldChar w:fldCharType="separate"/>
            </w:r>
            <w:r>
              <w:rPr>
                <w:noProof/>
              </w:rPr>
              <w:t>98</w:t>
            </w:r>
            <w:r>
              <w:rPr>
                <w:noProof/>
              </w:rPr>
              <w:fldChar w:fldCharType="end"/>
            </w:r>
            <w:r>
              <w:t>: Lowering Coil Holder to eliminate slack in Wires</w:t>
            </w:r>
          </w:p>
        </w:tc>
      </w:tr>
      <w:tr w:rsidR="00012771" w14:paraId="58DD16CB" w14:textId="77777777" w:rsidTr="00951FF0">
        <w:tc>
          <w:tcPr>
            <w:tcW w:w="2507" w:type="pct"/>
            <w:gridSpan w:val="4"/>
            <w:vAlign w:val="center"/>
          </w:tcPr>
          <w:p w14:paraId="04885C99" w14:textId="77777777" w:rsidR="00012771" w:rsidRDefault="00012771" w:rsidP="00951FF0">
            <w:pPr>
              <w:pStyle w:val="ProcedureStep"/>
              <w:numPr>
                <w:ilvl w:val="0"/>
                <w:numId w:val="21"/>
              </w:numPr>
            </w:pPr>
            <w:r>
              <w:t xml:space="preserve">Attach the 4 Intermediate Wire </w:t>
            </w:r>
            <w:r w:rsidRPr="00540A77">
              <w:rPr>
                <w:color w:val="FF0000"/>
              </w:rPr>
              <w:t>Lower</w:t>
            </w:r>
            <w:r>
              <w:t xml:space="preserve"> Clamps to each end of the Intermediate Mass Assembly using:</w:t>
            </w:r>
          </w:p>
          <w:p w14:paraId="7E551D50" w14:textId="77777777" w:rsidR="00012771" w:rsidRDefault="00012771" w:rsidP="00951FF0">
            <w:pPr>
              <w:pStyle w:val="ProcedureBullet"/>
            </w:pPr>
            <w:r>
              <w:t>12 Socket Head Cap Screws</w:t>
            </w:r>
          </w:p>
          <w:p w14:paraId="22528E0F" w14:textId="77777777" w:rsidR="00012771" w:rsidRDefault="00012771" w:rsidP="00951FF0">
            <w:pPr>
              <w:pStyle w:val="ProcedureBullet"/>
              <w:numPr>
                <w:ilvl w:val="0"/>
                <w:numId w:val="0"/>
              </w:numPr>
              <w:ind w:left="1080" w:hanging="360"/>
            </w:pPr>
            <w:r>
              <w:t xml:space="preserve">8-32 x .625” </w:t>
            </w:r>
            <w:proofErr w:type="spellStart"/>
            <w:r w:rsidRPr="00DC5343">
              <w:rPr>
                <w:color w:val="FF0000"/>
              </w:rPr>
              <w:t>AgPlated</w:t>
            </w:r>
            <w:proofErr w:type="spellEnd"/>
          </w:p>
          <w:p w14:paraId="5420A300" w14:textId="77777777" w:rsidR="00012771" w:rsidRPr="0002004E" w:rsidRDefault="00012771" w:rsidP="00951FF0">
            <w:pPr>
              <w:pStyle w:val="ProcedureBullet"/>
              <w:numPr>
                <w:ilvl w:val="0"/>
                <w:numId w:val="0"/>
              </w:numPr>
              <w:ind w:left="1080" w:hanging="360"/>
              <w:rPr>
                <w:color w:val="FF0000"/>
              </w:rPr>
            </w:pPr>
            <w:r>
              <w:t xml:space="preserve">Torque to </w:t>
            </w:r>
            <w:r>
              <w:rPr>
                <w:color w:val="FF0000"/>
              </w:rPr>
              <w:t>30 in-</w:t>
            </w:r>
            <w:proofErr w:type="spellStart"/>
            <w:r>
              <w:rPr>
                <w:color w:val="FF0000"/>
              </w:rPr>
              <w:t>lb</w:t>
            </w:r>
            <w:proofErr w:type="spellEnd"/>
          </w:p>
        </w:tc>
        <w:tc>
          <w:tcPr>
            <w:tcW w:w="2493" w:type="pct"/>
            <w:vAlign w:val="center"/>
          </w:tcPr>
          <w:p w14:paraId="031A10C5" w14:textId="77777777" w:rsidR="00012771" w:rsidRDefault="00012771" w:rsidP="00951FF0">
            <w:pPr>
              <w:keepNext/>
              <w:jc w:val="center"/>
            </w:pPr>
            <w:r>
              <w:rPr>
                <w:noProof/>
              </w:rPr>
              <mc:AlternateContent>
                <mc:Choice Requires="wps">
                  <w:drawing>
                    <wp:anchor distT="0" distB="0" distL="114300" distR="114300" simplePos="0" relativeHeight="253597696" behindDoc="0" locked="0" layoutInCell="1" allowOverlap="1" wp14:anchorId="388089E7" wp14:editId="36373304">
                      <wp:simplePos x="0" y="0"/>
                      <wp:positionH relativeFrom="column">
                        <wp:posOffset>1704340</wp:posOffset>
                      </wp:positionH>
                      <wp:positionV relativeFrom="paragraph">
                        <wp:posOffset>676910</wp:posOffset>
                      </wp:positionV>
                      <wp:extent cx="153670" cy="153670"/>
                      <wp:effectExtent l="0" t="0" r="24130" b="24130"/>
                      <wp:wrapNone/>
                      <wp:docPr id="250" name="Connector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15367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F4246DF"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50" o:spid="_x0000_s1257" type="#_x0000_t120" style="position:absolute;left:0;text-align:left;margin-left:134.2pt;margin-top:53.3pt;width:12.1pt;height:12.1pt;z-index:2535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" filled="f" fillcolor="#9bc1ff" strokecolor="#00e800" strokeweight="1pt">
                      <v:fill color2="#3f80cd" rotate="t" focus="100%" type="gradient">
                        <o:fill v:ext="view" type="gradientUnscaled"/>
                      </v:fill>
                      <v:stroke dashstyle="3 1"/>
                      <v:textbox>
                        <w:txbxContent>
                          <w:p w14:paraId="1F4246DF"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596672" behindDoc="0" locked="0" layoutInCell="1" allowOverlap="1" wp14:anchorId="7EAD00F5" wp14:editId="4E0AB568">
                      <wp:simplePos x="0" y="0"/>
                      <wp:positionH relativeFrom="column">
                        <wp:posOffset>1018540</wp:posOffset>
                      </wp:positionH>
                      <wp:positionV relativeFrom="paragraph">
                        <wp:posOffset>676910</wp:posOffset>
                      </wp:positionV>
                      <wp:extent cx="153670" cy="153670"/>
                      <wp:effectExtent l="0" t="0" r="24130" b="24130"/>
                      <wp:wrapNone/>
                      <wp:docPr id="249" name="Connector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15367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CA5AC08"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9" o:spid="_x0000_s1258" type="#_x0000_t120" style="position:absolute;left:0;text-align:left;margin-left:80.2pt;margin-top:53.3pt;width:12.1pt;height:12.1pt;z-index:2535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" filled="f" fillcolor="#9bc1ff" strokecolor="#00e800" strokeweight="1pt">
                      <v:fill color2="#3f80cd" rotate="t" focus="100%" type="gradient">
                        <o:fill v:ext="view" type="gradientUnscaled"/>
                      </v:fill>
                      <v:stroke dashstyle="3 1"/>
                      <v:textbox>
                        <w:txbxContent>
                          <w:p w14:paraId="4CA5AC08"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595648" behindDoc="0" locked="0" layoutInCell="1" allowOverlap="1" wp14:anchorId="0BDE411C" wp14:editId="687478FB">
                      <wp:simplePos x="0" y="0"/>
                      <wp:positionH relativeFrom="column">
                        <wp:posOffset>1656605</wp:posOffset>
                      </wp:positionH>
                      <wp:positionV relativeFrom="paragraph">
                        <wp:posOffset>430530</wp:posOffset>
                      </wp:positionV>
                      <wp:extent cx="257175" cy="157480"/>
                      <wp:effectExtent l="0" t="0" r="22225" b="20320"/>
                      <wp:wrapNone/>
                      <wp:docPr id="248" name="Connector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1574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C592A4"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8" o:spid="_x0000_s1259" type="#_x0000_t120" style="position:absolute;left:0;text-align:left;margin-left:130.45pt;margin-top:33.9pt;width:20.25pt;height:12.4pt;z-index:2535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" filled="f" fillcolor="#9bc1ff" strokecolor="#00e800" strokeweight="1pt">
                      <v:fill color2="#3f80cd" rotate="t" focus="100%" type="gradient">
                        <o:fill v:ext="view" type="gradientUnscaled"/>
                      </v:fill>
                      <v:stroke dashstyle="3 1"/>
                      <v:textbox>
                        <w:txbxContent>
                          <w:p w14:paraId="0AC592A4"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594624" behindDoc="0" locked="0" layoutInCell="1" allowOverlap="1" wp14:anchorId="57521CA9" wp14:editId="04225351">
                      <wp:simplePos x="0" y="0"/>
                      <wp:positionH relativeFrom="column">
                        <wp:posOffset>965835</wp:posOffset>
                      </wp:positionH>
                      <wp:positionV relativeFrom="paragraph">
                        <wp:posOffset>430530</wp:posOffset>
                      </wp:positionV>
                      <wp:extent cx="257175" cy="157480"/>
                      <wp:effectExtent l="0" t="0" r="22225" b="20320"/>
                      <wp:wrapNone/>
                      <wp:docPr id="247" name="Connector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157480"/>
                              </a:xfrm>
                              <a:prstGeom prst="flowChartConnector">
                                <a:avLst/>
                              </a:prstGeom>
                              <a:noFill/>
                              <a:ln w="12700" cap="flat" cmpd="sng">
                                <a:solidFill>
                                  <a:srgbClr val="00E800"/>
                                </a:solidFill>
                                <a:prstDash val="sysDash"/>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89747FD"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7" o:spid="_x0000_s1260" type="#_x0000_t120" style="position:absolute;left:0;text-align:left;margin-left:76.05pt;margin-top:33.9pt;width:20.25pt;height:12.4pt;z-index:2535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" filled="f" fillcolor="#9bc1ff" strokecolor="#00e800" strokeweight="1pt">
                      <v:fill color2="#3f80cd" rotate="t" focus="100%" type="gradient">
                        <o:fill v:ext="view" type="gradientUnscaled"/>
                      </v:fill>
                      <v:stroke dashstyle="3 1"/>
                      <v:textbox>
                        <w:txbxContent>
                          <w:p w14:paraId="589747FD" w14:textId="77777777" w:rsidR="00012771" w:rsidRDefault="00012771" w:rsidP="00012771">
                            <w:pPr>
                              <w:jc w:val="center"/>
                            </w:pPr>
                          </w:p>
                        </w:txbxContent>
                      </v:textbox>
                    </v:shape>
                  </w:pict>
                </mc:Fallback>
              </mc:AlternateContent>
            </w:r>
            <w:r>
              <w:rPr>
                <w:noProof/>
              </w:rPr>
              <w:drawing>
                <wp:inline distT="0" distB="0" distL="0" distR="0" wp14:anchorId="33E30EB0" wp14:editId="28B73B9F">
                  <wp:extent cx="2748169" cy="1289609"/>
                  <wp:effectExtent l="0" t="0" r="0" b="6350"/>
                  <wp:docPr id="62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94">
                            <a:extLst>
                              <a:ext uri="{BEBA8EAE-BF5A-486C-A8C5-ECC9F3942E4B}">
                                <a14:imgProps xmlns:a14="http://schemas.microsoft.com/office/drawing/2010/main">
                                  <a14:imgLayer r:embed="rId595">
                                    <a14:imgEffect>
                                      <a14:brightnessContrast bright="40000" contrast="40000"/>
                                    </a14:imgEffect>
                                  </a14:imgLayer>
                                </a14:imgProps>
                              </a:ext>
                              <a:ext uri="{28A0092B-C50C-407E-A947-70E740481C1C}">
                                <a14:useLocalDpi xmlns:a14="http://schemas.microsoft.com/office/drawing/2010/main" val="0"/>
                              </a:ext>
                            </a:extLst>
                          </a:blip>
                          <a:srcRect l="2250" r="2060"/>
                          <a:stretch/>
                        </pic:blipFill>
                        <pic:spPr bwMode="auto">
                          <a:xfrm>
                            <a:off x="0" y="0"/>
                            <a:ext cx="2748332" cy="1289685"/>
                          </a:xfrm>
                          <a:prstGeom prst="rect">
                            <a:avLst/>
                          </a:prstGeom>
                          <a:noFill/>
                          <a:ln>
                            <a:noFill/>
                          </a:ln>
                          <a:extLst>
                            <a:ext uri="{53640926-AAD7-44D8-BBD7-CCE9431645EC}">
                              <a14:shadowObscured xmlns:a14="http://schemas.microsoft.com/office/drawing/2010/main"/>
                            </a:ext>
                          </a:extLst>
                        </pic:spPr>
                      </pic:pic>
                    </a:graphicData>
                  </a:graphic>
                </wp:inline>
              </w:drawing>
            </w:r>
          </w:p>
          <w:p w14:paraId="1A01F9E9" w14:textId="77777777" w:rsidR="00012771" w:rsidRDefault="00012771" w:rsidP="00951FF0">
            <w:pPr>
              <w:pStyle w:val="Caption"/>
              <w:spacing w:after="360"/>
              <w:rPr>
                <w:noProof/>
              </w:rPr>
            </w:pPr>
            <w:r>
              <w:t xml:space="preserve">Fig </w:t>
            </w:r>
            <w:r>
              <w:fldChar w:fldCharType="begin"/>
            </w:r>
            <w:r>
              <w:instrText xml:space="preserve"> SEQ Fig \* ARABIC </w:instrText>
            </w:r>
            <w:r>
              <w:fldChar w:fldCharType="separate"/>
            </w:r>
            <w:r>
              <w:rPr>
                <w:noProof/>
              </w:rPr>
              <w:t>99</w:t>
            </w:r>
            <w:r>
              <w:rPr>
                <w:noProof/>
              </w:rPr>
              <w:fldChar w:fldCharType="end"/>
            </w:r>
            <w:r>
              <w:t>: End of Intermediate Mass</w:t>
            </w:r>
          </w:p>
        </w:tc>
      </w:tr>
      <w:tr w:rsidR="00012771" w14:paraId="342FCB56" w14:textId="77777777" w:rsidTr="00951FF0">
        <w:tc>
          <w:tcPr>
            <w:tcW w:w="2507" w:type="pct"/>
            <w:gridSpan w:val="4"/>
            <w:vAlign w:val="center"/>
          </w:tcPr>
          <w:p w14:paraId="34C04E9A" w14:textId="77777777" w:rsidR="00012771" w:rsidRDefault="00012771" w:rsidP="00951FF0">
            <w:pPr>
              <w:pStyle w:val="ProcedureStep"/>
              <w:numPr>
                <w:ilvl w:val="0"/>
                <w:numId w:val="21"/>
              </w:numPr>
            </w:pPr>
            <w:r>
              <w:t>Remove the 2 Screws and Hex Nuts at the top center of the Upper Mass Assembly that are holding the Upper Mass Assembly against the Coil Holder.  The Upper Mass Assembly should still be locked relative to the Coil Holder using the top and side earthquake stops.</w:t>
            </w:r>
            <w:r>
              <w:rPr>
                <w:noProof/>
              </w:rPr>
              <w:t xml:space="preserve"> </w:t>
            </w:r>
          </w:p>
        </w:tc>
        <w:tc>
          <w:tcPr>
            <w:tcW w:w="2493" w:type="pct"/>
            <w:vAlign w:val="center"/>
          </w:tcPr>
          <w:p w14:paraId="50943027" w14:textId="77777777" w:rsidR="00012771" w:rsidRDefault="00012771" w:rsidP="00951FF0">
            <w:pPr>
              <w:keepNext/>
              <w:jc w:val="center"/>
            </w:pPr>
            <w:r>
              <w:rPr>
                <w:noProof/>
              </w:rPr>
              <mc:AlternateContent>
                <mc:Choice Requires="wps">
                  <w:drawing>
                    <wp:anchor distT="0" distB="0" distL="114300" distR="114300" simplePos="0" relativeHeight="253601792" behindDoc="0" locked="0" layoutInCell="1" allowOverlap="1" wp14:anchorId="187719C2" wp14:editId="2C23D688">
                      <wp:simplePos x="0" y="0"/>
                      <wp:positionH relativeFrom="column">
                        <wp:posOffset>1203325</wp:posOffset>
                      </wp:positionH>
                      <wp:positionV relativeFrom="paragraph">
                        <wp:posOffset>1212215</wp:posOffset>
                      </wp:positionV>
                      <wp:extent cx="152400" cy="210820"/>
                      <wp:effectExtent l="25400" t="25400" r="76200" b="119380"/>
                      <wp:wrapNone/>
                      <wp:docPr id="746" name="Connector 7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1082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EB18768"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6" o:spid="_x0000_s1261" type="#_x0000_t120" style="position:absolute;left:0;text-align:left;margin-left:94.75pt;margin-top:95.45pt;width:12pt;height:16.6pt;z-index:2536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EB18768"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636608" behindDoc="0" locked="0" layoutInCell="1" allowOverlap="1" wp14:anchorId="75E9FBF1" wp14:editId="2C7332E8">
                      <wp:simplePos x="0" y="0"/>
                      <wp:positionH relativeFrom="column">
                        <wp:posOffset>1520107</wp:posOffset>
                      </wp:positionH>
                      <wp:positionV relativeFrom="paragraph">
                        <wp:posOffset>1099931</wp:posOffset>
                      </wp:positionV>
                      <wp:extent cx="152400" cy="210820"/>
                      <wp:effectExtent l="25400" t="25400" r="76200" b="119380"/>
                      <wp:wrapNone/>
                      <wp:docPr id="698" name="Connector 6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1082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A47A19"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698" o:spid="_x0000_s1262" type="#_x0000_t120" style="position:absolute;left:0;text-align:left;margin-left:119.7pt;margin-top:86.6pt;width:12pt;height:16.6pt;z-index:2536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BA47A19" w14:textId="77777777" w:rsidR="00012771" w:rsidRDefault="00012771" w:rsidP="00012771">
                            <w:pPr>
                              <w:jc w:val="center"/>
                            </w:pPr>
                          </w:p>
                        </w:txbxContent>
                      </v:textbox>
                    </v:shape>
                  </w:pict>
                </mc:Fallback>
              </mc:AlternateContent>
            </w:r>
            <w:r>
              <w:rPr>
                <w:noProof/>
              </w:rPr>
              <w:drawing>
                <wp:inline distT="0" distB="0" distL="0" distR="0" wp14:anchorId="5A74A667" wp14:editId="48209921">
                  <wp:extent cx="2882265" cy="1992630"/>
                  <wp:effectExtent l="0" t="0" r="0" b="0"/>
                  <wp:docPr id="6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6">
                            <a:extLst>
                              <a:ext uri="{BEBA8EAE-BF5A-486C-A8C5-ECC9F3942E4B}">
                                <a14:imgProps xmlns:a14="http://schemas.microsoft.com/office/drawing/2010/main">
                                  <a14:imgLayer r:embed="rId59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265" cy="1992630"/>
                          </a:xfrm>
                          <a:prstGeom prst="rect">
                            <a:avLst/>
                          </a:prstGeom>
                          <a:noFill/>
                          <a:ln>
                            <a:noFill/>
                          </a:ln>
                        </pic:spPr>
                      </pic:pic>
                    </a:graphicData>
                  </a:graphic>
                </wp:inline>
              </w:drawing>
            </w:r>
          </w:p>
          <w:p w14:paraId="60082993"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100</w:t>
            </w:r>
            <w:r>
              <w:rPr>
                <w:noProof/>
              </w:rPr>
              <w:fldChar w:fldCharType="end"/>
            </w:r>
            <w:r>
              <w:t>: Screws to remove</w:t>
            </w:r>
          </w:p>
        </w:tc>
      </w:tr>
      <w:tr w:rsidR="00012771" w14:paraId="6D914E67" w14:textId="77777777" w:rsidTr="00951FF0">
        <w:tc>
          <w:tcPr>
            <w:tcW w:w="2507" w:type="pct"/>
            <w:gridSpan w:val="4"/>
            <w:vAlign w:val="center"/>
          </w:tcPr>
          <w:p w14:paraId="28988167" w14:textId="77777777" w:rsidR="00012771" w:rsidRDefault="00012771" w:rsidP="00951FF0">
            <w:pPr>
              <w:pStyle w:val="ProcedureStep"/>
              <w:numPr>
                <w:ilvl w:val="0"/>
                <w:numId w:val="21"/>
              </w:numPr>
            </w:pPr>
            <w:r>
              <w:lastRenderedPageBreak/>
              <w:t xml:space="preserve">Adjust </w:t>
            </w:r>
            <w:r w:rsidRPr="00BE2A9D">
              <w:t>any</w:t>
            </w:r>
            <w:r>
              <w:t xml:space="preserve"> or all of the 16 top, </w:t>
            </w:r>
            <w:proofErr w:type="gramStart"/>
            <w:r>
              <w:t>bottom</w:t>
            </w:r>
            <w:proofErr w:type="gramEnd"/>
            <w:r>
              <w:t xml:space="preserve"> and side intermediate EQ Stops to remove slack in the Intermediate Wires.</w:t>
            </w:r>
            <w:r>
              <w:rPr>
                <w:noProof/>
              </w:rPr>
              <w:t xml:space="preserve"> </w:t>
            </w:r>
          </w:p>
        </w:tc>
        <w:tc>
          <w:tcPr>
            <w:tcW w:w="2493" w:type="pct"/>
            <w:vAlign w:val="center"/>
          </w:tcPr>
          <w:p w14:paraId="7DA91A1D" w14:textId="77777777" w:rsidR="00012771" w:rsidRDefault="00012771" w:rsidP="00951FF0">
            <w:pPr>
              <w:keepNext/>
              <w:jc w:val="center"/>
            </w:pPr>
            <w:r>
              <w:rPr>
                <w:noProof/>
              </w:rPr>
              <mc:AlternateContent>
                <mc:Choice Requires="wps">
                  <w:drawing>
                    <wp:anchor distT="0" distB="0" distL="114300" distR="114300" simplePos="0" relativeHeight="253613056" behindDoc="0" locked="0" layoutInCell="1" allowOverlap="1" wp14:anchorId="259F6D6B" wp14:editId="703560F5">
                      <wp:simplePos x="0" y="0"/>
                      <wp:positionH relativeFrom="column">
                        <wp:posOffset>2293179</wp:posOffset>
                      </wp:positionH>
                      <wp:positionV relativeFrom="paragraph">
                        <wp:posOffset>555293</wp:posOffset>
                      </wp:positionV>
                      <wp:extent cx="153035" cy="153035"/>
                      <wp:effectExtent l="25400" t="25400" r="100965" b="126365"/>
                      <wp:wrapNone/>
                      <wp:docPr id="766" name="Connector 7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5303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ECD857"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66" o:spid="_x0000_s1263" type="#_x0000_t120" style="position:absolute;left:0;text-align:left;margin-left:180.55pt;margin-top:43.7pt;width:12.05pt;height:12.05pt;z-index:2536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FECD857"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612032" behindDoc="0" locked="0" layoutInCell="1" allowOverlap="1" wp14:anchorId="4AD594F5" wp14:editId="7EC061E0">
                      <wp:simplePos x="0" y="0"/>
                      <wp:positionH relativeFrom="column">
                        <wp:posOffset>444914</wp:posOffset>
                      </wp:positionH>
                      <wp:positionV relativeFrom="paragraph">
                        <wp:posOffset>540882</wp:posOffset>
                      </wp:positionV>
                      <wp:extent cx="153035" cy="153035"/>
                      <wp:effectExtent l="25400" t="25400" r="100965" b="126365"/>
                      <wp:wrapNone/>
                      <wp:docPr id="765" name="Connector 7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5303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C34517B"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65" o:spid="_x0000_s1264" type="#_x0000_t120" style="position:absolute;left:0;text-align:left;margin-left:35.05pt;margin-top:42.6pt;width:12.05pt;height:12.05pt;z-index:2536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C34517B"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611008" behindDoc="0" locked="0" layoutInCell="1" allowOverlap="1" wp14:anchorId="3577DDA4" wp14:editId="527E9B71">
                      <wp:simplePos x="0" y="0"/>
                      <wp:positionH relativeFrom="column">
                        <wp:posOffset>1974573</wp:posOffset>
                      </wp:positionH>
                      <wp:positionV relativeFrom="paragraph">
                        <wp:posOffset>814070</wp:posOffset>
                      </wp:positionV>
                      <wp:extent cx="153035" cy="153035"/>
                      <wp:effectExtent l="25400" t="25400" r="100965" b="126365"/>
                      <wp:wrapNone/>
                      <wp:docPr id="764" name="Connector 7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5303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26A749"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64" o:spid="_x0000_s1265" type="#_x0000_t120" style="position:absolute;left:0;text-align:left;margin-left:155.5pt;margin-top:64.1pt;width:12.05pt;height:12.05pt;z-index:2536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E26A749"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609984" behindDoc="0" locked="0" layoutInCell="1" allowOverlap="1" wp14:anchorId="5E1E2719" wp14:editId="45CEDD3F">
                      <wp:simplePos x="0" y="0"/>
                      <wp:positionH relativeFrom="column">
                        <wp:posOffset>762552</wp:posOffset>
                      </wp:positionH>
                      <wp:positionV relativeFrom="paragraph">
                        <wp:posOffset>814208</wp:posOffset>
                      </wp:positionV>
                      <wp:extent cx="153035" cy="153035"/>
                      <wp:effectExtent l="25400" t="25400" r="100965" b="126365"/>
                      <wp:wrapNone/>
                      <wp:docPr id="763" name="Connector 7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5303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BEC7FEC"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63" o:spid="_x0000_s1266" type="#_x0000_t120" style="position:absolute;left:0;text-align:left;margin-left:60.05pt;margin-top:64.1pt;width:12.05pt;height:12.05pt;z-index:2536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BEC7FEC"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608960" behindDoc="0" locked="0" layoutInCell="1" allowOverlap="1" wp14:anchorId="2C0A9AB2" wp14:editId="2DDD6C37">
                      <wp:simplePos x="0" y="0"/>
                      <wp:positionH relativeFrom="column">
                        <wp:posOffset>673514</wp:posOffset>
                      </wp:positionH>
                      <wp:positionV relativeFrom="paragraph">
                        <wp:posOffset>163195</wp:posOffset>
                      </wp:positionV>
                      <wp:extent cx="153035" cy="153035"/>
                      <wp:effectExtent l="25400" t="25400" r="100965" b="126365"/>
                      <wp:wrapNone/>
                      <wp:docPr id="756" name="Connector 7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5303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F469DD"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6" o:spid="_x0000_s1267" type="#_x0000_t120" style="position:absolute;left:0;text-align:left;margin-left:53.05pt;margin-top:12.85pt;width:12.05pt;height:12.05pt;z-index:2536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AF469DD"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607936" behindDoc="0" locked="0" layoutInCell="1" allowOverlap="1" wp14:anchorId="228D53BF" wp14:editId="22D29118">
                      <wp:simplePos x="0" y="0"/>
                      <wp:positionH relativeFrom="column">
                        <wp:posOffset>2054446</wp:posOffset>
                      </wp:positionH>
                      <wp:positionV relativeFrom="paragraph">
                        <wp:posOffset>172609</wp:posOffset>
                      </wp:positionV>
                      <wp:extent cx="153035" cy="153035"/>
                      <wp:effectExtent l="25400" t="25400" r="100965" b="126365"/>
                      <wp:wrapNone/>
                      <wp:docPr id="754" name="Connector 7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5303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D8DF0B1"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4" o:spid="_x0000_s1268" type="#_x0000_t120" style="position:absolute;left:0;text-align:left;margin-left:161.75pt;margin-top:13.6pt;width:12.05pt;height:12.05pt;z-index:2536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2D8DF0B1"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606912" behindDoc="0" locked="0" layoutInCell="1" allowOverlap="1" wp14:anchorId="0314FCDF" wp14:editId="57359E7F">
                      <wp:simplePos x="0" y="0"/>
                      <wp:positionH relativeFrom="column">
                        <wp:posOffset>2064992</wp:posOffset>
                      </wp:positionH>
                      <wp:positionV relativeFrom="paragraph">
                        <wp:posOffset>282465</wp:posOffset>
                      </wp:positionV>
                      <wp:extent cx="153035" cy="153035"/>
                      <wp:effectExtent l="25400" t="25400" r="100965" b="126365"/>
                      <wp:wrapNone/>
                      <wp:docPr id="753" name="Connector 7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5303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5792FD"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3" o:spid="_x0000_s1269" type="#_x0000_t120" style="position:absolute;left:0;text-align:left;margin-left:162.6pt;margin-top:22.25pt;width:12.05pt;height:12.05pt;z-index:2536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95792FD"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605888" behindDoc="0" locked="0" layoutInCell="1" allowOverlap="1" wp14:anchorId="3F0E63C7" wp14:editId="26169A84">
                      <wp:simplePos x="0" y="0"/>
                      <wp:positionH relativeFrom="column">
                        <wp:posOffset>663575</wp:posOffset>
                      </wp:positionH>
                      <wp:positionV relativeFrom="paragraph">
                        <wp:posOffset>277495</wp:posOffset>
                      </wp:positionV>
                      <wp:extent cx="153035" cy="153035"/>
                      <wp:effectExtent l="25400" t="25400" r="100965" b="126365"/>
                      <wp:wrapNone/>
                      <wp:docPr id="751" name="Connector 7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15303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FAEC1D5"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1" o:spid="_x0000_s1270" type="#_x0000_t120" style="position:absolute;left:0;text-align:left;margin-left:52.25pt;margin-top:21.85pt;width:12.05pt;height:12.05pt;z-index:2536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FAEC1D5" w14:textId="77777777" w:rsidR="00012771" w:rsidRDefault="00012771" w:rsidP="00012771">
                            <w:pPr>
                              <w:jc w:val="center"/>
                            </w:pPr>
                          </w:p>
                        </w:txbxContent>
                      </v:textbox>
                    </v:shape>
                  </w:pict>
                </mc:Fallback>
              </mc:AlternateContent>
            </w:r>
            <w:r>
              <w:rPr>
                <w:noProof/>
              </w:rPr>
              <w:drawing>
                <wp:inline distT="0" distB="0" distL="0" distR="0" wp14:anchorId="4C328FE5" wp14:editId="4AC72B24">
                  <wp:extent cx="2872105" cy="1048385"/>
                  <wp:effectExtent l="0" t="0" r="0" b="0"/>
                  <wp:docPr id="65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98">
                            <a:extLst>
                              <a:ext uri="{BEBA8EAE-BF5A-486C-A8C5-ECC9F3942E4B}">
                                <a14:imgProps xmlns:a14="http://schemas.microsoft.com/office/drawing/2010/main">
                                  <a14:imgLayer r:embed="rId59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1048385"/>
                          </a:xfrm>
                          <a:prstGeom prst="rect">
                            <a:avLst/>
                          </a:prstGeom>
                          <a:noFill/>
                          <a:ln>
                            <a:noFill/>
                          </a:ln>
                        </pic:spPr>
                      </pic:pic>
                    </a:graphicData>
                  </a:graphic>
                </wp:inline>
              </w:drawing>
            </w:r>
          </w:p>
          <w:p w14:paraId="5B5BD899" w14:textId="77777777" w:rsidR="00012771" w:rsidRDefault="00012771" w:rsidP="00951FF0">
            <w:pPr>
              <w:pStyle w:val="Caption"/>
              <w:spacing w:after="360"/>
              <w:rPr>
                <w:noProof/>
              </w:rPr>
            </w:pPr>
            <w:r>
              <w:t xml:space="preserve">Fig </w:t>
            </w:r>
            <w:r>
              <w:fldChar w:fldCharType="begin"/>
            </w:r>
            <w:r>
              <w:instrText xml:space="preserve"> SEQ Fig \* ARABIC </w:instrText>
            </w:r>
            <w:r>
              <w:fldChar w:fldCharType="separate"/>
            </w:r>
            <w:r>
              <w:rPr>
                <w:noProof/>
              </w:rPr>
              <w:t>101</w:t>
            </w:r>
            <w:r>
              <w:rPr>
                <w:noProof/>
              </w:rPr>
              <w:fldChar w:fldCharType="end"/>
            </w:r>
            <w:r>
              <w:t>: Front View, EQ Stops</w:t>
            </w:r>
          </w:p>
        </w:tc>
      </w:tr>
      <w:tr w:rsidR="00012771" w14:paraId="43B5DB94" w14:textId="77777777" w:rsidTr="00951FF0">
        <w:tc>
          <w:tcPr>
            <w:tcW w:w="2507" w:type="pct"/>
            <w:gridSpan w:val="4"/>
            <w:vAlign w:val="center"/>
          </w:tcPr>
          <w:p w14:paraId="7A79CA0A" w14:textId="77777777" w:rsidR="00012771" w:rsidRDefault="00012771" w:rsidP="00951FF0">
            <w:pPr>
              <w:pStyle w:val="ProcedureStep"/>
              <w:numPr>
                <w:ilvl w:val="0"/>
                <w:numId w:val="21"/>
              </w:numPr>
            </w:pPr>
            <w:r w:rsidRPr="00BE2A9D">
              <w:t>Attach</w:t>
            </w:r>
            <w:r>
              <w:t xml:space="preserve"> the Lower Loop Wire to the Intermediate Mass Assembly using:</w:t>
            </w:r>
          </w:p>
          <w:p w14:paraId="2D48CECE" w14:textId="77777777" w:rsidR="00012771" w:rsidRDefault="00012771" w:rsidP="00951FF0">
            <w:pPr>
              <w:pStyle w:val="ProcedureBullet"/>
            </w:pPr>
            <w:r>
              <w:t>6 Socket Head Cap Screws</w:t>
            </w:r>
          </w:p>
          <w:p w14:paraId="5D328156" w14:textId="77777777" w:rsidR="00012771" w:rsidRDefault="00012771" w:rsidP="00951FF0">
            <w:pPr>
              <w:pStyle w:val="ProcedureBullet"/>
              <w:numPr>
                <w:ilvl w:val="0"/>
                <w:numId w:val="0"/>
              </w:numPr>
              <w:ind w:left="720"/>
            </w:pPr>
            <w:r>
              <w:t xml:space="preserve">8-32 x .625” </w:t>
            </w:r>
            <w:proofErr w:type="spellStart"/>
            <w:r w:rsidRPr="00DC5343">
              <w:rPr>
                <w:color w:val="FF0000"/>
              </w:rPr>
              <w:t>AgPlated</w:t>
            </w:r>
            <w:proofErr w:type="spellEnd"/>
          </w:p>
          <w:p w14:paraId="7598AB89" w14:textId="77777777" w:rsidR="00012771" w:rsidRPr="00045CAD" w:rsidRDefault="00012771" w:rsidP="00951FF0">
            <w:pPr>
              <w:pStyle w:val="ProcedureBullet"/>
              <w:numPr>
                <w:ilvl w:val="0"/>
                <w:numId w:val="0"/>
              </w:numPr>
              <w:spacing w:after="60"/>
              <w:ind w:left="720"/>
            </w:pPr>
            <w:r>
              <w:t xml:space="preserve">Torque to </w:t>
            </w:r>
            <w:r>
              <w:rPr>
                <w:color w:val="FF0000"/>
              </w:rPr>
              <w:t>30 in-</w:t>
            </w:r>
            <w:proofErr w:type="spellStart"/>
            <w:r>
              <w:rPr>
                <w:color w:val="FF0000"/>
              </w:rPr>
              <w:t>lb</w:t>
            </w:r>
            <w:proofErr w:type="spellEnd"/>
          </w:p>
          <w:p w14:paraId="7CF9AB2A" w14:textId="77777777" w:rsidR="00012771" w:rsidRDefault="00012771" w:rsidP="00951FF0">
            <w:pPr>
              <w:pStyle w:val="ProcedureStep"/>
              <w:numPr>
                <w:ilvl w:val="0"/>
                <w:numId w:val="0"/>
              </w:numPr>
              <w:ind w:left="360"/>
            </w:pPr>
            <w:r>
              <w:t>Be careful not to kink, twist or tangle the wires.  Use silver-plated SHCS.</w:t>
            </w:r>
          </w:p>
        </w:tc>
        <w:tc>
          <w:tcPr>
            <w:tcW w:w="2493" w:type="pct"/>
            <w:vAlign w:val="center"/>
          </w:tcPr>
          <w:p w14:paraId="112868F7" w14:textId="77777777" w:rsidR="00012771" w:rsidRDefault="00012771" w:rsidP="00951FF0">
            <w:pPr>
              <w:keepNext/>
              <w:jc w:val="center"/>
            </w:pPr>
            <w:r>
              <w:rPr>
                <w:noProof/>
              </w:rPr>
              <mc:AlternateContent>
                <mc:Choice Requires="wps">
                  <w:drawing>
                    <wp:anchor distT="0" distB="0" distL="114300" distR="114300" simplePos="0" relativeHeight="253604864" behindDoc="0" locked="0" layoutInCell="1" allowOverlap="1" wp14:anchorId="55CEF3F2" wp14:editId="7F716C05">
                      <wp:simplePos x="0" y="0"/>
                      <wp:positionH relativeFrom="column">
                        <wp:posOffset>1467485</wp:posOffset>
                      </wp:positionH>
                      <wp:positionV relativeFrom="paragraph">
                        <wp:posOffset>574675</wp:posOffset>
                      </wp:positionV>
                      <wp:extent cx="173990" cy="173990"/>
                      <wp:effectExtent l="25400" t="25400" r="80010" b="130810"/>
                      <wp:wrapNone/>
                      <wp:docPr id="750" name="Connector 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 cy="1739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E4F04FD"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50" o:spid="_x0000_s1271" type="#_x0000_t120" style="position:absolute;left:0;text-align:left;margin-left:115.55pt;margin-top:45.25pt;width:13.7pt;height:13.7pt;z-index:2536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E4F04FD"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603840" behindDoc="0" locked="0" layoutInCell="1" allowOverlap="1" wp14:anchorId="3D49E53E" wp14:editId="56EC44E1">
                      <wp:simplePos x="0" y="0"/>
                      <wp:positionH relativeFrom="column">
                        <wp:posOffset>1238885</wp:posOffset>
                      </wp:positionH>
                      <wp:positionV relativeFrom="paragraph">
                        <wp:posOffset>574924</wp:posOffset>
                      </wp:positionV>
                      <wp:extent cx="173990" cy="173990"/>
                      <wp:effectExtent l="25400" t="25400" r="80010" b="130810"/>
                      <wp:wrapNone/>
                      <wp:docPr id="749" name="Connector 7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 cy="1739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87F1415"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9" o:spid="_x0000_s1272" type="#_x0000_t120" style="position:absolute;left:0;text-align:left;margin-left:97.55pt;margin-top:45.25pt;width:13.7pt;height:13.7pt;z-index:2536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587F1415"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602816" behindDoc="0" locked="0" layoutInCell="1" allowOverlap="1" wp14:anchorId="411B3EE9" wp14:editId="4D493BF2">
                      <wp:simplePos x="0" y="0"/>
                      <wp:positionH relativeFrom="column">
                        <wp:posOffset>1353185</wp:posOffset>
                      </wp:positionH>
                      <wp:positionV relativeFrom="paragraph">
                        <wp:posOffset>386080</wp:posOffset>
                      </wp:positionV>
                      <wp:extent cx="173990" cy="173990"/>
                      <wp:effectExtent l="25400" t="25400" r="80010" b="130810"/>
                      <wp:wrapNone/>
                      <wp:docPr id="748" name="Connector 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 cy="17399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E324FFC"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8" o:spid="_x0000_s1273" type="#_x0000_t120" style="position:absolute;left:0;text-align:left;margin-left:106.55pt;margin-top:30.4pt;width:13.7pt;height:13.7pt;z-index:2536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E324FFC" w14:textId="77777777" w:rsidR="00012771" w:rsidRDefault="00012771" w:rsidP="00012771">
                            <w:pPr>
                              <w:jc w:val="center"/>
                            </w:pPr>
                          </w:p>
                        </w:txbxContent>
                      </v:textbox>
                    </v:shape>
                  </w:pict>
                </mc:Fallback>
              </mc:AlternateContent>
            </w:r>
            <w:r>
              <w:rPr>
                <w:noProof/>
              </w:rPr>
              <w:drawing>
                <wp:inline distT="0" distB="0" distL="0" distR="0" wp14:anchorId="0D8DA1D0" wp14:editId="0D855573">
                  <wp:extent cx="2748169" cy="1289609"/>
                  <wp:effectExtent l="0" t="0" r="0" b="6350"/>
                  <wp:docPr id="66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94">
                            <a:extLst>
                              <a:ext uri="{BEBA8EAE-BF5A-486C-A8C5-ECC9F3942E4B}">
                                <a14:imgProps xmlns:a14="http://schemas.microsoft.com/office/drawing/2010/main">
                                  <a14:imgLayer r:embed="rId595">
                                    <a14:imgEffect>
                                      <a14:brightnessContrast bright="40000" contrast="40000"/>
                                    </a14:imgEffect>
                                  </a14:imgLayer>
                                </a14:imgProps>
                              </a:ext>
                              <a:ext uri="{28A0092B-C50C-407E-A947-70E740481C1C}">
                                <a14:useLocalDpi xmlns:a14="http://schemas.microsoft.com/office/drawing/2010/main" val="0"/>
                              </a:ext>
                            </a:extLst>
                          </a:blip>
                          <a:srcRect l="2250" r="2060"/>
                          <a:stretch/>
                        </pic:blipFill>
                        <pic:spPr bwMode="auto">
                          <a:xfrm>
                            <a:off x="0" y="0"/>
                            <a:ext cx="2748332" cy="1289685"/>
                          </a:xfrm>
                          <a:prstGeom prst="rect">
                            <a:avLst/>
                          </a:prstGeom>
                          <a:noFill/>
                          <a:ln>
                            <a:noFill/>
                          </a:ln>
                          <a:extLst>
                            <a:ext uri="{53640926-AAD7-44D8-BBD7-CCE9431645EC}">
                              <a14:shadowObscured xmlns:a14="http://schemas.microsoft.com/office/drawing/2010/main"/>
                            </a:ext>
                          </a:extLst>
                        </pic:spPr>
                      </pic:pic>
                    </a:graphicData>
                  </a:graphic>
                </wp:inline>
              </w:drawing>
            </w:r>
          </w:p>
          <w:p w14:paraId="564F8533"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102</w:t>
            </w:r>
            <w:r>
              <w:rPr>
                <w:noProof/>
              </w:rPr>
              <w:fldChar w:fldCharType="end"/>
            </w:r>
            <w:r>
              <w:t>: End View of Intermediate Mass</w:t>
            </w:r>
          </w:p>
        </w:tc>
      </w:tr>
    </w:tbl>
    <w:p w14:paraId="32B5A5BE" w14:textId="77777777" w:rsidR="00012771" w:rsidRDefault="00012771" w:rsidP="00012771">
      <w:pPr>
        <w:spacing w:after="0"/>
        <w:rPr>
          <w:b/>
          <w:kern w:val="28"/>
          <w:sz w:val="28"/>
        </w:rPr>
      </w:pPr>
      <w:r>
        <w:br w:type="page"/>
      </w:r>
    </w:p>
    <w:p w14:paraId="7DA42FDA" w14:textId="77777777" w:rsidR="00012771" w:rsidRDefault="00012771" w:rsidP="00012771">
      <w:pPr>
        <w:pStyle w:val="Heading1"/>
      </w:pPr>
      <w:bookmarkStart w:id="31" w:name="_Toc196293127"/>
      <w:r>
        <w:lastRenderedPageBreak/>
        <w:t>Installing Bottom Mass</w:t>
      </w:r>
      <w:bookmarkEnd w:id="31"/>
    </w:p>
    <w:p w14:paraId="1ECCC97D" w14:textId="77777777" w:rsidR="00012771" w:rsidRDefault="00012771" w:rsidP="00012771">
      <w:pPr>
        <w:pStyle w:val="Heading2"/>
        <w:numPr>
          <w:ilvl w:val="1"/>
          <w:numId w:val="17"/>
        </w:numPr>
        <w:tabs>
          <w:tab w:val="clear" w:pos="288"/>
        </w:tabs>
        <w:spacing w:after="120"/>
        <w:ind w:left="576"/>
        <w:jc w:val="both"/>
      </w:pPr>
      <w:r>
        <w:t>Documents</w:t>
      </w:r>
    </w:p>
    <w:p w14:paraId="315A8DAA" w14:textId="77777777" w:rsidR="00012771" w:rsidRDefault="00012771" w:rsidP="00012771">
      <w:hyperlink r:id="rId600" w:history="1">
        <w:r w:rsidRPr="00921FF8">
          <w:rPr>
            <w:rStyle w:val="Hyperlink"/>
            <w:bdr w:val="none" w:sz="0" w:space="0" w:color="auto"/>
          </w:rPr>
          <w:t>D070442</w:t>
        </w:r>
      </w:hyperlink>
      <w:r>
        <w:tab/>
        <w:t>HLTS Overall Assembly</w:t>
      </w:r>
    </w:p>
    <w:p w14:paraId="79F970A5" w14:textId="77777777" w:rsidR="00012771" w:rsidRDefault="00012771" w:rsidP="00012771">
      <w:pPr>
        <w:pStyle w:val="Heading2"/>
        <w:numPr>
          <w:ilvl w:val="1"/>
          <w:numId w:val="17"/>
        </w:numPr>
        <w:tabs>
          <w:tab w:val="clear" w:pos="288"/>
        </w:tabs>
        <w:spacing w:after="120"/>
        <w:ind w:left="576"/>
        <w:jc w:val="both"/>
      </w:pPr>
      <w:r>
        <w:t>Materials</w:t>
      </w:r>
    </w:p>
    <w:tbl>
      <w:tblPr>
        <w:tblW w:w="9576" w:type="dxa"/>
        <w:tblLayout w:type="fixed"/>
        <w:tblLook w:val="04A0" w:firstRow="1" w:lastRow="0" w:firstColumn="1" w:lastColumn="0" w:noHBand="0" w:noVBand="1"/>
      </w:tblPr>
      <w:tblGrid>
        <w:gridCol w:w="648"/>
        <w:gridCol w:w="540"/>
        <w:gridCol w:w="1350"/>
        <w:gridCol w:w="7038"/>
      </w:tblGrid>
      <w:tr w:rsidR="00012771" w:rsidRPr="00590666" w14:paraId="6A34B8A3" w14:textId="77777777" w:rsidTr="00951FF0">
        <w:tc>
          <w:tcPr>
            <w:tcW w:w="648" w:type="dxa"/>
            <w:shd w:val="clear" w:color="auto" w:fill="auto"/>
          </w:tcPr>
          <w:p w14:paraId="71636B7D" w14:textId="77777777" w:rsidR="00012771" w:rsidRPr="00590666" w:rsidRDefault="00012771" w:rsidP="00951FF0">
            <w:pPr>
              <w:jc w:val="center"/>
              <w:rPr>
                <w:rFonts w:eastAsia="MS Mincho"/>
                <w:b/>
              </w:rPr>
            </w:pPr>
            <w:proofErr w:type="spellStart"/>
            <w:r w:rsidRPr="00590666">
              <w:rPr>
                <w:rFonts w:eastAsia="MS Mincho"/>
                <w:b/>
              </w:rPr>
              <w:t>Qty</w:t>
            </w:r>
            <w:proofErr w:type="spellEnd"/>
          </w:p>
        </w:tc>
        <w:tc>
          <w:tcPr>
            <w:tcW w:w="540" w:type="dxa"/>
            <w:shd w:val="clear" w:color="auto" w:fill="auto"/>
          </w:tcPr>
          <w:p w14:paraId="0E1F9CDD" w14:textId="77777777" w:rsidR="00012771" w:rsidRPr="00590666" w:rsidRDefault="00012771" w:rsidP="00951FF0">
            <w:pPr>
              <w:jc w:val="center"/>
              <w:rPr>
                <w:rFonts w:eastAsia="MS Mincho"/>
                <w:b/>
              </w:rPr>
            </w:pPr>
            <w:r w:rsidRPr="00590666">
              <w:rPr>
                <w:rFonts w:eastAsia="MS Mincho"/>
                <w:b/>
              </w:rPr>
              <w:t>U</w:t>
            </w:r>
          </w:p>
        </w:tc>
        <w:tc>
          <w:tcPr>
            <w:tcW w:w="1350" w:type="dxa"/>
            <w:shd w:val="clear" w:color="auto" w:fill="auto"/>
          </w:tcPr>
          <w:p w14:paraId="6DD186E6" w14:textId="77777777" w:rsidR="00012771" w:rsidRPr="00590666" w:rsidRDefault="00012771" w:rsidP="00951FF0">
            <w:pPr>
              <w:rPr>
                <w:rFonts w:eastAsia="MS Mincho"/>
                <w:b/>
              </w:rPr>
            </w:pPr>
            <w:r w:rsidRPr="00590666">
              <w:rPr>
                <w:rFonts w:eastAsia="MS Mincho"/>
                <w:b/>
              </w:rPr>
              <w:t>ID</w:t>
            </w:r>
          </w:p>
        </w:tc>
        <w:tc>
          <w:tcPr>
            <w:tcW w:w="7038" w:type="dxa"/>
            <w:shd w:val="clear" w:color="auto" w:fill="auto"/>
          </w:tcPr>
          <w:p w14:paraId="1A3123BD" w14:textId="77777777" w:rsidR="00012771" w:rsidRPr="00590666" w:rsidRDefault="00012771" w:rsidP="00951FF0">
            <w:pPr>
              <w:rPr>
                <w:rFonts w:eastAsia="MS Mincho"/>
                <w:b/>
              </w:rPr>
            </w:pPr>
            <w:r w:rsidRPr="00590666">
              <w:rPr>
                <w:rFonts w:eastAsia="MS Mincho"/>
                <w:b/>
              </w:rPr>
              <w:t>Desc</w:t>
            </w:r>
            <w:r>
              <w:rPr>
                <w:rFonts w:eastAsia="MS Mincho"/>
                <w:b/>
              </w:rPr>
              <w:t>ription</w:t>
            </w:r>
          </w:p>
        </w:tc>
      </w:tr>
      <w:tr w:rsidR="00012771" w:rsidRPr="00DE0B5C" w14:paraId="63E71405" w14:textId="77777777" w:rsidTr="00951FF0">
        <w:tc>
          <w:tcPr>
            <w:tcW w:w="648" w:type="dxa"/>
            <w:shd w:val="clear" w:color="auto" w:fill="auto"/>
          </w:tcPr>
          <w:p w14:paraId="039C4126" w14:textId="77777777" w:rsidR="00012771" w:rsidRDefault="00012771" w:rsidP="00951FF0">
            <w:pPr>
              <w:jc w:val="center"/>
              <w:rPr>
                <w:rFonts w:eastAsia="MS Mincho"/>
              </w:rPr>
            </w:pPr>
            <w:r>
              <w:rPr>
                <w:rFonts w:eastAsia="MS Mincho"/>
              </w:rPr>
              <w:t>2</w:t>
            </w:r>
          </w:p>
        </w:tc>
        <w:tc>
          <w:tcPr>
            <w:tcW w:w="540" w:type="dxa"/>
            <w:shd w:val="clear" w:color="auto" w:fill="auto"/>
          </w:tcPr>
          <w:p w14:paraId="1C7C12EB" w14:textId="77777777" w:rsidR="00012771" w:rsidRDefault="00012771" w:rsidP="00951FF0">
            <w:pPr>
              <w:jc w:val="center"/>
              <w:rPr>
                <w:rFonts w:eastAsia="MS Mincho"/>
              </w:rPr>
            </w:pPr>
            <w:proofErr w:type="spellStart"/>
            <w:r>
              <w:rPr>
                <w:rFonts w:eastAsia="MS Mincho"/>
              </w:rPr>
              <w:t>Ea</w:t>
            </w:r>
            <w:proofErr w:type="spellEnd"/>
          </w:p>
        </w:tc>
        <w:tc>
          <w:tcPr>
            <w:tcW w:w="1350" w:type="dxa"/>
            <w:shd w:val="clear" w:color="auto" w:fill="auto"/>
          </w:tcPr>
          <w:p w14:paraId="5EEE791E" w14:textId="77777777" w:rsidR="00012771" w:rsidRPr="001E4E76" w:rsidRDefault="00012771" w:rsidP="00951FF0">
            <w:pPr>
              <w:rPr>
                <w:rFonts w:eastAsia="MS Mincho"/>
              </w:rPr>
            </w:pPr>
            <w:hyperlink r:id="rId601" w:history="1">
              <w:r w:rsidRPr="003F0F58">
                <w:rPr>
                  <w:rStyle w:val="Hyperlink"/>
                  <w:bdr w:val="none" w:sz="0" w:space="0" w:color="auto"/>
                </w:rPr>
                <w:t>D0901286</w:t>
              </w:r>
            </w:hyperlink>
          </w:p>
        </w:tc>
        <w:tc>
          <w:tcPr>
            <w:tcW w:w="7038" w:type="dxa"/>
            <w:shd w:val="clear" w:color="auto" w:fill="auto"/>
          </w:tcPr>
          <w:p w14:paraId="7DA95321" w14:textId="77777777" w:rsidR="00012771" w:rsidRDefault="00012771" w:rsidP="00951FF0">
            <w:pPr>
              <w:keepLines/>
              <w:rPr>
                <w:rFonts w:eastAsia="MS Mincho"/>
              </w:rPr>
            </w:pPr>
            <w:r>
              <w:rPr>
                <w:rFonts w:eastAsia="MS Mincho"/>
              </w:rPr>
              <w:t>HLTS Secondary Metal Prism Breakoff</w:t>
            </w:r>
          </w:p>
        </w:tc>
      </w:tr>
    </w:tbl>
    <w:p w14:paraId="32F7E766" w14:textId="77777777" w:rsidR="00012771" w:rsidRDefault="00012771" w:rsidP="00012771">
      <w:pPr>
        <w:pStyle w:val="Heading2"/>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012771" w14:paraId="15FFF8BB" w14:textId="77777777" w:rsidTr="00951FF0">
        <w:tc>
          <w:tcPr>
            <w:tcW w:w="2507" w:type="pct"/>
            <w:vAlign w:val="center"/>
          </w:tcPr>
          <w:p w14:paraId="6B74F6E3" w14:textId="77777777" w:rsidR="00012771" w:rsidRDefault="00012771" w:rsidP="00012771">
            <w:pPr>
              <w:pStyle w:val="ProcedureStep"/>
              <w:numPr>
                <w:ilvl w:val="0"/>
                <w:numId w:val="28"/>
              </w:numPr>
            </w:pPr>
            <w:r>
              <w:t>Adjust the Lower B</w:t>
            </w:r>
            <w:r w:rsidRPr="008E4221">
              <w:t xml:space="preserve">ridge </w:t>
            </w:r>
            <w:r>
              <w:t>EQ S</w:t>
            </w:r>
            <w:r w:rsidRPr="008E4221">
              <w:t xml:space="preserve">tops </w:t>
            </w:r>
            <w:r>
              <w:t xml:space="preserve">(4 Screws) </w:t>
            </w:r>
            <w:r w:rsidRPr="008E4221">
              <w:t>as far in as possible.</w:t>
            </w:r>
            <w:r>
              <w:rPr>
                <w:noProof/>
              </w:rPr>
              <w:t xml:space="preserve"> </w:t>
            </w:r>
          </w:p>
          <w:p w14:paraId="01306392" w14:textId="77777777" w:rsidR="00012771" w:rsidRPr="008E4221" w:rsidRDefault="00012771" w:rsidP="00951FF0">
            <w:pPr>
              <w:pStyle w:val="ProcedureStep"/>
            </w:pPr>
            <w:r>
              <w:t>Back off the Upper B</w:t>
            </w:r>
            <w:r w:rsidRPr="008E4221">
              <w:t xml:space="preserve">ridge </w:t>
            </w:r>
            <w:r>
              <w:t>EQ Stops (4 Screws) and F</w:t>
            </w:r>
            <w:r w:rsidRPr="008E4221">
              <w:t xml:space="preserve">ront </w:t>
            </w:r>
            <w:r>
              <w:t>EQ S</w:t>
            </w:r>
            <w:r w:rsidRPr="008E4221">
              <w:t>tops</w:t>
            </w:r>
            <w:r>
              <w:t xml:space="preserve"> (4 Screws)</w:t>
            </w:r>
            <w:r w:rsidRPr="008E4221">
              <w:t>.</w:t>
            </w:r>
          </w:p>
        </w:tc>
        <w:tc>
          <w:tcPr>
            <w:tcW w:w="2493" w:type="pct"/>
            <w:vAlign w:val="center"/>
          </w:tcPr>
          <w:p w14:paraId="38688A51" w14:textId="77777777" w:rsidR="00012771" w:rsidRDefault="00012771" w:rsidP="00951FF0">
            <w:pPr>
              <w:keepNext/>
              <w:jc w:val="center"/>
            </w:pPr>
            <w:r>
              <w:rPr>
                <w:noProof/>
              </w:rPr>
              <mc:AlternateContent>
                <mc:Choice Requires="wps">
                  <w:drawing>
                    <wp:anchor distT="0" distB="0" distL="114300" distR="114300" simplePos="0" relativeHeight="253623296" behindDoc="0" locked="0" layoutInCell="1" allowOverlap="1" wp14:anchorId="4F2BC8AF" wp14:editId="5DBECC58">
                      <wp:simplePos x="0" y="0"/>
                      <wp:positionH relativeFrom="column">
                        <wp:posOffset>1801108</wp:posOffset>
                      </wp:positionH>
                      <wp:positionV relativeFrom="paragraph">
                        <wp:posOffset>1629410</wp:posOffset>
                      </wp:positionV>
                      <wp:extent cx="159385" cy="159385"/>
                      <wp:effectExtent l="25400" t="25400" r="94615" b="120015"/>
                      <wp:wrapNone/>
                      <wp:docPr id="352" name="Connector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15938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B332EAC"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52" o:spid="_x0000_s1274" type="#_x0000_t120" style="position:absolute;left:0;text-align:left;margin-left:141.8pt;margin-top:128.3pt;width:12.55pt;height:12.55pt;z-index:2536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0B332EAC"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622272" behindDoc="0" locked="0" layoutInCell="1" allowOverlap="1" wp14:anchorId="7BB245F3" wp14:editId="01327065">
                      <wp:simplePos x="0" y="0"/>
                      <wp:positionH relativeFrom="column">
                        <wp:posOffset>926713</wp:posOffset>
                      </wp:positionH>
                      <wp:positionV relativeFrom="paragraph">
                        <wp:posOffset>1629520</wp:posOffset>
                      </wp:positionV>
                      <wp:extent cx="159385" cy="159385"/>
                      <wp:effectExtent l="25400" t="25400" r="94615" b="120015"/>
                      <wp:wrapNone/>
                      <wp:docPr id="255" name="Connector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15938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59231D5"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55" o:spid="_x0000_s1275" type="#_x0000_t120" style="position:absolute;left:0;text-align:left;margin-left:72.95pt;margin-top:128.3pt;width:12.55pt;height:12.55pt;z-index:2536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59231D5"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621248" behindDoc="0" locked="0" layoutInCell="1" allowOverlap="1" wp14:anchorId="070E8293" wp14:editId="52B3F780">
                      <wp:simplePos x="0" y="0"/>
                      <wp:positionH relativeFrom="column">
                        <wp:posOffset>1761601</wp:posOffset>
                      </wp:positionH>
                      <wp:positionV relativeFrom="paragraph">
                        <wp:posOffset>377190</wp:posOffset>
                      </wp:positionV>
                      <wp:extent cx="159385" cy="159385"/>
                      <wp:effectExtent l="25400" t="25400" r="94615" b="120015"/>
                      <wp:wrapNone/>
                      <wp:docPr id="254" name="Connector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15938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48E9ECF"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54" o:spid="_x0000_s1276" type="#_x0000_t120" style="position:absolute;left:0;text-align:left;margin-left:138.7pt;margin-top:29.7pt;width:12.55pt;height:12.55pt;z-index:2536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148E9ECF"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620224" behindDoc="0" locked="0" layoutInCell="1" allowOverlap="1" wp14:anchorId="5D2AD462" wp14:editId="4F22A4E4">
                      <wp:simplePos x="0" y="0"/>
                      <wp:positionH relativeFrom="column">
                        <wp:posOffset>966470</wp:posOffset>
                      </wp:positionH>
                      <wp:positionV relativeFrom="paragraph">
                        <wp:posOffset>377190</wp:posOffset>
                      </wp:positionV>
                      <wp:extent cx="159385" cy="159385"/>
                      <wp:effectExtent l="25400" t="25400" r="94615" b="120015"/>
                      <wp:wrapNone/>
                      <wp:docPr id="253" name="Connector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15938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E6F2A4A"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53" o:spid="_x0000_s1277" type="#_x0000_t120" style="position:absolute;left:0;text-align:left;margin-left:76.1pt;margin-top:29.7pt;width:12.55pt;height:12.55pt;z-index:2536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E6F2A4A"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617152" behindDoc="0" locked="0" layoutInCell="1" allowOverlap="1" wp14:anchorId="7F1CB13D" wp14:editId="0AC87F61">
                      <wp:simplePos x="0" y="0"/>
                      <wp:positionH relativeFrom="column">
                        <wp:posOffset>2034070</wp:posOffset>
                      </wp:positionH>
                      <wp:positionV relativeFrom="paragraph">
                        <wp:posOffset>1367155</wp:posOffset>
                      </wp:positionV>
                      <wp:extent cx="469265" cy="469265"/>
                      <wp:effectExtent l="25400" t="25400" r="114935" b="114935"/>
                      <wp:wrapNone/>
                      <wp:docPr id="204" name="Connector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265" cy="46926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9B63079"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04" o:spid="_x0000_s1278" type="#_x0000_t120" style="position:absolute;left:0;text-align:left;margin-left:160.15pt;margin-top:107.65pt;width:36.95pt;height:36.95pt;z-index:2536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9B63079"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616128" behindDoc="0" locked="0" layoutInCell="1" allowOverlap="1" wp14:anchorId="48CB5646" wp14:editId="3BB99173">
                      <wp:simplePos x="0" y="0"/>
                      <wp:positionH relativeFrom="column">
                        <wp:posOffset>384175</wp:posOffset>
                      </wp:positionH>
                      <wp:positionV relativeFrom="paragraph">
                        <wp:posOffset>1367155</wp:posOffset>
                      </wp:positionV>
                      <wp:extent cx="469265" cy="469265"/>
                      <wp:effectExtent l="25400" t="25400" r="114935" b="114935"/>
                      <wp:wrapNone/>
                      <wp:docPr id="203" name="Connector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265" cy="46926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D6E78C2"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03" o:spid="_x0000_s1279" type="#_x0000_t120" style="position:absolute;left:0;text-align:left;margin-left:30.25pt;margin-top:107.65pt;width:36.95pt;height:36.95pt;z-index:2536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D6E78C2"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615104" behindDoc="0" locked="0" layoutInCell="1" allowOverlap="1" wp14:anchorId="590DB055" wp14:editId="7D32989F">
                      <wp:simplePos x="0" y="0"/>
                      <wp:positionH relativeFrom="column">
                        <wp:posOffset>1995943</wp:posOffset>
                      </wp:positionH>
                      <wp:positionV relativeFrom="paragraph">
                        <wp:posOffset>205105</wp:posOffset>
                      </wp:positionV>
                      <wp:extent cx="567055" cy="567055"/>
                      <wp:effectExtent l="25400" t="25400" r="118745" b="118745"/>
                      <wp:wrapNone/>
                      <wp:docPr id="195" name="Connector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055" cy="56705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21B8C68"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195" o:spid="_x0000_s1280" type="#_x0000_t120" style="position:absolute;left:0;text-align:left;margin-left:157.15pt;margin-top:16.15pt;width:44.65pt;height:44.65pt;z-index:2536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21B8C68"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614080" behindDoc="0" locked="0" layoutInCell="1" allowOverlap="1" wp14:anchorId="1916139C" wp14:editId="7EFB0748">
                      <wp:simplePos x="0" y="0"/>
                      <wp:positionH relativeFrom="column">
                        <wp:posOffset>316230</wp:posOffset>
                      </wp:positionH>
                      <wp:positionV relativeFrom="paragraph">
                        <wp:posOffset>205105</wp:posOffset>
                      </wp:positionV>
                      <wp:extent cx="567055" cy="567055"/>
                      <wp:effectExtent l="25400" t="25400" r="118745" b="118745"/>
                      <wp:wrapNone/>
                      <wp:docPr id="194" name="Connector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055" cy="56705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E65B35"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194" o:spid="_x0000_s1281" type="#_x0000_t120" style="position:absolute;left:0;text-align:left;margin-left:24.9pt;margin-top:16.15pt;width:44.65pt;height:44.65pt;z-index:2536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35E65B35" w14:textId="77777777" w:rsidR="00012771" w:rsidRDefault="00012771" w:rsidP="00012771">
                            <w:pPr>
                              <w:jc w:val="center"/>
                            </w:pPr>
                          </w:p>
                        </w:txbxContent>
                      </v:textbox>
                    </v:shape>
                  </w:pict>
                </mc:Fallback>
              </mc:AlternateContent>
            </w:r>
            <w:r>
              <w:rPr>
                <w:noProof/>
              </w:rPr>
              <w:drawing>
                <wp:inline distT="0" distB="0" distL="0" distR="0" wp14:anchorId="7F535D86" wp14:editId="3C37CDFF">
                  <wp:extent cx="2872105" cy="2037715"/>
                  <wp:effectExtent l="0" t="0" r="0" b="0"/>
                  <wp:docPr id="1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2">
                            <a:extLst>
                              <a:ext uri="{BEBA8EAE-BF5A-486C-A8C5-ECC9F3942E4B}">
                                <a14:imgProps xmlns:a14="http://schemas.microsoft.com/office/drawing/2010/main">
                                  <a14:imgLayer r:embed="rId60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2105" cy="2037715"/>
                          </a:xfrm>
                          <a:prstGeom prst="rect">
                            <a:avLst/>
                          </a:prstGeom>
                          <a:noFill/>
                          <a:ln>
                            <a:noFill/>
                          </a:ln>
                        </pic:spPr>
                      </pic:pic>
                    </a:graphicData>
                  </a:graphic>
                </wp:inline>
              </w:drawing>
            </w:r>
          </w:p>
          <w:p w14:paraId="1D8F1AB3" w14:textId="77777777" w:rsidR="00012771" w:rsidRPr="002F193D" w:rsidRDefault="00012771" w:rsidP="00951FF0">
            <w:pPr>
              <w:pStyle w:val="Caption"/>
              <w:spacing w:after="360"/>
            </w:pPr>
            <w:r>
              <w:t xml:space="preserve">Fig </w:t>
            </w:r>
            <w:r>
              <w:fldChar w:fldCharType="begin"/>
            </w:r>
            <w:r>
              <w:instrText xml:space="preserve"> SEQ Fig \* ARABIC </w:instrText>
            </w:r>
            <w:r>
              <w:fldChar w:fldCharType="separate"/>
            </w:r>
            <w:r>
              <w:rPr>
                <w:noProof/>
              </w:rPr>
              <w:t>116</w:t>
            </w:r>
            <w:r>
              <w:rPr>
                <w:noProof/>
              </w:rPr>
              <w:fldChar w:fldCharType="end"/>
            </w:r>
            <w:r>
              <w:t>: EQ Stops Adjusted</w:t>
            </w:r>
          </w:p>
        </w:tc>
      </w:tr>
      <w:tr w:rsidR="00012771" w14:paraId="23FE5D4F" w14:textId="77777777" w:rsidTr="00951FF0">
        <w:tc>
          <w:tcPr>
            <w:tcW w:w="2507" w:type="pct"/>
            <w:vAlign w:val="center"/>
          </w:tcPr>
          <w:p w14:paraId="17F5DE26" w14:textId="77777777" w:rsidR="00012771" w:rsidRDefault="00012771" w:rsidP="00951FF0">
            <w:pPr>
              <w:pStyle w:val="ProcedureStep"/>
            </w:pPr>
            <w:r>
              <w:t xml:space="preserve">Install the </w:t>
            </w:r>
            <w:r w:rsidRPr="00DC7A59">
              <w:t>Bottom</w:t>
            </w:r>
            <w:r>
              <w:t xml:space="preserve"> Ma</w:t>
            </w:r>
            <w:r w:rsidRPr="00DC7A59">
              <w:t>s</w:t>
            </w:r>
            <w:r>
              <w:t xml:space="preserve">s Assembly through the back of the HLTS Structure.  Place the Bottom Mass Assembly above the Lower Wire Assembly, resting on the Lower Bridge EQ Stops, making sure that the 2 Wires are straight and fit in the 2 grooves of each Prism Breakoff.  </w:t>
            </w:r>
          </w:p>
          <w:p w14:paraId="4E5824D5" w14:textId="77777777" w:rsidR="00012771" w:rsidRDefault="00012771" w:rsidP="00951FF0">
            <w:pPr>
              <w:pStyle w:val="ProcedureStep"/>
              <w:numPr>
                <w:ilvl w:val="0"/>
                <w:numId w:val="0"/>
              </w:numPr>
              <w:ind w:left="360"/>
              <w:rPr>
                <w:color w:val="FF0000"/>
              </w:rPr>
            </w:pPr>
            <w:r w:rsidRPr="00091B2F">
              <w:rPr>
                <w:color w:val="FF0000"/>
              </w:rPr>
              <w:t>Be sure not to kink, twist or tangle the wires.</w:t>
            </w:r>
          </w:p>
          <w:p w14:paraId="2689CEBB" w14:textId="77777777" w:rsidR="00012771" w:rsidRPr="00091B2F" w:rsidRDefault="00012771" w:rsidP="00951FF0">
            <w:pPr>
              <w:pStyle w:val="ProcedureStep"/>
            </w:pPr>
            <w:r>
              <w:t xml:space="preserve">Install </w:t>
            </w:r>
            <w:r w:rsidRPr="00DC7A59">
              <w:t>the</w:t>
            </w:r>
            <w:r>
              <w:t xml:space="preserve"> 2 </w:t>
            </w:r>
            <w:hyperlink r:id="rId604" w:history="1">
              <w:r w:rsidRPr="003F0F58">
                <w:rPr>
                  <w:rStyle w:val="Hyperlink"/>
                  <w:bdr w:val="none" w:sz="0" w:space="0" w:color="auto"/>
                </w:rPr>
                <w:t>D0901286</w:t>
              </w:r>
            </w:hyperlink>
            <w:r>
              <w:t xml:space="preserve"> Secondary Metal Prism Breakoffs.  Insert the breakoffs between the Bottom Mass Assembly and the Lower Loop Wire at the points where the breakoffs just touch the wires.</w:t>
            </w:r>
            <w:r>
              <w:rPr>
                <w:noProof/>
              </w:rPr>
              <w:t xml:space="preserve"> </w:t>
            </w:r>
          </w:p>
        </w:tc>
        <w:tc>
          <w:tcPr>
            <w:tcW w:w="2493" w:type="pct"/>
            <w:vAlign w:val="center"/>
          </w:tcPr>
          <w:p w14:paraId="0FCC9D20" w14:textId="77777777" w:rsidR="00012771" w:rsidRDefault="00012771" w:rsidP="00951FF0">
            <w:pPr>
              <w:keepNext/>
              <w:jc w:val="center"/>
            </w:pPr>
            <w:r>
              <w:rPr>
                <w:noProof/>
              </w:rPr>
              <mc:AlternateContent>
                <mc:Choice Requires="wps">
                  <w:drawing>
                    <wp:anchor distT="0" distB="0" distL="114300" distR="114300" simplePos="0" relativeHeight="253619200" behindDoc="0" locked="0" layoutInCell="1" allowOverlap="1" wp14:anchorId="43E69444" wp14:editId="7FD2CC5E">
                      <wp:simplePos x="0" y="0"/>
                      <wp:positionH relativeFrom="column">
                        <wp:posOffset>2149199</wp:posOffset>
                      </wp:positionH>
                      <wp:positionV relativeFrom="paragraph">
                        <wp:posOffset>1071245</wp:posOffset>
                      </wp:positionV>
                      <wp:extent cx="144145" cy="144145"/>
                      <wp:effectExtent l="25400" t="25400" r="109855" b="135255"/>
                      <wp:wrapNone/>
                      <wp:docPr id="252" name="Connector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145C988"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52" o:spid="_x0000_s1282" type="#_x0000_t120" style="position:absolute;left:0;text-align:left;margin-left:169.25pt;margin-top:84.35pt;width:11.35pt;height:11.35pt;z-index:2536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6145C988"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618176" behindDoc="0" locked="0" layoutInCell="1" allowOverlap="1" wp14:anchorId="54F71FEB" wp14:editId="27905842">
                      <wp:simplePos x="0" y="0"/>
                      <wp:positionH relativeFrom="column">
                        <wp:posOffset>593725</wp:posOffset>
                      </wp:positionH>
                      <wp:positionV relativeFrom="paragraph">
                        <wp:posOffset>1071245</wp:posOffset>
                      </wp:positionV>
                      <wp:extent cx="144145" cy="144145"/>
                      <wp:effectExtent l="25400" t="25400" r="109855" b="135255"/>
                      <wp:wrapNone/>
                      <wp:docPr id="242" name="Connector 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D5158F9"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42" o:spid="_x0000_s1283" type="#_x0000_t120" style="position:absolute;left:0;text-align:left;margin-left:46.75pt;margin-top:84.35pt;width:11.35pt;height:11.35pt;z-index:2536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D5158F9" w14:textId="77777777" w:rsidR="00012771" w:rsidRDefault="00012771" w:rsidP="00012771">
                            <w:pPr>
                              <w:jc w:val="center"/>
                            </w:pPr>
                          </w:p>
                        </w:txbxContent>
                      </v:textbox>
                    </v:shape>
                  </w:pict>
                </mc:Fallback>
              </mc:AlternateContent>
            </w:r>
            <w:r>
              <w:rPr>
                <w:noProof/>
              </w:rPr>
              <w:drawing>
                <wp:inline distT="0" distB="0" distL="0" distR="0" wp14:anchorId="6796A64E" wp14:editId="1976DF5F">
                  <wp:extent cx="2877185" cy="2042795"/>
                  <wp:effectExtent l="0" t="0" r="0" b="0"/>
                  <wp:docPr id="2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5">
                            <a:extLst>
                              <a:ext uri="{BEBA8EAE-BF5A-486C-A8C5-ECC9F3942E4B}">
                                <a14:imgProps xmlns:a14="http://schemas.microsoft.com/office/drawing/2010/main">
                                  <a14:imgLayer r:embed="rId60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2042795"/>
                          </a:xfrm>
                          <a:prstGeom prst="rect">
                            <a:avLst/>
                          </a:prstGeom>
                          <a:noFill/>
                          <a:ln>
                            <a:noFill/>
                          </a:ln>
                        </pic:spPr>
                      </pic:pic>
                    </a:graphicData>
                  </a:graphic>
                </wp:inline>
              </w:drawing>
            </w:r>
          </w:p>
          <w:p w14:paraId="37B48927"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117</w:t>
            </w:r>
            <w:r>
              <w:rPr>
                <w:noProof/>
              </w:rPr>
              <w:fldChar w:fldCharType="end"/>
            </w:r>
            <w:r>
              <w:t>: Lower Mass Placed on Bridge EQ Stops</w:t>
            </w:r>
          </w:p>
        </w:tc>
      </w:tr>
    </w:tbl>
    <w:p w14:paraId="704E65C1" w14:textId="77777777" w:rsidR="00012771" w:rsidRDefault="00012771" w:rsidP="00012771"/>
    <w:p w14:paraId="0AA296F3" w14:textId="77777777" w:rsidR="00012771" w:rsidRDefault="00012771" w:rsidP="00012771">
      <w:pPr>
        <w:spacing w:after="0"/>
      </w:pPr>
      <w:r>
        <w:br w:type="page"/>
      </w:r>
    </w:p>
    <w:p w14:paraId="1A85A918" w14:textId="77777777" w:rsidR="00012771" w:rsidRDefault="00012771" w:rsidP="00012771">
      <w:pPr>
        <w:pStyle w:val="Heading1"/>
      </w:pPr>
      <w:bookmarkStart w:id="32" w:name="_Toc196293128"/>
      <w:r>
        <w:lastRenderedPageBreak/>
        <w:t>Suspension and Alignment of Masses</w:t>
      </w:r>
      <w:bookmarkEnd w:id="32"/>
    </w:p>
    <w:p w14:paraId="14B4B5C5" w14:textId="77777777" w:rsidR="00012771" w:rsidRDefault="00012771" w:rsidP="00012771">
      <w:r>
        <w:t>Note:  “Level” as referenced below, is defined as being within the visual indicators on the Bubble Levels used (Carpenter’s Level for Optical Table, Single Bubble for Suspension Masses).</w:t>
      </w:r>
    </w:p>
    <w:p w14:paraId="73ADF4F2" w14:textId="77777777" w:rsidR="00012771" w:rsidRDefault="00012771" w:rsidP="00012771">
      <w:pPr>
        <w:pStyle w:val="Heading2"/>
        <w:numPr>
          <w:ilvl w:val="1"/>
          <w:numId w:val="17"/>
        </w:numPr>
        <w:tabs>
          <w:tab w:val="clear" w:pos="288"/>
        </w:tabs>
        <w:spacing w:after="120"/>
        <w:ind w:left="576"/>
        <w:jc w:val="both"/>
      </w:pPr>
      <w:r>
        <w:t>Materials</w:t>
      </w:r>
    </w:p>
    <w:tbl>
      <w:tblPr>
        <w:tblW w:w="9576" w:type="dxa"/>
        <w:tblLayout w:type="fixed"/>
        <w:tblLook w:val="04A0" w:firstRow="1" w:lastRow="0" w:firstColumn="1" w:lastColumn="0" w:noHBand="0" w:noVBand="1"/>
      </w:tblPr>
      <w:tblGrid>
        <w:gridCol w:w="648"/>
        <w:gridCol w:w="540"/>
        <w:gridCol w:w="1350"/>
        <w:gridCol w:w="7038"/>
      </w:tblGrid>
      <w:tr w:rsidR="00012771" w:rsidRPr="00590666" w14:paraId="2AA32971" w14:textId="77777777" w:rsidTr="00951FF0">
        <w:tc>
          <w:tcPr>
            <w:tcW w:w="648" w:type="dxa"/>
            <w:shd w:val="clear" w:color="auto" w:fill="auto"/>
          </w:tcPr>
          <w:p w14:paraId="739AD276" w14:textId="77777777" w:rsidR="00012771" w:rsidRPr="00590666" w:rsidRDefault="00012771" w:rsidP="00951FF0">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1588DDF3" w14:textId="77777777" w:rsidR="00012771" w:rsidRPr="00590666" w:rsidRDefault="00012771" w:rsidP="00951FF0">
            <w:pPr>
              <w:spacing w:after="0"/>
              <w:jc w:val="center"/>
              <w:rPr>
                <w:rFonts w:eastAsia="MS Mincho"/>
                <w:b/>
              </w:rPr>
            </w:pPr>
            <w:r w:rsidRPr="00590666">
              <w:rPr>
                <w:rFonts w:eastAsia="MS Mincho"/>
                <w:b/>
              </w:rPr>
              <w:t>U</w:t>
            </w:r>
          </w:p>
        </w:tc>
        <w:tc>
          <w:tcPr>
            <w:tcW w:w="1350" w:type="dxa"/>
            <w:shd w:val="clear" w:color="auto" w:fill="auto"/>
          </w:tcPr>
          <w:p w14:paraId="3EB7681A" w14:textId="77777777" w:rsidR="00012771" w:rsidRPr="00590666" w:rsidRDefault="00012771" w:rsidP="00951FF0">
            <w:pPr>
              <w:spacing w:after="0"/>
              <w:rPr>
                <w:rFonts w:eastAsia="MS Mincho"/>
                <w:b/>
              </w:rPr>
            </w:pPr>
            <w:r w:rsidRPr="00590666">
              <w:rPr>
                <w:rFonts w:eastAsia="MS Mincho"/>
                <w:b/>
              </w:rPr>
              <w:t>ID</w:t>
            </w:r>
          </w:p>
        </w:tc>
        <w:tc>
          <w:tcPr>
            <w:tcW w:w="7038" w:type="dxa"/>
            <w:shd w:val="clear" w:color="auto" w:fill="auto"/>
          </w:tcPr>
          <w:p w14:paraId="1D218976" w14:textId="77777777" w:rsidR="00012771" w:rsidRPr="00590666" w:rsidRDefault="00012771" w:rsidP="00951FF0">
            <w:pPr>
              <w:spacing w:after="0"/>
              <w:rPr>
                <w:rFonts w:eastAsia="MS Mincho"/>
                <w:b/>
              </w:rPr>
            </w:pPr>
            <w:r w:rsidRPr="00590666">
              <w:rPr>
                <w:rFonts w:eastAsia="MS Mincho"/>
                <w:b/>
              </w:rPr>
              <w:t>Desc</w:t>
            </w:r>
            <w:r>
              <w:rPr>
                <w:rFonts w:eastAsia="MS Mincho"/>
                <w:b/>
              </w:rPr>
              <w:t>ription</w:t>
            </w:r>
          </w:p>
        </w:tc>
      </w:tr>
      <w:tr w:rsidR="00012771" w:rsidRPr="00DE0B5C" w14:paraId="284B52DB" w14:textId="77777777" w:rsidTr="00951FF0">
        <w:tc>
          <w:tcPr>
            <w:tcW w:w="648" w:type="dxa"/>
            <w:shd w:val="clear" w:color="auto" w:fill="auto"/>
          </w:tcPr>
          <w:p w14:paraId="5079A905"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6655FDE7"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0BFA8600" w14:textId="77777777" w:rsidR="00012771" w:rsidRPr="001E4E76" w:rsidRDefault="00012771" w:rsidP="00951FF0">
            <w:pPr>
              <w:spacing w:after="0"/>
              <w:rPr>
                <w:rFonts w:eastAsia="MS Mincho"/>
              </w:rPr>
            </w:pPr>
            <w:r>
              <w:rPr>
                <w:rFonts w:eastAsia="MS Mincho"/>
              </w:rPr>
              <w:t>NA</w:t>
            </w:r>
          </w:p>
        </w:tc>
        <w:tc>
          <w:tcPr>
            <w:tcW w:w="7038" w:type="dxa"/>
            <w:shd w:val="clear" w:color="auto" w:fill="auto"/>
          </w:tcPr>
          <w:p w14:paraId="24F363E0" w14:textId="77777777" w:rsidR="00012771" w:rsidRDefault="00012771" w:rsidP="00951FF0">
            <w:pPr>
              <w:keepLines/>
              <w:spacing w:after="0"/>
              <w:rPr>
                <w:rFonts w:eastAsia="MS Mincho"/>
              </w:rPr>
            </w:pPr>
            <w:r>
              <w:rPr>
                <w:rFonts w:eastAsia="MS Mincho"/>
              </w:rPr>
              <w:t>Bubble Level</w:t>
            </w:r>
          </w:p>
        </w:tc>
      </w:tr>
      <w:tr w:rsidR="00012771" w:rsidRPr="00DE0B5C" w14:paraId="45C4B21A" w14:textId="77777777" w:rsidTr="00951FF0">
        <w:tc>
          <w:tcPr>
            <w:tcW w:w="648" w:type="dxa"/>
            <w:shd w:val="clear" w:color="auto" w:fill="auto"/>
          </w:tcPr>
          <w:p w14:paraId="6CB66429"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2C2D7979"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6799E51B" w14:textId="77777777" w:rsidR="00012771" w:rsidRDefault="00012771" w:rsidP="00951FF0">
            <w:pPr>
              <w:spacing w:after="0"/>
              <w:rPr>
                <w:rFonts w:eastAsia="MS Mincho"/>
              </w:rPr>
            </w:pPr>
            <w:r>
              <w:rPr>
                <w:rFonts w:eastAsia="MS Mincho"/>
              </w:rPr>
              <w:t>NA</w:t>
            </w:r>
          </w:p>
        </w:tc>
        <w:tc>
          <w:tcPr>
            <w:tcW w:w="7038" w:type="dxa"/>
            <w:shd w:val="clear" w:color="auto" w:fill="auto"/>
          </w:tcPr>
          <w:p w14:paraId="15F727F5" w14:textId="77777777" w:rsidR="00012771" w:rsidRDefault="00012771" w:rsidP="00951FF0">
            <w:pPr>
              <w:keepLines/>
              <w:spacing w:after="0"/>
              <w:rPr>
                <w:rFonts w:eastAsia="MS Mincho"/>
              </w:rPr>
            </w:pPr>
            <w:r>
              <w:rPr>
                <w:rFonts w:eastAsia="MS Mincho"/>
              </w:rPr>
              <w:t>Optical Level</w:t>
            </w:r>
          </w:p>
        </w:tc>
      </w:tr>
      <w:tr w:rsidR="00012771" w:rsidRPr="00DE0B5C" w14:paraId="2F528223" w14:textId="77777777" w:rsidTr="00951FF0">
        <w:tc>
          <w:tcPr>
            <w:tcW w:w="648" w:type="dxa"/>
            <w:shd w:val="clear" w:color="auto" w:fill="auto"/>
          </w:tcPr>
          <w:p w14:paraId="25F16FF4" w14:textId="77777777" w:rsidR="00012771" w:rsidRDefault="00012771" w:rsidP="00951FF0">
            <w:pPr>
              <w:spacing w:after="0"/>
              <w:jc w:val="center"/>
              <w:rPr>
                <w:rFonts w:eastAsia="MS Mincho"/>
              </w:rPr>
            </w:pPr>
            <w:r>
              <w:rPr>
                <w:rFonts w:eastAsia="MS Mincho"/>
              </w:rPr>
              <w:t>1</w:t>
            </w:r>
          </w:p>
        </w:tc>
        <w:tc>
          <w:tcPr>
            <w:tcW w:w="540" w:type="dxa"/>
            <w:shd w:val="clear" w:color="auto" w:fill="auto"/>
          </w:tcPr>
          <w:p w14:paraId="3A60BBAF"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2C0CEC76" w14:textId="77777777" w:rsidR="00012771" w:rsidRDefault="00012771" w:rsidP="00951FF0">
            <w:pPr>
              <w:spacing w:after="0"/>
              <w:rPr>
                <w:rFonts w:eastAsia="MS Mincho"/>
              </w:rPr>
            </w:pPr>
            <w:r>
              <w:rPr>
                <w:rFonts w:eastAsia="MS Mincho"/>
              </w:rPr>
              <w:t>NA</w:t>
            </w:r>
          </w:p>
        </w:tc>
        <w:tc>
          <w:tcPr>
            <w:tcW w:w="7038" w:type="dxa"/>
            <w:shd w:val="clear" w:color="auto" w:fill="auto"/>
          </w:tcPr>
          <w:p w14:paraId="06D83413" w14:textId="77777777" w:rsidR="00012771" w:rsidRDefault="00012771" w:rsidP="00951FF0">
            <w:pPr>
              <w:keepLines/>
              <w:spacing w:after="0"/>
              <w:rPr>
                <w:rFonts w:eastAsia="MS Mincho"/>
              </w:rPr>
            </w:pPr>
            <w:r>
              <w:rPr>
                <w:rFonts w:eastAsia="MS Mincho"/>
              </w:rPr>
              <w:t>Lower Loop Wire Comb</w:t>
            </w:r>
          </w:p>
        </w:tc>
      </w:tr>
    </w:tbl>
    <w:p w14:paraId="0B574C43" w14:textId="77777777" w:rsidR="00012771" w:rsidRDefault="00012771" w:rsidP="00012771">
      <w:pPr>
        <w:pStyle w:val="Heading2"/>
      </w:pPr>
      <w:r>
        <w:t>Procedure</w:t>
      </w:r>
    </w:p>
    <w:tbl>
      <w:tblPr>
        <w:tblStyle w:val="TableGrid"/>
        <w:tblW w:w="4994" w:type="pct"/>
        <w:tblInd w:w="-7" w:type="dxa"/>
        <w:tblLook w:val="04A0" w:firstRow="1" w:lastRow="0" w:firstColumn="1" w:lastColumn="0" w:noHBand="0" w:noVBand="1"/>
      </w:tblPr>
      <w:tblGrid>
        <w:gridCol w:w="2995"/>
        <w:gridCol w:w="989"/>
        <w:gridCol w:w="5581"/>
      </w:tblGrid>
      <w:tr w:rsidR="00012771" w14:paraId="3A5D77BE" w14:textId="77777777" w:rsidTr="00951FF0">
        <w:tc>
          <w:tcPr>
            <w:tcW w:w="2083" w:type="pct"/>
            <w:gridSpan w:val="2"/>
            <w:tcBorders>
              <w:top w:val="nil"/>
              <w:left w:val="nil"/>
              <w:bottom w:val="nil"/>
              <w:right w:val="nil"/>
            </w:tcBorders>
            <w:vAlign w:val="center"/>
          </w:tcPr>
          <w:p w14:paraId="2F156E1F" w14:textId="77777777" w:rsidR="00012771" w:rsidRDefault="00012771" w:rsidP="00012771">
            <w:pPr>
              <w:pStyle w:val="ProcedureStep"/>
              <w:numPr>
                <w:ilvl w:val="0"/>
                <w:numId w:val="28"/>
              </w:numPr>
            </w:pPr>
            <w:r>
              <w:t>Unlock all Stops to allow the Suspension to hang freely:</w:t>
            </w:r>
          </w:p>
          <w:p w14:paraId="642E758C" w14:textId="77777777" w:rsidR="00012771" w:rsidRDefault="00012771" w:rsidP="00951FF0">
            <w:pPr>
              <w:ind w:left="360"/>
              <w:rPr>
                <w:b/>
              </w:rPr>
            </w:pPr>
            <w:r w:rsidRPr="00B75D3D">
              <w:rPr>
                <w:b/>
              </w:rPr>
              <w:t>Bottom Mass</w:t>
            </w:r>
          </w:p>
          <w:p w14:paraId="65607757" w14:textId="77777777" w:rsidR="00012771" w:rsidRDefault="00012771" w:rsidP="00951FF0">
            <w:pPr>
              <w:pStyle w:val="ProcedureBullet"/>
            </w:pPr>
            <w:r>
              <w:t xml:space="preserve">4 Face EQ Stops </w:t>
            </w:r>
          </w:p>
          <w:p w14:paraId="40CF2BA2" w14:textId="77777777" w:rsidR="00012771" w:rsidRDefault="00012771" w:rsidP="00951FF0">
            <w:pPr>
              <w:pStyle w:val="ProcedureBullet"/>
              <w:spacing w:after="60"/>
            </w:pPr>
            <w:r>
              <w:t>8 Bridge EQ Stops</w:t>
            </w:r>
          </w:p>
          <w:p w14:paraId="66C9B653" w14:textId="77777777" w:rsidR="00012771" w:rsidRDefault="00012771" w:rsidP="00951FF0">
            <w:pPr>
              <w:ind w:left="360"/>
              <w:rPr>
                <w:b/>
              </w:rPr>
            </w:pPr>
            <w:r>
              <w:rPr>
                <w:b/>
              </w:rPr>
              <w:t>Intermediate Mass</w:t>
            </w:r>
          </w:p>
          <w:p w14:paraId="63646B23" w14:textId="77777777" w:rsidR="00012771" w:rsidRDefault="00012771" w:rsidP="00951FF0">
            <w:pPr>
              <w:pStyle w:val="ProcedureBullet"/>
              <w:spacing w:after="60"/>
            </w:pPr>
            <w:r>
              <w:t>16 EQ Stops</w:t>
            </w:r>
          </w:p>
          <w:p w14:paraId="1E6F0784" w14:textId="77777777" w:rsidR="00012771" w:rsidRDefault="00012771" w:rsidP="00951FF0">
            <w:pPr>
              <w:ind w:left="360"/>
              <w:rPr>
                <w:b/>
              </w:rPr>
            </w:pPr>
            <w:r>
              <w:rPr>
                <w:b/>
              </w:rPr>
              <w:t>Upper Mass</w:t>
            </w:r>
          </w:p>
          <w:p w14:paraId="248018B7" w14:textId="77777777" w:rsidR="00012771" w:rsidRDefault="00012771" w:rsidP="00951FF0">
            <w:pPr>
              <w:pStyle w:val="ProcedureBullet"/>
            </w:pPr>
            <w:r>
              <w:t>4 Lower Blade Stops</w:t>
            </w:r>
          </w:p>
          <w:p w14:paraId="6140DC13" w14:textId="77777777" w:rsidR="00012771" w:rsidRDefault="00012771" w:rsidP="00951FF0">
            <w:pPr>
              <w:pStyle w:val="ProcedureBullet"/>
              <w:spacing w:after="60"/>
            </w:pPr>
            <w:r>
              <w:t>12 Coil Holder Stops</w:t>
            </w:r>
          </w:p>
          <w:p w14:paraId="1047BC91" w14:textId="77777777" w:rsidR="00012771" w:rsidRDefault="00012771" w:rsidP="00951FF0">
            <w:pPr>
              <w:ind w:left="360"/>
              <w:rPr>
                <w:b/>
              </w:rPr>
            </w:pPr>
            <w:r>
              <w:rPr>
                <w:b/>
              </w:rPr>
              <w:t>Upper Blades</w:t>
            </w:r>
          </w:p>
          <w:p w14:paraId="2B19BD3A" w14:textId="77777777" w:rsidR="00012771" w:rsidRPr="001645BD" w:rsidRDefault="00012771" w:rsidP="00951FF0">
            <w:pPr>
              <w:pStyle w:val="ProcedureBullet"/>
            </w:pPr>
            <w:r>
              <w:t>4 Upper Blade Stops</w:t>
            </w:r>
          </w:p>
          <w:p w14:paraId="157D168A" w14:textId="77777777" w:rsidR="00012771" w:rsidRPr="008507CB" w:rsidRDefault="00012771" w:rsidP="00951FF0">
            <w:pPr>
              <w:ind w:left="360"/>
              <w:rPr>
                <w:b/>
              </w:rPr>
            </w:pPr>
          </w:p>
        </w:tc>
        <w:tc>
          <w:tcPr>
            <w:tcW w:w="2917" w:type="pct"/>
            <w:tcBorders>
              <w:top w:val="nil"/>
              <w:left w:val="nil"/>
              <w:bottom w:val="nil"/>
              <w:right w:val="nil"/>
            </w:tcBorders>
            <w:vAlign w:val="center"/>
          </w:tcPr>
          <w:p w14:paraId="7AD67602" w14:textId="77777777" w:rsidR="00012771" w:rsidRDefault="00012771" w:rsidP="00951FF0">
            <w:pPr>
              <w:keepNext/>
              <w:jc w:val="center"/>
            </w:pPr>
            <w:r>
              <w:rPr>
                <w:b/>
                <w:noProof/>
              </w:rPr>
              <mc:AlternateContent>
                <mc:Choice Requires="wps">
                  <w:drawing>
                    <wp:anchor distT="0" distB="0" distL="114300" distR="114300" simplePos="0" relativeHeight="253701120" behindDoc="0" locked="0" layoutInCell="1" allowOverlap="1" wp14:anchorId="0063FB9C" wp14:editId="16B836B6">
                      <wp:simplePos x="0" y="0"/>
                      <wp:positionH relativeFrom="column">
                        <wp:posOffset>2490470</wp:posOffset>
                      </wp:positionH>
                      <wp:positionV relativeFrom="paragraph">
                        <wp:posOffset>4967605</wp:posOffset>
                      </wp:positionV>
                      <wp:extent cx="963930" cy="175895"/>
                      <wp:effectExtent l="203200" t="0" r="26670" b="27305"/>
                      <wp:wrapNone/>
                      <wp:docPr id="833" name="Line Callout 1 (No Border) 833"/>
                      <wp:cNvGraphicFramePr/>
                      <a:graphic xmlns:a="http://schemas.openxmlformats.org/drawingml/2006/main">
                        <a:graphicData uri="http://schemas.microsoft.com/office/word/2010/wordprocessingShape">
                          <wps:wsp>
                            <wps:cNvSpPr/>
                            <wps:spPr>
                              <a:xfrm>
                                <a:off x="0" y="0"/>
                                <a:ext cx="963930" cy="175895"/>
                              </a:xfrm>
                              <a:prstGeom prst="callout1">
                                <a:avLst>
                                  <a:gd name="adj1" fmla="val 50006"/>
                                  <a:gd name="adj2" fmla="val -1322"/>
                                  <a:gd name="adj3" fmla="val 51630"/>
                                  <a:gd name="adj4" fmla="val -21796"/>
                                </a:avLst>
                              </a:prstGeom>
                              <a:solidFill>
                                <a:srgbClr val="00E800"/>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4CF17E2" w14:textId="77777777" w:rsidR="00012771" w:rsidRDefault="00012771" w:rsidP="00012771">
                                  <w:pPr>
                                    <w:rPr>
                                      <w:color w:val="000000" w:themeColor="text1"/>
                                    </w:rPr>
                                  </w:pPr>
                                  <w:r>
                                    <w:rPr>
                                      <w:color w:val="000000" w:themeColor="text1"/>
                                    </w:rPr>
                                    <w:t>Bridge EQ Stops</w:t>
                                  </w:r>
                                </w:p>
                                <w:p w14:paraId="57D40142"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33" o:spid="_x0000_s1284" type="#_x0000_t41" style="position:absolute;left:0;text-align:left;margin-left:196.1pt;margin-top:391.15pt;width:75.9pt;height:13.85pt;z-index:2537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" adj="-4708,11152,-286,10801" fillcolor="#00e800" strokecolor="#00e800">
                      <v:textbox inset="0,0,0,0">
                        <w:txbxContent>
                          <w:p w14:paraId="44CF17E2" w14:textId="77777777" w:rsidR="00012771" w:rsidRDefault="00012771" w:rsidP="00012771">
                            <w:pPr>
                              <w:rPr>
                                <w:color w:val="000000" w:themeColor="text1"/>
                              </w:rPr>
                            </w:pPr>
                            <w:r>
                              <w:rPr>
                                <w:color w:val="000000" w:themeColor="text1"/>
                              </w:rPr>
                              <w:t>Bridge EQ Stops</w:t>
                            </w:r>
                          </w:p>
                          <w:p w14:paraId="57D40142" w14:textId="77777777" w:rsidR="00012771" w:rsidRPr="00A53E4A" w:rsidRDefault="00012771" w:rsidP="00012771">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700096" behindDoc="0" locked="0" layoutInCell="1" allowOverlap="1" wp14:anchorId="3417AFF2" wp14:editId="0BC5B83B">
                      <wp:simplePos x="0" y="0"/>
                      <wp:positionH relativeFrom="column">
                        <wp:posOffset>1946910</wp:posOffset>
                      </wp:positionH>
                      <wp:positionV relativeFrom="paragraph">
                        <wp:posOffset>3742690</wp:posOffset>
                      </wp:positionV>
                      <wp:extent cx="901065" cy="175895"/>
                      <wp:effectExtent l="203200" t="0" r="13335" b="27305"/>
                      <wp:wrapNone/>
                      <wp:docPr id="822" name="Line Callout 1 (No Border) 822"/>
                      <wp:cNvGraphicFramePr/>
                      <a:graphic xmlns:a="http://schemas.openxmlformats.org/drawingml/2006/main">
                        <a:graphicData uri="http://schemas.microsoft.com/office/word/2010/wordprocessingShape">
                          <wps:wsp>
                            <wps:cNvSpPr/>
                            <wps:spPr>
                              <a:xfrm>
                                <a:off x="0" y="0"/>
                                <a:ext cx="901065" cy="175895"/>
                              </a:xfrm>
                              <a:prstGeom prst="callout1">
                                <a:avLst>
                                  <a:gd name="adj1" fmla="val 50006"/>
                                  <a:gd name="adj2" fmla="val -1322"/>
                                  <a:gd name="adj3" fmla="val 51630"/>
                                  <a:gd name="adj4" fmla="val -21796"/>
                                </a:avLst>
                              </a:prstGeom>
                              <a:solidFill>
                                <a:srgbClr val="00E800"/>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B4117BD" w14:textId="77777777" w:rsidR="00012771" w:rsidRDefault="00012771" w:rsidP="00012771">
                                  <w:pPr>
                                    <w:rPr>
                                      <w:color w:val="000000" w:themeColor="text1"/>
                                    </w:rPr>
                                  </w:pPr>
                                  <w:r>
                                    <w:rPr>
                                      <w:color w:val="000000" w:themeColor="text1"/>
                                    </w:rPr>
                                    <w:t>Face EQ Stops</w:t>
                                  </w:r>
                                </w:p>
                                <w:p w14:paraId="0B38BAE7"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22" o:spid="_x0000_s1285" type="#_x0000_t41" style="position:absolute;left:0;text-align:left;margin-left:153.3pt;margin-top:294.7pt;width:70.95pt;height:13.85pt;z-index:2537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" adj="-4708,11152,-286,10801" fillcolor="#00e800" strokecolor="#00e800">
                      <v:textbox inset="0,0,0,0">
                        <w:txbxContent>
                          <w:p w14:paraId="7B4117BD" w14:textId="77777777" w:rsidR="00012771" w:rsidRDefault="00012771" w:rsidP="00012771">
                            <w:pPr>
                              <w:rPr>
                                <w:color w:val="000000" w:themeColor="text1"/>
                              </w:rPr>
                            </w:pPr>
                            <w:r>
                              <w:rPr>
                                <w:color w:val="000000" w:themeColor="text1"/>
                              </w:rPr>
                              <w:t>Face EQ Stops</w:t>
                            </w:r>
                          </w:p>
                          <w:p w14:paraId="0B38BAE7" w14:textId="77777777" w:rsidR="00012771" w:rsidRPr="00A53E4A" w:rsidRDefault="00012771" w:rsidP="00012771">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699072" behindDoc="0" locked="0" layoutInCell="1" allowOverlap="1" wp14:anchorId="3B3968E7" wp14:editId="247A4BF9">
                      <wp:simplePos x="0" y="0"/>
                      <wp:positionH relativeFrom="column">
                        <wp:posOffset>2160270</wp:posOffset>
                      </wp:positionH>
                      <wp:positionV relativeFrom="paragraph">
                        <wp:posOffset>2658110</wp:posOffset>
                      </wp:positionV>
                      <wp:extent cx="578485" cy="175895"/>
                      <wp:effectExtent l="228600" t="0" r="31115" b="27305"/>
                      <wp:wrapNone/>
                      <wp:docPr id="821" name="Line Callout 1 (No Border) 821"/>
                      <wp:cNvGraphicFramePr/>
                      <a:graphic xmlns:a="http://schemas.openxmlformats.org/drawingml/2006/main">
                        <a:graphicData uri="http://schemas.microsoft.com/office/word/2010/wordprocessingShape">
                          <wps:wsp>
                            <wps:cNvSpPr/>
                            <wps:spPr>
                              <a:xfrm>
                                <a:off x="5635625" y="5048885"/>
                                <a:ext cx="578485" cy="175895"/>
                              </a:xfrm>
                              <a:prstGeom prst="callout1">
                                <a:avLst>
                                  <a:gd name="adj1" fmla="val 50006"/>
                                  <a:gd name="adj2" fmla="val -1322"/>
                                  <a:gd name="adj3" fmla="val 51630"/>
                                  <a:gd name="adj4" fmla="val -40695"/>
                                </a:avLst>
                              </a:prstGeom>
                              <a:solidFill>
                                <a:srgbClr val="00E800"/>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A66F288" w14:textId="77777777" w:rsidR="00012771" w:rsidRDefault="00012771" w:rsidP="00012771">
                                  <w:pPr>
                                    <w:rPr>
                                      <w:color w:val="000000" w:themeColor="text1"/>
                                    </w:rPr>
                                  </w:pPr>
                                  <w:r>
                                    <w:rPr>
                                      <w:color w:val="000000" w:themeColor="text1"/>
                                    </w:rPr>
                                    <w:t>EQ Stops</w:t>
                                  </w:r>
                                </w:p>
                                <w:p w14:paraId="7A73113C"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21" o:spid="_x0000_s1286" type="#_x0000_t41" style="position:absolute;left:0;text-align:left;margin-left:170.1pt;margin-top:209.3pt;width:45.55pt;height:13.85pt;z-index:2536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" adj="-8790,11152,-286,10801" fillcolor="#00e800" strokecolor="#00e800">
                      <v:textbox inset="0,0,0,0">
                        <w:txbxContent>
                          <w:p w14:paraId="1A66F288" w14:textId="77777777" w:rsidR="00012771" w:rsidRDefault="00012771" w:rsidP="00012771">
                            <w:pPr>
                              <w:rPr>
                                <w:color w:val="000000" w:themeColor="text1"/>
                              </w:rPr>
                            </w:pPr>
                            <w:r>
                              <w:rPr>
                                <w:color w:val="000000" w:themeColor="text1"/>
                              </w:rPr>
                              <w:t>EQ Stops</w:t>
                            </w:r>
                          </w:p>
                          <w:p w14:paraId="7A73113C" w14:textId="77777777" w:rsidR="00012771" w:rsidRPr="00A53E4A" w:rsidRDefault="00012771" w:rsidP="00012771">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698048" behindDoc="0" locked="0" layoutInCell="1" allowOverlap="1" wp14:anchorId="02C15213" wp14:editId="4D76425F">
                      <wp:simplePos x="0" y="0"/>
                      <wp:positionH relativeFrom="column">
                        <wp:posOffset>1114425</wp:posOffset>
                      </wp:positionH>
                      <wp:positionV relativeFrom="paragraph">
                        <wp:posOffset>1289685</wp:posOffset>
                      </wp:positionV>
                      <wp:extent cx="1020445" cy="175895"/>
                      <wp:effectExtent l="228600" t="0" r="20955" b="27305"/>
                      <wp:wrapNone/>
                      <wp:docPr id="820" name="Line Callout 1 (No Border) 820"/>
                      <wp:cNvGraphicFramePr/>
                      <a:graphic xmlns:a="http://schemas.openxmlformats.org/drawingml/2006/main">
                        <a:graphicData uri="http://schemas.microsoft.com/office/word/2010/wordprocessingShape">
                          <wps:wsp>
                            <wps:cNvSpPr/>
                            <wps:spPr>
                              <a:xfrm>
                                <a:off x="0" y="0"/>
                                <a:ext cx="1020445" cy="175895"/>
                              </a:xfrm>
                              <a:prstGeom prst="callout1">
                                <a:avLst>
                                  <a:gd name="adj1" fmla="val 50006"/>
                                  <a:gd name="adj2" fmla="val -1322"/>
                                  <a:gd name="adj3" fmla="val 51630"/>
                                  <a:gd name="adj4" fmla="val -21796"/>
                                </a:avLst>
                              </a:prstGeom>
                              <a:solidFill>
                                <a:srgbClr val="00E800"/>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B693617" w14:textId="77777777" w:rsidR="00012771" w:rsidRDefault="00012771" w:rsidP="00012771">
                                  <w:pPr>
                                    <w:rPr>
                                      <w:color w:val="000000" w:themeColor="text1"/>
                                    </w:rPr>
                                  </w:pPr>
                                  <w:r>
                                    <w:rPr>
                                      <w:color w:val="000000" w:themeColor="text1"/>
                                    </w:rPr>
                                    <w:t>Coil Holder Stops</w:t>
                                  </w:r>
                                </w:p>
                                <w:p w14:paraId="7E4CDD9A"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20" o:spid="_x0000_s1287" type="#_x0000_t41" style="position:absolute;left:0;text-align:left;margin-left:87.75pt;margin-top:101.55pt;width:80.35pt;height:13.85pt;z-index:2536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" adj="-4708,11152,-286,10801" fillcolor="#00e800" strokecolor="#00e800">
                      <v:textbox inset="0,0,0,0">
                        <w:txbxContent>
                          <w:p w14:paraId="2B693617" w14:textId="77777777" w:rsidR="00012771" w:rsidRDefault="00012771" w:rsidP="00012771">
                            <w:pPr>
                              <w:rPr>
                                <w:color w:val="000000" w:themeColor="text1"/>
                              </w:rPr>
                            </w:pPr>
                            <w:r>
                              <w:rPr>
                                <w:color w:val="000000" w:themeColor="text1"/>
                              </w:rPr>
                              <w:t>Coil Holder Stops</w:t>
                            </w:r>
                          </w:p>
                          <w:p w14:paraId="7E4CDD9A" w14:textId="77777777" w:rsidR="00012771" w:rsidRPr="00A53E4A" w:rsidRDefault="00012771" w:rsidP="00012771">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697024" behindDoc="0" locked="0" layoutInCell="1" allowOverlap="1" wp14:anchorId="4CDD1B71" wp14:editId="5972A23B">
                      <wp:simplePos x="0" y="0"/>
                      <wp:positionH relativeFrom="column">
                        <wp:posOffset>2288292</wp:posOffset>
                      </wp:positionH>
                      <wp:positionV relativeFrom="paragraph">
                        <wp:posOffset>1802406</wp:posOffset>
                      </wp:positionV>
                      <wp:extent cx="1086485" cy="175895"/>
                      <wp:effectExtent l="228600" t="0" r="31115" b="27305"/>
                      <wp:wrapNone/>
                      <wp:docPr id="819" name="Line Callout 1 (No Border) 819"/>
                      <wp:cNvGraphicFramePr/>
                      <a:graphic xmlns:a="http://schemas.openxmlformats.org/drawingml/2006/main">
                        <a:graphicData uri="http://schemas.microsoft.com/office/word/2010/wordprocessingShape">
                          <wps:wsp>
                            <wps:cNvSpPr/>
                            <wps:spPr>
                              <a:xfrm>
                                <a:off x="5234305" y="2555240"/>
                                <a:ext cx="1086485" cy="175895"/>
                              </a:xfrm>
                              <a:prstGeom prst="callout1">
                                <a:avLst>
                                  <a:gd name="adj1" fmla="val 50006"/>
                                  <a:gd name="adj2" fmla="val -1322"/>
                                  <a:gd name="adj3" fmla="val 51630"/>
                                  <a:gd name="adj4" fmla="val -21796"/>
                                </a:avLst>
                              </a:prstGeom>
                              <a:solidFill>
                                <a:srgbClr val="00E800"/>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5DE6790" w14:textId="77777777" w:rsidR="00012771" w:rsidRDefault="00012771" w:rsidP="00012771">
                                  <w:pPr>
                                    <w:rPr>
                                      <w:color w:val="000000" w:themeColor="text1"/>
                                    </w:rPr>
                                  </w:pPr>
                                  <w:r>
                                    <w:rPr>
                                      <w:color w:val="000000" w:themeColor="text1"/>
                                    </w:rPr>
                                    <w:t>Lower Blade Stops</w:t>
                                  </w:r>
                                </w:p>
                                <w:p w14:paraId="2037DA81"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19" o:spid="_x0000_s1288" type="#_x0000_t41" style="position:absolute;left:0;text-align:left;margin-left:180.2pt;margin-top:141.9pt;width:85.55pt;height:13.85pt;z-index:2536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" adj="-4708,11152,-286,10801" fillcolor="#00e800" strokecolor="#00e800">
                      <v:textbox inset="0,0,0,0">
                        <w:txbxContent>
                          <w:p w14:paraId="65DE6790" w14:textId="77777777" w:rsidR="00012771" w:rsidRDefault="00012771" w:rsidP="00012771">
                            <w:pPr>
                              <w:rPr>
                                <w:color w:val="000000" w:themeColor="text1"/>
                              </w:rPr>
                            </w:pPr>
                            <w:r>
                              <w:rPr>
                                <w:color w:val="000000" w:themeColor="text1"/>
                              </w:rPr>
                              <w:t>Lower Blade Stops</w:t>
                            </w:r>
                          </w:p>
                          <w:p w14:paraId="2037DA81" w14:textId="77777777" w:rsidR="00012771" w:rsidRPr="00A53E4A" w:rsidRDefault="00012771" w:rsidP="00012771">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696000" behindDoc="0" locked="0" layoutInCell="1" allowOverlap="1" wp14:anchorId="1DC685A8" wp14:editId="640237CD">
                      <wp:simplePos x="0" y="0"/>
                      <wp:positionH relativeFrom="column">
                        <wp:posOffset>1791335</wp:posOffset>
                      </wp:positionH>
                      <wp:positionV relativeFrom="paragraph">
                        <wp:posOffset>157480</wp:posOffset>
                      </wp:positionV>
                      <wp:extent cx="1086485" cy="175895"/>
                      <wp:effectExtent l="228600" t="0" r="31115" b="27305"/>
                      <wp:wrapNone/>
                      <wp:docPr id="818" name="Line Callout 1 (No Border) 818"/>
                      <wp:cNvGraphicFramePr/>
                      <a:graphic xmlns:a="http://schemas.openxmlformats.org/drawingml/2006/main">
                        <a:graphicData uri="http://schemas.microsoft.com/office/word/2010/wordprocessingShape">
                          <wps:wsp>
                            <wps:cNvSpPr/>
                            <wps:spPr>
                              <a:xfrm>
                                <a:off x="5234305" y="2555240"/>
                                <a:ext cx="1086485" cy="175895"/>
                              </a:xfrm>
                              <a:prstGeom prst="callout1">
                                <a:avLst>
                                  <a:gd name="adj1" fmla="val 50006"/>
                                  <a:gd name="adj2" fmla="val -1322"/>
                                  <a:gd name="adj3" fmla="val 51630"/>
                                  <a:gd name="adj4" fmla="val -21796"/>
                                </a:avLst>
                              </a:prstGeom>
                              <a:solidFill>
                                <a:srgbClr val="00E800"/>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9C63C84" w14:textId="77777777" w:rsidR="00012771" w:rsidRDefault="00012771" w:rsidP="00012771">
                                  <w:pPr>
                                    <w:rPr>
                                      <w:color w:val="000000" w:themeColor="text1"/>
                                    </w:rPr>
                                  </w:pPr>
                                  <w:r>
                                    <w:rPr>
                                      <w:color w:val="000000" w:themeColor="text1"/>
                                    </w:rPr>
                                    <w:t>Upper Blade Stops</w:t>
                                  </w:r>
                                </w:p>
                                <w:p w14:paraId="650C4986"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18" o:spid="_x0000_s1289" type="#_x0000_t41" style="position:absolute;left:0;text-align:left;margin-left:141.05pt;margin-top:12.4pt;width:85.55pt;height:13.85pt;z-index:2536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" adj="-4708,11152,-286,10801" fillcolor="#00e800" strokecolor="#00e800">
                      <v:textbox inset="0,0,0,0">
                        <w:txbxContent>
                          <w:p w14:paraId="19C63C84" w14:textId="77777777" w:rsidR="00012771" w:rsidRDefault="00012771" w:rsidP="00012771">
                            <w:pPr>
                              <w:rPr>
                                <w:color w:val="000000" w:themeColor="text1"/>
                              </w:rPr>
                            </w:pPr>
                            <w:r>
                              <w:rPr>
                                <w:color w:val="000000" w:themeColor="text1"/>
                              </w:rPr>
                              <w:t>Upper Blade Stops</w:t>
                            </w:r>
                          </w:p>
                          <w:p w14:paraId="650C4986" w14:textId="77777777" w:rsidR="00012771" w:rsidRPr="00A53E4A" w:rsidRDefault="00012771" w:rsidP="00012771">
                            <w:pPr>
                              <w:rPr>
                                <w:color w:val="000000" w:themeColor="text1"/>
                              </w:rPr>
                            </w:pPr>
                          </w:p>
                        </w:txbxContent>
                      </v:textbox>
                      <o:callout v:ext="edit" minusy="t"/>
                    </v:shape>
                  </w:pict>
                </mc:Fallback>
              </mc:AlternateContent>
            </w:r>
            <w:r>
              <w:rPr>
                <w:noProof/>
              </w:rPr>
              <w:drawing>
                <wp:inline distT="0" distB="0" distL="0" distR="0" wp14:anchorId="44238F09" wp14:editId="233324C3">
                  <wp:extent cx="3399155" cy="5252720"/>
                  <wp:effectExtent l="0" t="0" r="4445" b="5080"/>
                  <wp:docPr id="8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7">
                            <a:extLst>
                              <a:ext uri="{BEBA8EAE-BF5A-486C-A8C5-ECC9F3942E4B}">
                                <a14:imgProps xmlns:a14="http://schemas.microsoft.com/office/drawing/2010/main">
                                  <a14:imgLayer r:embed="rId60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99155" cy="5252720"/>
                          </a:xfrm>
                          <a:prstGeom prst="rect">
                            <a:avLst/>
                          </a:prstGeom>
                          <a:noFill/>
                          <a:ln>
                            <a:noFill/>
                          </a:ln>
                        </pic:spPr>
                      </pic:pic>
                    </a:graphicData>
                  </a:graphic>
                </wp:inline>
              </w:drawing>
            </w:r>
          </w:p>
          <w:p w14:paraId="107A2EAE"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118</w:t>
            </w:r>
            <w:r>
              <w:rPr>
                <w:noProof/>
              </w:rPr>
              <w:fldChar w:fldCharType="end"/>
            </w:r>
            <w:r>
              <w:t>: Unlock all Stops</w:t>
            </w:r>
          </w:p>
        </w:tc>
      </w:tr>
      <w:tr w:rsidR="00012771" w14:paraId="61B834AD" w14:textId="77777777" w:rsidTr="00951FF0">
        <w:tc>
          <w:tcPr>
            <w:tcW w:w="2083" w:type="pct"/>
            <w:gridSpan w:val="2"/>
            <w:tcBorders>
              <w:top w:val="nil"/>
              <w:left w:val="nil"/>
              <w:bottom w:val="nil"/>
              <w:right w:val="nil"/>
            </w:tcBorders>
            <w:vAlign w:val="center"/>
          </w:tcPr>
          <w:p w14:paraId="2EC78625" w14:textId="77777777" w:rsidR="00012771" w:rsidRPr="00C41204" w:rsidRDefault="00012771" w:rsidP="00951FF0">
            <w:pPr>
              <w:ind w:left="360"/>
              <w:rPr>
                <w:b/>
              </w:rPr>
            </w:pPr>
            <w:r>
              <w:rPr>
                <w:b/>
              </w:rPr>
              <w:lastRenderedPageBreak/>
              <w:t>Lock the Intermediate Mass</w:t>
            </w:r>
          </w:p>
          <w:p w14:paraId="37721647" w14:textId="77777777" w:rsidR="00012771" w:rsidRDefault="00012771" w:rsidP="00951FF0">
            <w:pPr>
              <w:pStyle w:val="ProcedureStep"/>
            </w:pPr>
            <w:r>
              <w:t>Lock the Intermediate Mass with the 16 EQ Stops such that the Mass is level.  Use a Bubble Level, and then an Optical Level.  The Mass height is unimportant at this point.</w:t>
            </w:r>
          </w:p>
          <w:p w14:paraId="2ECD7DA8" w14:textId="77777777" w:rsidR="00012771" w:rsidRDefault="00012771" w:rsidP="00951FF0">
            <w:pPr>
              <w:ind w:left="360"/>
              <w:rPr>
                <w:b/>
              </w:rPr>
            </w:pPr>
            <w:r>
              <w:rPr>
                <w:b/>
              </w:rPr>
              <w:t>Adjust Bottom Mass Roll</w:t>
            </w:r>
          </w:p>
          <w:p w14:paraId="1C5A6409" w14:textId="77777777" w:rsidR="00012771" w:rsidRDefault="00012771" w:rsidP="00951FF0">
            <w:pPr>
              <w:pStyle w:val="ProcedureStep"/>
            </w:pPr>
            <w:r>
              <w:t>Using the Lower Loop Wire Comb, ensure the Lower Wires are parallel and 10mm apart.</w:t>
            </w:r>
          </w:p>
          <w:p w14:paraId="52BC641E" w14:textId="77777777" w:rsidR="00012771" w:rsidRDefault="00012771" w:rsidP="00951FF0">
            <w:pPr>
              <w:pStyle w:val="ProcedureStep"/>
            </w:pPr>
            <w:r>
              <w:t xml:space="preserve">Measure and compare the heights of the bottom of the side bores, on </w:t>
            </w:r>
            <w:proofErr w:type="gramStart"/>
            <w:r>
              <w:t>the with</w:t>
            </w:r>
            <w:proofErr w:type="gramEnd"/>
            <w:r>
              <w:t xml:space="preserve"> side of the front of the Bottom Mass.  Rotate the Mass until the heights are equal.</w:t>
            </w:r>
          </w:p>
          <w:p w14:paraId="2059AB3E" w14:textId="77777777" w:rsidR="00012771" w:rsidRDefault="00012771" w:rsidP="00951FF0">
            <w:pPr>
              <w:ind w:left="360"/>
              <w:rPr>
                <w:b/>
              </w:rPr>
            </w:pPr>
            <w:r>
              <w:rPr>
                <w:b/>
              </w:rPr>
              <w:t>Adjust Bottom Mass Pitch</w:t>
            </w:r>
          </w:p>
          <w:p w14:paraId="2B0B22EC" w14:textId="77777777" w:rsidR="00012771" w:rsidRDefault="00012771" w:rsidP="00951FF0">
            <w:pPr>
              <w:pStyle w:val="ProcedureStep"/>
            </w:pPr>
            <w:r>
              <w:t>Measure and compare the heights of the bottom of the bores on the front and back of the Mass.  If unequal, first repeat Step 3, above.  Then verify that the Lower Wire Clamps are attached squarely to the Intermediate Mass.  If the heights remain unequal, the lengths of the Lower Wires are unequal, and need to be replaced.</w:t>
            </w:r>
          </w:p>
          <w:p w14:paraId="65477074" w14:textId="77777777" w:rsidR="00012771" w:rsidRPr="00A47DFF" w:rsidRDefault="00012771" w:rsidP="00951FF0">
            <w:pPr>
              <w:ind w:left="360"/>
              <w:rPr>
                <w:b/>
              </w:rPr>
            </w:pPr>
            <w:r>
              <w:rPr>
                <w:b/>
              </w:rPr>
              <w:t>Unlock the Intermediate Mass</w:t>
            </w:r>
          </w:p>
          <w:p w14:paraId="00B1FF3E" w14:textId="77777777" w:rsidR="00012771" w:rsidRDefault="00012771" w:rsidP="00951FF0">
            <w:pPr>
              <w:pStyle w:val="ProcedureStep"/>
            </w:pPr>
            <w:r>
              <w:t>Once the Bottom Mass is level, unlock the Intermediate Mass.</w:t>
            </w:r>
          </w:p>
        </w:tc>
        <w:tc>
          <w:tcPr>
            <w:tcW w:w="2917" w:type="pct"/>
            <w:tcBorders>
              <w:top w:val="nil"/>
              <w:left w:val="nil"/>
              <w:bottom w:val="nil"/>
              <w:right w:val="nil"/>
            </w:tcBorders>
            <w:vAlign w:val="center"/>
          </w:tcPr>
          <w:p w14:paraId="47998C9E" w14:textId="77777777" w:rsidR="00012771" w:rsidRDefault="00012771" w:rsidP="00951FF0">
            <w:pPr>
              <w:keepNext/>
              <w:jc w:val="center"/>
            </w:pPr>
            <w:r>
              <w:rPr>
                <w:noProof/>
              </w:rPr>
              <mc:AlternateContent>
                <mc:Choice Requires="wps">
                  <w:drawing>
                    <wp:anchor distT="0" distB="0" distL="114300" distR="114300" simplePos="0" relativeHeight="253702144" behindDoc="0" locked="0" layoutInCell="1" allowOverlap="1" wp14:anchorId="7C16142B" wp14:editId="7610B2D3">
                      <wp:simplePos x="0" y="0"/>
                      <wp:positionH relativeFrom="column">
                        <wp:posOffset>558165</wp:posOffset>
                      </wp:positionH>
                      <wp:positionV relativeFrom="paragraph">
                        <wp:posOffset>404495</wp:posOffset>
                      </wp:positionV>
                      <wp:extent cx="254000" cy="191770"/>
                      <wp:effectExtent l="50800" t="25400" r="50800" b="87630"/>
                      <wp:wrapNone/>
                      <wp:docPr id="858" name="Rounded Rectangle 858"/>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36D9504" w14:textId="77777777" w:rsidR="00012771" w:rsidRPr="00185D10" w:rsidRDefault="00012771"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58" o:spid="_x0000_s1290" style="position:absolute;left:0;text-align:left;margin-left:43.95pt;margin-top:31.85pt;width:20pt;height:15.1pt;z-index:2537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" fillcolor="#00e800" stroked="f">
                      <v:shadow on="t" color="black" opacity="22937f" origin=",.5" offset="0,.63889mm"/>
                      <v:textbox inset="0,0,0,0">
                        <w:txbxContent>
                          <w:p w14:paraId="236D9504" w14:textId="77777777" w:rsidR="00012771" w:rsidRPr="00185D10" w:rsidRDefault="00012771"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703168" behindDoc="0" locked="0" layoutInCell="1" allowOverlap="1" wp14:anchorId="79A93692" wp14:editId="6B9F6ADC">
                      <wp:simplePos x="0" y="0"/>
                      <wp:positionH relativeFrom="column">
                        <wp:posOffset>2602865</wp:posOffset>
                      </wp:positionH>
                      <wp:positionV relativeFrom="paragraph">
                        <wp:posOffset>402590</wp:posOffset>
                      </wp:positionV>
                      <wp:extent cx="254000" cy="191770"/>
                      <wp:effectExtent l="50800" t="25400" r="50800" b="87630"/>
                      <wp:wrapNone/>
                      <wp:docPr id="859" name="Rounded Rectangle 859"/>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DFA6D2E" w14:textId="77777777" w:rsidR="00012771" w:rsidRPr="00185D10" w:rsidRDefault="00012771"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59" o:spid="_x0000_s1291" style="position:absolute;left:0;text-align:left;margin-left:204.95pt;margin-top:31.7pt;width:20pt;height:15.1pt;z-index:2537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" fillcolor="#00e800" stroked="f">
                      <v:shadow on="t" color="black" opacity="22937f" origin=",.5" offset="0,.63889mm"/>
                      <v:textbox inset="0,0,0,0">
                        <w:txbxContent>
                          <w:p w14:paraId="3DFA6D2E" w14:textId="77777777" w:rsidR="00012771" w:rsidRPr="00185D10" w:rsidRDefault="00012771"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704192" behindDoc="0" locked="0" layoutInCell="1" allowOverlap="1" wp14:anchorId="5DD36272" wp14:editId="1174983E">
                      <wp:simplePos x="0" y="0"/>
                      <wp:positionH relativeFrom="column">
                        <wp:posOffset>553085</wp:posOffset>
                      </wp:positionH>
                      <wp:positionV relativeFrom="paragraph">
                        <wp:posOffset>1417955</wp:posOffset>
                      </wp:positionV>
                      <wp:extent cx="254000" cy="191770"/>
                      <wp:effectExtent l="50800" t="25400" r="50800" b="87630"/>
                      <wp:wrapNone/>
                      <wp:docPr id="860" name="Rounded Rectangle 860"/>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B3B566D" w14:textId="77777777" w:rsidR="00012771" w:rsidRPr="00185D10" w:rsidRDefault="00012771"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60" o:spid="_x0000_s1292" style="position:absolute;left:0;text-align:left;margin-left:43.55pt;margin-top:111.65pt;width:20pt;height:15.1pt;z-index:2537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" fillcolor="#00e800" stroked="f">
                      <v:shadow on="t" color="black" opacity="22937f" origin=",.5" offset="0,.63889mm"/>
                      <v:textbox inset="0,0,0,0">
                        <w:txbxContent>
                          <w:p w14:paraId="4B3B566D" w14:textId="77777777" w:rsidR="00012771" w:rsidRPr="00185D10" w:rsidRDefault="00012771"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705216" behindDoc="0" locked="0" layoutInCell="1" allowOverlap="1" wp14:anchorId="41013A6C" wp14:editId="672B080A">
                      <wp:simplePos x="0" y="0"/>
                      <wp:positionH relativeFrom="column">
                        <wp:posOffset>2595245</wp:posOffset>
                      </wp:positionH>
                      <wp:positionV relativeFrom="paragraph">
                        <wp:posOffset>1417955</wp:posOffset>
                      </wp:positionV>
                      <wp:extent cx="254000" cy="191770"/>
                      <wp:effectExtent l="50800" t="25400" r="50800" b="87630"/>
                      <wp:wrapNone/>
                      <wp:docPr id="861" name="Rounded Rectangle 861"/>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E6F6FD6" w14:textId="77777777" w:rsidR="00012771" w:rsidRPr="00185D10" w:rsidRDefault="00012771"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61" o:spid="_x0000_s1293" style="position:absolute;left:0;text-align:left;margin-left:204.35pt;margin-top:111.65pt;width:20pt;height:15.1pt;z-index:2537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" fillcolor="#00e800" stroked="f">
                      <v:shadow on="t" color="black" opacity="22937f" origin=",.5" offset="0,.63889mm"/>
                      <v:textbox inset="0,0,0,0">
                        <w:txbxContent>
                          <w:p w14:paraId="3E6F6FD6" w14:textId="77777777" w:rsidR="00012771" w:rsidRPr="00185D10" w:rsidRDefault="00012771"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708288" behindDoc="0" locked="0" layoutInCell="1" allowOverlap="1" wp14:anchorId="78E05A6B" wp14:editId="51F9C590">
                      <wp:simplePos x="0" y="0"/>
                      <wp:positionH relativeFrom="column">
                        <wp:posOffset>1021715</wp:posOffset>
                      </wp:positionH>
                      <wp:positionV relativeFrom="paragraph">
                        <wp:posOffset>1320165</wp:posOffset>
                      </wp:positionV>
                      <wp:extent cx="1354455" cy="635"/>
                      <wp:effectExtent l="25400" t="76200" r="42545" b="100965"/>
                      <wp:wrapNone/>
                      <wp:docPr id="992" name="Straight Connector 992"/>
                      <wp:cNvGraphicFramePr/>
                      <a:graphic xmlns:a="http://schemas.openxmlformats.org/drawingml/2006/main">
                        <a:graphicData uri="http://schemas.microsoft.com/office/word/2010/wordprocessingShape">
                          <wps:wsp>
                            <wps:cNvCnPr/>
                            <wps:spPr>
                              <a:xfrm>
                                <a:off x="0" y="0"/>
                                <a:ext cx="1354455" cy="635"/>
                              </a:xfrm>
                              <a:prstGeom prst="line">
                                <a:avLst/>
                              </a:prstGeom>
                              <a:ln w="9525">
                                <a:solidFill>
                                  <a:srgbClr val="00E800"/>
                                </a:solidFill>
                                <a:headEnd type="stealth"/>
                                <a:tailEnd type="stealth"/>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92" o:spid="_x0000_s1026" style="position:absolute;z-index:25370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45pt,103.95pt" to="187.1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" strokecolor="#00e800">
                      <v:stroke startarrow="classic" endarrow="classic"/>
                    </v:line>
                  </w:pict>
                </mc:Fallback>
              </mc:AlternateContent>
            </w:r>
            <w:r>
              <w:rPr>
                <w:noProof/>
              </w:rPr>
              <mc:AlternateContent>
                <mc:Choice Requires="wps">
                  <w:drawing>
                    <wp:anchor distT="0" distB="0" distL="114300" distR="114300" simplePos="0" relativeHeight="253709312" behindDoc="0" locked="0" layoutInCell="1" allowOverlap="1" wp14:anchorId="761D078A" wp14:editId="52B73E5B">
                      <wp:simplePos x="0" y="0"/>
                      <wp:positionH relativeFrom="column">
                        <wp:posOffset>1577340</wp:posOffset>
                      </wp:positionH>
                      <wp:positionV relativeFrom="paragraph">
                        <wp:posOffset>1230630</wp:posOffset>
                      </wp:positionV>
                      <wp:extent cx="254000" cy="191770"/>
                      <wp:effectExtent l="50800" t="25400" r="50800" b="87630"/>
                      <wp:wrapNone/>
                      <wp:docPr id="993" name="Rounded Rectangle 993"/>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4222F38" w14:textId="77777777" w:rsidR="00012771" w:rsidRPr="00185D10" w:rsidRDefault="00012771"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93" o:spid="_x0000_s1294" style="position:absolute;left:0;text-align:left;margin-left:124.2pt;margin-top:96.9pt;width:20pt;height:15.1pt;z-index:2537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" fillcolor="#00e800" stroked="f">
                      <v:shadow on="t" color="black" opacity="22937f" origin=",.5" offset="0,.63889mm"/>
                      <v:textbox inset="0,0,0,0">
                        <w:txbxContent>
                          <w:p w14:paraId="54222F38" w14:textId="77777777" w:rsidR="00012771" w:rsidRPr="00185D10" w:rsidRDefault="00012771"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706240" behindDoc="0" locked="0" layoutInCell="1" allowOverlap="1" wp14:anchorId="5AE0013F" wp14:editId="5E9CC612">
                      <wp:simplePos x="0" y="0"/>
                      <wp:positionH relativeFrom="column">
                        <wp:posOffset>925195</wp:posOffset>
                      </wp:positionH>
                      <wp:positionV relativeFrom="paragraph">
                        <wp:posOffset>683260</wp:posOffset>
                      </wp:positionV>
                      <wp:extent cx="1557020" cy="635"/>
                      <wp:effectExtent l="25400" t="76200" r="43180" b="100965"/>
                      <wp:wrapNone/>
                      <wp:docPr id="862" name="Straight Connector 862"/>
                      <wp:cNvGraphicFramePr/>
                      <a:graphic xmlns:a="http://schemas.openxmlformats.org/drawingml/2006/main">
                        <a:graphicData uri="http://schemas.microsoft.com/office/word/2010/wordprocessingShape">
                          <wps:wsp>
                            <wps:cNvCnPr/>
                            <wps:spPr>
                              <a:xfrm>
                                <a:off x="0" y="0"/>
                                <a:ext cx="1557020" cy="635"/>
                              </a:xfrm>
                              <a:prstGeom prst="line">
                                <a:avLst/>
                              </a:prstGeom>
                              <a:ln w="9525">
                                <a:solidFill>
                                  <a:srgbClr val="00E800"/>
                                </a:solidFill>
                                <a:headEnd type="stealth"/>
                                <a:tailEnd type="stealth"/>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62" o:spid="_x0000_s1026" style="position:absolute;z-index:2537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85pt,53.8pt" to="195.45pt,5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" strokecolor="#00e800">
                      <v:stroke startarrow="classic" endarrow="classic"/>
                    </v:line>
                  </w:pict>
                </mc:Fallback>
              </mc:AlternateContent>
            </w:r>
            <w:r>
              <w:rPr>
                <w:noProof/>
              </w:rPr>
              <mc:AlternateContent>
                <mc:Choice Requires="wps">
                  <w:drawing>
                    <wp:anchor distT="0" distB="0" distL="114300" distR="114300" simplePos="0" relativeHeight="253707264" behindDoc="0" locked="0" layoutInCell="1" allowOverlap="1" wp14:anchorId="3F6787DE" wp14:editId="01D415A3">
                      <wp:simplePos x="0" y="0"/>
                      <wp:positionH relativeFrom="column">
                        <wp:posOffset>1577340</wp:posOffset>
                      </wp:positionH>
                      <wp:positionV relativeFrom="paragraph">
                        <wp:posOffset>594995</wp:posOffset>
                      </wp:positionV>
                      <wp:extent cx="254000" cy="191770"/>
                      <wp:effectExtent l="50800" t="25400" r="50800" b="87630"/>
                      <wp:wrapNone/>
                      <wp:docPr id="863" name="Rounded Rectangle 863"/>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E7A6650" w14:textId="77777777" w:rsidR="00012771" w:rsidRPr="00185D10" w:rsidRDefault="00012771"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63" o:spid="_x0000_s1295" style="position:absolute;left:0;text-align:left;margin-left:124.2pt;margin-top:46.85pt;width:20pt;height:15.1pt;z-index:2537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" fillcolor="#00e800" stroked="f">
                      <v:shadow on="t" color="black" opacity="22937f" origin=",.5" offset="0,.63889mm"/>
                      <v:textbox inset="0,0,0,0">
                        <w:txbxContent>
                          <w:p w14:paraId="3E7A6650" w14:textId="77777777" w:rsidR="00012771" w:rsidRPr="00185D10" w:rsidRDefault="00012771"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710336" behindDoc="0" locked="0" layoutInCell="1" allowOverlap="1" wp14:anchorId="404EB45B" wp14:editId="2669CBFF">
                      <wp:simplePos x="0" y="0"/>
                      <wp:positionH relativeFrom="column">
                        <wp:posOffset>609600</wp:posOffset>
                      </wp:positionH>
                      <wp:positionV relativeFrom="paragraph">
                        <wp:posOffset>999490</wp:posOffset>
                      </wp:positionV>
                      <wp:extent cx="2183765" cy="635"/>
                      <wp:effectExtent l="25400" t="76200" r="51435" b="100965"/>
                      <wp:wrapNone/>
                      <wp:docPr id="994" name="Straight Connector 994"/>
                      <wp:cNvGraphicFramePr/>
                      <a:graphic xmlns:a="http://schemas.openxmlformats.org/drawingml/2006/main">
                        <a:graphicData uri="http://schemas.microsoft.com/office/word/2010/wordprocessingShape">
                          <wps:wsp>
                            <wps:cNvCnPr/>
                            <wps:spPr>
                              <a:xfrm>
                                <a:off x="0" y="0"/>
                                <a:ext cx="2183765" cy="635"/>
                              </a:xfrm>
                              <a:prstGeom prst="line">
                                <a:avLst/>
                              </a:prstGeom>
                              <a:ln w="9525">
                                <a:solidFill>
                                  <a:srgbClr val="00E800"/>
                                </a:solidFill>
                                <a:headEnd type="stealth"/>
                                <a:tailEnd type="stealth"/>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94" o:spid="_x0000_s1026" style="position:absolute;z-index:2537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pt,78.7pt" to="219.95pt,7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" strokecolor="#00e800">
                      <v:stroke startarrow="classic" endarrow="classic"/>
                    </v:line>
                  </w:pict>
                </mc:Fallback>
              </mc:AlternateContent>
            </w:r>
            <w:r>
              <w:rPr>
                <w:noProof/>
              </w:rPr>
              <mc:AlternateContent>
                <mc:Choice Requires="wps">
                  <w:drawing>
                    <wp:anchor distT="0" distB="0" distL="114300" distR="114300" simplePos="0" relativeHeight="253711360" behindDoc="0" locked="0" layoutInCell="1" allowOverlap="1" wp14:anchorId="43C3C450" wp14:editId="484F0043">
                      <wp:simplePos x="0" y="0"/>
                      <wp:positionH relativeFrom="column">
                        <wp:posOffset>1579880</wp:posOffset>
                      </wp:positionH>
                      <wp:positionV relativeFrom="paragraph">
                        <wp:posOffset>911446</wp:posOffset>
                      </wp:positionV>
                      <wp:extent cx="254000" cy="191770"/>
                      <wp:effectExtent l="50800" t="25400" r="50800" b="87630"/>
                      <wp:wrapNone/>
                      <wp:docPr id="995" name="Rounded Rectangle 995"/>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8B3E546" w14:textId="77777777" w:rsidR="00012771" w:rsidRPr="00185D10" w:rsidRDefault="00012771" w:rsidP="00012771">
                                  <w:pPr>
                                    <w:jc w:val="center"/>
                                    <w:rPr>
                                      <w:color w:val="000000" w:themeColor="text1"/>
                                    </w:rPr>
                                  </w:pPr>
                                  <w:r>
                                    <w:rPr>
                                      <w:color w:val="000000" w:themeColor="text1"/>
                                    </w:rPr>
                                    <w:t>4X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95" o:spid="_x0000_s1296" style="position:absolute;left:0;text-align:left;margin-left:124.4pt;margin-top:71.75pt;width:20pt;height:15.1pt;z-index:2537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" fillcolor="#00e800" stroked="f">
                      <v:shadow on="t" color="black" opacity="22937f" origin=",.5" offset="0,.63889mm"/>
                      <v:textbox inset="0,0,0,0">
                        <w:txbxContent>
                          <w:p w14:paraId="78B3E546" w14:textId="77777777" w:rsidR="00012771" w:rsidRPr="00185D10" w:rsidRDefault="00012771" w:rsidP="00012771">
                            <w:pPr>
                              <w:jc w:val="center"/>
                              <w:rPr>
                                <w:color w:val="000000" w:themeColor="text1"/>
                              </w:rPr>
                            </w:pPr>
                            <w:r>
                              <w:rPr>
                                <w:color w:val="000000" w:themeColor="text1"/>
                              </w:rPr>
                              <w:t>4X</w:t>
                            </w:r>
                          </w:p>
                        </w:txbxContent>
                      </v:textbox>
                    </v:roundrect>
                  </w:pict>
                </mc:Fallback>
              </mc:AlternateContent>
            </w:r>
            <w:r>
              <w:rPr>
                <w:noProof/>
              </w:rPr>
              <w:drawing>
                <wp:inline distT="0" distB="0" distL="0" distR="0" wp14:anchorId="19C9E3F5" wp14:editId="713AEAC5">
                  <wp:extent cx="3406775" cy="2004060"/>
                  <wp:effectExtent l="0" t="0" r="0" b="2540"/>
                  <wp:docPr id="8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9">
                            <a:extLst>
                              <a:ext uri="{BEBA8EAE-BF5A-486C-A8C5-ECC9F3942E4B}">
                                <a14:imgProps xmlns:a14="http://schemas.microsoft.com/office/drawing/2010/main">
                                  <a14:imgLayer r:embed="rId61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06775" cy="2004060"/>
                          </a:xfrm>
                          <a:prstGeom prst="rect">
                            <a:avLst/>
                          </a:prstGeom>
                          <a:noFill/>
                          <a:ln>
                            <a:noFill/>
                          </a:ln>
                        </pic:spPr>
                      </pic:pic>
                    </a:graphicData>
                  </a:graphic>
                </wp:inline>
              </w:drawing>
            </w:r>
          </w:p>
          <w:p w14:paraId="68B471D9" w14:textId="77777777" w:rsidR="00012771" w:rsidRDefault="00012771" w:rsidP="00951FF0">
            <w:pPr>
              <w:pStyle w:val="Caption"/>
            </w:pPr>
            <w:r>
              <w:t xml:space="preserve">Fig </w:t>
            </w:r>
            <w:r>
              <w:fldChar w:fldCharType="begin"/>
            </w:r>
            <w:r>
              <w:instrText xml:space="preserve"> SEQ Fig \* ARABIC </w:instrText>
            </w:r>
            <w:r>
              <w:fldChar w:fldCharType="separate"/>
            </w:r>
            <w:r>
              <w:rPr>
                <w:noProof/>
              </w:rPr>
              <w:t>119</w:t>
            </w:r>
            <w:r>
              <w:rPr>
                <w:noProof/>
              </w:rPr>
              <w:fldChar w:fldCharType="end"/>
            </w:r>
            <w:r>
              <w:t>: Intermediate Mass Leveling</w:t>
            </w:r>
          </w:p>
          <w:p w14:paraId="6D807F13" w14:textId="77777777" w:rsidR="00012771" w:rsidRDefault="00012771" w:rsidP="00951FF0">
            <w:r w:rsidRPr="00037D34">
              <w:rPr>
                <w:noProof/>
              </w:rPr>
              <mc:AlternateContent>
                <mc:Choice Requires="wps">
                  <w:drawing>
                    <wp:anchor distT="0" distB="0" distL="114300" distR="114300" simplePos="0" relativeHeight="253712384" behindDoc="0" locked="0" layoutInCell="1" allowOverlap="1" wp14:anchorId="7C4D6D51" wp14:editId="4167AFE4">
                      <wp:simplePos x="0" y="0"/>
                      <wp:positionH relativeFrom="column">
                        <wp:posOffset>258445</wp:posOffset>
                      </wp:positionH>
                      <wp:positionV relativeFrom="paragraph">
                        <wp:posOffset>2066925</wp:posOffset>
                      </wp:positionV>
                      <wp:extent cx="2858770" cy="2540"/>
                      <wp:effectExtent l="0" t="0" r="36830" b="48260"/>
                      <wp:wrapNone/>
                      <wp:docPr id="997" name="Straight Connector 997"/>
                      <wp:cNvGraphicFramePr/>
                      <a:graphic xmlns:a="http://schemas.openxmlformats.org/drawingml/2006/main">
                        <a:graphicData uri="http://schemas.microsoft.com/office/word/2010/wordprocessingShape">
                          <wps:wsp>
                            <wps:cNvCnPr/>
                            <wps:spPr>
                              <a:xfrm>
                                <a:off x="0" y="0"/>
                                <a:ext cx="2858770" cy="2540"/>
                              </a:xfrm>
                              <a:prstGeom prst="line">
                                <a:avLst/>
                              </a:prstGeom>
                              <a:ln w="12700">
                                <a:solidFill>
                                  <a:srgbClr val="FF00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97" o:spid="_x0000_s1026" style="position:absolute;z-index:2537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5pt,162.75pt" to="245.45pt,16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" strokecolor="red" strokeweight="1pt">
                      <v:stroke dashstyle="dash"/>
                    </v:line>
                  </w:pict>
                </mc:Fallback>
              </mc:AlternateContent>
            </w:r>
            <w:r>
              <w:rPr>
                <w:noProof/>
              </w:rPr>
              <w:drawing>
                <wp:inline distT="0" distB="0" distL="0" distR="0" wp14:anchorId="41D39438" wp14:editId="6CEA12BD">
                  <wp:extent cx="3404235" cy="3071495"/>
                  <wp:effectExtent l="0" t="0" r="0" b="1905"/>
                  <wp:docPr id="9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1">
                            <a:extLst>
                              <a:ext uri="{BEBA8EAE-BF5A-486C-A8C5-ECC9F3942E4B}">
                                <a14:imgProps xmlns:a14="http://schemas.microsoft.com/office/drawing/2010/main">
                                  <a14:imgLayer r:embed="rId61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04235" cy="3071495"/>
                          </a:xfrm>
                          <a:prstGeom prst="rect">
                            <a:avLst/>
                          </a:prstGeom>
                          <a:noFill/>
                          <a:ln>
                            <a:noFill/>
                          </a:ln>
                        </pic:spPr>
                      </pic:pic>
                    </a:graphicData>
                  </a:graphic>
                </wp:inline>
              </w:drawing>
            </w:r>
          </w:p>
          <w:p w14:paraId="7597F5A8" w14:textId="77777777" w:rsidR="00012771" w:rsidRPr="00121222" w:rsidRDefault="00012771" w:rsidP="00951FF0">
            <w:pPr>
              <w:jc w:val="center"/>
              <w:rPr>
                <w:b/>
              </w:rPr>
            </w:pPr>
            <w:r w:rsidRPr="00121222">
              <w:rPr>
                <w:b/>
              </w:rPr>
              <w:t xml:space="preserve">Fig </w:t>
            </w:r>
            <w:r w:rsidRPr="00121222">
              <w:rPr>
                <w:b/>
              </w:rPr>
              <w:fldChar w:fldCharType="begin"/>
            </w:r>
            <w:r w:rsidRPr="00121222">
              <w:rPr>
                <w:b/>
              </w:rPr>
              <w:instrText xml:space="preserve"> SEQ Fig \* ARABIC </w:instrText>
            </w:r>
            <w:r w:rsidRPr="00121222">
              <w:rPr>
                <w:b/>
              </w:rPr>
              <w:fldChar w:fldCharType="separate"/>
            </w:r>
            <w:r>
              <w:rPr>
                <w:b/>
                <w:noProof/>
              </w:rPr>
              <w:t>120</w:t>
            </w:r>
            <w:r w:rsidRPr="00121222">
              <w:rPr>
                <w:b/>
              </w:rPr>
              <w:fldChar w:fldCharType="end"/>
            </w:r>
            <w:r w:rsidRPr="00121222">
              <w:rPr>
                <w:b/>
              </w:rPr>
              <w:t>: Adjust Roll and Pitch</w:t>
            </w:r>
          </w:p>
        </w:tc>
      </w:tr>
      <w:tr w:rsidR="00012771" w14:paraId="20A953DF" w14:textId="77777777" w:rsidTr="00951FF0">
        <w:tc>
          <w:tcPr>
            <w:tcW w:w="2083" w:type="pct"/>
            <w:gridSpan w:val="2"/>
            <w:tcBorders>
              <w:top w:val="nil"/>
              <w:left w:val="nil"/>
              <w:bottom w:val="nil"/>
              <w:right w:val="nil"/>
            </w:tcBorders>
            <w:vAlign w:val="center"/>
          </w:tcPr>
          <w:p w14:paraId="72C9BA6B" w14:textId="77777777" w:rsidR="00012771" w:rsidRPr="00802035" w:rsidRDefault="00012771" w:rsidP="00951FF0">
            <w:pPr>
              <w:ind w:left="360"/>
              <w:rPr>
                <w:b/>
              </w:rPr>
            </w:pPr>
            <w:r>
              <w:rPr>
                <w:b/>
              </w:rPr>
              <w:lastRenderedPageBreak/>
              <w:t>Adjust Yaw</w:t>
            </w:r>
          </w:p>
          <w:p w14:paraId="40019874" w14:textId="77777777" w:rsidR="00012771" w:rsidRDefault="00012771" w:rsidP="00951FF0">
            <w:pPr>
              <w:pStyle w:val="ProcedureStep"/>
            </w:pPr>
            <w:r>
              <w:t>Using a Ruler while adjusting the Corner Brackets, center the Coil Holder within the Weldment, in the X direction (front-to-back).</w:t>
            </w:r>
          </w:p>
          <w:p w14:paraId="18425E1A" w14:textId="77777777" w:rsidR="00012771" w:rsidRPr="00796BAD" w:rsidRDefault="00012771" w:rsidP="00951FF0">
            <w:pPr>
              <w:pStyle w:val="ProcedureStep"/>
            </w:pPr>
            <w:r>
              <w:t>Adjust the Rotational Adjusters as needed to center the Magnet Holders at either end of the Upper Mass within the Coil Holder Openings.</w:t>
            </w:r>
          </w:p>
          <w:p w14:paraId="4520DB9E" w14:textId="77777777" w:rsidR="00012771" w:rsidRDefault="00012771" w:rsidP="00951FF0">
            <w:pPr>
              <w:ind w:left="360"/>
            </w:pPr>
            <w:r>
              <w:t xml:space="preserve">To adjust the Rotational Adjusters, loosen the 3 screws attaching the RA to its base, then adjust the Push and Pull Screws, </w:t>
            </w:r>
            <w:proofErr w:type="gramStart"/>
            <w:r>
              <w:t>then</w:t>
            </w:r>
            <w:proofErr w:type="gramEnd"/>
            <w:r>
              <w:t xml:space="preserve"> tighten the 3 screws.</w:t>
            </w:r>
          </w:p>
        </w:tc>
        <w:tc>
          <w:tcPr>
            <w:tcW w:w="2917" w:type="pct"/>
            <w:tcBorders>
              <w:top w:val="nil"/>
              <w:left w:val="nil"/>
              <w:bottom w:val="nil"/>
              <w:right w:val="nil"/>
            </w:tcBorders>
            <w:vAlign w:val="center"/>
          </w:tcPr>
          <w:p w14:paraId="189623E1" w14:textId="77777777" w:rsidR="00012771" w:rsidRDefault="00012771" w:rsidP="00951FF0">
            <w:pPr>
              <w:keepNext/>
              <w:jc w:val="center"/>
            </w:pPr>
            <w:r>
              <w:rPr>
                <w:noProof/>
              </w:rPr>
              <mc:AlternateContent>
                <mc:Choice Requires="wps">
                  <w:drawing>
                    <wp:anchor distT="0" distB="0" distL="114300" distR="114300" simplePos="0" relativeHeight="253717504" behindDoc="0" locked="0" layoutInCell="1" allowOverlap="1" wp14:anchorId="6ADDDA2A" wp14:editId="5C0760B0">
                      <wp:simplePos x="0" y="0"/>
                      <wp:positionH relativeFrom="column">
                        <wp:posOffset>2197100</wp:posOffset>
                      </wp:positionH>
                      <wp:positionV relativeFrom="paragraph">
                        <wp:posOffset>318770</wp:posOffset>
                      </wp:positionV>
                      <wp:extent cx="430530" cy="743585"/>
                      <wp:effectExtent l="0" t="0" r="26670" b="43815"/>
                      <wp:wrapNone/>
                      <wp:docPr id="998" name="Straight Connector 998"/>
                      <wp:cNvGraphicFramePr/>
                      <a:graphic xmlns:a="http://schemas.openxmlformats.org/drawingml/2006/main">
                        <a:graphicData uri="http://schemas.microsoft.com/office/word/2010/wordprocessingShape">
                          <wps:wsp>
                            <wps:cNvCnPr/>
                            <wps:spPr>
                              <a:xfrm flipH="1">
                                <a:off x="0" y="0"/>
                                <a:ext cx="430530" cy="743585"/>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98" o:spid="_x0000_s1026" style="position:absolute;flip:x;z-index:25371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pt,25.1pt" to="206.9pt,8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" strokecolor="#00e800"/>
                  </w:pict>
                </mc:Fallback>
              </mc:AlternateContent>
            </w:r>
            <w:r>
              <w:rPr>
                <w:noProof/>
              </w:rPr>
              <mc:AlternateContent>
                <mc:Choice Requires="wps">
                  <w:drawing>
                    <wp:anchor distT="0" distB="0" distL="114300" distR="114300" simplePos="0" relativeHeight="253716480" behindDoc="0" locked="0" layoutInCell="1" allowOverlap="1" wp14:anchorId="22151B47" wp14:editId="1EC43661">
                      <wp:simplePos x="0" y="0"/>
                      <wp:positionH relativeFrom="column">
                        <wp:posOffset>2626360</wp:posOffset>
                      </wp:positionH>
                      <wp:positionV relativeFrom="paragraph">
                        <wp:posOffset>315595</wp:posOffset>
                      </wp:positionV>
                      <wp:extent cx="510540" cy="844550"/>
                      <wp:effectExtent l="0" t="0" r="48260" b="44450"/>
                      <wp:wrapNone/>
                      <wp:docPr id="68" name="Straight Connector 68"/>
                      <wp:cNvGraphicFramePr/>
                      <a:graphic xmlns:a="http://schemas.openxmlformats.org/drawingml/2006/main">
                        <a:graphicData uri="http://schemas.microsoft.com/office/word/2010/wordprocessingShape">
                          <wps:wsp>
                            <wps:cNvCnPr/>
                            <wps:spPr>
                              <a:xfrm>
                                <a:off x="0" y="0"/>
                                <a:ext cx="510540" cy="844550"/>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8" o:spid="_x0000_s1026" style="position:absolute;z-index:2537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8pt,24.85pt" to="247pt,9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" strokecolor="#00e800"/>
                  </w:pict>
                </mc:Fallback>
              </mc:AlternateContent>
            </w:r>
            <w:r>
              <w:rPr>
                <w:b/>
                <w:noProof/>
              </w:rPr>
              <mc:AlternateContent>
                <mc:Choice Requires="wps">
                  <w:drawing>
                    <wp:anchor distT="0" distB="0" distL="114300" distR="114300" simplePos="0" relativeHeight="253715456" behindDoc="0" locked="0" layoutInCell="1" allowOverlap="1" wp14:anchorId="6866FAEE" wp14:editId="51B5788B">
                      <wp:simplePos x="0" y="0"/>
                      <wp:positionH relativeFrom="column">
                        <wp:posOffset>2127250</wp:posOffset>
                      </wp:positionH>
                      <wp:positionV relativeFrom="paragraph">
                        <wp:posOffset>148590</wp:posOffset>
                      </wp:positionV>
                      <wp:extent cx="1016000" cy="161925"/>
                      <wp:effectExtent l="0" t="0" r="25400" b="727075"/>
                      <wp:wrapNone/>
                      <wp:docPr id="65" name="Line Callout 1 (No Border) 65"/>
                      <wp:cNvGraphicFramePr/>
                      <a:graphic xmlns:a="http://schemas.openxmlformats.org/drawingml/2006/main">
                        <a:graphicData uri="http://schemas.microsoft.com/office/word/2010/wordprocessingShape">
                          <wps:wsp>
                            <wps:cNvSpPr/>
                            <wps:spPr>
                              <a:xfrm flipH="1">
                                <a:off x="5568950" y="1749425"/>
                                <a:ext cx="1016000" cy="161925"/>
                              </a:xfrm>
                              <a:prstGeom prst="callout1">
                                <a:avLst>
                                  <a:gd name="adj1" fmla="val 101771"/>
                                  <a:gd name="adj2" fmla="val 50428"/>
                                  <a:gd name="adj3" fmla="val 560099"/>
                                  <a:gd name="adj4" fmla="val -21"/>
                                </a:avLst>
                              </a:prstGeom>
                              <a:solidFill>
                                <a:srgbClr val="00E800"/>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86FA2F2" w14:textId="77777777" w:rsidR="00012771" w:rsidRPr="00A53E4A" w:rsidRDefault="00012771" w:rsidP="00012771">
                                  <w:pPr>
                                    <w:spacing w:after="0"/>
                                    <w:jc w:val="right"/>
                                    <w:rPr>
                                      <w:color w:val="000000" w:themeColor="text1"/>
                                    </w:rPr>
                                  </w:pPr>
                                  <w:r>
                                    <w:rPr>
                                      <w:color w:val="000000" w:themeColor="text1"/>
                                    </w:rPr>
                                    <w:t>Loosen 3 Screws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65" o:spid="_x0000_s1297" type="#_x0000_t41" style="position:absolute;left:0;text-align:left;margin-left:167.5pt;margin-top:11.7pt;width:80pt;height:12.75pt;flip:x;z-index:2537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" adj="-5,120981,10892,21983" fillcolor="#00e800" strokecolor="#00e800">
                      <v:textbox inset="0,0,0,0">
                        <w:txbxContent>
                          <w:p w14:paraId="286FA2F2" w14:textId="77777777" w:rsidR="00012771" w:rsidRPr="00A53E4A" w:rsidRDefault="00012771" w:rsidP="00012771">
                            <w:pPr>
                              <w:spacing w:after="0"/>
                              <w:jc w:val="right"/>
                              <w:rPr>
                                <w:color w:val="000000" w:themeColor="text1"/>
                              </w:rPr>
                            </w:pPr>
                            <w:r>
                              <w:rPr>
                                <w:color w:val="000000" w:themeColor="text1"/>
                              </w:rPr>
                              <w:t>Loosen 3 Screws</w:t>
                            </w:r>
                          </w:p>
                        </w:txbxContent>
                      </v:textbox>
                      <o:callout v:ext="edit" minusy="t"/>
                    </v:shape>
                  </w:pict>
                </mc:Fallback>
              </mc:AlternateContent>
            </w:r>
            <w:r>
              <w:rPr>
                <w:b/>
                <w:noProof/>
              </w:rPr>
              <mc:AlternateContent>
                <mc:Choice Requires="wps">
                  <w:drawing>
                    <wp:anchor distT="0" distB="0" distL="114300" distR="114300" simplePos="0" relativeHeight="253713408" behindDoc="0" locked="0" layoutInCell="1" allowOverlap="1" wp14:anchorId="39DE3E8B" wp14:editId="1E12305E">
                      <wp:simplePos x="0" y="0"/>
                      <wp:positionH relativeFrom="column">
                        <wp:posOffset>452120</wp:posOffset>
                      </wp:positionH>
                      <wp:positionV relativeFrom="paragraph">
                        <wp:posOffset>2198370</wp:posOffset>
                      </wp:positionV>
                      <wp:extent cx="1331595" cy="333375"/>
                      <wp:effectExtent l="0" t="0" r="979805" b="22225"/>
                      <wp:wrapNone/>
                      <wp:docPr id="978" name="Line Callout 1 (No Border) 978"/>
                      <wp:cNvGraphicFramePr/>
                      <a:graphic xmlns:a="http://schemas.openxmlformats.org/drawingml/2006/main">
                        <a:graphicData uri="http://schemas.microsoft.com/office/word/2010/wordprocessingShape">
                          <wps:wsp>
                            <wps:cNvSpPr/>
                            <wps:spPr>
                              <a:xfrm flipH="1">
                                <a:off x="3895090" y="3800475"/>
                                <a:ext cx="1331595" cy="333375"/>
                              </a:xfrm>
                              <a:prstGeom prst="callout1">
                                <a:avLst>
                                  <a:gd name="adj1" fmla="val 50006"/>
                                  <a:gd name="adj2" fmla="val -1322"/>
                                  <a:gd name="adj3" fmla="val 47158"/>
                                  <a:gd name="adj4" fmla="val -73521"/>
                                </a:avLst>
                              </a:prstGeom>
                              <a:solidFill>
                                <a:srgbClr val="00E800"/>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DCAE2C6" w14:textId="77777777" w:rsidR="00012771" w:rsidRPr="00A53E4A" w:rsidRDefault="00012771" w:rsidP="00012771">
                                  <w:pPr>
                                    <w:spacing w:after="0"/>
                                    <w:jc w:val="right"/>
                                    <w:rPr>
                                      <w:color w:val="000000" w:themeColor="text1"/>
                                    </w:rPr>
                                  </w:pPr>
                                  <w:r>
                                    <w:rPr>
                                      <w:color w:val="000000" w:themeColor="text1"/>
                                    </w:rPr>
                                    <w:t>Center Magnet Holders within opening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78" o:spid="_x0000_s1298" type="#_x0000_t41" style="position:absolute;left:0;text-align:left;margin-left:35.6pt;margin-top:173.1pt;width:104.85pt;height:26.25pt;flip:x;z-index:25371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" adj="-15881,10186,-286,10801" fillcolor="#00e800" strokecolor="#00e800">
                      <v:textbox inset="0,0,0,0">
                        <w:txbxContent>
                          <w:p w14:paraId="5DCAE2C6" w14:textId="77777777" w:rsidR="00012771" w:rsidRPr="00A53E4A" w:rsidRDefault="00012771" w:rsidP="00012771">
                            <w:pPr>
                              <w:spacing w:after="0"/>
                              <w:jc w:val="right"/>
                              <w:rPr>
                                <w:color w:val="000000" w:themeColor="text1"/>
                              </w:rPr>
                            </w:pPr>
                            <w:r>
                              <w:rPr>
                                <w:color w:val="000000" w:themeColor="text1"/>
                              </w:rPr>
                              <w:t>Center Magnet Holders within opening</w:t>
                            </w:r>
                          </w:p>
                        </w:txbxContent>
                      </v:textbox>
                    </v:shape>
                  </w:pict>
                </mc:Fallback>
              </mc:AlternateContent>
            </w:r>
            <w:r>
              <w:rPr>
                <w:b/>
                <w:noProof/>
              </w:rPr>
              <mc:AlternateContent>
                <mc:Choice Requires="wps">
                  <w:drawing>
                    <wp:anchor distT="0" distB="0" distL="114300" distR="114300" simplePos="0" relativeHeight="253714432" behindDoc="0" locked="0" layoutInCell="1" allowOverlap="1" wp14:anchorId="3AD63FC5" wp14:editId="48593631">
                      <wp:simplePos x="0" y="0"/>
                      <wp:positionH relativeFrom="column">
                        <wp:posOffset>1043940</wp:posOffset>
                      </wp:positionH>
                      <wp:positionV relativeFrom="paragraph">
                        <wp:posOffset>1257935</wp:posOffset>
                      </wp:positionV>
                      <wp:extent cx="1143000" cy="159385"/>
                      <wp:effectExtent l="0" t="0" r="685800" b="18415"/>
                      <wp:wrapNone/>
                      <wp:docPr id="979" name="Line Callout 1 (No Border) 979"/>
                      <wp:cNvGraphicFramePr/>
                      <a:graphic xmlns:a="http://schemas.openxmlformats.org/drawingml/2006/main">
                        <a:graphicData uri="http://schemas.microsoft.com/office/word/2010/wordprocessingShape">
                          <wps:wsp>
                            <wps:cNvSpPr/>
                            <wps:spPr>
                              <a:xfrm flipH="1">
                                <a:off x="0" y="0"/>
                                <a:ext cx="1143000" cy="159385"/>
                              </a:xfrm>
                              <a:prstGeom prst="callout1">
                                <a:avLst>
                                  <a:gd name="adj1" fmla="val 50006"/>
                                  <a:gd name="adj2" fmla="val -1322"/>
                                  <a:gd name="adj3" fmla="val 51630"/>
                                  <a:gd name="adj4" fmla="val -57473"/>
                                </a:avLst>
                              </a:prstGeom>
                              <a:solidFill>
                                <a:srgbClr val="00E800"/>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B6A9CFF" w14:textId="77777777" w:rsidR="00012771" w:rsidRPr="00A53E4A" w:rsidRDefault="00012771" w:rsidP="00012771">
                                  <w:pPr>
                                    <w:spacing w:after="0"/>
                                    <w:jc w:val="right"/>
                                    <w:rPr>
                                      <w:color w:val="000000" w:themeColor="text1"/>
                                    </w:rPr>
                                  </w:pPr>
                                  <w:r>
                                    <w:rPr>
                                      <w:color w:val="000000" w:themeColor="text1"/>
                                    </w:rPr>
                                    <w:t>Push &amp; Pull Screws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79" o:spid="_x0000_s1299" type="#_x0000_t41" style="position:absolute;left:0;text-align:left;margin-left:82.2pt;margin-top:99.05pt;width:90pt;height:12.55pt;flip:x;z-index:2537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" adj="-12414,11152,-286,10801" fillcolor="#00e800" strokecolor="#00e800">
                      <v:textbox inset="0,0,0,0">
                        <w:txbxContent>
                          <w:p w14:paraId="4B6A9CFF" w14:textId="77777777" w:rsidR="00012771" w:rsidRPr="00A53E4A" w:rsidRDefault="00012771" w:rsidP="00012771">
                            <w:pPr>
                              <w:spacing w:after="0"/>
                              <w:jc w:val="right"/>
                              <w:rPr>
                                <w:color w:val="000000" w:themeColor="text1"/>
                              </w:rPr>
                            </w:pPr>
                            <w:r>
                              <w:rPr>
                                <w:color w:val="000000" w:themeColor="text1"/>
                              </w:rPr>
                              <w:t>Push &amp; Pull Screws</w:t>
                            </w:r>
                          </w:p>
                        </w:txbxContent>
                      </v:textbox>
                      <o:callout v:ext="edit" minusy="t"/>
                    </v:shape>
                  </w:pict>
                </mc:Fallback>
              </mc:AlternateContent>
            </w:r>
            <w:r>
              <w:rPr>
                <w:noProof/>
              </w:rPr>
              <w:drawing>
                <wp:inline distT="0" distB="0" distL="0" distR="0" wp14:anchorId="2180D689" wp14:editId="66B30C5A">
                  <wp:extent cx="3399155" cy="2668905"/>
                  <wp:effectExtent l="0" t="0" r="4445" b="0"/>
                  <wp:docPr id="9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3">
                            <a:extLst>
                              <a:ext uri="{BEBA8EAE-BF5A-486C-A8C5-ECC9F3942E4B}">
                                <a14:imgProps xmlns:a14="http://schemas.microsoft.com/office/drawing/2010/main">
                                  <a14:imgLayer r:embed="rId61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99155" cy="2668905"/>
                          </a:xfrm>
                          <a:prstGeom prst="rect">
                            <a:avLst/>
                          </a:prstGeom>
                          <a:noFill/>
                          <a:ln>
                            <a:noFill/>
                          </a:ln>
                        </pic:spPr>
                      </pic:pic>
                    </a:graphicData>
                  </a:graphic>
                </wp:inline>
              </w:drawing>
            </w:r>
          </w:p>
          <w:p w14:paraId="52EB1C4B"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121</w:t>
            </w:r>
            <w:r>
              <w:rPr>
                <w:noProof/>
              </w:rPr>
              <w:fldChar w:fldCharType="end"/>
            </w:r>
            <w:r>
              <w:t>: Adjusting Yaw</w:t>
            </w:r>
          </w:p>
        </w:tc>
      </w:tr>
      <w:tr w:rsidR="00012771" w14:paraId="777577DC" w14:textId="77777777" w:rsidTr="00951FF0">
        <w:tc>
          <w:tcPr>
            <w:tcW w:w="2083" w:type="pct"/>
            <w:gridSpan w:val="2"/>
            <w:tcBorders>
              <w:top w:val="nil"/>
              <w:left w:val="nil"/>
              <w:bottom w:val="nil"/>
              <w:right w:val="nil"/>
            </w:tcBorders>
            <w:vAlign w:val="center"/>
          </w:tcPr>
          <w:p w14:paraId="1B0357B3" w14:textId="77777777" w:rsidR="00012771" w:rsidRPr="00CF7D75" w:rsidRDefault="00012771" w:rsidP="00951FF0">
            <w:pPr>
              <w:ind w:left="367"/>
              <w:rPr>
                <w:b/>
              </w:rPr>
            </w:pPr>
            <w:r>
              <w:rPr>
                <w:b/>
              </w:rPr>
              <w:t>Adjust Upper Mass Pitch</w:t>
            </w:r>
          </w:p>
          <w:p w14:paraId="6A481EA7" w14:textId="77777777" w:rsidR="00012771" w:rsidRDefault="00012771" w:rsidP="00951FF0">
            <w:pPr>
              <w:pStyle w:val="ProcedureStep"/>
            </w:pPr>
            <w:r>
              <w:t>Measure the heights of either the bottom of the T-Piece or the bottoms of the Screw Drive Blocks, front and back (+X &amp; - X).  To adjust Pitch, manipulate the Screw Drives to shift the location of the Upper Wire Lower Clamps.</w:t>
            </w:r>
            <w:r>
              <w:rPr>
                <w:noProof/>
              </w:rPr>
              <w:t xml:space="preserve"> </w:t>
            </w:r>
          </w:p>
          <w:p w14:paraId="6BCCE872" w14:textId="77777777" w:rsidR="00012771" w:rsidRPr="008124B0" w:rsidRDefault="00012771" w:rsidP="00951FF0">
            <w:pPr>
              <w:ind w:left="360"/>
              <w:rPr>
                <w:color w:val="FF0000"/>
              </w:rPr>
            </w:pPr>
            <w:r>
              <w:rPr>
                <w:color w:val="FF0000"/>
              </w:rPr>
              <w:t xml:space="preserve">Diagram shows Upper Mass without Coil Holder </w:t>
            </w:r>
            <w:proofErr w:type="gramStart"/>
            <w:r>
              <w:rPr>
                <w:color w:val="FF0000"/>
              </w:rPr>
              <w:t>nor</w:t>
            </w:r>
            <w:proofErr w:type="gramEnd"/>
            <w:r>
              <w:rPr>
                <w:color w:val="FF0000"/>
              </w:rPr>
              <w:t xml:space="preserve"> Blades, for visibility.</w:t>
            </w:r>
          </w:p>
        </w:tc>
        <w:tc>
          <w:tcPr>
            <w:tcW w:w="2917" w:type="pct"/>
            <w:tcBorders>
              <w:top w:val="nil"/>
              <w:left w:val="nil"/>
              <w:bottom w:val="nil"/>
              <w:right w:val="nil"/>
            </w:tcBorders>
            <w:vAlign w:val="center"/>
          </w:tcPr>
          <w:p w14:paraId="2EFE6051" w14:textId="77777777" w:rsidR="00012771" w:rsidRDefault="00012771" w:rsidP="00951FF0">
            <w:pPr>
              <w:keepNext/>
              <w:jc w:val="center"/>
            </w:pPr>
            <w:r>
              <w:rPr>
                <w:b/>
                <w:noProof/>
              </w:rPr>
              <mc:AlternateContent>
                <mc:Choice Requires="wps">
                  <w:drawing>
                    <wp:anchor distT="0" distB="0" distL="114300" distR="114300" simplePos="0" relativeHeight="253718528" behindDoc="0" locked="0" layoutInCell="1" allowOverlap="1" wp14:anchorId="7DEDB694" wp14:editId="23823C76">
                      <wp:simplePos x="0" y="0"/>
                      <wp:positionH relativeFrom="column">
                        <wp:posOffset>1317625</wp:posOffset>
                      </wp:positionH>
                      <wp:positionV relativeFrom="paragraph">
                        <wp:posOffset>728345</wp:posOffset>
                      </wp:positionV>
                      <wp:extent cx="709930" cy="175895"/>
                      <wp:effectExtent l="381000" t="0" r="26670" b="205105"/>
                      <wp:wrapNone/>
                      <wp:docPr id="1000" name="Line Callout 1 (No Border) 1000"/>
                      <wp:cNvGraphicFramePr/>
                      <a:graphic xmlns:a="http://schemas.openxmlformats.org/drawingml/2006/main">
                        <a:graphicData uri="http://schemas.microsoft.com/office/word/2010/wordprocessingShape">
                          <wps:wsp>
                            <wps:cNvSpPr/>
                            <wps:spPr>
                              <a:xfrm>
                                <a:off x="4758690" y="5405120"/>
                                <a:ext cx="709930" cy="175895"/>
                              </a:xfrm>
                              <a:prstGeom prst="callout1">
                                <a:avLst>
                                  <a:gd name="adj1" fmla="val 50006"/>
                                  <a:gd name="adj2" fmla="val -1322"/>
                                  <a:gd name="adj3" fmla="val 195721"/>
                                  <a:gd name="adj4" fmla="val -51468"/>
                                </a:avLst>
                              </a:prstGeom>
                              <a:solidFill>
                                <a:srgbClr val="00E800"/>
                              </a:solid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415BF06" w14:textId="77777777" w:rsidR="00012771" w:rsidRDefault="00012771" w:rsidP="00012771">
                                  <w:pPr>
                                    <w:rPr>
                                      <w:color w:val="000000" w:themeColor="text1"/>
                                    </w:rPr>
                                  </w:pPr>
                                  <w:r>
                                    <w:rPr>
                                      <w:color w:val="000000" w:themeColor="text1"/>
                                    </w:rPr>
                                    <w:t>Screw Drive</w:t>
                                  </w:r>
                                </w:p>
                                <w:p w14:paraId="614E2198"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1000" o:spid="_x0000_s1300" type="#_x0000_t41" style="position:absolute;left:0;text-align:left;margin-left:103.75pt;margin-top:57.35pt;width:55.9pt;height:13.85pt;z-index:2537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" adj="-11117,42276,-286,10801" fillcolor="#00e800" strokecolor="#00e800">
                      <v:textbox inset="0,0,0,0">
                        <w:txbxContent>
                          <w:p w14:paraId="5415BF06" w14:textId="77777777" w:rsidR="00012771" w:rsidRDefault="00012771" w:rsidP="00012771">
                            <w:pPr>
                              <w:rPr>
                                <w:color w:val="000000" w:themeColor="text1"/>
                              </w:rPr>
                            </w:pPr>
                            <w:r>
                              <w:rPr>
                                <w:color w:val="000000" w:themeColor="text1"/>
                              </w:rPr>
                              <w:t>Screw Drive</w:t>
                            </w:r>
                          </w:p>
                          <w:p w14:paraId="614E2198" w14:textId="77777777" w:rsidR="00012771" w:rsidRPr="00A53E4A" w:rsidRDefault="00012771" w:rsidP="00012771">
                            <w:pPr>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3723648" behindDoc="0" locked="0" layoutInCell="1" allowOverlap="1" wp14:anchorId="56563589" wp14:editId="4450AB3A">
                      <wp:simplePos x="0" y="0"/>
                      <wp:positionH relativeFrom="column">
                        <wp:posOffset>1185545</wp:posOffset>
                      </wp:positionH>
                      <wp:positionV relativeFrom="paragraph">
                        <wp:posOffset>1839595</wp:posOffset>
                      </wp:positionV>
                      <wp:extent cx="1029970" cy="182880"/>
                      <wp:effectExtent l="50800" t="25400" r="62230" b="71120"/>
                      <wp:wrapNone/>
                      <wp:docPr id="1004" name="Rounded Rectangle 1004"/>
                      <wp:cNvGraphicFramePr/>
                      <a:graphic xmlns:a="http://schemas.openxmlformats.org/drawingml/2006/main">
                        <a:graphicData uri="http://schemas.microsoft.com/office/word/2010/wordprocessingShape">
                          <wps:wsp>
                            <wps:cNvSpPr/>
                            <wps:spPr>
                              <a:xfrm>
                                <a:off x="0" y="0"/>
                                <a:ext cx="1029970" cy="182880"/>
                              </a:xfrm>
                              <a:prstGeom prst="roundRect">
                                <a:avLst/>
                              </a:prstGeom>
                              <a:solidFill>
                                <a:srgbClr val="00E800"/>
                              </a:solidFill>
                              <a:ln>
                                <a:noFill/>
                              </a:ln>
                              <a:effectLst>
                                <a:outerShdw blurRad="40000" dist="23000" dir="5400000" rotWithShape="0">
                                  <a:srgbClr val="000000">
                                    <a:alpha val="35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D6BAAF3" w14:textId="77777777" w:rsidR="00012771" w:rsidRPr="00185D10" w:rsidRDefault="00012771" w:rsidP="00012771">
                                  <w:pPr>
                                    <w:jc w:val="center"/>
                                    <w:rPr>
                                      <w:color w:val="000000" w:themeColor="text1"/>
                                    </w:rPr>
                                  </w:pPr>
                                  <w:r>
                                    <w:rPr>
                                      <w:color w:val="000000" w:themeColor="text1"/>
                                    </w:rPr>
                                    <w:t>Measuring Points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004" o:spid="_x0000_s1301" style="position:absolute;left:0;text-align:left;margin-left:93.35pt;margin-top:144.85pt;width:81.1pt;height:14.4pt;z-index:2537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" fillcolor="#00e800" stroked="f">
                      <v:shadow on="t" color="black" opacity="22937f" origin=",.5" offset="0,.63889mm"/>
                      <v:textbox inset="0,0,0,0">
                        <w:txbxContent>
                          <w:p w14:paraId="0D6BAAF3" w14:textId="77777777" w:rsidR="00012771" w:rsidRPr="00185D10" w:rsidRDefault="00012771" w:rsidP="00012771">
                            <w:pPr>
                              <w:jc w:val="center"/>
                              <w:rPr>
                                <w:color w:val="000000" w:themeColor="text1"/>
                              </w:rPr>
                            </w:pPr>
                            <w:r>
                              <w:rPr>
                                <w:color w:val="000000" w:themeColor="text1"/>
                              </w:rPr>
                              <w:t>Measuring Points</w:t>
                            </w:r>
                          </w:p>
                        </w:txbxContent>
                      </v:textbox>
                    </v:roundrect>
                  </w:pict>
                </mc:Fallback>
              </mc:AlternateContent>
            </w:r>
            <w:r>
              <w:rPr>
                <w:noProof/>
              </w:rPr>
              <mc:AlternateContent>
                <mc:Choice Requires="wps">
                  <w:drawing>
                    <wp:anchor distT="0" distB="0" distL="114300" distR="114300" simplePos="0" relativeHeight="253719552" behindDoc="0" locked="0" layoutInCell="1" allowOverlap="1" wp14:anchorId="65C59D78" wp14:editId="6936F6C8">
                      <wp:simplePos x="0" y="0"/>
                      <wp:positionH relativeFrom="column">
                        <wp:posOffset>892175</wp:posOffset>
                      </wp:positionH>
                      <wp:positionV relativeFrom="paragraph">
                        <wp:posOffset>1167765</wp:posOffset>
                      </wp:positionV>
                      <wp:extent cx="295275" cy="774700"/>
                      <wp:effectExtent l="0" t="0" r="34925" b="38100"/>
                      <wp:wrapNone/>
                      <wp:docPr id="1003" name="Straight Connector 1003"/>
                      <wp:cNvGraphicFramePr/>
                      <a:graphic xmlns:a="http://schemas.openxmlformats.org/drawingml/2006/main">
                        <a:graphicData uri="http://schemas.microsoft.com/office/word/2010/wordprocessingShape">
                          <wps:wsp>
                            <wps:cNvCnPr/>
                            <wps:spPr>
                              <a:xfrm>
                                <a:off x="0" y="0"/>
                                <a:ext cx="298450" cy="770255"/>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03" o:spid="_x0000_s1026" style="position:absolute;z-index:25371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25pt,91.95pt" to="93.5pt,15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" strokecolor="#00e800"/>
                  </w:pict>
                </mc:Fallback>
              </mc:AlternateContent>
            </w:r>
            <w:r>
              <w:rPr>
                <w:noProof/>
              </w:rPr>
              <mc:AlternateContent>
                <mc:Choice Requires="wps">
                  <w:drawing>
                    <wp:anchor distT="0" distB="0" distL="114300" distR="114300" simplePos="0" relativeHeight="253720576" behindDoc="0" locked="0" layoutInCell="1" allowOverlap="1" wp14:anchorId="7CA64FF6" wp14:editId="1356937F">
                      <wp:simplePos x="0" y="0"/>
                      <wp:positionH relativeFrom="column">
                        <wp:posOffset>904875</wp:posOffset>
                      </wp:positionH>
                      <wp:positionV relativeFrom="paragraph">
                        <wp:posOffset>1948180</wp:posOffset>
                      </wp:positionV>
                      <wp:extent cx="283210" cy="269240"/>
                      <wp:effectExtent l="0" t="0" r="21590" b="35560"/>
                      <wp:wrapNone/>
                      <wp:docPr id="1005" name="Straight Connector 1005"/>
                      <wp:cNvGraphicFramePr/>
                      <a:graphic xmlns:a="http://schemas.openxmlformats.org/drawingml/2006/main">
                        <a:graphicData uri="http://schemas.microsoft.com/office/word/2010/wordprocessingShape">
                          <wps:wsp>
                            <wps:cNvCnPr/>
                            <wps:spPr>
                              <a:xfrm flipV="1">
                                <a:off x="0" y="0"/>
                                <a:ext cx="283210" cy="269240"/>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05" o:spid="_x0000_s1026" style="position:absolute;flip:y;z-index:2537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25pt,153.4pt" to="93.55pt,17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" strokecolor="#00e800"/>
                  </w:pict>
                </mc:Fallback>
              </mc:AlternateContent>
            </w:r>
            <w:r>
              <w:rPr>
                <w:noProof/>
              </w:rPr>
              <mc:AlternateContent>
                <mc:Choice Requires="wps">
                  <w:drawing>
                    <wp:anchor distT="0" distB="0" distL="114300" distR="114300" simplePos="0" relativeHeight="253721600" behindDoc="0" locked="0" layoutInCell="1" allowOverlap="1" wp14:anchorId="7B651DAA" wp14:editId="712FFB3D">
                      <wp:simplePos x="0" y="0"/>
                      <wp:positionH relativeFrom="column">
                        <wp:posOffset>2215515</wp:posOffset>
                      </wp:positionH>
                      <wp:positionV relativeFrom="paragraph">
                        <wp:posOffset>1945640</wp:posOffset>
                      </wp:positionV>
                      <wp:extent cx="283210" cy="269240"/>
                      <wp:effectExtent l="0" t="0" r="21590" b="35560"/>
                      <wp:wrapNone/>
                      <wp:docPr id="1006" name="Straight Connector 1006"/>
                      <wp:cNvGraphicFramePr/>
                      <a:graphic xmlns:a="http://schemas.openxmlformats.org/drawingml/2006/main">
                        <a:graphicData uri="http://schemas.microsoft.com/office/word/2010/wordprocessingShape">
                          <wps:wsp>
                            <wps:cNvCnPr/>
                            <wps:spPr>
                              <a:xfrm flipH="1" flipV="1">
                                <a:off x="0" y="0"/>
                                <a:ext cx="283210" cy="269240"/>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06" o:spid="_x0000_s1026" style="position:absolute;flip:x y;z-index:2537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45pt,153.2pt" to="196.75pt,17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" strokecolor="#00e800"/>
                  </w:pict>
                </mc:Fallback>
              </mc:AlternateContent>
            </w:r>
            <w:r>
              <w:rPr>
                <w:noProof/>
              </w:rPr>
              <mc:AlternateContent>
                <mc:Choice Requires="wps">
                  <w:drawing>
                    <wp:anchor distT="0" distB="0" distL="114300" distR="114300" simplePos="0" relativeHeight="253722624" behindDoc="0" locked="0" layoutInCell="1" allowOverlap="1" wp14:anchorId="58C6565C" wp14:editId="4BEBE35C">
                      <wp:simplePos x="0" y="0"/>
                      <wp:positionH relativeFrom="column">
                        <wp:posOffset>2214245</wp:posOffset>
                      </wp:positionH>
                      <wp:positionV relativeFrom="paragraph">
                        <wp:posOffset>1175385</wp:posOffset>
                      </wp:positionV>
                      <wp:extent cx="295275" cy="774700"/>
                      <wp:effectExtent l="0" t="0" r="34925" b="38100"/>
                      <wp:wrapNone/>
                      <wp:docPr id="1007" name="Straight Connector 1007"/>
                      <wp:cNvGraphicFramePr/>
                      <a:graphic xmlns:a="http://schemas.openxmlformats.org/drawingml/2006/main">
                        <a:graphicData uri="http://schemas.microsoft.com/office/word/2010/wordprocessingShape">
                          <wps:wsp>
                            <wps:cNvCnPr/>
                            <wps:spPr>
                              <a:xfrm flipH="1">
                                <a:off x="0" y="0"/>
                                <a:ext cx="298450" cy="770255"/>
                              </a:xfrm>
                              <a:prstGeom prst="line">
                                <a:avLst/>
                              </a:prstGeom>
                              <a:ln w="9525">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07" o:spid="_x0000_s1026" style="position:absolute;flip:x;z-index:2537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35pt,92.55pt" to="197.6pt,1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" strokecolor="#00e800"/>
                  </w:pict>
                </mc:Fallback>
              </mc:AlternateContent>
            </w:r>
            <w:r>
              <w:rPr>
                <w:noProof/>
              </w:rPr>
              <w:drawing>
                <wp:inline distT="0" distB="0" distL="0" distR="0" wp14:anchorId="337E1564" wp14:editId="0707766C">
                  <wp:extent cx="3399155" cy="2573931"/>
                  <wp:effectExtent l="0" t="0" r="4445" b="0"/>
                  <wp:docPr id="9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15">
                            <a:extLst>
                              <a:ext uri="{28A0092B-C50C-407E-A947-70E740481C1C}">
                                <a14:useLocalDpi xmlns:a14="http://schemas.microsoft.com/office/drawing/2010/main" val="0"/>
                              </a:ext>
                            </a:extLst>
                          </a:blip>
                          <a:srcRect t="6668"/>
                          <a:stretch/>
                        </pic:blipFill>
                        <pic:spPr bwMode="auto">
                          <a:xfrm>
                            <a:off x="0" y="0"/>
                            <a:ext cx="3399155" cy="2573931"/>
                          </a:xfrm>
                          <a:prstGeom prst="rect">
                            <a:avLst/>
                          </a:prstGeom>
                          <a:noFill/>
                          <a:ln>
                            <a:noFill/>
                          </a:ln>
                          <a:extLst>
                            <a:ext uri="{53640926-AAD7-44D8-BBD7-CCE9431645EC}">
                              <a14:shadowObscured xmlns:a14="http://schemas.microsoft.com/office/drawing/2010/main"/>
                            </a:ext>
                          </a:extLst>
                        </pic:spPr>
                      </pic:pic>
                    </a:graphicData>
                  </a:graphic>
                </wp:inline>
              </w:drawing>
            </w:r>
          </w:p>
          <w:p w14:paraId="6FC1C37D"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122</w:t>
            </w:r>
            <w:r>
              <w:rPr>
                <w:noProof/>
              </w:rPr>
              <w:fldChar w:fldCharType="end"/>
            </w:r>
            <w:r>
              <w:t>: Upper Mass Pitch, End View</w:t>
            </w:r>
          </w:p>
        </w:tc>
      </w:tr>
      <w:tr w:rsidR="00012771" w14:paraId="18DA5A85" w14:textId="77777777" w:rsidTr="00951FF0">
        <w:tc>
          <w:tcPr>
            <w:tcW w:w="1566" w:type="pct"/>
            <w:tcBorders>
              <w:top w:val="nil"/>
              <w:left w:val="nil"/>
              <w:bottom w:val="nil"/>
              <w:right w:val="nil"/>
            </w:tcBorders>
            <w:vAlign w:val="center"/>
          </w:tcPr>
          <w:p w14:paraId="708430E0" w14:textId="77777777" w:rsidR="00012771" w:rsidRDefault="00012771" w:rsidP="00951FF0">
            <w:pPr>
              <w:pStyle w:val="ProcedureStep"/>
            </w:pPr>
            <w:r>
              <w:t xml:space="preserve">Measure heights in </w:t>
            </w:r>
            <w:r w:rsidRPr="00EA7F04">
              <w:rPr>
                <w:color w:val="FF0000"/>
              </w:rPr>
              <w:t>mm</w:t>
            </w:r>
            <w:r>
              <w:t xml:space="preserve"> from the Optical Table surface of these points.</w:t>
            </w:r>
          </w:p>
          <w:p w14:paraId="1A53E841" w14:textId="77777777" w:rsidR="00012771" w:rsidRDefault="00012771" w:rsidP="00951FF0">
            <w:pPr>
              <w:ind w:left="360"/>
            </w:pPr>
          </w:p>
          <w:p w14:paraId="2001C83A" w14:textId="77777777" w:rsidR="00012771" w:rsidRPr="00853567" w:rsidRDefault="00012771" w:rsidP="00951FF0">
            <w:pPr>
              <w:ind w:left="360"/>
              <w:rPr>
                <w:color w:val="FF0000"/>
              </w:rPr>
            </w:pPr>
            <w:r>
              <w:rPr>
                <w:color w:val="FF0000"/>
              </w:rPr>
              <w:t>*Not measurable with Optical Level</w:t>
            </w:r>
          </w:p>
        </w:tc>
        <w:tc>
          <w:tcPr>
            <w:tcW w:w="3434" w:type="pct"/>
            <w:gridSpan w:val="2"/>
            <w:tcBorders>
              <w:top w:val="nil"/>
              <w:left w:val="nil"/>
              <w:bottom w:val="nil"/>
              <w:right w:val="nil"/>
            </w:tcBorders>
            <w:vAlign w:val="center"/>
          </w:tcPr>
          <w:p w14:paraId="7F6B1EE6" w14:textId="77777777" w:rsidR="00012771" w:rsidRPr="00DE03A8" w:rsidRDefault="00012771" w:rsidP="00951FF0">
            <w:pPr>
              <w:rPr>
                <w:sz w:val="4"/>
                <w:szCs w:val="4"/>
              </w:rPr>
            </w:pPr>
          </w:p>
          <w:tbl>
            <w:tblPr>
              <w:tblStyle w:val="TableGrid"/>
              <w:tblW w:w="5000" w:type="pct"/>
              <w:tblLook w:val="04A0" w:firstRow="1" w:lastRow="0" w:firstColumn="1" w:lastColumn="0" w:noHBand="0" w:noVBand="1"/>
            </w:tblPr>
            <w:tblGrid>
              <w:gridCol w:w="3757"/>
              <w:gridCol w:w="1595"/>
              <w:gridCol w:w="992"/>
            </w:tblGrid>
            <w:tr w:rsidR="00012771" w14:paraId="767A6849" w14:textId="77777777" w:rsidTr="00951FF0">
              <w:tc>
                <w:tcPr>
                  <w:tcW w:w="2961" w:type="pct"/>
                  <w:tcBorders>
                    <w:top w:val="single" w:sz="4" w:space="0" w:color="auto"/>
                    <w:left w:val="single" w:sz="4" w:space="0" w:color="auto"/>
                    <w:bottom w:val="single" w:sz="4" w:space="0" w:color="auto"/>
                    <w:right w:val="single" w:sz="4" w:space="0" w:color="auto"/>
                  </w:tcBorders>
                </w:tcPr>
                <w:p w14:paraId="4B8D68D9" w14:textId="77777777" w:rsidR="00012771" w:rsidRPr="00DE03A8" w:rsidRDefault="00012771" w:rsidP="00951FF0">
                  <w:pPr>
                    <w:keepNext/>
                    <w:tabs>
                      <w:tab w:val="right" w:pos="5364"/>
                    </w:tabs>
                    <w:spacing w:after="0"/>
                    <w:rPr>
                      <w:b/>
                      <w:noProof/>
                    </w:rPr>
                  </w:pPr>
                  <w:r w:rsidRPr="00DE03A8">
                    <w:rPr>
                      <w:b/>
                      <w:noProof/>
                    </w:rPr>
                    <w:t>Upper Blade Wire Breakoffs (2)</w:t>
                  </w:r>
                </w:p>
              </w:tc>
              <w:tc>
                <w:tcPr>
                  <w:tcW w:w="1257" w:type="pct"/>
                  <w:tcBorders>
                    <w:top w:val="single" w:sz="4" w:space="0" w:color="auto"/>
                    <w:left w:val="single" w:sz="4" w:space="0" w:color="auto"/>
                    <w:bottom w:val="single" w:sz="4" w:space="0" w:color="auto"/>
                    <w:right w:val="single" w:sz="4" w:space="0" w:color="auto"/>
                  </w:tcBorders>
                </w:tcPr>
                <w:p w14:paraId="0AFC1A16" w14:textId="77777777" w:rsidR="00012771" w:rsidRDefault="00012771" w:rsidP="00951FF0">
                  <w:pPr>
                    <w:keepNext/>
                    <w:tabs>
                      <w:tab w:val="right" w:pos="5364"/>
                    </w:tabs>
                    <w:spacing w:after="0"/>
                    <w:jc w:val="center"/>
                    <w:rPr>
                      <w:noProof/>
                    </w:rPr>
                  </w:pPr>
                  <w:r>
                    <w:rPr>
                      <w:noProof/>
                    </w:rPr>
                    <w:t>NOT Blade tip</w:t>
                  </w:r>
                </w:p>
              </w:tc>
              <w:tc>
                <w:tcPr>
                  <w:tcW w:w="782" w:type="pct"/>
                  <w:tcBorders>
                    <w:top w:val="single" w:sz="4" w:space="0" w:color="auto"/>
                    <w:left w:val="single" w:sz="4" w:space="0" w:color="auto"/>
                    <w:bottom w:val="single" w:sz="4" w:space="0" w:color="auto"/>
                    <w:right w:val="single" w:sz="4" w:space="0" w:color="auto"/>
                  </w:tcBorders>
                </w:tcPr>
                <w:p w14:paraId="04817BE3" w14:textId="77777777" w:rsidR="00012771" w:rsidRPr="00DE03A8" w:rsidRDefault="00012771" w:rsidP="00951FF0">
                  <w:pPr>
                    <w:keepNext/>
                    <w:tabs>
                      <w:tab w:val="right" w:pos="5364"/>
                    </w:tabs>
                    <w:spacing w:after="0"/>
                    <w:jc w:val="right"/>
                    <w:rPr>
                      <w:b/>
                      <w:noProof/>
                    </w:rPr>
                  </w:pPr>
                  <w:r w:rsidRPr="00DE03A8">
                    <w:rPr>
                      <w:b/>
                      <w:noProof/>
                    </w:rPr>
                    <w:t>806.120</w:t>
                  </w:r>
                </w:p>
              </w:tc>
            </w:tr>
            <w:tr w:rsidR="00012771" w14:paraId="7F9C7517" w14:textId="77777777" w:rsidTr="00951FF0">
              <w:tc>
                <w:tcPr>
                  <w:tcW w:w="2961" w:type="pct"/>
                  <w:tcBorders>
                    <w:top w:val="single" w:sz="4" w:space="0" w:color="auto"/>
                  </w:tcBorders>
                </w:tcPr>
                <w:p w14:paraId="50FFBAE5" w14:textId="77777777" w:rsidR="00012771" w:rsidRPr="00DE03A8" w:rsidRDefault="00012771" w:rsidP="00951FF0">
                  <w:pPr>
                    <w:keepNext/>
                    <w:tabs>
                      <w:tab w:val="right" w:pos="5364"/>
                    </w:tabs>
                    <w:spacing w:after="0"/>
                    <w:rPr>
                      <w:b/>
                      <w:noProof/>
                    </w:rPr>
                  </w:pPr>
                  <w:r w:rsidRPr="00DE03A8">
                    <w:rPr>
                      <w:b/>
                      <w:noProof/>
                    </w:rPr>
                    <w:t>Coil Holder</w:t>
                  </w:r>
                </w:p>
              </w:tc>
              <w:tc>
                <w:tcPr>
                  <w:tcW w:w="1257" w:type="pct"/>
                  <w:tcBorders>
                    <w:top w:val="single" w:sz="4" w:space="0" w:color="auto"/>
                  </w:tcBorders>
                </w:tcPr>
                <w:p w14:paraId="7DB1BF20" w14:textId="77777777" w:rsidR="00012771" w:rsidRDefault="00012771" w:rsidP="00951FF0">
                  <w:pPr>
                    <w:keepNext/>
                    <w:tabs>
                      <w:tab w:val="right" w:pos="5364"/>
                    </w:tabs>
                    <w:spacing w:after="0"/>
                    <w:jc w:val="center"/>
                    <w:rPr>
                      <w:noProof/>
                    </w:rPr>
                  </w:pPr>
                  <w:r>
                    <w:rPr>
                      <w:noProof/>
                    </w:rPr>
                    <w:t>Upper surface</w:t>
                  </w:r>
                </w:p>
              </w:tc>
              <w:tc>
                <w:tcPr>
                  <w:tcW w:w="782" w:type="pct"/>
                  <w:tcBorders>
                    <w:top w:val="single" w:sz="4" w:space="0" w:color="auto"/>
                  </w:tcBorders>
                </w:tcPr>
                <w:p w14:paraId="26FE29F5" w14:textId="77777777" w:rsidR="00012771" w:rsidRPr="00DE03A8" w:rsidRDefault="00012771" w:rsidP="00951FF0">
                  <w:pPr>
                    <w:keepNext/>
                    <w:tabs>
                      <w:tab w:val="right" w:pos="5364"/>
                    </w:tabs>
                    <w:spacing w:after="0"/>
                    <w:jc w:val="right"/>
                    <w:rPr>
                      <w:b/>
                      <w:noProof/>
                    </w:rPr>
                  </w:pPr>
                  <w:r w:rsidRPr="00DE03A8">
                    <w:rPr>
                      <w:b/>
                      <w:noProof/>
                    </w:rPr>
                    <w:t>658.587</w:t>
                  </w:r>
                </w:p>
              </w:tc>
            </w:tr>
            <w:tr w:rsidR="00012771" w14:paraId="67320259" w14:textId="77777777" w:rsidTr="00951FF0">
              <w:tc>
                <w:tcPr>
                  <w:tcW w:w="2961" w:type="pct"/>
                </w:tcPr>
                <w:p w14:paraId="3044F26F" w14:textId="77777777" w:rsidR="00012771" w:rsidRPr="00DE03A8" w:rsidRDefault="00012771" w:rsidP="00951FF0">
                  <w:pPr>
                    <w:keepNext/>
                    <w:tabs>
                      <w:tab w:val="right" w:pos="5364"/>
                    </w:tabs>
                    <w:spacing w:after="0"/>
                    <w:rPr>
                      <w:b/>
                      <w:noProof/>
                    </w:rPr>
                  </w:pPr>
                  <w:r w:rsidRPr="00DE03A8">
                    <w:rPr>
                      <w:b/>
                      <w:noProof/>
                    </w:rPr>
                    <w:t>Upper Mass – Screwdrive Blocks (4)</w:t>
                  </w:r>
                </w:p>
              </w:tc>
              <w:tc>
                <w:tcPr>
                  <w:tcW w:w="1257" w:type="pct"/>
                </w:tcPr>
                <w:p w14:paraId="6015688F" w14:textId="77777777" w:rsidR="00012771" w:rsidRDefault="00012771" w:rsidP="00951FF0">
                  <w:pPr>
                    <w:keepNext/>
                    <w:tabs>
                      <w:tab w:val="right" w:pos="5364"/>
                    </w:tabs>
                    <w:spacing w:after="0"/>
                    <w:jc w:val="center"/>
                    <w:rPr>
                      <w:noProof/>
                    </w:rPr>
                  </w:pPr>
                  <w:r>
                    <w:rPr>
                      <w:noProof/>
                    </w:rPr>
                    <w:t>Bottom surface</w:t>
                  </w:r>
                </w:p>
              </w:tc>
              <w:tc>
                <w:tcPr>
                  <w:tcW w:w="782" w:type="pct"/>
                </w:tcPr>
                <w:p w14:paraId="305926CB" w14:textId="77777777" w:rsidR="00012771" w:rsidRPr="00DE03A8" w:rsidRDefault="00012771" w:rsidP="00951FF0">
                  <w:pPr>
                    <w:keepNext/>
                    <w:tabs>
                      <w:tab w:val="right" w:pos="5364"/>
                    </w:tabs>
                    <w:spacing w:after="0"/>
                    <w:jc w:val="right"/>
                    <w:rPr>
                      <w:b/>
                      <w:noProof/>
                    </w:rPr>
                  </w:pPr>
                  <w:r w:rsidRPr="00DE03A8">
                    <w:rPr>
                      <w:b/>
                      <w:noProof/>
                    </w:rPr>
                    <w:t>613.181</w:t>
                  </w:r>
                </w:p>
              </w:tc>
            </w:tr>
            <w:tr w:rsidR="00012771" w14:paraId="5F56274A" w14:textId="77777777" w:rsidTr="00951FF0">
              <w:tc>
                <w:tcPr>
                  <w:tcW w:w="2961" w:type="pct"/>
                </w:tcPr>
                <w:p w14:paraId="049110EA" w14:textId="77777777" w:rsidR="00012771" w:rsidRPr="00DE03A8" w:rsidRDefault="00012771" w:rsidP="00951FF0">
                  <w:pPr>
                    <w:keepNext/>
                    <w:tabs>
                      <w:tab w:val="right" w:pos="5364"/>
                    </w:tabs>
                    <w:spacing w:after="0"/>
                    <w:rPr>
                      <w:b/>
                      <w:noProof/>
                    </w:rPr>
                  </w:pPr>
                  <w:r w:rsidRPr="00DE03A8">
                    <w:rPr>
                      <w:b/>
                      <w:noProof/>
                    </w:rPr>
                    <w:t>Upper Mass – T-Piece</w:t>
                  </w:r>
                </w:p>
              </w:tc>
              <w:tc>
                <w:tcPr>
                  <w:tcW w:w="1257" w:type="pct"/>
                </w:tcPr>
                <w:p w14:paraId="4C4288CB" w14:textId="77777777" w:rsidR="00012771" w:rsidRDefault="00012771" w:rsidP="00951FF0">
                  <w:pPr>
                    <w:keepNext/>
                    <w:tabs>
                      <w:tab w:val="right" w:pos="5364"/>
                    </w:tabs>
                    <w:spacing w:after="0"/>
                    <w:jc w:val="center"/>
                    <w:rPr>
                      <w:noProof/>
                    </w:rPr>
                  </w:pPr>
                  <w:r>
                    <w:rPr>
                      <w:noProof/>
                    </w:rPr>
                    <w:t>Bottom surface</w:t>
                  </w:r>
                </w:p>
              </w:tc>
              <w:tc>
                <w:tcPr>
                  <w:tcW w:w="782" w:type="pct"/>
                </w:tcPr>
                <w:p w14:paraId="2F86BEE5" w14:textId="77777777" w:rsidR="00012771" w:rsidRPr="00DE03A8" w:rsidRDefault="00012771" w:rsidP="00951FF0">
                  <w:pPr>
                    <w:keepNext/>
                    <w:tabs>
                      <w:tab w:val="right" w:pos="5364"/>
                    </w:tabs>
                    <w:spacing w:after="0"/>
                    <w:jc w:val="right"/>
                    <w:rPr>
                      <w:b/>
                      <w:noProof/>
                    </w:rPr>
                  </w:pPr>
                  <w:r w:rsidRPr="00DE03A8">
                    <w:rPr>
                      <w:b/>
                      <w:noProof/>
                    </w:rPr>
                    <w:t>552.228</w:t>
                  </w:r>
                </w:p>
              </w:tc>
            </w:tr>
            <w:tr w:rsidR="00012771" w14:paraId="2ABF3043" w14:textId="77777777" w:rsidTr="00951FF0">
              <w:tc>
                <w:tcPr>
                  <w:tcW w:w="2961" w:type="pct"/>
                </w:tcPr>
                <w:p w14:paraId="072E2265" w14:textId="77777777" w:rsidR="00012771" w:rsidRPr="00DE03A8" w:rsidRDefault="00012771" w:rsidP="00951FF0">
                  <w:pPr>
                    <w:keepNext/>
                    <w:tabs>
                      <w:tab w:val="right" w:pos="5364"/>
                    </w:tabs>
                    <w:spacing w:after="0"/>
                    <w:rPr>
                      <w:b/>
                      <w:noProof/>
                    </w:rPr>
                  </w:pPr>
                  <w:r w:rsidRPr="00DE03A8">
                    <w:rPr>
                      <w:b/>
                      <w:noProof/>
                    </w:rPr>
                    <w:t>Lower Blade Wire Breakoff (4)</w:t>
                  </w:r>
                </w:p>
              </w:tc>
              <w:tc>
                <w:tcPr>
                  <w:tcW w:w="1257" w:type="pct"/>
                </w:tcPr>
                <w:p w14:paraId="0FEA2E5F" w14:textId="77777777" w:rsidR="00012771" w:rsidRDefault="00012771" w:rsidP="00951FF0">
                  <w:pPr>
                    <w:keepNext/>
                    <w:tabs>
                      <w:tab w:val="right" w:pos="5364"/>
                    </w:tabs>
                    <w:spacing w:after="0"/>
                    <w:jc w:val="center"/>
                    <w:rPr>
                      <w:noProof/>
                    </w:rPr>
                  </w:pPr>
                  <w:r>
                    <w:rPr>
                      <w:noProof/>
                    </w:rPr>
                    <w:t>NOT Blade tip</w:t>
                  </w:r>
                </w:p>
              </w:tc>
              <w:tc>
                <w:tcPr>
                  <w:tcW w:w="782" w:type="pct"/>
                </w:tcPr>
                <w:p w14:paraId="2601B666" w14:textId="77777777" w:rsidR="00012771" w:rsidRPr="00DE03A8" w:rsidRDefault="00012771" w:rsidP="00951FF0">
                  <w:pPr>
                    <w:keepNext/>
                    <w:tabs>
                      <w:tab w:val="right" w:pos="5364"/>
                    </w:tabs>
                    <w:spacing w:after="0"/>
                    <w:jc w:val="right"/>
                    <w:rPr>
                      <w:b/>
                      <w:noProof/>
                    </w:rPr>
                  </w:pPr>
                  <w:r w:rsidRPr="00DE03A8">
                    <w:rPr>
                      <w:b/>
                      <w:noProof/>
                    </w:rPr>
                    <w:t>608.838</w:t>
                  </w:r>
                </w:p>
              </w:tc>
            </w:tr>
            <w:tr w:rsidR="00012771" w14:paraId="4139A8BD" w14:textId="77777777" w:rsidTr="00951FF0">
              <w:tc>
                <w:tcPr>
                  <w:tcW w:w="2961" w:type="pct"/>
                </w:tcPr>
                <w:p w14:paraId="03AB3F94" w14:textId="77777777" w:rsidR="00012771" w:rsidRPr="00DE03A8" w:rsidRDefault="00012771" w:rsidP="00951FF0">
                  <w:pPr>
                    <w:keepNext/>
                    <w:tabs>
                      <w:tab w:val="right" w:pos="5364"/>
                    </w:tabs>
                    <w:spacing w:after="0"/>
                    <w:rPr>
                      <w:b/>
                      <w:noProof/>
                    </w:rPr>
                  </w:pPr>
                  <w:r w:rsidRPr="00DE03A8">
                    <w:rPr>
                      <w:b/>
                      <w:noProof/>
                    </w:rPr>
                    <w:t>Intermediate Mass</w:t>
                  </w:r>
                </w:p>
              </w:tc>
              <w:tc>
                <w:tcPr>
                  <w:tcW w:w="1257" w:type="pct"/>
                </w:tcPr>
                <w:p w14:paraId="5BB2BDF2" w14:textId="77777777" w:rsidR="00012771" w:rsidRDefault="00012771" w:rsidP="00951FF0">
                  <w:pPr>
                    <w:keepNext/>
                    <w:tabs>
                      <w:tab w:val="right" w:pos="5364"/>
                    </w:tabs>
                    <w:spacing w:after="0"/>
                    <w:jc w:val="center"/>
                    <w:rPr>
                      <w:noProof/>
                    </w:rPr>
                  </w:pPr>
                  <w:r>
                    <w:rPr>
                      <w:noProof/>
                    </w:rPr>
                    <w:t>Upper surface</w:t>
                  </w:r>
                </w:p>
              </w:tc>
              <w:tc>
                <w:tcPr>
                  <w:tcW w:w="782" w:type="pct"/>
                </w:tcPr>
                <w:p w14:paraId="732DDB0E" w14:textId="77777777" w:rsidR="00012771" w:rsidRPr="00DE03A8" w:rsidRDefault="00012771" w:rsidP="00951FF0">
                  <w:pPr>
                    <w:keepNext/>
                    <w:tabs>
                      <w:tab w:val="right" w:pos="5364"/>
                    </w:tabs>
                    <w:spacing w:after="0"/>
                    <w:jc w:val="right"/>
                    <w:rPr>
                      <w:b/>
                      <w:noProof/>
                    </w:rPr>
                  </w:pPr>
                  <w:r w:rsidRPr="00DE03A8">
                    <w:rPr>
                      <w:b/>
                      <w:noProof/>
                    </w:rPr>
                    <w:t>461.620</w:t>
                  </w:r>
                </w:p>
              </w:tc>
            </w:tr>
            <w:tr w:rsidR="00012771" w14:paraId="5C6DD587" w14:textId="77777777" w:rsidTr="00951FF0">
              <w:tc>
                <w:tcPr>
                  <w:tcW w:w="2961" w:type="pct"/>
                </w:tcPr>
                <w:p w14:paraId="5C0B2FDA" w14:textId="77777777" w:rsidR="00012771" w:rsidRPr="00DE03A8" w:rsidRDefault="00012771" w:rsidP="00951FF0">
                  <w:pPr>
                    <w:keepNext/>
                    <w:tabs>
                      <w:tab w:val="right" w:pos="5364"/>
                    </w:tabs>
                    <w:spacing w:after="0"/>
                    <w:rPr>
                      <w:b/>
                      <w:noProof/>
                    </w:rPr>
                  </w:pPr>
                  <w:r w:rsidRPr="00DE03A8">
                    <w:rPr>
                      <w:b/>
                      <w:noProof/>
                    </w:rPr>
                    <w:t>Intermediate Mass</w:t>
                  </w:r>
                </w:p>
              </w:tc>
              <w:tc>
                <w:tcPr>
                  <w:tcW w:w="1257" w:type="pct"/>
                </w:tcPr>
                <w:p w14:paraId="3437AC31" w14:textId="77777777" w:rsidR="00012771" w:rsidRDefault="00012771" w:rsidP="00951FF0">
                  <w:pPr>
                    <w:keepNext/>
                    <w:tabs>
                      <w:tab w:val="right" w:pos="5364"/>
                    </w:tabs>
                    <w:spacing w:after="0"/>
                    <w:jc w:val="center"/>
                    <w:rPr>
                      <w:noProof/>
                    </w:rPr>
                  </w:pPr>
                  <w:r>
                    <w:rPr>
                      <w:noProof/>
                    </w:rPr>
                    <w:t>Lower surface</w:t>
                  </w:r>
                </w:p>
              </w:tc>
              <w:tc>
                <w:tcPr>
                  <w:tcW w:w="782" w:type="pct"/>
                </w:tcPr>
                <w:p w14:paraId="56D5A027" w14:textId="77777777" w:rsidR="00012771" w:rsidRPr="00DE03A8" w:rsidRDefault="00012771" w:rsidP="00951FF0">
                  <w:pPr>
                    <w:keepNext/>
                    <w:tabs>
                      <w:tab w:val="right" w:pos="5364"/>
                    </w:tabs>
                    <w:spacing w:after="0"/>
                    <w:jc w:val="right"/>
                    <w:rPr>
                      <w:b/>
                      <w:noProof/>
                    </w:rPr>
                  </w:pPr>
                  <w:r w:rsidRPr="00DE03A8">
                    <w:rPr>
                      <w:b/>
                      <w:noProof/>
                    </w:rPr>
                    <w:t>371.620</w:t>
                  </w:r>
                </w:p>
              </w:tc>
            </w:tr>
            <w:tr w:rsidR="00012771" w14:paraId="6E431ABF" w14:textId="77777777" w:rsidTr="00951FF0">
              <w:tc>
                <w:tcPr>
                  <w:tcW w:w="2961" w:type="pct"/>
                </w:tcPr>
                <w:p w14:paraId="7CA58251" w14:textId="77777777" w:rsidR="00012771" w:rsidRPr="00DE03A8" w:rsidRDefault="00012771" w:rsidP="00951FF0">
                  <w:pPr>
                    <w:keepNext/>
                    <w:tabs>
                      <w:tab w:val="right" w:pos="5364"/>
                    </w:tabs>
                    <w:spacing w:after="0"/>
                    <w:rPr>
                      <w:b/>
                      <w:noProof/>
                    </w:rPr>
                  </w:pPr>
                  <w:r w:rsidRPr="00DE03A8">
                    <w:rPr>
                      <w:b/>
                      <w:noProof/>
                    </w:rPr>
                    <w:t>Bottom Mass Metal – Side Bores (2)</w:t>
                  </w:r>
                </w:p>
              </w:tc>
              <w:tc>
                <w:tcPr>
                  <w:tcW w:w="1257" w:type="pct"/>
                </w:tcPr>
                <w:p w14:paraId="74855B4D" w14:textId="77777777" w:rsidR="00012771" w:rsidRDefault="00012771" w:rsidP="00951FF0">
                  <w:pPr>
                    <w:keepNext/>
                    <w:tabs>
                      <w:tab w:val="right" w:pos="5364"/>
                    </w:tabs>
                    <w:spacing w:after="0"/>
                    <w:jc w:val="center"/>
                    <w:rPr>
                      <w:noProof/>
                    </w:rPr>
                  </w:pPr>
                  <w:r>
                    <w:rPr>
                      <w:noProof/>
                    </w:rPr>
                    <w:t>Bottom</w:t>
                  </w:r>
                </w:p>
              </w:tc>
              <w:tc>
                <w:tcPr>
                  <w:tcW w:w="782" w:type="pct"/>
                </w:tcPr>
                <w:p w14:paraId="3B0C9F2B" w14:textId="77777777" w:rsidR="00012771" w:rsidRPr="00DE03A8" w:rsidRDefault="00012771" w:rsidP="00951FF0">
                  <w:pPr>
                    <w:keepNext/>
                    <w:tabs>
                      <w:tab w:val="right" w:pos="5364"/>
                    </w:tabs>
                    <w:spacing w:after="0"/>
                    <w:jc w:val="right"/>
                    <w:rPr>
                      <w:b/>
                      <w:noProof/>
                    </w:rPr>
                  </w:pPr>
                  <w:r w:rsidRPr="00DE03A8">
                    <w:rPr>
                      <w:b/>
                      <w:noProof/>
                    </w:rPr>
                    <w:t>130.243</w:t>
                  </w:r>
                </w:p>
              </w:tc>
            </w:tr>
            <w:tr w:rsidR="00012771" w14:paraId="78AE8F8C" w14:textId="77777777" w:rsidTr="00951FF0">
              <w:tc>
                <w:tcPr>
                  <w:tcW w:w="2961" w:type="pct"/>
                </w:tcPr>
                <w:p w14:paraId="1F660155" w14:textId="77777777" w:rsidR="00012771" w:rsidRPr="00DE03A8" w:rsidRDefault="00012771" w:rsidP="00951FF0">
                  <w:pPr>
                    <w:keepNext/>
                    <w:tabs>
                      <w:tab w:val="right" w:pos="5364"/>
                    </w:tabs>
                    <w:spacing w:after="0"/>
                    <w:rPr>
                      <w:b/>
                      <w:noProof/>
                    </w:rPr>
                  </w:pPr>
                  <w:r w:rsidRPr="00DE03A8">
                    <w:rPr>
                      <w:b/>
                      <w:noProof/>
                    </w:rPr>
                    <w:t xml:space="preserve">Bottom Mass </w:t>
                  </w:r>
                  <w:r>
                    <w:rPr>
                      <w:b/>
                      <w:noProof/>
                    </w:rPr>
                    <w:t>Metal or Optic</w:t>
                  </w:r>
                </w:p>
              </w:tc>
              <w:tc>
                <w:tcPr>
                  <w:tcW w:w="1257" w:type="pct"/>
                </w:tcPr>
                <w:p w14:paraId="274DDB98" w14:textId="77777777" w:rsidR="00012771" w:rsidRPr="00E66E38" w:rsidRDefault="00012771" w:rsidP="00951FF0">
                  <w:pPr>
                    <w:keepNext/>
                    <w:tabs>
                      <w:tab w:val="right" w:pos="5364"/>
                    </w:tabs>
                    <w:spacing w:after="0"/>
                    <w:jc w:val="center"/>
                    <w:rPr>
                      <w:noProof/>
                    </w:rPr>
                  </w:pPr>
                  <w:r w:rsidRPr="00E66E38">
                    <w:rPr>
                      <w:noProof/>
                    </w:rPr>
                    <w:t>Centerline</w:t>
                  </w:r>
                  <w:r w:rsidRPr="00E66E38">
                    <w:rPr>
                      <w:noProof/>
                      <w:color w:val="FF0000"/>
                    </w:rPr>
                    <w:t>*</w:t>
                  </w:r>
                </w:p>
              </w:tc>
              <w:tc>
                <w:tcPr>
                  <w:tcW w:w="782" w:type="pct"/>
                </w:tcPr>
                <w:p w14:paraId="70EE1528" w14:textId="77777777" w:rsidR="00012771" w:rsidRPr="00DE03A8" w:rsidRDefault="00012771" w:rsidP="00951FF0">
                  <w:pPr>
                    <w:keepNext/>
                    <w:tabs>
                      <w:tab w:val="right" w:pos="5364"/>
                    </w:tabs>
                    <w:spacing w:after="0"/>
                    <w:jc w:val="right"/>
                    <w:rPr>
                      <w:b/>
                      <w:noProof/>
                    </w:rPr>
                  </w:pPr>
                  <w:r w:rsidRPr="00DE03A8">
                    <w:rPr>
                      <w:b/>
                      <w:noProof/>
                    </w:rPr>
                    <w:t>158.500</w:t>
                  </w:r>
                </w:p>
              </w:tc>
            </w:tr>
            <w:tr w:rsidR="00012771" w14:paraId="38865D93" w14:textId="77777777" w:rsidTr="00951FF0">
              <w:tc>
                <w:tcPr>
                  <w:tcW w:w="2961" w:type="pct"/>
                </w:tcPr>
                <w:p w14:paraId="5BC5DCFA" w14:textId="77777777" w:rsidR="00012771" w:rsidRPr="00DE03A8" w:rsidRDefault="00012771" w:rsidP="00951FF0">
                  <w:pPr>
                    <w:keepNext/>
                    <w:tabs>
                      <w:tab w:val="right" w:pos="5364"/>
                    </w:tabs>
                    <w:spacing w:after="0"/>
                    <w:rPr>
                      <w:b/>
                      <w:noProof/>
                    </w:rPr>
                  </w:pPr>
                  <w:r w:rsidRPr="00DE03A8">
                    <w:rPr>
                      <w:b/>
                      <w:noProof/>
                    </w:rPr>
                    <w:t>Bottom Mass Metal</w:t>
                  </w:r>
                </w:p>
              </w:tc>
              <w:tc>
                <w:tcPr>
                  <w:tcW w:w="1257" w:type="pct"/>
                </w:tcPr>
                <w:p w14:paraId="50BB4B0B" w14:textId="77777777" w:rsidR="00012771" w:rsidRDefault="00012771" w:rsidP="00951FF0">
                  <w:pPr>
                    <w:keepNext/>
                    <w:tabs>
                      <w:tab w:val="right" w:pos="5364"/>
                    </w:tabs>
                    <w:spacing w:after="0"/>
                    <w:jc w:val="center"/>
                    <w:rPr>
                      <w:noProof/>
                    </w:rPr>
                  </w:pPr>
                  <w:r>
                    <w:rPr>
                      <w:noProof/>
                    </w:rPr>
                    <w:t>Bottom</w:t>
                  </w:r>
                </w:p>
              </w:tc>
              <w:tc>
                <w:tcPr>
                  <w:tcW w:w="782" w:type="pct"/>
                </w:tcPr>
                <w:p w14:paraId="3C3AD83D" w14:textId="77777777" w:rsidR="00012771" w:rsidRPr="00DE03A8" w:rsidRDefault="00012771" w:rsidP="00951FF0">
                  <w:pPr>
                    <w:keepNext/>
                    <w:tabs>
                      <w:tab w:val="right" w:pos="5364"/>
                    </w:tabs>
                    <w:spacing w:after="0"/>
                    <w:jc w:val="right"/>
                    <w:rPr>
                      <w:b/>
                      <w:noProof/>
                    </w:rPr>
                  </w:pPr>
                  <w:r w:rsidRPr="00DE03A8">
                    <w:rPr>
                      <w:b/>
                      <w:noProof/>
                    </w:rPr>
                    <w:t>25.984</w:t>
                  </w:r>
                </w:p>
              </w:tc>
            </w:tr>
          </w:tbl>
          <w:p w14:paraId="15C099D6" w14:textId="77777777" w:rsidR="00012771" w:rsidRPr="00853567" w:rsidRDefault="00012771" w:rsidP="00951FF0">
            <w:pPr>
              <w:keepNext/>
              <w:tabs>
                <w:tab w:val="right" w:pos="5364"/>
              </w:tabs>
              <w:jc w:val="right"/>
              <w:rPr>
                <w:noProof/>
                <w:color w:val="FF0000"/>
              </w:rPr>
            </w:pPr>
            <w:r>
              <w:rPr>
                <w:color w:val="FF0000"/>
              </w:rPr>
              <w:t>* Not measurable using an Optical Level</w:t>
            </w:r>
          </w:p>
        </w:tc>
      </w:tr>
      <w:tr w:rsidR="00012771" w14:paraId="74361095" w14:textId="77777777" w:rsidTr="00951FF0">
        <w:tc>
          <w:tcPr>
            <w:tcW w:w="2083" w:type="pct"/>
            <w:gridSpan w:val="2"/>
            <w:tcBorders>
              <w:top w:val="nil"/>
              <w:left w:val="nil"/>
              <w:bottom w:val="nil"/>
              <w:right w:val="nil"/>
            </w:tcBorders>
            <w:vAlign w:val="center"/>
          </w:tcPr>
          <w:p w14:paraId="0BCF6780" w14:textId="77777777" w:rsidR="00012771" w:rsidRDefault="00012771" w:rsidP="00951FF0">
            <w:pPr>
              <w:pStyle w:val="ProcedureStep"/>
              <w:numPr>
                <w:ilvl w:val="0"/>
                <w:numId w:val="0"/>
              </w:numPr>
              <w:ind w:left="360"/>
            </w:pPr>
            <w:r>
              <w:lastRenderedPageBreak/>
              <w:t xml:space="preserve">Perform the following on the </w:t>
            </w:r>
            <w:r>
              <w:rPr>
                <w:color w:val="FF0000"/>
              </w:rPr>
              <w:t>28</w:t>
            </w:r>
            <w:r>
              <w:t xml:space="preserve"> ¼-20 EQ Stop Screws shown at right:</w:t>
            </w:r>
            <w:r w:rsidRPr="00180F88">
              <w:rPr>
                <w:noProof/>
              </w:rPr>
              <w:t xml:space="preserve"> </w:t>
            </w:r>
          </w:p>
          <w:p w14:paraId="2EC26268" w14:textId="77777777" w:rsidR="00012771" w:rsidRDefault="00012771" w:rsidP="00951FF0">
            <w:pPr>
              <w:pStyle w:val="ProcedureStep"/>
            </w:pPr>
            <w:r>
              <w:t xml:space="preserve">Adjust </w:t>
            </w:r>
            <w:r w:rsidRPr="00DC7A59">
              <w:t>e</w:t>
            </w:r>
            <w:r>
              <w:t>ach Screw so that it contacts the Mass, but applies no pressure.</w:t>
            </w:r>
            <w:r w:rsidRPr="005F0C39">
              <w:rPr>
                <w:b/>
                <w:noProof/>
              </w:rPr>
              <w:t xml:space="preserve"> </w:t>
            </w:r>
          </w:p>
          <w:p w14:paraId="7245FF81" w14:textId="77777777" w:rsidR="00012771" w:rsidRDefault="00012771" w:rsidP="00951FF0">
            <w:pPr>
              <w:pStyle w:val="ProcedureStep"/>
            </w:pPr>
            <w:r w:rsidRPr="00DE4571">
              <w:t>Rotate</w:t>
            </w:r>
            <w:r>
              <w:t xml:space="preserve"> each Screw </w:t>
            </w:r>
            <w:r w:rsidRPr="00FD2E75">
              <w:rPr>
                <w:color w:val="FF0000"/>
              </w:rPr>
              <w:t>¾ turn</w:t>
            </w:r>
            <w:r>
              <w:t xml:space="preserve"> counterclockwise to leave a </w:t>
            </w:r>
            <w:r w:rsidRPr="00FD2E75">
              <w:rPr>
                <w:color w:val="FF0000"/>
              </w:rPr>
              <w:t>1 mm gap</w:t>
            </w:r>
            <w:r>
              <w:t xml:space="preserve"> between the Screw Tip and the Mass.</w:t>
            </w:r>
          </w:p>
          <w:p w14:paraId="0267DBE6" w14:textId="77777777" w:rsidR="00012771" w:rsidRPr="00B73A11" w:rsidRDefault="00012771" w:rsidP="00951FF0">
            <w:pPr>
              <w:pStyle w:val="ProcedureStep"/>
            </w:pPr>
            <w:r w:rsidRPr="00DE4571">
              <w:t>Tighten</w:t>
            </w:r>
            <w:r>
              <w:t xml:space="preserve"> the Hex </w:t>
            </w:r>
            <w:r w:rsidRPr="00DC7A59">
              <w:t>Nuts</w:t>
            </w:r>
            <w:r>
              <w:t xml:space="preserve"> at each of the Screws, to lock the Screws in position.</w:t>
            </w:r>
          </w:p>
        </w:tc>
        <w:tc>
          <w:tcPr>
            <w:tcW w:w="2917" w:type="pct"/>
            <w:tcBorders>
              <w:top w:val="nil"/>
              <w:left w:val="nil"/>
              <w:bottom w:val="nil"/>
              <w:right w:val="nil"/>
            </w:tcBorders>
            <w:vAlign w:val="center"/>
          </w:tcPr>
          <w:p w14:paraId="656BA68C" w14:textId="77777777" w:rsidR="00012771" w:rsidRDefault="00012771" w:rsidP="00951FF0">
            <w:pPr>
              <w:keepNext/>
              <w:jc w:val="center"/>
            </w:pPr>
            <w:r>
              <w:rPr>
                <w:noProof/>
              </w:rPr>
              <mc:AlternateContent>
                <mc:Choice Requires="wps">
                  <w:drawing>
                    <wp:anchor distT="0" distB="0" distL="114300" distR="114300" simplePos="0" relativeHeight="253686784" behindDoc="0" locked="0" layoutInCell="1" allowOverlap="1" wp14:anchorId="4456BF96" wp14:editId="4F00B9BA">
                      <wp:simplePos x="0" y="0"/>
                      <wp:positionH relativeFrom="column">
                        <wp:posOffset>1578610</wp:posOffset>
                      </wp:positionH>
                      <wp:positionV relativeFrom="paragraph">
                        <wp:posOffset>1990725</wp:posOffset>
                      </wp:positionV>
                      <wp:extent cx="254000" cy="191770"/>
                      <wp:effectExtent l="50800" t="25400" r="50800" b="87630"/>
                      <wp:wrapNone/>
                      <wp:docPr id="799" name="Rounded Rectangle 799"/>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689E0E0" w14:textId="77777777" w:rsidR="00012771" w:rsidRPr="00185D10" w:rsidRDefault="00012771" w:rsidP="00012771">
                                  <w:pPr>
                                    <w:jc w:val="center"/>
                                    <w:rPr>
                                      <w:color w:val="000000" w:themeColor="text1"/>
                                    </w:rPr>
                                  </w:pPr>
                                  <w:r>
                                    <w:rPr>
                                      <w:color w:val="000000" w:themeColor="text1"/>
                                    </w:rPr>
                                    <w:t>4X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99" o:spid="_x0000_s1302" style="position:absolute;left:0;text-align:left;margin-left:124.3pt;margin-top:156.75pt;width:20pt;height:15.1pt;z-index:2536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" fillcolor="#00e800" stroked="f">
                      <v:shadow on="t" color="black" opacity="22937f" origin=",.5" offset="0,.63889mm"/>
                      <v:textbox inset="0,0,0,0">
                        <w:txbxContent>
                          <w:p w14:paraId="7689E0E0" w14:textId="77777777" w:rsidR="00012771" w:rsidRPr="00185D10" w:rsidRDefault="00012771" w:rsidP="00012771">
                            <w:pPr>
                              <w:jc w:val="center"/>
                              <w:rPr>
                                <w:color w:val="000000" w:themeColor="text1"/>
                              </w:rPr>
                            </w:pPr>
                            <w:r>
                              <w:rPr>
                                <w:color w:val="000000" w:themeColor="text1"/>
                              </w:rPr>
                              <w:t>4X</w:t>
                            </w:r>
                          </w:p>
                        </w:txbxContent>
                      </v:textbox>
                    </v:roundrect>
                  </w:pict>
                </mc:Fallback>
              </mc:AlternateContent>
            </w:r>
            <w:r>
              <w:rPr>
                <w:noProof/>
              </w:rPr>
              <mc:AlternateContent>
                <mc:Choice Requires="wps">
                  <w:drawing>
                    <wp:anchor distT="0" distB="0" distL="114300" distR="114300" simplePos="0" relativeHeight="253685760" behindDoc="0" locked="0" layoutInCell="1" allowOverlap="1" wp14:anchorId="69E20569" wp14:editId="1EF67C1E">
                      <wp:simplePos x="0" y="0"/>
                      <wp:positionH relativeFrom="column">
                        <wp:posOffset>957580</wp:posOffset>
                      </wp:positionH>
                      <wp:positionV relativeFrom="paragraph">
                        <wp:posOffset>2087245</wp:posOffset>
                      </wp:positionV>
                      <wp:extent cx="1485900" cy="635"/>
                      <wp:effectExtent l="25400" t="76200" r="38100" b="100965"/>
                      <wp:wrapNone/>
                      <wp:docPr id="797" name="Straight Connector 797"/>
                      <wp:cNvGraphicFramePr/>
                      <a:graphic xmlns:a="http://schemas.openxmlformats.org/drawingml/2006/main">
                        <a:graphicData uri="http://schemas.microsoft.com/office/word/2010/wordprocessingShape">
                          <wps:wsp>
                            <wps:cNvCnPr/>
                            <wps:spPr>
                              <a:xfrm>
                                <a:off x="0" y="0"/>
                                <a:ext cx="1485900" cy="635"/>
                              </a:xfrm>
                              <a:prstGeom prst="line">
                                <a:avLst/>
                              </a:prstGeom>
                              <a:ln w="9525">
                                <a:solidFill>
                                  <a:srgbClr val="00E800"/>
                                </a:solidFill>
                                <a:headEnd type="stealth"/>
                                <a:tailEnd type="stealth"/>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97" o:spid="_x0000_s1026" style="position:absolute;z-index:2536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4pt,164.35pt" to="192.4pt,16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" strokecolor="#00e800">
                      <v:stroke startarrow="classic" endarrow="classic"/>
                    </v:line>
                  </w:pict>
                </mc:Fallback>
              </mc:AlternateContent>
            </w:r>
            <w:r>
              <w:rPr>
                <w:noProof/>
              </w:rPr>
              <mc:AlternateContent>
                <mc:Choice Requires="wps">
                  <w:drawing>
                    <wp:anchor distT="0" distB="0" distL="114300" distR="114300" simplePos="0" relativeHeight="253693952" behindDoc="0" locked="0" layoutInCell="1" allowOverlap="1" wp14:anchorId="71043EBF" wp14:editId="4AE819E6">
                      <wp:simplePos x="0" y="0"/>
                      <wp:positionH relativeFrom="column">
                        <wp:posOffset>814070</wp:posOffset>
                      </wp:positionH>
                      <wp:positionV relativeFrom="paragraph">
                        <wp:posOffset>842010</wp:posOffset>
                      </wp:positionV>
                      <wp:extent cx="1769110" cy="635"/>
                      <wp:effectExtent l="25400" t="76200" r="59690" b="100965"/>
                      <wp:wrapNone/>
                      <wp:docPr id="813" name="Straight Connector 813"/>
                      <wp:cNvGraphicFramePr/>
                      <a:graphic xmlns:a="http://schemas.openxmlformats.org/drawingml/2006/main">
                        <a:graphicData uri="http://schemas.microsoft.com/office/word/2010/wordprocessingShape">
                          <wps:wsp>
                            <wps:cNvCnPr/>
                            <wps:spPr>
                              <a:xfrm>
                                <a:off x="0" y="0"/>
                                <a:ext cx="1769110" cy="635"/>
                              </a:xfrm>
                              <a:prstGeom prst="line">
                                <a:avLst/>
                              </a:prstGeom>
                              <a:ln w="9525">
                                <a:solidFill>
                                  <a:srgbClr val="00E800"/>
                                </a:solidFill>
                                <a:headEnd type="stealth"/>
                                <a:tailEnd type="stealth"/>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13" o:spid="_x0000_s1026" style="position:absolute;z-index:2536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1pt,66.3pt" to="203.4pt,6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" strokecolor="#00e800">
                      <v:stroke startarrow="classic" endarrow="classic"/>
                    </v:line>
                  </w:pict>
                </mc:Fallback>
              </mc:AlternateContent>
            </w:r>
            <w:r>
              <w:rPr>
                <w:noProof/>
              </w:rPr>
              <mc:AlternateContent>
                <mc:Choice Requires="wps">
                  <w:drawing>
                    <wp:anchor distT="0" distB="0" distL="114300" distR="114300" simplePos="0" relativeHeight="253694976" behindDoc="0" locked="0" layoutInCell="1" allowOverlap="1" wp14:anchorId="453677C7" wp14:editId="559DE45C">
                      <wp:simplePos x="0" y="0"/>
                      <wp:positionH relativeFrom="column">
                        <wp:posOffset>1579880</wp:posOffset>
                      </wp:positionH>
                      <wp:positionV relativeFrom="paragraph">
                        <wp:posOffset>749935</wp:posOffset>
                      </wp:positionV>
                      <wp:extent cx="254000" cy="191770"/>
                      <wp:effectExtent l="50800" t="25400" r="50800" b="87630"/>
                      <wp:wrapNone/>
                      <wp:docPr id="814" name="Rounded Rectangle 814"/>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284DED9" w14:textId="77777777" w:rsidR="00012771" w:rsidRPr="00185D10" w:rsidRDefault="00012771" w:rsidP="00012771">
                                  <w:pPr>
                                    <w:jc w:val="center"/>
                                    <w:rPr>
                                      <w:color w:val="000000" w:themeColor="text1"/>
                                    </w:rPr>
                                  </w:pPr>
                                  <w:r>
                                    <w:rPr>
                                      <w:color w:val="000000" w:themeColor="text1"/>
                                    </w:rPr>
                                    <w:t>4X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14" o:spid="_x0000_s1303" style="position:absolute;left:0;text-align:left;margin-left:124.4pt;margin-top:59.05pt;width:20pt;height:15.1pt;z-index:2536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" fillcolor="#00e800" stroked="f">
                      <v:shadow on="t" color="black" opacity="22937f" origin=",.5" offset="0,.63889mm"/>
                      <v:textbox inset="0,0,0,0">
                        <w:txbxContent>
                          <w:p w14:paraId="2284DED9" w14:textId="77777777" w:rsidR="00012771" w:rsidRPr="00185D10" w:rsidRDefault="00012771" w:rsidP="00012771">
                            <w:pPr>
                              <w:jc w:val="center"/>
                              <w:rPr>
                                <w:color w:val="000000" w:themeColor="text1"/>
                              </w:rPr>
                            </w:pPr>
                            <w:r>
                              <w:rPr>
                                <w:color w:val="000000" w:themeColor="text1"/>
                              </w:rPr>
                              <w:t>4X</w:t>
                            </w:r>
                          </w:p>
                        </w:txbxContent>
                      </v:textbox>
                    </v:roundrect>
                  </w:pict>
                </mc:Fallback>
              </mc:AlternateContent>
            </w:r>
            <w:r>
              <w:rPr>
                <w:noProof/>
              </w:rPr>
              <mc:AlternateContent>
                <mc:Choice Requires="wps">
                  <w:drawing>
                    <wp:anchor distT="0" distB="0" distL="114300" distR="114300" simplePos="0" relativeHeight="253689856" behindDoc="0" locked="0" layoutInCell="1" allowOverlap="1" wp14:anchorId="254E79CF" wp14:editId="4EA3D29D">
                      <wp:simplePos x="0" y="0"/>
                      <wp:positionH relativeFrom="column">
                        <wp:posOffset>1043940</wp:posOffset>
                      </wp:positionH>
                      <wp:positionV relativeFrom="paragraph">
                        <wp:posOffset>583565</wp:posOffset>
                      </wp:positionV>
                      <wp:extent cx="1289050" cy="635"/>
                      <wp:effectExtent l="25400" t="76200" r="57150" b="100965"/>
                      <wp:wrapNone/>
                      <wp:docPr id="807" name="Straight Connector 807"/>
                      <wp:cNvGraphicFramePr/>
                      <a:graphic xmlns:a="http://schemas.openxmlformats.org/drawingml/2006/main">
                        <a:graphicData uri="http://schemas.microsoft.com/office/word/2010/wordprocessingShape">
                          <wps:wsp>
                            <wps:cNvCnPr/>
                            <wps:spPr>
                              <a:xfrm>
                                <a:off x="0" y="0"/>
                                <a:ext cx="1289050" cy="635"/>
                              </a:xfrm>
                              <a:prstGeom prst="line">
                                <a:avLst/>
                              </a:prstGeom>
                              <a:ln w="9525">
                                <a:solidFill>
                                  <a:srgbClr val="00E800"/>
                                </a:solidFill>
                                <a:headEnd type="stealth"/>
                                <a:tailEnd type="stealth"/>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07" o:spid="_x0000_s1026" style="position:absolute;z-index:2536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2pt,45.95pt" to="183.7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" strokecolor="#00e800">
                      <v:stroke startarrow="classic" endarrow="classic"/>
                    </v:line>
                  </w:pict>
                </mc:Fallback>
              </mc:AlternateContent>
            </w:r>
            <w:r>
              <w:rPr>
                <w:noProof/>
              </w:rPr>
              <mc:AlternateContent>
                <mc:Choice Requires="wps">
                  <w:drawing>
                    <wp:anchor distT="0" distB="0" distL="114300" distR="114300" simplePos="0" relativeHeight="253691904" behindDoc="0" locked="0" layoutInCell="1" allowOverlap="1" wp14:anchorId="7DD3B7C2" wp14:editId="3E3D8ECE">
                      <wp:simplePos x="0" y="0"/>
                      <wp:positionH relativeFrom="column">
                        <wp:posOffset>1136650</wp:posOffset>
                      </wp:positionH>
                      <wp:positionV relativeFrom="paragraph">
                        <wp:posOffset>1109345</wp:posOffset>
                      </wp:positionV>
                      <wp:extent cx="1126490" cy="635"/>
                      <wp:effectExtent l="25400" t="76200" r="41910" b="100965"/>
                      <wp:wrapNone/>
                      <wp:docPr id="811" name="Straight Connector 811"/>
                      <wp:cNvGraphicFramePr/>
                      <a:graphic xmlns:a="http://schemas.openxmlformats.org/drawingml/2006/main">
                        <a:graphicData uri="http://schemas.microsoft.com/office/word/2010/wordprocessingShape">
                          <wps:wsp>
                            <wps:cNvCnPr/>
                            <wps:spPr>
                              <a:xfrm>
                                <a:off x="0" y="0"/>
                                <a:ext cx="1126490" cy="635"/>
                              </a:xfrm>
                              <a:prstGeom prst="line">
                                <a:avLst/>
                              </a:prstGeom>
                              <a:ln w="9525">
                                <a:solidFill>
                                  <a:srgbClr val="00E800"/>
                                </a:solidFill>
                                <a:headEnd type="stealth"/>
                                <a:tailEnd type="stealth"/>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11" o:spid="_x0000_s1026" style="position:absolute;z-index:2536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5pt,87.35pt" to="178.2pt,8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" strokecolor="#00e800">
                      <v:stroke startarrow="classic" endarrow="classic"/>
                    </v:line>
                  </w:pict>
                </mc:Fallback>
              </mc:AlternateContent>
            </w:r>
            <w:r>
              <w:rPr>
                <w:noProof/>
              </w:rPr>
              <mc:AlternateContent>
                <mc:Choice Requires="wps">
                  <w:drawing>
                    <wp:anchor distT="0" distB="0" distL="114300" distR="114300" simplePos="0" relativeHeight="253692928" behindDoc="0" locked="0" layoutInCell="1" allowOverlap="1" wp14:anchorId="5A9C3BF1" wp14:editId="36B474DA">
                      <wp:simplePos x="0" y="0"/>
                      <wp:positionH relativeFrom="column">
                        <wp:posOffset>1579880</wp:posOffset>
                      </wp:positionH>
                      <wp:positionV relativeFrom="paragraph">
                        <wp:posOffset>1016635</wp:posOffset>
                      </wp:positionV>
                      <wp:extent cx="254000" cy="191770"/>
                      <wp:effectExtent l="50800" t="25400" r="50800" b="87630"/>
                      <wp:wrapNone/>
                      <wp:docPr id="812" name="Rounded Rectangle 812"/>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E65ECD8" w14:textId="77777777" w:rsidR="00012771" w:rsidRPr="00185D10" w:rsidRDefault="00012771"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12" o:spid="_x0000_s1304" style="position:absolute;left:0;text-align:left;margin-left:124.4pt;margin-top:80.05pt;width:20pt;height:15.1pt;z-index:2536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" fillcolor="#00e800" stroked="f">
                      <v:shadow on="t" color="black" opacity="22937f" origin=",.5" offset="0,.63889mm"/>
                      <v:textbox inset="0,0,0,0">
                        <w:txbxContent>
                          <w:p w14:paraId="5E65ECD8" w14:textId="77777777" w:rsidR="00012771" w:rsidRPr="00185D10" w:rsidRDefault="00012771"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690880" behindDoc="0" locked="0" layoutInCell="1" allowOverlap="1" wp14:anchorId="43F3A30A" wp14:editId="74C29A49">
                      <wp:simplePos x="0" y="0"/>
                      <wp:positionH relativeFrom="column">
                        <wp:posOffset>1579880</wp:posOffset>
                      </wp:positionH>
                      <wp:positionV relativeFrom="paragraph">
                        <wp:posOffset>490855</wp:posOffset>
                      </wp:positionV>
                      <wp:extent cx="254000" cy="191770"/>
                      <wp:effectExtent l="50800" t="25400" r="50800" b="87630"/>
                      <wp:wrapNone/>
                      <wp:docPr id="810" name="Rounded Rectangle 810"/>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73BF549" w14:textId="77777777" w:rsidR="00012771" w:rsidRPr="00185D10" w:rsidRDefault="00012771"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10" o:spid="_x0000_s1305" style="position:absolute;left:0;text-align:left;margin-left:124.4pt;margin-top:38.65pt;width:20pt;height:15.1pt;z-index:25369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" fillcolor="#00e800" stroked="f">
                      <v:shadow on="t" color="black" opacity="22937f" origin=",.5" offset="0,.63889mm"/>
                      <v:textbox inset="0,0,0,0">
                        <w:txbxContent>
                          <w:p w14:paraId="073BF549" w14:textId="77777777" w:rsidR="00012771" w:rsidRPr="00185D10" w:rsidRDefault="00012771"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688832" behindDoc="0" locked="0" layoutInCell="1" allowOverlap="1" wp14:anchorId="68A5D2AF" wp14:editId="3C9080A1">
                      <wp:simplePos x="0" y="0"/>
                      <wp:positionH relativeFrom="column">
                        <wp:posOffset>1579245</wp:posOffset>
                      </wp:positionH>
                      <wp:positionV relativeFrom="paragraph">
                        <wp:posOffset>1777365</wp:posOffset>
                      </wp:positionV>
                      <wp:extent cx="254000" cy="191770"/>
                      <wp:effectExtent l="50800" t="25400" r="50800" b="87630"/>
                      <wp:wrapNone/>
                      <wp:docPr id="805" name="Rounded Rectangle 805"/>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23DAAB1" w14:textId="77777777" w:rsidR="00012771" w:rsidRPr="00185D10" w:rsidRDefault="00012771"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05" o:spid="_x0000_s1306" style="position:absolute;left:0;text-align:left;margin-left:124.35pt;margin-top:139.95pt;width:20pt;height:15.1pt;z-index:25368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" fillcolor="#00e800" stroked="f">
                      <v:shadow on="t" color="black" opacity="22937f" origin=",.5" offset="0,.63889mm"/>
                      <v:textbox inset="0,0,0,0">
                        <w:txbxContent>
                          <w:p w14:paraId="223DAAB1" w14:textId="77777777" w:rsidR="00012771" w:rsidRPr="00185D10" w:rsidRDefault="00012771"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687808" behindDoc="0" locked="0" layoutInCell="1" allowOverlap="1" wp14:anchorId="0EA38066" wp14:editId="31818FB7">
                      <wp:simplePos x="0" y="0"/>
                      <wp:positionH relativeFrom="column">
                        <wp:posOffset>1273810</wp:posOffset>
                      </wp:positionH>
                      <wp:positionV relativeFrom="paragraph">
                        <wp:posOffset>1905635</wp:posOffset>
                      </wp:positionV>
                      <wp:extent cx="849630" cy="635"/>
                      <wp:effectExtent l="25400" t="76200" r="39370" b="100965"/>
                      <wp:wrapNone/>
                      <wp:docPr id="803" name="Straight Connector 803"/>
                      <wp:cNvGraphicFramePr/>
                      <a:graphic xmlns:a="http://schemas.openxmlformats.org/drawingml/2006/main">
                        <a:graphicData uri="http://schemas.microsoft.com/office/word/2010/wordprocessingShape">
                          <wps:wsp>
                            <wps:cNvCnPr/>
                            <wps:spPr>
                              <a:xfrm>
                                <a:off x="0" y="0"/>
                                <a:ext cx="849630" cy="635"/>
                              </a:xfrm>
                              <a:prstGeom prst="line">
                                <a:avLst/>
                              </a:prstGeom>
                              <a:ln w="9525">
                                <a:solidFill>
                                  <a:srgbClr val="00E800"/>
                                </a:solidFill>
                                <a:headEnd type="stealth"/>
                                <a:tailEnd type="stealth"/>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03" o:spid="_x0000_s1026" style="position:absolute;z-index:2536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3pt,150.05pt" to="167.2pt,1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" strokecolor="#00e800">
                      <v:stroke startarrow="classic" endarrow="classic"/>
                    </v:line>
                  </w:pict>
                </mc:Fallback>
              </mc:AlternateContent>
            </w:r>
            <w:r>
              <w:rPr>
                <w:noProof/>
              </w:rPr>
              <mc:AlternateContent>
                <mc:Choice Requires="wps">
                  <w:drawing>
                    <wp:anchor distT="0" distB="0" distL="114300" distR="114300" simplePos="0" relativeHeight="253684736" behindDoc="0" locked="0" layoutInCell="1" allowOverlap="1" wp14:anchorId="52731DF8" wp14:editId="25519FAB">
                      <wp:simplePos x="0" y="0"/>
                      <wp:positionH relativeFrom="column">
                        <wp:posOffset>1579880</wp:posOffset>
                      </wp:positionH>
                      <wp:positionV relativeFrom="paragraph">
                        <wp:posOffset>3041015</wp:posOffset>
                      </wp:positionV>
                      <wp:extent cx="254000" cy="191770"/>
                      <wp:effectExtent l="50800" t="25400" r="50800" b="87630"/>
                      <wp:wrapNone/>
                      <wp:docPr id="506" name="Rounded Rectangle 506"/>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2CA127B" w14:textId="77777777" w:rsidR="00012771" w:rsidRPr="00185D10" w:rsidRDefault="00012771" w:rsidP="00012771">
                                  <w:pPr>
                                    <w:jc w:val="center"/>
                                    <w:rPr>
                                      <w:color w:val="000000" w:themeColor="text1"/>
                                    </w:rPr>
                                  </w:pPr>
                                  <w:r>
                                    <w:rPr>
                                      <w:color w:val="000000" w:themeColor="text1"/>
                                    </w:rPr>
                                    <w:t>4X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06" o:spid="_x0000_s1307" style="position:absolute;left:0;text-align:left;margin-left:124.4pt;margin-top:239.45pt;width:20pt;height:15.1pt;z-index:25368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" fillcolor="#00e800" stroked="f">
                      <v:shadow on="t" color="black" opacity="22937f" origin=",.5" offset="0,.63889mm"/>
                      <v:textbox inset="0,0,0,0">
                        <w:txbxContent>
                          <w:p w14:paraId="32CA127B" w14:textId="77777777" w:rsidR="00012771" w:rsidRPr="00185D10" w:rsidRDefault="00012771" w:rsidP="00012771">
                            <w:pPr>
                              <w:jc w:val="center"/>
                              <w:rPr>
                                <w:color w:val="000000" w:themeColor="text1"/>
                              </w:rPr>
                            </w:pPr>
                            <w:r>
                              <w:rPr>
                                <w:color w:val="000000" w:themeColor="text1"/>
                              </w:rPr>
                              <w:t>4X</w:t>
                            </w:r>
                          </w:p>
                        </w:txbxContent>
                      </v:textbox>
                    </v:roundrect>
                  </w:pict>
                </mc:Fallback>
              </mc:AlternateContent>
            </w:r>
            <w:r>
              <w:rPr>
                <w:noProof/>
              </w:rPr>
              <mc:AlternateContent>
                <mc:Choice Requires="wps">
                  <w:drawing>
                    <wp:anchor distT="0" distB="0" distL="114300" distR="114300" simplePos="0" relativeHeight="253683712" behindDoc="0" locked="0" layoutInCell="1" allowOverlap="1" wp14:anchorId="47671E2A" wp14:editId="59FD1031">
                      <wp:simplePos x="0" y="0"/>
                      <wp:positionH relativeFrom="column">
                        <wp:posOffset>960120</wp:posOffset>
                      </wp:positionH>
                      <wp:positionV relativeFrom="paragraph">
                        <wp:posOffset>3134995</wp:posOffset>
                      </wp:positionV>
                      <wp:extent cx="1485900" cy="635"/>
                      <wp:effectExtent l="25400" t="76200" r="38100" b="100965"/>
                      <wp:wrapNone/>
                      <wp:docPr id="796" name="Straight Connector 796"/>
                      <wp:cNvGraphicFramePr/>
                      <a:graphic xmlns:a="http://schemas.openxmlformats.org/drawingml/2006/main">
                        <a:graphicData uri="http://schemas.microsoft.com/office/word/2010/wordprocessingShape">
                          <wps:wsp>
                            <wps:cNvCnPr/>
                            <wps:spPr>
                              <a:xfrm>
                                <a:off x="0" y="0"/>
                                <a:ext cx="1485900" cy="635"/>
                              </a:xfrm>
                              <a:prstGeom prst="line">
                                <a:avLst/>
                              </a:prstGeom>
                              <a:ln w="9525">
                                <a:solidFill>
                                  <a:srgbClr val="00E800"/>
                                </a:solidFill>
                                <a:headEnd type="stealth"/>
                                <a:tailEnd type="stealth"/>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96" o:spid="_x0000_s1026" style="position:absolute;z-index:2536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6pt,246.85pt" to="192.6pt,24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" strokecolor="#00e800">
                      <v:stroke startarrow="classic" endarrow="classic"/>
                    </v:line>
                  </w:pict>
                </mc:Fallback>
              </mc:AlternateContent>
            </w:r>
            <w:r>
              <w:rPr>
                <w:noProof/>
              </w:rPr>
              <mc:AlternateContent>
                <mc:Choice Requires="wps">
                  <w:drawing>
                    <wp:anchor distT="0" distB="0" distL="114300" distR="114300" simplePos="0" relativeHeight="253681664" behindDoc="0" locked="0" layoutInCell="1" allowOverlap="1" wp14:anchorId="5C6306F5" wp14:editId="5E0ED911">
                      <wp:simplePos x="0" y="0"/>
                      <wp:positionH relativeFrom="column">
                        <wp:posOffset>1220470</wp:posOffset>
                      </wp:positionH>
                      <wp:positionV relativeFrom="paragraph">
                        <wp:posOffset>3376930</wp:posOffset>
                      </wp:positionV>
                      <wp:extent cx="966470" cy="635"/>
                      <wp:effectExtent l="25400" t="76200" r="49530" b="100965"/>
                      <wp:wrapNone/>
                      <wp:docPr id="791" name="Straight Connector 791"/>
                      <wp:cNvGraphicFramePr/>
                      <a:graphic xmlns:a="http://schemas.openxmlformats.org/drawingml/2006/main">
                        <a:graphicData uri="http://schemas.microsoft.com/office/word/2010/wordprocessingShape">
                          <wps:wsp>
                            <wps:cNvCnPr/>
                            <wps:spPr>
                              <a:xfrm>
                                <a:off x="0" y="0"/>
                                <a:ext cx="966470" cy="635"/>
                              </a:xfrm>
                              <a:prstGeom prst="line">
                                <a:avLst/>
                              </a:prstGeom>
                              <a:ln w="9525">
                                <a:solidFill>
                                  <a:srgbClr val="00E800"/>
                                </a:solidFill>
                                <a:headEnd type="stealth"/>
                                <a:tailEnd type="stealth"/>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91" o:spid="_x0000_s1026" style="position:absolute;z-index:25368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1pt,265.9pt" to="172.2pt,26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" strokecolor="#00e800">
                      <v:stroke startarrow="classic" endarrow="classic"/>
                    </v:line>
                  </w:pict>
                </mc:Fallback>
              </mc:AlternateContent>
            </w:r>
            <w:r>
              <w:rPr>
                <w:noProof/>
              </w:rPr>
              <mc:AlternateContent>
                <mc:Choice Requires="wps">
                  <w:drawing>
                    <wp:anchor distT="0" distB="0" distL="114300" distR="114300" simplePos="0" relativeHeight="253682688" behindDoc="0" locked="0" layoutInCell="1" allowOverlap="1" wp14:anchorId="7AAA48E0" wp14:editId="71BAA232">
                      <wp:simplePos x="0" y="0"/>
                      <wp:positionH relativeFrom="column">
                        <wp:posOffset>1579245</wp:posOffset>
                      </wp:positionH>
                      <wp:positionV relativeFrom="paragraph">
                        <wp:posOffset>3281680</wp:posOffset>
                      </wp:positionV>
                      <wp:extent cx="254000" cy="191770"/>
                      <wp:effectExtent l="50800" t="25400" r="50800" b="87630"/>
                      <wp:wrapNone/>
                      <wp:docPr id="790" name="Rounded Rectangle 790"/>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D33CBC8" w14:textId="77777777" w:rsidR="00012771" w:rsidRPr="00185D10" w:rsidRDefault="00012771"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90" o:spid="_x0000_s1308" style="position:absolute;left:0;text-align:left;margin-left:124.35pt;margin-top:258.4pt;width:20pt;height:15.1pt;z-index:2536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" fillcolor="#00e800" stroked="f">
                      <v:shadow on="t" color="black" opacity="22937f" origin=",.5" offset="0,.63889mm"/>
                      <v:textbox inset="0,0,0,0">
                        <w:txbxContent>
                          <w:p w14:paraId="0D33CBC8" w14:textId="77777777" w:rsidR="00012771" w:rsidRPr="00185D10" w:rsidRDefault="00012771"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680640" behindDoc="0" locked="0" layoutInCell="1" allowOverlap="1" wp14:anchorId="1FED5CDD" wp14:editId="70105822">
                      <wp:simplePos x="0" y="0"/>
                      <wp:positionH relativeFrom="column">
                        <wp:posOffset>2439449</wp:posOffset>
                      </wp:positionH>
                      <wp:positionV relativeFrom="paragraph">
                        <wp:posOffset>1213485</wp:posOffset>
                      </wp:positionV>
                      <wp:extent cx="254000" cy="191770"/>
                      <wp:effectExtent l="50800" t="25400" r="50800" b="87630"/>
                      <wp:wrapNone/>
                      <wp:docPr id="211" name="Rounded Rectangle 211"/>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71D7BFE" w14:textId="77777777" w:rsidR="00012771" w:rsidRPr="00185D10" w:rsidRDefault="00012771"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11" o:spid="_x0000_s1309" style="position:absolute;left:0;text-align:left;margin-left:192.1pt;margin-top:95.55pt;width:20pt;height:15.1pt;z-index:25368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" fillcolor="#00e800" stroked="f">
                      <v:shadow on="t" color="black" opacity="22937f" origin=",.5" offset="0,.63889mm"/>
                      <v:textbox inset="0,0,0,0">
                        <w:txbxContent>
                          <w:p w14:paraId="171D7BFE" w14:textId="77777777" w:rsidR="00012771" w:rsidRPr="00185D10" w:rsidRDefault="00012771"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679616" behindDoc="0" locked="0" layoutInCell="1" allowOverlap="1" wp14:anchorId="3E1205FD" wp14:editId="547C9B7E">
                      <wp:simplePos x="0" y="0"/>
                      <wp:positionH relativeFrom="column">
                        <wp:posOffset>715341</wp:posOffset>
                      </wp:positionH>
                      <wp:positionV relativeFrom="paragraph">
                        <wp:posOffset>1214037</wp:posOffset>
                      </wp:positionV>
                      <wp:extent cx="254000" cy="191770"/>
                      <wp:effectExtent l="50800" t="25400" r="50800" b="87630"/>
                      <wp:wrapNone/>
                      <wp:docPr id="205" name="Rounded Rectangle 205"/>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12A8BEC" w14:textId="77777777" w:rsidR="00012771" w:rsidRPr="00185D10" w:rsidRDefault="00012771"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05" o:spid="_x0000_s1310" style="position:absolute;left:0;text-align:left;margin-left:56.35pt;margin-top:95.6pt;width:20pt;height:15.1pt;z-index:25367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" fillcolor="#00e800" stroked="f">
                      <v:shadow on="t" color="black" opacity="22937f" origin=",.5" offset="0,.63889mm"/>
                      <v:textbox inset="0,0,0,0">
                        <w:txbxContent>
                          <w:p w14:paraId="612A8BEC" w14:textId="77777777" w:rsidR="00012771" w:rsidRPr="00185D10" w:rsidRDefault="00012771"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678592" behindDoc="0" locked="0" layoutInCell="1" allowOverlap="1" wp14:anchorId="4B660FC8" wp14:editId="257851C9">
                      <wp:simplePos x="0" y="0"/>
                      <wp:positionH relativeFrom="column">
                        <wp:posOffset>2454358</wp:posOffset>
                      </wp:positionH>
                      <wp:positionV relativeFrom="paragraph">
                        <wp:posOffset>239395</wp:posOffset>
                      </wp:positionV>
                      <wp:extent cx="254000" cy="191770"/>
                      <wp:effectExtent l="50800" t="25400" r="50800" b="87630"/>
                      <wp:wrapNone/>
                      <wp:docPr id="74" name="Rounded Rectangle 74"/>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846D5F8" w14:textId="77777777" w:rsidR="00012771" w:rsidRPr="00185D10" w:rsidRDefault="00012771"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4" o:spid="_x0000_s1311" style="position:absolute;left:0;text-align:left;margin-left:193.25pt;margin-top:18.85pt;width:20pt;height:15.1pt;z-index:2536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" fillcolor="#00e800" stroked="f">
                      <v:shadow on="t" color="black" opacity="22937f" origin=",.5" offset="0,.63889mm"/>
                      <v:textbox inset="0,0,0,0">
                        <w:txbxContent>
                          <w:p w14:paraId="3846D5F8" w14:textId="77777777" w:rsidR="00012771" w:rsidRPr="00185D10" w:rsidRDefault="00012771" w:rsidP="00012771">
                            <w:pPr>
                              <w:jc w:val="center"/>
                              <w:rPr>
                                <w:color w:val="000000" w:themeColor="text1"/>
                              </w:rPr>
                            </w:pPr>
                            <w:r>
                              <w:rPr>
                                <w:color w:val="000000" w:themeColor="text1"/>
                              </w:rPr>
                              <w:t>2X</w:t>
                            </w:r>
                          </w:p>
                        </w:txbxContent>
                      </v:textbox>
                    </v:roundrect>
                  </w:pict>
                </mc:Fallback>
              </mc:AlternateContent>
            </w:r>
            <w:r>
              <w:rPr>
                <w:noProof/>
              </w:rPr>
              <mc:AlternateContent>
                <mc:Choice Requires="wps">
                  <w:drawing>
                    <wp:anchor distT="0" distB="0" distL="114300" distR="114300" simplePos="0" relativeHeight="253677568" behindDoc="0" locked="0" layoutInCell="1" allowOverlap="1" wp14:anchorId="13E6559A" wp14:editId="066EB6A9">
                      <wp:simplePos x="0" y="0"/>
                      <wp:positionH relativeFrom="column">
                        <wp:posOffset>715341</wp:posOffset>
                      </wp:positionH>
                      <wp:positionV relativeFrom="paragraph">
                        <wp:posOffset>240003</wp:posOffset>
                      </wp:positionV>
                      <wp:extent cx="254000" cy="191770"/>
                      <wp:effectExtent l="50800" t="25400" r="50800" b="87630"/>
                      <wp:wrapNone/>
                      <wp:docPr id="71" name="Rounded Rectangle 71"/>
                      <wp:cNvGraphicFramePr/>
                      <a:graphic xmlns:a="http://schemas.openxmlformats.org/drawingml/2006/main">
                        <a:graphicData uri="http://schemas.microsoft.com/office/word/2010/wordprocessingShape">
                          <wps:wsp>
                            <wps:cNvSpPr/>
                            <wps:spPr>
                              <a:xfrm>
                                <a:off x="0" y="0"/>
                                <a:ext cx="254000" cy="191770"/>
                              </a:xfrm>
                              <a:prstGeom prst="roundRect">
                                <a:avLst/>
                              </a:prstGeom>
                              <a:solidFill>
                                <a:srgbClr val="00E800"/>
                              </a:solid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08B60E4" w14:textId="77777777" w:rsidR="00012771" w:rsidRPr="00185D10" w:rsidRDefault="00012771" w:rsidP="00012771">
                                  <w:pPr>
                                    <w:jc w:val="center"/>
                                    <w:rPr>
                                      <w:color w:val="000000" w:themeColor="text1"/>
                                    </w:rPr>
                                  </w:pPr>
                                  <w:r>
                                    <w:rPr>
                                      <w:color w:val="000000" w:themeColor="text1"/>
                                    </w:rPr>
                                    <w:t>2X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1" o:spid="_x0000_s1312" style="position:absolute;left:0;text-align:left;margin-left:56.35pt;margin-top:18.9pt;width:20pt;height:15.1pt;z-index:25367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" fillcolor="#00e800" stroked="f">
                      <v:shadow on="t" color="black" opacity="22937f" origin=",.5" offset="0,.63889mm"/>
                      <v:textbox inset="0,0,0,0">
                        <w:txbxContent>
                          <w:p w14:paraId="108B60E4" w14:textId="77777777" w:rsidR="00012771" w:rsidRPr="00185D10" w:rsidRDefault="00012771" w:rsidP="00012771">
                            <w:pPr>
                              <w:jc w:val="center"/>
                              <w:rPr>
                                <w:color w:val="000000" w:themeColor="text1"/>
                              </w:rPr>
                            </w:pPr>
                            <w:r>
                              <w:rPr>
                                <w:color w:val="000000" w:themeColor="text1"/>
                              </w:rPr>
                              <w:t>2X</w:t>
                            </w:r>
                          </w:p>
                        </w:txbxContent>
                      </v:textbox>
                    </v:roundrect>
                  </w:pict>
                </mc:Fallback>
              </mc:AlternateContent>
            </w:r>
            <w:r>
              <w:rPr>
                <w:noProof/>
              </w:rPr>
              <w:drawing>
                <wp:inline distT="0" distB="0" distL="0" distR="0" wp14:anchorId="60623055" wp14:editId="31E51CE6">
                  <wp:extent cx="2882265" cy="3667760"/>
                  <wp:effectExtent l="0" t="0" r="0" b="0"/>
                  <wp:docPr id="4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6">
                            <a:extLst>
                              <a:ext uri="{BEBA8EAE-BF5A-486C-A8C5-ECC9F3942E4B}">
                                <a14:imgProps xmlns:a14="http://schemas.microsoft.com/office/drawing/2010/main">
                                  <a14:imgLayer r:embed="rId61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265" cy="3667760"/>
                          </a:xfrm>
                          <a:prstGeom prst="rect">
                            <a:avLst/>
                          </a:prstGeom>
                          <a:noFill/>
                          <a:ln>
                            <a:noFill/>
                          </a:ln>
                        </pic:spPr>
                      </pic:pic>
                    </a:graphicData>
                  </a:graphic>
                </wp:inline>
              </w:drawing>
            </w:r>
          </w:p>
          <w:p w14:paraId="6DE13834" w14:textId="77777777" w:rsidR="00012771" w:rsidRPr="002F193D" w:rsidRDefault="00012771" w:rsidP="00951FF0">
            <w:pPr>
              <w:pStyle w:val="Caption"/>
              <w:spacing w:after="120"/>
            </w:pPr>
            <w:r>
              <w:t xml:space="preserve">Fig </w:t>
            </w:r>
            <w:r>
              <w:fldChar w:fldCharType="begin"/>
            </w:r>
            <w:r>
              <w:instrText xml:space="preserve"> SEQ Fig \* ARABIC </w:instrText>
            </w:r>
            <w:r>
              <w:fldChar w:fldCharType="separate"/>
            </w:r>
            <w:r>
              <w:rPr>
                <w:noProof/>
              </w:rPr>
              <w:t>123</w:t>
            </w:r>
            <w:r>
              <w:rPr>
                <w:noProof/>
              </w:rPr>
              <w:fldChar w:fldCharType="end"/>
            </w:r>
            <w:r>
              <w:t>: 1 mm gap at EQ Stops</w:t>
            </w:r>
          </w:p>
        </w:tc>
      </w:tr>
      <w:tr w:rsidR="00012771" w14:paraId="22B366D0" w14:textId="77777777" w:rsidTr="00951FF0">
        <w:tc>
          <w:tcPr>
            <w:tcW w:w="2083" w:type="pct"/>
            <w:gridSpan w:val="2"/>
            <w:tcBorders>
              <w:top w:val="nil"/>
              <w:left w:val="nil"/>
              <w:bottom w:val="nil"/>
              <w:right w:val="nil"/>
            </w:tcBorders>
            <w:vAlign w:val="center"/>
          </w:tcPr>
          <w:p w14:paraId="59272155" w14:textId="77777777" w:rsidR="00012771" w:rsidRDefault="00012771" w:rsidP="00951FF0">
            <w:pPr>
              <w:pStyle w:val="ProcedureStep"/>
            </w:pPr>
            <w:r>
              <w:t xml:space="preserve">Adjust the </w:t>
            </w:r>
            <w:r w:rsidRPr="00EE45BF">
              <w:rPr>
                <w:color w:val="FF0000"/>
              </w:rPr>
              <w:t>4</w:t>
            </w:r>
            <w:r>
              <w:t xml:space="preserve"> Lower Blade Guard Screws so they contact the Lower Blades but apply no pressure.</w:t>
            </w:r>
            <w:r>
              <w:rPr>
                <w:noProof/>
              </w:rPr>
              <w:t xml:space="preserve"> </w:t>
            </w:r>
          </w:p>
          <w:p w14:paraId="4D36A7CC" w14:textId="77777777" w:rsidR="00012771" w:rsidRDefault="00012771" w:rsidP="00951FF0">
            <w:pPr>
              <w:pStyle w:val="ProcedureStep"/>
            </w:pPr>
            <w:r>
              <w:t xml:space="preserve">Rotate </w:t>
            </w:r>
            <w:r w:rsidRPr="00DC7A59">
              <w:t>the</w:t>
            </w:r>
            <w:r>
              <w:t xml:space="preserve"> Screws </w:t>
            </w:r>
            <w:r w:rsidRPr="00EE45BF">
              <w:rPr>
                <w:color w:val="FF0000"/>
              </w:rPr>
              <w:t>1 ¼ turns</w:t>
            </w:r>
            <w:r>
              <w:t xml:space="preserve"> </w:t>
            </w:r>
            <w:r w:rsidRPr="00EE0538">
              <w:rPr>
                <w:color w:val="FF0000"/>
              </w:rPr>
              <w:t>counterclockwise</w:t>
            </w:r>
            <w:r>
              <w:t xml:space="preserve">, to leave a </w:t>
            </w:r>
            <w:r w:rsidRPr="00EE45BF">
              <w:rPr>
                <w:color w:val="FF0000"/>
              </w:rPr>
              <w:t>1 mm</w:t>
            </w:r>
            <w:r>
              <w:t xml:space="preserve"> gap at the Lower Blades.</w:t>
            </w:r>
          </w:p>
          <w:p w14:paraId="44D028DB" w14:textId="77777777" w:rsidR="00012771" w:rsidRDefault="00012771" w:rsidP="00951FF0">
            <w:pPr>
              <w:pStyle w:val="ProcedureStep"/>
            </w:pPr>
            <w:r>
              <w:t xml:space="preserve">Repeat </w:t>
            </w:r>
            <w:r w:rsidRPr="00DC7A59">
              <w:t>these</w:t>
            </w:r>
            <w:r>
              <w:t xml:space="preserve"> 2 steps with the </w:t>
            </w:r>
            <w:r w:rsidRPr="00EE45BF">
              <w:rPr>
                <w:color w:val="FF0000"/>
              </w:rPr>
              <w:t>2</w:t>
            </w:r>
            <w:r>
              <w:t xml:space="preserve"> Upper Blade Guard Screws, but with only a </w:t>
            </w:r>
            <w:r w:rsidRPr="00EE0538">
              <w:rPr>
                <w:color w:val="FF0000"/>
              </w:rPr>
              <w:t>¾ turn counterclockwise</w:t>
            </w:r>
            <w:r>
              <w:t>.</w:t>
            </w:r>
            <w:r>
              <w:rPr>
                <w:b/>
                <w:noProof/>
              </w:rPr>
              <w:t xml:space="preserve"> </w:t>
            </w:r>
          </w:p>
        </w:tc>
        <w:tc>
          <w:tcPr>
            <w:tcW w:w="2917" w:type="pct"/>
            <w:tcBorders>
              <w:top w:val="nil"/>
              <w:left w:val="nil"/>
              <w:bottom w:val="nil"/>
              <w:right w:val="nil"/>
            </w:tcBorders>
            <w:vAlign w:val="center"/>
          </w:tcPr>
          <w:p w14:paraId="00BC3B0B" w14:textId="77777777" w:rsidR="00012771" w:rsidRDefault="00012771" w:rsidP="00951FF0">
            <w:pPr>
              <w:keepNext/>
              <w:jc w:val="center"/>
            </w:pPr>
            <w:r>
              <w:rPr>
                <w:noProof/>
              </w:rPr>
              <mc:AlternateContent>
                <mc:Choice Requires="wps">
                  <w:drawing>
                    <wp:anchor distT="0" distB="0" distL="114300" distR="114300" simplePos="0" relativeHeight="253627392" behindDoc="0" locked="0" layoutInCell="1" allowOverlap="1" wp14:anchorId="3D926C3C" wp14:editId="354F1AFB">
                      <wp:simplePos x="0" y="0"/>
                      <wp:positionH relativeFrom="column">
                        <wp:posOffset>2151380</wp:posOffset>
                      </wp:positionH>
                      <wp:positionV relativeFrom="paragraph">
                        <wp:posOffset>1268730</wp:posOffset>
                      </wp:positionV>
                      <wp:extent cx="182245" cy="182245"/>
                      <wp:effectExtent l="25400" t="25400" r="71755" b="122555"/>
                      <wp:wrapNone/>
                      <wp:docPr id="434" name="Connector 4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245" cy="18161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10BD7B"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34" o:spid="_x0000_s1313" type="#_x0000_t120" style="position:absolute;left:0;text-align:left;margin-left:169.4pt;margin-top:99.9pt;width:14.35pt;height:14.35pt;z-index:2536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E10BD7B"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626368" behindDoc="0" locked="0" layoutInCell="1" allowOverlap="1" wp14:anchorId="36CAD937" wp14:editId="1EFBD824">
                      <wp:simplePos x="0" y="0"/>
                      <wp:positionH relativeFrom="column">
                        <wp:posOffset>1058545</wp:posOffset>
                      </wp:positionH>
                      <wp:positionV relativeFrom="paragraph">
                        <wp:posOffset>1268730</wp:posOffset>
                      </wp:positionV>
                      <wp:extent cx="182245" cy="182245"/>
                      <wp:effectExtent l="25400" t="25400" r="71755" b="122555"/>
                      <wp:wrapNone/>
                      <wp:docPr id="433" name="Connector 4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245" cy="181610"/>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341E96D"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33" o:spid="_x0000_s1314" type="#_x0000_t120" style="position:absolute;left:0;text-align:left;margin-left:83.35pt;margin-top:99.9pt;width:14.35pt;height:14.35pt;z-index:2536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" filled="f" fillcolor="#9bc1ff" strokecolor="#00e800" strokeweight="1pt">
                      <v:fill color2="#3f80cd" rotate="t" focus="100%" type="gradient">
                        <o:fill v:ext="view" type="gradientUnscaled"/>
                      </v:fill>
                      <v:stroke dashstyle="3 1"/>
                      <v:shadow on="t" color="black" opacity="28180f" origin="-.5,-.5" offset=".74836mm,.74836mm"/>
                      <v:textbox>
                        <w:txbxContent>
                          <w:p w14:paraId="7341E96D"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624320" behindDoc="0" locked="0" layoutInCell="1" allowOverlap="1" wp14:anchorId="3E9FA9A8" wp14:editId="0E3C5DF0">
                      <wp:simplePos x="0" y="0"/>
                      <wp:positionH relativeFrom="column">
                        <wp:posOffset>1326515</wp:posOffset>
                      </wp:positionH>
                      <wp:positionV relativeFrom="paragraph">
                        <wp:posOffset>230505</wp:posOffset>
                      </wp:positionV>
                      <wp:extent cx="182245" cy="182245"/>
                      <wp:effectExtent l="25400" t="25400" r="71755" b="122555"/>
                      <wp:wrapNone/>
                      <wp:docPr id="428" name="Connector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245" cy="1822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2A50152"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28" o:spid="_x0000_s1315" type="#_x0000_t120" style="position:absolute;left:0;text-align:left;margin-left:104.45pt;margin-top:18.15pt;width:14.35pt;height:14.35pt;z-index:2536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2A50152" w14:textId="77777777" w:rsidR="00012771" w:rsidRDefault="00012771" w:rsidP="00012771">
                            <w:pPr>
                              <w:jc w:val="center"/>
                            </w:pPr>
                          </w:p>
                        </w:txbxContent>
                      </v:textbox>
                    </v:shape>
                  </w:pict>
                </mc:Fallback>
              </mc:AlternateContent>
            </w:r>
            <w:r>
              <w:rPr>
                <w:noProof/>
              </w:rPr>
              <mc:AlternateContent>
                <mc:Choice Requires="wps">
                  <w:drawing>
                    <wp:anchor distT="0" distB="0" distL="114300" distR="114300" simplePos="0" relativeHeight="253625344" behindDoc="0" locked="0" layoutInCell="1" allowOverlap="1" wp14:anchorId="3CEC73BD" wp14:editId="5620F24D">
                      <wp:simplePos x="0" y="0"/>
                      <wp:positionH relativeFrom="column">
                        <wp:posOffset>1868170</wp:posOffset>
                      </wp:positionH>
                      <wp:positionV relativeFrom="paragraph">
                        <wp:posOffset>245110</wp:posOffset>
                      </wp:positionV>
                      <wp:extent cx="182245" cy="182245"/>
                      <wp:effectExtent l="25400" t="25400" r="71755" b="122555"/>
                      <wp:wrapNone/>
                      <wp:docPr id="431" name="Connector 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245" cy="182245"/>
                              </a:xfrm>
                              <a:prstGeom prst="flowChartConnector">
                                <a:avLst/>
                              </a:prstGeom>
                              <a:noFill/>
                              <a:ln w="12700" cap="flat" cmpd="sng">
                                <a:solidFill>
                                  <a:srgbClr val="00E800"/>
                                </a:solidFill>
                                <a:prstDash val="sysDash"/>
                                <a:round/>
                                <a:headEnd/>
                                <a:tailEnd/>
                              </a:ln>
                              <a:effectLst>
                                <a:outerShdw blurRad="50800" dist="38100" dir="2700000" algn="tl" rotWithShape="0">
                                  <a:srgbClr val="000000">
                                    <a:alpha val="43000"/>
                                  </a:srgbClr>
                                </a:outerShdw>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F3070E4" w14:textId="77777777" w:rsidR="00012771" w:rsidRDefault="00012771" w:rsidP="0001277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431" o:spid="_x0000_s1316" type="#_x0000_t120" style="position:absolute;left:0;text-align:left;margin-left:147.1pt;margin-top:19.3pt;width:14.35pt;height:14.35pt;z-index:2536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" filled="f" fillcolor="#9bc1ff" strokecolor="#00e800" strokeweight="1pt">
                      <v:fill color2="#3f80cd" rotate="t" focus="100%" type="gradient">
                        <o:fill v:ext="view" type="gradientUnscaled"/>
                      </v:fill>
                      <v:stroke dashstyle="3 1"/>
                      <v:shadow on="t" color="black" opacity="28180f" origin="-.5,-.5" offset=".74836mm,.74836mm"/>
                      <v:textbox>
                        <w:txbxContent>
                          <w:p w14:paraId="4F3070E4" w14:textId="77777777" w:rsidR="00012771" w:rsidRDefault="00012771" w:rsidP="00012771">
                            <w:pPr>
                              <w:jc w:val="center"/>
                            </w:pPr>
                          </w:p>
                        </w:txbxContent>
                      </v:textbox>
                    </v:shape>
                  </w:pict>
                </mc:Fallback>
              </mc:AlternateContent>
            </w:r>
            <w:r>
              <w:rPr>
                <w:b/>
                <w:noProof/>
              </w:rPr>
              <w:drawing>
                <wp:inline distT="0" distB="0" distL="0" distR="0" wp14:anchorId="48FC493E" wp14:editId="11929E20">
                  <wp:extent cx="2882265" cy="1704340"/>
                  <wp:effectExtent l="0" t="0" r="0" b="0"/>
                  <wp:docPr id="4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8">
                            <a:extLst>
                              <a:ext uri="{BEBA8EAE-BF5A-486C-A8C5-ECC9F3942E4B}">
                                <a14:imgProps xmlns:a14="http://schemas.microsoft.com/office/drawing/2010/main">
                                  <a14:imgLayer r:embed="rId61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265" cy="1704340"/>
                          </a:xfrm>
                          <a:prstGeom prst="rect">
                            <a:avLst/>
                          </a:prstGeom>
                          <a:noFill/>
                          <a:ln>
                            <a:noFill/>
                          </a:ln>
                        </pic:spPr>
                      </pic:pic>
                    </a:graphicData>
                  </a:graphic>
                </wp:inline>
              </w:drawing>
            </w:r>
          </w:p>
          <w:p w14:paraId="5031D489"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124</w:t>
            </w:r>
            <w:r>
              <w:rPr>
                <w:noProof/>
              </w:rPr>
              <w:fldChar w:fldCharType="end"/>
            </w:r>
            <w:r>
              <w:t>: Blade Guard Screws</w:t>
            </w:r>
          </w:p>
        </w:tc>
      </w:tr>
    </w:tbl>
    <w:p w14:paraId="577BECBD" w14:textId="77777777" w:rsidR="00012771" w:rsidRDefault="00012771" w:rsidP="00012771">
      <w:pPr>
        <w:sectPr w:rsidR="00012771" w:rsidSect="0029082D">
          <w:headerReference w:type="default" r:id="rId620"/>
          <w:pgSz w:w="12240" w:h="15840" w:code="1"/>
          <w:pgMar w:top="2520" w:right="1440" w:bottom="1440" w:left="1440" w:header="720" w:footer="576" w:gutter="0"/>
          <w:cols w:space="720"/>
        </w:sectPr>
      </w:pPr>
    </w:p>
    <w:p w14:paraId="4835EAD2" w14:textId="77777777" w:rsidR="00012771" w:rsidRDefault="00012771" w:rsidP="00012771">
      <w:pPr>
        <w:pStyle w:val="Heading1"/>
      </w:pPr>
      <w:bookmarkStart w:id="33" w:name="_Toc196293129"/>
      <w:r>
        <w:lastRenderedPageBreak/>
        <w:t xml:space="preserve">Assembling Magnets </w:t>
      </w:r>
      <w:proofErr w:type="gramStart"/>
      <w:r>
        <w:t>To</w:t>
      </w:r>
      <w:proofErr w:type="gramEnd"/>
      <w:r>
        <w:t xml:space="preserve"> Intermediate Mass</w:t>
      </w:r>
      <w:bookmarkEnd w:id="33"/>
    </w:p>
    <w:p w14:paraId="577E6429" w14:textId="77777777" w:rsidR="00012771" w:rsidRDefault="00012771" w:rsidP="00012771">
      <w:pPr>
        <w:pStyle w:val="Heading2"/>
      </w:pPr>
      <w:r>
        <w:t>Documents</w:t>
      </w:r>
    </w:p>
    <w:p w14:paraId="26D56BFC" w14:textId="77777777" w:rsidR="00012771" w:rsidRDefault="00012771" w:rsidP="00012771">
      <w:hyperlink r:id="rId621" w:history="1">
        <w:r w:rsidRPr="0095686A">
          <w:rPr>
            <w:rStyle w:val="Hyperlink"/>
            <w:bdr w:val="none" w:sz="0" w:space="0" w:color="auto"/>
          </w:rPr>
          <w:t>E990196</w:t>
        </w:r>
      </w:hyperlink>
      <w:r>
        <w:tab/>
        <w:t>Magnet / Standoff Assembly Preparation</w:t>
      </w:r>
    </w:p>
    <w:p w14:paraId="649C7C62"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558"/>
        <w:gridCol w:w="630"/>
        <w:gridCol w:w="1350"/>
        <w:gridCol w:w="7038"/>
      </w:tblGrid>
      <w:tr w:rsidR="00012771" w:rsidRPr="00590666" w14:paraId="1BDDD0A9" w14:textId="77777777" w:rsidTr="00951FF0">
        <w:tc>
          <w:tcPr>
            <w:tcW w:w="558" w:type="dxa"/>
            <w:shd w:val="clear" w:color="auto" w:fill="auto"/>
          </w:tcPr>
          <w:p w14:paraId="625CB3A3" w14:textId="77777777" w:rsidR="00012771" w:rsidRPr="00590666" w:rsidRDefault="00012771" w:rsidP="00951FF0">
            <w:pPr>
              <w:spacing w:after="0"/>
              <w:jc w:val="center"/>
              <w:rPr>
                <w:rFonts w:eastAsia="MS Mincho"/>
                <w:b/>
              </w:rPr>
            </w:pPr>
            <w:proofErr w:type="spellStart"/>
            <w:r w:rsidRPr="00590666">
              <w:rPr>
                <w:rFonts w:eastAsia="MS Mincho"/>
                <w:b/>
              </w:rPr>
              <w:t>Qty</w:t>
            </w:r>
            <w:proofErr w:type="spellEnd"/>
          </w:p>
        </w:tc>
        <w:tc>
          <w:tcPr>
            <w:tcW w:w="630" w:type="dxa"/>
            <w:shd w:val="clear" w:color="auto" w:fill="auto"/>
          </w:tcPr>
          <w:p w14:paraId="19644D9B" w14:textId="77777777" w:rsidR="00012771" w:rsidRPr="00590666" w:rsidRDefault="00012771" w:rsidP="00951FF0">
            <w:pPr>
              <w:spacing w:after="0"/>
              <w:jc w:val="center"/>
              <w:rPr>
                <w:rFonts w:eastAsia="MS Mincho"/>
                <w:b/>
              </w:rPr>
            </w:pPr>
            <w:r w:rsidRPr="00590666">
              <w:rPr>
                <w:rFonts w:eastAsia="MS Mincho"/>
                <w:b/>
              </w:rPr>
              <w:t>U</w:t>
            </w:r>
          </w:p>
        </w:tc>
        <w:tc>
          <w:tcPr>
            <w:tcW w:w="1350" w:type="dxa"/>
            <w:shd w:val="clear" w:color="auto" w:fill="auto"/>
          </w:tcPr>
          <w:p w14:paraId="38020189" w14:textId="77777777" w:rsidR="00012771" w:rsidRPr="00590666" w:rsidRDefault="00012771" w:rsidP="00951FF0">
            <w:pPr>
              <w:spacing w:after="0"/>
              <w:rPr>
                <w:rFonts w:eastAsia="MS Mincho"/>
                <w:b/>
              </w:rPr>
            </w:pPr>
            <w:r w:rsidRPr="00590666">
              <w:rPr>
                <w:rFonts w:eastAsia="MS Mincho"/>
                <w:b/>
              </w:rPr>
              <w:t>ID</w:t>
            </w:r>
          </w:p>
        </w:tc>
        <w:tc>
          <w:tcPr>
            <w:tcW w:w="7038" w:type="dxa"/>
            <w:shd w:val="clear" w:color="auto" w:fill="auto"/>
          </w:tcPr>
          <w:p w14:paraId="4001B086" w14:textId="77777777" w:rsidR="00012771" w:rsidRPr="00590666" w:rsidRDefault="00012771" w:rsidP="00951FF0">
            <w:pPr>
              <w:spacing w:after="0"/>
              <w:rPr>
                <w:rFonts w:eastAsia="MS Mincho"/>
                <w:b/>
              </w:rPr>
            </w:pPr>
            <w:r w:rsidRPr="00590666">
              <w:rPr>
                <w:rFonts w:eastAsia="MS Mincho"/>
                <w:b/>
              </w:rPr>
              <w:t>Desc</w:t>
            </w:r>
            <w:r>
              <w:rPr>
                <w:rFonts w:eastAsia="MS Mincho"/>
                <w:b/>
              </w:rPr>
              <w:t>ription</w:t>
            </w:r>
          </w:p>
        </w:tc>
      </w:tr>
      <w:tr w:rsidR="00012771" w:rsidRPr="00DE0B5C" w14:paraId="4AAF2863" w14:textId="77777777" w:rsidTr="00951FF0">
        <w:tc>
          <w:tcPr>
            <w:tcW w:w="558" w:type="dxa"/>
            <w:shd w:val="clear" w:color="auto" w:fill="auto"/>
          </w:tcPr>
          <w:p w14:paraId="279A9DEA"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71A8EE86"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78D386AF" w14:textId="77777777" w:rsidR="00012771" w:rsidRPr="001E4E76" w:rsidRDefault="00012771" w:rsidP="00951FF0">
            <w:pPr>
              <w:spacing w:after="0"/>
              <w:rPr>
                <w:rFonts w:eastAsia="MS Mincho"/>
              </w:rPr>
            </w:pPr>
            <w:hyperlink r:id="rId622" w:history="1">
              <w:r w:rsidRPr="007978CD">
                <w:rPr>
                  <w:rStyle w:val="Hyperlink"/>
                  <w:rFonts w:eastAsia="MS Mincho"/>
                  <w:bdr w:val="none" w:sz="0" w:space="0" w:color="auto"/>
                </w:rPr>
                <w:t>D0901461</w:t>
              </w:r>
            </w:hyperlink>
          </w:p>
        </w:tc>
        <w:tc>
          <w:tcPr>
            <w:tcW w:w="7038" w:type="dxa"/>
            <w:shd w:val="clear" w:color="auto" w:fill="auto"/>
          </w:tcPr>
          <w:p w14:paraId="65E2D917" w14:textId="77777777" w:rsidR="00012771" w:rsidRPr="009E5474" w:rsidRDefault="00012771" w:rsidP="00951FF0">
            <w:pPr>
              <w:keepLines/>
              <w:spacing w:after="0"/>
              <w:rPr>
                <w:rFonts w:eastAsia="MS Mincho"/>
                <w:b/>
              </w:rPr>
            </w:pPr>
            <w:r w:rsidRPr="009E5474">
              <w:rPr>
                <w:rFonts w:eastAsia="MS Mincho"/>
                <w:b/>
              </w:rPr>
              <w:t>HLTS Magnet Placement Fixture, Intermediate Mass</w:t>
            </w:r>
          </w:p>
        </w:tc>
      </w:tr>
      <w:tr w:rsidR="00012771" w:rsidRPr="00DE0B5C" w14:paraId="06337F51" w14:textId="77777777" w:rsidTr="00951FF0">
        <w:tc>
          <w:tcPr>
            <w:tcW w:w="558" w:type="dxa"/>
            <w:shd w:val="clear" w:color="auto" w:fill="auto"/>
          </w:tcPr>
          <w:p w14:paraId="3CAD406C" w14:textId="77777777" w:rsidR="00012771" w:rsidRDefault="00012771" w:rsidP="00951FF0">
            <w:pPr>
              <w:spacing w:after="0"/>
              <w:jc w:val="center"/>
              <w:rPr>
                <w:rFonts w:eastAsia="MS Mincho"/>
              </w:rPr>
            </w:pPr>
            <w:r>
              <w:rPr>
                <w:rFonts w:eastAsia="MS Mincho"/>
              </w:rPr>
              <w:t>4</w:t>
            </w:r>
          </w:p>
        </w:tc>
        <w:tc>
          <w:tcPr>
            <w:tcW w:w="630" w:type="dxa"/>
            <w:shd w:val="clear" w:color="auto" w:fill="auto"/>
          </w:tcPr>
          <w:p w14:paraId="5D8D3CA2"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0E5C050C" w14:textId="77777777" w:rsidR="00012771" w:rsidRDefault="00012771" w:rsidP="00951FF0">
            <w:pPr>
              <w:spacing w:after="0"/>
            </w:pPr>
            <w:hyperlink r:id="rId623" w:history="1">
              <w:r w:rsidRPr="00804C0F">
                <w:rPr>
                  <w:rStyle w:val="Hyperlink"/>
                </w:rPr>
                <w:t>D980184</w:t>
              </w:r>
            </w:hyperlink>
          </w:p>
        </w:tc>
        <w:tc>
          <w:tcPr>
            <w:tcW w:w="7038" w:type="dxa"/>
            <w:shd w:val="clear" w:color="auto" w:fill="auto"/>
          </w:tcPr>
          <w:p w14:paraId="7B3A49F0" w14:textId="77777777" w:rsidR="00012771" w:rsidRDefault="00012771" w:rsidP="00951FF0">
            <w:pPr>
              <w:keepLines/>
              <w:spacing w:after="0"/>
              <w:ind w:left="162"/>
            </w:pPr>
            <w:r>
              <w:t>LOS Clamps</w:t>
            </w:r>
          </w:p>
        </w:tc>
      </w:tr>
      <w:tr w:rsidR="00012771" w:rsidRPr="00DE0B5C" w14:paraId="63A38B25" w14:textId="77777777" w:rsidTr="00951FF0">
        <w:tc>
          <w:tcPr>
            <w:tcW w:w="558" w:type="dxa"/>
            <w:shd w:val="clear" w:color="auto" w:fill="auto"/>
          </w:tcPr>
          <w:p w14:paraId="00A7F4F6" w14:textId="77777777" w:rsidR="00012771" w:rsidRDefault="00012771" w:rsidP="00951FF0">
            <w:pPr>
              <w:spacing w:after="0"/>
              <w:jc w:val="center"/>
              <w:rPr>
                <w:rFonts w:eastAsia="MS Mincho"/>
              </w:rPr>
            </w:pPr>
            <w:r>
              <w:rPr>
                <w:rFonts w:eastAsia="MS Mincho"/>
              </w:rPr>
              <w:t>4</w:t>
            </w:r>
          </w:p>
        </w:tc>
        <w:tc>
          <w:tcPr>
            <w:tcW w:w="630" w:type="dxa"/>
            <w:shd w:val="clear" w:color="auto" w:fill="auto"/>
          </w:tcPr>
          <w:p w14:paraId="466D2D20"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65690176" w14:textId="77777777" w:rsidR="00012771" w:rsidRDefault="00012771" w:rsidP="00951FF0">
            <w:pPr>
              <w:spacing w:after="0"/>
            </w:pPr>
            <w:r>
              <w:t>NA</w:t>
            </w:r>
          </w:p>
        </w:tc>
        <w:tc>
          <w:tcPr>
            <w:tcW w:w="7038" w:type="dxa"/>
            <w:shd w:val="clear" w:color="auto" w:fill="auto"/>
          </w:tcPr>
          <w:p w14:paraId="0869F332" w14:textId="77777777" w:rsidR="00012771" w:rsidRDefault="00012771" w:rsidP="00951FF0">
            <w:pPr>
              <w:keepLines/>
              <w:spacing w:after="0"/>
              <w:ind w:left="162"/>
            </w:pPr>
            <w:r>
              <w:t xml:space="preserve">Socket Head Cap Screw ¼-20 x 1.5” </w:t>
            </w:r>
            <w:proofErr w:type="spellStart"/>
            <w:r w:rsidRPr="00301EF4">
              <w:rPr>
                <w:color w:val="FF0000"/>
              </w:rPr>
              <w:t>AgPlated</w:t>
            </w:r>
            <w:proofErr w:type="spellEnd"/>
          </w:p>
        </w:tc>
      </w:tr>
      <w:tr w:rsidR="00012771" w:rsidRPr="00DE0B5C" w14:paraId="266DA2BA" w14:textId="77777777" w:rsidTr="00951FF0">
        <w:tc>
          <w:tcPr>
            <w:tcW w:w="558" w:type="dxa"/>
            <w:shd w:val="clear" w:color="auto" w:fill="auto"/>
          </w:tcPr>
          <w:p w14:paraId="141DFD4F" w14:textId="77777777" w:rsidR="00012771" w:rsidRDefault="00012771" w:rsidP="00951FF0">
            <w:pPr>
              <w:spacing w:after="0"/>
              <w:jc w:val="center"/>
              <w:rPr>
                <w:rFonts w:eastAsia="MS Mincho"/>
              </w:rPr>
            </w:pPr>
            <w:r>
              <w:rPr>
                <w:rFonts w:eastAsia="MS Mincho"/>
              </w:rPr>
              <w:t>4</w:t>
            </w:r>
          </w:p>
        </w:tc>
        <w:tc>
          <w:tcPr>
            <w:tcW w:w="630" w:type="dxa"/>
            <w:shd w:val="clear" w:color="auto" w:fill="auto"/>
          </w:tcPr>
          <w:p w14:paraId="5D8B84A2"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4C6C18E3" w14:textId="77777777" w:rsidR="00012771" w:rsidRDefault="00012771" w:rsidP="00951FF0">
            <w:pPr>
              <w:spacing w:after="0"/>
            </w:pPr>
            <w:hyperlink r:id="rId624" w:history="1">
              <w:r w:rsidRPr="00EA5262">
                <w:rPr>
                  <w:rStyle w:val="Hyperlink"/>
                  <w:bdr w:val="none" w:sz="0" w:space="0" w:color="auto"/>
                </w:rPr>
                <w:t>D020661</w:t>
              </w:r>
            </w:hyperlink>
          </w:p>
        </w:tc>
        <w:tc>
          <w:tcPr>
            <w:tcW w:w="7038" w:type="dxa"/>
            <w:shd w:val="clear" w:color="auto" w:fill="auto"/>
          </w:tcPr>
          <w:p w14:paraId="6A0394BA" w14:textId="77777777" w:rsidR="00012771" w:rsidRDefault="00012771" w:rsidP="00951FF0">
            <w:pPr>
              <w:keepLines/>
              <w:spacing w:after="0"/>
              <w:rPr>
                <w:rFonts w:eastAsia="MS Mincho"/>
              </w:rPr>
            </w:pPr>
            <w:r>
              <w:rPr>
                <w:rFonts w:eastAsia="MS Mincho"/>
              </w:rPr>
              <w:t>Magnet/Standoff Assemblies, 2 N and 2 S configurations</w:t>
            </w:r>
          </w:p>
        </w:tc>
      </w:tr>
      <w:tr w:rsidR="00012771" w:rsidRPr="00DE0B5C" w14:paraId="161E529F" w14:textId="77777777" w:rsidTr="00951FF0">
        <w:tc>
          <w:tcPr>
            <w:tcW w:w="558" w:type="dxa"/>
            <w:shd w:val="clear" w:color="auto" w:fill="auto"/>
          </w:tcPr>
          <w:p w14:paraId="57087669"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7AB386DD"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5449BBA1" w14:textId="77777777" w:rsidR="00012771" w:rsidRDefault="00012771" w:rsidP="00951FF0">
            <w:pPr>
              <w:spacing w:after="0"/>
            </w:pPr>
            <w:r>
              <w:t>NA</w:t>
            </w:r>
          </w:p>
        </w:tc>
        <w:tc>
          <w:tcPr>
            <w:tcW w:w="7038" w:type="dxa"/>
            <w:shd w:val="clear" w:color="auto" w:fill="auto"/>
          </w:tcPr>
          <w:p w14:paraId="2BAFE62F" w14:textId="77777777" w:rsidR="00012771" w:rsidRDefault="00012771" w:rsidP="00951FF0">
            <w:pPr>
              <w:keepLines/>
              <w:spacing w:after="0"/>
              <w:rPr>
                <w:rFonts w:eastAsia="MS Mincho"/>
              </w:rPr>
            </w:pPr>
            <w:r>
              <w:rPr>
                <w:rFonts w:eastAsia="MS Mincho"/>
              </w:rPr>
              <w:t>Machinist Square, approx. 6” in length</w:t>
            </w:r>
          </w:p>
        </w:tc>
      </w:tr>
      <w:tr w:rsidR="00012771" w:rsidRPr="00DE0B5C" w14:paraId="54D18AF6" w14:textId="77777777" w:rsidTr="00951FF0">
        <w:tc>
          <w:tcPr>
            <w:tcW w:w="558" w:type="dxa"/>
            <w:shd w:val="clear" w:color="auto" w:fill="auto"/>
          </w:tcPr>
          <w:p w14:paraId="2454646C"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549D41B9"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2FEF42C8" w14:textId="77777777" w:rsidR="00012771" w:rsidRPr="00843041" w:rsidRDefault="00012771" w:rsidP="00951FF0">
            <w:pPr>
              <w:spacing w:after="0"/>
            </w:pPr>
            <w:r w:rsidRPr="00843041">
              <w:t>TBD</w:t>
            </w:r>
          </w:p>
        </w:tc>
        <w:tc>
          <w:tcPr>
            <w:tcW w:w="7038" w:type="dxa"/>
            <w:shd w:val="clear" w:color="auto" w:fill="auto"/>
          </w:tcPr>
          <w:p w14:paraId="08E1ADB4" w14:textId="77777777" w:rsidR="00012771" w:rsidRDefault="00012771" w:rsidP="00951FF0">
            <w:pPr>
              <w:keepLines/>
              <w:spacing w:after="0"/>
              <w:rPr>
                <w:rFonts w:eastAsia="MS Mincho"/>
              </w:rPr>
            </w:pPr>
            <w:r>
              <w:rPr>
                <w:rFonts w:eastAsia="MS Mincho"/>
              </w:rPr>
              <w:t xml:space="preserve">Epoxy Gun Applicator, </w:t>
            </w:r>
            <w:proofErr w:type="spellStart"/>
            <w:r>
              <w:rPr>
                <w:rFonts w:eastAsia="MS Mincho"/>
              </w:rPr>
              <w:t>MasterBond</w:t>
            </w:r>
            <w:proofErr w:type="spellEnd"/>
          </w:p>
        </w:tc>
      </w:tr>
      <w:tr w:rsidR="00012771" w:rsidRPr="00DE0B5C" w14:paraId="57B1B12A" w14:textId="77777777" w:rsidTr="00951FF0">
        <w:tc>
          <w:tcPr>
            <w:tcW w:w="558" w:type="dxa"/>
            <w:shd w:val="clear" w:color="auto" w:fill="auto"/>
          </w:tcPr>
          <w:p w14:paraId="05CCDE88"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1F81AEBF"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4D1996B9" w14:textId="77777777" w:rsidR="00012771" w:rsidRPr="00843041" w:rsidRDefault="00012771" w:rsidP="00951FF0">
            <w:pPr>
              <w:spacing w:after="0"/>
            </w:pPr>
            <w:r w:rsidRPr="00843041">
              <w:t>EP30-2</w:t>
            </w:r>
          </w:p>
        </w:tc>
        <w:tc>
          <w:tcPr>
            <w:tcW w:w="7038" w:type="dxa"/>
            <w:shd w:val="clear" w:color="auto" w:fill="auto"/>
          </w:tcPr>
          <w:p w14:paraId="69B82008" w14:textId="77777777" w:rsidR="00012771" w:rsidRDefault="00012771" w:rsidP="00951FF0">
            <w:pPr>
              <w:keepLines/>
              <w:spacing w:after="0"/>
              <w:rPr>
                <w:rFonts w:eastAsia="MS Mincho"/>
              </w:rPr>
            </w:pPr>
            <w:r>
              <w:rPr>
                <w:rFonts w:eastAsia="MS Mincho"/>
              </w:rPr>
              <w:t xml:space="preserve">Epoxy, Double Barrel Cartridge with Mix Tube, </w:t>
            </w:r>
            <w:proofErr w:type="spellStart"/>
            <w:r>
              <w:rPr>
                <w:rFonts w:eastAsia="MS Mincho"/>
              </w:rPr>
              <w:t>MasterBond</w:t>
            </w:r>
            <w:proofErr w:type="spellEnd"/>
          </w:p>
        </w:tc>
      </w:tr>
      <w:tr w:rsidR="00012771" w:rsidRPr="00DE0B5C" w14:paraId="20189150" w14:textId="77777777" w:rsidTr="00951FF0">
        <w:tc>
          <w:tcPr>
            <w:tcW w:w="558" w:type="dxa"/>
            <w:shd w:val="clear" w:color="auto" w:fill="auto"/>
          </w:tcPr>
          <w:p w14:paraId="56E6856D"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64999963"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739E4F4A" w14:textId="77777777" w:rsidR="00012771" w:rsidRDefault="00012771" w:rsidP="00951FF0">
            <w:pPr>
              <w:spacing w:after="0"/>
              <w:rPr>
                <w:rFonts w:eastAsia="MS Mincho"/>
              </w:rPr>
            </w:pPr>
            <w:r>
              <w:rPr>
                <w:rFonts w:eastAsia="MS Mincho"/>
              </w:rPr>
              <w:t>NA</w:t>
            </w:r>
          </w:p>
        </w:tc>
        <w:tc>
          <w:tcPr>
            <w:tcW w:w="7038" w:type="dxa"/>
            <w:shd w:val="clear" w:color="auto" w:fill="auto"/>
          </w:tcPr>
          <w:p w14:paraId="1B54D268" w14:textId="77777777" w:rsidR="00012771" w:rsidRDefault="00012771" w:rsidP="00951FF0">
            <w:pPr>
              <w:keepLines/>
              <w:spacing w:after="0"/>
              <w:rPr>
                <w:rFonts w:eastAsia="MS Mincho"/>
              </w:rPr>
            </w:pPr>
            <w:r>
              <w:rPr>
                <w:rFonts w:eastAsia="MS Mincho"/>
              </w:rPr>
              <w:t>Tweezers</w:t>
            </w:r>
          </w:p>
        </w:tc>
      </w:tr>
      <w:tr w:rsidR="00012771" w:rsidRPr="00DE0B5C" w14:paraId="1EB9F58B" w14:textId="77777777" w:rsidTr="00951FF0">
        <w:tc>
          <w:tcPr>
            <w:tcW w:w="558" w:type="dxa"/>
            <w:shd w:val="clear" w:color="auto" w:fill="auto"/>
          </w:tcPr>
          <w:p w14:paraId="698B6002"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22EF248A" w14:textId="77777777" w:rsidR="00012771" w:rsidRDefault="00012771" w:rsidP="00951FF0">
            <w:pPr>
              <w:spacing w:after="0"/>
              <w:jc w:val="center"/>
              <w:rPr>
                <w:rFonts w:eastAsia="MS Mincho"/>
              </w:rPr>
            </w:pPr>
            <w:proofErr w:type="spellStart"/>
            <w:r>
              <w:rPr>
                <w:rFonts w:eastAsia="MS Mincho"/>
              </w:rPr>
              <w:t>Btl</w:t>
            </w:r>
            <w:proofErr w:type="spellEnd"/>
          </w:p>
        </w:tc>
        <w:tc>
          <w:tcPr>
            <w:tcW w:w="1350" w:type="dxa"/>
            <w:shd w:val="clear" w:color="auto" w:fill="auto"/>
          </w:tcPr>
          <w:p w14:paraId="4B59869E" w14:textId="77777777" w:rsidR="00012771" w:rsidRPr="00843041" w:rsidRDefault="00012771" w:rsidP="00951FF0">
            <w:pPr>
              <w:spacing w:after="0"/>
            </w:pPr>
            <w:r w:rsidRPr="00843041">
              <w:t>NA</w:t>
            </w:r>
          </w:p>
        </w:tc>
        <w:tc>
          <w:tcPr>
            <w:tcW w:w="7038" w:type="dxa"/>
            <w:shd w:val="clear" w:color="auto" w:fill="auto"/>
          </w:tcPr>
          <w:p w14:paraId="448E35FD" w14:textId="77777777" w:rsidR="00012771" w:rsidRDefault="00012771" w:rsidP="00951FF0">
            <w:pPr>
              <w:keepLines/>
              <w:spacing w:after="0"/>
              <w:rPr>
                <w:rFonts w:eastAsia="MS Mincho"/>
              </w:rPr>
            </w:pPr>
            <w:r>
              <w:rPr>
                <w:rFonts w:eastAsia="MS Mincho"/>
              </w:rPr>
              <w:t>Isopropanol</w:t>
            </w:r>
          </w:p>
        </w:tc>
      </w:tr>
      <w:tr w:rsidR="00012771" w:rsidRPr="00DE0B5C" w14:paraId="7C784CBE" w14:textId="77777777" w:rsidTr="00951FF0">
        <w:tc>
          <w:tcPr>
            <w:tcW w:w="558" w:type="dxa"/>
            <w:shd w:val="clear" w:color="auto" w:fill="auto"/>
          </w:tcPr>
          <w:p w14:paraId="5F0D85AC" w14:textId="77777777" w:rsidR="00012771" w:rsidRDefault="00012771" w:rsidP="00951FF0">
            <w:pPr>
              <w:spacing w:after="0"/>
              <w:jc w:val="center"/>
              <w:rPr>
                <w:rFonts w:eastAsia="MS Mincho"/>
              </w:rPr>
            </w:pPr>
            <w:r>
              <w:rPr>
                <w:rFonts w:eastAsia="MS Mincho"/>
              </w:rPr>
              <w:t>X</w:t>
            </w:r>
          </w:p>
        </w:tc>
        <w:tc>
          <w:tcPr>
            <w:tcW w:w="630" w:type="dxa"/>
            <w:shd w:val="clear" w:color="auto" w:fill="auto"/>
          </w:tcPr>
          <w:p w14:paraId="24CE0FD2"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1041BA31" w14:textId="77777777" w:rsidR="00012771" w:rsidRPr="00A8720F" w:rsidRDefault="00012771" w:rsidP="00951FF0">
            <w:pPr>
              <w:spacing w:after="0"/>
              <w:rPr>
                <w:rFonts w:eastAsia="MS Mincho"/>
              </w:rPr>
            </w:pPr>
            <w:r>
              <w:rPr>
                <w:rFonts w:eastAsia="MS Mincho"/>
              </w:rPr>
              <w:t>NA</w:t>
            </w:r>
          </w:p>
        </w:tc>
        <w:tc>
          <w:tcPr>
            <w:tcW w:w="7038" w:type="dxa"/>
            <w:shd w:val="clear" w:color="auto" w:fill="auto"/>
          </w:tcPr>
          <w:p w14:paraId="4490A78B" w14:textId="77777777" w:rsidR="00012771" w:rsidRDefault="00012771" w:rsidP="00951FF0">
            <w:pPr>
              <w:keepLines/>
              <w:spacing w:after="0"/>
              <w:rPr>
                <w:rFonts w:eastAsia="MS Mincho"/>
              </w:rPr>
            </w:pPr>
            <w:r>
              <w:rPr>
                <w:rFonts w:eastAsia="MS Mincho"/>
              </w:rPr>
              <w:t>Lint Free Wipes</w:t>
            </w:r>
          </w:p>
        </w:tc>
      </w:tr>
      <w:tr w:rsidR="00012771" w:rsidRPr="00DE0B5C" w14:paraId="05B9E958" w14:textId="77777777" w:rsidTr="00951FF0">
        <w:tc>
          <w:tcPr>
            <w:tcW w:w="558" w:type="dxa"/>
            <w:shd w:val="clear" w:color="auto" w:fill="auto"/>
          </w:tcPr>
          <w:p w14:paraId="2E251FA4" w14:textId="77777777" w:rsidR="00012771" w:rsidRDefault="00012771" w:rsidP="00951FF0">
            <w:pPr>
              <w:spacing w:after="0"/>
              <w:jc w:val="center"/>
              <w:rPr>
                <w:rFonts w:eastAsia="MS Mincho"/>
              </w:rPr>
            </w:pPr>
            <w:r>
              <w:rPr>
                <w:rFonts w:eastAsia="MS Mincho"/>
              </w:rPr>
              <w:t>X</w:t>
            </w:r>
          </w:p>
        </w:tc>
        <w:tc>
          <w:tcPr>
            <w:tcW w:w="630" w:type="dxa"/>
            <w:shd w:val="clear" w:color="auto" w:fill="auto"/>
          </w:tcPr>
          <w:p w14:paraId="613BB1C4"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4A1F8837" w14:textId="77777777" w:rsidR="00012771" w:rsidRPr="00843041" w:rsidRDefault="00012771" w:rsidP="00951FF0">
            <w:pPr>
              <w:spacing w:after="0"/>
            </w:pPr>
            <w:r w:rsidRPr="00843041">
              <w:t>TBD</w:t>
            </w:r>
          </w:p>
        </w:tc>
        <w:tc>
          <w:tcPr>
            <w:tcW w:w="7038" w:type="dxa"/>
            <w:shd w:val="clear" w:color="auto" w:fill="auto"/>
          </w:tcPr>
          <w:p w14:paraId="36B981EB" w14:textId="77777777" w:rsidR="00012771" w:rsidRDefault="00012771" w:rsidP="00951FF0">
            <w:pPr>
              <w:keepLines/>
              <w:spacing w:after="0"/>
              <w:rPr>
                <w:rFonts w:eastAsia="MS Mincho"/>
              </w:rPr>
            </w:pPr>
            <w:r>
              <w:rPr>
                <w:rFonts w:eastAsia="MS Mincho"/>
              </w:rPr>
              <w:t>Sewing Needle</w:t>
            </w:r>
          </w:p>
        </w:tc>
      </w:tr>
      <w:tr w:rsidR="00012771" w:rsidRPr="00DE0B5C" w14:paraId="722A2813" w14:textId="77777777" w:rsidTr="00951FF0">
        <w:tc>
          <w:tcPr>
            <w:tcW w:w="558" w:type="dxa"/>
            <w:shd w:val="clear" w:color="auto" w:fill="auto"/>
          </w:tcPr>
          <w:p w14:paraId="483987B2" w14:textId="77777777" w:rsidR="00012771" w:rsidRDefault="00012771" w:rsidP="00951FF0">
            <w:pPr>
              <w:spacing w:after="0"/>
              <w:jc w:val="center"/>
              <w:rPr>
                <w:rFonts w:eastAsia="MS Mincho"/>
              </w:rPr>
            </w:pPr>
            <w:r>
              <w:rPr>
                <w:rFonts w:eastAsia="MS Mincho"/>
              </w:rPr>
              <w:t>X</w:t>
            </w:r>
          </w:p>
        </w:tc>
        <w:tc>
          <w:tcPr>
            <w:tcW w:w="630" w:type="dxa"/>
            <w:shd w:val="clear" w:color="auto" w:fill="auto"/>
          </w:tcPr>
          <w:p w14:paraId="62179061"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3D0AB57A" w14:textId="77777777" w:rsidR="00012771" w:rsidRPr="00843041" w:rsidRDefault="00012771" w:rsidP="00951FF0">
            <w:pPr>
              <w:spacing w:after="0"/>
            </w:pPr>
            <w:r w:rsidRPr="00843041">
              <w:t>TBD</w:t>
            </w:r>
          </w:p>
        </w:tc>
        <w:tc>
          <w:tcPr>
            <w:tcW w:w="7038" w:type="dxa"/>
            <w:shd w:val="clear" w:color="auto" w:fill="auto"/>
          </w:tcPr>
          <w:p w14:paraId="5EE0D3CC" w14:textId="77777777" w:rsidR="00012771" w:rsidRDefault="00012771" w:rsidP="00951FF0">
            <w:pPr>
              <w:keepLines/>
              <w:spacing w:after="0"/>
              <w:rPr>
                <w:rFonts w:eastAsia="MS Mincho"/>
              </w:rPr>
            </w:pPr>
            <w:r>
              <w:rPr>
                <w:rFonts w:eastAsia="MS Mincho"/>
              </w:rPr>
              <w:t>Razor Blade</w:t>
            </w:r>
          </w:p>
        </w:tc>
      </w:tr>
      <w:tr w:rsidR="00012771" w:rsidRPr="00DE0B5C" w14:paraId="4909A796" w14:textId="77777777" w:rsidTr="00951FF0">
        <w:tc>
          <w:tcPr>
            <w:tcW w:w="558" w:type="dxa"/>
            <w:shd w:val="clear" w:color="auto" w:fill="auto"/>
          </w:tcPr>
          <w:p w14:paraId="5650617A" w14:textId="77777777" w:rsidR="00012771" w:rsidRDefault="00012771" w:rsidP="00951FF0">
            <w:pPr>
              <w:spacing w:after="0"/>
              <w:jc w:val="center"/>
              <w:rPr>
                <w:rFonts w:eastAsia="MS Mincho"/>
              </w:rPr>
            </w:pPr>
            <w:r>
              <w:rPr>
                <w:rFonts w:eastAsia="MS Mincho"/>
              </w:rPr>
              <w:t>X</w:t>
            </w:r>
          </w:p>
        </w:tc>
        <w:tc>
          <w:tcPr>
            <w:tcW w:w="630" w:type="dxa"/>
            <w:shd w:val="clear" w:color="auto" w:fill="auto"/>
          </w:tcPr>
          <w:p w14:paraId="64B879D5" w14:textId="77777777" w:rsidR="00012771" w:rsidRDefault="00012771" w:rsidP="00951FF0">
            <w:pPr>
              <w:spacing w:after="0"/>
              <w:jc w:val="center"/>
              <w:rPr>
                <w:rFonts w:eastAsia="MS Mincho"/>
              </w:rPr>
            </w:pPr>
            <w:r>
              <w:rPr>
                <w:rFonts w:eastAsia="MS Mincho"/>
              </w:rPr>
              <w:t>Roll</w:t>
            </w:r>
          </w:p>
        </w:tc>
        <w:tc>
          <w:tcPr>
            <w:tcW w:w="1350" w:type="dxa"/>
            <w:shd w:val="clear" w:color="auto" w:fill="auto"/>
          </w:tcPr>
          <w:p w14:paraId="1426CB88" w14:textId="77777777" w:rsidR="00012771" w:rsidRPr="00843041" w:rsidRDefault="00012771" w:rsidP="00951FF0">
            <w:pPr>
              <w:spacing w:after="0"/>
            </w:pPr>
            <w:r w:rsidRPr="00843041">
              <w:t>NA</w:t>
            </w:r>
          </w:p>
        </w:tc>
        <w:tc>
          <w:tcPr>
            <w:tcW w:w="7038" w:type="dxa"/>
            <w:shd w:val="clear" w:color="auto" w:fill="auto"/>
          </w:tcPr>
          <w:p w14:paraId="2F5ACA25" w14:textId="77777777" w:rsidR="00012771" w:rsidRDefault="00012771" w:rsidP="00951FF0">
            <w:pPr>
              <w:keepLines/>
              <w:spacing w:after="0"/>
              <w:rPr>
                <w:rFonts w:eastAsia="MS Mincho"/>
              </w:rPr>
            </w:pPr>
            <w:r>
              <w:rPr>
                <w:rFonts w:eastAsia="MS Mincho"/>
              </w:rPr>
              <w:t>UHV Aluminum Foil</w:t>
            </w:r>
          </w:p>
        </w:tc>
      </w:tr>
      <w:tr w:rsidR="00012771" w:rsidRPr="00DE0B5C" w14:paraId="43B9C53D" w14:textId="77777777" w:rsidTr="00951FF0">
        <w:tc>
          <w:tcPr>
            <w:tcW w:w="558" w:type="dxa"/>
            <w:shd w:val="clear" w:color="auto" w:fill="auto"/>
          </w:tcPr>
          <w:p w14:paraId="126EFD89"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470134A8"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144DDA3D" w14:textId="77777777" w:rsidR="00012771" w:rsidRPr="00843041" w:rsidRDefault="00012771" w:rsidP="00951FF0">
            <w:pPr>
              <w:spacing w:after="0"/>
            </w:pPr>
            <w:r w:rsidRPr="00843041">
              <w:t>NA</w:t>
            </w:r>
          </w:p>
        </w:tc>
        <w:tc>
          <w:tcPr>
            <w:tcW w:w="7038" w:type="dxa"/>
            <w:shd w:val="clear" w:color="auto" w:fill="auto"/>
          </w:tcPr>
          <w:p w14:paraId="09BA1B66" w14:textId="77777777" w:rsidR="00012771" w:rsidRDefault="00012771" w:rsidP="00951FF0">
            <w:pPr>
              <w:keepLines/>
              <w:spacing w:after="0"/>
              <w:rPr>
                <w:rFonts w:eastAsia="MS Mincho"/>
              </w:rPr>
            </w:pPr>
            <w:r>
              <w:rPr>
                <w:rFonts w:eastAsia="MS Mincho"/>
              </w:rPr>
              <w:t>Heat Lamp, 120w Bulb</w:t>
            </w:r>
          </w:p>
        </w:tc>
      </w:tr>
    </w:tbl>
    <w:p w14:paraId="48D07CF1" w14:textId="77777777" w:rsidR="00012771" w:rsidRDefault="00012771" w:rsidP="00012771">
      <w:pPr>
        <w:pStyle w:val="Heading2"/>
      </w:pPr>
      <w:r>
        <w:t>Procedure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88"/>
        <w:gridCol w:w="8"/>
        <w:gridCol w:w="4769"/>
        <w:gridCol w:w="11"/>
      </w:tblGrid>
      <w:tr w:rsidR="00012771" w14:paraId="1EB7593C" w14:textId="77777777" w:rsidTr="00951FF0">
        <w:trPr>
          <w:gridAfter w:val="1"/>
          <w:wAfter w:w="11" w:type="dxa"/>
        </w:trPr>
        <w:tc>
          <w:tcPr>
            <w:tcW w:w="4796" w:type="dxa"/>
            <w:gridSpan w:val="2"/>
            <w:vAlign w:val="center"/>
          </w:tcPr>
          <w:p w14:paraId="015603D8" w14:textId="77777777" w:rsidR="00012771" w:rsidRDefault="00012771" w:rsidP="00012771">
            <w:pPr>
              <w:pStyle w:val="ProcedureStep"/>
              <w:numPr>
                <w:ilvl w:val="0"/>
                <w:numId w:val="28"/>
              </w:numPr>
            </w:pPr>
            <w:r>
              <w:t xml:space="preserve">Prepare 2 “N” </w:t>
            </w:r>
            <w:r w:rsidRPr="00AD6336">
              <w:t>and</w:t>
            </w:r>
            <w:r>
              <w:t xml:space="preserve"> 2 “S” </w:t>
            </w:r>
            <w:hyperlink r:id="rId625" w:history="1">
              <w:r w:rsidRPr="00A515E5">
                <w:rPr>
                  <w:rStyle w:val="Hyperlink"/>
                  <w:bdr w:val="none" w:sz="0" w:space="0" w:color="auto"/>
                </w:rPr>
                <w:t>D020661</w:t>
              </w:r>
            </w:hyperlink>
            <w:r>
              <w:t xml:space="preserve"> </w:t>
            </w:r>
            <w:r w:rsidRPr="00A515E5">
              <w:t>Magnet</w:t>
            </w:r>
            <w:r>
              <w:t xml:space="preserve">/Standoff assemblies per </w:t>
            </w:r>
            <w:hyperlink r:id="rId626" w:history="1">
              <w:r w:rsidRPr="00A515E5">
                <w:rPr>
                  <w:rStyle w:val="Hyperlink"/>
                  <w:bdr w:val="none" w:sz="0" w:space="0" w:color="auto"/>
                </w:rPr>
                <w:t>E990196</w:t>
              </w:r>
            </w:hyperlink>
            <w:r w:rsidRPr="00A515E5">
              <w:rPr>
                <w:rStyle w:val="Hyperlink"/>
                <w:bdr w:val="none" w:sz="0" w:space="0" w:color="auto"/>
              </w:rPr>
              <w:t xml:space="preserve"> </w:t>
            </w:r>
            <w:r>
              <w:t>Preparation procedure.</w:t>
            </w:r>
          </w:p>
        </w:tc>
        <w:tc>
          <w:tcPr>
            <w:tcW w:w="4769" w:type="dxa"/>
            <w:vAlign w:val="center"/>
          </w:tcPr>
          <w:p w14:paraId="5BDE2439" w14:textId="77777777" w:rsidR="00012771" w:rsidRDefault="00012771" w:rsidP="00951FF0">
            <w:pPr>
              <w:keepNext/>
              <w:jc w:val="center"/>
            </w:pPr>
            <w:r>
              <w:rPr>
                <w:noProof/>
              </w:rPr>
              <w:drawing>
                <wp:inline distT="0" distB="0" distL="0" distR="0" wp14:anchorId="40C8F9DB" wp14:editId="7926244A">
                  <wp:extent cx="760730" cy="580390"/>
                  <wp:effectExtent l="0" t="0" r="1270" b="381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7">
                            <a:grayscl/>
                            <a:extLst>
                              <a:ext uri="{BEBA8EAE-BF5A-486C-A8C5-ECC9F3942E4B}">
                                <a14:imgProps xmlns:a14="http://schemas.microsoft.com/office/drawing/2010/main">
                                  <a14:imgLayer r:embed="rId628">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60730" cy="5803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742085BB" w14:textId="77777777" w:rsidR="00012771" w:rsidRDefault="00012771" w:rsidP="00951FF0">
            <w:pPr>
              <w:pStyle w:val="Caption"/>
              <w:spacing w:after="0"/>
              <w:rPr>
                <w:noProof/>
              </w:rPr>
            </w:pPr>
            <w:r>
              <w:t xml:space="preserve">Fig </w:t>
            </w:r>
            <w:r>
              <w:fldChar w:fldCharType="begin"/>
            </w:r>
            <w:r>
              <w:instrText xml:space="preserve"> SEQ Fig \* ARABIC </w:instrText>
            </w:r>
            <w:r>
              <w:fldChar w:fldCharType="separate"/>
            </w:r>
            <w:r>
              <w:rPr>
                <w:noProof/>
              </w:rPr>
              <w:t>125</w:t>
            </w:r>
            <w:r>
              <w:rPr>
                <w:noProof/>
              </w:rPr>
              <w:fldChar w:fldCharType="end"/>
            </w:r>
            <w:r>
              <w:t>: D020661 Magnet/Standoff Assembly</w:t>
            </w:r>
          </w:p>
        </w:tc>
      </w:tr>
      <w:tr w:rsidR="00012771" w14:paraId="3CCC2C93" w14:textId="77777777" w:rsidTr="00951FF0">
        <w:tc>
          <w:tcPr>
            <w:tcW w:w="4788" w:type="dxa"/>
            <w:vAlign w:val="center"/>
          </w:tcPr>
          <w:p w14:paraId="7AE727D6" w14:textId="77777777" w:rsidR="00012771" w:rsidRPr="00EA448F" w:rsidRDefault="00012771" w:rsidP="00951FF0">
            <w:pPr>
              <w:keepNext/>
              <w:ind w:left="360"/>
              <w:rPr>
                <w:b/>
              </w:rPr>
            </w:pPr>
            <w:r w:rsidRPr="00EA448F">
              <w:rPr>
                <w:b/>
              </w:rPr>
              <w:lastRenderedPageBreak/>
              <w:t>Place the Mass or Optic</w:t>
            </w:r>
          </w:p>
          <w:p w14:paraId="10F0432B" w14:textId="77777777" w:rsidR="00012771" w:rsidRDefault="00012771" w:rsidP="00951FF0">
            <w:pPr>
              <w:pStyle w:val="ProcedureStep"/>
            </w:pPr>
            <w:r w:rsidRPr="009E17C4">
              <w:t>Mount</w:t>
            </w:r>
            <w:r>
              <w:t xml:space="preserve"> the Base Plate of the </w:t>
            </w:r>
            <w:hyperlink r:id="rId629" w:history="1">
              <w:r w:rsidRPr="000001D2">
                <w:rPr>
                  <w:rStyle w:val="Hyperlink"/>
                  <w:rFonts w:eastAsia="MS Mincho"/>
                  <w:bdr w:val="none" w:sz="0" w:space="0" w:color="auto"/>
                </w:rPr>
                <w:t>D0901461</w:t>
              </w:r>
            </w:hyperlink>
            <w:r>
              <w:t xml:space="preserve"> Magnet Placement Fixture on an Optics Table using the 4 </w:t>
            </w:r>
            <w:hyperlink r:id="rId630" w:history="1">
              <w:r w:rsidRPr="000001D2">
                <w:rPr>
                  <w:rStyle w:val="Hyperlink"/>
                  <w:rFonts w:eastAsia="MS Mincho"/>
                </w:rPr>
                <w:t>D980184</w:t>
              </w:r>
            </w:hyperlink>
            <w:r w:rsidRPr="000001D2">
              <w:rPr>
                <w:rStyle w:val="Hyperlink"/>
                <w:rFonts w:eastAsia="MS Mincho"/>
              </w:rPr>
              <w:t xml:space="preserve"> </w:t>
            </w:r>
            <w:r>
              <w:t>LOS Clamps.</w:t>
            </w:r>
            <w:r w:rsidRPr="00962FCA">
              <w:rPr>
                <w:noProof/>
              </w:rPr>
              <w:t xml:space="preserve"> </w:t>
            </w:r>
          </w:p>
          <w:p w14:paraId="6C4D76D9" w14:textId="77777777" w:rsidR="00012771" w:rsidRDefault="00012771" w:rsidP="00951FF0">
            <w:pPr>
              <w:pStyle w:val="ProcedureStep"/>
            </w:pPr>
            <w:r>
              <w:t>Place the In</w:t>
            </w:r>
            <w:r w:rsidRPr="00AF5125">
              <w:t>t</w:t>
            </w:r>
            <w:r>
              <w:t>ermediate Mass Assembly on the Base Plate with the back side facing up.</w:t>
            </w:r>
            <w:r>
              <w:rPr>
                <w:b/>
                <w:noProof/>
              </w:rPr>
              <w:t xml:space="preserve"> </w:t>
            </w:r>
            <w:r>
              <w:rPr>
                <w:noProof/>
              </w:rPr>
              <w:t xml:space="preserve"> </w:t>
            </w:r>
          </w:p>
          <w:p w14:paraId="72D565CE" w14:textId="77777777" w:rsidR="00012771" w:rsidRDefault="00012771" w:rsidP="00951FF0">
            <w:pPr>
              <w:ind w:left="360"/>
              <w:rPr>
                <w:color w:val="FF0000"/>
              </w:rPr>
            </w:pPr>
            <w:r w:rsidRPr="00F44A74">
              <w:rPr>
                <w:color w:val="FF0000"/>
              </w:rPr>
              <w:t xml:space="preserve">The Intermediate Mass is symmetric; </w:t>
            </w:r>
            <w:r>
              <w:rPr>
                <w:color w:val="FF0000"/>
              </w:rPr>
              <w:t>front/back</w:t>
            </w:r>
            <w:r w:rsidRPr="00F44A74">
              <w:rPr>
                <w:color w:val="FF0000"/>
              </w:rPr>
              <w:t xml:space="preserve"> is identified only after the Mass is balanced within the Weldment.</w:t>
            </w:r>
            <w:r>
              <w:rPr>
                <w:b/>
                <w:noProof/>
              </w:rPr>
              <w:t xml:space="preserve"> </w:t>
            </w:r>
          </w:p>
          <w:p w14:paraId="7FAF7D27" w14:textId="77777777" w:rsidR="00012771" w:rsidRPr="00F44A74" w:rsidRDefault="00012771" w:rsidP="00951FF0">
            <w:pPr>
              <w:pStyle w:val="ProcedureStep"/>
            </w:pPr>
            <w:r>
              <w:t xml:space="preserve">Place the Positioning Standoff over the Mass.  Using a </w:t>
            </w:r>
            <w:proofErr w:type="gramStart"/>
            <w:r>
              <w:t>Machinist’s Square, carefully align</w:t>
            </w:r>
            <w:proofErr w:type="gramEnd"/>
            <w:r>
              <w:t xml:space="preserve"> the engraved markings on the </w:t>
            </w:r>
            <w:hyperlink r:id="rId631" w:history="1">
              <w:r w:rsidRPr="00E651F5">
                <w:rPr>
                  <w:rStyle w:val="Hyperlink"/>
                  <w:bdr w:val="none" w:sz="0" w:space="0" w:color="auto"/>
                </w:rPr>
                <w:t>D0902452</w:t>
              </w:r>
            </w:hyperlink>
            <w:r>
              <w:rPr>
                <w:rStyle w:val="Hyperlink"/>
                <w:bdr w:val="none" w:sz="0" w:space="0" w:color="auto"/>
              </w:rPr>
              <w:t xml:space="preserve"> </w:t>
            </w:r>
            <w:r>
              <w:t xml:space="preserve">Side Plates with those on the main Standoff Plate </w:t>
            </w:r>
            <w:hyperlink r:id="rId632" w:history="1">
              <w:r w:rsidRPr="009069D4">
                <w:rPr>
                  <w:rStyle w:val="Hyperlink"/>
                  <w:bdr w:val="none" w:sz="0" w:space="0" w:color="auto"/>
                </w:rPr>
                <w:t>D0902445</w:t>
              </w:r>
            </w:hyperlink>
            <w:r>
              <w:t xml:space="preserve"> (see red dashed lines at right).  The Sides and Standoff Plate together form the </w:t>
            </w:r>
            <w:hyperlink r:id="rId633" w:history="1">
              <w:r w:rsidRPr="0016505A">
                <w:rPr>
                  <w:rStyle w:val="Hyperlink"/>
                  <w:bdr w:val="none" w:sz="0" w:space="0" w:color="auto"/>
                </w:rPr>
                <w:t>D0902444</w:t>
              </w:r>
            </w:hyperlink>
            <w:r>
              <w:t xml:space="preserve"> Positioning Standoff.</w:t>
            </w:r>
            <w:r w:rsidRPr="00BF23C5">
              <w:rPr>
                <w:noProof/>
                <w:color w:val="FF0000"/>
              </w:rPr>
              <w:t xml:space="preserve"> </w:t>
            </w:r>
          </w:p>
          <w:p w14:paraId="0A6141F9" w14:textId="77777777" w:rsidR="00012771" w:rsidRPr="00AF5125" w:rsidRDefault="00012771" w:rsidP="00951FF0"/>
        </w:tc>
        <w:tc>
          <w:tcPr>
            <w:tcW w:w="4788" w:type="dxa"/>
            <w:gridSpan w:val="3"/>
            <w:vAlign w:val="center"/>
          </w:tcPr>
          <w:p w14:paraId="502CAA39" w14:textId="77777777" w:rsidR="00012771" w:rsidRDefault="00012771" w:rsidP="00951FF0">
            <w:pPr>
              <w:jc w:val="center"/>
              <w:rPr>
                <w:noProof/>
              </w:rPr>
            </w:pPr>
            <w:r>
              <w:rPr>
                <w:b/>
                <w:noProof/>
              </w:rPr>
              <mc:AlternateContent>
                <mc:Choice Requires="wps">
                  <w:drawing>
                    <wp:anchor distT="0" distB="0" distL="114300" distR="114300" simplePos="0" relativeHeight="253661184" behindDoc="0" locked="0" layoutInCell="1" allowOverlap="1" wp14:anchorId="474B3400" wp14:editId="2B16CD47">
                      <wp:simplePos x="0" y="0"/>
                      <wp:positionH relativeFrom="column">
                        <wp:posOffset>1603375</wp:posOffset>
                      </wp:positionH>
                      <wp:positionV relativeFrom="paragraph">
                        <wp:posOffset>24765</wp:posOffset>
                      </wp:positionV>
                      <wp:extent cx="1148080" cy="175895"/>
                      <wp:effectExtent l="304800" t="0" r="0" b="1905"/>
                      <wp:wrapNone/>
                      <wp:docPr id="975" name="Line Callout 1 (No Border) 975"/>
                      <wp:cNvGraphicFramePr/>
                      <a:graphic xmlns:a="http://schemas.openxmlformats.org/drawingml/2006/main">
                        <a:graphicData uri="http://schemas.microsoft.com/office/word/2010/wordprocessingShape">
                          <wps:wsp>
                            <wps:cNvSpPr/>
                            <wps:spPr>
                              <a:xfrm>
                                <a:off x="5734685" y="4272280"/>
                                <a:ext cx="1148080" cy="175895"/>
                              </a:xfrm>
                              <a:prstGeom prst="callout1">
                                <a:avLst>
                                  <a:gd name="adj1" fmla="val 50006"/>
                                  <a:gd name="adj2" fmla="val -1322"/>
                                  <a:gd name="adj3" fmla="val 51630"/>
                                  <a:gd name="adj4" fmla="val -25874"/>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067CD52" w14:textId="77777777" w:rsidR="00012771" w:rsidRDefault="00012771" w:rsidP="00012771">
                                  <w:pPr>
                                    <w:rPr>
                                      <w:color w:val="000000" w:themeColor="text1"/>
                                    </w:rPr>
                                  </w:pPr>
                                  <w:r>
                                    <w:rPr>
                                      <w:color w:val="000000" w:themeColor="text1"/>
                                    </w:rPr>
                                    <w:t>Positioning Standoff</w:t>
                                  </w:r>
                                </w:p>
                                <w:p w14:paraId="793C8B3E" w14:textId="77777777" w:rsidR="00012771" w:rsidRPr="00A53E4A" w:rsidRDefault="00012771" w:rsidP="00012771">
                                  <w:pPr>
                                    <w:jc w:val="right"/>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75" o:spid="_x0000_s1317" type="#_x0000_t41" style="position:absolute;left:0;text-align:left;margin-left:126.25pt;margin-top:1.95pt;width:90.4pt;height:13.85pt;z-index:2536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" adj="-5589,11152,-286,10801" filled="f" strokecolor="#00e800">
                      <v:textbox inset="0,0,0,0">
                        <w:txbxContent>
                          <w:p w14:paraId="1067CD52" w14:textId="77777777" w:rsidR="00012771" w:rsidRDefault="00012771" w:rsidP="00012771">
                            <w:pPr>
                              <w:rPr>
                                <w:color w:val="000000" w:themeColor="text1"/>
                              </w:rPr>
                            </w:pPr>
                            <w:r>
                              <w:rPr>
                                <w:color w:val="000000" w:themeColor="text1"/>
                              </w:rPr>
                              <w:t>Positioning Standoff</w:t>
                            </w:r>
                          </w:p>
                          <w:p w14:paraId="793C8B3E" w14:textId="77777777" w:rsidR="00012771" w:rsidRPr="00A53E4A" w:rsidRDefault="00012771" w:rsidP="00012771">
                            <w:pPr>
                              <w:jc w:val="right"/>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660160" behindDoc="0" locked="0" layoutInCell="1" allowOverlap="1" wp14:anchorId="24CDD823" wp14:editId="07E98B2A">
                      <wp:simplePos x="0" y="0"/>
                      <wp:positionH relativeFrom="column">
                        <wp:posOffset>96520</wp:posOffset>
                      </wp:positionH>
                      <wp:positionV relativeFrom="paragraph">
                        <wp:posOffset>1454150</wp:posOffset>
                      </wp:positionV>
                      <wp:extent cx="631825" cy="187325"/>
                      <wp:effectExtent l="0" t="0" r="384175" b="0"/>
                      <wp:wrapNone/>
                      <wp:docPr id="976" name="Line Callout 1 (No Border) 976"/>
                      <wp:cNvGraphicFramePr/>
                      <a:graphic xmlns:a="http://schemas.openxmlformats.org/drawingml/2006/main">
                        <a:graphicData uri="http://schemas.microsoft.com/office/word/2010/wordprocessingShape">
                          <wps:wsp>
                            <wps:cNvSpPr/>
                            <wps:spPr>
                              <a:xfrm flipH="1">
                                <a:off x="0" y="0"/>
                                <a:ext cx="631825" cy="187325"/>
                              </a:xfrm>
                              <a:prstGeom prst="callout1">
                                <a:avLst>
                                  <a:gd name="adj1" fmla="val 50006"/>
                                  <a:gd name="adj2" fmla="val -1322"/>
                                  <a:gd name="adj3" fmla="val 51630"/>
                                  <a:gd name="adj4" fmla="val -57473"/>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2B6BC2A" w14:textId="77777777" w:rsidR="00012771" w:rsidRPr="00A53E4A" w:rsidRDefault="00012771" w:rsidP="00012771">
                                  <w:pPr>
                                    <w:pStyle w:val="Heading3"/>
                                    <w:spacing w:before="0" w:after="0"/>
                                    <w:jc w:val="right"/>
                                  </w:pPr>
                                  <w:r>
                                    <w:rPr>
                                      <w:color w:val="000000" w:themeColor="text1"/>
                                    </w:rPr>
                                    <w:t>Base Plate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76" o:spid="_x0000_s1318" type="#_x0000_t41" style="position:absolute;left:0;text-align:left;margin-left:7.6pt;margin-top:114.5pt;width:49.75pt;height:14.75pt;flip:x;z-index:25366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" adj="-12414,11152,-286,10801" filled="f" strokecolor="#00e800">
                      <v:textbox inset="0,0,0,0">
                        <w:txbxContent>
                          <w:p w14:paraId="22B6BC2A" w14:textId="77777777" w:rsidR="00012771" w:rsidRPr="00A53E4A" w:rsidRDefault="00012771" w:rsidP="00012771">
                            <w:pPr>
                              <w:pStyle w:val="Heading3"/>
                              <w:spacing w:before="0" w:after="0"/>
                              <w:jc w:val="right"/>
                            </w:pPr>
                            <w:r>
                              <w:rPr>
                                <w:color w:val="000000" w:themeColor="text1"/>
                              </w:rPr>
                              <w:t>Base Plate</w:t>
                            </w:r>
                          </w:p>
                        </w:txbxContent>
                      </v:textbox>
                      <o:callout v:ext="edit" minusy="t"/>
                    </v:shape>
                  </w:pict>
                </mc:Fallback>
              </mc:AlternateContent>
            </w:r>
            <w:r>
              <w:rPr>
                <w:noProof/>
              </w:rPr>
              <w:drawing>
                <wp:inline distT="0" distB="0" distL="0" distR="0" wp14:anchorId="258C7292" wp14:editId="18141A3E">
                  <wp:extent cx="2888615" cy="1861185"/>
                  <wp:effectExtent l="0" t="0" r="6985" b="0"/>
                  <wp:docPr id="4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4">
                            <a:extLst>
                              <a:ext uri="{BEBA8EAE-BF5A-486C-A8C5-ECC9F3942E4B}">
                                <a14:imgProps xmlns:a14="http://schemas.microsoft.com/office/drawing/2010/main">
                                  <a14:imgLayer r:embed="rId63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8615" cy="1861185"/>
                          </a:xfrm>
                          <a:prstGeom prst="rect">
                            <a:avLst/>
                          </a:prstGeom>
                          <a:noFill/>
                          <a:ln>
                            <a:noFill/>
                          </a:ln>
                        </pic:spPr>
                      </pic:pic>
                    </a:graphicData>
                  </a:graphic>
                </wp:inline>
              </w:drawing>
            </w:r>
          </w:p>
          <w:p w14:paraId="5C8B3275" w14:textId="77777777" w:rsidR="00012771" w:rsidRDefault="00012771" w:rsidP="00951FF0">
            <w:pPr>
              <w:pStyle w:val="Caption"/>
            </w:pPr>
            <w:r>
              <w:t xml:space="preserve">Fig </w:t>
            </w:r>
            <w:r>
              <w:fldChar w:fldCharType="begin"/>
            </w:r>
            <w:r>
              <w:instrText xml:space="preserve"> SEQ Fig \* ARABIC </w:instrText>
            </w:r>
            <w:r>
              <w:fldChar w:fldCharType="separate"/>
            </w:r>
            <w:r>
              <w:rPr>
                <w:noProof/>
              </w:rPr>
              <w:t>126</w:t>
            </w:r>
            <w:r>
              <w:rPr>
                <w:noProof/>
              </w:rPr>
              <w:fldChar w:fldCharType="end"/>
            </w:r>
            <w:r>
              <w:t>: Magnet Placement Fixture</w:t>
            </w:r>
          </w:p>
          <w:p w14:paraId="631BA5F7" w14:textId="77777777" w:rsidR="00012771" w:rsidRDefault="00012771" w:rsidP="00951FF0">
            <w:pPr>
              <w:pStyle w:val="Caption"/>
            </w:pPr>
            <w:r>
              <w:rPr>
                <w:noProof/>
              </w:rPr>
              <w:drawing>
                <wp:inline distT="0" distB="0" distL="0" distR="0" wp14:anchorId="563F6FC6" wp14:editId="5AAFE20F">
                  <wp:extent cx="2642616" cy="1828673"/>
                  <wp:effectExtent l="0" t="0" r="0" b="635"/>
                  <wp:docPr id="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6">
                            <a:extLst>
                              <a:ext uri="{BEBA8EAE-BF5A-486C-A8C5-ECC9F3942E4B}">
                                <a14:imgProps xmlns:a14="http://schemas.microsoft.com/office/drawing/2010/main">
                                  <a14:imgLayer r:embed="rId63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42616" cy="1828673"/>
                          </a:xfrm>
                          <a:prstGeom prst="rect">
                            <a:avLst/>
                          </a:prstGeom>
                          <a:noFill/>
                          <a:ln>
                            <a:noFill/>
                          </a:ln>
                        </pic:spPr>
                      </pic:pic>
                    </a:graphicData>
                  </a:graphic>
                </wp:inline>
              </w:drawing>
            </w:r>
            <w:r w:rsidRPr="00037D34">
              <w:rPr>
                <w:noProof/>
              </w:rPr>
              <mc:AlternateContent>
                <mc:Choice Requires="wps">
                  <w:drawing>
                    <wp:anchor distT="0" distB="0" distL="114300" distR="114300" simplePos="0" relativeHeight="253662208" behindDoc="0" locked="0" layoutInCell="1" allowOverlap="1" wp14:anchorId="28803F34" wp14:editId="5B057AFE">
                      <wp:simplePos x="0" y="0"/>
                      <wp:positionH relativeFrom="column">
                        <wp:posOffset>666115</wp:posOffset>
                      </wp:positionH>
                      <wp:positionV relativeFrom="paragraph">
                        <wp:posOffset>398780</wp:posOffset>
                      </wp:positionV>
                      <wp:extent cx="1252220" cy="718820"/>
                      <wp:effectExtent l="0" t="0" r="43180" b="43180"/>
                      <wp:wrapNone/>
                      <wp:docPr id="588" name="Straight Connector 588"/>
                      <wp:cNvGraphicFramePr/>
                      <a:graphic xmlns:a="http://schemas.openxmlformats.org/drawingml/2006/main">
                        <a:graphicData uri="http://schemas.microsoft.com/office/word/2010/wordprocessingShape">
                          <wps:wsp>
                            <wps:cNvCnPr/>
                            <wps:spPr>
                              <a:xfrm flipV="1">
                                <a:off x="0" y="0"/>
                                <a:ext cx="1252220" cy="718820"/>
                              </a:xfrm>
                              <a:prstGeom prst="line">
                                <a:avLst/>
                              </a:prstGeom>
                              <a:ln w="12700">
                                <a:solidFill>
                                  <a:srgbClr val="FF00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88" o:spid="_x0000_s1026" style="position:absolute;flip:y;z-index:2536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45pt,31.4pt" to="151.0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" strokecolor="red" strokeweight="1pt">
                      <v:stroke dashstyle="dash"/>
                    </v:line>
                  </w:pict>
                </mc:Fallback>
              </mc:AlternateContent>
            </w:r>
            <w:r w:rsidRPr="00037D34">
              <w:rPr>
                <w:noProof/>
              </w:rPr>
              <mc:AlternateContent>
                <mc:Choice Requires="wps">
                  <w:drawing>
                    <wp:anchor distT="0" distB="0" distL="114300" distR="114300" simplePos="0" relativeHeight="253663232" behindDoc="0" locked="0" layoutInCell="1" allowOverlap="1" wp14:anchorId="7C4C3896" wp14:editId="1323DC4A">
                      <wp:simplePos x="0" y="0"/>
                      <wp:positionH relativeFrom="column">
                        <wp:posOffset>847090</wp:posOffset>
                      </wp:positionH>
                      <wp:positionV relativeFrom="paragraph">
                        <wp:posOffset>894080</wp:posOffset>
                      </wp:positionV>
                      <wp:extent cx="4445" cy="635635"/>
                      <wp:effectExtent l="0" t="0" r="46355" b="24765"/>
                      <wp:wrapNone/>
                      <wp:docPr id="617" name="Straight Connector 617"/>
                      <wp:cNvGraphicFramePr/>
                      <a:graphic xmlns:a="http://schemas.openxmlformats.org/drawingml/2006/main">
                        <a:graphicData uri="http://schemas.microsoft.com/office/word/2010/wordprocessingShape">
                          <wps:wsp>
                            <wps:cNvCnPr/>
                            <wps:spPr>
                              <a:xfrm flipH="1" flipV="1">
                                <a:off x="0" y="0"/>
                                <a:ext cx="4445" cy="635635"/>
                              </a:xfrm>
                              <a:prstGeom prst="line">
                                <a:avLst/>
                              </a:prstGeom>
                              <a:ln w="12700">
                                <a:solidFill>
                                  <a:srgbClr val="FF00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17" o:spid="_x0000_s1026" style="position:absolute;flip:x y;z-index:25366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7pt,70.4pt" to="67.05pt,1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" strokecolor="red" strokeweight="1pt">
                      <v:stroke dashstyle="dash"/>
                    </v:line>
                  </w:pict>
                </mc:Fallback>
              </mc:AlternateContent>
            </w:r>
            <w:r w:rsidRPr="00037D34">
              <w:rPr>
                <w:noProof/>
              </w:rPr>
              <mc:AlternateContent>
                <mc:Choice Requires="wps">
                  <w:drawing>
                    <wp:anchor distT="0" distB="0" distL="114300" distR="114300" simplePos="0" relativeHeight="253664256" behindDoc="0" locked="0" layoutInCell="1" allowOverlap="1" wp14:anchorId="61C6B7DB" wp14:editId="1F883682">
                      <wp:simplePos x="0" y="0"/>
                      <wp:positionH relativeFrom="column">
                        <wp:posOffset>180975</wp:posOffset>
                      </wp:positionH>
                      <wp:positionV relativeFrom="paragraph">
                        <wp:posOffset>118110</wp:posOffset>
                      </wp:positionV>
                      <wp:extent cx="2504440" cy="1437005"/>
                      <wp:effectExtent l="0" t="0" r="35560" b="36195"/>
                      <wp:wrapNone/>
                      <wp:docPr id="647" name="Straight Connector 647"/>
                      <wp:cNvGraphicFramePr/>
                      <a:graphic xmlns:a="http://schemas.openxmlformats.org/drawingml/2006/main">
                        <a:graphicData uri="http://schemas.microsoft.com/office/word/2010/wordprocessingShape">
                          <wps:wsp>
                            <wps:cNvCnPr/>
                            <wps:spPr>
                              <a:xfrm>
                                <a:off x="0" y="0"/>
                                <a:ext cx="2504440" cy="1437005"/>
                              </a:xfrm>
                              <a:prstGeom prst="line">
                                <a:avLst/>
                              </a:prstGeom>
                              <a:ln w="12700">
                                <a:solidFill>
                                  <a:srgbClr val="FF00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47" o:spid="_x0000_s1026" style="position:absolute;z-index:25366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5pt,9.3pt" to="211.45pt,12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" strokecolor="red" strokeweight="1pt">
                      <v:stroke dashstyle="dash"/>
                    </v:line>
                  </w:pict>
                </mc:Fallback>
              </mc:AlternateContent>
            </w:r>
          </w:p>
          <w:p w14:paraId="36BAF169" w14:textId="77777777" w:rsidR="00012771" w:rsidRPr="00012908" w:rsidRDefault="00012771" w:rsidP="00951FF0">
            <w:pPr>
              <w:pStyle w:val="Caption"/>
            </w:pPr>
            <w:r w:rsidRPr="00BF23C5">
              <w:rPr>
                <w:noProof/>
                <w:color w:val="FF0000"/>
              </w:rPr>
              <mc:AlternateContent>
                <mc:Choice Requires="wps">
                  <w:drawing>
                    <wp:anchor distT="0" distB="0" distL="114300" distR="114300" simplePos="0" relativeHeight="253667328" behindDoc="0" locked="0" layoutInCell="1" allowOverlap="1" wp14:anchorId="479FECEC" wp14:editId="5D50EF73">
                      <wp:simplePos x="0" y="0"/>
                      <wp:positionH relativeFrom="column">
                        <wp:posOffset>2136775</wp:posOffset>
                      </wp:positionH>
                      <wp:positionV relativeFrom="paragraph">
                        <wp:posOffset>-1670050</wp:posOffset>
                      </wp:positionV>
                      <wp:extent cx="596265" cy="302895"/>
                      <wp:effectExtent l="0" t="0" r="13335" b="1905"/>
                      <wp:wrapSquare wrapText="bothSides"/>
                      <wp:docPr id="711" name="Text Box 711"/>
                      <wp:cNvGraphicFramePr/>
                      <a:graphic xmlns:a="http://schemas.openxmlformats.org/drawingml/2006/main">
                        <a:graphicData uri="http://schemas.microsoft.com/office/word/2010/wordprocessingShape">
                          <wps:wsp>
                            <wps:cNvSpPr txBox="1"/>
                            <wps:spPr>
                              <a:xfrm>
                                <a:off x="0" y="0"/>
                                <a:ext cx="596265" cy="3028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5D6DA6" w14:textId="77777777" w:rsidR="00012771" w:rsidRPr="007B7DD5" w:rsidRDefault="00012771" w:rsidP="00012771">
                                  <w:pPr>
                                    <w:spacing w:after="0"/>
                                    <w:rPr>
                                      <w:sz w:val="18"/>
                                      <w:szCs w:val="18"/>
                                    </w:rPr>
                                  </w:pPr>
                                  <w:proofErr w:type="gramStart"/>
                                  <w:r w:rsidRPr="007B7DD5">
                                    <w:rPr>
                                      <w:sz w:val="18"/>
                                      <w:szCs w:val="18"/>
                                    </w:rPr>
                                    <w:t>Machinist’s</w:t>
                                  </w:r>
                                  <w:proofErr w:type="gramEnd"/>
                                </w:p>
                                <w:p w14:paraId="364463B4" w14:textId="77777777" w:rsidR="00012771" w:rsidRPr="007B7DD5" w:rsidRDefault="00012771" w:rsidP="00012771">
                                  <w:pPr>
                                    <w:spacing w:after="0"/>
                                    <w:rPr>
                                      <w:sz w:val="18"/>
                                      <w:szCs w:val="18"/>
                                    </w:rPr>
                                  </w:pPr>
                                  <w:r w:rsidRPr="007B7DD5">
                                    <w:rPr>
                                      <w:sz w:val="18"/>
                                      <w:szCs w:val="18"/>
                                    </w:rP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1" o:spid="_x0000_s1319" type="#_x0000_t202" style="position:absolute;left:0;text-align:left;margin-left:168.25pt;margin-top:-131.5pt;width:46.95pt;height:23.85pt;z-index:25366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" filled="f" stroked="f">
                      <v:textbox inset="0,0,0,0">
                        <w:txbxContent>
                          <w:p w14:paraId="575D6DA6" w14:textId="77777777" w:rsidR="00012771" w:rsidRPr="007B7DD5" w:rsidRDefault="00012771" w:rsidP="00012771">
                            <w:pPr>
                              <w:spacing w:after="0"/>
                              <w:rPr>
                                <w:sz w:val="18"/>
                                <w:szCs w:val="18"/>
                              </w:rPr>
                            </w:pPr>
                            <w:proofErr w:type="gramStart"/>
                            <w:r w:rsidRPr="007B7DD5">
                              <w:rPr>
                                <w:sz w:val="18"/>
                                <w:szCs w:val="18"/>
                              </w:rPr>
                              <w:t>Machinist’s</w:t>
                            </w:r>
                            <w:proofErr w:type="gramEnd"/>
                          </w:p>
                          <w:p w14:paraId="364463B4" w14:textId="77777777" w:rsidR="00012771" w:rsidRPr="007B7DD5" w:rsidRDefault="00012771" w:rsidP="00012771">
                            <w:pPr>
                              <w:spacing w:after="0"/>
                              <w:rPr>
                                <w:sz w:val="18"/>
                                <w:szCs w:val="18"/>
                              </w:rPr>
                            </w:pPr>
                            <w:r w:rsidRPr="007B7DD5">
                              <w:rPr>
                                <w:sz w:val="18"/>
                                <w:szCs w:val="18"/>
                              </w:rPr>
                              <w:t>Square</w:t>
                            </w:r>
                          </w:p>
                        </w:txbxContent>
                      </v:textbox>
                      <w10:wrap type="square"/>
                    </v:shape>
                  </w:pict>
                </mc:Fallback>
              </mc:AlternateContent>
            </w:r>
            <w:r w:rsidRPr="00BF23C5">
              <w:rPr>
                <w:noProof/>
                <w:color w:val="FF0000"/>
              </w:rPr>
              <w:drawing>
                <wp:anchor distT="0" distB="0" distL="114300" distR="114300" simplePos="0" relativeHeight="253666304" behindDoc="0" locked="0" layoutInCell="1" allowOverlap="1" wp14:anchorId="04FF0731" wp14:editId="46C3924E">
                  <wp:simplePos x="0" y="0"/>
                  <wp:positionH relativeFrom="column">
                    <wp:posOffset>1980565</wp:posOffset>
                  </wp:positionH>
                  <wp:positionV relativeFrom="paragraph">
                    <wp:posOffset>-1859915</wp:posOffset>
                  </wp:positionV>
                  <wp:extent cx="768985" cy="509270"/>
                  <wp:effectExtent l="0" t="0" r="0" b="0"/>
                  <wp:wrapNone/>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rotWithShape="1">
                          <a:blip r:embed="rId246">
                            <a:extLst>
                              <a:ext uri="{28A0092B-C50C-407E-A947-70E740481C1C}">
                                <a14:useLocalDpi xmlns:a14="http://schemas.microsoft.com/office/drawing/2010/main" val="0"/>
                              </a:ext>
                            </a:extLst>
                          </a:blip>
                          <a:srcRect l="1" t="15944" r="-1210" b="17090"/>
                          <a:stretch/>
                        </pic:blipFill>
                        <pic:spPr bwMode="auto">
                          <a:xfrm>
                            <a:off x="0" y="0"/>
                            <a:ext cx="768985" cy="509270"/>
                          </a:xfrm>
                          <a:prstGeom prst="rect">
                            <a:avLst/>
                          </a:prstGeom>
                          <a:noFill/>
                          <a:ln w="9525" cap="flat" cmpd="sng" algn="ctr">
                            <a:noFill/>
                            <a:prstDash val="solid"/>
                            <a:round/>
                            <a:headEnd type="none" w="med" len="med"/>
                            <a:tailEnd type="none" w="med" len="med"/>
                          </a:ln>
                          <a:effectLst/>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037D34">
              <w:rPr>
                <w:noProof/>
              </w:rPr>
              <mc:AlternateContent>
                <mc:Choice Requires="wps">
                  <w:drawing>
                    <wp:anchor distT="0" distB="0" distL="114300" distR="114300" simplePos="0" relativeHeight="253665280" behindDoc="0" locked="0" layoutInCell="1" allowOverlap="1" wp14:anchorId="57D09A51" wp14:editId="78BD0969">
                      <wp:simplePos x="0" y="0"/>
                      <wp:positionH relativeFrom="column">
                        <wp:posOffset>2320290</wp:posOffset>
                      </wp:positionH>
                      <wp:positionV relativeFrom="paragraph">
                        <wp:posOffset>-662940</wp:posOffset>
                      </wp:positionV>
                      <wp:extent cx="4445" cy="635635"/>
                      <wp:effectExtent l="0" t="0" r="46355" b="24765"/>
                      <wp:wrapNone/>
                      <wp:docPr id="649" name="Straight Connector 649"/>
                      <wp:cNvGraphicFramePr/>
                      <a:graphic xmlns:a="http://schemas.openxmlformats.org/drawingml/2006/main">
                        <a:graphicData uri="http://schemas.microsoft.com/office/word/2010/wordprocessingShape">
                          <wps:wsp>
                            <wps:cNvCnPr/>
                            <wps:spPr>
                              <a:xfrm flipH="1" flipV="1">
                                <a:off x="0" y="0"/>
                                <a:ext cx="4445" cy="635635"/>
                              </a:xfrm>
                              <a:prstGeom prst="line">
                                <a:avLst/>
                              </a:prstGeom>
                              <a:ln w="12700">
                                <a:solidFill>
                                  <a:srgbClr val="FF0000"/>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49" o:spid="_x0000_s1026" style="position:absolute;flip:x y;z-index:25366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7pt,-52.2pt" to="183.0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" strokecolor="red" strokeweight="1pt">
                      <v:stroke dashstyle="dash"/>
                    </v:line>
                  </w:pict>
                </mc:Fallback>
              </mc:AlternateContent>
            </w:r>
            <w:r>
              <w:t xml:space="preserve">Fig </w:t>
            </w:r>
            <w:r>
              <w:fldChar w:fldCharType="begin"/>
            </w:r>
            <w:r>
              <w:instrText xml:space="preserve"> SEQ Fig \* ARABIC </w:instrText>
            </w:r>
            <w:r>
              <w:fldChar w:fldCharType="separate"/>
            </w:r>
            <w:r>
              <w:rPr>
                <w:noProof/>
              </w:rPr>
              <w:t>127</w:t>
            </w:r>
            <w:r>
              <w:rPr>
                <w:noProof/>
              </w:rPr>
              <w:fldChar w:fldCharType="end"/>
            </w:r>
            <w:r>
              <w:t>: Aligning Side Plates with Main Plate</w:t>
            </w:r>
          </w:p>
        </w:tc>
      </w:tr>
      <w:tr w:rsidR="00012771" w14:paraId="413E6DE2" w14:textId="77777777" w:rsidTr="00951FF0">
        <w:trPr>
          <w:gridAfter w:val="1"/>
          <w:wAfter w:w="11" w:type="dxa"/>
        </w:trPr>
        <w:tc>
          <w:tcPr>
            <w:tcW w:w="4796" w:type="dxa"/>
            <w:gridSpan w:val="2"/>
            <w:vAlign w:val="center"/>
          </w:tcPr>
          <w:p w14:paraId="7FD6DEA9" w14:textId="77777777" w:rsidR="00012771" w:rsidRDefault="00012771" w:rsidP="00951FF0">
            <w:pPr>
              <w:pStyle w:val="ProcedureStep"/>
              <w:numPr>
                <w:ilvl w:val="0"/>
                <w:numId w:val="0"/>
              </w:numPr>
              <w:ind w:left="360"/>
            </w:pPr>
            <w:r>
              <w:rPr>
                <w:b/>
              </w:rPr>
              <w:t>Load Plungers</w:t>
            </w:r>
          </w:p>
          <w:p w14:paraId="712902BC" w14:textId="77777777" w:rsidR="00012771" w:rsidRDefault="00012771" w:rsidP="00951FF0">
            <w:pPr>
              <w:pStyle w:val="ProcedureStep"/>
            </w:pPr>
            <w:r>
              <w:t xml:space="preserve">Wipe the </w:t>
            </w:r>
            <w:proofErr w:type="spellStart"/>
            <w:r w:rsidRPr="000D46A1">
              <w:t>counterbore</w:t>
            </w:r>
            <w:proofErr w:type="spellEnd"/>
            <w:r>
              <w:t xml:space="preserve"> end of each plunger with Isopropanol and a Wipe.</w:t>
            </w:r>
          </w:p>
          <w:p w14:paraId="4D5AE48D" w14:textId="77777777" w:rsidR="00012771" w:rsidRDefault="00012771" w:rsidP="00951FF0">
            <w:pPr>
              <w:pStyle w:val="ProcedureStep"/>
            </w:pPr>
            <w:r>
              <w:t xml:space="preserve">Using the Tweezers, load 4 Magnet/Standoff assemblies into the 4 Plungers, 2 North Magnets and 2 South Magnets.  The Magnet end of each assembly rests within the Plunger </w:t>
            </w:r>
            <w:proofErr w:type="spellStart"/>
            <w:r>
              <w:t>counterbore</w:t>
            </w:r>
            <w:proofErr w:type="spellEnd"/>
            <w:r>
              <w:t>.</w:t>
            </w:r>
            <w:r>
              <w:rPr>
                <w:b/>
                <w:noProof/>
              </w:rPr>
              <w:t xml:space="preserve"> </w:t>
            </w:r>
          </w:p>
          <w:p w14:paraId="32FED19C" w14:textId="77777777" w:rsidR="00012771" w:rsidRPr="00F62C36" w:rsidRDefault="00012771" w:rsidP="00951FF0">
            <w:pPr>
              <w:pStyle w:val="ProcedureStep"/>
              <w:numPr>
                <w:ilvl w:val="0"/>
                <w:numId w:val="0"/>
              </w:numPr>
              <w:ind w:left="360"/>
              <w:rPr>
                <w:color w:val="FF0000"/>
              </w:rPr>
            </w:pPr>
            <w:r>
              <w:rPr>
                <w:color w:val="FF0000"/>
              </w:rPr>
              <w:t>The Magnet/Standoffs are held to the Plungers magnetically.</w:t>
            </w:r>
          </w:p>
        </w:tc>
        <w:tc>
          <w:tcPr>
            <w:tcW w:w="4769" w:type="dxa"/>
            <w:vAlign w:val="center"/>
          </w:tcPr>
          <w:p w14:paraId="74BC2616" w14:textId="77777777" w:rsidR="00012771" w:rsidRDefault="00012771" w:rsidP="00951FF0">
            <w:pPr>
              <w:keepNext/>
              <w:jc w:val="center"/>
            </w:pPr>
            <w:r>
              <w:rPr>
                <w:b/>
                <w:noProof/>
              </w:rPr>
              <mc:AlternateContent>
                <mc:Choice Requires="wps">
                  <w:drawing>
                    <wp:anchor distT="0" distB="0" distL="114300" distR="114300" simplePos="0" relativeHeight="253669376" behindDoc="0" locked="0" layoutInCell="1" allowOverlap="1" wp14:anchorId="071F083E" wp14:editId="4C8BF92E">
                      <wp:simplePos x="0" y="0"/>
                      <wp:positionH relativeFrom="column">
                        <wp:posOffset>-1905</wp:posOffset>
                      </wp:positionH>
                      <wp:positionV relativeFrom="paragraph">
                        <wp:posOffset>98425</wp:posOffset>
                      </wp:positionV>
                      <wp:extent cx="730250" cy="175895"/>
                      <wp:effectExtent l="0" t="0" r="438150" b="1905"/>
                      <wp:wrapNone/>
                      <wp:docPr id="720" name="Line Callout 1 (No Border) 720"/>
                      <wp:cNvGraphicFramePr/>
                      <a:graphic xmlns:a="http://schemas.openxmlformats.org/drawingml/2006/main">
                        <a:graphicData uri="http://schemas.microsoft.com/office/word/2010/wordprocessingShape">
                          <wps:wsp>
                            <wps:cNvSpPr/>
                            <wps:spPr>
                              <a:xfrm flipH="1">
                                <a:off x="3972560" y="7059930"/>
                                <a:ext cx="730250" cy="175895"/>
                              </a:xfrm>
                              <a:prstGeom prst="callout1">
                                <a:avLst>
                                  <a:gd name="adj1" fmla="val 50006"/>
                                  <a:gd name="adj2" fmla="val -1322"/>
                                  <a:gd name="adj3" fmla="val 50186"/>
                                  <a:gd name="adj4" fmla="val -55450"/>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8B1C787" w14:textId="77777777" w:rsidR="00012771" w:rsidRDefault="00012771" w:rsidP="00012771">
                                  <w:pPr>
                                    <w:jc w:val="right"/>
                                    <w:rPr>
                                      <w:color w:val="000000" w:themeColor="text1"/>
                                    </w:rPr>
                                  </w:pPr>
                                  <w:proofErr w:type="spellStart"/>
                                  <w:r>
                                    <w:rPr>
                                      <w:color w:val="000000" w:themeColor="text1"/>
                                    </w:rPr>
                                    <w:t>Counterbore</w:t>
                                  </w:r>
                                  <w:proofErr w:type="spellEnd"/>
                                </w:p>
                                <w:p w14:paraId="57408FC3"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20" o:spid="_x0000_s1320" type="#_x0000_t41" style="position:absolute;left:0;text-align:left;margin-left:-.15pt;margin-top:7.75pt;width:57.5pt;height:13.85pt;flip:x;z-index:25366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" adj="-11977,10840,-286,10801" filled="f" strokecolor="#00e800">
                      <v:textbox inset="0,0,0,0">
                        <w:txbxContent>
                          <w:p w14:paraId="78B1C787" w14:textId="77777777" w:rsidR="00012771" w:rsidRDefault="00012771" w:rsidP="00012771">
                            <w:pPr>
                              <w:jc w:val="right"/>
                              <w:rPr>
                                <w:color w:val="000000" w:themeColor="text1"/>
                              </w:rPr>
                            </w:pPr>
                            <w:proofErr w:type="spellStart"/>
                            <w:r>
                              <w:rPr>
                                <w:color w:val="000000" w:themeColor="text1"/>
                              </w:rPr>
                              <w:t>Counterbore</w:t>
                            </w:r>
                            <w:proofErr w:type="spellEnd"/>
                          </w:p>
                          <w:p w14:paraId="57408FC3" w14:textId="77777777" w:rsidR="00012771" w:rsidRPr="00A53E4A" w:rsidRDefault="00012771" w:rsidP="00012771">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668352" behindDoc="0" locked="0" layoutInCell="1" allowOverlap="1" wp14:anchorId="30E33E91" wp14:editId="18E406E3">
                      <wp:simplePos x="0" y="0"/>
                      <wp:positionH relativeFrom="column">
                        <wp:posOffset>2125345</wp:posOffset>
                      </wp:positionH>
                      <wp:positionV relativeFrom="paragraph">
                        <wp:posOffset>60325</wp:posOffset>
                      </wp:positionV>
                      <wp:extent cx="732790" cy="621665"/>
                      <wp:effectExtent l="355600" t="0" r="0" b="0"/>
                      <wp:wrapNone/>
                      <wp:docPr id="721" name="Line Callout 1 (No Border) 721"/>
                      <wp:cNvGraphicFramePr/>
                      <a:graphic xmlns:a="http://schemas.openxmlformats.org/drawingml/2006/main">
                        <a:graphicData uri="http://schemas.microsoft.com/office/word/2010/wordprocessingShape">
                          <wps:wsp>
                            <wps:cNvSpPr/>
                            <wps:spPr>
                              <a:xfrm>
                                <a:off x="6084570" y="7009765"/>
                                <a:ext cx="732790" cy="621665"/>
                              </a:xfrm>
                              <a:prstGeom prst="callout1">
                                <a:avLst>
                                  <a:gd name="adj1" fmla="val 12435"/>
                                  <a:gd name="adj2" fmla="val -1322"/>
                                  <a:gd name="adj3" fmla="val 12459"/>
                                  <a:gd name="adj4" fmla="val -49674"/>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2D80022" w14:textId="77777777" w:rsidR="00012771" w:rsidRDefault="00012771" w:rsidP="00012771">
                                  <w:pPr>
                                    <w:rPr>
                                      <w:color w:val="000000" w:themeColor="text1"/>
                                    </w:rPr>
                                  </w:pPr>
                                  <w:r>
                                    <w:rPr>
                                      <w:color w:val="000000" w:themeColor="text1"/>
                                    </w:rPr>
                                    <w:t>Assembly held to Plunger Magnetically</w:t>
                                  </w:r>
                                </w:p>
                                <w:p w14:paraId="1389FF75"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721" o:spid="_x0000_s1321" type="#_x0000_t41" style="position:absolute;left:0;text-align:left;margin-left:167.35pt;margin-top:4.75pt;width:57.7pt;height:48.95pt;z-index:2536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" adj="-10730,2691,-286,2686" filled="f" strokecolor="#00e800">
                      <v:textbox inset="0,0,0,0">
                        <w:txbxContent>
                          <w:p w14:paraId="62D80022" w14:textId="77777777" w:rsidR="00012771" w:rsidRDefault="00012771" w:rsidP="00012771">
                            <w:pPr>
                              <w:rPr>
                                <w:color w:val="000000" w:themeColor="text1"/>
                              </w:rPr>
                            </w:pPr>
                            <w:r>
                              <w:rPr>
                                <w:color w:val="000000" w:themeColor="text1"/>
                              </w:rPr>
                              <w:t>Assembly held to Plunger Magnetically</w:t>
                            </w:r>
                          </w:p>
                          <w:p w14:paraId="1389FF75" w14:textId="77777777" w:rsidR="00012771" w:rsidRPr="00A53E4A" w:rsidRDefault="00012771" w:rsidP="00012771">
                            <w:pPr>
                              <w:rPr>
                                <w:color w:val="000000" w:themeColor="text1"/>
                              </w:rPr>
                            </w:pPr>
                          </w:p>
                        </w:txbxContent>
                      </v:textbox>
                      <o:callout v:ext="edit" minusy="t"/>
                    </v:shape>
                  </w:pict>
                </mc:Fallback>
              </mc:AlternateContent>
            </w:r>
            <w:r>
              <w:rPr>
                <w:noProof/>
              </w:rPr>
              <w:drawing>
                <wp:inline distT="0" distB="0" distL="0" distR="0" wp14:anchorId="7EE8ED81" wp14:editId="48EC7329">
                  <wp:extent cx="586408" cy="1458577"/>
                  <wp:effectExtent l="0" t="0" r="0" b="0"/>
                  <wp:docPr id="74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587380" cy="1460995"/>
                          </a:xfrm>
                          <a:prstGeom prst="rect">
                            <a:avLst/>
                          </a:prstGeom>
                          <a:noFill/>
                          <a:ln>
                            <a:noFill/>
                          </a:ln>
                        </pic:spPr>
                      </pic:pic>
                    </a:graphicData>
                  </a:graphic>
                </wp:inline>
              </w:drawing>
            </w:r>
            <w:r>
              <w:t xml:space="preserve"> </w:t>
            </w:r>
            <w:r>
              <w:rPr>
                <w:noProof/>
              </w:rPr>
              <w:drawing>
                <wp:inline distT="0" distB="0" distL="0" distR="0" wp14:anchorId="320ACB21" wp14:editId="631F85A8">
                  <wp:extent cx="533347" cy="1461052"/>
                  <wp:effectExtent l="0" t="0" r="635" b="0"/>
                  <wp:docPr id="7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533347" cy="1461052"/>
                          </a:xfrm>
                          <a:prstGeom prst="rect">
                            <a:avLst/>
                          </a:prstGeom>
                          <a:noFill/>
                          <a:ln>
                            <a:noFill/>
                          </a:ln>
                        </pic:spPr>
                      </pic:pic>
                    </a:graphicData>
                  </a:graphic>
                </wp:inline>
              </w:drawing>
            </w:r>
          </w:p>
          <w:p w14:paraId="710E00B7" w14:textId="77777777" w:rsidR="00012771" w:rsidRPr="00FD26F1" w:rsidRDefault="00012771" w:rsidP="00951FF0">
            <w:pPr>
              <w:spacing w:after="360"/>
              <w:jc w:val="center"/>
              <w:rPr>
                <w:b/>
                <w:noProof/>
              </w:rPr>
            </w:pPr>
            <w:r w:rsidRPr="00FD26F1">
              <w:rPr>
                <w:b/>
              </w:rPr>
              <w:t xml:space="preserve">Fig </w:t>
            </w:r>
            <w:r w:rsidRPr="00FD26F1">
              <w:rPr>
                <w:b/>
              </w:rPr>
              <w:fldChar w:fldCharType="begin"/>
            </w:r>
            <w:r w:rsidRPr="00FD26F1">
              <w:rPr>
                <w:b/>
              </w:rPr>
              <w:instrText xml:space="preserve"> SEQ Fig \* ARABIC </w:instrText>
            </w:r>
            <w:r w:rsidRPr="00FD26F1">
              <w:rPr>
                <w:b/>
              </w:rPr>
              <w:fldChar w:fldCharType="separate"/>
            </w:r>
            <w:r>
              <w:rPr>
                <w:b/>
                <w:noProof/>
              </w:rPr>
              <w:t>128</w:t>
            </w:r>
            <w:r w:rsidRPr="00FD26F1">
              <w:rPr>
                <w:b/>
                <w:noProof/>
              </w:rPr>
              <w:fldChar w:fldCharType="end"/>
            </w:r>
            <w:r w:rsidRPr="00FD26F1">
              <w:rPr>
                <w:b/>
              </w:rPr>
              <w:t>: Plungers Empty and Loaded</w:t>
            </w:r>
          </w:p>
        </w:tc>
      </w:tr>
      <w:tr w:rsidR="00012771" w14:paraId="44BF38AD" w14:textId="77777777" w:rsidTr="00951F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11" w:type="dxa"/>
        </w:trPr>
        <w:tc>
          <w:tcPr>
            <w:tcW w:w="4796" w:type="dxa"/>
            <w:gridSpan w:val="2"/>
            <w:tcBorders>
              <w:top w:val="nil"/>
              <w:left w:val="nil"/>
              <w:bottom w:val="nil"/>
              <w:right w:val="nil"/>
            </w:tcBorders>
            <w:vAlign w:val="center"/>
          </w:tcPr>
          <w:p w14:paraId="130A4541" w14:textId="77777777" w:rsidR="00012771" w:rsidRPr="005D6FC3" w:rsidRDefault="00012771" w:rsidP="00951FF0">
            <w:pPr>
              <w:pStyle w:val="ProcedureStep"/>
            </w:pPr>
            <w:r>
              <w:t>Lay the loaded Plungers on the Optics Table around the Fixture per the Magnetic Polarity layout shown.</w:t>
            </w:r>
          </w:p>
        </w:tc>
        <w:tc>
          <w:tcPr>
            <w:tcW w:w="4769" w:type="dxa"/>
            <w:tcBorders>
              <w:top w:val="nil"/>
              <w:left w:val="nil"/>
              <w:bottom w:val="nil"/>
              <w:right w:val="nil"/>
            </w:tcBorders>
            <w:vAlign w:val="center"/>
          </w:tcPr>
          <w:p w14:paraId="0C0F9367" w14:textId="77777777" w:rsidR="00012771" w:rsidRDefault="00012771" w:rsidP="00951FF0">
            <w:pPr>
              <w:keepNext/>
              <w:jc w:val="center"/>
              <w:rPr>
                <w:noProof/>
              </w:rPr>
            </w:pPr>
            <w:r>
              <w:rPr>
                <w:b/>
                <w:noProof/>
              </w:rPr>
              <mc:AlternateContent>
                <mc:Choice Requires="wps">
                  <w:drawing>
                    <wp:anchor distT="0" distB="0" distL="114300" distR="114300" simplePos="0" relativeHeight="253675520" behindDoc="0" locked="0" layoutInCell="1" allowOverlap="1" wp14:anchorId="4B57619C" wp14:editId="724886DE">
                      <wp:simplePos x="0" y="0"/>
                      <wp:positionH relativeFrom="column">
                        <wp:posOffset>34290</wp:posOffset>
                      </wp:positionH>
                      <wp:positionV relativeFrom="paragraph">
                        <wp:posOffset>1074420</wp:posOffset>
                      </wp:positionV>
                      <wp:extent cx="905510" cy="175895"/>
                      <wp:effectExtent l="0" t="25400" r="135890" b="0"/>
                      <wp:wrapNone/>
                      <wp:docPr id="844" name="Line Callout 1 (No Border) 844"/>
                      <wp:cNvGraphicFramePr/>
                      <a:graphic xmlns:a="http://schemas.openxmlformats.org/drawingml/2006/main">
                        <a:graphicData uri="http://schemas.microsoft.com/office/word/2010/wordprocessingShape">
                          <wps:wsp>
                            <wps:cNvSpPr/>
                            <wps:spPr>
                              <a:xfrm flipH="1">
                                <a:off x="3989070" y="8684895"/>
                                <a:ext cx="905510" cy="175895"/>
                              </a:xfrm>
                              <a:prstGeom prst="callout1">
                                <a:avLst>
                                  <a:gd name="adj1" fmla="val 50006"/>
                                  <a:gd name="adj2" fmla="val -1322"/>
                                  <a:gd name="adj3" fmla="val -3495"/>
                                  <a:gd name="adj4" fmla="val -10032"/>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019DC95" w14:textId="77777777" w:rsidR="00012771" w:rsidRDefault="00012771" w:rsidP="00012771">
                                  <w:pPr>
                                    <w:jc w:val="right"/>
                                    <w:rPr>
                                      <w:color w:val="000000" w:themeColor="text1"/>
                                    </w:rPr>
                                  </w:pPr>
                                  <w:r>
                                    <w:rPr>
                                      <w:color w:val="000000" w:themeColor="text1"/>
                                    </w:rPr>
                                    <w:t>Bottom of Mass</w:t>
                                  </w:r>
                                </w:p>
                                <w:p w14:paraId="6B3018FE"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44" o:spid="_x0000_s1322" type="#_x0000_t41" style="position:absolute;left:0;text-align:left;margin-left:2.7pt;margin-top:84.6pt;width:71.3pt;height:13.85pt;flip:x;z-index:25367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" adj="-2167,-755,-286,10801" filled="f" strokecolor="#00e800">
                      <v:textbox inset="0,0,0,0">
                        <w:txbxContent>
                          <w:p w14:paraId="3019DC95" w14:textId="77777777" w:rsidR="00012771" w:rsidRDefault="00012771" w:rsidP="00012771">
                            <w:pPr>
                              <w:jc w:val="right"/>
                              <w:rPr>
                                <w:color w:val="000000" w:themeColor="text1"/>
                              </w:rPr>
                            </w:pPr>
                            <w:r>
                              <w:rPr>
                                <w:color w:val="000000" w:themeColor="text1"/>
                              </w:rPr>
                              <w:t>Bottom of Mass</w:t>
                            </w:r>
                          </w:p>
                          <w:p w14:paraId="6B3018FE" w14:textId="77777777" w:rsidR="00012771" w:rsidRPr="00A53E4A" w:rsidRDefault="00012771" w:rsidP="00012771">
                            <w:pPr>
                              <w:rPr>
                                <w:color w:val="000000" w:themeColor="text1"/>
                              </w:rPr>
                            </w:pPr>
                          </w:p>
                        </w:txbxContent>
                      </v:textbox>
                    </v:shape>
                  </w:pict>
                </mc:Fallback>
              </mc:AlternateContent>
            </w:r>
            <w:r>
              <w:rPr>
                <w:b/>
                <w:noProof/>
              </w:rPr>
              <mc:AlternateContent>
                <mc:Choice Requires="wps">
                  <w:drawing>
                    <wp:anchor distT="0" distB="0" distL="114300" distR="114300" simplePos="0" relativeHeight="253674496" behindDoc="0" locked="0" layoutInCell="1" allowOverlap="1" wp14:anchorId="636AF3C0" wp14:editId="1915E565">
                      <wp:simplePos x="0" y="0"/>
                      <wp:positionH relativeFrom="column">
                        <wp:posOffset>94615</wp:posOffset>
                      </wp:positionH>
                      <wp:positionV relativeFrom="paragraph">
                        <wp:posOffset>26035</wp:posOffset>
                      </wp:positionV>
                      <wp:extent cx="728345" cy="175895"/>
                      <wp:effectExtent l="0" t="0" r="211455" b="103505"/>
                      <wp:wrapNone/>
                      <wp:docPr id="842" name="Line Callout 1 (No Border) 842"/>
                      <wp:cNvGraphicFramePr/>
                      <a:graphic xmlns:a="http://schemas.openxmlformats.org/drawingml/2006/main">
                        <a:graphicData uri="http://schemas.microsoft.com/office/word/2010/wordprocessingShape">
                          <wps:wsp>
                            <wps:cNvSpPr/>
                            <wps:spPr>
                              <a:xfrm flipH="1">
                                <a:off x="4049395" y="7636510"/>
                                <a:ext cx="728345" cy="175895"/>
                              </a:xfrm>
                              <a:prstGeom prst="callout1">
                                <a:avLst>
                                  <a:gd name="adj1" fmla="val 50006"/>
                                  <a:gd name="adj2" fmla="val -1322"/>
                                  <a:gd name="adj3" fmla="val 132120"/>
                                  <a:gd name="adj4" fmla="val -24746"/>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F3BB273" w14:textId="77777777" w:rsidR="00012771" w:rsidRDefault="00012771" w:rsidP="00012771">
                                  <w:pPr>
                                    <w:jc w:val="right"/>
                                    <w:rPr>
                                      <w:color w:val="000000" w:themeColor="text1"/>
                                    </w:rPr>
                                  </w:pPr>
                                  <w:r>
                                    <w:rPr>
                                      <w:color w:val="000000" w:themeColor="text1"/>
                                    </w:rPr>
                                    <w:t>Top of Mass</w:t>
                                  </w:r>
                                </w:p>
                                <w:p w14:paraId="2039A817"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42" o:spid="_x0000_s1323" type="#_x0000_t41" style="position:absolute;left:0;text-align:left;margin-left:7.45pt;margin-top:2.05pt;width:57.35pt;height:13.85pt;flip:x;z-index:2536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" adj="-5345,28538,-286,10801" filled="f" strokecolor="#00e800">
                      <v:textbox inset="0,0,0,0">
                        <w:txbxContent>
                          <w:p w14:paraId="2F3BB273" w14:textId="77777777" w:rsidR="00012771" w:rsidRDefault="00012771" w:rsidP="00012771">
                            <w:pPr>
                              <w:jc w:val="right"/>
                              <w:rPr>
                                <w:color w:val="000000" w:themeColor="text1"/>
                              </w:rPr>
                            </w:pPr>
                            <w:r>
                              <w:rPr>
                                <w:color w:val="000000" w:themeColor="text1"/>
                              </w:rPr>
                              <w:t>Top of Mass</w:t>
                            </w:r>
                          </w:p>
                          <w:p w14:paraId="2039A817" w14:textId="77777777" w:rsidR="00012771" w:rsidRPr="00A53E4A" w:rsidRDefault="00012771" w:rsidP="00012771">
                            <w:pPr>
                              <w:rPr>
                                <w:color w:val="000000" w:themeColor="text1"/>
                              </w:rPr>
                            </w:pPr>
                          </w:p>
                        </w:txbxContent>
                      </v:textbox>
                      <o:callout v:ext="edit" minusy="t"/>
                    </v:shape>
                  </w:pict>
                </mc:Fallback>
              </mc:AlternateContent>
            </w:r>
            <w:r>
              <w:rPr>
                <w:noProof/>
              </w:rPr>
              <mc:AlternateContent>
                <mc:Choice Requires="wps">
                  <w:drawing>
                    <wp:anchor distT="0" distB="0" distL="114300" distR="114300" simplePos="0" relativeHeight="253673472" behindDoc="0" locked="0" layoutInCell="1" allowOverlap="1" wp14:anchorId="780E0298" wp14:editId="4C86762E">
                      <wp:simplePos x="0" y="0"/>
                      <wp:positionH relativeFrom="column">
                        <wp:posOffset>583565</wp:posOffset>
                      </wp:positionH>
                      <wp:positionV relativeFrom="paragraph">
                        <wp:posOffset>746760</wp:posOffset>
                      </wp:positionV>
                      <wp:extent cx="262255" cy="262255"/>
                      <wp:effectExtent l="25400" t="25400" r="42545" b="93345"/>
                      <wp:wrapNone/>
                      <wp:docPr id="828" name="Connector 8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F24AAD" w14:textId="77777777" w:rsidR="00012771" w:rsidRPr="00656142" w:rsidRDefault="00012771" w:rsidP="00012771">
                                  <w:pPr>
                                    <w:jc w:val="center"/>
                                    <w:rPr>
                                      <w:b/>
                                    </w:rPr>
                                  </w:pPr>
                                  <w:r>
                                    <w:rPr>
                                      <w:b/>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28" o:spid="_x0000_s1324" type="#_x0000_t120" style="position:absolute;left:0;text-align:left;margin-left:45.95pt;margin-top:58.8pt;width:20.65pt;height:20.65pt;z-index:2536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" fillcolor="#00e800" stroked="f" strokeweight="1pt">
                      <v:stroke dashstyle="3 1"/>
                      <v:shadow on="t" color="black" opacity="28180f" origin="-.5,-.5" offset=".74836mm,.74836mm"/>
                      <v:textbox inset="0,0,0,0">
                        <w:txbxContent>
                          <w:p w14:paraId="5EF24AAD" w14:textId="77777777" w:rsidR="00012771" w:rsidRPr="00656142" w:rsidRDefault="00012771" w:rsidP="00012771">
                            <w:pPr>
                              <w:jc w:val="center"/>
                              <w:rPr>
                                <w:b/>
                              </w:rPr>
                            </w:pPr>
                            <w:r>
                              <w:rPr>
                                <w:b/>
                              </w:rPr>
                              <w:t>N</w:t>
                            </w:r>
                          </w:p>
                        </w:txbxContent>
                      </v:textbox>
                    </v:shape>
                  </w:pict>
                </mc:Fallback>
              </mc:AlternateContent>
            </w:r>
            <w:r>
              <w:rPr>
                <w:noProof/>
              </w:rPr>
              <mc:AlternateContent>
                <mc:Choice Requires="wps">
                  <w:drawing>
                    <wp:anchor distT="0" distB="0" distL="114300" distR="114300" simplePos="0" relativeHeight="253670400" behindDoc="0" locked="0" layoutInCell="1" allowOverlap="1" wp14:anchorId="5D70B161" wp14:editId="4751BAF1">
                      <wp:simplePos x="0" y="0"/>
                      <wp:positionH relativeFrom="column">
                        <wp:posOffset>2045970</wp:posOffset>
                      </wp:positionH>
                      <wp:positionV relativeFrom="paragraph">
                        <wp:posOffset>747395</wp:posOffset>
                      </wp:positionV>
                      <wp:extent cx="262255" cy="262255"/>
                      <wp:effectExtent l="25400" t="25400" r="42545" b="93345"/>
                      <wp:wrapNone/>
                      <wp:docPr id="825" name="Connector 8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027C443" w14:textId="77777777" w:rsidR="00012771" w:rsidRPr="00656142" w:rsidRDefault="00012771" w:rsidP="00012771">
                                  <w:pPr>
                                    <w:jc w:val="center"/>
                                    <w:rPr>
                                      <w:b/>
                                    </w:rPr>
                                  </w:pPr>
                                  <w:r w:rsidRPr="00656142">
                                    <w:rPr>
                                      <w:b/>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25" o:spid="_x0000_s1325" type="#_x0000_t120" style="position:absolute;left:0;text-align:left;margin-left:161.1pt;margin-top:58.85pt;width:20.65pt;height:20.65pt;z-index:25367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" fillcolor="#00e800" stroked="f" strokeweight="1pt">
                      <v:stroke dashstyle="3 1"/>
                      <v:shadow on="t" color="black" opacity="28180f" origin="-.5,-.5" offset=".74836mm,.74836mm"/>
                      <v:textbox inset="0,0,0,0">
                        <w:txbxContent>
                          <w:p w14:paraId="1027C443" w14:textId="77777777" w:rsidR="00012771" w:rsidRPr="00656142" w:rsidRDefault="00012771" w:rsidP="00012771">
                            <w:pPr>
                              <w:jc w:val="center"/>
                              <w:rPr>
                                <w:b/>
                              </w:rPr>
                            </w:pPr>
                            <w:r w:rsidRPr="00656142">
                              <w:rPr>
                                <w:b/>
                              </w:rPr>
                              <w:t>S</w:t>
                            </w:r>
                          </w:p>
                        </w:txbxContent>
                      </v:textbox>
                    </v:shape>
                  </w:pict>
                </mc:Fallback>
              </mc:AlternateContent>
            </w:r>
            <w:r>
              <w:rPr>
                <w:noProof/>
              </w:rPr>
              <mc:AlternateContent>
                <mc:Choice Requires="wps">
                  <w:drawing>
                    <wp:anchor distT="0" distB="0" distL="114300" distR="114300" simplePos="0" relativeHeight="253672448" behindDoc="0" locked="0" layoutInCell="1" allowOverlap="1" wp14:anchorId="257D8E30" wp14:editId="5CC48AB9">
                      <wp:simplePos x="0" y="0"/>
                      <wp:positionH relativeFrom="column">
                        <wp:posOffset>2044065</wp:posOffset>
                      </wp:positionH>
                      <wp:positionV relativeFrom="paragraph">
                        <wp:posOffset>321310</wp:posOffset>
                      </wp:positionV>
                      <wp:extent cx="262255" cy="262255"/>
                      <wp:effectExtent l="25400" t="25400" r="42545" b="93345"/>
                      <wp:wrapNone/>
                      <wp:docPr id="823" name="Connector 8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A10A04" w14:textId="77777777" w:rsidR="00012771" w:rsidRPr="00656142" w:rsidRDefault="00012771" w:rsidP="00012771">
                                  <w:pPr>
                                    <w:jc w:val="center"/>
                                    <w:rPr>
                                      <w:b/>
                                    </w:rPr>
                                  </w:pPr>
                                  <w:r>
                                    <w:rPr>
                                      <w:b/>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823" o:spid="_x0000_s1326" type="#_x0000_t120" style="position:absolute;left:0;text-align:left;margin-left:160.95pt;margin-top:25.3pt;width:20.65pt;height:20.65pt;z-index:2536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" fillcolor="#00e800" stroked="f" strokeweight="1pt">
                      <v:stroke dashstyle="3 1"/>
                      <v:shadow on="t" color="black" opacity="28180f" origin="-.5,-.5" offset=".74836mm,.74836mm"/>
                      <v:textbox inset="0,0,0,0">
                        <w:txbxContent>
                          <w:p w14:paraId="60A10A04" w14:textId="77777777" w:rsidR="00012771" w:rsidRPr="00656142" w:rsidRDefault="00012771" w:rsidP="00012771">
                            <w:pPr>
                              <w:jc w:val="center"/>
                              <w:rPr>
                                <w:b/>
                              </w:rPr>
                            </w:pPr>
                            <w:r>
                              <w:rPr>
                                <w:b/>
                              </w:rPr>
                              <w:t>N</w:t>
                            </w:r>
                          </w:p>
                        </w:txbxContent>
                      </v:textbox>
                    </v:shape>
                  </w:pict>
                </mc:Fallback>
              </mc:AlternateContent>
            </w:r>
            <w:r>
              <w:rPr>
                <w:noProof/>
              </w:rPr>
              <mc:AlternateContent>
                <mc:Choice Requires="wps">
                  <w:drawing>
                    <wp:anchor distT="0" distB="0" distL="114300" distR="114300" simplePos="0" relativeHeight="253671424" behindDoc="0" locked="0" layoutInCell="1" allowOverlap="1" wp14:anchorId="7B0AB963" wp14:editId="65771787">
                      <wp:simplePos x="0" y="0"/>
                      <wp:positionH relativeFrom="column">
                        <wp:posOffset>578485</wp:posOffset>
                      </wp:positionH>
                      <wp:positionV relativeFrom="paragraph">
                        <wp:posOffset>323215</wp:posOffset>
                      </wp:positionV>
                      <wp:extent cx="262255" cy="262255"/>
                      <wp:effectExtent l="25400" t="25400" r="42545" b="93345"/>
                      <wp:wrapNone/>
                      <wp:docPr id="747" name="Connector 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0A26D4" w14:textId="77777777" w:rsidR="00012771" w:rsidRPr="00656142" w:rsidRDefault="00012771" w:rsidP="00012771">
                                  <w:pPr>
                                    <w:jc w:val="center"/>
                                    <w:rPr>
                                      <w:b/>
                                    </w:rPr>
                                  </w:pPr>
                                  <w:r w:rsidRPr="00656142">
                                    <w:rPr>
                                      <w:b/>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747" o:spid="_x0000_s1327" type="#_x0000_t120" style="position:absolute;left:0;text-align:left;margin-left:45.55pt;margin-top:25.45pt;width:20.65pt;height:20.65pt;z-index:2536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" fillcolor="#00e800" stroked="f" strokeweight="1pt">
                      <v:stroke dashstyle="3 1"/>
                      <v:shadow on="t" color="black" opacity="28180f" origin="-.5,-.5" offset=".74836mm,.74836mm"/>
                      <v:textbox inset="0,0,0,0">
                        <w:txbxContent>
                          <w:p w14:paraId="1D0A26D4" w14:textId="77777777" w:rsidR="00012771" w:rsidRPr="00656142" w:rsidRDefault="00012771" w:rsidP="00012771">
                            <w:pPr>
                              <w:jc w:val="center"/>
                              <w:rPr>
                                <w:b/>
                              </w:rPr>
                            </w:pPr>
                            <w:r w:rsidRPr="00656142">
                              <w:rPr>
                                <w:b/>
                              </w:rPr>
                              <w:t>S</w:t>
                            </w:r>
                          </w:p>
                        </w:txbxContent>
                      </v:textbox>
                    </v:shape>
                  </w:pict>
                </mc:Fallback>
              </mc:AlternateContent>
            </w:r>
            <w:r>
              <w:rPr>
                <w:noProof/>
              </w:rPr>
              <w:drawing>
                <wp:inline distT="0" distB="0" distL="0" distR="0" wp14:anchorId="24CE8CF5" wp14:editId="23025099">
                  <wp:extent cx="2588768" cy="1310607"/>
                  <wp:effectExtent l="0" t="0" r="2540" b="10795"/>
                  <wp:docPr id="8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0">
                            <a:extLst>
                              <a:ext uri="{BEBA8EAE-BF5A-486C-A8C5-ECC9F3942E4B}">
                                <a14:imgProps xmlns:a14="http://schemas.microsoft.com/office/drawing/2010/main">
                                  <a14:imgLayer r:embed="rId641">
                                    <a14:imgEffect>
                                      <a14:brightnessContrast bright="40000" contrast="40000"/>
                                    </a14:imgEffect>
                                  </a14:imgLayer>
                                </a14:imgProps>
                              </a:ext>
                              <a:ext uri="{28A0092B-C50C-407E-A947-70E740481C1C}">
                                <a14:useLocalDpi xmlns:a14="http://schemas.microsoft.com/office/drawing/2010/main" val="0"/>
                              </a:ext>
                            </a:extLst>
                          </a:blip>
                          <a:srcRect t="4025" b="5260"/>
                          <a:stretch/>
                        </pic:blipFill>
                        <pic:spPr bwMode="auto">
                          <a:xfrm>
                            <a:off x="0" y="0"/>
                            <a:ext cx="2588768" cy="1310607"/>
                          </a:xfrm>
                          <a:prstGeom prst="rect">
                            <a:avLst/>
                          </a:prstGeom>
                          <a:noFill/>
                          <a:ln>
                            <a:noFill/>
                          </a:ln>
                          <a:extLst>
                            <a:ext uri="{53640926-AAD7-44D8-BBD7-CCE9431645EC}">
                              <a14:shadowObscured xmlns:a14="http://schemas.microsoft.com/office/drawing/2010/main"/>
                            </a:ext>
                          </a:extLst>
                        </pic:spPr>
                      </pic:pic>
                    </a:graphicData>
                  </a:graphic>
                </wp:inline>
              </w:drawing>
            </w:r>
          </w:p>
          <w:p w14:paraId="4C968027" w14:textId="77777777" w:rsidR="00012771" w:rsidRPr="00800A2B" w:rsidRDefault="00012771" w:rsidP="00951FF0">
            <w:pPr>
              <w:keepNext/>
              <w:jc w:val="center"/>
              <w:rPr>
                <w:b/>
                <w:noProof/>
              </w:rPr>
            </w:pPr>
            <w:r w:rsidRPr="00800A2B">
              <w:rPr>
                <w:b/>
              </w:rPr>
              <w:t xml:space="preserve">Fig </w:t>
            </w:r>
            <w:r w:rsidRPr="00800A2B">
              <w:rPr>
                <w:b/>
              </w:rPr>
              <w:fldChar w:fldCharType="begin"/>
            </w:r>
            <w:r w:rsidRPr="00800A2B">
              <w:rPr>
                <w:b/>
              </w:rPr>
              <w:instrText xml:space="preserve"> SEQ Fig \* ARABIC </w:instrText>
            </w:r>
            <w:r w:rsidRPr="00800A2B">
              <w:rPr>
                <w:b/>
              </w:rPr>
              <w:fldChar w:fldCharType="separate"/>
            </w:r>
            <w:r>
              <w:rPr>
                <w:b/>
                <w:noProof/>
              </w:rPr>
              <w:t>129</w:t>
            </w:r>
            <w:r w:rsidRPr="00800A2B">
              <w:rPr>
                <w:b/>
              </w:rPr>
              <w:fldChar w:fldCharType="end"/>
            </w:r>
            <w:r>
              <w:rPr>
                <w:b/>
              </w:rPr>
              <w:t>: Magnet</w:t>
            </w:r>
            <w:r w:rsidRPr="00800A2B">
              <w:rPr>
                <w:b/>
              </w:rPr>
              <w:t xml:space="preserve"> Polarity Layout</w:t>
            </w:r>
          </w:p>
        </w:tc>
      </w:tr>
      <w:tr w:rsidR="00012771" w14:paraId="590A72CB" w14:textId="77777777" w:rsidTr="00951F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11" w:type="dxa"/>
        </w:trPr>
        <w:tc>
          <w:tcPr>
            <w:tcW w:w="4796" w:type="dxa"/>
            <w:gridSpan w:val="2"/>
            <w:tcBorders>
              <w:top w:val="nil"/>
              <w:left w:val="nil"/>
              <w:bottom w:val="nil"/>
              <w:right w:val="nil"/>
            </w:tcBorders>
            <w:vAlign w:val="center"/>
          </w:tcPr>
          <w:p w14:paraId="76EE1CE3" w14:textId="77777777" w:rsidR="00012771" w:rsidRPr="007F6712" w:rsidRDefault="00012771" w:rsidP="00951FF0">
            <w:pPr>
              <w:pStyle w:val="ProcedureStep"/>
              <w:keepNext/>
              <w:numPr>
                <w:ilvl w:val="0"/>
                <w:numId w:val="0"/>
              </w:numPr>
              <w:ind w:left="360"/>
              <w:rPr>
                <w:b/>
              </w:rPr>
            </w:pPr>
            <w:r>
              <w:rPr>
                <w:b/>
              </w:rPr>
              <w:lastRenderedPageBreak/>
              <w:t>Bond Magnets to Mass</w:t>
            </w:r>
          </w:p>
          <w:p w14:paraId="27D71AB7" w14:textId="77777777" w:rsidR="00012771" w:rsidRDefault="00012771" w:rsidP="00951FF0">
            <w:pPr>
              <w:pStyle w:val="ProcedureStep"/>
            </w:pPr>
            <w:r>
              <w:t xml:space="preserve">Load </w:t>
            </w:r>
            <w:r w:rsidRPr="00D73AE3">
              <w:t>the</w:t>
            </w:r>
            <w:r>
              <w:t xml:space="preserve"> EP30-2 Cartridge with Mix Tube attached, into the Gun Applicator.</w:t>
            </w:r>
            <w:r>
              <w:rPr>
                <w:b/>
                <w:noProof/>
              </w:rPr>
              <w:t xml:space="preserve"> </w:t>
            </w:r>
          </w:p>
          <w:p w14:paraId="0228A7B1" w14:textId="77777777" w:rsidR="00012771" w:rsidRDefault="00012771" w:rsidP="00951FF0">
            <w:pPr>
              <w:pStyle w:val="ProcedureStep"/>
            </w:pPr>
            <w:r>
              <w:t xml:space="preserve">Pull </w:t>
            </w:r>
            <w:r w:rsidRPr="00D73AE3">
              <w:t>the</w:t>
            </w:r>
            <w:r>
              <w:t xml:space="preserve"> trigger on th</w:t>
            </w:r>
            <w:r w:rsidRPr="00D73AE3">
              <w:t>e</w:t>
            </w:r>
            <w:r>
              <w:t xml:space="preserve"> Gun Applicator 1 full stroke, to purge the Mix Tube of under-mixed adhesive.</w:t>
            </w:r>
          </w:p>
          <w:p w14:paraId="6CB5D02B" w14:textId="77777777" w:rsidR="00012771" w:rsidRDefault="00012771" w:rsidP="00951FF0">
            <w:pPr>
              <w:pStyle w:val="ProcedureStep"/>
            </w:pPr>
            <w:r>
              <w:t>Dispense a “quarter-</w:t>
            </w:r>
            <w:r w:rsidRPr="00D73AE3">
              <w:t>sized</w:t>
            </w:r>
            <w:r>
              <w:t>” pool of Adhesive onto a small piece of clean UHV aluminum foil.</w:t>
            </w:r>
          </w:p>
          <w:p w14:paraId="15FFFB89" w14:textId="77777777" w:rsidR="00012771" w:rsidRDefault="00012771" w:rsidP="00951FF0">
            <w:pPr>
              <w:pStyle w:val="ProcedureStep"/>
            </w:pPr>
            <w:r>
              <w:t>Pick</w:t>
            </w:r>
            <w:r w:rsidRPr="00D73AE3">
              <w:t xml:space="preserve"> </w:t>
            </w:r>
            <w:r>
              <w:t xml:space="preserve">up a </w:t>
            </w:r>
            <w:r w:rsidRPr="00D73AE3">
              <w:t>Plunger</w:t>
            </w:r>
            <w:r>
              <w:t xml:space="preserve"> loaded with a Magnet/Standoff assembly and hold it vertically, with the Magnet/Standoff end facing up.  Clean the Standoff with Isopropanol and a Wipe.</w:t>
            </w:r>
          </w:p>
          <w:p w14:paraId="18616F31" w14:textId="77777777" w:rsidR="00012771" w:rsidRDefault="00012771" w:rsidP="00951FF0">
            <w:pPr>
              <w:pStyle w:val="ProcedureStep"/>
            </w:pPr>
            <w:r>
              <w:t>Dip the end of a Sewing Needle in the pool of Epoxy and withdraw it, leaving a tiny drop on the Needle tip.  Apply approximately ½ mm of Epoxy to the center of the Standoff end.</w:t>
            </w:r>
          </w:p>
          <w:p w14:paraId="6CF37C05" w14:textId="77777777" w:rsidR="00012771" w:rsidRDefault="00012771" w:rsidP="00951FF0">
            <w:pPr>
              <w:pStyle w:val="ProcedureStep"/>
            </w:pPr>
            <w:r>
              <w:t xml:space="preserve">Load the Plunger, </w:t>
            </w:r>
            <w:r w:rsidRPr="00D73AE3">
              <w:t>Magnet</w:t>
            </w:r>
            <w:r>
              <w:t>/Standoff down, into the appropriate Bushing in the MPF.  Slide the Plunger down within the Bushing until the Standoff contacts the Mass.  Press down on the Plunger lightly with one finger for about 2 seconds, then release.</w:t>
            </w:r>
          </w:p>
          <w:p w14:paraId="53E9C81F" w14:textId="77777777" w:rsidR="00012771" w:rsidRDefault="00012771" w:rsidP="00951FF0">
            <w:pPr>
              <w:pStyle w:val="ProcedureStep"/>
            </w:pPr>
            <w:r>
              <w:t xml:space="preserve">Repeat steps 11-13 to </w:t>
            </w:r>
            <w:r w:rsidRPr="00D73AE3">
              <w:t>load</w:t>
            </w:r>
            <w:r>
              <w:t xml:space="preserve"> all 4 Plungers into the Placement Fixture.</w:t>
            </w:r>
          </w:p>
          <w:p w14:paraId="4AAF344A" w14:textId="77777777" w:rsidR="00012771" w:rsidRDefault="00012771" w:rsidP="00951FF0">
            <w:pPr>
              <w:pStyle w:val="ProcedureStep"/>
            </w:pPr>
            <w:r>
              <w:t>Allow the Epoxy to cure within the Fixture at room temperature for 24 hours.</w:t>
            </w:r>
          </w:p>
        </w:tc>
        <w:tc>
          <w:tcPr>
            <w:tcW w:w="4769" w:type="dxa"/>
            <w:tcBorders>
              <w:top w:val="nil"/>
              <w:left w:val="nil"/>
              <w:bottom w:val="nil"/>
              <w:right w:val="nil"/>
            </w:tcBorders>
            <w:vAlign w:val="center"/>
          </w:tcPr>
          <w:p w14:paraId="3E75CB5B" w14:textId="77777777" w:rsidR="00012771" w:rsidRDefault="00012771" w:rsidP="00951FF0">
            <w:pPr>
              <w:keepNext/>
              <w:jc w:val="center"/>
            </w:pPr>
            <w:r>
              <w:rPr>
                <w:b/>
                <w:noProof/>
              </w:rPr>
              <mc:AlternateContent>
                <mc:Choice Requires="wps">
                  <w:drawing>
                    <wp:anchor distT="0" distB="0" distL="114300" distR="114300" simplePos="0" relativeHeight="253676544" behindDoc="0" locked="0" layoutInCell="1" allowOverlap="1" wp14:anchorId="2ADABCE6" wp14:editId="248D89B1">
                      <wp:simplePos x="0" y="0"/>
                      <wp:positionH relativeFrom="column">
                        <wp:posOffset>1342390</wp:posOffset>
                      </wp:positionH>
                      <wp:positionV relativeFrom="paragraph">
                        <wp:posOffset>-149225</wp:posOffset>
                      </wp:positionV>
                      <wp:extent cx="1076325" cy="170180"/>
                      <wp:effectExtent l="203200" t="0" r="0" b="83820"/>
                      <wp:wrapNone/>
                      <wp:docPr id="845" name="Line Callout 1 (No Border) 845"/>
                      <wp:cNvGraphicFramePr/>
                      <a:graphic xmlns:a="http://schemas.openxmlformats.org/drawingml/2006/main">
                        <a:graphicData uri="http://schemas.microsoft.com/office/word/2010/wordprocessingShape">
                          <wps:wsp>
                            <wps:cNvSpPr/>
                            <wps:spPr>
                              <a:xfrm>
                                <a:off x="5793105" y="6299835"/>
                                <a:ext cx="1076325" cy="170180"/>
                              </a:xfrm>
                              <a:prstGeom prst="callout1">
                                <a:avLst>
                                  <a:gd name="adj1" fmla="val 50006"/>
                                  <a:gd name="adj2" fmla="val -1322"/>
                                  <a:gd name="adj3" fmla="val 126111"/>
                                  <a:gd name="adj4" fmla="val -18119"/>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98051A8" w14:textId="77777777" w:rsidR="00012771" w:rsidRDefault="00012771" w:rsidP="00012771">
                                  <w:pPr>
                                    <w:rPr>
                                      <w:color w:val="000000" w:themeColor="text1"/>
                                    </w:rPr>
                                  </w:pPr>
                                  <w:r>
                                    <w:rPr>
                                      <w:color w:val="000000" w:themeColor="text1"/>
                                    </w:rPr>
                                    <w:t>Plunger in Bushing</w:t>
                                  </w:r>
                                </w:p>
                                <w:p w14:paraId="3AC96E2D"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845" o:spid="_x0000_s1328" type="#_x0000_t41" style="position:absolute;left:0;text-align:left;margin-left:105.7pt;margin-top:-11.75pt;width:84.75pt;height:13.4pt;z-index:2536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" adj="-3914,27240,-286,10801" filled="f" strokecolor="#00e800">
                      <v:textbox inset="0,0,0,0">
                        <w:txbxContent>
                          <w:p w14:paraId="298051A8" w14:textId="77777777" w:rsidR="00012771" w:rsidRDefault="00012771" w:rsidP="00012771">
                            <w:pPr>
                              <w:rPr>
                                <w:color w:val="000000" w:themeColor="text1"/>
                              </w:rPr>
                            </w:pPr>
                            <w:r>
                              <w:rPr>
                                <w:color w:val="000000" w:themeColor="text1"/>
                              </w:rPr>
                              <w:t>Plunger in Bushing</w:t>
                            </w:r>
                          </w:p>
                          <w:p w14:paraId="3AC96E2D" w14:textId="77777777" w:rsidR="00012771" w:rsidRPr="00A53E4A" w:rsidRDefault="00012771" w:rsidP="00012771">
                            <w:pPr>
                              <w:rPr>
                                <w:color w:val="000000" w:themeColor="text1"/>
                              </w:rPr>
                            </w:pPr>
                          </w:p>
                        </w:txbxContent>
                      </v:textbox>
                      <o:callout v:ext="edit" minusy="t"/>
                    </v:shape>
                  </w:pict>
                </mc:Fallback>
              </mc:AlternateContent>
            </w:r>
            <w:r>
              <w:rPr>
                <w:noProof/>
              </w:rPr>
              <w:drawing>
                <wp:inline distT="0" distB="0" distL="0" distR="0" wp14:anchorId="64E7FF60" wp14:editId="333CE8EE">
                  <wp:extent cx="2882265" cy="1883410"/>
                  <wp:effectExtent l="0" t="0" r="0" b="0"/>
                  <wp:docPr id="8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2">
                            <a:extLst>
                              <a:ext uri="{BEBA8EAE-BF5A-486C-A8C5-ECC9F3942E4B}">
                                <a14:imgProps xmlns:a14="http://schemas.microsoft.com/office/drawing/2010/main">
                                  <a14:imgLayer r:embed="rId64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265" cy="1883410"/>
                          </a:xfrm>
                          <a:prstGeom prst="rect">
                            <a:avLst/>
                          </a:prstGeom>
                          <a:noFill/>
                          <a:ln>
                            <a:noFill/>
                          </a:ln>
                        </pic:spPr>
                      </pic:pic>
                    </a:graphicData>
                  </a:graphic>
                </wp:inline>
              </w:drawing>
            </w:r>
          </w:p>
          <w:p w14:paraId="48073F0B" w14:textId="77777777" w:rsidR="00012771" w:rsidRPr="00A21E41" w:rsidRDefault="00012771" w:rsidP="00951FF0">
            <w:pPr>
              <w:pStyle w:val="Caption"/>
            </w:pPr>
            <w:r>
              <w:t xml:space="preserve">Fig </w:t>
            </w:r>
            <w:r>
              <w:fldChar w:fldCharType="begin"/>
            </w:r>
            <w:r>
              <w:instrText xml:space="preserve"> SEQ Fig \* ARABIC </w:instrText>
            </w:r>
            <w:r>
              <w:fldChar w:fldCharType="separate"/>
            </w:r>
            <w:r>
              <w:rPr>
                <w:noProof/>
              </w:rPr>
              <w:t>130</w:t>
            </w:r>
            <w:r>
              <w:rPr>
                <w:noProof/>
              </w:rPr>
              <w:fldChar w:fldCharType="end"/>
            </w:r>
            <w:r>
              <w:t>: Loading Magnets into Fixture</w:t>
            </w:r>
          </w:p>
        </w:tc>
      </w:tr>
      <w:tr w:rsidR="00012771" w14:paraId="2ED18462" w14:textId="77777777" w:rsidTr="00951F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After w:val="1"/>
          <w:wAfter w:w="11" w:type="dxa"/>
        </w:trPr>
        <w:tc>
          <w:tcPr>
            <w:tcW w:w="4796" w:type="dxa"/>
            <w:gridSpan w:val="2"/>
            <w:tcBorders>
              <w:top w:val="nil"/>
              <w:left w:val="nil"/>
              <w:bottom w:val="nil"/>
              <w:right w:val="nil"/>
            </w:tcBorders>
            <w:vAlign w:val="center"/>
          </w:tcPr>
          <w:p w14:paraId="00E2C1DF" w14:textId="77777777" w:rsidR="00012771" w:rsidRPr="00166756" w:rsidRDefault="00012771" w:rsidP="00951FF0">
            <w:pPr>
              <w:pStyle w:val="ProcedureStep"/>
            </w:pPr>
            <w:r w:rsidRPr="00166756">
              <w:t xml:space="preserve">Carefully </w:t>
            </w:r>
            <w:r w:rsidRPr="00D73AE3">
              <w:t>remove</w:t>
            </w:r>
            <w:r w:rsidRPr="00166756">
              <w:t xml:space="preserve"> the 4 Plungers from the </w:t>
            </w:r>
            <w:r>
              <w:t>Magnet Placement Fixture</w:t>
            </w:r>
            <w:r w:rsidRPr="00166756">
              <w:t>, and re</w:t>
            </w:r>
            <w:r>
              <w:t>move the Positioning Standoff from the Mass</w:t>
            </w:r>
            <w:r w:rsidRPr="00166756">
              <w:t>.</w:t>
            </w:r>
          </w:p>
          <w:p w14:paraId="16343F9D" w14:textId="77777777" w:rsidR="00012771" w:rsidRPr="00166756" w:rsidRDefault="00012771" w:rsidP="00951FF0">
            <w:pPr>
              <w:pStyle w:val="ProcedureStep"/>
            </w:pPr>
            <w:r w:rsidRPr="00166756">
              <w:t>Center the Heat Lamp over the Fixture and adjust the height such that the Fixture surface is receiving 60</w:t>
            </w:r>
            <w:r w:rsidRPr="00166756">
              <w:rPr>
                <w:rFonts w:ascii="Lucida Grande" w:hAnsi="Lucida Grande" w:cs="Lucida Grande"/>
                <w:color w:val="000000"/>
              </w:rPr>
              <w:t>°</w:t>
            </w:r>
            <w:r w:rsidRPr="00166756">
              <w:t>C, then allow the adhesive to cure for 4hr.</w:t>
            </w:r>
          </w:p>
        </w:tc>
        <w:tc>
          <w:tcPr>
            <w:tcW w:w="4769" w:type="dxa"/>
            <w:tcBorders>
              <w:top w:val="nil"/>
              <w:left w:val="nil"/>
              <w:bottom w:val="nil"/>
              <w:right w:val="nil"/>
            </w:tcBorders>
            <w:vAlign w:val="center"/>
          </w:tcPr>
          <w:p w14:paraId="6D7914F8" w14:textId="77777777" w:rsidR="00012771" w:rsidRDefault="00012771" w:rsidP="00951FF0">
            <w:pPr>
              <w:keepNext/>
              <w:jc w:val="center"/>
              <w:rPr>
                <w:b/>
                <w:noProof/>
              </w:rPr>
            </w:pPr>
            <w:r>
              <w:rPr>
                <w:b/>
                <w:noProof/>
              </w:rPr>
              <w:drawing>
                <wp:inline distT="0" distB="0" distL="0" distR="0" wp14:anchorId="42C0D13F" wp14:editId="7A282F1B">
                  <wp:extent cx="2882265" cy="1764030"/>
                  <wp:effectExtent l="0" t="0" r="0" b="0"/>
                  <wp:docPr id="8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4">
                            <a:extLst>
                              <a:ext uri="{BEBA8EAE-BF5A-486C-A8C5-ECC9F3942E4B}">
                                <a14:imgProps xmlns:a14="http://schemas.microsoft.com/office/drawing/2010/main">
                                  <a14:imgLayer r:embed="rId64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265" cy="1764030"/>
                          </a:xfrm>
                          <a:prstGeom prst="rect">
                            <a:avLst/>
                          </a:prstGeom>
                          <a:noFill/>
                          <a:ln>
                            <a:noFill/>
                          </a:ln>
                        </pic:spPr>
                      </pic:pic>
                    </a:graphicData>
                  </a:graphic>
                </wp:inline>
              </w:drawing>
            </w:r>
          </w:p>
          <w:p w14:paraId="59265681" w14:textId="77777777" w:rsidR="00012771" w:rsidRPr="000B1DDF" w:rsidRDefault="00012771" w:rsidP="00951FF0">
            <w:pPr>
              <w:keepNext/>
              <w:jc w:val="center"/>
              <w:rPr>
                <w:b/>
                <w:noProof/>
              </w:rPr>
            </w:pPr>
            <w:r w:rsidRPr="000B1DDF">
              <w:rPr>
                <w:b/>
              </w:rPr>
              <w:t xml:space="preserve">Fig </w:t>
            </w:r>
            <w:r w:rsidRPr="000B1DDF">
              <w:rPr>
                <w:b/>
              </w:rPr>
              <w:fldChar w:fldCharType="begin"/>
            </w:r>
            <w:r w:rsidRPr="000B1DDF">
              <w:rPr>
                <w:b/>
              </w:rPr>
              <w:instrText xml:space="preserve"> SEQ Fig \* ARABIC </w:instrText>
            </w:r>
            <w:r w:rsidRPr="000B1DDF">
              <w:rPr>
                <w:b/>
              </w:rPr>
              <w:fldChar w:fldCharType="separate"/>
            </w:r>
            <w:r>
              <w:rPr>
                <w:b/>
                <w:noProof/>
              </w:rPr>
              <w:t>131</w:t>
            </w:r>
            <w:r w:rsidRPr="000B1DDF">
              <w:rPr>
                <w:b/>
              </w:rPr>
              <w:fldChar w:fldCharType="end"/>
            </w:r>
            <w:r w:rsidRPr="000B1DDF">
              <w:rPr>
                <w:b/>
              </w:rPr>
              <w:t>: Heat Lamp Cure</w:t>
            </w:r>
          </w:p>
        </w:tc>
      </w:tr>
    </w:tbl>
    <w:p w14:paraId="36D05E32" w14:textId="77777777" w:rsidR="00012771" w:rsidRDefault="00012771" w:rsidP="00012771">
      <w:pPr>
        <w:spacing w:after="0"/>
        <w:rPr>
          <w:b/>
          <w:kern w:val="28"/>
          <w:sz w:val="28"/>
        </w:rPr>
      </w:pPr>
      <w:r>
        <w:br w:type="page"/>
      </w:r>
    </w:p>
    <w:p w14:paraId="72BA7FA6" w14:textId="77777777" w:rsidR="00012771" w:rsidRDefault="00012771" w:rsidP="00012771">
      <w:pPr>
        <w:pStyle w:val="Heading1"/>
      </w:pPr>
      <w:bookmarkStart w:id="34" w:name="_Toc196293130"/>
      <w:r>
        <w:lastRenderedPageBreak/>
        <w:t xml:space="preserve">Assembling Magnets </w:t>
      </w:r>
      <w:proofErr w:type="gramStart"/>
      <w:r>
        <w:t>To</w:t>
      </w:r>
      <w:proofErr w:type="gramEnd"/>
      <w:r>
        <w:t xml:space="preserve"> Bottom Mass</w:t>
      </w:r>
      <w:bookmarkEnd w:id="34"/>
    </w:p>
    <w:p w14:paraId="77BFFB30" w14:textId="77777777" w:rsidR="00012771" w:rsidRDefault="00012771" w:rsidP="00012771">
      <w:pPr>
        <w:pStyle w:val="Heading2"/>
      </w:pPr>
      <w:r>
        <w:t>Documents</w:t>
      </w:r>
    </w:p>
    <w:p w14:paraId="1B145242" w14:textId="77777777" w:rsidR="00012771" w:rsidRDefault="00012771" w:rsidP="00012771">
      <w:hyperlink r:id="rId646" w:history="1">
        <w:r w:rsidRPr="0095686A">
          <w:rPr>
            <w:rStyle w:val="Hyperlink"/>
            <w:bdr w:val="none" w:sz="0" w:space="0" w:color="auto"/>
          </w:rPr>
          <w:t>E990196</w:t>
        </w:r>
      </w:hyperlink>
      <w:r>
        <w:tab/>
        <w:t>Magnet / Standoff Assembly Preparation</w:t>
      </w:r>
    </w:p>
    <w:p w14:paraId="75A45E27" w14:textId="77777777" w:rsidR="00012771" w:rsidRDefault="00012771" w:rsidP="00012771">
      <w:pPr>
        <w:pStyle w:val="Heading2"/>
      </w:pPr>
      <w:r>
        <w:t>Materials</w:t>
      </w:r>
    </w:p>
    <w:tbl>
      <w:tblPr>
        <w:tblW w:w="9576" w:type="dxa"/>
        <w:tblLayout w:type="fixed"/>
        <w:tblLook w:val="04A0" w:firstRow="1" w:lastRow="0" w:firstColumn="1" w:lastColumn="0" w:noHBand="0" w:noVBand="1"/>
      </w:tblPr>
      <w:tblGrid>
        <w:gridCol w:w="558"/>
        <w:gridCol w:w="630"/>
        <w:gridCol w:w="1350"/>
        <w:gridCol w:w="7038"/>
      </w:tblGrid>
      <w:tr w:rsidR="00012771" w:rsidRPr="00590666" w14:paraId="3D5FDD83" w14:textId="77777777" w:rsidTr="00951FF0">
        <w:tc>
          <w:tcPr>
            <w:tcW w:w="558" w:type="dxa"/>
            <w:shd w:val="clear" w:color="auto" w:fill="auto"/>
          </w:tcPr>
          <w:p w14:paraId="3DBCF681" w14:textId="77777777" w:rsidR="00012771" w:rsidRPr="00590666" w:rsidRDefault="00012771" w:rsidP="00951FF0">
            <w:pPr>
              <w:spacing w:after="0"/>
              <w:jc w:val="center"/>
              <w:rPr>
                <w:rFonts w:eastAsia="MS Mincho"/>
                <w:b/>
              </w:rPr>
            </w:pPr>
            <w:proofErr w:type="spellStart"/>
            <w:r w:rsidRPr="00590666">
              <w:rPr>
                <w:rFonts w:eastAsia="MS Mincho"/>
                <w:b/>
              </w:rPr>
              <w:t>Qty</w:t>
            </w:r>
            <w:proofErr w:type="spellEnd"/>
          </w:p>
        </w:tc>
        <w:tc>
          <w:tcPr>
            <w:tcW w:w="630" w:type="dxa"/>
            <w:shd w:val="clear" w:color="auto" w:fill="auto"/>
          </w:tcPr>
          <w:p w14:paraId="154981C4" w14:textId="77777777" w:rsidR="00012771" w:rsidRPr="00590666" w:rsidRDefault="00012771" w:rsidP="00951FF0">
            <w:pPr>
              <w:spacing w:after="0"/>
              <w:jc w:val="center"/>
              <w:rPr>
                <w:rFonts w:eastAsia="MS Mincho"/>
                <w:b/>
              </w:rPr>
            </w:pPr>
            <w:r w:rsidRPr="00590666">
              <w:rPr>
                <w:rFonts w:eastAsia="MS Mincho"/>
                <w:b/>
              </w:rPr>
              <w:t>U</w:t>
            </w:r>
          </w:p>
        </w:tc>
        <w:tc>
          <w:tcPr>
            <w:tcW w:w="1350" w:type="dxa"/>
            <w:shd w:val="clear" w:color="auto" w:fill="auto"/>
          </w:tcPr>
          <w:p w14:paraId="4003F9F2" w14:textId="77777777" w:rsidR="00012771" w:rsidRPr="00590666" w:rsidRDefault="00012771" w:rsidP="00951FF0">
            <w:pPr>
              <w:spacing w:after="0"/>
              <w:rPr>
                <w:rFonts w:eastAsia="MS Mincho"/>
                <w:b/>
              </w:rPr>
            </w:pPr>
            <w:r w:rsidRPr="00590666">
              <w:rPr>
                <w:rFonts w:eastAsia="MS Mincho"/>
                <w:b/>
              </w:rPr>
              <w:t>ID</w:t>
            </w:r>
          </w:p>
        </w:tc>
        <w:tc>
          <w:tcPr>
            <w:tcW w:w="7038" w:type="dxa"/>
            <w:shd w:val="clear" w:color="auto" w:fill="auto"/>
          </w:tcPr>
          <w:p w14:paraId="7398862A" w14:textId="77777777" w:rsidR="00012771" w:rsidRPr="00590666" w:rsidRDefault="00012771" w:rsidP="00951FF0">
            <w:pPr>
              <w:spacing w:after="0"/>
              <w:rPr>
                <w:rFonts w:eastAsia="MS Mincho"/>
                <w:b/>
              </w:rPr>
            </w:pPr>
            <w:r w:rsidRPr="00590666">
              <w:rPr>
                <w:rFonts w:eastAsia="MS Mincho"/>
                <w:b/>
              </w:rPr>
              <w:t>Desc</w:t>
            </w:r>
            <w:r>
              <w:rPr>
                <w:rFonts w:eastAsia="MS Mincho"/>
                <w:b/>
              </w:rPr>
              <w:t>ription</w:t>
            </w:r>
          </w:p>
        </w:tc>
      </w:tr>
      <w:tr w:rsidR="00012771" w:rsidRPr="00DE0B5C" w14:paraId="319D1325" w14:textId="77777777" w:rsidTr="00951FF0">
        <w:tc>
          <w:tcPr>
            <w:tcW w:w="558" w:type="dxa"/>
            <w:shd w:val="clear" w:color="auto" w:fill="auto"/>
          </w:tcPr>
          <w:p w14:paraId="21C1C5C8"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21CD3F4F"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5A026F46" w14:textId="77777777" w:rsidR="00012771" w:rsidRPr="001E4E76" w:rsidRDefault="00012771" w:rsidP="00951FF0">
            <w:pPr>
              <w:spacing w:after="0"/>
              <w:rPr>
                <w:rFonts w:eastAsia="MS Mincho"/>
              </w:rPr>
            </w:pPr>
            <w:hyperlink r:id="rId647" w:history="1">
              <w:r w:rsidRPr="00824ABB">
                <w:rPr>
                  <w:rStyle w:val="Hyperlink"/>
                  <w:rFonts w:eastAsia="MS Mincho"/>
                  <w:bdr w:val="none" w:sz="0" w:space="0" w:color="auto"/>
                </w:rPr>
                <w:t>D0901460</w:t>
              </w:r>
            </w:hyperlink>
          </w:p>
        </w:tc>
        <w:tc>
          <w:tcPr>
            <w:tcW w:w="7038" w:type="dxa"/>
            <w:shd w:val="clear" w:color="auto" w:fill="auto"/>
          </w:tcPr>
          <w:p w14:paraId="2A73A566" w14:textId="77777777" w:rsidR="00012771" w:rsidRPr="009D3923" w:rsidRDefault="00012771" w:rsidP="00951FF0">
            <w:pPr>
              <w:keepLines/>
              <w:spacing w:after="0"/>
              <w:rPr>
                <w:rFonts w:eastAsia="MS Mincho"/>
                <w:b/>
              </w:rPr>
            </w:pPr>
            <w:r w:rsidRPr="009D3923">
              <w:rPr>
                <w:rFonts w:eastAsia="MS Mincho"/>
                <w:b/>
              </w:rPr>
              <w:t>HLTS Magnet Placement Fixture, Bottom Mass</w:t>
            </w:r>
          </w:p>
        </w:tc>
      </w:tr>
      <w:tr w:rsidR="00012771" w:rsidRPr="00DE0B5C" w14:paraId="6B5158D5" w14:textId="77777777" w:rsidTr="00951FF0">
        <w:tc>
          <w:tcPr>
            <w:tcW w:w="558" w:type="dxa"/>
            <w:shd w:val="clear" w:color="auto" w:fill="auto"/>
          </w:tcPr>
          <w:p w14:paraId="71F44B27" w14:textId="77777777" w:rsidR="00012771" w:rsidRDefault="00012771" w:rsidP="00951FF0">
            <w:pPr>
              <w:spacing w:after="0"/>
              <w:jc w:val="center"/>
              <w:rPr>
                <w:rFonts w:eastAsia="MS Mincho"/>
              </w:rPr>
            </w:pPr>
            <w:r>
              <w:rPr>
                <w:rFonts w:eastAsia="MS Mincho"/>
              </w:rPr>
              <w:t>4</w:t>
            </w:r>
          </w:p>
        </w:tc>
        <w:tc>
          <w:tcPr>
            <w:tcW w:w="630" w:type="dxa"/>
            <w:shd w:val="clear" w:color="auto" w:fill="auto"/>
          </w:tcPr>
          <w:p w14:paraId="43F419C5"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068D6520" w14:textId="77777777" w:rsidR="00012771" w:rsidRDefault="00012771" w:rsidP="00951FF0">
            <w:pPr>
              <w:spacing w:after="0"/>
            </w:pPr>
            <w:hyperlink r:id="rId648" w:history="1">
              <w:r w:rsidRPr="00804C0F">
                <w:rPr>
                  <w:rStyle w:val="Hyperlink"/>
                </w:rPr>
                <w:t>D980184</w:t>
              </w:r>
            </w:hyperlink>
          </w:p>
        </w:tc>
        <w:tc>
          <w:tcPr>
            <w:tcW w:w="7038" w:type="dxa"/>
            <w:shd w:val="clear" w:color="auto" w:fill="auto"/>
          </w:tcPr>
          <w:p w14:paraId="796D25D5" w14:textId="77777777" w:rsidR="00012771" w:rsidRDefault="00012771" w:rsidP="00951FF0">
            <w:pPr>
              <w:keepLines/>
              <w:spacing w:after="0"/>
              <w:ind w:left="162"/>
            </w:pPr>
            <w:r>
              <w:t>LOS Clamps</w:t>
            </w:r>
          </w:p>
        </w:tc>
      </w:tr>
      <w:tr w:rsidR="00012771" w:rsidRPr="00DE0B5C" w14:paraId="1FE62D33" w14:textId="77777777" w:rsidTr="00951FF0">
        <w:tc>
          <w:tcPr>
            <w:tcW w:w="558" w:type="dxa"/>
            <w:shd w:val="clear" w:color="auto" w:fill="auto"/>
          </w:tcPr>
          <w:p w14:paraId="2AC9D858" w14:textId="77777777" w:rsidR="00012771" w:rsidRDefault="00012771" w:rsidP="00951FF0">
            <w:pPr>
              <w:spacing w:after="0"/>
              <w:jc w:val="center"/>
              <w:rPr>
                <w:rFonts w:eastAsia="MS Mincho"/>
              </w:rPr>
            </w:pPr>
            <w:r>
              <w:rPr>
                <w:rFonts w:eastAsia="MS Mincho"/>
              </w:rPr>
              <w:t>4</w:t>
            </w:r>
          </w:p>
        </w:tc>
        <w:tc>
          <w:tcPr>
            <w:tcW w:w="630" w:type="dxa"/>
            <w:shd w:val="clear" w:color="auto" w:fill="auto"/>
          </w:tcPr>
          <w:p w14:paraId="1C7D7047"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13491223" w14:textId="77777777" w:rsidR="00012771" w:rsidRDefault="00012771" w:rsidP="00951FF0">
            <w:pPr>
              <w:spacing w:after="0"/>
            </w:pPr>
            <w:r>
              <w:t>NA</w:t>
            </w:r>
          </w:p>
        </w:tc>
        <w:tc>
          <w:tcPr>
            <w:tcW w:w="7038" w:type="dxa"/>
            <w:shd w:val="clear" w:color="auto" w:fill="auto"/>
          </w:tcPr>
          <w:p w14:paraId="754980FC" w14:textId="77777777" w:rsidR="00012771" w:rsidRDefault="00012771" w:rsidP="00951FF0">
            <w:pPr>
              <w:keepLines/>
              <w:spacing w:after="0"/>
              <w:ind w:left="162"/>
            </w:pPr>
            <w:r>
              <w:t xml:space="preserve">Socket Head Cap Screw ¼-20 x 1.5” </w:t>
            </w:r>
            <w:proofErr w:type="spellStart"/>
            <w:r w:rsidRPr="00301EF4">
              <w:rPr>
                <w:color w:val="FF0000"/>
              </w:rPr>
              <w:t>AgPlated</w:t>
            </w:r>
            <w:proofErr w:type="spellEnd"/>
          </w:p>
        </w:tc>
      </w:tr>
      <w:tr w:rsidR="00012771" w:rsidRPr="00DE0B5C" w14:paraId="2B8D02EB" w14:textId="77777777" w:rsidTr="00951FF0">
        <w:tc>
          <w:tcPr>
            <w:tcW w:w="558" w:type="dxa"/>
            <w:shd w:val="clear" w:color="auto" w:fill="auto"/>
          </w:tcPr>
          <w:p w14:paraId="5C60B559"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0519FD8A"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51204151" w14:textId="77777777" w:rsidR="00012771" w:rsidRDefault="00012771" w:rsidP="00951FF0">
            <w:pPr>
              <w:spacing w:after="0"/>
            </w:pPr>
            <w:hyperlink r:id="rId649" w:history="1">
              <w:r w:rsidRPr="00056296">
                <w:rPr>
                  <w:rStyle w:val="Hyperlink"/>
                  <w:bdr w:val="none" w:sz="0" w:space="0" w:color="auto"/>
                </w:rPr>
                <w:t>D070338</w:t>
              </w:r>
            </w:hyperlink>
          </w:p>
        </w:tc>
        <w:tc>
          <w:tcPr>
            <w:tcW w:w="7038" w:type="dxa"/>
            <w:shd w:val="clear" w:color="auto" w:fill="auto"/>
          </w:tcPr>
          <w:p w14:paraId="5D76A461" w14:textId="77777777" w:rsidR="00012771" w:rsidRDefault="00012771" w:rsidP="00951FF0">
            <w:pPr>
              <w:keepLines/>
              <w:spacing w:after="0"/>
              <w:rPr>
                <w:rFonts w:eastAsia="MS Mincho"/>
              </w:rPr>
            </w:pPr>
            <w:r>
              <w:rPr>
                <w:rFonts w:eastAsia="MS Mincho"/>
              </w:rPr>
              <w:t>HLTS Bottom Mass</w:t>
            </w:r>
          </w:p>
        </w:tc>
      </w:tr>
      <w:tr w:rsidR="00012771" w:rsidRPr="00DE0B5C" w14:paraId="6704ADD0" w14:textId="77777777" w:rsidTr="00951FF0">
        <w:tc>
          <w:tcPr>
            <w:tcW w:w="558" w:type="dxa"/>
            <w:shd w:val="clear" w:color="auto" w:fill="auto"/>
          </w:tcPr>
          <w:p w14:paraId="5BB5B781"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654DAA4D"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6F8B2F06" w14:textId="77777777" w:rsidR="00012771" w:rsidRDefault="00012771" w:rsidP="00951FF0">
            <w:pPr>
              <w:spacing w:after="0"/>
            </w:pPr>
            <w:r>
              <w:t>Various</w:t>
            </w:r>
          </w:p>
        </w:tc>
        <w:tc>
          <w:tcPr>
            <w:tcW w:w="7038" w:type="dxa"/>
            <w:shd w:val="clear" w:color="auto" w:fill="auto"/>
          </w:tcPr>
          <w:p w14:paraId="4997FE54" w14:textId="77777777" w:rsidR="00012771" w:rsidRDefault="00012771" w:rsidP="00951FF0">
            <w:pPr>
              <w:keepLines/>
              <w:spacing w:after="0"/>
              <w:rPr>
                <w:rFonts w:eastAsia="MS Mincho"/>
              </w:rPr>
            </w:pPr>
            <w:r>
              <w:rPr>
                <w:rFonts w:eastAsia="MS Mincho"/>
              </w:rPr>
              <w:t>HLTS Optic</w:t>
            </w:r>
          </w:p>
        </w:tc>
      </w:tr>
      <w:tr w:rsidR="00012771" w:rsidRPr="00DE0B5C" w14:paraId="01F3CFEC" w14:textId="77777777" w:rsidTr="00951FF0">
        <w:tc>
          <w:tcPr>
            <w:tcW w:w="558" w:type="dxa"/>
            <w:shd w:val="clear" w:color="auto" w:fill="auto"/>
          </w:tcPr>
          <w:p w14:paraId="398CE179" w14:textId="77777777" w:rsidR="00012771" w:rsidRDefault="00012771" w:rsidP="00951FF0">
            <w:pPr>
              <w:spacing w:after="0"/>
              <w:jc w:val="center"/>
              <w:rPr>
                <w:rFonts w:eastAsia="MS Mincho"/>
              </w:rPr>
            </w:pPr>
            <w:r>
              <w:rPr>
                <w:rFonts w:eastAsia="MS Mincho"/>
              </w:rPr>
              <w:t>4</w:t>
            </w:r>
          </w:p>
        </w:tc>
        <w:tc>
          <w:tcPr>
            <w:tcW w:w="630" w:type="dxa"/>
            <w:shd w:val="clear" w:color="auto" w:fill="auto"/>
          </w:tcPr>
          <w:p w14:paraId="6CB2C1C9"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20C12C44" w14:textId="77777777" w:rsidR="00012771" w:rsidRDefault="00012771" w:rsidP="00951FF0">
            <w:pPr>
              <w:spacing w:after="0"/>
            </w:pPr>
            <w:hyperlink r:id="rId650" w:history="1">
              <w:r w:rsidRPr="00533BF1">
                <w:rPr>
                  <w:rStyle w:val="Hyperlink"/>
                  <w:bdr w:val="none" w:sz="0" w:space="0" w:color="auto"/>
                </w:rPr>
                <w:t>D0902432</w:t>
              </w:r>
            </w:hyperlink>
          </w:p>
        </w:tc>
        <w:tc>
          <w:tcPr>
            <w:tcW w:w="7038" w:type="dxa"/>
            <w:shd w:val="clear" w:color="auto" w:fill="auto"/>
          </w:tcPr>
          <w:p w14:paraId="2DCBE3ED" w14:textId="77777777" w:rsidR="00012771" w:rsidRDefault="00012771" w:rsidP="00951FF0">
            <w:pPr>
              <w:keepLines/>
              <w:spacing w:after="0"/>
              <w:rPr>
                <w:rFonts w:eastAsia="MS Mincho"/>
              </w:rPr>
            </w:pPr>
            <w:r>
              <w:rPr>
                <w:rFonts w:eastAsia="MS Mincho"/>
              </w:rPr>
              <w:t>Magnet/Standoff Assemblies, 2 N and 2 S configurations</w:t>
            </w:r>
          </w:p>
        </w:tc>
      </w:tr>
      <w:tr w:rsidR="00012771" w:rsidRPr="00DE0B5C" w14:paraId="2AA85C24" w14:textId="77777777" w:rsidTr="00951FF0">
        <w:tc>
          <w:tcPr>
            <w:tcW w:w="558" w:type="dxa"/>
            <w:shd w:val="clear" w:color="auto" w:fill="auto"/>
          </w:tcPr>
          <w:p w14:paraId="017C3587"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151E36A4"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4322FDB3" w14:textId="77777777" w:rsidR="00012771" w:rsidRDefault="00012771" w:rsidP="00951FF0">
            <w:pPr>
              <w:spacing w:after="0"/>
            </w:pPr>
            <w:r>
              <w:t>NA</w:t>
            </w:r>
          </w:p>
        </w:tc>
        <w:tc>
          <w:tcPr>
            <w:tcW w:w="7038" w:type="dxa"/>
            <w:shd w:val="clear" w:color="auto" w:fill="auto"/>
          </w:tcPr>
          <w:p w14:paraId="306B97B9" w14:textId="77777777" w:rsidR="00012771" w:rsidRDefault="00012771" w:rsidP="00951FF0">
            <w:pPr>
              <w:keepLines/>
              <w:spacing w:after="0"/>
              <w:rPr>
                <w:rFonts w:eastAsia="MS Mincho"/>
              </w:rPr>
            </w:pPr>
            <w:r>
              <w:rPr>
                <w:rFonts w:eastAsia="MS Mincho"/>
              </w:rPr>
              <w:t>Machinist Square, approx. 6” in length</w:t>
            </w:r>
          </w:p>
        </w:tc>
      </w:tr>
      <w:tr w:rsidR="00012771" w:rsidRPr="00DE0B5C" w14:paraId="4CCA2F79" w14:textId="77777777" w:rsidTr="00951FF0">
        <w:tc>
          <w:tcPr>
            <w:tcW w:w="558" w:type="dxa"/>
            <w:shd w:val="clear" w:color="auto" w:fill="auto"/>
          </w:tcPr>
          <w:p w14:paraId="17E392F1"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1088F46E"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7115E15F" w14:textId="77777777" w:rsidR="00012771" w:rsidRPr="00843041" w:rsidRDefault="00012771" w:rsidP="00951FF0">
            <w:pPr>
              <w:spacing w:after="0"/>
            </w:pPr>
            <w:r>
              <w:t>NA</w:t>
            </w:r>
          </w:p>
        </w:tc>
        <w:tc>
          <w:tcPr>
            <w:tcW w:w="7038" w:type="dxa"/>
            <w:shd w:val="clear" w:color="auto" w:fill="auto"/>
          </w:tcPr>
          <w:p w14:paraId="6F73E94D" w14:textId="77777777" w:rsidR="00012771" w:rsidRDefault="00012771" w:rsidP="00951FF0">
            <w:pPr>
              <w:keepLines/>
              <w:spacing w:after="0"/>
              <w:rPr>
                <w:rFonts w:eastAsia="MS Mincho"/>
              </w:rPr>
            </w:pPr>
            <w:r>
              <w:rPr>
                <w:rFonts w:eastAsia="MS Mincho"/>
              </w:rPr>
              <w:t xml:space="preserve">Depth Gage; either </w:t>
            </w:r>
            <w:proofErr w:type="spellStart"/>
            <w:r>
              <w:rPr>
                <w:rFonts w:eastAsia="MS Mincho"/>
              </w:rPr>
              <w:t>Vernier</w:t>
            </w:r>
            <w:proofErr w:type="spellEnd"/>
            <w:r>
              <w:rPr>
                <w:rFonts w:eastAsia="MS Mincho"/>
              </w:rPr>
              <w:t xml:space="preserve"> Calipers or Spring-Type Needle Gage</w:t>
            </w:r>
          </w:p>
        </w:tc>
      </w:tr>
      <w:tr w:rsidR="00012771" w:rsidRPr="00DE0B5C" w14:paraId="14FE90AA" w14:textId="77777777" w:rsidTr="00951FF0">
        <w:tc>
          <w:tcPr>
            <w:tcW w:w="558" w:type="dxa"/>
            <w:shd w:val="clear" w:color="auto" w:fill="auto"/>
          </w:tcPr>
          <w:p w14:paraId="038C2295"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321757A4"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4489FA2E" w14:textId="77777777" w:rsidR="00012771" w:rsidRPr="00843041" w:rsidRDefault="00012771" w:rsidP="00951FF0">
            <w:pPr>
              <w:spacing w:after="0"/>
            </w:pPr>
            <w:r w:rsidRPr="00843041">
              <w:t>EP30-2</w:t>
            </w:r>
          </w:p>
        </w:tc>
        <w:tc>
          <w:tcPr>
            <w:tcW w:w="7038" w:type="dxa"/>
            <w:shd w:val="clear" w:color="auto" w:fill="auto"/>
          </w:tcPr>
          <w:p w14:paraId="7C4F9B1D" w14:textId="77777777" w:rsidR="00012771" w:rsidRDefault="00012771" w:rsidP="00951FF0">
            <w:pPr>
              <w:keepLines/>
              <w:spacing w:after="0"/>
              <w:rPr>
                <w:rFonts w:eastAsia="MS Mincho"/>
              </w:rPr>
            </w:pPr>
            <w:r>
              <w:rPr>
                <w:rFonts w:eastAsia="MS Mincho"/>
              </w:rPr>
              <w:t xml:space="preserve">Epoxy, Double Barrel Cartridge with Mix Tube, </w:t>
            </w:r>
            <w:proofErr w:type="spellStart"/>
            <w:r>
              <w:rPr>
                <w:rFonts w:eastAsia="MS Mincho"/>
              </w:rPr>
              <w:t>MasterBond</w:t>
            </w:r>
            <w:proofErr w:type="spellEnd"/>
          </w:p>
        </w:tc>
      </w:tr>
      <w:tr w:rsidR="00012771" w:rsidRPr="00DE0B5C" w14:paraId="3B5D4309" w14:textId="77777777" w:rsidTr="00951FF0">
        <w:tc>
          <w:tcPr>
            <w:tcW w:w="558" w:type="dxa"/>
            <w:shd w:val="clear" w:color="auto" w:fill="auto"/>
          </w:tcPr>
          <w:p w14:paraId="0500773E"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7DEB42D0"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456F15BB" w14:textId="77777777" w:rsidR="00012771" w:rsidRPr="00843041" w:rsidRDefault="00012771" w:rsidP="00951FF0">
            <w:pPr>
              <w:spacing w:after="0"/>
            </w:pPr>
            <w:r w:rsidRPr="00843041">
              <w:t>TBD</w:t>
            </w:r>
          </w:p>
        </w:tc>
        <w:tc>
          <w:tcPr>
            <w:tcW w:w="7038" w:type="dxa"/>
            <w:shd w:val="clear" w:color="auto" w:fill="auto"/>
          </w:tcPr>
          <w:p w14:paraId="51A17DA0" w14:textId="77777777" w:rsidR="00012771" w:rsidRDefault="00012771" w:rsidP="00951FF0">
            <w:pPr>
              <w:keepLines/>
              <w:spacing w:after="0"/>
              <w:rPr>
                <w:rFonts w:eastAsia="MS Mincho"/>
              </w:rPr>
            </w:pPr>
            <w:r>
              <w:rPr>
                <w:rFonts w:eastAsia="MS Mincho"/>
              </w:rPr>
              <w:t xml:space="preserve">Gun Applicator, </w:t>
            </w:r>
            <w:proofErr w:type="spellStart"/>
            <w:r>
              <w:rPr>
                <w:rFonts w:eastAsia="MS Mincho"/>
              </w:rPr>
              <w:t>MasterBond</w:t>
            </w:r>
            <w:proofErr w:type="spellEnd"/>
          </w:p>
        </w:tc>
      </w:tr>
      <w:tr w:rsidR="00012771" w:rsidRPr="00DE0B5C" w14:paraId="5AB2D4F7" w14:textId="77777777" w:rsidTr="00951FF0">
        <w:tc>
          <w:tcPr>
            <w:tcW w:w="558" w:type="dxa"/>
            <w:shd w:val="clear" w:color="auto" w:fill="auto"/>
          </w:tcPr>
          <w:p w14:paraId="03E176EE"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7B9C46F3"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355AC4D9" w14:textId="77777777" w:rsidR="00012771" w:rsidRDefault="00012771" w:rsidP="00951FF0">
            <w:pPr>
              <w:spacing w:after="0"/>
              <w:rPr>
                <w:rFonts w:eastAsia="MS Mincho"/>
              </w:rPr>
            </w:pPr>
            <w:r>
              <w:rPr>
                <w:rFonts w:eastAsia="MS Mincho"/>
              </w:rPr>
              <w:t>NA</w:t>
            </w:r>
          </w:p>
        </w:tc>
        <w:tc>
          <w:tcPr>
            <w:tcW w:w="7038" w:type="dxa"/>
            <w:shd w:val="clear" w:color="auto" w:fill="auto"/>
          </w:tcPr>
          <w:p w14:paraId="763E9A50" w14:textId="77777777" w:rsidR="00012771" w:rsidRDefault="00012771" w:rsidP="00951FF0">
            <w:pPr>
              <w:keepLines/>
              <w:spacing w:after="0"/>
              <w:rPr>
                <w:rFonts w:eastAsia="MS Mincho"/>
              </w:rPr>
            </w:pPr>
            <w:r>
              <w:rPr>
                <w:rFonts w:eastAsia="MS Mincho"/>
              </w:rPr>
              <w:t>Tweezers</w:t>
            </w:r>
          </w:p>
        </w:tc>
      </w:tr>
      <w:tr w:rsidR="00012771" w:rsidRPr="00DE0B5C" w14:paraId="5CBBAACC" w14:textId="77777777" w:rsidTr="00951FF0">
        <w:tc>
          <w:tcPr>
            <w:tcW w:w="558" w:type="dxa"/>
            <w:shd w:val="clear" w:color="auto" w:fill="auto"/>
          </w:tcPr>
          <w:p w14:paraId="19A0E2C5"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4C286DA4" w14:textId="77777777" w:rsidR="00012771" w:rsidRDefault="00012771" w:rsidP="00951FF0">
            <w:pPr>
              <w:spacing w:after="0"/>
              <w:jc w:val="center"/>
              <w:rPr>
                <w:rFonts w:eastAsia="MS Mincho"/>
              </w:rPr>
            </w:pPr>
            <w:proofErr w:type="spellStart"/>
            <w:r>
              <w:rPr>
                <w:rFonts w:eastAsia="MS Mincho"/>
              </w:rPr>
              <w:t>Btl</w:t>
            </w:r>
            <w:proofErr w:type="spellEnd"/>
          </w:p>
        </w:tc>
        <w:tc>
          <w:tcPr>
            <w:tcW w:w="1350" w:type="dxa"/>
            <w:shd w:val="clear" w:color="auto" w:fill="auto"/>
          </w:tcPr>
          <w:p w14:paraId="460310C2" w14:textId="77777777" w:rsidR="00012771" w:rsidRPr="00843041" w:rsidRDefault="00012771" w:rsidP="00951FF0">
            <w:pPr>
              <w:spacing w:after="0"/>
            </w:pPr>
            <w:r w:rsidRPr="00843041">
              <w:t>NA</w:t>
            </w:r>
          </w:p>
        </w:tc>
        <w:tc>
          <w:tcPr>
            <w:tcW w:w="7038" w:type="dxa"/>
            <w:shd w:val="clear" w:color="auto" w:fill="auto"/>
          </w:tcPr>
          <w:p w14:paraId="7EA6B6B1" w14:textId="77777777" w:rsidR="00012771" w:rsidRDefault="00012771" w:rsidP="00951FF0">
            <w:pPr>
              <w:keepLines/>
              <w:spacing w:after="0"/>
              <w:rPr>
                <w:rFonts w:eastAsia="MS Mincho"/>
              </w:rPr>
            </w:pPr>
            <w:r>
              <w:rPr>
                <w:rFonts w:eastAsia="MS Mincho"/>
              </w:rPr>
              <w:t>Isopropanol</w:t>
            </w:r>
          </w:p>
        </w:tc>
      </w:tr>
      <w:tr w:rsidR="00012771" w:rsidRPr="00DE0B5C" w14:paraId="5CBEC7F0" w14:textId="77777777" w:rsidTr="00951FF0">
        <w:tc>
          <w:tcPr>
            <w:tcW w:w="558" w:type="dxa"/>
            <w:shd w:val="clear" w:color="auto" w:fill="auto"/>
          </w:tcPr>
          <w:p w14:paraId="26942FC0" w14:textId="77777777" w:rsidR="00012771" w:rsidRDefault="00012771" w:rsidP="00951FF0">
            <w:pPr>
              <w:spacing w:after="0"/>
              <w:jc w:val="center"/>
              <w:rPr>
                <w:rFonts w:eastAsia="MS Mincho"/>
              </w:rPr>
            </w:pPr>
            <w:r>
              <w:rPr>
                <w:rFonts w:eastAsia="MS Mincho"/>
              </w:rPr>
              <w:t>X</w:t>
            </w:r>
          </w:p>
        </w:tc>
        <w:tc>
          <w:tcPr>
            <w:tcW w:w="630" w:type="dxa"/>
            <w:shd w:val="clear" w:color="auto" w:fill="auto"/>
          </w:tcPr>
          <w:p w14:paraId="1DF891D9"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63FFF50A" w14:textId="77777777" w:rsidR="00012771" w:rsidRPr="00A8720F" w:rsidRDefault="00012771" w:rsidP="00951FF0">
            <w:pPr>
              <w:spacing w:after="0"/>
              <w:rPr>
                <w:rFonts w:eastAsia="MS Mincho"/>
              </w:rPr>
            </w:pPr>
            <w:r>
              <w:rPr>
                <w:rFonts w:eastAsia="MS Mincho"/>
              </w:rPr>
              <w:t>NA</w:t>
            </w:r>
          </w:p>
        </w:tc>
        <w:tc>
          <w:tcPr>
            <w:tcW w:w="7038" w:type="dxa"/>
            <w:shd w:val="clear" w:color="auto" w:fill="auto"/>
          </w:tcPr>
          <w:p w14:paraId="6D687E36" w14:textId="77777777" w:rsidR="00012771" w:rsidRDefault="00012771" w:rsidP="00951FF0">
            <w:pPr>
              <w:keepLines/>
              <w:spacing w:after="0"/>
              <w:rPr>
                <w:rFonts w:eastAsia="MS Mincho"/>
              </w:rPr>
            </w:pPr>
            <w:r>
              <w:rPr>
                <w:rFonts w:eastAsia="MS Mincho"/>
              </w:rPr>
              <w:t>Lint Free Wipes</w:t>
            </w:r>
          </w:p>
        </w:tc>
      </w:tr>
      <w:tr w:rsidR="00012771" w:rsidRPr="00DE0B5C" w14:paraId="6DAE0F1B" w14:textId="77777777" w:rsidTr="00951FF0">
        <w:tc>
          <w:tcPr>
            <w:tcW w:w="558" w:type="dxa"/>
            <w:shd w:val="clear" w:color="auto" w:fill="auto"/>
          </w:tcPr>
          <w:p w14:paraId="1E0938CD" w14:textId="77777777" w:rsidR="00012771" w:rsidRDefault="00012771" w:rsidP="00951FF0">
            <w:pPr>
              <w:spacing w:after="0"/>
              <w:jc w:val="center"/>
              <w:rPr>
                <w:rFonts w:eastAsia="MS Mincho"/>
              </w:rPr>
            </w:pPr>
            <w:r>
              <w:rPr>
                <w:rFonts w:eastAsia="MS Mincho"/>
              </w:rPr>
              <w:t>X</w:t>
            </w:r>
          </w:p>
        </w:tc>
        <w:tc>
          <w:tcPr>
            <w:tcW w:w="630" w:type="dxa"/>
            <w:shd w:val="clear" w:color="auto" w:fill="auto"/>
          </w:tcPr>
          <w:p w14:paraId="62D4D88D"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1A848F63" w14:textId="77777777" w:rsidR="00012771" w:rsidRPr="00843041" w:rsidRDefault="00012771" w:rsidP="00951FF0">
            <w:pPr>
              <w:spacing w:after="0"/>
            </w:pPr>
            <w:r w:rsidRPr="00843041">
              <w:t>TBD</w:t>
            </w:r>
          </w:p>
        </w:tc>
        <w:tc>
          <w:tcPr>
            <w:tcW w:w="7038" w:type="dxa"/>
            <w:shd w:val="clear" w:color="auto" w:fill="auto"/>
          </w:tcPr>
          <w:p w14:paraId="6A7D8D99" w14:textId="77777777" w:rsidR="00012771" w:rsidRDefault="00012771" w:rsidP="00951FF0">
            <w:pPr>
              <w:keepLines/>
              <w:spacing w:after="0"/>
              <w:rPr>
                <w:rFonts w:eastAsia="MS Mincho"/>
              </w:rPr>
            </w:pPr>
            <w:r>
              <w:rPr>
                <w:rFonts w:eastAsia="MS Mincho"/>
              </w:rPr>
              <w:t>Sewing Needle</w:t>
            </w:r>
          </w:p>
        </w:tc>
      </w:tr>
      <w:tr w:rsidR="00012771" w:rsidRPr="00DE0B5C" w14:paraId="5374E2A7" w14:textId="77777777" w:rsidTr="00951FF0">
        <w:tc>
          <w:tcPr>
            <w:tcW w:w="558" w:type="dxa"/>
            <w:shd w:val="clear" w:color="auto" w:fill="auto"/>
          </w:tcPr>
          <w:p w14:paraId="4986678F" w14:textId="77777777" w:rsidR="00012771" w:rsidRDefault="00012771" w:rsidP="00951FF0">
            <w:pPr>
              <w:spacing w:after="0"/>
              <w:jc w:val="center"/>
              <w:rPr>
                <w:rFonts w:eastAsia="MS Mincho"/>
              </w:rPr>
            </w:pPr>
            <w:r>
              <w:rPr>
                <w:rFonts w:eastAsia="MS Mincho"/>
              </w:rPr>
              <w:t>X</w:t>
            </w:r>
          </w:p>
        </w:tc>
        <w:tc>
          <w:tcPr>
            <w:tcW w:w="630" w:type="dxa"/>
            <w:shd w:val="clear" w:color="auto" w:fill="auto"/>
          </w:tcPr>
          <w:p w14:paraId="443FB03E"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5A590573" w14:textId="77777777" w:rsidR="00012771" w:rsidRPr="00843041" w:rsidRDefault="00012771" w:rsidP="00951FF0">
            <w:pPr>
              <w:spacing w:after="0"/>
            </w:pPr>
            <w:r w:rsidRPr="00843041">
              <w:t>TBD</w:t>
            </w:r>
          </w:p>
        </w:tc>
        <w:tc>
          <w:tcPr>
            <w:tcW w:w="7038" w:type="dxa"/>
            <w:shd w:val="clear" w:color="auto" w:fill="auto"/>
          </w:tcPr>
          <w:p w14:paraId="2432FF32" w14:textId="77777777" w:rsidR="00012771" w:rsidRDefault="00012771" w:rsidP="00951FF0">
            <w:pPr>
              <w:keepLines/>
              <w:spacing w:after="0"/>
              <w:rPr>
                <w:rFonts w:eastAsia="MS Mincho"/>
              </w:rPr>
            </w:pPr>
            <w:r>
              <w:rPr>
                <w:rFonts w:eastAsia="MS Mincho"/>
              </w:rPr>
              <w:t>Razor Blade</w:t>
            </w:r>
          </w:p>
        </w:tc>
      </w:tr>
      <w:tr w:rsidR="00012771" w:rsidRPr="00DE0B5C" w14:paraId="7AD82055" w14:textId="77777777" w:rsidTr="00951FF0">
        <w:tc>
          <w:tcPr>
            <w:tcW w:w="558" w:type="dxa"/>
            <w:shd w:val="clear" w:color="auto" w:fill="auto"/>
          </w:tcPr>
          <w:p w14:paraId="4627F111" w14:textId="77777777" w:rsidR="00012771" w:rsidRDefault="00012771" w:rsidP="00951FF0">
            <w:pPr>
              <w:spacing w:after="0"/>
              <w:jc w:val="center"/>
              <w:rPr>
                <w:rFonts w:eastAsia="MS Mincho"/>
              </w:rPr>
            </w:pPr>
            <w:r>
              <w:rPr>
                <w:rFonts w:eastAsia="MS Mincho"/>
              </w:rPr>
              <w:t>X</w:t>
            </w:r>
          </w:p>
        </w:tc>
        <w:tc>
          <w:tcPr>
            <w:tcW w:w="630" w:type="dxa"/>
            <w:shd w:val="clear" w:color="auto" w:fill="auto"/>
          </w:tcPr>
          <w:p w14:paraId="0557EF33" w14:textId="77777777" w:rsidR="00012771" w:rsidRDefault="00012771" w:rsidP="00951FF0">
            <w:pPr>
              <w:spacing w:after="0"/>
              <w:jc w:val="center"/>
              <w:rPr>
                <w:rFonts w:eastAsia="MS Mincho"/>
              </w:rPr>
            </w:pPr>
            <w:r>
              <w:rPr>
                <w:rFonts w:eastAsia="MS Mincho"/>
              </w:rPr>
              <w:t>Roll</w:t>
            </w:r>
          </w:p>
        </w:tc>
        <w:tc>
          <w:tcPr>
            <w:tcW w:w="1350" w:type="dxa"/>
            <w:shd w:val="clear" w:color="auto" w:fill="auto"/>
          </w:tcPr>
          <w:p w14:paraId="198018B9" w14:textId="77777777" w:rsidR="00012771" w:rsidRPr="00843041" w:rsidRDefault="00012771" w:rsidP="00951FF0">
            <w:pPr>
              <w:spacing w:after="0"/>
            </w:pPr>
            <w:r w:rsidRPr="00843041">
              <w:t>NA</w:t>
            </w:r>
          </w:p>
        </w:tc>
        <w:tc>
          <w:tcPr>
            <w:tcW w:w="7038" w:type="dxa"/>
            <w:shd w:val="clear" w:color="auto" w:fill="auto"/>
          </w:tcPr>
          <w:p w14:paraId="62413697" w14:textId="77777777" w:rsidR="00012771" w:rsidRDefault="00012771" w:rsidP="00951FF0">
            <w:pPr>
              <w:keepLines/>
              <w:spacing w:after="0"/>
              <w:rPr>
                <w:rFonts w:eastAsia="MS Mincho"/>
              </w:rPr>
            </w:pPr>
            <w:r>
              <w:rPr>
                <w:rFonts w:eastAsia="MS Mincho"/>
              </w:rPr>
              <w:t>UHV Aluminum Foil</w:t>
            </w:r>
          </w:p>
        </w:tc>
      </w:tr>
      <w:tr w:rsidR="00012771" w:rsidRPr="00DE0B5C" w14:paraId="1D483241" w14:textId="77777777" w:rsidTr="00951FF0">
        <w:tc>
          <w:tcPr>
            <w:tcW w:w="558" w:type="dxa"/>
            <w:shd w:val="clear" w:color="auto" w:fill="auto"/>
          </w:tcPr>
          <w:p w14:paraId="505D6925" w14:textId="77777777" w:rsidR="00012771" w:rsidRDefault="00012771" w:rsidP="00951FF0">
            <w:pPr>
              <w:spacing w:after="0"/>
              <w:jc w:val="center"/>
              <w:rPr>
                <w:rFonts w:eastAsia="MS Mincho"/>
              </w:rPr>
            </w:pPr>
            <w:r>
              <w:rPr>
                <w:rFonts w:eastAsia="MS Mincho"/>
              </w:rPr>
              <w:t>1</w:t>
            </w:r>
          </w:p>
        </w:tc>
        <w:tc>
          <w:tcPr>
            <w:tcW w:w="630" w:type="dxa"/>
            <w:shd w:val="clear" w:color="auto" w:fill="auto"/>
          </w:tcPr>
          <w:p w14:paraId="2A978B7B"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12CEBBC3" w14:textId="77777777" w:rsidR="00012771" w:rsidRPr="00843041" w:rsidRDefault="00012771" w:rsidP="00951FF0">
            <w:pPr>
              <w:spacing w:after="0"/>
            </w:pPr>
            <w:r w:rsidRPr="00843041">
              <w:t>NA</w:t>
            </w:r>
          </w:p>
        </w:tc>
        <w:tc>
          <w:tcPr>
            <w:tcW w:w="7038" w:type="dxa"/>
            <w:shd w:val="clear" w:color="auto" w:fill="auto"/>
          </w:tcPr>
          <w:p w14:paraId="2005E5A8" w14:textId="77777777" w:rsidR="00012771" w:rsidRDefault="00012771" w:rsidP="00951FF0">
            <w:pPr>
              <w:keepLines/>
              <w:spacing w:after="0"/>
              <w:rPr>
                <w:rFonts w:eastAsia="MS Mincho"/>
              </w:rPr>
            </w:pPr>
            <w:r>
              <w:rPr>
                <w:rFonts w:eastAsia="MS Mincho"/>
              </w:rPr>
              <w:t>Heat Lamp, 120w Bulb</w:t>
            </w:r>
          </w:p>
        </w:tc>
      </w:tr>
    </w:tbl>
    <w:p w14:paraId="75BCA161" w14:textId="77777777" w:rsidR="00012771" w:rsidRDefault="00012771" w:rsidP="00012771">
      <w:pPr>
        <w:pStyle w:val="Heading2"/>
      </w:pPr>
      <w:r>
        <w:t>Procedure</w:t>
      </w:r>
    </w:p>
    <w:p w14:paraId="6088082A" w14:textId="77777777" w:rsidR="00012771" w:rsidRDefault="00012771" w:rsidP="00012771">
      <w:pPr>
        <w:pStyle w:val="ListParagraph"/>
        <w:numPr>
          <w:ilvl w:val="0"/>
          <w:numId w:val="19"/>
        </w:numPr>
      </w:pPr>
      <w:r>
        <w:t>Glass Optics and Metal Masses will not be Air Baked.</w:t>
      </w:r>
    </w:p>
    <w:p w14:paraId="5DAE0BBF" w14:textId="77777777" w:rsidR="00012771" w:rsidRDefault="00012771" w:rsidP="00012771">
      <w:pPr>
        <w:pStyle w:val="BodyText"/>
        <w:numPr>
          <w:ilvl w:val="0"/>
          <w:numId w:val="19"/>
        </w:numPr>
      </w:pPr>
      <w:r>
        <w:t>Glue Magnets before gluing Prisms (primary and secondary).</w:t>
      </w:r>
    </w:p>
    <w:p w14:paraId="79058C14" w14:textId="77777777" w:rsidR="00012771" w:rsidRDefault="00012771" w:rsidP="00012771">
      <w:pPr>
        <w:pStyle w:val="ProcedureStep"/>
        <w:numPr>
          <w:ilvl w:val="0"/>
          <w:numId w:val="19"/>
        </w:numPr>
      </w:pPr>
      <w:r>
        <w:t>Ensure the Main Section of the Mass has been cleaned and baked before attaching the Magnet/Dumbbell assemblies.</w:t>
      </w:r>
    </w:p>
    <w:p w14:paraId="64DBD878" w14:textId="77777777" w:rsidR="00012771" w:rsidRPr="00E90000" w:rsidRDefault="00012771" w:rsidP="00012771">
      <w:pPr>
        <w:pStyle w:val="BodyText"/>
        <w:numPr>
          <w:ilvl w:val="0"/>
          <w:numId w:val="19"/>
        </w:numPr>
      </w:pPr>
      <w:r>
        <w:t xml:space="preserve">Thoroughly Class B </w:t>
      </w:r>
      <w:proofErr w:type="gramStart"/>
      <w:r>
        <w:t>clean</w:t>
      </w:r>
      <w:proofErr w:type="gramEnd"/>
      <w:r>
        <w:t xml:space="preserve"> all parts of the Magnet Placement Fixture.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012771" w14:paraId="524A6D1C" w14:textId="77777777" w:rsidTr="00951FF0">
        <w:tc>
          <w:tcPr>
            <w:tcW w:w="2507" w:type="pct"/>
            <w:vAlign w:val="center"/>
          </w:tcPr>
          <w:p w14:paraId="610C6183" w14:textId="77777777" w:rsidR="00012771" w:rsidRDefault="00012771" w:rsidP="00012771">
            <w:pPr>
              <w:pStyle w:val="ProcedureStep"/>
              <w:numPr>
                <w:ilvl w:val="0"/>
                <w:numId w:val="28"/>
              </w:numPr>
            </w:pPr>
            <w:r>
              <w:t xml:space="preserve">Prepare 2 “N” </w:t>
            </w:r>
            <w:r w:rsidRPr="00AD6336">
              <w:t>and</w:t>
            </w:r>
            <w:r>
              <w:t xml:space="preserve"> 2 “S” </w:t>
            </w:r>
            <w:hyperlink r:id="rId651" w:history="1">
              <w:r w:rsidRPr="00EA448F">
                <w:rPr>
                  <w:rStyle w:val="Hyperlink"/>
                  <w:bdr w:val="none" w:sz="0" w:space="0" w:color="auto"/>
                </w:rPr>
                <w:t>D0902432</w:t>
              </w:r>
            </w:hyperlink>
            <w:r>
              <w:t xml:space="preserve"> Magnet/Standoff assemblies per </w:t>
            </w:r>
            <w:hyperlink r:id="rId652" w:history="1">
              <w:r w:rsidRPr="00EA448F">
                <w:rPr>
                  <w:rStyle w:val="Hyperlink"/>
                  <w:bdr w:val="none" w:sz="0" w:space="0" w:color="auto"/>
                </w:rPr>
                <w:t>E990196</w:t>
              </w:r>
            </w:hyperlink>
            <w:r w:rsidRPr="00EA448F">
              <w:rPr>
                <w:rStyle w:val="Hyperlink"/>
                <w:bdr w:val="none" w:sz="0" w:space="0" w:color="auto"/>
              </w:rPr>
              <w:t xml:space="preserve"> </w:t>
            </w:r>
            <w:r>
              <w:t>Preparation procedure.</w:t>
            </w:r>
          </w:p>
        </w:tc>
        <w:tc>
          <w:tcPr>
            <w:tcW w:w="2493" w:type="pct"/>
            <w:vAlign w:val="center"/>
          </w:tcPr>
          <w:p w14:paraId="3305CA56" w14:textId="77777777" w:rsidR="00012771" w:rsidRDefault="00012771" w:rsidP="00951FF0">
            <w:pPr>
              <w:keepNext/>
              <w:jc w:val="center"/>
            </w:pPr>
            <w:r>
              <w:rPr>
                <w:noProof/>
              </w:rPr>
              <w:drawing>
                <wp:inline distT="0" distB="0" distL="0" distR="0" wp14:anchorId="72A41B1D" wp14:editId="1CB10E90">
                  <wp:extent cx="730250" cy="565150"/>
                  <wp:effectExtent l="0" t="0" r="635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653">
                            <a:extLst>
                              <a:ext uri="{BEBA8EAE-BF5A-486C-A8C5-ECC9F3942E4B}">
                                <a14:imgProps xmlns:a14="http://schemas.microsoft.com/office/drawing/2010/main">
                                  <a14:imgLayer r:embed="rId654">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30250" cy="5651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003026BA"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132</w:t>
            </w:r>
            <w:r>
              <w:rPr>
                <w:noProof/>
              </w:rPr>
              <w:fldChar w:fldCharType="end"/>
            </w:r>
            <w:r>
              <w:t>: D0902432 Magnet/Standoff Assembly</w:t>
            </w:r>
          </w:p>
        </w:tc>
      </w:tr>
      <w:tr w:rsidR="00012771" w14:paraId="018AC60D" w14:textId="77777777" w:rsidTr="00951FF0">
        <w:tc>
          <w:tcPr>
            <w:tcW w:w="2507" w:type="pct"/>
            <w:vAlign w:val="center"/>
          </w:tcPr>
          <w:p w14:paraId="0C48A637" w14:textId="77777777" w:rsidR="00012771" w:rsidRPr="00234704" w:rsidRDefault="00012771" w:rsidP="00951FF0">
            <w:pPr>
              <w:pStyle w:val="ProcedureStep"/>
              <w:numPr>
                <w:ilvl w:val="0"/>
                <w:numId w:val="0"/>
              </w:numPr>
              <w:ind w:left="360"/>
              <w:rPr>
                <w:b/>
              </w:rPr>
            </w:pPr>
            <w:r>
              <w:rPr>
                <w:b/>
              </w:rPr>
              <w:t>Place the Mass or Optic</w:t>
            </w:r>
          </w:p>
          <w:p w14:paraId="5A1D4214" w14:textId="77777777" w:rsidR="00012771" w:rsidRDefault="00012771" w:rsidP="00951FF0">
            <w:pPr>
              <w:pStyle w:val="ProcedureStep"/>
            </w:pPr>
            <w:r w:rsidRPr="009E17C4">
              <w:t>Mount</w:t>
            </w:r>
            <w:r>
              <w:t xml:space="preserve"> the Base Plate of the </w:t>
            </w:r>
            <w:hyperlink r:id="rId655" w:history="1">
              <w:r w:rsidRPr="00A930DC">
                <w:rPr>
                  <w:rStyle w:val="Hyperlink"/>
                  <w:bdr w:val="none" w:sz="0" w:space="0" w:color="auto"/>
                </w:rPr>
                <w:t>D0901460</w:t>
              </w:r>
            </w:hyperlink>
            <w:r>
              <w:t xml:space="preserve"> HLTS Magnet Placement Fixture on an Optics Table using the 4 </w:t>
            </w:r>
            <w:hyperlink r:id="rId656" w:history="1">
              <w:r w:rsidRPr="00A930DC">
                <w:rPr>
                  <w:rStyle w:val="Hyperlink"/>
                  <w:rFonts w:eastAsia="MS Mincho"/>
                </w:rPr>
                <w:t>D980184</w:t>
              </w:r>
            </w:hyperlink>
            <w:r w:rsidRPr="00A930DC">
              <w:rPr>
                <w:rStyle w:val="Hyperlink"/>
                <w:rFonts w:eastAsia="MS Mincho"/>
              </w:rPr>
              <w:t xml:space="preserve"> </w:t>
            </w:r>
            <w:r>
              <w:t>LOS Clamps.</w:t>
            </w:r>
          </w:p>
          <w:p w14:paraId="2F7CD8A7" w14:textId="77777777" w:rsidR="00012771" w:rsidRDefault="00012771" w:rsidP="00951FF0">
            <w:pPr>
              <w:pStyle w:val="ProcedureStep"/>
            </w:pPr>
            <w:r>
              <w:t>Place the Test Mass or Optic on the Base Plate.</w:t>
            </w:r>
            <w:r>
              <w:rPr>
                <w:noProof/>
              </w:rPr>
              <w:t xml:space="preserve"> </w:t>
            </w:r>
          </w:p>
          <w:p w14:paraId="63903AE9" w14:textId="77777777" w:rsidR="00012771" w:rsidRDefault="00012771" w:rsidP="00951FF0">
            <w:pPr>
              <w:pStyle w:val="ProcedureBullet"/>
              <w:numPr>
                <w:ilvl w:val="0"/>
                <w:numId w:val="0"/>
              </w:numPr>
              <w:ind w:left="360"/>
            </w:pPr>
            <w:r w:rsidRPr="00FA523C">
              <w:rPr>
                <w:color w:val="FF0000"/>
              </w:rPr>
              <w:t xml:space="preserve">The </w:t>
            </w:r>
            <w:r>
              <w:rPr>
                <w:color w:val="FF0000"/>
              </w:rPr>
              <w:t xml:space="preserve">Mass/Optic </w:t>
            </w:r>
            <w:r w:rsidRPr="00FA523C">
              <w:rPr>
                <w:color w:val="FF0000"/>
              </w:rPr>
              <w:t>Arrow must be facing downward</w:t>
            </w:r>
            <w:r w:rsidRPr="00D74756">
              <w:rPr>
                <w:color w:val="FF0000"/>
              </w:rPr>
              <w:t>s</w:t>
            </w:r>
            <w:r>
              <w:rPr>
                <w:color w:val="FF0000"/>
              </w:rPr>
              <w:t>.</w:t>
            </w:r>
          </w:p>
        </w:tc>
        <w:tc>
          <w:tcPr>
            <w:tcW w:w="2493" w:type="pct"/>
            <w:vAlign w:val="center"/>
          </w:tcPr>
          <w:p w14:paraId="2F30D7FC" w14:textId="77777777" w:rsidR="00012771" w:rsidRDefault="00012771" w:rsidP="00951FF0">
            <w:pPr>
              <w:keepNext/>
              <w:jc w:val="center"/>
            </w:pPr>
            <w:r>
              <w:rPr>
                <w:b/>
                <w:noProof/>
              </w:rPr>
              <mc:AlternateContent>
                <mc:Choice Requires="wps">
                  <w:drawing>
                    <wp:anchor distT="0" distB="0" distL="114300" distR="114300" simplePos="0" relativeHeight="253642752" behindDoc="0" locked="0" layoutInCell="1" allowOverlap="1" wp14:anchorId="4F887ADC" wp14:editId="41DE2DE0">
                      <wp:simplePos x="0" y="0"/>
                      <wp:positionH relativeFrom="column">
                        <wp:posOffset>2394585</wp:posOffset>
                      </wp:positionH>
                      <wp:positionV relativeFrom="paragraph">
                        <wp:posOffset>242570</wp:posOffset>
                      </wp:positionV>
                      <wp:extent cx="362585" cy="175895"/>
                      <wp:effectExtent l="431800" t="0" r="0" b="1905"/>
                      <wp:wrapNone/>
                      <wp:docPr id="977" name="Line Callout 1 (No Border) 977"/>
                      <wp:cNvGraphicFramePr/>
                      <a:graphic xmlns:a="http://schemas.openxmlformats.org/drawingml/2006/main">
                        <a:graphicData uri="http://schemas.microsoft.com/office/word/2010/wordprocessingShape">
                          <wps:wsp>
                            <wps:cNvSpPr/>
                            <wps:spPr>
                              <a:xfrm>
                                <a:off x="6376670" y="6259195"/>
                                <a:ext cx="362585" cy="175895"/>
                              </a:xfrm>
                              <a:prstGeom prst="callout1">
                                <a:avLst>
                                  <a:gd name="adj1" fmla="val 50006"/>
                                  <a:gd name="adj2" fmla="val -1322"/>
                                  <a:gd name="adj3" fmla="val 54456"/>
                                  <a:gd name="adj4" fmla="val -123261"/>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C948D83" w14:textId="77777777" w:rsidR="00012771" w:rsidRDefault="00012771" w:rsidP="00012771">
                                  <w:pPr>
                                    <w:rPr>
                                      <w:color w:val="000000" w:themeColor="text1"/>
                                    </w:rPr>
                                  </w:pPr>
                                  <w:r>
                                    <w:rPr>
                                      <w:color w:val="000000" w:themeColor="text1"/>
                                    </w:rPr>
                                    <w:t>Arrow</w:t>
                                  </w:r>
                                </w:p>
                                <w:p w14:paraId="4A05BA46"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77" o:spid="_x0000_s1329" type="#_x0000_t41" style="position:absolute;left:0;text-align:left;margin-left:188.55pt;margin-top:19.1pt;width:28.55pt;height:13.85pt;z-index:2536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" adj="-26624,11762,-286,10801" filled="f" strokecolor="#00e800">
                      <v:textbox inset="0,0,0,0">
                        <w:txbxContent>
                          <w:p w14:paraId="5C948D83" w14:textId="77777777" w:rsidR="00012771" w:rsidRDefault="00012771" w:rsidP="00012771">
                            <w:pPr>
                              <w:rPr>
                                <w:color w:val="000000" w:themeColor="text1"/>
                              </w:rPr>
                            </w:pPr>
                            <w:r>
                              <w:rPr>
                                <w:color w:val="000000" w:themeColor="text1"/>
                              </w:rPr>
                              <w:t>Arrow</w:t>
                            </w:r>
                          </w:p>
                          <w:p w14:paraId="4A05BA46" w14:textId="77777777" w:rsidR="00012771" w:rsidRPr="00A53E4A" w:rsidRDefault="00012771" w:rsidP="00012771">
                            <w:pPr>
                              <w:rPr>
                                <w:color w:val="000000" w:themeColor="text1"/>
                              </w:rPr>
                            </w:pPr>
                          </w:p>
                        </w:txbxContent>
                      </v:textbox>
                      <o:callout v:ext="edit" minusy="t"/>
                    </v:shape>
                  </w:pict>
                </mc:Fallback>
              </mc:AlternateContent>
            </w:r>
            <w:r>
              <w:rPr>
                <w:noProof/>
              </w:rPr>
              <w:drawing>
                <wp:inline distT="0" distB="0" distL="0" distR="0" wp14:anchorId="0392D00F" wp14:editId="32446F38">
                  <wp:extent cx="2694432" cy="1785493"/>
                  <wp:effectExtent l="0" t="0" r="0" b="0"/>
                  <wp:docPr id="44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7">
                            <a:extLst>
                              <a:ext uri="{BEBA8EAE-BF5A-486C-A8C5-ECC9F3942E4B}">
                                <a14:imgProps xmlns:a14="http://schemas.microsoft.com/office/drawing/2010/main">
                                  <a14:imgLayer r:embed="rId65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94432" cy="1785493"/>
                          </a:xfrm>
                          <a:prstGeom prst="rect">
                            <a:avLst/>
                          </a:prstGeom>
                          <a:noFill/>
                          <a:ln>
                            <a:noFill/>
                          </a:ln>
                        </pic:spPr>
                      </pic:pic>
                    </a:graphicData>
                  </a:graphic>
                </wp:inline>
              </w:drawing>
            </w:r>
          </w:p>
          <w:p w14:paraId="7FDAA221" w14:textId="77777777" w:rsidR="00012771" w:rsidRDefault="00012771" w:rsidP="00951FF0">
            <w:pPr>
              <w:pStyle w:val="Caption"/>
              <w:rPr>
                <w:noProof/>
              </w:rPr>
            </w:pPr>
            <w:r>
              <w:t xml:space="preserve">Fig </w:t>
            </w:r>
            <w:r>
              <w:fldChar w:fldCharType="begin"/>
            </w:r>
            <w:r>
              <w:instrText xml:space="preserve"> SEQ Fig \* ARABIC </w:instrText>
            </w:r>
            <w:r>
              <w:fldChar w:fldCharType="separate"/>
            </w:r>
            <w:r>
              <w:rPr>
                <w:noProof/>
              </w:rPr>
              <w:t>133</w:t>
            </w:r>
            <w:r>
              <w:rPr>
                <w:noProof/>
              </w:rPr>
              <w:fldChar w:fldCharType="end"/>
            </w:r>
            <w:r>
              <w:t>: Base Plate Mounted on Optics Table</w:t>
            </w:r>
          </w:p>
        </w:tc>
      </w:tr>
      <w:tr w:rsidR="00012771" w14:paraId="3111ACAE" w14:textId="77777777" w:rsidTr="00951FF0">
        <w:tc>
          <w:tcPr>
            <w:tcW w:w="2507" w:type="pct"/>
            <w:vAlign w:val="center"/>
          </w:tcPr>
          <w:p w14:paraId="43DC9027" w14:textId="77777777" w:rsidR="00012771" w:rsidRDefault="00012771" w:rsidP="00951FF0">
            <w:pPr>
              <w:pStyle w:val="ProcedureStep"/>
            </w:pPr>
            <w:r>
              <w:lastRenderedPageBreak/>
              <w:t>Place the Magnet Positioning Fixture (</w:t>
            </w:r>
            <w:r w:rsidRPr="001228F3">
              <w:rPr>
                <w:color w:val="FF0000"/>
              </w:rPr>
              <w:t>MPF</w:t>
            </w:r>
            <w:r>
              <w:t>) on top of the Mass / Optic.</w:t>
            </w:r>
          </w:p>
          <w:p w14:paraId="7F93012E" w14:textId="77777777" w:rsidR="00012771" w:rsidRPr="00423846" w:rsidRDefault="00012771" w:rsidP="00951FF0">
            <w:pPr>
              <w:pStyle w:val="ProcedureBullet"/>
              <w:numPr>
                <w:ilvl w:val="0"/>
                <w:numId w:val="0"/>
              </w:numPr>
              <w:ind w:left="360"/>
              <w:rPr>
                <w:color w:val="FF0000"/>
              </w:rPr>
            </w:pPr>
            <w:r w:rsidRPr="00423846">
              <w:rPr>
                <w:color w:val="FF0000"/>
              </w:rPr>
              <w:t>For the Optic, ensure the PFA440HP-tipped Stops are installed on the Stop Screws</w:t>
            </w:r>
          </w:p>
        </w:tc>
        <w:tc>
          <w:tcPr>
            <w:tcW w:w="2493" w:type="pct"/>
            <w:vAlign w:val="center"/>
          </w:tcPr>
          <w:p w14:paraId="45A14549" w14:textId="77777777" w:rsidR="00012771" w:rsidRDefault="00012771" w:rsidP="00951FF0">
            <w:pPr>
              <w:keepNext/>
              <w:jc w:val="center"/>
            </w:pPr>
            <w:r>
              <w:rPr>
                <w:b/>
                <w:noProof/>
              </w:rPr>
              <mc:AlternateContent>
                <mc:Choice Requires="wps">
                  <w:drawing>
                    <wp:anchor distT="0" distB="0" distL="114300" distR="114300" simplePos="0" relativeHeight="253646848" behindDoc="0" locked="0" layoutInCell="1" allowOverlap="1" wp14:anchorId="066B91C9" wp14:editId="67C488B6">
                      <wp:simplePos x="0" y="0"/>
                      <wp:positionH relativeFrom="column">
                        <wp:posOffset>2395855</wp:posOffset>
                      </wp:positionH>
                      <wp:positionV relativeFrom="paragraph">
                        <wp:posOffset>433070</wp:posOffset>
                      </wp:positionV>
                      <wp:extent cx="487680" cy="175895"/>
                      <wp:effectExtent l="127000" t="0" r="0" b="1905"/>
                      <wp:wrapNone/>
                      <wp:docPr id="980" name="Line Callout 1 (No Border) 980"/>
                      <wp:cNvGraphicFramePr/>
                      <a:graphic xmlns:a="http://schemas.openxmlformats.org/drawingml/2006/main">
                        <a:graphicData uri="http://schemas.microsoft.com/office/word/2010/wordprocessingShape">
                          <wps:wsp>
                            <wps:cNvSpPr/>
                            <wps:spPr>
                              <a:xfrm>
                                <a:off x="6355080" y="2033905"/>
                                <a:ext cx="487680" cy="175895"/>
                              </a:xfrm>
                              <a:prstGeom prst="callout1">
                                <a:avLst>
                                  <a:gd name="adj1" fmla="val 50006"/>
                                  <a:gd name="adj2" fmla="val -1322"/>
                                  <a:gd name="adj3" fmla="val 50186"/>
                                  <a:gd name="adj4" fmla="val -25507"/>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8C7E78B" w14:textId="77777777" w:rsidR="00012771" w:rsidRDefault="00012771" w:rsidP="00012771">
                                  <w:pPr>
                                    <w:rPr>
                                      <w:color w:val="000000" w:themeColor="text1"/>
                                    </w:rPr>
                                  </w:pPr>
                                  <w:r>
                                    <w:rPr>
                                      <w:color w:val="000000" w:themeColor="text1"/>
                                    </w:rPr>
                                    <w:t>MPF</w:t>
                                  </w:r>
                                </w:p>
                                <w:p w14:paraId="080AB0B7"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80" o:spid="_x0000_s1330" type="#_x0000_t41" style="position:absolute;left:0;text-align:left;margin-left:188.65pt;margin-top:34.1pt;width:38.4pt;height:13.85pt;z-index:2536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" adj="-5510,10840,-286,10801" filled="f" strokecolor="#00e800">
                      <v:textbox inset="0,0,0,0">
                        <w:txbxContent>
                          <w:p w14:paraId="58C7E78B" w14:textId="77777777" w:rsidR="00012771" w:rsidRDefault="00012771" w:rsidP="00012771">
                            <w:pPr>
                              <w:rPr>
                                <w:color w:val="000000" w:themeColor="text1"/>
                              </w:rPr>
                            </w:pPr>
                            <w:r>
                              <w:rPr>
                                <w:color w:val="000000" w:themeColor="text1"/>
                              </w:rPr>
                              <w:t>MPF</w:t>
                            </w:r>
                          </w:p>
                          <w:p w14:paraId="080AB0B7" w14:textId="77777777" w:rsidR="00012771" w:rsidRPr="00A53E4A" w:rsidRDefault="00012771" w:rsidP="00012771">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643776" behindDoc="0" locked="0" layoutInCell="1" allowOverlap="1" wp14:anchorId="79BD8CE6" wp14:editId="77D34B23">
                      <wp:simplePos x="0" y="0"/>
                      <wp:positionH relativeFrom="column">
                        <wp:posOffset>2389505</wp:posOffset>
                      </wp:positionH>
                      <wp:positionV relativeFrom="paragraph">
                        <wp:posOffset>179705</wp:posOffset>
                      </wp:positionV>
                      <wp:extent cx="487680" cy="175895"/>
                      <wp:effectExtent l="635000" t="0" r="0" b="1905"/>
                      <wp:wrapNone/>
                      <wp:docPr id="981" name="Line Callout 1 (No Border) 981"/>
                      <wp:cNvGraphicFramePr/>
                      <a:graphic xmlns:a="http://schemas.openxmlformats.org/drawingml/2006/main">
                        <a:graphicData uri="http://schemas.microsoft.com/office/word/2010/wordprocessingShape">
                          <wps:wsp>
                            <wps:cNvSpPr/>
                            <wps:spPr>
                              <a:xfrm>
                                <a:off x="6347460" y="1782445"/>
                                <a:ext cx="487680" cy="175895"/>
                              </a:xfrm>
                              <a:prstGeom prst="callout1">
                                <a:avLst>
                                  <a:gd name="adj1" fmla="val 50006"/>
                                  <a:gd name="adj2" fmla="val -1322"/>
                                  <a:gd name="adj3" fmla="val 51630"/>
                                  <a:gd name="adj4" fmla="val -131733"/>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D2A2191" w14:textId="77777777" w:rsidR="00012771" w:rsidRDefault="00012771" w:rsidP="00012771">
                                  <w:pPr>
                                    <w:rPr>
                                      <w:color w:val="000000" w:themeColor="text1"/>
                                    </w:rPr>
                                  </w:pPr>
                                  <w:r>
                                    <w:rPr>
                                      <w:color w:val="000000" w:themeColor="text1"/>
                                    </w:rPr>
                                    <w:t>PFA Tip</w:t>
                                  </w:r>
                                </w:p>
                                <w:p w14:paraId="74567D48"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81" o:spid="_x0000_s1331" type="#_x0000_t41" style="position:absolute;left:0;text-align:left;margin-left:188.15pt;margin-top:14.15pt;width:38.4pt;height:13.85pt;z-index:2536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" adj="-28454,11152,-286,10801" filled="f" strokecolor="#00e800">
                      <v:textbox inset="0,0,0,0">
                        <w:txbxContent>
                          <w:p w14:paraId="1D2A2191" w14:textId="77777777" w:rsidR="00012771" w:rsidRDefault="00012771" w:rsidP="00012771">
                            <w:pPr>
                              <w:rPr>
                                <w:color w:val="000000" w:themeColor="text1"/>
                              </w:rPr>
                            </w:pPr>
                            <w:r>
                              <w:rPr>
                                <w:color w:val="000000" w:themeColor="text1"/>
                              </w:rPr>
                              <w:t>PFA Tip</w:t>
                            </w:r>
                          </w:p>
                          <w:p w14:paraId="74567D48" w14:textId="77777777" w:rsidR="00012771" w:rsidRPr="00A53E4A" w:rsidRDefault="00012771" w:rsidP="00012771">
                            <w:pPr>
                              <w:rPr>
                                <w:color w:val="000000" w:themeColor="text1"/>
                              </w:rPr>
                            </w:pPr>
                          </w:p>
                        </w:txbxContent>
                      </v:textbox>
                      <o:callout v:ext="edit" minusy="t"/>
                    </v:shape>
                  </w:pict>
                </mc:Fallback>
              </mc:AlternateContent>
            </w:r>
            <w:r>
              <w:rPr>
                <w:noProof/>
              </w:rPr>
              <w:drawing>
                <wp:inline distT="0" distB="0" distL="0" distR="0" wp14:anchorId="7FF67A04" wp14:editId="2DB3F8D8">
                  <wp:extent cx="2882900" cy="2026920"/>
                  <wp:effectExtent l="0" t="0" r="12700" b="5080"/>
                  <wp:docPr id="45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9">
                            <a:extLst>
                              <a:ext uri="{BEBA8EAE-BF5A-486C-A8C5-ECC9F3942E4B}">
                                <a14:imgProps xmlns:a14="http://schemas.microsoft.com/office/drawing/2010/main">
                                  <a14:imgLayer r:embed="rId66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900" cy="2026920"/>
                          </a:xfrm>
                          <a:prstGeom prst="rect">
                            <a:avLst/>
                          </a:prstGeom>
                          <a:noFill/>
                          <a:ln>
                            <a:noFill/>
                          </a:ln>
                        </pic:spPr>
                      </pic:pic>
                    </a:graphicData>
                  </a:graphic>
                </wp:inline>
              </w:drawing>
            </w:r>
          </w:p>
          <w:p w14:paraId="56EBD9DC" w14:textId="77777777" w:rsidR="00012771" w:rsidRDefault="00012771" w:rsidP="00951FF0">
            <w:pPr>
              <w:pStyle w:val="Caption"/>
              <w:spacing w:after="360"/>
              <w:rPr>
                <w:noProof/>
              </w:rPr>
            </w:pPr>
            <w:r>
              <w:t xml:space="preserve">Fig </w:t>
            </w:r>
            <w:r>
              <w:fldChar w:fldCharType="begin"/>
            </w:r>
            <w:r>
              <w:instrText xml:space="preserve"> SEQ Fig \* ARABIC </w:instrText>
            </w:r>
            <w:r>
              <w:fldChar w:fldCharType="separate"/>
            </w:r>
            <w:r>
              <w:rPr>
                <w:noProof/>
              </w:rPr>
              <w:t>134</w:t>
            </w:r>
            <w:r>
              <w:rPr>
                <w:noProof/>
              </w:rPr>
              <w:fldChar w:fldCharType="end"/>
            </w:r>
            <w:r>
              <w:t>: MPF in place</w:t>
            </w:r>
          </w:p>
        </w:tc>
      </w:tr>
      <w:tr w:rsidR="00012771" w14:paraId="5735A372" w14:textId="77777777" w:rsidTr="00951FF0">
        <w:tc>
          <w:tcPr>
            <w:tcW w:w="2507" w:type="pct"/>
            <w:vAlign w:val="center"/>
          </w:tcPr>
          <w:p w14:paraId="0E1A6E4C" w14:textId="77777777" w:rsidR="00012771" w:rsidRDefault="00012771" w:rsidP="00951FF0">
            <w:pPr>
              <w:pStyle w:val="ProcedureStep"/>
              <w:numPr>
                <w:ilvl w:val="0"/>
                <w:numId w:val="0"/>
              </w:numPr>
              <w:ind w:left="360"/>
            </w:pPr>
            <w:r w:rsidRPr="00632ECB">
              <w:rPr>
                <w:b/>
              </w:rPr>
              <w:t xml:space="preserve">Align the MPF and Mass / Optic </w:t>
            </w:r>
            <w:r>
              <w:rPr>
                <w:b/>
              </w:rPr>
              <w:t>scribe lines:</w:t>
            </w:r>
            <w:r>
              <w:t xml:space="preserve">  </w:t>
            </w:r>
          </w:p>
          <w:p w14:paraId="27062058" w14:textId="77777777" w:rsidR="00012771" w:rsidRDefault="00012771" w:rsidP="00951FF0">
            <w:pPr>
              <w:pStyle w:val="ProcedureStep"/>
              <w:numPr>
                <w:ilvl w:val="0"/>
                <w:numId w:val="0"/>
              </w:numPr>
              <w:ind w:left="360"/>
            </w:pPr>
            <w:r>
              <w:t xml:space="preserve">For clarity, the Base Plate is not shown.  </w:t>
            </w:r>
          </w:p>
          <w:p w14:paraId="3113956E" w14:textId="77777777" w:rsidR="00012771" w:rsidRPr="00FD021D" w:rsidRDefault="00012771" w:rsidP="00951FF0">
            <w:pPr>
              <w:pStyle w:val="ProcedureStep"/>
              <w:numPr>
                <w:ilvl w:val="0"/>
                <w:numId w:val="0"/>
              </w:numPr>
              <w:ind w:left="360"/>
            </w:pPr>
            <w:r w:rsidRPr="00FD021D">
              <w:t xml:space="preserve">The </w:t>
            </w:r>
            <w:r>
              <w:t>MPF Scribe Lines</w:t>
            </w:r>
            <w:r w:rsidRPr="00FD021D">
              <w:t xml:space="preserve"> are not visible in the drawings</w:t>
            </w:r>
            <w:r>
              <w:t>; t</w:t>
            </w:r>
            <w:r w:rsidRPr="00FD021D">
              <w:t xml:space="preserve">hey </w:t>
            </w:r>
            <w:r>
              <w:t>fall</w:t>
            </w:r>
            <w:r w:rsidRPr="00FD021D">
              <w:t xml:space="preserve"> within 4 fla</w:t>
            </w:r>
            <w:r>
              <w:t>t areas on the MPF perimeter, about 15</w:t>
            </w:r>
            <w:r w:rsidRPr="00BD4AB4">
              <w:rPr>
                <w:rFonts w:ascii="Lucida Grande" w:hAnsi="Lucida Grande" w:cs="Lucida Grande"/>
                <w:b/>
                <w:color w:val="000000"/>
              </w:rPr>
              <w:t>°</w:t>
            </w:r>
            <w:r>
              <w:t xml:space="preserve"> clockwise from each Screw</w:t>
            </w:r>
            <w:r w:rsidRPr="00FD021D">
              <w:t>.</w:t>
            </w:r>
            <w:r w:rsidRPr="00BF23C5">
              <w:rPr>
                <w:noProof/>
                <w:color w:val="FF0000"/>
              </w:rPr>
              <w:t xml:space="preserve"> </w:t>
            </w:r>
          </w:p>
          <w:p w14:paraId="57585F0C" w14:textId="77777777" w:rsidR="00012771" w:rsidRPr="001C678E" w:rsidRDefault="00012771" w:rsidP="00951FF0">
            <w:pPr>
              <w:pStyle w:val="ProcedureStep"/>
            </w:pPr>
            <w:r w:rsidRPr="006F78DA">
              <w:rPr>
                <w:color w:val="FF0000"/>
              </w:rPr>
              <w:t>Center the MPF on the Mass / Optic</w:t>
            </w:r>
            <w:r>
              <w:t xml:space="preserve"> by obtaining equidistant readings </w:t>
            </w:r>
            <w:r w:rsidRPr="00D73AE3">
              <w:t>between</w:t>
            </w:r>
            <w:r>
              <w:t xml:space="preserve"> opposing pairs of MPF Scribe Lines and the Mass Optic perimeter, using a Depth Gage.  </w:t>
            </w:r>
            <w:r>
              <w:rPr>
                <w:color w:val="FF0000"/>
              </w:rPr>
              <w:t>The MPF Screw tips must barely contact and not “clamp” the Mass/Optic.</w:t>
            </w:r>
          </w:p>
          <w:p w14:paraId="74433123" w14:textId="77777777" w:rsidR="00012771" w:rsidRDefault="00012771" w:rsidP="00951FF0">
            <w:pPr>
              <w:pStyle w:val="ProcedureStep"/>
            </w:pPr>
            <w:r>
              <w:t xml:space="preserve">For a </w:t>
            </w:r>
            <w:r w:rsidRPr="001C678E">
              <w:rPr>
                <w:color w:val="FF0000"/>
              </w:rPr>
              <w:t>Metal Mass</w:t>
            </w:r>
            <w:r>
              <w:t xml:space="preserve">, rotate the </w:t>
            </w:r>
            <w:r w:rsidRPr="00D73AE3">
              <w:t>Mass</w:t>
            </w:r>
            <w:r>
              <w:t xml:space="preserve"> while using a Machinist Square to align the Mass and Fixture scribe lines.  Align at 2 Lines 90</w:t>
            </w:r>
            <w:r w:rsidRPr="00137355">
              <w:rPr>
                <w:rFonts w:ascii="Lucida Grande" w:hAnsi="Lucida Grande" w:cs="Lucida Grande"/>
                <w:b/>
                <w:color w:val="000000"/>
              </w:rPr>
              <w:t>°</w:t>
            </w:r>
            <w:r>
              <w:t xml:space="preserve"> apart.</w:t>
            </w:r>
          </w:p>
          <w:p w14:paraId="50C10D7D" w14:textId="77777777" w:rsidR="00012771" w:rsidRDefault="00012771" w:rsidP="00951FF0">
            <w:pPr>
              <w:pStyle w:val="ProcedureStep"/>
              <w:numPr>
                <w:ilvl w:val="0"/>
                <w:numId w:val="0"/>
              </w:numPr>
              <w:ind w:left="360"/>
            </w:pPr>
            <w:r>
              <w:t xml:space="preserve">For an </w:t>
            </w:r>
            <w:r w:rsidRPr="001C678E">
              <w:rPr>
                <w:color w:val="FF0000"/>
              </w:rPr>
              <w:t>Optic</w:t>
            </w:r>
            <w:r>
              <w:t xml:space="preserve">, sight across (through) the glass through 2 opposing scribe lines, </w:t>
            </w:r>
            <w:proofErr w:type="gramStart"/>
            <w:r>
              <w:t>then</w:t>
            </w:r>
            <w:proofErr w:type="gramEnd"/>
            <w:r>
              <w:t xml:space="preserve"> rotate the Optic while using a Machinist Square to align the MPF and Optic scribe lines.</w:t>
            </w:r>
          </w:p>
        </w:tc>
        <w:tc>
          <w:tcPr>
            <w:tcW w:w="2493" w:type="pct"/>
            <w:vAlign w:val="center"/>
          </w:tcPr>
          <w:p w14:paraId="192F6554" w14:textId="77777777" w:rsidR="00012771" w:rsidRDefault="00012771" w:rsidP="00951FF0">
            <w:pPr>
              <w:keepNext/>
              <w:jc w:val="center"/>
            </w:pPr>
            <w:r w:rsidRPr="00BF23C5">
              <w:rPr>
                <w:noProof/>
                <w:color w:val="FF0000"/>
              </w:rPr>
              <w:drawing>
                <wp:anchor distT="0" distB="0" distL="114300" distR="114300" simplePos="0" relativeHeight="253658112" behindDoc="0" locked="0" layoutInCell="1" allowOverlap="1" wp14:anchorId="6C5E4704" wp14:editId="77D74868">
                  <wp:simplePos x="0" y="0"/>
                  <wp:positionH relativeFrom="column">
                    <wp:posOffset>659130</wp:posOffset>
                  </wp:positionH>
                  <wp:positionV relativeFrom="paragraph">
                    <wp:posOffset>618490</wp:posOffset>
                  </wp:positionV>
                  <wp:extent cx="768985" cy="509270"/>
                  <wp:effectExtent l="50800" t="50800" r="120015" b="125730"/>
                  <wp:wrapNone/>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rotWithShape="1">
                          <a:blip r:embed="rId246">
                            <a:extLst>
                              <a:ext uri="{28A0092B-C50C-407E-A947-70E740481C1C}">
                                <a14:useLocalDpi xmlns:a14="http://schemas.microsoft.com/office/drawing/2010/main" val="0"/>
                              </a:ext>
                            </a:extLst>
                          </a:blip>
                          <a:srcRect l="1" t="15944" r="-1210" b="17090"/>
                          <a:stretch/>
                        </pic:blipFill>
                        <pic:spPr bwMode="auto">
                          <a:xfrm>
                            <a:off x="0" y="0"/>
                            <a:ext cx="768985" cy="509270"/>
                          </a:xfrm>
                          <a:prstGeom prst="rect">
                            <a:avLst/>
                          </a:prstGeom>
                          <a:noFill/>
                          <a:ln w="9525" cap="flat" cmpd="sng" algn="ctr">
                            <a:solidFill>
                              <a:sysClr val="windowText" lastClr="000000"/>
                            </a:solidFill>
                            <a:prstDash val="solid"/>
                            <a:round/>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3657088" behindDoc="0" locked="0" layoutInCell="1" allowOverlap="1" wp14:anchorId="1901A376" wp14:editId="6EE8AC13">
                      <wp:simplePos x="0" y="0"/>
                      <wp:positionH relativeFrom="column">
                        <wp:posOffset>653967</wp:posOffset>
                      </wp:positionH>
                      <wp:positionV relativeFrom="paragraph">
                        <wp:posOffset>255573</wp:posOffset>
                      </wp:positionV>
                      <wp:extent cx="158115" cy="99695"/>
                      <wp:effectExtent l="54610" t="46990" r="74295" b="74295"/>
                      <wp:wrapNone/>
                      <wp:docPr id="982" name="Straight Connector 982"/>
                      <wp:cNvGraphicFramePr/>
                      <a:graphic xmlns:a="http://schemas.openxmlformats.org/drawingml/2006/main">
                        <a:graphicData uri="http://schemas.microsoft.com/office/word/2010/wordprocessingShape">
                          <wps:wsp>
                            <wps:cNvCnPr/>
                            <wps:spPr>
                              <a:xfrm rot="5400000" flipV="1">
                                <a:off x="0" y="0"/>
                                <a:ext cx="158115" cy="99695"/>
                              </a:xfrm>
                              <a:prstGeom prst="line">
                                <a:avLst/>
                              </a:prstGeom>
                              <a:ln w="25400">
                                <a:solidFill>
                                  <a:srgbClr val="FF0000"/>
                                </a:solidFill>
                                <a:headEnd type="stealth"/>
                                <a:tail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82" o:spid="_x0000_s1026" style="position:absolute;rotation:-90;flip:y;z-index:25365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5pt,20.1pt" to="63.95pt,2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" strokecolor="red" strokeweight="2pt">
                      <v:stroke startarrow="classic" endarrow="classic"/>
                    </v:line>
                  </w:pict>
                </mc:Fallback>
              </mc:AlternateContent>
            </w:r>
            <w:r>
              <w:rPr>
                <w:noProof/>
              </w:rPr>
              <mc:AlternateContent>
                <mc:Choice Requires="wps">
                  <w:drawing>
                    <wp:anchor distT="0" distB="0" distL="114300" distR="114300" simplePos="0" relativeHeight="253656064" behindDoc="0" locked="0" layoutInCell="1" allowOverlap="1" wp14:anchorId="6F1E364E" wp14:editId="751653A1">
                      <wp:simplePos x="0" y="0"/>
                      <wp:positionH relativeFrom="column">
                        <wp:posOffset>2050415</wp:posOffset>
                      </wp:positionH>
                      <wp:positionV relativeFrom="paragraph">
                        <wp:posOffset>2526665</wp:posOffset>
                      </wp:positionV>
                      <wp:extent cx="158115" cy="99695"/>
                      <wp:effectExtent l="54610" t="46990" r="74295" b="74295"/>
                      <wp:wrapNone/>
                      <wp:docPr id="983" name="Straight Connector 983"/>
                      <wp:cNvGraphicFramePr/>
                      <a:graphic xmlns:a="http://schemas.openxmlformats.org/drawingml/2006/main">
                        <a:graphicData uri="http://schemas.microsoft.com/office/word/2010/wordprocessingShape">
                          <wps:wsp>
                            <wps:cNvCnPr/>
                            <wps:spPr>
                              <a:xfrm rot="5400000" flipV="1">
                                <a:off x="0" y="0"/>
                                <a:ext cx="158115" cy="99695"/>
                              </a:xfrm>
                              <a:prstGeom prst="line">
                                <a:avLst/>
                              </a:prstGeom>
                              <a:ln w="25400">
                                <a:solidFill>
                                  <a:srgbClr val="FF0000"/>
                                </a:solidFill>
                                <a:headEnd type="stealth"/>
                                <a:tail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83" o:spid="_x0000_s1026" style="position:absolute;rotation:-90;flip:y;z-index:25365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45pt,198.95pt" to="173.9pt,20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" strokecolor="red" strokeweight="2pt">
                      <v:stroke startarrow="classic" endarrow="classic"/>
                    </v:line>
                  </w:pict>
                </mc:Fallback>
              </mc:AlternateContent>
            </w:r>
            <w:r>
              <w:rPr>
                <w:noProof/>
              </w:rPr>
              <mc:AlternateContent>
                <mc:Choice Requires="wps">
                  <w:drawing>
                    <wp:anchor distT="0" distB="0" distL="114300" distR="114300" simplePos="0" relativeHeight="253655040" behindDoc="0" locked="0" layoutInCell="1" allowOverlap="1" wp14:anchorId="74934D15" wp14:editId="520119BC">
                      <wp:simplePos x="0" y="0"/>
                      <wp:positionH relativeFrom="column">
                        <wp:posOffset>226695</wp:posOffset>
                      </wp:positionH>
                      <wp:positionV relativeFrom="paragraph">
                        <wp:posOffset>2094533</wp:posOffset>
                      </wp:positionV>
                      <wp:extent cx="158115" cy="99695"/>
                      <wp:effectExtent l="50800" t="50800" r="70485" b="78105"/>
                      <wp:wrapNone/>
                      <wp:docPr id="984" name="Straight Connector 984"/>
                      <wp:cNvGraphicFramePr/>
                      <a:graphic xmlns:a="http://schemas.openxmlformats.org/drawingml/2006/main">
                        <a:graphicData uri="http://schemas.microsoft.com/office/word/2010/wordprocessingShape">
                          <wps:wsp>
                            <wps:cNvCnPr/>
                            <wps:spPr>
                              <a:xfrm flipV="1">
                                <a:off x="0" y="0"/>
                                <a:ext cx="158115" cy="99695"/>
                              </a:xfrm>
                              <a:prstGeom prst="line">
                                <a:avLst/>
                              </a:prstGeom>
                              <a:ln w="25400">
                                <a:solidFill>
                                  <a:srgbClr val="FF0000"/>
                                </a:solidFill>
                                <a:headEnd type="stealth"/>
                                <a:tail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84" o:spid="_x0000_s1026" style="position:absolute;flip:y;z-index:2536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5pt,164.9pt" to="30.3pt,17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" strokecolor="red" strokeweight="2pt">
                      <v:stroke startarrow="classic" endarrow="classic"/>
                    </v:line>
                  </w:pict>
                </mc:Fallback>
              </mc:AlternateContent>
            </w:r>
            <w:r>
              <w:rPr>
                <w:noProof/>
              </w:rPr>
              <mc:AlternateContent>
                <mc:Choice Requires="wps">
                  <w:drawing>
                    <wp:anchor distT="0" distB="0" distL="114300" distR="114300" simplePos="0" relativeHeight="253645824" behindDoc="0" locked="0" layoutInCell="1" allowOverlap="1" wp14:anchorId="0F452BEC" wp14:editId="6BB2C26A">
                      <wp:simplePos x="0" y="0"/>
                      <wp:positionH relativeFrom="column">
                        <wp:posOffset>2512695</wp:posOffset>
                      </wp:positionH>
                      <wp:positionV relativeFrom="paragraph">
                        <wp:posOffset>708025</wp:posOffset>
                      </wp:positionV>
                      <wp:extent cx="158115" cy="99695"/>
                      <wp:effectExtent l="50800" t="50800" r="70485" b="78105"/>
                      <wp:wrapNone/>
                      <wp:docPr id="985" name="Straight Connector 985"/>
                      <wp:cNvGraphicFramePr/>
                      <a:graphic xmlns:a="http://schemas.openxmlformats.org/drawingml/2006/main">
                        <a:graphicData uri="http://schemas.microsoft.com/office/word/2010/wordprocessingShape">
                          <wps:wsp>
                            <wps:cNvCnPr/>
                            <wps:spPr>
                              <a:xfrm flipV="1">
                                <a:off x="0" y="0"/>
                                <a:ext cx="158115" cy="99695"/>
                              </a:xfrm>
                              <a:prstGeom prst="line">
                                <a:avLst/>
                              </a:prstGeom>
                              <a:ln w="25400">
                                <a:solidFill>
                                  <a:srgbClr val="FF0000"/>
                                </a:solidFill>
                                <a:headEnd type="stealth"/>
                                <a:tailEnd type="stealt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85" o:spid="_x0000_s1026" style="position:absolute;flip:y;z-index:2536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85pt,55.75pt" to="210.3pt,6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" strokecolor="red" strokeweight="2pt">
                      <v:stroke startarrow="classic" endarrow="classic"/>
                    </v:line>
                  </w:pict>
                </mc:Fallback>
              </mc:AlternateContent>
            </w:r>
            <w:r>
              <w:rPr>
                <w:noProof/>
              </w:rPr>
              <mc:AlternateContent>
                <mc:Choice Requires="wps">
                  <w:drawing>
                    <wp:anchor distT="0" distB="0" distL="114300" distR="114300" simplePos="0" relativeHeight="253644800" behindDoc="0" locked="0" layoutInCell="1" allowOverlap="1" wp14:anchorId="43D959DD" wp14:editId="045948C8">
                      <wp:simplePos x="0" y="0"/>
                      <wp:positionH relativeFrom="column">
                        <wp:posOffset>214630</wp:posOffset>
                      </wp:positionH>
                      <wp:positionV relativeFrom="paragraph">
                        <wp:posOffset>1292860</wp:posOffset>
                      </wp:positionV>
                      <wp:extent cx="2463800" cy="314960"/>
                      <wp:effectExtent l="0" t="584200" r="0" b="624840"/>
                      <wp:wrapNone/>
                      <wp:docPr id="986" name="Left-Right Arrow 986"/>
                      <wp:cNvGraphicFramePr/>
                      <a:graphic xmlns:a="http://schemas.openxmlformats.org/drawingml/2006/main">
                        <a:graphicData uri="http://schemas.microsoft.com/office/word/2010/wordprocessingShape">
                          <wps:wsp>
                            <wps:cNvSpPr/>
                            <wps:spPr>
                              <a:xfrm rot="19726258">
                                <a:off x="0" y="0"/>
                                <a:ext cx="2463800" cy="314960"/>
                              </a:xfrm>
                              <a:prstGeom prst="leftRightArrow">
                                <a:avLst/>
                              </a:prstGeom>
                              <a:solidFill>
                                <a:schemeClr val="bg1"/>
                              </a:solidFill>
                              <a:ln>
                                <a:solidFill>
                                  <a:srgbClr val="00E800"/>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511298B" w14:textId="77777777" w:rsidR="00012771" w:rsidRPr="00476551" w:rsidRDefault="00012771" w:rsidP="00012771">
                                  <w:pPr>
                                    <w:jc w:val="center"/>
                                    <w:rPr>
                                      <w:color w:val="000000" w:themeColor="text1"/>
                                      <w:sz w:val="16"/>
                                      <w:szCs w:val="16"/>
                                    </w:rPr>
                                  </w:pPr>
                                  <w:r w:rsidRPr="00476551">
                                    <w:rPr>
                                      <w:color w:val="000000" w:themeColor="text1"/>
                                      <w:sz w:val="16"/>
                                      <w:szCs w:val="16"/>
                                    </w:rPr>
                                    <w:t>Equal measurements at opposing scribe lines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986" o:spid="_x0000_s1332" type="#_x0000_t69" style="position:absolute;left:0;text-align:left;margin-left:16.9pt;margin-top:101.8pt;width:194pt;height:24.8pt;rotation:-2046626fd;z-index:2536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" adj="1381" fillcolor="white [3212]" strokecolor="#00e800">
                      <v:shadow on="t" color="black" opacity="22937f" origin=",.5" offset="0,.63889mm"/>
                      <v:textbox inset="0,0,0,0">
                        <w:txbxContent>
                          <w:p w14:paraId="3511298B" w14:textId="77777777" w:rsidR="00012771" w:rsidRPr="00476551" w:rsidRDefault="00012771" w:rsidP="00012771">
                            <w:pPr>
                              <w:jc w:val="center"/>
                              <w:rPr>
                                <w:color w:val="000000" w:themeColor="text1"/>
                                <w:sz w:val="16"/>
                                <w:szCs w:val="16"/>
                              </w:rPr>
                            </w:pPr>
                            <w:r w:rsidRPr="00476551">
                              <w:rPr>
                                <w:color w:val="000000" w:themeColor="text1"/>
                                <w:sz w:val="16"/>
                                <w:szCs w:val="16"/>
                              </w:rPr>
                              <w:t>Equal measurements at opposing scribe lines</w:t>
                            </w:r>
                          </w:p>
                        </w:txbxContent>
                      </v:textbox>
                    </v:shape>
                  </w:pict>
                </mc:Fallback>
              </mc:AlternateContent>
            </w:r>
            <w:r>
              <w:rPr>
                <w:noProof/>
              </w:rPr>
              <w:drawing>
                <wp:inline distT="0" distB="0" distL="0" distR="0" wp14:anchorId="7049DDCC" wp14:editId="5CCEBD57">
                  <wp:extent cx="2877185" cy="2865755"/>
                  <wp:effectExtent l="0" t="0" r="0" b="4445"/>
                  <wp:docPr id="54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2877185" cy="2865755"/>
                          </a:xfrm>
                          <a:prstGeom prst="rect">
                            <a:avLst/>
                          </a:prstGeom>
                          <a:noFill/>
                          <a:ln>
                            <a:noFill/>
                          </a:ln>
                        </pic:spPr>
                      </pic:pic>
                    </a:graphicData>
                  </a:graphic>
                </wp:inline>
              </w:drawing>
            </w:r>
          </w:p>
          <w:p w14:paraId="4A4F1717" w14:textId="77777777" w:rsidR="00012771" w:rsidRDefault="00012771" w:rsidP="00951FF0">
            <w:pPr>
              <w:pStyle w:val="Caption"/>
              <w:spacing w:after="360"/>
              <w:rPr>
                <w:noProof/>
              </w:rPr>
            </w:pPr>
            <w:r w:rsidRPr="00BF23C5">
              <w:rPr>
                <w:noProof/>
                <w:color w:val="FF0000"/>
              </w:rPr>
              <mc:AlternateContent>
                <mc:Choice Requires="wps">
                  <w:drawing>
                    <wp:anchor distT="0" distB="0" distL="114300" distR="114300" simplePos="0" relativeHeight="253659136" behindDoc="0" locked="0" layoutInCell="1" allowOverlap="1" wp14:anchorId="0242918B" wp14:editId="4ED63A4B">
                      <wp:simplePos x="0" y="0"/>
                      <wp:positionH relativeFrom="column">
                        <wp:posOffset>822325</wp:posOffset>
                      </wp:positionH>
                      <wp:positionV relativeFrom="paragraph">
                        <wp:posOffset>-2125345</wp:posOffset>
                      </wp:positionV>
                      <wp:extent cx="596265" cy="302895"/>
                      <wp:effectExtent l="0" t="0" r="13335" b="1905"/>
                      <wp:wrapSquare wrapText="bothSides"/>
                      <wp:docPr id="987" name="Text Box 987"/>
                      <wp:cNvGraphicFramePr/>
                      <a:graphic xmlns:a="http://schemas.openxmlformats.org/drawingml/2006/main">
                        <a:graphicData uri="http://schemas.microsoft.com/office/word/2010/wordprocessingShape">
                          <wps:wsp>
                            <wps:cNvSpPr txBox="1"/>
                            <wps:spPr>
                              <a:xfrm>
                                <a:off x="0" y="0"/>
                                <a:ext cx="596265" cy="3028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739308" w14:textId="77777777" w:rsidR="00012771" w:rsidRPr="007B7DD5" w:rsidRDefault="00012771" w:rsidP="00012771">
                                  <w:pPr>
                                    <w:spacing w:after="0"/>
                                    <w:rPr>
                                      <w:sz w:val="18"/>
                                      <w:szCs w:val="18"/>
                                    </w:rPr>
                                  </w:pPr>
                                  <w:proofErr w:type="gramStart"/>
                                  <w:r w:rsidRPr="007B7DD5">
                                    <w:rPr>
                                      <w:sz w:val="18"/>
                                      <w:szCs w:val="18"/>
                                    </w:rPr>
                                    <w:t>Machinist’s</w:t>
                                  </w:r>
                                  <w:proofErr w:type="gramEnd"/>
                                </w:p>
                                <w:p w14:paraId="62DC9C6E" w14:textId="77777777" w:rsidR="00012771" w:rsidRPr="007B7DD5" w:rsidRDefault="00012771" w:rsidP="00012771">
                                  <w:pPr>
                                    <w:spacing w:after="0"/>
                                    <w:rPr>
                                      <w:sz w:val="18"/>
                                      <w:szCs w:val="18"/>
                                    </w:rPr>
                                  </w:pPr>
                                  <w:r w:rsidRPr="007B7DD5">
                                    <w:rPr>
                                      <w:sz w:val="18"/>
                                      <w:szCs w:val="18"/>
                                    </w:rPr>
                                    <w:t>Square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87" o:spid="_x0000_s1333" type="#_x0000_t202" style="position:absolute;left:0;text-align:left;margin-left:64.75pt;margin-top:-167.35pt;width:46.95pt;height:23.85pt;z-index:2536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" filled="f" stroked="f">
                      <v:textbox inset="0,0,0,0">
                        <w:txbxContent>
                          <w:p w14:paraId="6E739308" w14:textId="77777777" w:rsidR="00012771" w:rsidRPr="007B7DD5" w:rsidRDefault="00012771" w:rsidP="00012771">
                            <w:pPr>
                              <w:spacing w:after="0"/>
                              <w:rPr>
                                <w:sz w:val="18"/>
                                <w:szCs w:val="18"/>
                              </w:rPr>
                            </w:pPr>
                            <w:proofErr w:type="gramStart"/>
                            <w:r w:rsidRPr="007B7DD5">
                              <w:rPr>
                                <w:sz w:val="18"/>
                                <w:szCs w:val="18"/>
                              </w:rPr>
                              <w:t>Machinist’s</w:t>
                            </w:r>
                            <w:proofErr w:type="gramEnd"/>
                          </w:p>
                          <w:p w14:paraId="62DC9C6E" w14:textId="77777777" w:rsidR="00012771" w:rsidRPr="007B7DD5" w:rsidRDefault="00012771" w:rsidP="00012771">
                            <w:pPr>
                              <w:spacing w:after="0"/>
                              <w:rPr>
                                <w:sz w:val="18"/>
                                <w:szCs w:val="18"/>
                              </w:rPr>
                            </w:pPr>
                            <w:r w:rsidRPr="007B7DD5">
                              <w:rPr>
                                <w:sz w:val="18"/>
                                <w:szCs w:val="18"/>
                              </w:rPr>
                              <w:t>Square</w:t>
                            </w:r>
                          </w:p>
                        </w:txbxContent>
                      </v:textbox>
                      <w10:wrap type="square"/>
                    </v:shape>
                  </w:pict>
                </mc:Fallback>
              </mc:AlternateContent>
            </w:r>
            <w:r>
              <w:t xml:space="preserve">Fig </w:t>
            </w:r>
            <w:r>
              <w:fldChar w:fldCharType="begin"/>
            </w:r>
            <w:r>
              <w:instrText xml:space="preserve"> SEQ Fig \* ARABIC </w:instrText>
            </w:r>
            <w:r>
              <w:fldChar w:fldCharType="separate"/>
            </w:r>
            <w:r>
              <w:rPr>
                <w:noProof/>
              </w:rPr>
              <w:t>135</w:t>
            </w:r>
            <w:r>
              <w:rPr>
                <w:noProof/>
              </w:rPr>
              <w:fldChar w:fldCharType="end"/>
            </w:r>
            <w:r>
              <w:t>: Centering the MPF on the Mass / Optic</w:t>
            </w:r>
          </w:p>
        </w:tc>
      </w:tr>
      <w:tr w:rsidR="00012771" w14:paraId="7025F63E" w14:textId="77777777" w:rsidTr="00951FF0">
        <w:tc>
          <w:tcPr>
            <w:tcW w:w="2507" w:type="pct"/>
            <w:vAlign w:val="center"/>
          </w:tcPr>
          <w:p w14:paraId="3FCC414D" w14:textId="77777777" w:rsidR="00012771" w:rsidRDefault="00012771" w:rsidP="00951FF0">
            <w:pPr>
              <w:pStyle w:val="ProcedureStep"/>
              <w:numPr>
                <w:ilvl w:val="0"/>
                <w:numId w:val="0"/>
              </w:numPr>
              <w:ind w:left="360"/>
            </w:pPr>
            <w:r>
              <w:rPr>
                <w:b/>
              </w:rPr>
              <w:t>Load Plungers</w:t>
            </w:r>
          </w:p>
          <w:p w14:paraId="19F20E9A" w14:textId="77777777" w:rsidR="00012771" w:rsidRDefault="00012771" w:rsidP="00951FF0">
            <w:pPr>
              <w:pStyle w:val="ProcedureStep"/>
            </w:pPr>
            <w:r>
              <w:t xml:space="preserve">Wipe the </w:t>
            </w:r>
            <w:proofErr w:type="spellStart"/>
            <w:r w:rsidRPr="000D46A1">
              <w:t>counterbore</w:t>
            </w:r>
            <w:proofErr w:type="spellEnd"/>
            <w:r>
              <w:t xml:space="preserve"> end of each plunger with Isopropanol and a Wipe.</w:t>
            </w:r>
          </w:p>
          <w:p w14:paraId="7626E56F" w14:textId="77777777" w:rsidR="00012771" w:rsidRDefault="00012771" w:rsidP="00951FF0">
            <w:pPr>
              <w:pStyle w:val="ProcedureStep"/>
            </w:pPr>
            <w:r>
              <w:t xml:space="preserve">Using the Tweezers, load 4 Magnet/Standoff assemblies into the 4 Plungers, 2 North Magnets and 2 South Magnets.  The Magnet end of each assembly rests within the Plunger </w:t>
            </w:r>
            <w:proofErr w:type="spellStart"/>
            <w:r>
              <w:t>counterbore</w:t>
            </w:r>
            <w:proofErr w:type="spellEnd"/>
            <w:r>
              <w:t>.</w:t>
            </w:r>
            <w:r>
              <w:rPr>
                <w:b/>
                <w:noProof/>
              </w:rPr>
              <w:t xml:space="preserve"> </w:t>
            </w:r>
          </w:p>
          <w:p w14:paraId="4D3CDC11" w14:textId="77777777" w:rsidR="00012771" w:rsidRPr="00F62C36" w:rsidRDefault="00012771" w:rsidP="00951FF0">
            <w:pPr>
              <w:pStyle w:val="ProcedureStep"/>
              <w:numPr>
                <w:ilvl w:val="0"/>
                <w:numId w:val="0"/>
              </w:numPr>
              <w:ind w:left="360"/>
              <w:rPr>
                <w:color w:val="FF0000"/>
              </w:rPr>
            </w:pPr>
            <w:r>
              <w:rPr>
                <w:color w:val="FF0000"/>
              </w:rPr>
              <w:t>The Magnet/Standoffs are held to the Plungers magnetically.</w:t>
            </w:r>
          </w:p>
        </w:tc>
        <w:tc>
          <w:tcPr>
            <w:tcW w:w="2493" w:type="pct"/>
            <w:vAlign w:val="center"/>
          </w:tcPr>
          <w:p w14:paraId="32D3650C" w14:textId="77777777" w:rsidR="00012771" w:rsidRDefault="00012771" w:rsidP="00951FF0">
            <w:pPr>
              <w:keepNext/>
              <w:jc w:val="center"/>
            </w:pPr>
            <w:r>
              <w:rPr>
                <w:b/>
                <w:noProof/>
              </w:rPr>
              <mc:AlternateContent>
                <mc:Choice Requires="wps">
                  <w:drawing>
                    <wp:anchor distT="0" distB="0" distL="114300" distR="114300" simplePos="0" relativeHeight="253654016" behindDoc="0" locked="0" layoutInCell="1" allowOverlap="1" wp14:anchorId="0B871CF4" wp14:editId="596E6E9E">
                      <wp:simplePos x="0" y="0"/>
                      <wp:positionH relativeFrom="column">
                        <wp:posOffset>-1905</wp:posOffset>
                      </wp:positionH>
                      <wp:positionV relativeFrom="paragraph">
                        <wp:posOffset>98425</wp:posOffset>
                      </wp:positionV>
                      <wp:extent cx="730250" cy="175895"/>
                      <wp:effectExtent l="0" t="0" r="438150" b="1905"/>
                      <wp:wrapNone/>
                      <wp:docPr id="988" name="Line Callout 1 (No Border) 988"/>
                      <wp:cNvGraphicFramePr/>
                      <a:graphic xmlns:a="http://schemas.openxmlformats.org/drawingml/2006/main">
                        <a:graphicData uri="http://schemas.microsoft.com/office/word/2010/wordprocessingShape">
                          <wps:wsp>
                            <wps:cNvSpPr/>
                            <wps:spPr>
                              <a:xfrm flipH="1">
                                <a:off x="3972560" y="7059930"/>
                                <a:ext cx="730250" cy="175895"/>
                              </a:xfrm>
                              <a:prstGeom prst="callout1">
                                <a:avLst>
                                  <a:gd name="adj1" fmla="val 50006"/>
                                  <a:gd name="adj2" fmla="val -1322"/>
                                  <a:gd name="adj3" fmla="val 50186"/>
                                  <a:gd name="adj4" fmla="val -55450"/>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46A11D6" w14:textId="77777777" w:rsidR="00012771" w:rsidRDefault="00012771" w:rsidP="00012771">
                                  <w:pPr>
                                    <w:jc w:val="right"/>
                                    <w:rPr>
                                      <w:color w:val="000000" w:themeColor="text1"/>
                                    </w:rPr>
                                  </w:pPr>
                                  <w:proofErr w:type="spellStart"/>
                                  <w:r>
                                    <w:rPr>
                                      <w:color w:val="000000" w:themeColor="text1"/>
                                    </w:rPr>
                                    <w:t>Counterbore</w:t>
                                  </w:r>
                                  <w:proofErr w:type="spellEnd"/>
                                </w:p>
                                <w:p w14:paraId="343B0B78"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88" o:spid="_x0000_s1334" type="#_x0000_t41" style="position:absolute;left:0;text-align:left;margin-left:-.15pt;margin-top:7.75pt;width:57.5pt;height:13.85pt;flip:x;z-index:2536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" adj="-11977,10840,-286,10801" filled="f" strokecolor="#00e800">
                      <v:textbox inset="0,0,0,0">
                        <w:txbxContent>
                          <w:p w14:paraId="446A11D6" w14:textId="77777777" w:rsidR="00012771" w:rsidRDefault="00012771" w:rsidP="00012771">
                            <w:pPr>
                              <w:jc w:val="right"/>
                              <w:rPr>
                                <w:color w:val="000000" w:themeColor="text1"/>
                              </w:rPr>
                            </w:pPr>
                            <w:proofErr w:type="spellStart"/>
                            <w:r>
                              <w:rPr>
                                <w:color w:val="000000" w:themeColor="text1"/>
                              </w:rPr>
                              <w:t>Counterbore</w:t>
                            </w:r>
                            <w:proofErr w:type="spellEnd"/>
                          </w:p>
                          <w:p w14:paraId="343B0B78" w14:textId="77777777" w:rsidR="00012771" w:rsidRPr="00A53E4A" w:rsidRDefault="00012771" w:rsidP="00012771">
                            <w:pPr>
                              <w:rPr>
                                <w:color w:val="000000" w:themeColor="text1"/>
                              </w:rPr>
                            </w:pPr>
                          </w:p>
                        </w:txbxContent>
                      </v:textbox>
                      <o:callout v:ext="edit" minusy="t"/>
                    </v:shape>
                  </w:pict>
                </mc:Fallback>
              </mc:AlternateContent>
            </w:r>
            <w:r>
              <w:rPr>
                <w:b/>
                <w:noProof/>
              </w:rPr>
              <mc:AlternateContent>
                <mc:Choice Requires="wps">
                  <w:drawing>
                    <wp:anchor distT="0" distB="0" distL="114300" distR="114300" simplePos="0" relativeHeight="253652992" behindDoc="0" locked="0" layoutInCell="1" allowOverlap="1" wp14:anchorId="7C968327" wp14:editId="3532749E">
                      <wp:simplePos x="0" y="0"/>
                      <wp:positionH relativeFrom="column">
                        <wp:posOffset>2125345</wp:posOffset>
                      </wp:positionH>
                      <wp:positionV relativeFrom="paragraph">
                        <wp:posOffset>60325</wp:posOffset>
                      </wp:positionV>
                      <wp:extent cx="732790" cy="621665"/>
                      <wp:effectExtent l="355600" t="0" r="0" b="0"/>
                      <wp:wrapNone/>
                      <wp:docPr id="989" name="Line Callout 1 (No Border) 989"/>
                      <wp:cNvGraphicFramePr/>
                      <a:graphic xmlns:a="http://schemas.openxmlformats.org/drawingml/2006/main">
                        <a:graphicData uri="http://schemas.microsoft.com/office/word/2010/wordprocessingShape">
                          <wps:wsp>
                            <wps:cNvSpPr/>
                            <wps:spPr>
                              <a:xfrm>
                                <a:off x="6084570" y="7009765"/>
                                <a:ext cx="732790" cy="621665"/>
                              </a:xfrm>
                              <a:prstGeom prst="callout1">
                                <a:avLst>
                                  <a:gd name="adj1" fmla="val 12435"/>
                                  <a:gd name="adj2" fmla="val -1322"/>
                                  <a:gd name="adj3" fmla="val 12459"/>
                                  <a:gd name="adj4" fmla="val -49674"/>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833D46E" w14:textId="77777777" w:rsidR="00012771" w:rsidRDefault="00012771" w:rsidP="00012771">
                                  <w:pPr>
                                    <w:rPr>
                                      <w:color w:val="000000" w:themeColor="text1"/>
                                    </w:rPr>
                                  </w:pPr>
                                  <w:r>
                                    <w:rPr>
                                      <w:color w:val="000000" w:themeColor="text1"/>
                                    </w:rPr>
                                    <w:t>Assembly held to Plunger Magnetically</w:t>
                                  </w:r>
                                </w:p>
                                <w:p w14:paraId="576977FF"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989" o:spid="_x0000_s1335" type="#_x0000_t41" style="position:absolute;left:0;text-align:left;margin-left:167.35pt;margin-top:4.75pt;width:57.7pt;height:48.95pt;z-index:2536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" adj="-10730,2691,-286,2686" filled="f" strokecolor="#00e800">
                      <v:textbox inset="0,0,0,0">
                        <w:txbxContent>
                          <w:p w14:paraId="5833D46E" w14:textId="77777777" w:rsidR="00012771" w:rsidRDefault="00012771" w:rsidP="00012771">
                            <w:pPr>
                              <w:rPr>
                                <w:color w:val="000000" w:themeColor="text1"/>
                              </w:rPr>
                            </w:pPr>
                            <w:r>
                              <w:rPr>
                                <w:color w:val="000000" w:themeColor="text1"/>
                              </w:rPr>
                              <w:t>Assembly held to Plunger Magnetically</w:t>
                            </w:r>
                          </w:p>
                          <w:p w14:paraId="576977FF" w14:textId="77777777" w:rsidR="00012771" w:rsidRPr="00A53E4A" w:rsidRDefault="00012771" w:rsidP="00012771">
                            <w:pPr>
                              <w:rPr>
                                <w:color w:val="000000" w:themeColor="text1"/>
                              </w:rPr>
                            </w:pPr>
                          </w:p>
                        </w:txbxContent>
                      </v:textbox>
                      <o:callout v:ext="edit" minusy="t"/>
                    </v:shape>
                  </w:pict>
                </mc:Fallback>
              </mc:AlternateContent>
            </w:r>
            <w:r>
              <w:rPr>
                <w:noProof/>
              </w:rPr>
              <w:drawing>
                <wp:inline distT="0" distB="0" distL="0" distR="0" wp14:anchorId="6BB09834" wp14:editId="70CBF5AE">
                  <wp:extent cx="586408" cy="1458577"/>
                  <wp:effectExtent l="0" t="0" r="0" b="0"/>
                  <wp:docPr id="56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587380" cy="1460995"/>
                          </a:xfrm>
                          <a:prstGeom prst="rect">
                            <a:avLst/>
                          </a:prstGeom>
                          <a:noFill/>
                          <a:ln>
                            <a:noFill/>
                          </a:ln>
                        </pic:spPr>
                      </pic:pic>
                    </a:graphicData>
                  </a:graphic>
                </wp:inline>
              </w:drawing>
            </w:r>
            <w:r>
              <w:t xml:space="preserve"> </w:t>
            </w:r>
            <w:r>
              <w:rPr>
                <w:noProof/>
              </w:rPr>
              <w:drawing>
                <wp:inline distT="0" distB="0" distL="0" distR="0" wp14:anchorId="5B9CF88A" wp14:editId="2FF7A85D">
                  <wp:extent cx="533347" cy="1461052"/>
                  <wp:effectExtent l="0" t="0" r="635" b="0"/>
                  <wp:docPr id="57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533347" cy="1461052"/>
                          </a:xfrm>
                          <a:prstGeom prst="rect">
                            <a:avLst/>
                          </a:prstGeom>
                          <a:noFill/>
                          <a:ln>
                            <a:noFill/>
                          </a:ln>
                        </pic:spPr>
                      </pic:pic>
                    </a:graphicData>
                  </a:graphic>
                </wp:inline>
              </w:drawing>
            </w:r>
          </w:p>
          <w:p w14:paraId="72D85446" w14:textId="77777777" w:rsidR="00012771" w:rsidRPr="00FD26F1" w:rsidRDefault="00012771" w:rsidP="00951FF0">
            <w:pPr>
              <w:spacing w:after="360"/>
              <w:jc w:val="center"/>
              <w:rPr>
                <w:b/>
                <w:noProof/>
              </w:rPr>
            </w:pPr>
            <w:r w:rsidRPr="00FD26F1">
              <w:rPr>
                <w:b/>
              </w:rPr>
              <w:t xml:space="preserve">Fig </w:t>
            </w:r>
            <w:r w:rsidRPr="00FD26F1">
              <w:rPr>
                <w:b/>
              </w:rPr>
              <w:fldChar w:fldCharType="begin"/>
            </w:r>
            <w:r w:rsidRPr="00FD26F1">
              <w:rPr>
                <w:b/>
              </w:rPr>
              <w:instrText xml:space="preserve"> SEQ Fig \* ARABIC </w:instrText>
            </w:r>
            <w:r w:rsidRPr="00FD26F1">
              <w:rPr>
                <w:b/>
              </w:rPr>
              <w:fldChar w:fldCharType="separate"/>
            </w:r>
            <w:r>
              <w:rPr>
                <w:b/>
                <w:noProof/>
              </w:rPr>
              <w:t>136</w:t>
            </w:r>
            <w:r w:rsidRPr="00FD26F1">
              <w:rPr>
                <w:b/>
                <w:noProof/>
              </w:rPr>
              <w:fldChar w:fldCharType="end"/>
            </w:r>
            <w:r w:rsidRPr="00FD26F1">
              <w:rPr>
                <w:b/>
              </w:rPr>
              <w:t>: Plungers Empty and Loaded</w:t>
            </w:r>
          </w:p>
        </w:tc>
      </w:tr>
      <w:tr w:rsidR="00012771" w14:paraId="535647AA" w14:textId="77777777" w:rsidTr="00951FF0">
        <w:tc>
          <w:tcPr>
            <w:tcW w:w="2507" w:type="pct"/>
            <w:vAlign w:val="center"/>
          </w:tcPr>
          <w:p w14:paraId="7B648941" w14:textId="77777777" w:rsidR="00012771" w:rsidRDefault="00012771" w:rsidP="00951FF0">
            <w:pPr>
              <w:pStyle w:val="ProcedureStep"/>
            </w:pPr>
            <w:r>
              <w:lastRenderedPageBreak/>
              <w:t>Lay the loaded Plungers on the Optics Table around the Fixture per the Magnetic Polarity layout shown.</w:t>
            </w:r>
          </w:p>
          <w:p w14:paraId="5AF26FA2" w14:textId="77777777" w:rsidR="00012771" w:rsidRPr="00F44A74" w:rsidRDefault="00012771" w:rsidP="00951FF0">
            <w:pPr>
              <w:pStyle w:val="ProcedureStep"/>
              <w:numPr>
                <w:ilvl w:val="0"/>
                <w:numId w:val="0"/>
              </w:numPr>
              <w:ind w:left="360"/>
              <w:rPr>
                <w:color w:val="FF0000"/>
              </w:rPr>
            </w:pPr>
            <w:r w:rsidRPr="00F44A74">
              <w:rPr>
                <w:color w:val="FF0000"/>
              </w:rPr>
              <w:t>Note that the “X” pattern is rectangular and not square; this pattern defines the Magnet layout.</w:t>
            </w:r>
          </w:p>
        </w:tc>
        <w:tc>
          <w:tcPr>
            <w:tcW w:w="2493" w:type="pct"/>
            <w:vAlign w:val="center"/>
          </w:tcPr>
          <w:p w14:paraId="21B17EC8" w14:textId="77777777" w:rsidR="00012771" w:rsidRDefault="00012771" w:rsidP="00951FF0">
            <w:pPr>
              <w:keepNext/>
              <w:jc w:val="center"/>
              <w:rPr>
                <w:noProof/>
              </w:rPr>
            </w:pPr>
            <w:r>
              <w:rPr>
                <w:noProof/>
              </w:rPr>
              <mc:AlternateContent>
                <mc:Choice Requires="wps">
                  <w:drawing>
                    <wp:anchor distT="0" distB="0" distL="114300" distR="114300" simplePos="0" relativeHeight="253648896" behindDoc="0" locked="0" layoutInCell="1" allowOverlap="1" wp14:anchorId="4B02D6A5" wp14:editId="46F15022">
                      <wp:simplePos x="0" y="0"/>
                      <wp:positionH relativeFrom="column">
                        <wp:posOffset>970915</wp:posOffset>
                      </wp:positionH>
                      <wp:positionV relativeFrom="paragraph">
                        <wp:posOffset>1311910</wp:posOffset>
                      </wp:positionV>
                      <wp:extent cx="262255" cy="262255"/>
                      <wp:effectExtent l="25400" t="25400" r="42545" b="93345"/>
                      <wp:wrapNone/>
                      <wp:docPr id="990" name="Connector 9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42D4B08" w14:textId="77777777" w:rsidR="00012771" w:rsidRPr="00656142" w:rsidRDefault="00012771" w:rsidP="00012771">
                                  <w:pPr>
                                    <w:jc w:val="center"/>
                                    <w:rPr>
                                      <w:b/>
                                    </w:rPr>
                                  </w:pPr>
                                  <w:r w:rsidRPr="00656142">
                                    <w:rPr>
                                      <w:b/>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90" o:spid="_x0000_s1336" type="#_x0000_t120" style="position:absolute;left:0;text-align:left;margin-left:76.45pt;margin-top:103.3pt;width:20.65pt;height:20.65pt;z-index:2536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" fillcolor="#00e800" stroked="f" strokeweight="1pt">
                      <v:stroke dashstyle="3 1"/>
                      <v:shadow on="t" color="black" opacity="28180f" origin="-.5,-.5" offset=".74836mm,.74836mm"/>
                      <v:textbox inset="0,0,0,0">
                        <w:txbxContent>
                          <w:p w14:paraId="042D4B08" w14:textId="77777777" w:rsidR="00012771" w:rsidRPr="00656142" w:rsidRDefault="00012771" w:rsidP="00012771">
                            <w:pPr>
                              <w:jc w:val="center"/>
                              <w:rPr>
                                <w:b/>
                              </w:rPr>
                            </w:pPr>
                            <w:r w:rsidRPr="00656142">
                              <w:rPr>
                                <w:b/>
                              </w:rPr>
                              <w:t>S</w:t>
                            </w:r>
                          </w:p>
                        </w:txbxContent>
                      </v:textbox>
                    </v:shape>
                  </w:pict>
                </mc:Fallback>
              </mc:AlternateContent>
            </w:r>
            <w:r>
              <w:rPr>
                <w:noProof/>
              </w:rPr>
              <mc:AlternateContent>
                <mc:Choice Requires="wps">
                  <w:drawing>
                    <wp:anchor distT="0" distB="0" distL="114300" distR="114300" simplePos="0" relativeHeight="253649920" behindDoc="0" locked="0" layoutInCell="1" allowOverlap="1" wp14:anchorId="329BFA2D" wp14:editId="24D95150">
                      <wp:simplePos x="0" y="0"/>
                      <wp:positionH relativeFrom="column">
                        <wp:posOffset>1998980</wp:posOffset>
                      </wp:positionH>
                      <wp:positionV relativeFrom="paragraph">
                        <wp:posOffset>720090</wp:posOffset>
                      </wp:positionV>
                      <wp:extent cx="262255" cy="262255"/>
                      <wp:effectExtent l="25400" t="25400" r="42545" b="93345"/>
                      <wp:wrapNone/>
                      <wp:docPr id="991" name="Connector 9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8A419C4" w14:textId="77777777" w:rsidR="00012771" w:rsidRPr="00656142" w:rsidRDefault="00012771" w:rsidP="00012771">
                                  <w:pPr>
                                    <w:jc w:val="center"/>
                                    <w:rPr>
                                      <w:b/>
                                    </w:rPr>
                                  </w:pPr>
                                  <w:r>
                                    <w:rPr>
                                      <w:b/>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991" o:spid="_x0000_s1337" type="#_x0000_t120" style="position:absolute;left:0;text-align:left;margin-left:157.4pt;margin-top:56.7pt;width:20.65pt;height:20.65pt;z-index:25364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" fillcolor="#00e800" stroked="f" strokeweight="1pt">
                      <v:stroke dashstyle="3 1"/>
                      <v:shadow on="t" color="black" opacity="28180f" origin="-.5,-.5" offset=".74836mm,.74836mm"/>
                      <v:textbox inset="0,0,0,0">
                        <w:txbxContent>
                          <w:p w14:paraId="58A419C4" w14:textId="77777777" w:rsidR="00012771" w:rsidRPr="00656142" w:rsidRDefault="00012771" w:rsidP="00012771">
                            <w:pPr>
                              <w:jc w:val="center"/>
                              <w:rPr>
                                <w:b/>
                              </w:rPr>
                            </w:pPr>
                            <w:r>
                              <w:rPr>
                                <w:b/>
                              </w:rPr>
                              <w:t>N</w:t>
                            </w:r>
                          </w:p>
                        </w:txbxContent>
                      </v:textbox>
                    </v:shape>
                  </w:pict>
                </mc:Fallback>
              </mc:AlternateContent>
            </w:r>
            <w:r>
              <w:rPr>
                <w:noProof/>
              </w:rPr>
              <mc:AlternateContent>
                <mc:Choice Requires="wps">
                  <w:drawing>
                    <wp:anchor distT="0" distB="0" distL="114300" distR="114300" simplePos="0" relativeHeight="253647872" behindDoc="0" locked="0" layoutInCell="1" allowOverlap="1" wp14:anchorId="4011300C" wp14:editId="6E6D08DC">
                      <wp:simplePos x="0" y="0"/>
                      <wp:positionH relativeFrom="column">
                        <wp:posOffset>1651635</wp:posOffset>
                      </wp:positionH>
                      <wp:positionV relativeFrom="paragraph">
                        <wp:posOffset>131445</wp:posOffset>
                      </wp:positionV>
                      <wp:extent cx="262255" cy="262255"/>
                      <wp:effectExtent l="25400" t="25400" r="42545" b="93345"/>
                      <wp:wrapNone/>
                      <wp:docPr id="210" name="Connector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D6652" w14:textId="77777777" w:rsidR="00012771" w:rsidRPr="00656142" w:rsidRDefault="00012771" w:rsidP="00012771">
                                  <w:pPr>
                                    <w:jc w:val="center"/>
                                    <w:rPr>
                                      <w:b/>
                                    </w:rPr>
                                  </w:pPr>
                                  <w:r w:rsidRPr="00656142">
                                    <w:rPr>
                                      <w:b/>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210" o:spid="_x0000_s1338" type="#_x0000_t120" style="position:absolute;left:0;text-align:left;margin-left:130.05pt;margin-top:10.35pt;width:20.65pt;height:20.65pt;z-index:2536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" fillcolor="#00e800" stroked="f" strokeweight="1pt">
                      <v:stroke dashstyle="3 1"/>
                      <v:shadow on="t" color="black" opacity="28180f" origin="-.5,-.5" offset=".74836mm,.74836mm"/>
                      <v:textbox inset="0,0,0,0">
                        <w:txbxContent>
                          <w:p w14:paraId="2A7D6652" w14:textId="77777777" w:rsidR="00012771" w:rsidRPr="00656142" w:rsidRDefault="00012771" w:rsidP="00012771">
                            <w:pPr>
                              <w:jc w:val="center"/>
                              <w:rPr>
                                <w:b/>
                              </w:rPr>
                            </w:pPr>
                            <w:r w:rsidRPr="00656142">
                              <w:rPr>
                                <w:b/>
                              </w:rPr>
                              <w:t>S</w:t>
                            </w:r>
                          </w:p>
                        </w:txbxContent>
                      </v:textbox>
                    </v:shape>
                  </w:pict>
                </mc:Fallback>
              </mc:AlternateContent>
            </w:r>
            <w:r>
              <w:rPr>
                <w:noProof/>
              </w:rPr>
              <mc:AlternateContent>
                <mc:Choice Requires="wps">
                  <w:drawing>
                    <wp:anchor distT="0" distB="0" distL="114300" distR="114300" simplePos="0" relativeHeight="253650944" behindDoc="0" locked="0" layoutInCell="1" allowOverlap="1" wp14:anchorId="67F9CB38" wp14:editId="74F60160">
                      <wp:simplePos x="0" y="0"/>
                      <wp:positionH relativeFrom="column">
                        <wp:posOffset>631825</wp:posOffset>
                      </wp:positionH>
                      <wp:positionV relativeFrom="paragraph">
                        <wp:posOffset>724535</wp:posOffset>
                      </wp:positionV>
                      <wp:extent cx="262255" cy="262255"/>
                      <wp:effectExtent l="25400" t="25400" r="42545" b="93345"/>
                      <wp:wrapNone/>
                      <wp:docPr id="371" name="Connector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255" cy="262255"/>
                              </a:xfrm>
                              <a:prstGeom prst="flowChartConnector">
                                <a:avLst/>
                              </a:prstGeom>
                              <a:solidFill>
                                <a:srgbClr val="00E800"/>
                              </a:solidFill>
                              <a:ln w="12700" cap="flat" cmpd="sng">
                                <a:noFill/>
                                <a:prstDash val="sysDash"/>
                                <a:round/>
                                <a:headEnd/>
                                <a:tailEnd/>
                              </a:ln>
                              <a:effectLst>
                                <a:outerShdw blurRad="50800" dist="38100" dir="2700000" algn="tl" rotWithShape="0">
                                  <a:srgbClr val="000000">
                                    <a:alpha val="43000"/>
                                  </a:srgb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7CB23C5" w14:textId="77777777" w:rsidR="00012771" w:rsidRPr="00656142" w:rsidRDefault="00012771" w:rsidP="00012771">
                                  <w:pPr>
                                    <w:jc w:val="center"/>
                                    <w:rPr>
                                      <w:b/>
                                    </w:rPr>
                                  </w:pPr>
                                  <w:r>
                                    <w:rPr>
                                      <w:b/>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onnector 371" o:spid="_x0000_s1339" type="#_x0000_t120" style="position:absolute;left:0;text-align:left;margin-left:49.75pt;margin-top:57.05pt;width:20.65pt;height:20.65pt;z-index:2536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" fillcolor="#00e800" stroked="f" strokeweight="1pt">
                      <v:stroke dashstyle="3 1"/>
                      <v:shadow on="t" color="black" opacity="28180f" origin="-.5,-.5" offset=".74836mm,.74836mm"/>
                      <v:textbox inset="0,0,0,0">
                        <w:txbxContent>
                          <w:p w14:paraId="27CB23C5" w14:textId="77777777" w:rsidR="00012771" w:rsidRPr="00656142" w:rsidRDefault="00012771" w:rsidP="00012771">
                            <w:pPr>
                              <w:jc w:val="center"/>
                              <w:rPr>
                                <w:b/>
                              </w:rPr>
                            </w:pPr>
                            <w:r>
                              <w:rPr>
                                <w:b/>
                              </w:rPr>
                              <w:t>N</w:t>
                            </w:r>
                          </w:p>
                        </w:txbxContent>
                      </v:textbox>
                    </v:shape>
                  </w:pict>
                </mc:Fallback>
              </mc:AlternateContent>
            </w:r>
            <w:r w:rsidRPr="00800A2B">
              <w:rPr>
                <w:noProof/>
              </w:rPr>
              <w:drawing>
                <wp:inline distT="0" distB="0" distL="0" distR="0" wp14:anchorId="1C9FBE82" wp14:editId="375C33A7">
                  <wp:extent cx="1699260" cy="1701800"/>
                  <wp:effectExtent l="0" t="0" r="2540" b="0"/>
                  <wp:docPr id="58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2">
                            <a:extLst>
                              <a:ext uri="{BEBA8EAE-BF5A-486C-A8C5-ECC9F3942E4B}">
                                <a14:imgProps xmlns:a14="http://schemas.microsoft.com/office/drawing/2010/main">
                                  <a14:imgLayer r:embed="rId66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99260" cy="1701800"/>
                          </a:xfrm>
                          <a:prstGeom prst="rect">
                            <a:avLst/>
                          </a:prstGeom>
                          <a:noFill/>
                          <a:ln>
                            <a:noFill/>
                          </a:ln>
                        </pic:spPr>
                      </pic:pic>
                    </a:graphicData>
                  </a:graphic>
                </wp:inline>
              </w:drawing>
            </w:r>
          </w:p>
          <w:p w14:paraId="31598BD5" w14:textId="77777777" w:rsidR="00012771" w:rsidRPr="00800A2B" w:rsidRDefault="00012771" w:rsidP="00951FF0">
            <w:pPr>
              <w:keepNext/>
              <w:spacing w:after="240"/>
              <w:jc w:val="center"/>
              <w:rPr>
                <w:b/>
                <w:noProof/>
              </w:rPr>
            </w:pPr>
            <w:r w:rsidRPr="00800A2B">
              <w:rPr>
                <w:b/>
              </w:rPr>
              <w:t xml:space="preserve">Fig </w:t>
            </w:r>
            <w:r w:rsidRPr="00800A2B">
              <w:rPr>
                <w:b/>
              </w:rPr>
              <w:fldChar w:fldCharType="begin"/>
            </w:r>
            <w:r w:rsidRPr="00800A2B">
              <w:rPr>
                <w:b/>
              </w:rPr>
              <w:instrText xml:space="preserve"> SEQ Fig \* ARABIC </w:instrText>
            </w:r>
            <w:r w:rsidRPr="00800A2B">
              <w:rPr>
                <w:b/>
              </w:rPr>
              <w:fldChar w:fldCharType="separate"/>
            </w:r>
            <w:r>
              <w:rPr>
                <w:b/>
                <w:noProof/>
              </w:rPr>
              <w:t>137</w:t>
            </w:r>
            <w:r w:rsidRPr="00800A2B">
              <w:rPr>
                <w:b/>
              </w:rPr>
              <w:fldChar w:fldCharType="end"/>
            </w:r>
            <w:r>
              <w:rPr>
                <w:b/>
              </w:rPr>
              <w:t>: Magnet</w:t>
            </w:r>
            <w:r w:rsidRPr="00800A2B">
              <w:rPr>
                <w:b/>
              </w:rPr>
              <w:t xml:space="preserve"> Polarity Layout</w:t>
            </w:r>
          </w:p>
        </w:tc>
      </w:tr>
      <w:tr w:rsidR="00012771" w14:paraId="07EC0BC8" w14:textId="77777777" w:rsidTr="00951FF0">
        <w:tc>
          <w:tcPr>
            <w:tcW w:w="2507" w:type="pct"/>
            <w:vAlign w:val="center"/>
          </w:tcPr>
          <w:p w14:paraId="30082411" w14:textId="77777777" w:rsidR="00012771" w:rsidRPr="007F6712" w:rsidRDefault="00012771" w:rsidP="00951FF0">
            <w:pPr>
              <w:pStyle w:val="ProcedureStep"/>
              <w:numPr>
                <w:ilvl w:val="0"/>
                <w:numId w:val="0"/>
              </w:numPr>
              <w:ind w:left="360"/>
              <w:rPr>
                <w:b/>
              </w:rPr>
            </w:pPr>
            <w:r w:rsidRPr="007F6712">
              <w:rPr>
                <w:b/>
              </w:rPr>
              <w:t>Bond Magnets to Mass/Optic</w:t>
            </w:r>
          </w:p>
          <w:p w14:paraId="435C7BD0" w14:textId="77777777" w:rsidR="00012771" w:rsidRDefault="00012771" w:rsidP="00951FF0">
            <w:pPr>
              <w:pStyle w:val="ProcedureStep"/>
            </w:pPr>
            <w:r>
              <w:t xml:space="preserve">Load </w:t>
            </w:r>
            <w:r w:rsidRPr="00D73AE3">
              <w:t>the</w:t>
            </w:r>
            <w:r>
              <w:t xml:space="preserve"> EP30-2 Cartridge with Mix Tube attached, into the Gun Applicator.</w:t>
            </w:r>
            <w:r>
              <w:rPr>
                <w:b/>
                <w:noProof/>
              </w:rPr>
              <w:t xml:space="preserve"> </w:t>
            </w:r>
          </w:p>
          <w:p w14:paraId="4E06BA05" w14:textId="77777777" w:rsidR="00012771" w:rsidRDefault="00012771" w:rsidP="00951FF0">
            <w:pPr>
              <w:pStyle w:val="ProcedureStep"/>
            </w:pPr>
            <w:r>
              <w:t xml:space="preserve">Pull </w:t>
            </w:r>
            <w:r w:rsidRPr="00D73AE3">
              <w:t>the</w:t>
            </w:r>
            <w:r>
              <w:t xml:space="preserve"> trigger on th</w:t>
            </w:r>
            <w:r w:rsidRPr="00D73AE3">
              <w:t>e</w:t>
            </w:r>
            <w:r>
              <w:t xml:space="preserve"> Gun Applicator 1 full stroke, to purge the Mix Tube of under-mixed adhesive.</w:t>
            </w:r>
          </w:p>
          <w:p w14:paraId="731B3B63" w14:textId="77777777" w:rsidR="00012771" w:rsidRDefault="00012771" w:rsidP="00951FF0">
            <w:pPr>
              <w:pStyle w:val="ProcedureStep"/>
            </w:pPr>
            <w:r>
              <w:t>Dispense a “quarter-</w:t>
            </w:r>
            <w:r w:rsidRPr="00D73AE3">
              <w:t>sized</w:t>
            </w:r>
            <w:r>
              <w:t>” pool of Adhesive onto a small piece of clean UHV aluminum foil.</w:t>
            </w:r>
          </w:p>
          <w:p w14:paraId="76C2428B" w14:textId="77777777" w:rsidR="00012771" w:rsidRDefault="00012771" w:rsidP="00951FF0">
            <w:pPr>
              <w:pStyle w:val="ProcedureStep"/>
            </w:pPr>
            <w:r>
              <w:t xml:space="preserve">Hold a </w:t>
            </w:r>
            <w:r w:rsidRPr="00D73AE3">
              <w:t>Plunger</w:t>
            </w:r>
            <w:r>
              <w:t xml:space="preserve"> loaded with a Magnet/Standoff assembly vertically, with the Magnet/Standoff end facing up.  Clean the Standoff with Isopropanol and a Wipe.</w:t>
            </w:r>
          </w:p>
          <w:p w14:paraId="157FB8D3" w14:textId="77777777" w:rsidR="00012771" w:rsidRDefault="00012771" w:rsidP="00951FF0">
            <w:pPr>
              <w:pStyle w:val="ProcedureStep"/>
            </w:pPr>
            <w:r>
              <w:t>Dip the end of a Sewing Needle in the pool of Epoxy and withdraw it, leaving a tiny drop on the Needle tip.  Apply approximately ½ mm of Epoxy to the center of the Standoff end.</w:t>
            </w:r>
          </w:p>
        </w:tc>
        <w:tc>
          <w:tcPr>
            <w:tcW w:w="2493" w:type="pct"/>
            <w:vAlign w:val="center"/>
          </w:tcPr>
          <w:p w14:paraId="5FE22089" w14:textId="77777777" w:rsidR="00012771" w:rsidRDefault="00012771" w:rsidP="00951FF0">
            <w:pPr>
              <w:keepNext/>
              <w:jc w:val="center"/>
            </w:pPr>
            <w:r>
              <w:rPr>
                <w:b/>
                <w:noProof/>
              </w:rPr>
              <mc:AlternateContent>
                <mc:Choice Requires="wps">
                  <w:drawing>
                    <wp:anchor distT="0" distB="0" distL="114300" distR="114300" simplePos="0" relativeHeight="253651968" behindDoc="0" locked="0" layoutInCell="1" allowOverlap="1" wp14:anchorId="673670DF" wp14:editId="2E9507BC">
                      <wp:simplePos x="0" y="0"/>
                      <wp:positionH relativeFrom="column">
                        <wp:posOffset>1833880</wp:posOffset>
                      </wp:positionH>
                      <wp:positionV relativeFrom="paragraph">
                        <wp:posOffset>-149860</wp:posOffset>
                      </wp:positionV>
                      <wp:extent cx="1076325" cy="170180"/>
                      <wp:effectExtent l="203200" t="0" r="0" b="83820"/>
                      <wp:wrapNone/>
                      <wp:docPr id="423" name="Line Callout 1 (No Border) 423"/>
                      <wp:cNvGraphicFramePr/>
                      <a:graphic xmlns:a="http://schemas.openxmlformats.org/drawingml/2006/main">
                        <a:graphicData uri="http://schemas.microsoft.com/office/word/2010/wordprocessingShape">
                          <wps:wsp>
                            <wps:cNvSpPr/>
                            <wps:spPr>
                              <a:xfrm>
                                <a:off x="5793105" y="6299835"/>
                                <a:ext cx="1076325" cy="170180"/>
                              </a:xfrm>
                              <a:prstGeom prst="callout1">
                                <a:avLst>
                                  <a:gd name="adj1" fmla="val 50006"/>
                                  <a:gd name="adj2" fmla="val -1322"/>
                                  <a:gd name="adj3" fmla="val 126111"/>
                                  <a:gd name="adj4" fmla="val -18119"/>
                                </a:avLst>
                              </a:prstGeom>
                              <a:noFill/>
                              <a:ln>
                                <a:solidFill>
                                  <a:srgbClr val="00E800"/>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727F716" w14:textId="77777777" w:rsidR="00012771" w:rsidRDefault="00012771" w:rsidP="00012771">
                                  <w:pPr>
                                    <w:rPr>
                                      <w:color w:val="000000" w:themeColor="text1"/>
                                    </w:rPr>
                                  </w:pPr>
                                  <w:r>
                                    <w:rPr>
                                      <w:color w:val="000000" w:themeColor="text1"/>
                                    </w:rPr>
                                    <w:t>Plunger in Bushing</w:t>
                                  </w:r>
                                </w:p>
                                <w:p w14:paraId="133EDB84" w14:textId="77777777" w:rsidR="00012771" w:rsidRPr="00A53E4A" w:rsidRDefault="00012771" w:rsidP="00012771">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No Border) 423" o:spid="_x0000_s1340" type="#_x0000_t41" style="position:absolute;left:0;text-align:left;margin-left:144.4pt;margin-top:-11.8pt;width:84.75pt;height:13.4pt;z-index:2536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" adj="-3914,27240,-286,10801" filled="f" strokecolor="#00e800">
                      <v:textbox inset="0,0,0,0">
                        <w:txbxContent>
                          <w:p w14:paraId="3727F716" w14:textId="77777777" w:rsidR="00012771" w:rsidRDefault="00012771" w:rsidP="00012771">
                            <w:pPr>
                              <w:rPr>
                                <w:color w:val="000000" w:themeColor="text1"/>
                              </w:rPr>
                            </w:pPr>
                            <w:r>
                              <w:rPr>
                                <w:color w:val="000000" w:themeColor="text1"/>
                              </w:rPr>
                              <w:t>Plunger in Bushing</w:t>
                            </w:r>
                          </w:p>
                          <w:p w14:paraId="133EDB84" w14:textId="77777777" w:rsidR="00012771" w:rsidRPr="00A53E4A" w:rsidRDefault="00012771" w:rsidP="00012771">
                            <w:pPr>
                              <w:rPr>
                                <w:color w:val="000000" w:themeColor="text1"/>
                              </w:rPr>
                            </w:pPr>
                          </w:p>
                        </w:txbxContent>
                      </v:textbox>
                      <o:callout v:ext="edit" minusy="t"/>
                    </v:shape>
                  </w:pict>
                </mc:Fallback>
              </mc:AlternateContent>
            </w:r>
            <w:r>
              <w:rPr>
                <w:noProof/>
              </w:rPr>
              <w:drawing>
                <wp:inline distT="0" distB="0" distL="0" distR="0" wp14:anchorId="26568047" wp14:editId="5F83FA7C">
                  <wp:extent cx="2882900" cy="2026920"/>
                  <wp:effectExtent l="0" t="0" r="12700" b="5080"/>
                  <wp:docPr id="58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9">
                            <a:extLst>
                              <a:ext uri="{BEBA8EAE-BF5A-486C-A8C5-ECC9F3942E4B}">
                                <a14:imgProps xmlns:a14="http://schemas.microsoft.com/office/drawing/2010/main">
                                  <a14:imgLayer r:embed="rId66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2900" cy="2026920"/>
                          </a:xfrm>
                          <a:prstGeom prst="rect">
                            <a:avLst/>
                          </a:prstGeom>
                          <a:noFill/>
                          <a:ln>
                            <a:noFill/>
                          </a:ln>
                        </pic:spPr>
                      </pic:pic>
                    </a:graphicData>
                  </a:graphic>
                </wp:inline>
              </w:drawing>
            </w:r>
          </w:p>
          <w:p w14:paraId="01071638" w14:textId="77777777" w:rsidR="00012771" w:rsidRPr="00A21E41" w:rsidRDefault="00012771" w:rsidP="00951FF0">
            <w:pPr>
              <w:pStyle w:val="Caption"/>
            </w:pPr>
            <w:r>
              <w:t xml:space="preserve">Fig </w:t>
            </w:r>
            <w:r>
              <w:fldChar w:fldCharType="begin"/>
            </w:r>
            <w:r>
              <w:instrText xml:space="preserve"> SEQ Fig \* ARABIC </w:instrText>
            </w:r>
            <w:r>
              <w:fldChar w:fldCharType="separate"/>
            </w:r>
            <w:r>
              <w:rPr>
                <w:noProof/>
              </w:rPr>
              <w:t>138</w:t>
            </w:r>
            <w:r>
              <w:rPr>
                <w:noProof/>
              </w:rPr>
              <w:fldChar w:fldCharType="end"/>
            </w:r>
            <w:r>
              <w:t>: Loading Magnets into Fixture</w:t>
            </w:r>
          </w:p>
        </w:tc>
      </w:tr>
      <w:tr w:rsidR="00012771" w14:paraId="0F215FEC" w14:textId="77777777" w:rsidTr="00951FF0">
        <w:tc>
          <w:tcPr>
            <w:tcW w:w="5000" w:type="pct"/>
            <w:gridSpan w:val="2"/>
            <w:vAlign w:val="center"/>
          </w:tcPr>
          <w:p w14:paraId="058CBC4C" w14:textId="77777777" w:rsidR="00012771" w:rsidRDefault="00012771" w:rsidP="00951FF0">
            <w:pPr>
              <w:pStyle w:val="ProcedureStep"/>
            </w:pPr>
            <w:r>
              <w:t xml:space="preserve">Load the Plunger, </w:t>
            </w:r>
            <w:r w:rsidRPr="00D73AE3">
              <w:t>Magnet</w:t>
            </w:r>
            <w:r>
              <w:t>/Standoff down, into the appropriate Bushing in the MPF.  Slide the Plunger down within the Bushing until the Standoff contacts the Mass/Optic.  Press down on the Plunger lightly with one finger for about 2 seconds, then release.</w:t>
            </w:r>
          </w:p>
          <w:p w14:paraId="032056EA" w14:textId="77777777" w:rsidR="00012771" w:rsidRDefault="00012771" w:rsidP="00951FF0">
            <w:pPr>
              <w:pStyle w:val="ProcedureStep"/>
            </w:pPr>
            <w:r>
              <w:t xml:space="preserve">Repeat steps 11-13 to </w:t>
            </w:r>
            <w:r w:rsidRPr="00D73AE3">
              <w:t>load</w:t>
            </w:r>
            <w:r>
              <w:t xml:space="preserve"> all 4 Plungers into the Placement Fixture.</w:t>
            </w:r>
          </w:p>
          <w:p w14:paraId="0AB2F9AF" w14:textId="77777777" w:rsidR="00012771" w:rsidRPr="000B1DDF" w:rsidRDefault="00012771" w:rsidP="00951FF0">
            <w:pPr>
              <w:pStyle w:val="ProcedureStep"/>
              <w:rPr>
                <w:noProof/>
              </w:rPr>
            </w:pPr>
            <w:r>
              <w:t>Allow the Epoxy to cure within the Fixture at room temperature for 24 hours.</w:t>
            </w:r>
          </w:p>
        </w:tc>
      </w:tr>
      <w:tr w:rsidR="00012771" w14:paraId="2830A099" w14:textId="77777777" w:rsidTr="00951FF0">
        <w:tc>
          <w:tcPr>
            <w:tcW w:w="2507" w:type="pct"/>
            <w:vAlign w:val="center"/>
          </w:tcPr>
          <w:p w14:paraId="0E698914" w14:textId="77777777" w:rsidR="00012771" w:rsidRPr="00166756" w:rsidRDefault="00012771" w:rsidP="00951FF0">
            <w:pPr>
              <w:pStyle w:val="ProcedureStep"/>
            </w:pPr>
            <w:r w:rsidRPr="00166756">
              <w:t xml:space="preserve">Carefully </w:t>
            </w:r>
            <w:r w:rsidRPr="00D73AE3">
              <w:t>remove</w:t>
            </w:r>
            <w:r w:rsidRPr="00166756">
              <w:t xml:space="preserve"> the 4 Plungers from the </w:t>
            </w:r>
            <w:r>
              <w:t>MPF</w:t>
            </w:r>
            <w:r w:rsidRPr="00166756">
              <w:t xml:space="preserve">, and remove the </w:t>
            </w:r>
            <w:r>
              <w:t>MPF</w:t>
            </w:r>
            <w:r w:rsidRPr="00166756">
              <w:t xml:space="preserve"> from the Mass/Optic.</w:t>
            </w:r>
          </w:p>
          <w:p w14:paraId="01BC7486" w14:textId="77777777" w:rsidR="00012771" w:rsidRPr="00166756" w:rsidRDefault="00012771" w:rsidP="00951FF0">
            <w:pPr>
              <w:pStyle w:val="ProcedureStep"/>
            </w:pPr>
            <w:r w:rsidRPr="00166756">
              <w:t>Center the Heat Lamp over the Fixture and adjust the height such that the Fixture surface is receiving 60</w:t>
            </w:r>
            <w:r w:rsidRPr="00166756">
              <w:rPr>
                <w:rFonts w:ascii="Lucida Grande" w:hAnsi="Lucida Grande" w:cs="Lucida Grande"/>
                <w:color w:val="000000"/>
              </w:rPr>
              <w:t>°</w:t>
            </w:r>
            <w:r w:rsidRPr="00166756">
              <w:t>C, then allow the adhesive to cure for 4hr.</w:t>
            </w:r>
          </w:p>
        </w:tc>
        <w:tc>
          <w:tcPr>
            <w:tcW w:w="2493" w:type="pct"/>
            <w:vAlign w:val="center"/>
          </w:tcPr>
          <w:p w14:paraId="35CEEB42" w14:textId="77777777" w:rsidR="00012771" w:rsidRDefault="00012771" w:rsidP="00951FF0">
            <w:pPr>
              <w:keepNext/>
              <w:jc w:val="center"/>
              <w:rPr>
                <w:b/>
                <w:noProof/>
              </w:rPr>
            </w:pPr>
            <w:r w:rsidRPr="000B1DDF">
              <w:rPr>
                <w:b/>
                <w:noProof/>
              </w:rPr>
              <w:drawing>
                <wp:inline distT="0" distB="0" distL="0" distR="0" wp14:anchorId="652D46F4" wp14:editId="1507EBAA">
                  <wp:extent cx="2752090" cy="1838452"/>
                  <wp:effectExtent l="0" t="0" r="0" b="0"/>
                  <wp:docPr id="58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2752090" cy="1838452"/>
                          </a:xfrm>
                          <a:prstGeom prst="rect">
                            <a:avLst/>
                          </a:prstGeom>
                          <a:noFill/>
                          <a:ln>
                            <a:noFill/>
                          </a:ln>
                        </pic:spPr>
                      </pic:pic>
                    </a:graphicData>
                  </a:graphic>
                </wp:inline>
              </w:drawing>
            </w:r>
          </w:p>
          <w:p w14:paraId="5E240DC1" w14:textId="77777777" w:rsidR="00012771" w:rsidRPr="000B1DDF" w:rsidRDefault="00012771" w:rsidP="00951FF0">
            <w:pPr>
              <w:keepNext/>
              <w:jc w:val="center"/>
              <w:rPr>
                <w:b/>
                <w:noProof/>
              </w:rPr>
            </w:pPr>
            <w:r w:rsidRPr="000B1DDF">
              <w:rPr>
                <w:b/>
              </w:rPr>
              <w:lastRenderedPageBreak/>
              <w:t xml:space="preserve">Fig </w:t>
            </w:r>
            <w:r w:rsidRPr="000B1DDF">
              <w:rPr>
                <w:b/>
              </w:rPr>
              <w:fldChar w:fldCharType="begin"/>
            </w:r>
            <w:r w:rsidRPr="000B1DDF">
              <w:rPr>
                <w:b/>
              </w:rPr>
              <w:instrText xml:space="preserve"> SEQ Fig \* ARABIC </w:instrText>
            </w:r>
            <w:r w:rsidRPr="000B1DDF">
              <w:rPr>
                <w:b/>
              </w:rPr>
              <w:fldChar w:fldCharType="separate"/>
            </w:r>
            <w:r>
              <w:rPr>
                <w:b/>
                <w:noProof/>
              </w:rPr>
              <w:t>139</w:t>
            </w:r>
            <w:r w:rsidRPr="000B1DDF">
              <w:rPr>
                <w:b/>
              </w:rPr>
              <w:fldChar w:fldCharType="end"/>
            </w:r>
            <w:r w:rsidRPr="000B1DDF">
              <w:rPr>
                <w:b/>
              </w:rPr>
              <w:t>: Heat Lamp Cure</w:t>
            </w:r>
          </w:p>
        </w:tc>
      </w:tr>
    </w:tbl>
    <w:p w14:paraId="6C8DCE3E" w14:textId="77777777" w:rsidR="00012771" w:rsidRDefault="00012771" w:rsidP="00012771">
      <w:pPr>
        <w:pStyle w:val="Heading1"/>
      </w:pPr>
      <w:bookmarkStart w:id="35" w:name="_Toc196293131"/>
      <w:bookmarkStart w:id="36" w:name="_Toc196293132"/>
      <w:r>
        <w:lastRenderedPageBreak/>
        <w:t>Installing AOSEM Brackets</w:t>
      </w:r>
      <w:bookmarkEnd w:id="36"/>
    </w:p>
    <w:p w14:paraId="172E175D" w14:textId="77777777" w:rsidR="00012771" w:rsidRDefault="00012771" w:rsidP="00012771">
      <w:pPr>
        <w:pStyle w:val="Heading2"/>
      </w:pPr>
      <w:r>
        <w:t>Procedure</w:t>
      </w:r>
    </w:p>
    <w:p w14:paraId="5E430168" w14:textId="77777777" w:rsidR="00012771" w:rsidRDefault="00012771" w:rsidP="00012771">
      <w:pPr>
        <w:pStyle w:val="BodyText"/>
        <w:numPr>
          <w:ilvl w:val="0"/>
          <w:numId w:val="4"/>
        </w:numPr>
      </w:pPr>
      <w:r>
        <w:t>Adjust the push and pull screws on each AOSEM bracket so that the front face of each AOSEM is as far back as possible.  Back off the earthquake stop on each AOSEM bracket.</w:t>
      </w:r>
    </w:p>
    <w:p w14:paraId="4B99DC94" w14:textId="77777777" w:rsidR="00012771" w:rsidRDefault="00012771" w:rsidP="00012771">
      <w:pPr>
        <w:pStyle w:val="BodyText"/>
        <w:numPr>
          <w:ilvl w:val="0"/>
          <w:numId w:val="4"/>
        </w:numPr>
      </w:pPr>
      <w:r>
        <w:t xml:space="preserve">Attach the AOSEM brackets (as shown in Figure 37) to the HLTS Structure in this order:  Bottom Mass Lower AOSEM Alignment Assembly (D0901551), Bottom Mass Upper AOSEM Alignment Assembly (D0901552), Intermediate Mass Lower AOSEM Alignment Assembly (D0901551), </w:t>
      </w:r>
      <w:proofErr w:type="gramStart"/>
      <w:r>
        <w:t>Intermediate</w:t>
      </w:r>
      <w:proofErr w:type="gramEnd"/>
      <w:r>
        <w:t xml:space="preserve"> Mass Upper AOSEM Alignment Assembly (D0902024).  Record the serial number and position of each AOSEM on the HLTS Process Traveler.</w:t>
      </w:r>
    </w:p>
    <w:p w14:paraId="68B005E3" w14:textId="77777777" w:rsidR="00012771" w:rsidRDefault="00012771" w:rsidP="00012771">
      <w:pPr>
        <w:keepNext/>
        <w:jc w:val="center"/>
      </w:pPr>
      <w:r>
        <w:rPr>
          <w:noProof/>
        </w:rPr>
        <w:drawing>
          <wp:inline distT="0" distB="0" distL="0" distR="0" wp14:anchorId="6BE8973F" wp14:editId="54FF3875">
            <wp:extent cx="3651885" cy="3856990"/>
            <wp:effectExtent l="0" t="0" r="5715" b="3810"/>
            <wp:docPr id="53" name="Picture 53" descr="HLTS Prototype, No OSEMs - Back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LTS Prototype, No OSEMs - Back View"/>
                    <pic:cNvPicPr>
                      <a:picLocks noChangeAspect="1" noChangeArrowheads="1"/>
                    </pic:cNvPicPr>
                  </pic:nvPicPr>
                  <pic:blipFill>
                    <a:blip r:embed="rId665">
                      <a:extLst>
                        <a:ext uri="{28A0092B-C50C-407E-A947-70E740481C1C}">
                          <a14:useLocalDpi xmlns:a14="http://schemas.microsoft.com/office/drawing/2010/main" val="0"/>
                        </a:ext>
                      </a:extLst>
                    </a:blip>
                    <a:srcRect l="11765" t="33089" r="11765" b="6618"/>
                    <a:stretch>
                      <a:fillRect/>
                    </a:stretch>
                  </pic:blipFill>
                  <pic:spPr bwMode="auto">
                    <a:xfrm>
                      <a:off x="0" y="0"/>
                      <a:ext cx="3651885" cy="3856990"/>
                    </a:xfrm>
                    <a:prstGeom prst="rect">
                      <a:avLst/>
                    </a:prstGeom>
                    <a:noFill/>
                    <a:ln>
                      <a:noFill/>
                    </a:ln>
                  </pic:spPr>
                </pic:pic>
              </a:graphicData>
            </a:graphic>
          </wp:inline>
        </w:drawing>
      </w:r>
    </w:p>
    <w:p w14:paraId="43DEB36D" w14:textId="77777777" w:rsidR="00012771" w:rsidRDefault="00012771" w:rsidP="00012771">
      <w:pPr>
        <w:pStyle w:val="Caption"/>
      </w:pPr>
      <w:r>
        <w:t xml:space="preserve">Fig </w:t>
      </w:r>
      <w:r>
        <w:fldChar w:fldCharType="begin"/>
      </w:r>
      <w:r>
        <w:instrText xml:space="preserve"> SEQ Fig \* ARABIC </w:instrText>
      </w:r>
      <w:r>
        <w:fldChar w:fldCharType="separate"/>
      </w:r>
      <w:r>
        <w:rPr>
          <w:noProof/>
        </w:rPr>
        <w:t>141</w:t>
      </w:r>
      <w:r>
        <w:rPr>
          <w:noProof/>
        </w:rPr>
        <w:fldChar w:fldCharType="end"/>
      </w:r>
      <w:r>
        <w:t>: AOSEM Bracket Arrangement</w:t>
      </w:r>
    </w:p>
    <w:p w14:paraId="51962DE5" w14:textId="77777777" w:rsidR="00012771" w:rsidRDefault="00012771" w:rsidP="00012771"/>
    <w:p w14:paraId="096B871B" w14:textId="77777777" w:rsidR="00012771" w:rsidRDefault="00012771" w:rsidP="00012771">
      <w:pPr>
        <w:pStyle w:val="BodyText"/>
        <w:numPr>
          <w:ilvl w:val="0"/>
          <w:numId w:val="4"/>
        </w:numPr>
      </w:pPr>
      <w:r>
        <w:t>Align each AOSEM vertically and laterally using the slots on the AOSEM brackets.  Look through the barrel of the AOSEM and align the magnet/dumbbell assembly with the center axis of the AOSEM.</w:t>
      </w:r>
    </w:p>
    <w:p w14:paraId="7D2AD346" w14:textId="77777777" w:rsidR="00012771" w:rsidRPr="00052DA2" w:rsidRDefault="00012771" w:rsidP="00012771">
      <w:pPr>
        <w:pStyle w:val="BodyText"/>
        <w:numPr>
          <w:ilvl w:val="0"/>
          <w:numId w:val="4"/>
        </w:numPr>
      </w:pPr>
      <w:r w:rsidRPr="00052DA2">
        <w:t>Adjust the earthquake stop on each bracket to a distance of approximately 0.75 mm (between ½ and ¾ of a turn of the ¼-20 earthquake stop screw) from the corresponding mass.  Tighten the hex nuts on the bracket to lock the earthquake stop in place.</w:t>
      </w:r>
    </w:p>
    <w:p w14:paraId="6EF814AB" w14:textId="77777777" w:rsidR="00012771" w:rsidRPr="004E354B" w:rsidRDefault="00012771" w:rsidP="00012771">
      <w:pPr>
        <w:pStyle w:val="BodyText"/>
        <w:numPr>
          <w:ilvl w:val="0"/>
          <w:numId w:val="4"/>
        </w:numPr>
      </w:pPr>
      <w:r>
        <w:t>After all AOSEM brackets are installed, connect the in-vacuum cabling and related cable connectors and clamps.</w:t>
      </w:r>
    </w:p>
    <w:p w14:paraId="3E3DE812" w14:textId="77777777" w:rsidR="00012771" w:rsidRDefault="00012771" w:rsidP="00012771">
      <w:pPr>
        <w:spacing w:after="0"/>
      </w:pPr>
      <w:r>
        <w:lastRenderedPageBreak/>
        <w:br w:type="page"/>
      </w:r>
    </w:p>
    <w:p w14:paraId="67FCCF6E" w14:textId="77777777" w:rsidR="00012771" w:rsidRDefault="00012771" w:rsidP="00012771">
      <w:pPr>
        <w:pStyle w:val="Heading1"/>
      </w:pPr>
      <w:r>
        <w:lastRenderedPageBreak/>
        <w:t>Installing the BOSEMs</w:t>
      </w:r>
      <w:bookmarkEnd w:id="35"/>
    </w:p>
    <w:p w14:paraId="68AEA772" w14:textId="77777777" w:rsidR="00012771" w:rsidRDefault="00012771" w:rsidP="00012771">
      <w:pPr>
        <w:pStyle w:val="Heading2"/>
        <w:numPr>
          <w:ilvl w:val="1"/>
          <w:numId w:val="17"/>
        </w:numPr>
        <w:tabs>
          <w:tab w:val="clear" w:pos="288"/>
        </w:tabs>
        <w:spacing w:after="120"/>
        <w:ind w:left="576"/>
        <w:jc w:val="both"/>
      </w:pPr>
      <w:r>
        <w:t>Documents</w:t>
      </w:r>
    </w:p>
    <w:p w14:paraId="0F5A9D41" w14:textId="77777777" w:rsidR="00012771" w:rsidRDefault="00012771" w:rsidP="00012771">
      <w:hyperlink r:id="rId666" w:history="1">
        <w:r w:rsidRPr="00921FF8">
          <w:rPr>
            <w:rStyle w:val="Hyperlink"/>
            <w:bdr w:val="none" w:sz="0" w:space="0" w:color="auto"/>
          </w:rPr>
          <w:t>D070442</w:t>
        </w:r>
      </w:hyperlink>
      <w:r>
        <w:tab/>
        <w:t>HLTS Overall Assembly</w:t>
      </w:r>
    </w:p>
    <w:p w14:paraId="224F7C1D" w14:textId="77777777" w:rsidR="00012771" w:rsidRDefault="00012771" w:rsidP="00012771">
      <w:pPr>
        <w:pStyle w:val="Heading2"/>
        <w:numPr>
          <w:ilvl w:val="1"/>
          <w:numId w:val="17"/>
        </w:numPr>
        <w:tabs>
          <w:tab w:val="clear" w:pos="288"/>
        </w:tabs>
        <w:spacing w:after="120"/>
        <w:ind w:left="576"/>
        <w:jc w:val="both"/>
      </w:pPr>
      <w:r>
        <w:t>Materials</w:t>
      </w:r>
    </w:p>
    <w:tbl>
      <w:tblPr>
        <w:tblW w:w="9576" w:type="dxa"/>
        <w:tblLayout w:type="fixed"/>
        <w:tblLook w:val="04A0" w:firstRow="1" w:lastRow="0" w:firstColumn="1" w:lastColumn="0" w:noHBand="0" w:noVBand="1"/>
      </w:tblPr>
      <w:tblGrid>
        <w:gridCol w:w="648"/>
        <w:gridCol w:w="540"/>
        <w:gridCol w:w="1350"/>
        <w:gridCol w:w="7038"/>
      </w:tblGrid>
      <w:tr w:rsidR="00012771" w:rsidRPr="00590666" w14:paraId="7403EEC5" w14:textId="77777777" w:rsidTr="00951FF0">
        <w:tc>
          <w:tcPr>
            <w:tcW w:w="648" w:type="dxa"/>
            <w:shd w:val="clear" w:color="auto" w:fill="auto"/>
          </w:tcPr>
          <w:p w14:paraId="5E593289" w14:textId="77777777" w:rsidR="00012771" w:rsidRPr="00590666" w:rsidRDefault="00012771" w:rsidP="00951FF0">
            <w:pPr>
              <w:spacing w:after="0"/>
              <w:jc w:val="center"/>
              <w:rPr>
                <w:rFonts w:eastAsia="MS Mincho"/>
                <w:b/>
              </w:rPr>
            </w:pPr>
            <w:proofErr w:type="spellStart"/>
            <w:r w:rsidRPr="00590666">
              <w:rPr>
                <w:rFonts w:eastAsia="MS Mincho"/>
                <w:b/>
              </w:rPr>
              <w:t>Qty</w:t>
            </w:r>
            <w:proofErr w:type="spellEnd"/>
          </w:p>
        </w:tc>
        <w:tc>
          <w:tcPr>
            <w:tcW w:w="540" w:type="dxa"/>
            <w:shd w:val="clear" w:color="auto" w:fill="auto"/>
          </w:tcPr>
          <w:p w14:paraId="1EF48EFC" w14:textId="77777777" w:rsidR="00012771" w:rsidRPr="00590666" w:rsidRDefault="00012771" w:rsidP="00951FF0">
            <w:pPr>
              <w:spacing w:after="0"/>
              <w:jc w:val="center"/>
              <w:rPr>
                <w:rFonts w:eastAsia="MS Mincho"/>
                <w:b/>
              </w:rPr>
            </w:pPr>
            <w:r w:rsidRPr="00590666">
              <w:rPr>
                <w:rFonts w:eastAsia="MS Mincho"/>
                <w:b/>
              </w:rPr>
              <w:t>U</w:t>
            </w:r>
          </w:p>
        </w:tc>
        <w:tc>
          <w:tcPr>
            <w:tcW w:w="1350" w:type="dxa"/>
            <w:shd w:val="clear" w:color="auto" w:fill="auto"/>
          </w:tcPr>
          <w:p w14:paraId="271E0B87" w14:textId="77777777" w:rsidR="00012771" w:rsidRPr="00590666" w:rsidRDefault="00012771" w:rsidP="00951FF0">
            <w:pPr>
              <w:spacing w:after="0"/>
              <w:rPr>
                <w:rFonts w:eastAsia="MS Mincho"/>
                <w:b/>
              </w:rPr>
            </w:pPr>
            <w:r w:rsidRPr="00590666">
              <w:rPr>
                <w:rFonts w:eastAsia="MS Mincho"/>
                <w:b/>
              </w:rPr>
              <w:t>ID</w:t>
            </w:r>
          </w:p>
        </w:tc>
        <w:tc>
          <w:tcPr>
            <w:tcW w:w="7038" w:type="dxa"/>
            <w:shd w:val="clear" w:color="auto" w:fill="auto"/>
          </w:tcPr>
          <w:p w14:paraId="46ACF370" w14:textId="77777777" w:rsidR="00012771" w:rsidRPr="00590666" w:rsidRDefault="00012771" w:rsidP="00951FF0">
            <w:pPr>
              <w:spacing w:after="0"/>
              <w:rPr>
                <w:rFonts w:eastAsia="MS Mincho"/>
                <w:b/>
              </w:rPr>
            </w:pPr>
            <w:r w:rsidRPr="00590666">
              <w:rPr>
                <w:rFonts w:eastAsia="MS Mincho"/>
                <w:b/>
              </w:rPr>
              <w:t>Desc</w:t>
            </w:r>
            <w:r>
              <w:rPr>
                <w:rFonts w:eastAsia="MS Mincho"/>
                <w:b/>
              </w:rPr>
              <w:t>ription</w:t>
            </w:r>
          </w:p>
        </w:tc>
      </w:tr>
      <w:tr w:rsidR="00012771" w:rsidRPr="00DE0B5C" w14:paraId="7132966F" w14:textId="77777777" w:rsidTr="00951FF0">
        <w:tc>
          <w:tcPr>
            <w:tcW w:w="648" w:type="dxa"/>
            <w:shd w:val="clear" w:color="auto" w:fill="auto"/>
          </w:tcPr>
          <w:p w14:paraId="55EBE8A9" w14:textId="77777777" w:rsidR="00012771" w:rsidRDefault="00012771" w:rsidP="00951FF0">
            <w:pPr>
              <w:spacing w:after="0"/>
              <w:jc w:val="center"/>
              <w:rPr>
                <w:rFonts w:eastAsia="MS Mincho"/>
              </w:rPr>
            </w:pPr>
            <w:r>
              <w:rPr>
                <w:rFonts w:eastAsia="MS Mincho"/>
              </w:rPr>
              <w:t>6</w:t>
            </w:r>
          </w:p>
        </w:tc>
        <w:tc>
          <w:tcPr>
            <w:tcW w:w="540" w:type="dxa"/>
            <w:shd w:val="clear" w:color="auto" w:fill="auto"/>
          </w:tcPr>
          <w:p w14:paraId="56498737"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5DD5316E" w14:textId="77777777" w:rsidR="00012771" w:rsidRPr="001E4E76" w:rsidRDefault="00012771" w:rsidP="00951FF0">
            <w:pPr>
              <w:spacing w:after="0"/>
              <w:rPr>
                <w:rFonts w:eastAsia="MS Mincho"/>
              </w:rPr>
            </w:pPr>
            <w:hyperlink r:id="rId667" w:history="1">
              <w:r w:rsidRPr="00A2570E">
                <w:rPr>
                  <w:rStyle w:val="Hyperlink"/>
                  <w:rFonts w:eastAsia="MS Mincho"/>
                  <w:bdr w:val="none" w:sz="0" w:space="0" w:color="auto"/>
                </w:rPr>
                <w:t>D060218</w:t>
              </w:r>
            </w:hyperlink>
          </w:p>
        </w:tc>
        <w:tc>
          <w:tcPr>
            <w:tcW w:w="7038" w:type="dxa"/>
            <w:shd w:val="clear" w:color="auto" w:fill="auto"/>
          </w:tcPr>
          <w:p w14:paraId="56D62ABE" w14:textId="77777777" w:rsidR="00012771" w:rsidRPr="00A2570E" w:rsidRDefault="00012771" w:rsidP="00951FF0">
            <w:pPr>
              <w:keepLines/>
              <w:spacing w:after="0"/>
              <w:rPr>
                <w:rFonts w:eastAsia="MS Mincho"/>
                <w:b/>
              </w:rPr>
            </w:pPr>
            <w:r w:rsidRPr="00A2570E">
              <w:rPr>
                <w:rFonts w:eastAsia="MS Mincho"/>
                <w:b/>
              </w:rPr>
              <w:t>BOSEM Assembly</w:t>
            </w:r>
          </w:p>
        </w:tc>
      </w:tr>
      <w:tr w:rsidR="00012771" w:rsidRPr="00DE0B5C" w14:paraId="0D67DED8" w14:textId="77777777" w:rsidTr="00951FF0">
        <w:tc>
          <w:tcPr>
            <w:tcW w:w="648" w:type="dxa"/>
            <w:shd w:val="clear" w:color="auto" w:fill="auto"/>
          </w:tcPr>
          <w:p w14:paraId="3CC2113E" w14:textId="77777777" w:rsidR="00012771" w:rsidRDefault="00012771" w:rsidP="00951FF0">
            <w:pPr>
              <w:spacing w:after="0"/>
              <w:jc w:val="center"/>
              <w:rPr>
                <w:rFonts w:eastAsia="MS Mincho"/>
              </w:rPr>
            </w:pPr>
            <w:r>
              <w:rPr>
                <w:rFonts w:eastAsia="MS Mincho"/>
              </w:rPr>
              <w:t>24</w:t>
            </w:r>
          </w:p>
        </w:tc>
        <w:tc>
          <w:tcPr>
            <w:tcW w:w="540" w:type="dxa"/>
            <w:shd w:val="clear" w:color="auto" w:fill="auto"/>
          </w:tcPr>
          <w:p w14:paraId="7C1C472B"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63E3400B" w14:textId="77777777" w:rsidR="00012771" w:rsidRDefault="00012771" w:rsidP="00951FF0">
            <w:pPr>
              <w:spacing w:after="0"/>
              <w:rPr>
                <w:rFonts w:eastAsia="MS Mincho"/>
              </w:rPr>
            </w:pPr>
            <w:r>
              <w:rPr>
                <w:rFonts w:eastAsia="MS Mincho"/>
              </w:rPr>
              <w:t>NA</w:t>
            </w:r>
          </w:p>
        </w:tc>
        <w:tc>
          <w:tcPr>
            <w:tcW w:w="7038" w:type="dxa"/>
            <w:shd w:val="clear" w:color="auto" w:fill="auto"/>
          </w:tcPr>
          <w:p w14:paraId="201CD6C4" w14:textId="77777777" w:rsidR="00012771" w:rsidRDefault="00012771" w:rsidP="00951FF0">
            <w:pPr>
              <w:keepLines/>
              <w:spacing w:after="0"/>
              <w:ind w:left="162"/>
              <w:rPr>
                <w:rFonts w:eastAsia="MS Mincho"/>
              </w:rPr>
            </w:pPr>
            <w:r>
              <w:rPr>
                <w:rFonts w:eastAsia="MS Mincho"/>
              </w:rPr>
              <w:t>Socket Head Cap Screw 4-40 x 7/8” SSTL</w:t>
            </w:r>
          </w:p>
        </w:tc>
      </w:tr>
      <w:tr w:rsidR="00012771" w:rsidRPr="00DE0B5C" w14:paraId="7B7B6A68" w14:textId="77777777" w:rsidTr="00951FF0">
        <w:tc>
          <w:tcPr>
            <w:tcW w:w="648" w:type="dxa"/>
            <w:shd w:val="clear" w:color="auto" w:fill="auto"/>
          </w:tcPr>
          <w:p w14:paraId="64DCBC70" w14:textId="77777777" w:rsidR="00012771" w:rsidRDefault="00012771" w:rsidP="00951FF0">
            <w:pPr>
              <w:spacing w:after="0"/>
              <w:jc w:val="center"/>
              <w:rPr>
                <w:rFonts w:eastAsia="MS Mincho"/>
              </w:rPr>
            </w:pPr>
            <w:r>
              <w:rPr>
                <w:rFonts w:eastAsia="MS Mincho"/>
              </w:rPr>
              <w:t>24</w:t>
            </w:r>
          </w:p>
        </w:tc>
        <w:tc>
          <w:tcPr>
            <w:tcW w:w="540" w:type="dxa"/>
            <w:shd w:val="clear" w:color="auto" w:fill="auto"/>
          </w:tcPr>
          <w:p w14:paraId="033608D5" w14:textId="77777777" w:rsidR="00012771" w:rsidRDefault="00012771" w:rsidP="00951FF0">
            <w:pPr>
              <w:spacing w:after="0"/>
              <w:jc w:val="center"/>
              <w:rPr>
                <w:rFonts w:eastAsia="MS Mincho"/>
              </w:rPr>
            </w:pPr>
            <w:proofErr w:type="spellStart"/>
            <w:r>
              <w:rPr>
                <w:rFonts w:eastAsia="MS Mincho"/>
              </w:rPr>
              <w:t>Ea</w:t>
            </w:r>
            <w:proofErr w:type="spellEnd"/>
          </w:p>
        </w:tc>
        <w:tc>
          <w:tcPr>
            <w:tcW w:w="1350" w:type="dxa"/>
            <w:shd w:val="clear" w:color="auto" w:fill="auto"/>
          </w:tcPr>
          <w:p w14:paraId="4AFD7552" w14:textId="77777777" w:rsidR="00012771" w:rsidRDefault="00012771" w:rsidP="00951FF0">
            <w:pPr>
              <w:spacing w:after="0"/>
              <w:rPr>
                <w:rFonts w:eastAsia="MS Mincho"/>
              </w:rPr>
            </w:pPr>
            <w:r>
              <w:rPr>
                <w:rFonts w:eastAsia="MS Mincho"/>
              </w:rPr>
              <w:t>NA</w:t>
            </w:r>
          </w:p>
        </w:tc>
        <w:tc>
          <w:tcPr>
            <w:tcW w:w="7038" w:type="dxa"/>
            <w:shd w:val="clear" w:color="auto" w:fill="auto"/>
          </w:tcPr>
          <w:p w14:paraId="788AAF7E" w14:textId="77777777" w:rsidR="00012771" w:rsidRDefault="00012771" w:rsidP="00951FF0">
            <w:pPr>
              <w:keepLines/>
              <w:spacing w:after="0"/>
              <w:ind w:left="162"/>
              <w:rPr>
                <w:rFonts w:eastAsia="MS Mincho"/>
              </w:rPr>
            </w:pPr>
            <w:r>
              <w:rPr>
                <w:rFonts w:eastAsia="MS Mincho"/>
              </w:rPr>
              <w:t>Flat Washer #4 SSTL</w:t>
            </w:r>
          </w:p>
        </w:tc>
      </w:tr>
    </w:tbl>
    <w:p w14:paraId="48AE1EBA" w14:textId="77777777" w:rsidR="00012771" w:rsidRDefault="00012771" w:rsidP="00012771">
      <w:pPr>
        <w:pStyle w:val="Heading2"/>
        <w:numPr>
          <w:ilvl w:val="1"/>
          <w:numId w:val="17"/>
        </w:numPr>
        <w:tabs>
          <w:tab w:val="clear" w:pos="288"/>
        </w:tabs>
        <w:spacing w:after="120"/>
        <w:ind w:left="576"/>
        <w:jc w:val="both"/>
      </w:pPr>
      <w:r>
        <w:t>Procedure</w:t>
      </w:r>
    </w:p>
    <w:tbl>
      <w:tblPr>
        <w:tblStyle w:val="TableGrid"/>
        <w:tblW w:w="498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4796"/>
        <w:gridCol w:w="4769"/>
      </w:tblGrid>
      <w:tr w:rsidR="00012771" w14:paraId="35A2F13E" w14:textId="77777777" w:rsidTr="00951FF0">
        <w:tc>
          <w:tcPr>
            <w:tcW w:w="2507" w:type="pct"/>
            <w:vAlign w:val="center"/>
          </w:tcPr>
          <w:p w14:paraId="5ADDA4A7" w14:textId="77777777" w:rsidR="00012771" w:rsidRDefault="00012771" w:rsidP="00951FF0">
            <w:pPr>
              <w:pStyle w:val="ProcedureStep"/>
              <w:numPr>
                <w:ilvl w:val="0"/>
                <w:numId w:val="25"/>
              </w:numPr>
            </w:pPr>
            <w:r>
              <w:t>Install the 6 BOSEMs in the arrangement shown, using:</w:t>
            </w:r>
          </w:p>
          <w:p w14:paraId="040287C4" w14:textId="77777777" w:rsidR="00012771" w:rsidRDefault="00012771" w:rsidP="00951FF0">
            <w:pPr>
              <w:pStyle w:val="ProcedureBullet"/>
            </w:pPr>
            <w:r>
              <w:t>24 Socket Head Cap Screws</w:t>
            </w:r>
          </w:p>
          <w:p w14:paraId="701F2FA9" w14:textId="77777777" w:rsidR="00012771" w:rsidRDefault="00012771" w:rsidP="00951FF0">
            <w:pPr>
              <w:pStyle w:val="ProcedureBullet"/>
              <w:numPr>
                <w:ilvl w:val="0"/>
                <w:numId w:val="0"/>
              </w:numPr>
              <w:ind w:left="720"/>
            </w:pPr>
            <w:r>
              <w:t xml:space="preserve">4-40 x 7/8” </w:t>
            </w:r>
            <w:r w:rsidRPr="000857E9">
              <w:t>SSTL</w:t>
            </w:r>
          </w:p>
          <w:p w14:paraId="77744ED7" w14:textId="77777777" w:rsidR="00012771" w:rsidRDefault="00012771" w:rsidP="00951FF0">
            <w:pPr>
              <w:pStyle w:val="ProcedureBullet"/>
            </w:pPr>
            <w:r>
              <w:t>24 Flat Washers #4 SSTL</w:t>
            </w:r>
          </w:p>
          <w:p w14:paraId="44019640" w14:textId="77777777" w:rsidR="00012771" w:rsidRPr="007A37C2" w:rsidRDefault="00012771" w:rsidP="00951FF0">
            <w:pPr>
              <w:ind w:left="720"/>
              <w:rPr>
                <w:color w:val="FF0000"/>
              </w:rPr>
            </w:pPr>
            <w:r>
              <w:t xml:space="preserve">Torque to </w:t>
            </w:r>
            <w:r>
              <w:rPr>
                <w:color w:val="FF0000"/>
              </w:rPr>
              <w:t>5 in-</w:t>
            </w:r>
            <w:proofErr w:type="spellStart"/>
            <w:r>
              <w:rPr>
                <w:color w:val="FF0000"/>
              </w:rPr>
              <w:t>lb</w:t>
            </w:r>
            <w:proofErr w:type="spellEnd"/>
          </w:p>
          <w:p w14:paraId="0BEDF0BE" w14:textId="77777777" w:rsidR="00012771" w:rsidRDefault="00012771" w:rsidP="00951FF0">
            <w:pPr>
              <w:pStyle w:val="ProcedureStep"/>
              <w:numPr>
                <w:ilvl w:val="0"/>
                <w:numId w:val="0"/>
              </w:numPr>
              <w:spacing w:after="120"/>
              <w:ind w:left="360"/>
            </w:pPr>
            <w:r>
              <w:t>It may be necessary to install the end BOSEM opposite from the end shown, due to space requirements inside the HAM chamber.  Use a non-magnetic hex key to avoid attracting the hex key to the Magnet and Flag Assembly.</w:t>
            </w:r>
          </w:p>
          <w:p w14:paraId="4239542F" w14:textId="77777777" w:rsidR="00012771" w:rsidRDefault="00012771" w:rsidP="00951FF0">
            <w:pPr>
              <w:pStyle w:val="ProcedureStep"/>
              <w:numPr>
                <w:ilvl w:val="0"/>
                <w:numId w:val="0"/>
              </w:numPr>
              <w:spacing w:after="120"/>
              <w:ind w:left="360"/>
              <w:rPr>
                <w:color w:val="FF0000"/>
              </w:rPr>
            </w:pPr>
            <w:r w:rsidRPr="007701AC">
              <w:rPr>
                <w:color w:val="FF0000"/>
              </w:rPr>
              <w:t>Be careful not to bend the Magnet Flag</w:t>
            </w:r>
            <w:r>
              <w:rPr>
                <w:color w:val="FF0000"/>
              </w:rPr>
              <w:t>s</w:t>
            </w:r>
            <w:r w:rsidRPr="007701AC">
              <w:rPr>
                <w:color w:val="FF0000"/>
              </w:rPr>
              <w:t xml:space="preserve">.  </w:t>
            </w:r>
          </w:p>
          <w:p w14:paraId="2C5F5A87" w14:textId="77777777" w:rsidR="00012771" w:rsidRPr="00B73A11" w:rsidRDefault="00012771" w:rsidP="00951FF0">
            <w:pPr>
              <w:pStyle w:val="ProcedureStep"/>
              <w:numPr>
                <w:ilvl w:val="0"/>
                <w:numId w:val="0"/>
              </w:numPr>
              <w:spacing w:after="120"/>
              <w:ind w:left="360"/>
            </w:pPr>
            <w:r w:rsidRPr="007701AC">
              <w:rPr>
                <w:color w:val="FF0000"/>
              </w:rPr>
              <w:t>Record the serial number and position of each BOSEM</w:t>
            </w:r>
            <w:r>
              <w:rPr>
                <w:color w:val="FF0000"/>
              </w:rPr>
              <w:t xml:space="preserve"> in ICS</w:t>
            </w:r>
            <w:r w:rsidRPr="007701AC">
              <w:rPr>
                <w:color w:val="FF0000"/>
              </w:rPr>
              <w:t>.</w:t>
            </w:r>
          </w:p>
        </w:tc>
        <w:tc>
          <w:tcPr>
            <w:tcW w:w="2493" w:type="pct"/>
            <w:vAlign w:val="center"/>
          </w:tcPr>
          <w:p w14:paraId="6120C382" w14:textId="77777777" w:rsidR="00012771" w:rsidRDefault="00012771" w:rsidP="00951FF0">
            <w:pPr>
              <w:keepNext/>
              <w:jc w:val="center"/>
            </w:pPr>
            <w:r>
              <w:rPr>
                <w:noProof/>
              </w:rPr>
              <w:drawing>
                <wp:inline distT="0" distB="0" distL="0" distR="0" wp14:anchorId="5E25C1FC" wp14:editId="698FC672">
                  <wp:extent cx="2877185" cy="1957705"/>
                  <wp:effectExtent l="0" t="0" r="0" b="0"/>
                  <wp:docPr id="66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68">
                            <a:extLst>
                              <a:ext uri="{BEBA8EAE-BF5A-486C-A8C5-ECC9F3942E4B}">
                                <a14:imgProps xmlns:a14="http://schemas.microsoft.com/office/drawing/2010/main">
                                  <a14:imgLayer r:embed="rId66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7185" cy="1957705"/>
                          </a:xfrm>
                          <a:prstGeom prst="rect">
                            <a:avLst/>
                          </a:prstGeom>
                          <a:noFill/>
                          <a:ln>
                            <a:noFill/>
                          </a:ln>
                        </pic:spPr>
                      </pic:pic>
                    </a:graphicData>
                  </a:graphic>
                </wp:inline>
              </w:drawing>
            </w:r>
          </w:p>
          <w:p w14:paraId="40F94398" w14:textId="77777777" w:rsidR="00012771" w:rsidRPr="002F193D" w:rsidRDefault="00012771" w:rsidP="00951FF0">
            <w:pPr>
              <w:pStyle w:val="Caption"/>
            </w:pPr>
            <w:r>
              <w:t xml:space="preserve">Fig </w:t>
            </w:r>
            <w:r>
              <w:fldChar w:fldCharType="begin"/>
            </w:r>
            <w:r>
              <w:instrText xml:space="preserve"> SEQ Fig \* ARABIC </w:instrText>
            </w:r>
            <w:r>
              <w:fldChar w:fldCharType="separate"/>
            </w:r>
            <w:r>
              <w:rPr>
                <w:noProof/>
              </w:rPr>
              <w:t>140</w:t>
            </w:r>
            <w:r>
              <w:rPr>
                <w:noProof/>
              </w:rPr>
              <w:fldChar w:fldCharType="end"/>
            </w:r>
            <w:r>
              <w:t>: BOSEMs Installed</w:t>
            </w:r>
          </w:p>
        </w:tc>
      </w:tr>
    </w:tbl>
    <w:p w14:paraId="470D94E4" w14:textId="77777777" w:rsidR="00012771" w:rsidRDefault="00012771" w:rsidP="00012771">
      <w:pPr>
        <w:pStyle w:val="ProcedureStep"/>
        <w:numPr>
          <w:ilvl w:val="0"/>
          <w:numId w:val="26"/>
        </w:numPr>
      </w:pPr>
      <w:r>
        <w:t xml:space="preserve">After all 6 BOSEMs are </w:t>
      </w:r>
      <w:r w:rsidRPr="008926B8">
        <w:t>attached</w:t>
      </w:r>
      <w:r>
        <w:t>, install the in-vacuum cabling and related cable connectors and clamps.  Use silver-plated SHCS in threaded holes in the HLTS Structure.</w:t>
      </w:r>
    </w:p>
    <w:p w14:paraId="6F15BF99" w14:textId="77777777" w:rsidR="00012771" w:rsidRDefault="00012771" w:rsidP="00012771">
      <w:pPr>
        <w:pStyle w:val="Heading1"/>
      </w:pPr>
      <w:bookmarkStart w:id="37" w:name="_Toc196293133"/>
      <w:r>
        <w:t>Aligning OSEMs</w:t>
      </w:r>
      <w:bookmarkEnd w:id="37"/>
    </w:p>
    <w:p w14:paraId="30644971" w14:textId="77777777" w:rsidR="00012771" w:rsidRDefault="00012771" w:rsidP="00012771">
      <w:pPr>
        <w:pStyle w:val="Heading2"/>
      </w:pPr>
      <w:r>
        <w:t>Procedure</w:t>
      </w:r>
    </w:p>
    <w:p w14:paraId="12624D71" w14:textId="77777777" w:rsidR="00012771" w:rsidRDefault="00012771" w:rsidP="00012771">
      <w:pPr>
        <w:pStyle w:val="BodyText"/>
        <w:numPr>
          <w:ilvl w:val="0"/>
          <w:numId w:val="5"/>
        </w:numPr>
      </w:pPr>
      <w:r>
        <w:t>Connect the in-vacuum cabling for the AOSEMs and BOSEMs to the Triples Test Stand.  Confirm that each cable is connected correctly.</w:t>
      </w:r>
    </w:p>
    <w:p w14:paraId="6041B646" w14:textId="77777777" w:rsidR="00012771" w:rsidRDefault="00012771" w:rsidP="00012771">
      <w:pPr>
        <w:pStyle w:val="BodyText"/>
        <w:numPr>
          <w:ilvl w:val="0"/>
          <w:numId w:val="5"/>
        </w:numPr>
      </w:pPr>
      <w:r>
        <w:t>Using the MEDM screens on the Triples Test Stand, read the open light voltage for each BOSEM.  Adjust the BOSEM using the SHCS connecting it to the tablecloth for rough positioning.  Use the PEEK hex nuts for fine adjustment.  Position the BOSEM so that the Triples Test Stand indicates 50% of the open light value.</w:t>
      </w:r>
    </w:p>
    <w:p w14:paraId="53FA8D8B" w14:textId="77777777" w:rsidR="00012771" w:rsidRDefault="00012771" w:rsidP="00012771">
      <w:pPr>
        <w:pStyle w:val="BodyText"/>
        <w:numPr>
          <w:ilvl w:val="0"/>
          <w:numId w:val="5"/>
        </w:numPr>
      </w:pPr>
      <w:r>
        <w:t>Using the MEDM screens on the Triples Test Stand, read the open light voltage for each AOSEM, starting with those for the Intermediate Mass.  Use the push and pull screws on each bracket to adjust the position of each AOSEM.  Position each AOSEM so that the Triples Test Stand indicates 50% of the open light value.</w:t>
      </w:r>
    </w:p>
    <w:bookmarkEnd w:id="8"/>
    <w:p w14:paraId="07292588" w14:textId="77777777" w:rsidR="004779DA" w:rsidRDefault="004779DA">
      <w:pPr>
        <w:spacing w:after="0"/>
        <w:rPr>
          <w:b/>
          <w:kern w:val="28"/>
          <w:sz w:val="28"/>
        </w:rPr>
      </w:pPr>
    </w:p>
    <w:sectPr w:rsidR="004779DA" w:rsidSect="0029082D">
      <w:pgSz w:w="12240" w:h="15840" w:code="1"/>
      <w:pgMar w:top="2520" w:right="1440" w:bottom="1440" w:left="1440" w:header="720" w:footer="57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3E6FD4D" w14:textId="77777777" w:rsidR="009242E5" w:rsidRDefault="009242E5">
      <w:r>
        <w:separator/>
      </w:r>
    </w:p>
    <w:p w14:paraId="1F9034E9" w14:textId="77777777" w:rsidR="009242E5" w:rsidRDefault="009242E5"/>
  </w:endnote>
  <w:endnote w:type="continuationSeparator" w:id="0">
    <w:p w14:paraId="1C487911" w14:textId="77777777" w:rsidR="009242E5" w:rsidRDefault="009242E5">
      <w:r>
        <w:continuationSeparator/>
      </w:r>
    </w:p>
    <w:p w14:paraId="23594AFB" w14:textId="77777777" w:rsidR="009242E5" w:rsidRDefault="009242E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pitch w:val="variable"/>
    <w:sig w:usb0="E0002AFF" w:usb1="C0007843" w:usb2="00000009" w:usb3="00000000" w:csb0="000001FF" w:csb1="00000000"/>
  </w:font>
  <w:font w:name="Lucida Grande">
    <w:altName w:val="Arial"/>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79335B" w14:textId="77777777" w:rsidR="009242E5" w:rsidRDefault="009242E5">
      <w:r>
        <w:separator/>
      </w:r>
    </w:p>
    <w:p w14:paraId="64B3DAC3" w14:textId="77777777" w:rsidR="009242E5" w:rsidRDefault="009242E5"/>
  </w:footnote>
  <w:footnote w:type="continuationSeparator" w:id="0">
    <w:p w14:paraId="37A5547D" w14:textId="77777777" w:rsidR="009242E5" w:rsidRDefault="009242E5">
      <w:r>
        <w:continuationSeparator/>
      </w:r>
    </w:p>
    <w:p w14:paraId="5CA6FFC6" w14:textId="77777777" w:rsidR="009242E5" w:rsidRDefault="009242E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558" w:type="dxa"/>
      <w:tblBorders>
        <w:top w:val="single" w:sz="12" w:space="0" w:color="BFBFBF"/>
        <w:left w:val="single" w:sz="12" w:space="0" w:color="BFBFBF"/>
        <w:bottom w:val="single" w:sz="12" w:space="0" w:color="BFBFBF"/>
        <w:right w:val="single" w:sz="12" w:space="0" w:color="BFBFBF"/>
      </w:tblBorders>
      <w:tblLayout w:type="fixed"/>
      <w:tblLook w:val="04A0" w:firstRow="1" w:lastRow="0" w:firstColumn="1" w:lastColumn="0" w:noHBand="0" w:noVBand="1"/>
    </w:tblPr>
    <w:tblGrid>
      <w:gridCol w:w="1638"/>
      <w:gridCol w:w="6030"/>
      <w:gridCol w:w="900"/>
      <w:gridCol w:w="540"/>
      <w:gridCol w:w="450"/>
    </w:tblGrid>
    <w:tr w:rsidR="00FD65CC" w:rsidRPr="005A5800" w14:paraId="414A4EA0" w14:textId="77777777" w:rsidTr="00951FF0">
      <w:trPr>
        <w:trHeight w:val="262"/>
      </w:trPr>
      <w:tc>
        <w:tcPr>
          <w:tcW w:w="1638" w:type="dxa"/>
          <w:vMerge w:val="restart"/>
          <w:shd w:val="clear" w:color="auto" w:fill="auto"/>
          <w:vAlign w:val="center"/>
        </w:tcPr>
        <w:p w14:paraId="67EF8CC0" w14:textId="77777777" w:rsidR="00FD65CC" w:rsidRPr="00CD7E59" w:rsidRDefault="00FD65CC" w:rsidP="00951FF0">
          <w:pPr>
            <w:rPr>
              <w:rFonts w:cs="Arial"/>
            </w:rPr>
          </w:pPr>
          <w:r>
            <w:rPr>
              <w:noProof/>
            </w:rPr>
            <w:drawing>
              <wp:anchor distT="0" distB="0" distL="114300" distR="114300" simplePos="0" relativeHeight="251663360" behindDoc="1" locked="0" layoutInCell="1" allowOverlap="1" wp14:anchorId="482BC016" wp14:editId="5174D951">
                <wp:simplePos x="0" y="0"/>
                <wp:positionH relativeFrom="column">
                  <wp:posOffset>-57150</wp:posOffset>
                </wp:positionH>
                <wp:positionV relativeFrom="paragraph">
                  <wp:posOffset>-153670</wp:posOffset>
                </wp:positionV>
                <wp:extent cx="991235" cy="723900"/>
                <wp:effectExtent l="0" t="0" r="0" b="12700"/>
                <wp:wrapNone/>
                <wp:docPr id="9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1235" cy="72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F77DD6" w14:textId="77777777" w:rsidR="00FD65CC" w:rsidRPr="00CD7E59" w:rsidRDefault="00FD65CC" w:rsidP="00951FF0">
          <w:pPr>
            <w:rPr>
              <w:rFonts w:cs="Arial"/>
            </w:rPr>
          </w:pPr>
        </w:p>
        <w:p w14:paraId="10A35DA7" w14:textId="77777777" w:rsidR="00FD65CC" w:rsidRPr="00CD7E59" w:rsidRDefault="00FD65CC" w:rsidP="00951FF0">
          <w:pPr>
            <w:rPr>
              <w:rFonts w:cs="Arial"/>
            </w:rPr>
          </w:pPr>
        </w:p>
      </w:tc>
      <w:tc>
        <w:tcPr>
          <w:tcW w:w="6030" w:type="dxa"/>
          <w:tcBorders>
            <w:right w:val="single" w:sz="4" w:space="0" w:color="BFBFBF"/>
          </w:tcBorders>
          <w:shd w:val="clear" w:color="auto" w:fill="auto"/>
          <w:tcMar>
            <w:left w:w="72" w:type="dxa"/>
            <w:right w:w="72" w:type="dxa"/>
          </w:tcMar>
          <w:vAlign w:val="center"/>
        </w:tcPr>
        <w:p w14:paraId="664C7A26" w14:textId="77777777" w:rsidR="00FD65CC" w:rsidRPr="00F23E86" w:rsidRDefault="00FD65CC" w:rsidP="00951FF0">
          <w:pPr>
            <w:jc w:val="center"/>
            <w:rPr>
              <w:rFonts w:cs="Arial"/>
              <w:color w:val="808080"/>
              <w:sz w:val="16"/>
              <w:szCs w:val="16"/>
            </w:rPr>
          </w:pPr>
          <w:r w:rsidRPr="00F23E86">
            <w:rPr>
              <w:rFonts w:cs="Arial"/>
              <w:b/>
              <w:caps/>
              <w:color w:val="808080"/>
              <w:sz w:val="16"/>
              <w:szCs w:val="16"/>
            </w:rPr>
            <w:t>Laser Interferometer Gravitational Wave Observatory</w:t>
          </w:r>
        </w:p>
      </w:tc>
      <w:tc>
        <w:tcPr>
          <w:tcW w:w="90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1EF703A2" w14:textId="77777777" w:rsidR="00FD65CC" w:rsidRPr="00CD7E59" w:rsidRDefault="00FD65CC" w:rsidP="00951FF0">
          <w:pPr>
            <w:jc w:val="center"/>
            <w:rPr>
              <w:rFonts w:cs="Arial"/>
              <w:sz w:val="18"/>
              <w:szCs w:val="18"/>
            </w:rPr>
          </w:pPr>
          <w:r>
            <w:rPr>
              <w:rFonts w:cs="Arial"/>
              <w:sz w:val="18"/>
              <w:szCs w:val="18"/>
            </w:rPr>
            <w:t>E08020</w:t>
          </w:r>
          <w:r w:rsidRPr="00CD7E59">
            <w:rPr>
              <w:rFonts w:cs="Arial"/>
              <w:sz w:val="18"/>
              <w:szCs w:val="18"/>
            </w:rPr>
            <w:t>8</w:t>
          </w:r>
        </w:p>
      </w:tc>
      <w:tc>
        <w:tcPr>
          <w:tcW w:w="54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0553330D" w14:textId="77777777" w:rsidR="00FD65CC" w:rsidRPr="00CD7E59" w:rsidRDefault="00FD65CC" w:rsidP="00951FF0">
          <w:pPr>
            <w:jc w:val="center"/>
            <w:rPr>
              <w:rFonts w:cs="Arial"/>
              <w:sz w:val="18"/>
              <w:szCs w:val="18"/>
            </w:rPr>
          </w:pPr>
          <w:r>
            <w:rPr>
              <w:rFonts w:cs="Arial"/>
              <w:sz w:val="18"/>
              <w:szCs w:val="18"/>
            </w:rPr>
            <w:t>v13</w:t>
          </w:r>
        </w:p>
      </w:tc>
      <w:tc>
        <w:tcPr>
          <w:tcW w:w="450" w:type="dxa"/>
          <w:tcBorders>
            <w:top w:val="single" w:sz="12" w:space="0" w:color="BFBFBF"/>
            <w:left w:val="single" w:sz="4" w:space="0" w:color="BFBFBF"/>
            <w:bottom w:val="single" w:sz="4" w:space="0" w:color="BFBFBF"/>
          </w:tcBorders>
          <w:shd w:val="clear" w:color="auto" w:fill="auto"/>
          <w:tcMar>
            <w:left w:w="72" w:type="dxa"/>
            <w:right w:w="72" w:type="dxa"/>
          </w:tcMar>
          <w:vAlign w:val="center"/>
        </w:tcPr>
        <w:p w14:paraId="63DA1AFD" w14:textId="77777777" w:rsidR="00FD65CC" w:rsidRPr="00CD7E59" w:rsidRDefault="00FD65CC" w:rsidP="00951FF0">
          <w:pPr>
            <w:jc w:val="center"/>
            <w:rPr>
              <w:rFonts w:cs="Arial"/>
              <w:sz w:val="18"/>
              <w:szCs w:val="18"/>
            </w:rPr>
          </w:pPr>
        </w:p>
      </w:tc>
    </w:tr>
    <w:tr w:rsidR="00FD65CC" w:rsidRPr="005A5800" w14:paraId="63677B46" w14:textId="77777777" w:rsidTr="00951FF0">
      <w:trPr>
        <w:trHeight w:val="397"/>
      </w:trPr>
      <w:tc>
        <w:tcPr>
          <w:tcW w:w="1638" w:type="dxa"/>
          <w:vMerge/>
          <w:shd w:val="clear" w:color="auto" w:fill="auto"/>
        </w:tcPr>
        <w:p w14:paraId="5AB72D7C" w14:textId="77777777" w:rsidR="00FD65CC" w:rsidRPr="00CD7E59" w:rsidRDefault="00FD65CC" w:rsidP="00951FF0">
          <w:pPr>
            <w:rPr>
              <w:rFonts w:cs="Arial"/>
              <w:noProof/>
            </w:rPr>
          </w:pPr>
        </w:p>
      </w:tc>
      <w:tc>
        <w:tcPr>
          <w:tcW w:w="6030" w:type="dxa"/>
          <w:tcBorders>
            <w:right w:val="single" w:sz="4" w:space="0" w:color="BFBFBF"/>
          </w:tcBorders>
          <w:shd w:val="clear" w:color="auto" w:fill="auto"/>
          <w:vAlign w:val="center"/>
        </w:tcPr>
        <w:p w14:paraId="4058D453" w14:textId="77777777" w:rsidR="00FD65CC" w:rsidRPr="00CD7E59" w:rsidRDefault="00FD65CC" w:rsidP="00951FF0">
          <w:pPr>
            <w:spacing w:after="0"/>
            <w:jc w:val="center"/>
            <w:rPr>
              <w:rFonts w:cs="Arial"/>
              <w:bCs/>
              <w:sz w:val="28"/>
              <w:szCs w:val="28"/>
            </w:rPr>
          </w:pPr>
          <w:r w:rsidRPr="00CD7E59">
            <w:rPr>
              <w:rFonts w:cs="Arial"/>
              <w:b/>
              <w:bCs/>
              <w:sz w:val="28"/>
              <w:szCs w:val="28"/>
            </w:rPr>
            <w:t>SPECIFICATION</w:t>
          </w:r>
        </w:p>
      </w:tc>
      <w:tc>
        <w:tcPr>
          <w:tcW w:w="90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2AD64BAC" w14:textId="77777777" w:rsidR="00FD65CC" w:rsidRPr="00CD7E59" w:rsidRDefault="00FD65CC" w:rsidP="00951FF0">
          <w:pPr>
            <w:jc w:val="center"/>
            <w:rPr>
              <w:rFonts w:ascii="Arial Narrow" w:hAnsi="Arial Narrow" w:cs="Arial"/>
              <w:sz w:val="16"/>
              <w:szCs w:val="16"/>
            </w:rPr>
          </w:pPr>
          <w:r>
            <w:rPr>
              <w:rFonts w:ascii="Arial Narrow" w:hAnsi="Arial Narrow" w:cs="Arial"/>
              <w:b/>
              <w:sz w:val="16"/>
              <w:szCs w:val="16"/>
            </w:rPr>
            <w:t>Doc</w:t>
          </w:r>
        </w:p>
      </w:tc>
      <w:tc>
        <w:tcPr>
          <w:tcW w:w="54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7A21BEF3" w14:textId="77777777" w:rsidR="00FD65CC" w:rsidRPr="00CD7E59" w:rsidRDefault="00FD65CC" w:rsidP="00951FF0">
          <w:pPr>
            <w:jc w:val="center"/>
            <w:rPr>
              <w:rFonts w:ascii="Arial Narrow" w:hAnsi="Arial Narrow" w:cs="Arial"/>
              <w:sz w:val="16"/>
              <w:szCs w:val="16"/>
            </w:rPr>
          </w:pPr>
          <w:r w:rsidRPr="00CD7E59">
            <w:rPr>
              <w:rFonts w:ascii="Arial Narrow" w:hAnsi="Arial Narrow" w:cs="Arial"/>
              <w:b/>
              <w:sz w:val="16"/>
              <w:szCs w:val="16"/>
            </w:rPr>
            <w:t>Rev</w:t>
          </w:r>
        </w:p>
      </w:tc>
      <w:tc>
        <w:tcPr>
          <w:tcW w:w="450" w:type="dxa"/>
          <w:tcBorders>
            <w:top w:val="single" w:sz="4" w:space="0" w:color="BFBFBF"/>
            <w:left w:val="single" w:sz="4" w:space="0" w:color="BFBFBF"/>
            <w:bottom w:val="single" w:sz="4" w:space="0" w:color="BFBFBF"/>
          </w:tcBorders>
          <w:shd w:val="clear" w:color="auto" w:fill="auto"/>
          <w:tcMar>
            <w:left w:w="72" w:type="dxa"/>
            <w:right w:w="72" w:type="dxa"/>
          </w:tcMar>
          <w:vAlign w:val="center"/>
        </w:tcPr>
        <w:p w14:paraId="7BA77CB1" w14:textId="77777777" w:rsidR="00FD65CC" w:rsidRPr="00CD7E59" w:rsidRDefault="00FD65CC" w:rsidP="00951FF0">
          <w:pPr>
            <w:jc w:val="center"/>
            <w:rPr>
              <w:rFonts w:ascii="Arial Narrow" w:hAnsi="Arial Narrow" w:cs="Arial"/>
              <w:sz w:val="16"/>
              <w:szCs w:val="16"/>
            </w:rPr>
          </w:pPr>
          <w:proofErr w:type="spellStart"/>
          <w:r w:rsidRPr="00CD7E59">
            <w:rPr>
              <w:rFonts w:ascii="Arial Narrow" w:hAnsi="Arial Narrow" w:cs="Arial"/>
              <w:b/>
              <w:sz w:val="16"/>
              <w:szCs w:val="16"/>
            </w:rPr>
            <w:t>Grp</w:t>
          </w:r>
          <w:proofErr w:type="spellEnd"/>
        </w:p>
      </w:tc>
    </w:tr>
    <w:tr w:rsidR="00FD65CC" w:rsidRPr="005A5800" w14:paraId="18FC54D5" w14:textId="77777777" w:rsidTr="00951FF0">
      <w:trPr>
        <w:trHeight w:val="360"/>
      </w:trPr>
      <w:tc>
        <w:tcPr>
          <w:tcW w:w="1638" w:type="dxa"/>
          <w:vMerge/>
          <w:shd w:val="clear" w:color="auto" w:fill="auto"/>
        </w:tcPr>
        <w:p w14:paraId="13F118B4" w14:textId="77777777" w:rsidR="00FD65CC" w:rsidRPr="00CD7E59" w:rsidRDefault="00FD65CC" w:rsidP="00951FF0">
          <w:pPr>
            <w:rPr>
              <w:rFonts w:cs="Arial"/>
              <w:noProof/>
            </w:rPr>
          </w:pPr>
        </w:p>
      </w:tc>
      <w:tc>
        <w:tcPr>
          <w:tcW w:w="6030" w:type="dxa"/>
          <w:shd w:val="clear" w:color="auto" w:fill="auto"/>
          <w:vAlign w:val="center"/>
        </w:tcPr>
        <w:p w14:paraId="234D76ED" w14:textId="77777777" w:rsidR="00FD65CC" w:rsidRPr="00CD7E59" w:rsidRDefault="00FD65CC" w:rsidP="00951FF0">
          <w:pPr>
            <w:spacing w:after="0"/>
            <w:jc w:val="center"/>
            <w:rPr>
              <w:rFonts w:cs="Arial"/>
              <w:b/>
              <w:bCs/>
              <w:sz w:val="28"/>
              <w:szCs w:val="28"/>
            </w:rPr>
          </w:pPr>
          <w:r w:rsidRPr="00CD7E59">
            <w:rPr>
              <w:rFonts w:cs="Arial"/>
              <w:b/>
              <w:bCs/>
              <w:sz w:val="28"/>
              <w:szCs w:val="28"/>
            </w:rPr>
            <w:t xml:space="preserve">HAM </w:t>
          </w:r>
          <w:r>
            <w:rPr>
              <w:rFonts w:cs="Arial"/>
              <w:b/>
              <w:bCs/>
              <w:sz w:val="28"/>
              <w:szCs w:val="28"/>
            </w:rPr>
            <w:t>Large Triple Suspension (HL</w:t>
          </w:r>
          <w:r w:rsidRPr="00CD7E59">
            <w:rPr>
              <w:rFonts w:cs="Arial"/>
              <w:b/>
              <w:bCs/>
              <w:sz w:val="28"/>
              <w:szCs w:val="28"/>
            </w:rPr>
            <w:t>TS)</w:t>
          </w:r>
        </w:p>
      </w:tc>
      <w:tc>
        <w:tcPr>
          <w:tcW w:w="1890" w:type="dxa"/>
          <w:gridSpan w:val="3"/>
          <w:tcBorders>
            <w:top w:val="single" w:sz="4" w:space="0" w:color="BFBFBF"/>
          </w:tcBorders>
          <w:shd w:val="clear" w:color="auto" w:fill="auto"/>
          <w:vAlign w:val="center"/>
        </w:tcPr>
        <w:p w14:paraId="6DD82B26" w14:textId="77777777" w:rsidR="00FD65CC" w:rsidRPr="00CD7E59" w:rsidRDefault="00FD65CC" w:rsidP="00951FF0">
          <w:pPr>
            <w:jc w:val="center"/>
            <w:rPr>
              <w:rFonts w:cs="Arial"/>
            </w:rPr>
          </w:pPr>
        </w:p>
      </w:tc>
    </w:tr>
    <w:tr w:rsidR="00FD65CC" w:rsidRPr="005A5800" w14:paraId="2E352727" w14:textId="77777777" w:rsidTr="00951FF0">
      <w:trPr>
        <w:trHeight w:val="360"/>
      </w:trPr>
      <w:tc>
        <w:tcPr>
          <w:tcW w:w="1638" w:type="dxa"/>
          <w:vMerge/>
          <w:shd w:val="clear" w:color="auto" w:fill="auto"/>
        </w:tcPr>
        <w:p w14:paraId="234F24CE" w14:textId="77777777" w:rsidR="00FD65CC" w:rsidRPr="00CD7E59" w:rsidRDefault="00FD65CC" w:rsidP="00951FF0">
          <w:pPr>
            <w:rPr>
              <w:rFonts w:cs="Arial"/>
              <w:noProof/>
            </w:rPr>
          </w:pPr>
        </w:p>
      </w:tc>
      <w:tc>
        <w:tcPr>
          <w:tcW w:w="6030" w:type="dxa"/>
          <w:shd w:val="clear" w:color="auto" w:fill="auto"/>
          <w:vAlign w:val="center"/>
        </w:tcPr>
        <w:p w14:paraId="2E43B9DF" w14:textId="77777777" w:rsidR="00FD65CC" w:rsidRPr="00CD7E59" w:rsidRDefault="00FD65CC" w:rsidP="00951FF0">
          <w:pPr>
            <w:spacing w:after="0"/>
            <w:jc w:val="center"/>
            <w:rPr>
              <w:rFonts w:cs="Arial"/>
              <w:b/>
              <w:bCs/>
              <w:sz w:val="28"/>
              <w:szCs w:val="28"/>
            </w:rPr>
          </w:pPr>
          <w:r w:rsidRPr="00CD7E59">
            <w:rPr>
              <w:rFonts w:cs="Arial"/>
              <w:b/>
              <w:bCs/>
              <w:sz w:val="28"/>
              <w:szCs w:val="28"/>
            </w:rPr>
            <w:t>Assembly Instructions</w:t>
          </w:r>
        </w:p>
      </w:tc>
      <w:tc>
        <w:tcPr>
          <w:tcW w:w="1890" w:type="dxa"/>
          <w:gridSpan w:val="3"/>
          <w:shd w:val="clear" w:color="auto" w:fill="auto"/>
          <w:vAlign w:val="center"/>
        </w:tcPr>
        <w:p w14:paraId="773E5AFA" w14:textId="77777777" w:rsidR="00FD65CC" w:rsidRPr="00CD7E59" w:rsidRDefault="00FD65CC" w:rsidP="00951FF0">
          <w:pPr>
            <w:jc w:val="center"/>
            <w:rPr>
              <w:rFonts w:cs="Arial"/>
            </w:rPr>
          </w:pPr>
          <w:r w:rsidRPr="00CD7E59">
            <w:rPr>
              <w:rFonts w:cs="Arial"/>
            </w:rPr>
            <w:t xml:space="preserve">Page </w:t>
          </w:r>
          <w:r w:rsidRPr="00CD7E59">
            <w:rPr>
              <w:rFonts w:cs="Arial"/>
            </w:rPr>
            <w:fldChar w:fldCharType="begin"/>
          </w:r>
          <w:r w:rsidRPr="00CD7E59">
            <w:rPr>
              <w:rFonts w:cs="Arial"/>
            </w:rPr>
            <w:instrText xml:space="preserve"> PAGE  \* MERGEFORMAT </w:instrText>
          </w:r>
          <w:r w:rsidRPr="00CD7E59">
            <w:rPr>
              <w:rFonts w:cs="Arial"/>
            </w:rPr>
            <w:fldChar w:fldCharType="separate"/>
          </w:r>
          <w:r w:rsidR="00475D19">
            <w:rPr>
              <w:rFonts w:cs="Arial"/>
              <w:noProof/>
            </w:rPr>
            <w:t>7</w:t>
          </w:r>
          <w:r w:rsidRPr="00CD7E59">
            <w:rPr>
              <w:rFonts w:cs="Arial"/>
            </w:rPr>
            <w:fldChar w:fldCharType="end"/>
          </w:r>
          <w:r w:rsidRPr="00CD7E59">
            <w:rPr>
              <w:rFonts w:cs="Arial"/>
            </w:rPr>
            <w:t xml:space="preserve"> of </w:t>
          </w:r>
          <w:r w:rsidRPr="00CD7E59">
            <w:rPr>
              <w:rFonts w:cs="Arial"/>
            </w:rPr>
            <w:fldChar w:fldCharType="begin"/>
          </w:r>
          <w:r w:rsidRPr="00CD7E59">
            <w:rPr>
              <w:rFonts w:cs="Arial"/>
            </w:rPr>
            <w:instrText xml:space="preserve"> NUMPAGES  \* MERGEFORMAT </w:instrText>
          </w:r>
          <w:r w:rsidRPr="00CD7E59">
            <w:rPr>
              <w:rFonts w:cs="Arial"/>
            </w:rPr>
            <w:fldChar w:fldCharType="separate"/>
          </w:r>
          <w:r w:rsidR="00475D19">
            <w:rPr>
              <w:rFonts w:cs="Arial"/>
              <w:noProof/>
            </w:rPr>
            <w:t>69</w:t>
          </w:r>
          <w:r w:rsidRPr="00CD7E59">
            <w:rPr>
              <w:rFonts w:cs="Arial"/>
            </w:rPr>
            <w:fldChar w:fldCharType="end"/>
          </w:r>
        </w:p>
      </w:tc>
    </w:tr>
  </w:tbl>
  <w:p w14:paraId="01E73641" w14:textId="77777777" w:rsidR="00FD65CC" w:rsidRDefault="00FD65C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558" w:type="dxa"/>
      <w:tblBorders>
        <w:top w:val="single" w:sz="12" w:space="0" w:color="BFBFBF"/>
        <w:left w:val="single" w:sz="12" w:space="0" w:color="BFBFBF"/>
        <w:bottom w:val="single" w:sz="12" w:space="0" w:color="BFBFBF"/>
        <w:right w:val="single" w:sz="12" w:space="0" w:color="BFBFBF"/>
      </w:tblBorders>
      <w:tblLayout w:type="fixed"/>
      <w:tblLook w:val="04A0" w:firstRow="1" w:lastRow="0" w:firstColumn="1" w:lastColumn="0" w:noHBand="0" w:noVBand="1"/>
    </w:tblPr>
    <w:tblGrid>
      <w:gridCol w:w="1638"/>
      <w:gridCol w:w="6030"/>
      <w:gridCol w:w="900"/>
      <w:gridCol w:w="540"/>
      <w:gridCol w:w="450"/>
    </w:tblGrid>
    <w:tr w:rsidR="00012771" w:rsidRPr="005A5800" w14:paraId="328A0A23" w14:textId="77777777" w:rsidTr="0029082D">
      <w:trPr>
        <w:trHeight w:val="262"/>
      </w:trPr>
      <w:tc>
        <w:tcPr>
          <w:tcW w:w="1638" w:type="dxa"/>
          <w:vMerge w:val="restart"/>
          <w:shd w:val="clear" w:color="auto" w:fill="auto"/>
          <w:vAlign w:val="center"/>
        </w:tcPr>
        <w:p w14:paraId="4BBD04D1" w14:textId="77777777" w:rsidR="00012771" w:rsidRPr="00CD7E59" w:rsidRDefault="00012771" w:rsidP="0029082D">
          <w:pPr>
            <w:rPr>
              <w:rFonts w:cs="Arial"/>
            </w:rPr>
          </w:pPr>
          <w:r>
            <w:rPr>
              <w:noProof/>
            </w:rPr>
            <w:drawing>
              <wp:anchor distT="0" distB="0" distL="114300" distR="114300" simplePos="0" relativeHeight="251661312" behindDoc="1" locked="0" layoutInCell="1" allowOverlap="1" wp14:anchorId="354D4624" wp14:editId="70889024">
                <wp:simplePos x="0" y="0"/>
                <wp:positionH relativeFrom="column">
                  <wp:posOffset>-57150</wp:posOffset>
                </wp:positionH>
                <wp:positionV relativeFrom="paragraph">
                  <wp:posOffset>-153670</wp:posOffset>
                </wp:positionV>
                <wp:extent cx="991235" cy="723900"/>
                <wp:effectExtent l="0" t="0" r="0" b="12700"/>
                <wp:wrapNone/>
                <wp:docPr id="96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1235" cy="72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6E9401" w14:textId="77777777" w:rsidR="00012771" w:rsidRPr="00CD7E59" w:rsidRDefault="00012771" w:rsidP="0029082D">
          <w:pPr>
            <w:rPr>
              <w:rFonts w:cs="Arial"/>
            </w:rPr>
          </w:pPr>
        </w:p>
        <w:p w14:paraId="0630A82F" w14:textId="77777777" w:rsidR="00012771" w:rsidRPr="00CD7E59" w:rsidRDefault="00012771" w:rsidP="0029082D">
          <w:pPr>
            <w:rPr>
              <w:rFonts w:cs="Arial"/>
            </w:rPr>
          </w:pPr>
        </w:p>
      </w:tc>
      <w:tc>
        <w:tcPr>
          <w:tcW w:w="6030" w:type="dxa"/>
          <w:tcBorders>
            <w:right w:val="single" w:sz="4" w:space="0" w:color="BFBFBF"/>
          </w:tcBorders>
          <w:shd w:val="clear" w:color="auto" w:fill="auto"/>
          <w:tcMar>
            <w:left w:w="72" w:type="dxa"/>
            <w:right w:w="72" w:type="dxa"/>
          </w:tcMar>
          <w:vAlign w:val="center"/>
        </w:tcPr>
        <w:p w14:paraId="13B0C0EF" w14:textId="77777777" w:rsidR="00012771" w:rsidRPr="00F23E86" w:rsidRDefault="00012771" w:rsidP="0029082D">
          <w:pPr>
            <w:jc w:val="center"/>
            <w:rPr>
              <w:rFonts w:cs="Arial"/>
              <w:color w:val="808080"/>
              <w:sz w:val="16"/>
              <w:szCs w:val="16"/>
            </w:rPr>
          </w:pPr>
          <w:r w:rsidRPr="00F23E86">
            <w:rPr>
              <w:rFonts w:cs="Arial"/>
              <w:b/>
              <w:caps/>
              <w:color w:val="808080"/>
              <w:sz w:val="16"/>
              <w:szCs w:val="16"/>
            </w:rPr>
            <w:t>Laser Interferometer Gravitational Wave Observatory</w:t>
          </w:r>
        </w:p>
      </w:tc>
      <w:tc>
        <w:tcPr>
          <w:tcW w:w="90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7EE64A97" w14:textId="77777777" w:rsidR="00012771" w:rsidRPr="00CD7E59" w:rsidRDefault="00012771" w:rsidP="0029082D">
          <w:pPr>
            <w:jc w:val="center"/>
            <w:rPr>
              <w:rFonts w:cs="Arial"/>
              <w:sz w:val="18"/>
              <w:szCs w:val="18"/>
            </w:rPr>
          </w:pPr>
          <w:r>
            <w:rPr>
              <w:rFonts w:cs="Arial"/>
              <w:sz w:val="18"/>
              <w:szCs w:val="18"/>
            </w:rPr>
            <w:t>E08020</w:t>
          </w:r>
          <w:r w:rsidRPr="00CD7E59">
            <w:rPr>
              <w:rFonts w:cs="Arial"/>
              <w:sz w:val="18"/>
              <w:szCs w:val="18"/>
            </w:rPr>
            <w:t>8</w:t>
          </w:r>
        </w:p>
      </w:tc>
      <w:tc>
        <w:tcPr>
          <w:tcW w:w="54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63C884C7" w14:textId="77777777" w:rsidR="00012771" w:rsidRPr="00CD7E59" w:rsidRDefault="00012771" w:rsidP="00380922">
          <w:pPr>
            <w:jc w:val="center"/>
            <w:rPr>
              <w:rFonts w:cs="Arial"/>
              <w:sz w:val="18"/>
              <w:szCs w:val="18"/>
            </w:rPr>
          </w:pPr>
          <w:r>
            <w:rPr>
              <w:rFonts w:cs="Arial"/>
              <w:sz w:val="18"/>
              <w:szCs w:val="18"/>
            </w:rPr>
            <w:t>v11</w:t>
          </w:r>
        </w:p>
      </w:tc>
      <w:tc>
        <w:tcPr>
          <w:tcW w:w="450" w:type="dxa"/>
          <w:tcBorders>
            <w:top w:val="single" w:sz="12" w:space="0" w:color="BFBFBF"/>
            <w:left w:val="single" w:sz="4" w:space="0" w:color="BFBFBF"/>
            <w:bottom w:val="single" w:sz="4" w:space="0" w:color="BFBFBF"/>
          </w:tcBorders>
          <w:shd w:val="clear" w:color="auto" w:fill="auto"/>
          <w:tcMar>
            <w:left w:w="72" w:type="dxa"/>
            <w:right w:w="72" w:type="dxa"/>
          </w:tcMar>
          <w:vAlign w:val="center"/>
        </w:tcPr>
        <w:p w14:paraId="1E9AC526" w14:textId="77777777" w:rsidR="00012771" w:rsidRPr="00CD7E59" w:rsidRDefault="00012771" w:rsidP="0029082D">
          <w:pPr>
            <w:jc w:val="center"/>
            <w:rPr>
              <w:rFonts w:cs="Arial"/>
              <w:sz w:val="18"/>
              <w:szCs w:val="18"/>
            </w:rPr>
          </w:pPr>
        </w:p>
      </w:tc>
    </w:tr>
    <w:tr w:rsidR="00012771" w:rsidRPr="005A5800" w14:paraId="6F497E48" w14:textId="77777777" w:rsidTr="0029082D">
      <w:trPr>
        <w:trHeight w:val="397"/>
      </w:trPr>
      <w:tc>
        <w:tcPr>
          <w:tcW w:w="1638" w:type="dxa"/>
          <w:vMerge/>
          <w:shd w:val="clear" w:color="auto" w:fill="auto"/>
        </w:tcPr>
        <w:p w14:paraId="74B3B78E" w14:textId="77777777" w:rsidR="00012771" w:rsidRPr="00CD7E59" w:rsidRDefault="00012771" w:rsidP="0029082D">
          <w:pPr>
            <w:rPr>
              <w:rFonts w:cs="Arial"/>
              <w:noProof/>
            </w:rPr>
          </w:pPr>
        </w:p>
      </w:tc>
      <w:tc>
        <w:tcPr>
          <w:tcW w:w="6030" w:type="dxa"/>
          <w:tcBorders>
            <w:right w:val="single" w:sz="4" w:space="0" w:color="BFBFBF"/>
          </w:tcBorders>
          <w:shd w:val="clear" w:color="auto" w:fill="auto"/>
          <w:vAlign w:val="center"/>
        </w:tcPr>
        <w:p w14:paraId="2D95B06F" w14:textId="77777777" w:rsidR="00012771" w:rsidRPr="00CD7E59" w:rsidRDefault="00012771" w:rsidP="00624FFA">
          <w:pPr>
            <w:spacing w:after="0"/>
            <w:jc w:val="center"/>
            <w:rPr>
              <w:rFonts w:cs="Arial"/>
              <w:bCs/>
              <w:sz w:val="28"/>
              <w:szCs w:val="28"/>
            </w:rPr>
          </w:pPr>
          <w:r w:rsidRPr="00CD7E59">
            <w:rPr>
              <w:rFonts w:cs="Arial"/>
              <w:b/>
              <w:bCs/>
              <w:sz w:val="28"/>
              <w:szCs w:val="28"/>
            </w:rPr>
            <w:t>SPECIFICATION</w:t>
          </w:r>
        </w:p>
      </w:tc>
      <w:tc>
        <w:tcPr>
          <w:tcW w:w="90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629E50BD" w14:textId="77777777" w:rsidR="00012771" w:rsidRPr="00CD7E59" w:rsidRDefault="00012771" w:rsidP="0029082D">
          <w:pPr>
            <w:jc w:val="center"/>
            <w:rPr>
              <w:rFonts w:ascii="Arial Narrow" w:hAnsi="Arial Narrow" w:cs="Arial"/>
              <w:sz w:val="16"/>
              <w:szCs w:val="16"/>
            </w:rPr>
          </w:pPr>
          <w:r>
            <w:rPr>
              <w:rFonts w:ascii="Arial Narrow" w:hAnsi="Arial Narrow" w:cs="Arial"/>
              <w:b/>
              <w:sz w:val="16"/>
              <w:szCs w:val="16"/>
            </w:rPr>
            <w:t>Doc</w:t>
          </w:r>
        </w:p>
      </w:tc>
      <w:tc>
        <w:tcPr>
          <w:tcW w:w="54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6E8C4843" w14:textId="77777777" w:rsidR="00012771" w:rsidRPr="00CD7E59" w:rsidRDefault="00012771" w:rsidP="0029082D">
          <w:pPr>
            <w:jc w:val="center"/>
            <w:rPr>
              <w:rFonts w:ascii="Arial Narrow" w:hAnsi="Arial Narrow" w:cs="Arial"/>
              <w:sz w:val="16"/>
              <w:szCs w:val="16"/>
            </w:rPr>
          </w:pPr>
          <w:r w:rsidRPr="00CD7E59">
            <w:rPr>
              <w:rFonts w:ascii="Arial Narrow" w:hAnsi="Arial Narrow" w:cs="Arial"/>
              <w:b/>
              <w:sz w:val="16"/>
              <w:szCs w:val="16"/>
            </w:rPr>
            <w:t>Rev</w:t>
          </w:r>
        </w:p>
      </w:tc>
      <w:tc>
        <w:tcPr>
          <w:tcW w:w="450" w:type="dxa"/>
          <w:tcBorders>
            <w:top w:val="single" w:sz="4" w:space="0" w:color="BFBFBF"/>
            <w:left w:val="single" w:sz="4" w:space="0" w:color="BFBFBF"/>
            <w:bottom w:val="single" w:sz="4" w:space="0" w:color="BFBFBF"/>
          </w:tcBorders>
          <w:shd w:val="clear" w:color="auto" w:fill="auto"/>
          <w:tcMar>
            <w:left w:w="72" w:type="dxa"/>
            <w:right w:w="72" w:type="dxa"/>
          </w:tcMar>
          <w:vAlign w:val="center"/>
        </w:tcPr>
        <w:p w14:paraId="16BD17DF" w14:textId="77777777" w:rsidR="00012771" w:rsidRPr="00CD7E59" w:rsidRDefault="00012771" w:rsidP="0029082D">
          <w:pPr>
            <w:jc w:val="center"/>
            <w:rPr>
              <w:rFonts w:ascii="Arial Narrow" w:hAnsi="Arial Narrow" w:cs="Arial"/>
              <w:sz w:val="16"/>
              <w:szCs w:val="16"/>
            </w:rPr>
          </w:pPr>
          <w:proofErr w:type="spellStart"/>
          <w:r w:rsidRPr="00CD7E59">
            <w:rPr>
              <w:rFonts w:ascii="Arial Narrow" w:hAnsi="Arial Narrow" w:cs="Arial"/>
              <w:b/>
              <w:sz w:val="16"/>
              <w:szCs w:val="16"/>
            </w:rPr>
            <w:t>Grp</w:t>
          </w:r>
          <w:proofErr w:type="spellEnd"/>
        </w:p>
      </w:tc>
    </w:tr>
    <w:tr w:rsidR="00012771" w:rsidRPr="005A5800" w14:paraId="598A803C" w14:textId="77777777" w:rsidTr="0029082D">
      <w:trPr>
        <w:trHeight w:val="360"/>
      </w:trPr>
      <w:tc>
        <w:tcPr>
          <w:tcW w:w="1638" w:type="dxa"/>
          <w:vMerge/>
          <w:shd w:val="clear" w:color="auto" w:fill="auto"/>
        </w:tcPr>
        <w:p w14:paraId="717E79CD" w14:textId="77777777" w:rsidR="00012771" w:rsidRPr="00CD7E59" w:rsidRDefault="00012771" w:rsidP="0029082D">
          <w:pPr>
            <w:rPr>
              <w:rFonts w:cs="Arial"/>
              <w:noProof/>
            </w:rPr>
          </w:pPr>
        </w:p>
      </w:tc>
      <w:tc>
        <w:tcPr>
          <w:tcW w:w="6030" w:type="dxa"/>
          <w:shd w:val="clear" w:color="auto" w:fill="auto"/>
          <w:vAlign w:val="center"/>
        </w:tcPr>
        <w:p w14:paraId="1C13B206" w14:textId="77777777" w:rsidR="00012771" w:rsidRPr="00CD7E59" w:rsidRDefault="00012771" w:rsidP="00624FFA">
          <w:pPr>
            <w:spacing w:after="0"/>
            <w:jc w:val="center"/>
            <w:rPr>
              <w:rFonts w:cs="Arial"/>
              <w:b/>
              <w:bCs/>
              <w:sz w:val="28"/>
              <w:szCs w:val="28"/>
            </w:rPr>
          </w:pPr>
          <w:r w:rsidRPr="00CD7E59">
            <w:rPr>
              <w:rFonts w:cs="Arial"/>
              <w:b/>
              <w:bCs/>
              <w:sz w:val="28"/>
              <w:szCs w:val="28"/>
            </w:rPr>
            <w:t xml:space="preserve">HAM </w:t>
          </w:r>
          <w:r>
            <w:rPr>
              <w:rFonts w:cs="Arial"/>
              <w:b/>
              <w:bCs/>
              <w:sz w:val="28"/>
              <w:szCs w:val="28"/>
            </w:rPr>
            <w:t>Large Triple Suspension (HL</w:t>
          </w:r>
          <w:r w:rsidRPr="00CD7E59">
            <w:rPr>
              <w:rFonts w:cs="Arial"/>
              <w:b/>
              <w:bCs/>
              <w:sz w:val="28"/>
              <w:szCs w:val="28"/>
            </w:rPr>
            <w:t>TS)</w:t>
          </w:r>
        </w:p>
      </w:tc>
      <w:tc>
        <w:tcPr>
          <w:tcW w:w="1890" w:type="dxa"/>
          <w:gridSpan w:val="3"/>
          <w:tcBorders>
            <w:top w:val="single" w:sz="4" w:space="0" w:color="BFBFBF"/>
          </w:tcBorders>
          <w:shd w:val="clear" w:color="auto" w:fill="auto"/>
          <w:vAlign w:val="center"/>
        </w:tcPr>
        <w:p w14:paraId="3AA15018" w14:textId="77777777" w:rsidR="00012771" w:rsidRPr="00CD7E59" w:rsidRDefault="00012771" w:rsidP="0029082D">
          <w:pPr>
            <w:jc w:val="center"/>
            <w:rPr>
              <w:rFonts w:cs="Arial"/>
            </w:rPr>
          </w:pPr>
        </w:p>
      </w:tc>
    </w:tr>
    <w:tr w:rsidR="00012771" w:rsidRPr="005A5800" w14:paraId="28D65A02" w14:textId="77777777" w:rsidTr="0029082D">
      <w:trPr>
        <w:trHeight w:val="360"/>
      </w:trPr>
      <w:tc>
        <w:tcPr>
          <w:tcW w:w="1638" w:type="dxa"/>
          <w:vMerge/>
          <w:shd w:val="clear" w:color="auto" w:fill="auto"/>
        </w:tcPr>
        <w:p w14:paraId="31665DA2" w14:textId="77777777" w:rsidR="00012771" w:rsidRPr="00CD7E59" w:rsidRDefault="00012771" w:rsidP="0029082D">
          <w:pPr>
            <w:rPr>
              <w:rFonts w:cs="Arial"/>
              <w:noProof/>
            </w:rPr>
          </w:pPr>
        </w:p>
      </w:tc>
      <w:tc>
        <w:tcPr>
          <w:tcW w:w="6030" w:type="dxa"/>
          <w:shd w:val="clear" w:color="auto" w:fill="auto"/>
          <w:vAlign w:val="center"/>
        </w:tcPr>
        <w:p w14:paraId="3F22CF8A" w14:textId="77777777" w:rsidR="00012771" w:rsidRPr="00CD7E59" w:rsidRDefault="00012771" w:rsidP="00624FFA">
          <w:pPr>
            <w:spacing w:after="0"/>
            <w:jc w:val="center"/>
            <w:rPr>
              <w:rFonts w:cs="Arial"/>
              <w:b/>
              <w:bCs/>
              <w:sz w:val="28"/>
              <w:szCs w:val="28"/>
            </w:rPr>
          </w:pPr>
          <w:r w:rsidRPr="00CD7E59">
            <w:rPr>
              <w:rFonts w:cs="Arial"/>
              <w:b/>
              <w:bCs/>
              <w:sz w:val="28"/>
              <w:szCs w:val="28"/>
            </w:rPr>
            <w:t>Assembly Instructions</w:t>
          </w:r>
        </w:p>
      </w:tc>
      <w:tc>
        <w:tcPr>
          <w:tcW w:w="1890" w:type="dxa"/>
          <w:gridSpan w:val="3"/>
          <w:shd w:val="clear" w:color="auto" w:fill="auto"/>
          <w:vAlign w:val="center"/>
        </w:tcPr>
        <w:p w14:paraId="3580CA1C" w14:textId="77777777" w:rsidR="00012771" w:rsidRPr="00CD7E59" w:rsidRDefault="00012771" w:rsidP="0029082D">
          <w:pPr>
            <w:jc w:val="center"/>
            <w:rPr>
              <w:rFonts w:cs="Arial"/>
            </w:rPr>
          </w:pPr>
          <w:r w:rsidRPr="00CD7E59">
            <w:rPr>
              <w:rFonts w:cs="Arial"/>
            </w:rPr>
            <w:t xml:space="preserve">Page </w:t>
          </w:r>
          <w:r w:rsidRPr="00CD7E59">
            <w:rPr>
              <w:rFonts w:cs="Arial"/>
            </w:rPr>
            <w:fldChar w:fldCharType="begin"/>
          </w:r>
          <w:r w:rsidRPr="00CD7E59">
            <w:rPr>
              <w:rFonts w:cs="Arial"/>
            </w:rPr>
            <w:instrText xml:space="preserve"> PAGE  \* MERGEFORMAT </w:instrText>
          </w:r>
          <w:r w:rsidRPr="00CD7E59">
            <w:rPr>
              <w:rFonts w:cs="Arial"/>
            </w:rPr>
            <w:fldChar w:fldCharType="separate"/>
          </w:r>
          <w:r w:rsidR="00FD65CC">
            <w:rPr>
              <w:rFonts w:cs="Arial"/>
              <w:noProof/>
            </w:rPr>
            <w:t>30</w:t>
          </w:r>
          <w:r w:rsidRPr="00CD7E59">
            <w:rPr>
              <w:rFonts w:cs="Arial"/>
            </w:rPr>
            <w:fldChar w:fldCharType="end"/>
          </w:r>
          <w:r w:rsidRPr="00CD7E59">
            <w:rPr>
              <w:rFonts w:cs="Arial"/>
            </w:rPr>
            <w:t xml:space="preserve"> of </w:t>
          </w:r>
          <w:r w:rsidRPr="00CD7E59">
            <w:rPr>
              <w:rFonts w:cs="Arial"/>
            </w:rPr>
            <w:fldChar w:fldCharType="begin"/>
          </w:r>
          <w:r w:rsidRPr="00CD7E59">
            <w:rPr>
              <w:rFonts w:cs="Arial"/>
            </w:rPr>
            <w:instrText xml:space="preserve"> NUMPAGES  \* MERGEFORMAT </w:instrText>
          </w:r>
          <w:r w:rsidRPr="00CD7E59">
            <w:rPr>
              <w:rFonts w:cs="Arial"/>
            </w:rPr>
            <w:fldChar w:fldCharType="separate"/>
          </w:r>
          <w:r w:rsidR="00FD65CC">
            <w:rPr>
              <w:rFonts w:cs="Arial"/>
              <w:noProof/>
            </w:rPr>
            <w:t>69</w:t>
          </w:r>
          <w:r w:rsidRPr="00CD7E59">
            <w:rPr>
              <w:rFonts w:cs="Arial"/>
            </w:rPr>
            <w:fldChar w:fldCharType="end"/>
          </w:r>
        </w:p>
      </w:tc>
    </w:tr>
  </w:tbl>
  <w:p w14:paraId="4247BD4B" w14:textId="77777777" w:rsidR="00012771" w:rsidRDefault="00012771">
    <w:pPr>
      <w:rPr>
        <w:sz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558" w:type="dxa"/>
      <w:tblBorders>
        <w:top w:val="single" w:sz="12" w:space="0" w:color="BFBFBF"/>
        <w:left w:val="single" w:sz="12" w:space="0" w:color="BFBFBF"/>
        <w:bottom w:val="single" w:sz="12" w:space="0" w:color="BFBFBF"/>
        <w:right w:val="single" w:sz="12" w:space="0" w:color="BFBFBF"/>
      </w:tblBorders>
      <w:tblLayout w:type="fixed"/>
      <w:tblLook w:val="04A0" w:firstRow="1" w:lastRow="0" w:firstColumn="1" w:lastColumn="0" w:noHBand="0" w:noVBand="1"/>
    </w:tblPr>
    <w:tblGrid>
      <w:gridCol w:w="1638"/>
      <w:gridCol w:w="6030"/>
      <w:gridCol w:w="900"/>
      <w:gridCol w:w="540"/>
      <w:gridCol w:w="450"/>
    </w:tblGrid>
    <w:tr w:rsidR="00012771" w:rsidRPr="005A5800" w14:paraId="3B3D6E6E" w14:textId="77777777" w:rsidTr="0029082D">
      <w:trPr>
        <w:trHeight w:val="262"/>
      </w:trPr>
      <w:tc>
        <w:tcPr>
          <w:tcW w:w="1638" w:type="dxa"/>
          <w:vMerge w:val="restart"/>
          <w:shd w:val="clear" w:color="auto" w:fill="auto"/>
          <w:vAlign w:val="center"/>
        </w:tcPr>
        <w:p w14:paraId="08311386" w14:textId="77777777" w:rsidR="00012771" w:rsidRPr="00CD7E59" w:rsidRDefault="00012771" w:rsidP="0029082D">
          <w:pPr>
            <w:rPr>
              <w:rFonts w:cs="Arial"/>
            </w:rPr>
          </w:pPr>
          <w:r>
            <w:rPr>
              <w:noProof/>
            </w:rPr>
            <w:drawing>
              <wp:anchor distT="0" distB="0" distL="114300" distR="114300" simplePos="0" relativeHeight="251659264" behindDoc="1" locked="0" layoutInCell="1" allowOverlap="1" wp14:anchorId="420EB6B4" wp14:editId="4983FA5F">
                <wp:simplePos x="0" y="0"/>
                <wp:positionH relativeFrom="column">
                  <wp:posOffset>-57150</wp:posOffset>
                </wp:positionH>
                <wp:positionV relativeFrom="paragraph">
                  <wp:posOffset>-153670</wp:posOffset>
                </wp:positionV>
                <wp:extent cx="991235" cy="723900"/>
                <wp:effectExtent l="0" t="0" r="0" b="12700"/>
                <wp:wrapNone/>
                <wp:docPr id="9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1235" cy="72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C6B4A0" w14:textId="77777777" w:rsidR="00012771" w:rsidRPr="00CD7E59" w:rsidRDefault="00012771" w:rsidP="0029082D">
          <w:pPr>
            <w:rPr>
              <w:rFonts w:cs="Arial"/>
            </w:rPr>
          </w:pPr>
        </w:p>
        <w:p w14:paraId="2B0C39C4" w14:textId="77777777" w:rsidR="00012771" w:rsidRPr="00CD7E59" w:rsidRDefault="00012771" w:rsidP="0029082D">
          <w:pPr>
            <w:rPr>
              <w:rFonts w:cs="Arial"/>
            </w:rPr>
          </w:pPr>
        </w:p>
      </w:tc>
      <w:tc>
        <w:tcPr>
          <w:tcW w:w="6030" w:type="dxa"/>
          <w:tcBorders>
            <w:right w:val="single" w:sz="4" w:space="0" w:color="BFBFBF"/>
          </w:tcBorders>
          <w:shd w:val="clear" w:color="auto" w:fill="auto"/>
          <w:tcMar>
            <w:left w:w="72" w:type="dxa"/>
            <w:right w:w="72" w:type="dxa"/>
          </w:tcMar>
          <w:vAlign w:val="center"/>
        </w:tcPr>
        <w:p w14:paraId="0F10CD4D" w14:textId="77777777" w:rsidR="00012771" w:rsidRPr="00F23E86" w:rsidRDefault="00012771" w:rsidP="0029082D">
          <w:pPr>
            <w:jc w:val="center"/>
            <w:rPr>
              <w:rFonts w:cs="Arial"/>
              <w:color w:val="808080"/>
              <w:sz w:val="16"/>
              <w:szCs w:val="16"/>
            </w:rPr>
          </w:pPr>
          <w:r w:rsidRPr="00F23E86">
            <w:rPr>
              <w:rFonts w:cs="Arial"/>
              <w:b/>
              <w:caps/>
              <w:color w:val="808080"/>
              <w:sz w:val="16"/>
              <w:szCs w:val="16"/>
            </w:rPr>
            <w:t>Laser Interferometer Gravitational Wave Observatory</w:t>
          </w:r>
        </w:p>
      </w:tc>
      <w:tc>
        <w:tcPr>
          <w:tcW w:w="90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12A0C630" w14:textId="77777777" w:rsidR="00012771" w:rsidRPr="00CD7E59" w:rsidRDefault="00012771" w:rsidP="0029082D">
          <w:pPr>
            <w:jc w:val="center"/>
            <w:rPr>
              <w:rFonts w:cs="Arial"/>
              <w:sz w:val="18"/>
              <w:szCs w:val="18"/>
            </w:rPr>
          </w:pPr>
          <w:r>
            <w:rPr>
              <w:rFonts w:cs="Arial"/>
              <w:sz w:val="18"/>
              <w:szCs w:val="18"/>
            </w:rPr>
            <w:t>E08020</w:t>
          </w:r>
          <w:r w:rsidRPr="00CD7E59">
            <w:rPr>
              <w:rFonts w:cs="Arial"/>
              <w:sz w:val="18"/>
              <w:szCs w:val="18"/>
            </w:rPr>
            <w:t>8</w:t>
          </w:r>
        </w:p>
      </w:tc>
      <w:tc>
        <w:tcPr>
          <w:tcW w:w="54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3CDFD04B" w14:textId="77777777" w:rsidR="00012771" w:rsidRPr="00CD7E59" w:rsidRDefault="00012771" w:rsidP="00380922">
          <w:pPr>
            <w:jc w:val="center"/>
            <w:rPr>
              <w:rFonts w:cs="Arial"/>
              <w:sz w:val="18"/>
              <w:szCs w:val="18"/>
            </w:rPr>
          </w:pPr>
          <w:r>
            <w:rPr>
              <w:rFonts w:cs="Arial"/>
              <w:sz w:val="18"/>
              <w:szCs w:val="18"/>
            </w:rPr>
            <w:t>v13</w:t>
          </w:r>
        </w:p>
      </w:tc>
      <w:tc>
        <w:tcPr>
          <w:tcW w:w="450" w:type="dxa"/>
          <w:tcBorders>
            <w:top w:val="single" w:sz="12" w:space="0" w:color="BFBFBF"/>
            <w:left w:val="single" w:sz="4" w:space="0" w:color="BFBFBF"/>
            <w:bottom w:val="single" w:sz="4" w:space="0" w:color="BFBFBF"/>
          </w:tcBorders>
          <w:shd w:val="clear" w:color="auto" w:fill="auto"/>
          <w:tcMar>
            <w:left w:w="72" w:type="dxa"/>
            <w:right w:w="72" w:type="dxa"/>
          </w:tcMar>
          <w:vAlign w:val="center"/>
        </w:tcPr>
        <w:p w14:paraId="71469134" w14:textId="77777777" w:rsidR="00012771" w:rsidRPr="00CD7E59" w:rsidRDefault="00012771" w:rsidP="0029082D">
          <w:pPr>
            <w:jc w:val="center"/>
            <w:rPr>
              <w:rFonts w:cs="Arial"/>
              <w:sz w:val="18"/>
              <w:szCs w:val="18"/>
            </w:rPr>
          </w:pPr>
        </w:p>
      </w:tc>
    </w:tr>
    <w:tr w:rsidR="00012771" w:rsidRPr="005A5800" w14:paraId="656A6EAA" w14:textId="77777777" w:rsidTr="0029082D">
      <w:trPr>
        <w:trHeight w:val="397"/>
      </w:trPr>
      <w:tc>
        <w:tcPr>
          <w:tcW w:w="1638" w:type="dxa"/>
          <w:vMerge/>
          <w:shd w:val="clear" w:color="auto" w:fill="auto"/>
        </w:tcPr>
        <w:p w14:paraId="3EC23313" w14:textId="77777777" w:rsidR="00012771" w:rsidRPr="00CD7E59" w:rsidRDefault="00012771" w:rsidP="0029082D">
          <w:pPr>
            <w:rPr>
              <w:rFonts w:cs="Arial"/>
              <w:noProof/>
            </w:rPr>
          </w:pPr>
        </w:p>
      </w:tc>
      <w:tc>
        <w:tcPr>
          <w:tcW w:w="6030" w:type="dxa"/>
          <w:tcBorders>
            <w:right w:val="single" w:sz="4" w:space="0" w:color="BFBFBF"/>
          </w:tcBorders>
          <w:shd w:val="clear" w:color="auto" w:fill="auto"/>
          <w:vAlign w:val="center"/>
        </w:tcPr>
        <w:p w14:paraId="3B2E33D3" w14:textId="77777777" w:rsidR="00012771" w:rsidRPr="00CD7E59" w:rsidRDefault="00012771" w:rsidP="00624FFA">
          <w:pPr>
            <w:spacing w:after="0"/>
            <w:jc w:val="center"/>
            <w:rPr>
              <w:rFonts w:cs="Arial"/>
              <w:bCs/>
              <w:sz w:val="28"/>
              <w:szCs w:val="28"/>
            </w:rPr>
          </w:pPr>
          <w:r w:rsidRPr="00CD7E59">
            <w:rPr>
              <w:rFonts w:cs="Arial"/>
              <w:b/>
              <w:bCs/>
              <w:sz w:val="28"/>
              <w:szCs w:val="28"/>
            </w:rPr>
            <w:t>SPECIFICATION</w:t>
          </w:r>
        </w:p>
      </w:tc>
      <w:tc>
        <w:tcPr>
          <w:tcW w:w="90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7686E9E9" w14:textId="77777777" w:rsidR="00012771" w:rsidRPr="00CD7E59" w:rsidRDefault="00012771" w:rsidP="0029082D">
          <w:pPr>
            <w:jc w:val="center"/>
            <w:rPr>
              <w:rFonts w:ascii="Arial Narrow" w:hAnsi="Arial Narrow" w:cs="Arial"/>
              <w:sz w:val="16"/>
              <w:szCs w:val="16"/>
            </w:rPr>
          </w:pPr>
          <w:r>
            <w:rPr>
              <w:rFonts w:ascii="Arial Narrow" w:hAnsi="Arial Narrow" w:cs="Arial"/>
              <w:b/>
              <w:sz w:val="16"/>
              <w:szCs w:val="16"/>
            </w:rPr>
            <w:t>Doc</w:t>
          </w:r>
        </w:p>
      </w:tc>
      <w:tc>
        <w:tcPr>
          <w:tcW w:w="54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30C87BB1" w14:textId="77777777" w:rsidR="00012771" w:rsidRPr="00CD7E59" w:rsidRDefault="00012771" w:rsidP="0029082D">
          <w:pPr>
            <w:jc w:val="center"/>
            <w:rPr>
              <w:rFonts w:ascii="Arial Narrow" w:hAnsi="Arial Narrow" w:cs="Arial"/>
              <w:sz w:val="16"/>
              <w:szCs w:val="16"/>
            </w:rPr>
          </w:pPr>
          <w:r w:rsidRPr="00CD7E59">
            <w:rPr>
              <w:rFonts w:ascii="Arial Narrow" w:hAnsi="Arial Narrow" w:cs="Arial"/>
              <w:b/>
              <w:sz w:val="16"/>
              <w:szCs w:val="16"/>
            </w:rPr>
            <w:t>Rev</w:t>
          </w:r>
        </w:p>
      </w:tc>
      <w:tc>
        <w:tcPr>
          <w:tcW w:w="450" w:type="dxa"/>
          <w:tcBorders>
            <w:top w:val="single" w:sz="4" w:space="0" w:color="BFBFBF"/>
            <w:left w:val="single" w:sz="4" w:space="0" w:color="BFBFBF"/>
            <w:bottom w:val="single" w:sz="4" w:space="0" w:color="BFBFBF"/>
          </w:tcBorders>
          <w:shd w:val="clear" w:color="auto" w:fill="auto"/>
          <w:tcMar>
            <w:left w:w="72" w:type="dxa"/>
            <w:right w:w="72" w:type="dxa"/>
          </w:tcMar>
          <w:vAlign w:val="center"/>
        </w:tcPr>
        <w:p w14:paraId="163E0C4C" w14:textId="77777777" w:rsidR="00012771" w:rsidRPr="00CD7E59" w:rsidRDefault="00012771" w:rsidP="0029082D">
          <w:pPr>
            <w:jc w:val="center"/>
            <w:rPr>
              <w:rFonts w:ascii="Arial Narrow" w:hAnsi="Arial Narrow" w:cs="Arial"/>
              <w:sz w:val="16"/>
              <w:szCs w:val="16"/>
            </w:rPr>
          </w:pPr>
          <w:proofErr w:type="spellStart"/>
          <w:r w:rsidRPr="00CD7E59">
            <w:rPr>
              <w:rFonts w:ascii="Arial Narrow" w:hAnsi="Arial Narrow" w:cs="Arial"/>
              <w:b/>
              <w:sz w:val="16"/>
              <w:szCs w:val="16"/>
            </w:rPr>
            <w:t>Grp</w:t>
          </w:r>
          <w:proofErr w:type="spellEnd"/>
        </w:p>
      </w:tc>
    </w:tr>
    <w:tr w:rsidR="00012771" w:rsidRPr="005A5800" w14:paraId="37387AF7" w14:textId="77777777" w:rsidTr="0029082D">
      <w:trPr>
        <w:trHeight w:val="360"/>
      </w:trPr>
      <w:tc>
        <w:tcPr>
          <w:tcW w:w="1638" w:type="dxa"/>
          <w:vMerge/>
          <w:shd w:val="clear" w:color="auto" w:fill="auto"/>
        </w:tcPr>
        <w:p w14:paraId="3F244C4B" w14:textId="77777777" w:rsidR="00012771" w:rsidRPr="00CD7E59" w:rsidRDefault="00012771" w:rsidP="0029082D">
          <w:pPr>
            <w:rPr>
              <w:rFonts w:cs="Arial"/>
              <w:noProof/>
            </w:rPr>
          </w:pPr>
        </w:p>
      </w:tc>
      <w:tc>
        <w:tcPr>
          <w:tcW w:w="6030" w:type="dxa"/>
          <w:shd w:val="clear" w:color="auto" w:fill="auto"/>
          <w:vAlign w:val="center"/>
        </w:tcPr>
        <w:p w14:paraId="6E8FBF98" w14:textId="77777777" w:rsidR="00012771" w:rsidRPr="00CD7E59" w:rsidRDefault="00012771" w:rsidP="00624FFA">
          <w:pPr>
            <w:spacing w:after="0"/>
            <w:jc w:val="center"/>
            <w:rPr>
              <w:rFonts w:cs="Arial"/>
              <w:b/>
              <w:bCs/>
              <w:sz w:val="28"/>
              <w:szCs w:val="28"/>
            </w:rPr>
          </w:pPr>
          <w:r w:rsidRPr="00CD7E59">
            <w:rPr>
              <w:rFonts w:cs="Arial"/>
              <w:b/>
              <w:bCs/>
              <w:sz w:val="28"/>
              <w:szCs w:val="28"/>
            </w:rPr>
            <w:t xml:space="preserve">HAM </w:t>
          </w:r>
          <w:r>
            <w:rPr>
              <w:rFonts w:cs="Arial"/>
              <w:b/>
              <w:bCs/>
              <w:sz w:val="28"/>
              <w:szCs w:val="28"/>
            </w:rPr>
            <w:t>Large Triple Suspension (HL</w:t>
          </w:r>
          <w:r w:rsidRPr="00CD7E59">
            <w:rPr>
              <w:rFonts w:cs="Arial"/>
              <w:b/>
              <w:bCs/>
              <w:sz w:val="28"/>
              <w:szCs w:val="28"/>
            </w:rPr>
            <w:t>TS)</w:t>
          </w:r>
        </w:p>
      </w:tc>
      <w:tc>
        <w:tcPr>
          <w:tcW w:w="1890" w:type="dxa"/>
          <w:gridSpan w:val="3"/>
          <w:tcBorders>
            <w:top w:val="single" w:sz="4" w:space="0" w:color="BFBFBF"/>
          </w:tcBorders>
          <w:shd w:val="clear" w:color="auto" w:fill="auto"/>
          <w:vAlign w:val="center"/>
        </w:tcPr>
        <w:p w14:paraId="1BB62F12" w14:textId="77777777" w:rsidR="00012771" w:rsidRPr="00CD7E59" w:rsidRDefault="00012771" w:rsidP="0029082D">
          <w:pPr>
            <w:jc w:val="center"/>
            <w:rPr>
              <w:rFonts w:cs="Arial"/>
            </w:rPr>
          </w:pPr>
        </w:p>
      </w:tc>
    </w:tr>
    <w:tr w:rsidR="00012771" w:rsidRPr="005A5800" w14:paraId="1CF5968F" w14:textId="77777777" w:rsidTr="0029082D">
      <w:trPr>
        <w:trHeight w:val="360"/>
      </w:trPr>
      <w:tc>
        <w:tcPr>
          <w:tcW w:w="1638" w:type="dxa"/>
          <w:vMerge/>
          <w:shd w:val="clear" w:color="auto" w:fill="auto"/>
        </w:tcPr>
        <w:p w14:paraId="0CD21CC4" w14:textId="77777777" w:rsidR="00012771" w:rsidRPr="00CD7E59" w:rsidRDefault="00012771" w:rsidP="0029082D">
          <w:pPr>
            <w:rPr>
              <w:rFonts w:cs="Arial"/>
              <w:noProof/>
            </w:rPr>
          </w:pPr>
        </w:p>
      </w:tc>
      <w:tc>
        <w:tcPr>
          <w:tcW w:w="6030" w:type="dxa"/>
          <w:shd w:val="clear" w:color="auto" w:fill="auto"/>
          <w:vAlign w:val="center"/>
        </w:tcPr>
        <w:p w14:paraId="73A6462B" w14:textId="77777777" w:rsidR="00012771" w:rsidRPr="00CD7E59" w:rsidRDefault="00012771" w:rsidP="00624FFA">
          <w:pPr>
            <w:spacing w:after="0"/>
            <w:jc w:val="center"/>
            <w:rPr>
              <w:rFonts w:cs="Arial"/>
              <w:b/>
              <w:bCs/>
              <w:sz w:val="28"/>
              <w:szCs w:val="28"/>
            </w:rPr>
          </w:pPr>
          <w:r w:rsidRPr="00CD7E59">
            <w:rPr>
              <w:rFonts w:cs="Arial"/>
              <w:b/>
              <w:bCs/>
              <w:sz w:val="28"/>
              <w:szCs w:val="28"/>
            </w:rPr>
            <w:t>Assembly Instructions</w:t>
          </w:r>
        </w:p>
      </w:tc>
      <w:tc>
        <w:tcPr>
          <w:tcW w:w="1890" w:type="dxa"/>
          <w:gridSpan w:val="3"/>
          <w:shd w:val="clear" w:color="auto" w:fill="auto"/>
          <w:vAlign w:val="center"/>
        </w:tcPr>
        <w:p w14:paraId="4CDEDDF3" w14:textId="77777777" w:rsidR="00012771" w:rsidRPr="00CD7E59" w:rsidRDefault="00012771" w:rsidP="0029082D">
          <w:pPr>
            <w:jc w:val="center"/>
            <w:rPr>
              <w:rFonts w:cs="Arial"/>
            </w:rPr>
          </w:pPr>
          <w:r w:rsidRPr="00CD7E59">
            <w:rPr>
              <w:rFonts w:cs="Arial"/>
            </w:rPr>
            <w:t xml:space="preserve">Page </w:t>
          </w:r>
          <w:r w:rsidRPr="00CD7E59">
            <w:rPr>
              <w:rFonts w:cs="Arial"/>
            </w:rPr>
            <w:fldChar w:fldCharType="begin"/>
          </w:r>
          <w:r w:rsidRPr="00CD7E59">
            <w:rPr>
              <w:rFonts w:cs="Arial"/>
            </w:rPr>
            <w:instrText xml:space="preserve"> PAGE  \* MERGEFORMAT </w:instrText>
          </w:r>
          <w:r w:rsidRPr="00CD7E59">
            <w:rPr>
              <w:rFonts w:cs="Arial"/>
            </w:rPr>
            <w:fldChar w:fldCharType="separate"/>
          </w:r>
          <w:r w:rsidR="00475D19">
            <w:rPr>
              <w:rFonts w:cs="Arial"/>
              <w:noProof/>
            </w:rPr>
            <w:t>39</w:t>
          </w:r>
          <w:r w:rsidRPr="00CD7E59">
            <w:rPr>
              <w:rFonts w:cs="Arial"/>
            </w:rPr>
            <w:fldChar w:fldCharType="end"/>
          </w:r>
          <w:r w:rsidRPr="00CD7E59">
            <w:rPr>
              <w:rFonts w:cs="Arial"/>
            </w:rPr>
            <w:t xml:space="preserve"> of </w:t>
          </w:r>
          <w:r w:rsidRPr="00CD7E59">
            <w:rPr>
              <w:rFonts w:cs="Arial"/>
            </w:rPr>
            <w:fldChar w:fldCharType="begin"/>
          </w:r>
          <w:r w:rsidRPr="00CD7E59">
            <w:rPr>
              <w:rFonts w:cs="Arial"/>
            </w:rPr>
            <w:instrText xml:space="preserve"> NUMPAGES  \* MERGEFORMAT </w:instrText>
          </w:r>
          <w:r w:rsidRPr="00CD7E59">
            <w:rPr>
              <w:rFonts w:cs="Arial"/>
            </w:rPr>
            <w:fldChar w:fldCharType="separate"/>
          </w:r>
          <w:r w:rsidR="00475D19">
            <w:rPr>
              <w:rFonts w:cs="Arial"/>
              <w:noProof/>
            </w:rPr>
            <w:t>69</w:t>
          </w:r>
          <w:r w:rsidRPr="00CD7E59">
            <w:rPr>
              <w:rFonts w:cs="Arial"/>
            </w:rPr>
            <w:fldChar w:fldCharType="end"/>
          </w:r>
        </w:p>
      </w:tc>
    </w:tr>
  </w:tbl>
  <w:p w14:paraId="149DB947" w14:textId="77777777" w:rsidR="00012771" w:rsidRDefault="00012771">
    <w:pPr>
      <w:rPr>
        <w:sz w:val="16"/>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558" w:type="dxa"/>
      <w:tblBorders>
        <w:top w:val="single" w:sz="12" w:space="0" w:color="BFBFBF"/>
        <w:left w:val="single" w:sz="12" w:space="0" w:color="BFBFBF"/>
        <w:bottom w:val="single" w:sz="12" w:space="0" w:color="BFBFBF"/>
        <w:right w:val="single" w:sz="12" w:space="0" w:color="BFBFBF"/>
      </w:tblBorders>
      <w:tblLayout w:type="fixed"/>
      <w:tblLook w:val="04A0" w:firstRow="1" w:lastRow="0" w:firstColumn="1" w:lastColumn="0" w:noHBand="0" w:noVBand="1"/>
    </w:tblPr>
    <w:tblGrid>
      <w:gridCol w:w="1638"/>
      <w:gridCol w:w="6030"/>
      <w:gridCol w:w="900"/>
      <w:gridCol w:w="540"/>
      <w:gridCol w:w="450"/>
    </w:tblGrid>
    <w:tr w:rsidR="00012771" w:rsidRPr="005A5800" w14:paraId="2C05B145" w14:textId="77777777" w:rsidTr="0029082D">
      <w:trPr>
        <w:trHeight w:val="262"/>
      </w:trPr>
      <w:tc>
        <w:tcPr>
          <w:tcW w:w="1638" w:type="dxa"/>
          <w:vMerge w:val="restart"/>
          <w:shd w:val="clear" w:color="auto" w:fill="auto"/>
          <w:vAlign w:val="center"/>
        </w:tcPr>
        <w:p w14:paraId="1481E6BD" w14:textId="77777777" w:rsidR="00012771" w:rsidRPr="00CD7E59" w:rsidRDefault="00012771" w:rsidP="0029082D">
          <w:pPr>
            <w:rPr>
              <w:rFonts w:cs="Arial"/>
            </w:rPr>
          </w:pPr>
          <w:r>
            <w:rPr>
              <w:noProof/>
            </w:rPr>
            <w:drawing>
              <wp:anchor distT="0" distB="0" distL="114300" distR="114300" simplePos="0" relativeHeight="251660288" behindDoc="1" locked="0" layoutInCell="1" allowOverlap="1" wp14:anchorId="6728E653" wp14:editId="2718F9DC">
                <wp:simplePos x="0" y="0"/>
                <wp:positionH relativeFrom="column">
                  <wp:posOffset>-57150</wp:posOffset>
                </wp:positionH>
                <wp:positionV relativeFrom="paragraph">
                  <wp:posOffset>-153670</wp:posOffset>
                </wp:positionV>
                <wp:extent cx="991235" cy="723900"/>
                <wp:effectExtent l="0" t="0" r="0" b="12700"/>
                <wp:wrapNone/>
                <wp:docPr id="58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1235" cy="72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7D96AF" w14:textId="77777777" w:rsidR="00012771" w:rsidRPr="00CD7E59" w:rsidRDefault="00012771" w:rsidP="0029082D">
          <w:pPr>
            <w:rPr>
              <w:rFonts w:cs="Arial"/>
            </w:rPr>
          </w:pPr>
        </w:p>
        <w:p w14:paraId="2B0AA6FF" w14:textId="77777777" w:rsidR="00012771" w:rsidRPr="00CD7E59" w:rsidRDefault="00012771" w:rsidP="0029082D">
          <w:pPr>
            <w:rPr>
              <w:rFonts w:cs="Arial"/>
            </w:rPr>
          </w:pPr>
        </w:p>
      </w:tc>
      <w:tc>
        <w:tcPr>
          <w:tcW w:w="6030" w:type="dxa"/>
          <w:tcBorders>
            <w:right w:val="single" w:sz="4" w:space="0" w:color="BFBFBF"/>
          </w:tcBorders>
          <w:shd w:val="clear" w:color="auto" w:fill="auto"/>
          <w:tcMar>
            <w:left w:w="72" w:type="dxa"/>
            <w:right w:w="72" w:type="dxa"/>
          </w:tcMar>
          <w:vAlign w:val="center"/>
        </w:tcPr>
        <w:p w14:paraId="52B53BEF" w14:textId="77777777" w:rsidR="00012771" w:rsidRPr="00F23E86" w:rsidRDefault="00012771" w:rsidP="0029082D">
          <w:pPr>
            <w:jc w:val="center"/>
            <w:rPr>
              <w:rFonts w:cs="Arial"/>
              <w:color w:val="808080"/>
              <w:sz w:val="16"/>
              <w:szCs w:val="16"/>
            </w:rPr>
          </w:pPr>
          <w:r w:rsidRPr="00F23E86">
            <w:rPr>
              <w:rFonts w:cs="Arial"/>
              <w:b/>
              <w:caps/>
              <w:color w:val="808080"/>
              <w:sz w:val="16"/>
              <w:szCs w:val="16"/>
            </w:rPr>
            <w:t>Laser Interferometer Gravitational Wave Observatory</w:t>
          </w:r>
        </w:p>
      </w:tc>
      <w:tc>
        <w:tcPr>
          <w:tcW w:w="90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0DC91B9D" w14:textId="77777777" w:rsidR="00012771" w:rsidRPr="00CD7E59" w:rsidRDefault="00012771" w:rsidP="0029082D">
          <w:pPr>
            <w:jc w:val="center"/>
            <w:rPr>
              <w:rFonts w:cs="Arial"/>
              <w:sz w:val="18"/>
              <w:szCs w:val="18"/>
            </w:rPr>
          </w:pPr>
          <w:r>
            <w:rPr>
              <w:rFonts w:cs="Arial"/>
              <w:sz w:val="18"/>
              <w:szCs w:val="18"/>
            </w:rPr>
            <w:t>E08020</w:t>
          </w:r>
          <w:r w:rsidRPr="00CD7E59">
            <w:rPr>
              <w:rFonts w:cs="Arial"/>
              <w:sz w:val="18"/>
              <w:szCs w:val="18"/>
            </w:rPr>
            <w:t>8</w:t>
          </w:r>
        </w:p>
      </w:tc>
      <w:tc>
        <w:tcPr>
          <w:tcW w:w="540" w:type="dxa"/>
          <w:tcBorders>
            <w:top w:val="single" w:sz="12"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77351D10" w14:textId="259EB64F" w:rsidR="00012771" w:rsidRPr="00CD7E59" w:rsidRDefault="00FD65CC" w:rsidP="00380922">
          <w:pPr>
            <w:jc w:val="center"/>
            <w:rPr>
              <w:rFonts w:cs="Arial"/>
              <w:sz w:val="18"/>
              <w:szCs w:val="18"/>
            </w:rPr>
          </w:pPr>
          <w:r>
            <w:rPr>
              <w:rFonts w:cs="Arial"/>
              <w:sz w:val="18"/>
              <w:szCs w:val="18"/>
            </w:rPr>
            <w:t>v13</w:t>
          </w:r>
        </w:p>
      </w:tc>
      <w:tc>
        <w:tcPr>
          <w:tcW w:w="450" w:type="dxa"/>
          <w:tcBorders>
            <w:top w:val="single" w:sz="12" w:space="0" w:color="BFBFBF"/>
            <w:left w:val="single" w:sz="4" w:space="0" w:color="BFBFBF"/>
            <w:bottom w:val="single" w:sz="4" w:space="0" w:color="BFBFBF"/>
          </w:tcBorders>
          <w:shd w:val="clear" w:color="auto" w:fill="auto"/>
          <w:tcMar>
            <w:left w:w="72" w:type="dxa"/>
            <w:right w:w="72" w:type="dxa"/>
          </w:tcMar>
          <w:vAlign w:val="center"/>
        </w:tcPr>
        <w:p w14:paraId="4BA8F682" w14:textId="77777777" w:rsidR="00012771" w:rsidRPr="00CD7E59" w:rsidRDefault="00012771" w:rsidP="0029082D">
          <w:pPr>
            <w:jc w:val="center"/>
            <w:rPr>
              <w:rFonts w:cs="Arial"/>
              <w:sz w:val="18"/>
              <w:szCs w:val="18"/>
            </w:rPr>
          </w:pPr>
        </w:p>
      </w:tc>
    </w:tr>
    <w:tr w:rsidR="00012771" w:rsidRPr="005A5800" w14:paraId="270EA167" w14:textId="77777777" w:rsidTr="0029082D">
      <w:trPr>
        <w:trHeight w:val="397"/>
      </w:trPr>
      <w:tc>
        <w:tcPr>
          <w:tcW w:w="1638" w:type="dxa"/>
          <w:vMerge/>
          <w:shd w:val="clear" w:color="auto" w:fill="auto"/>
        </w:tcPr>
        <w:p w14:paraId="716E67F3" w14:textId="77777777" w:rsidR="00012771" w:rsidRPr="00CD7E59" w:rsidRDefault="00012771" w:rsidP="0029082D">
          <w:pPr>
            <w:rPr>
              <w:rFonts w:cs="Arial"/>
              <w:noProof/>
            </w:rPr>
          </w:pPr>
        </w:p>
      </w:tc>
      <w:tc>
        <w:tcPr>
          <w:tcW w:w="6030" w:type="dxa"/>
          <w:tcBorders>
            <w:right w:val="single" w:sz="4" w:space="0" w:color="BFBFBF"/>
          </w:tcBorders>
          <w:shd w:val="clear" w:color="auto" w:fill="auto"/>
          <w:vAlign w:val="center"/>
        </w:tcPr>
        <w:p w14:paraId="3396C4D9" w14:textId="77777777" w:rsidR="00012771" w:rsidRPr="00CD7E59" w:rsidRDefault="00012771" w:rsidP="00624FFA">
          <w:pPr>
            <w:spacing w:after="0"/>
            <w:jc w:val="center"/>
            <w:rPr>
              <w:rFonts w:cs="Arial"/>
              <w:bCs/>
              <w:sz w:val="28"/>
              <w:szCs w:val="28"/>
            </w:rPr>
          </w:pPr>
          <w:r w:rsidRPr="00CD7E59">
            <w:rPr>
              <w:rFonts w:cs="Arial"/>
              <w:b/>
              <w:bCs/>
              <w:sz w:val="28"/>
              <w:szCs w:val="28"/>
            </w:rPr>
            <w:t>SPECIFICATION</w:t>
          </w:r>
        </w:p>
      </w:tc>
      <w:tc>
        <w:tcPr>
          <w:tcW w:w="90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3A0A7E24" w14:textId="77777777" w:rsidR="00012771" w:rsidRPr="00CD7E59" w:rsidRDefault="00012771" w:rsidP="0029082D">
          <w:pPr>
            <w:jc w:val="center"/>
            <w:rPr>
              <w:rFonts w:ascii="Arial Narrow" w:hAnsi="Arial Narrow" w:cs="Arial"/>
              <w:sz w:val="16"/>
              <w:szCs w:val="16"/>
            </w:rPr>
          </w:pPr>
          <w:r>
            <w:rPr>
              <w:rFonts w:ascii="Arial Narrow" w:hAnsi="Arial Narrow" w:cs="Arial"/>
              <w:b/>
              <w:sz w:val="16"/>
              <w:szCs w:val="16"/>
            </w:rPr>
            <w:t>Doc</w:t>
          </w:r>
        </w:p>
      </w:tc>
      <w:tc>
        <w:tcPr>
          <w:tcW w:w="540" w:type="dxa"/>
          <w:tcBorders>
            <w:top w:val="single" w:sz="4" w:space="0" w:color="BFBFBF"/>
            <w:left w:val="single" w:sz="4" w:space="0" w:color="BFBFBF"/>
            <w:bottom w:val="single" w:sz="4" w:space="0" w:color="BFBFBF"/>
            <w:right w:val="single" w:sz="4" w:space="0" w:color="BFBFBF"/>
          </w:tcBorders>
          <w:shd w:val="clear" w:color="auto" w:fill="auto"/>
          <w:tcMar>
            <w:left w:w="72" w:type="dxa"/>
            <w:right w:w="72" w:type="dxa"/>
          </w:tcMar>
          <w:vAlign w:val="center"/>
        </w:tcPr>
        <w:p w14:paraId="3F960598" w14:textId="77777777" w:rsidR="00012771" w:rsidRPr="00CD7E59" w:rsidRDefault="00012771" w:rsidP="0029082D">
          <w:pPr>
            <w:jc w:val="center"/>
            <w:rPr>
              <w:rFonts w:ascii="Arial Narrow" w:hAnsi="Arial Narrow" w:cs="Arial"/>
              <w:sz w:val="16"/>
              <w:szCs w:val="16"/>
            </w:rPr>
          </w:pPr>
          <w:r w:rsidRPr="00CD7E59">
            <w:rPr>
              <w:rFonts w:ascii="Arial Narrow" w:hAnsi="Arial Narrow" w:cs="Arial"/>
              <w:b/>
              <w:sz w:val="16"/>
              <w:szCs w:val="16"/>
            </w:rPr>
            <w:t>Rev</w:t>
          </w:r>
        </w:p>
      </w:tc>
      <w:tc>
        <w:tcPr>
          <w:tcW w:w="450" w:type="dxa"/>
          <w:tcBorders>
            <w:top w:val="single" w:sz="4" w:space="0" w:color="BFBFBF"/>
            <w:left w:val="single" w:sz="4" w:space="0" w:color="BFBFBF"/>
            <w:bottom w:val="single" w:sz="4" w:space="0" w:color="BFBFBF"/>
          </w:tcBorders>
          <w:shd w:val="clear" w:color="auto" w:fill="auto"/>
          <w:tcMar>
            <w:left w:w="72" w:type="dxa"/>
            <w:right w:w="72" w:type="dxa"/>
          </w:tcMar>
          <w:vAlign w:val="center"/>
        </w:tcPr>
        <w:p w14:paraId="79615BE0" w14:textId="77777777" w:rsidR="00012771" w:rsidRPr="00CD7E59" w:rsidRDefault="00012771" w:rsidP="0029082D">
          <w:pPr>
            <w:jc w:val="center"/>
            <w:rPr>
              <w:rFonts w:ascii="Arial Narrow" w:hAnsi="Arial Narrow" w:cs="Arial"/>
              <w:sz w:val="16"/>
              <w:szCs w:val="16"/>
            </w:rPr>
          </w:pPr>
          <w:proofErr w:type="spellStart"/>
          <w:r w:rsidRPr="00CD7E59">
            <w:rPr>
              <w:rFonts w:ascii="Arial Narrow" w:hAnsi="Arial Narrow" w:cs="Arial"/>
              <w:b/>
              <w:sz w:val="16"/>
              <w:szCs w:val="16"/>
            </w:rPr>
            <w:t>Grp</w:t>
          </w:r>
          <w:proofErr w:type="spellEnd"/>
        </w:p>
      </w:tc>
    </w:tr>
    <w:tr w:rsidR="00012771" w:rsidRPr="005A5800" w14:paraId="6B4A3495" w14:textId="77777777" w:rsidTr="0029082D">
      <w:trPr>
        <w:trHeight w:val="360"/>
      </w:trPr>
      <w:tc>
        <w:tcPr>
          <w:tcW w:w="1638" w:type="dxa"/>
          <w:vMerge/>
          <w:shd w:val="clear" w:color="auto" w:fill="auto"/>
        </w:tcPr>
        <w:p w14:paraId="7752BE03" w14:textId="77777777" w:rsidR="00012771" w:rsidRPr="00CD7E59" w:rsidRDefault="00012771" w:rsidP="0029082D">
          <w:pPr>
            <w:rPr>
              <w:rFonts w:cs="Arial"/>
              <w:noProof/>
            </w:rPr>
          </w:pPr>
        </w:p>
      </w:tc>
      <w:tc>
        <w:tcPr>
          <w:tcW w:w="6030" w:type="dxa"/>
          <w:shd w:val="clear" w:color="auto" w:fill="auto"/>
          <w:vAlign w:val="center"/>
        </w:tcPr>
        <w:p w14:paraId="3C5071E0" w14:textId="77777777" w:rsidR="00012771" w:rsidRPr="00CD7E59" w:rsidRDefault="00012771" w:rsidP="00624FFA">
          <w:pPr>
            <w:spacing w:after="0"/>
            <w:jc w:val="center"/>
            <w:rPr>
              <w:rFonts w:cs="Arial"/>
              <w:b/>
              <w:bCs/>
              <w:sz w:val="28"/>
              <w:szCs w:val="28"/>
            </w:rPr>
          </w:pPr>
          <w:r w:rsidRPr="00CD7E59">
            <w:rPr>
              <w:rFonts w:cs="Arial"/>
              <w:b/>
              <w:bCs/>
              <w:sz w:val="28"/>
              <w:szCs w:val="28"/>
            </w:rPr>
            <w:t xml:space="preserve">HAM </w:t>
          </w:r>
          <w:r>
            <w:rPr>
              <w:rFonts w:cs="Arial"/>
              <w:b/>
              <w:bCs/>
              <w:sz w:val="28"/>
              <w:szCs w:val="28"/>
            </w:rPr>
            <w:t>Large Triple Suspension (HL</w:t>
          </w:r>
          <w:r w:rsidRPr="00CD7E59">
            <w:rPr>
              <w:rFonts w:cs="Arial"/>
              <w:b/>
              <w:bCs/>
              <w:sz w:val="28"/>
              <w:szCs w:val="28"/>
            </w:rPr>
            <w:t>TS)</w:t>
          </w:r>
        </w:p>
      </w:tc>
      <w:tc>
        <w:tcPr>
          <w:tcW w:w="1890" w:type="dxa"/>
          <w:gridSpan w:val="3"/>
          <w:tcBorders>
            <w:top w:val="single" w:sz="4" w:space="0" w:color="BFBFBF"/>
          </w:tcBorders>
          <w:shd w:val="clear" w:color="auto" w:fill="auto"/>
          <w:vAlign w:val="center"/>
        </w:tcPr>
        <w:p w14:paraId="752D70B8" w14:textId="77777777" w:rsidR="00012771" w:rsidRPr="00CD7E59" w:rsidRDefault="00012771" w:rsidP="0029082D">
          <w:pPr>
            <w:jc w:val="center"/>
            <w:rPr>
              <w:rFonts w:cs="Arial"/>
            </w:rPr>
          </w:pPr>
        </w:p>
      </w:tc>
    </w:tr>
    <w:tr w:rsidR="00012771" w:rsidRPr="005A5800" w14:paraId="0F72EB2C" w14:textId="77777777" w:rsidTr="0029082D">
      <w:trPr>
        <w:trHeight w:val="360"/>
      </w:trPr>
      <w:tc>
        <w:tcPr>
          <w:tcW w:w="1638" w:type="dxa"/>
          <w:vMerge/>
          <w:shd w:val="clear" w:color="auto" w:fill="auto"/>
        </w:tcPr>
        <w:p w14:paraId="18D02DFE" w14:textId="77777777" w:rsidR="00012771" w:rsidRPr="00CD7E59" w:rsidRDefault="00012771" w:rsidP="0029082D">
          <w:pPr>
            <w:rPr>
              <w:rFonts w:cs="Arial"/>
              <w:noProof/>
            </w:rPr>
          </w:pPr>
        </w:p>
      </w:tc>
      <w:tc>
        <w:tcPr>
          <w:tcW w:w="6030" w:type="dxa"/>
          <w:shd w:val="clear" w:color="auto" w:fill="auto"/>
          <w:vAlign w:val="center"/>
        </w:tcPr>
        <w:p w14:paraId="0581387A" w14:textId="77777777" w:rsidR="00012771" w:rsidRPr="00CD7E59" w:rsidRDefault="00012771" w:rsidP="00624FFA">
          <w:pPr>
            <w:spacing w:after="0"/>
            <w:jc w:val="center"/>
            <w:rPr>
              <w:rFonts w:cs="Arial"/>
              <w:b/>
              <w:bCs/>
              <w:sz w:val="28"/>
              <w:szCs w:val="28"/>
            </w:rPr>
          </w:pPr>
          <w:r w:rsidRPr="00CD7E59">
            <w:rPr>
              <w:rFonts w:cs="Arial"/>
              <w:b/>
              <w:bCs/>
              <w:sz w:val="28"/>
              <w:szCs w:val="28"/>
            </w:rPr>
            <w:t>Assembly Instructions</w:t>
          </w:r>
        </w:p>
      </w:tc>
      <w:tc>
        <w:tcPr>
          <w:tcW w:w="1890" w:type="dxa"/>
          <w:gridSpan w:val="3"/>
          <w:shd w:val="clear" w:color="auto" w:fill="auto"/>
          <w:vAlign w:val="center"/>
        </w:tcPr>
        <w:p w14:paraId="49605392" w14:textId="77777777" w:rsidR="00012771" w:rsidRPr="00CD7E59" w:rsidRDefault="00012771" w:rsidP="0029082D">
          <w:pPr>
            <w:jc w:val="center"/>
            <w:rPr>
              <w:rFonts w:cs="Arial"/>
            </w:rPr>
          </w:pPr>
          <w:r w:rsidRPr="00CD7E59">
            <w:rPr>
              <w:rFonts w:cs="Arial"/>
            </w:rPr>
            <w:t xml:space="preserve">Page </w:t>
          </w:r>
          <w:r w:rsidRPr="00CD7E59">
            <w:rPr>
              <w:rFonts w:cs="Arial"/>
            </w:rPr>
            <w:fldChar w:fldCharType="begin"/>
          </w:r>
          <w:r w:rsidRPr="00CD7E59">
            <w:rPr>
              <w:rFonts w:cs="Arial"/>
            </w:rPr>
            <w:instrText xml:space="preserve"> PAGE  \* MERGEFORMAT </w:instrText>
          </w:r>
          <w:r w:rsidRPr="00CD7E59">
            <w:rPr>
              <w:rFonts w:cs="Arial"/>
            </w:rPr>
            <w:fldChar w:fldCharType="separate"/>
          </w:r>
          <w:r w:rsidR="00FD65CC">
            <w:rPr>
              <w:rFonts w:cs="Arial"/>
              <w:noProof/>
            </w:rPr>
            <w:t>55</w:t>
          </w:r>
          <w:r w:rsidRPr="00CD7E59">
            <w:rPr>
              <w:rFonts w:cs="Arial"/>
            </w:rPr>
            <w:fldChar w:fldCharType="end"/>
          </w:r>
          <w:r w:rsidRPr="00CD7E59">
            <w:rPr>
              <w:rFonts w:cs="Arial"/>
            </w:rPr>
            <w:t xml:space="preserve"> of </w:t>
          </w:r>
          <w:r w:rsidRPr="00CD7E59">
            <w:rPr>
              <w:rFonts w:cs="Arial"/>
            </w:rPr>
            <w:fldChar w:fldCharType="begin"/>
          </w:r>
          <w:r w:rsidRPr="00CD7E59">
            <w:rPr>
              <w:rFonts w:cs="Arial"/>
            </w:rPr>
            <w:instrText xml:space="preserve"> NUMPAGES  \* MERGEFORMAT </w:instrText>
          </w:r>
          <w:r w:rsidRPr="00CD7E59">
            <w:rPr>
              <w:rFonts w:cs="Arial"/>
            </w:rPr>
            <w:fldChar w:fldCharType="separate"/>
          </w:r>
          <w:r w:rsidR="00FD65CC">
            <w:rPr>
              <w:rFonts w:cs="Arial"/>
              <w:noProof/>
            </w:rPr>
            <w:t>69</w:t>
          </w:r>
          <w:r w:rsidRPr="00CD7E59">
            <w:rPr>
              <w:rFonts w:cs="Arial"/>
            </w:rPr>
            <w:fldChar w:fldCharType="end"/>
          </w:r>
        </w:p>
      </w:tc>
    </w:tr>
  </w:tbl>
  <w:p w14:paraId="46B4B660" w14:textId="77777777" w:rsidR="00012771" w:rsidRDefault="00012771">
    <w:pPr>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FD673F"/>
    <w:multiLevelType w:val="hybridMultilevel"/>
    <w:tmpl w:val="AD6CB542"/>
    <w:lvl w:ilvl="0" w:tplc="3BAEF330">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BFF578E"/>
    <w:multiLevelType w:val="hybridMultilevel"/>
    <w:tmpl w:val="74CAC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72803AE"/>
    <w:multiLevelType w:val="hybridMultilevel"/>
    <w:tmpl w:val="BA98CB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86D3A62"/>
    <w:multiLevelType w:val="hybridMultilevel"/>
    <w:tmpl w:val="1C9A811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AD9323A"/>
    <w:multiLevelType w:val="multilevel"/>
    <w:tmpl w:val="8A50CA62"/>
    <w:lvl w:ilvl="0">
      <w:start w:val="1"/>
      <w:numFmt w:val="decimal"/>
      <w:lvlText w:val="%1"/>
      <w:lvlJc w:val="left"/>
      <w:pPr>
        <w:tabs>
          <w:tab w:val="num" w:pos="0"/>
        </w:tabs>
        <w:ind w:left="0" w:hanging="288"/>
      </w:pPr>
      <w:rPr>
        <w:rFonts w:hint="default"/>
      </w:rPr>
    </w:lvl>
    <w:lvl w:ilvl="1">
      <w:start w:val="1"/>
      <w:numFmt w:val="decimal"/>
      <w:lvlText w:val="%1.%2"/>
      <w:lvlJc w:val="left"/>
      <w:pPr>
        <w:tabs>
          <w:tab w:val="num" w:pos="288"/>
        </w:tabs>
        <w:ind w:left="288" w:hanging="576"/>
      </w:pPr>
      <w:rPr>
        <w:rFonts w:hint="default"/>
      </w:rPr>
    </w:lvl>
    <w:lvl w:ilvl="2">
      <w:start w:val="1"/>
      <w:numFmt w:val="decimal"/>
      <w:lvlText w:val="%3."/>
      <w:lvlJc w:val="left"/>
      <w:pPr>
        <w:tabs>
          <w:tab w:val="num" w:pos="162"/>
        </w:tabs>
        <w:ind w:left="162" w:hanging="360"/>
      </w:pPr>
      <w:rPr>
        <w:rFonts w:hint="default"/>
      </w:rPr>
    </w:lvl>
    <w:lvl w:ilvl="3">
      <w:start w:val="1"/>
      <w:numFmt w:val="decimal"/>
      <w:lvlText w:val="%1.%2.%3"/>
      <w:lvlJc w:val="left"/>
      <w:pPr>
        <w:tabs>
          <w:tab w:val="num" w:pos="576"/>
        </w:tabs>
        <w:ind w:left="576" w:hanging="864"/>
      </w:pPr>
      <w:rPr>
        <w:rFonts w:hint="default"/>
      </w:rPr>
    </w:lvl>
    <w:lvl w:ilvl="4">
      <w:start w:val="1"/>
      <w:numFmt w:val="decimal"/>
      <w:lvlText w:val="%1.%2.%3.%4.%5"/>
      <w:lvlJc w:val="left"/>
      <w:pPr>
        <w:tabs>
          <w:tab w:val="num" w:pos="720"/>
        </w:tabs>
        <w:ind w:left="720" w:hanging="1008"/>
      </w:pPr>
      <w:rPr>
        <w:rFonts w:hint="default"/>
      </w:rPr>
    </w:lvl>
    <w:lvl w:ilvl="5">
      <w:start w:val="1"/>
      <w:numFmt w:val="decimal"/>
      <w:lvlText w:val="%1.%2.%3.%4.%5.%6"/>
      <w:lvlJc w:val="left"/>
      <w:pPr>
        <w:tabs>
          <w:tab w:val="num" w:pos="864"/>
        </w:tabs>
        <w:ind w:left="864" w:hanging="1152"/>
      </w:pPr>
      <w:rPr>
        <w:rFonts w:hint="default"/>
      </w:rPr>
    </w:lvl>
    <w:lvl w:ilvl="6">
      <w:start w:val="1"/>
      <w:numFmt w:val="decimal"/>
      <w:lvlText w:val="%1.%2.%3.%4.%5.%6.%7"/>
      <w:lvlJc w:val="left"/>
      <w:pPr>
        <w:tabs>
          <w:tab w:val="num" w:pos="1008"/>
        </w:tabs>
        <w:ind w:left="1008" w:hanging="1296"/>
      </w:pPr>
      <w:rPr>
        <w:rFonts w:hint="default"/>
      </w:rPr>
    </w:lvl>
    <w:lvl w:ilvl="7">
      <w:start w:val="1"/>
      <w:numFmt w:val="decimal"/>
      <w:lvlText w:val="%1.%2.%3.%4.%5.%6.%7.%8"/>
      <w:lvlJc w:val="left"/>
      <w:pPr>
        <w:tabs>
          <w:tab w:val="num" w:pos="1152"/>
        </w:tabs>
        <w:ind w:left="1152" w:hanging="1440"/>
      </w:pPr>
      <w:rPr>
        <w:rFonts w:hint="default"/>
      </w:rPr>
    </w:lvl>
    <w:lvl w:ilvl="8">
      <w:start w:val="1"/>
      <w:numFmt w:val="decimal"/>
      <w:lvlText w:val="%1.%2.%3.%4.%5.%6.%7.%8.%9"/>
      <w:lvlJc w:val="left"/>
      <w:pPr>
        <w:tabs>
          <w:tab w:val="num" w:pos="1296"/>
        </w:tabs>
        <w:ind w:left="1296" w:hanging="1584"/>
      </w:pPr>
      <w:rPr>
        <w:rFonts w:hint="default"/>
      </w:rPr>
    </w:lvl>
  </w:abstractNum>
  <w:abstractNum w:abstractNumId="5">
    <w:nsid w:val="1D7E1F6A"/>
    <w:multiLevelType w:val="hybridMultilevel"/>
    <w:tmpl w:val="190E895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0075C41"/>
    <w:multiLevelType w:val="hybridMultilevel"/>
    <w:tmpl w:val="6EFC39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262F08CE"/>
    <w:multiLevelType w:val="multilevel"/>
    <w:tmpl w:val="8DF6B77A"/>
    <w:lvl w:ilvl="0">
      <w:start w:val="1"/>
      <w:numFmt w:val="decimal"/>
      <w:pStyle w:val="ProcedureStep"/>
      <w:lvlText w:val="%1."/>
      <w:lvlJc w:val="left"/>
      <w:pPr>
        <w:tabs>
          <w:tab w:val="num" w:pos="360"/>
        </w:tabs>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2CF14E48"/>
    <w:multiLevelType w:val="hybridMultilevel"/>
    <w:tmpl w:val="D44E45C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2D194ED1"/>
    <w:multiLevelType w:val="hybridMultilevel"/>
    <w:tmpl w:val="DB4EF7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84511B"/>
    <w:multiLevelType w:val="hybridMultilevel"/>
    <w:tmpl w:val="7040E5C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38A07FB0"/>
    <w:multiLevelType w:val="hybridMultilevel"/>
    <w:tmpl w:val="5DA64740"/>
    <w:lvl w:ilvl="0" w:tplc="9094EDB4">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39830C03"/>
    <w:multiLevelType w:val="hybridMultilevel"/>
    <w:tmpl w:val="497CAFC0"/>
    <w:lvl w:ilvl="0" w:tplc="9E967130">
      <w:start w:val="1"/>
      <w:numFmt w:val="bullet"/>
      <w:pStyle w:val="Procedure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3A4A59E6"/>
    <w:multiLevelType w:val="hybridMultilevel"/>
    <w:tmpl w:val="CBC86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F637E8B"/>
    <w:multiLevelType w:val="hybridMultilevel"/>
    <w:tmpl w:val="B51A2D44"/>
    <w:lvl w:ilvl="0" w:tplc="4ACAB9A0">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5">
    <w:nsid w:val="42B72231"/>
    <w:multiLevelType w:val="hybridMultilevel"/>
    <w:tmpl w:val="9FDE72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4F3C63AF"/>
    <w:multiLevelType w:val="hybridMultilevel"/>
    <w:tmpl w:val="01A2DD0E"/>
    <w:lvl w:ilvl="0" w:tplc="717AD5CC">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4F9A2037"/>
    <w:multiLevelType w:val="multilevel"/>
    <w:tmpl w:val="68CCD074"/>
    <w:lvl w:ilvl="0">
      <w:start w:val="1"/>
      <w:numFmt w:val="decimal"/>
      <w:pStyle w:val="Heading1"/>
      <w:lvlText w:val="%1"/>
      <w:lvlJc w:val="left"/>
      <w:pPr>
        <w:tabs>
          <w:tab w:val="num" w:pos="576"/>
        </w:tabs>
        <w:ind w:left="576" w:hanging="864"/>
      </w:pPr>
      <w:rPr>
        <w:rFonts w:hint="default"/>
      </w:rPr>
    </w:lvl>
    <w:lvl w:ilvl="1">
      <w:start w:val="1"/>
      <w:numFmt w:val="decimal"/>
      <w:pStyle w:val="Heading2"/>
      <w:lvlText w:val="%1.%2"/>
      <w:lvlJc w:val="left"/>
      <w:pPr>
        <w:ind w:left="576" w:hanging="576"/>
      </w:pPr>
      <w:rPr>
        <w:rFonts w:hint="default"/>
      </w:rPr>
    </w:lvl>
    <w:lvl w:ilvl="2">
      <w:start w:val="1"/>
      <w:numFmt w:val="none"/>
      <w:lvlText w:val="1."/>
      <w:lvlJc w:val="left"/>
      <w:pPr>
        <w:ind w:left="360" w:hanging="360"/>
      </w:pPr>
      <w:rPr>
        <w:rFonts w:hint="default"/>
      </w:rPr>
    </w:lvl>
    <w:lvl w:ilvl="3">
      <w:start w:val="1"/>
      <w:numFmt w:val="decimal"/>
      <w:pStyle w:val="Heading4"/>
      <w:lvlText w:val="%1.%2.%3.%4"/>
      <w:lvlJc w:val="left"/>
      <w:pPr>
        <w:ind w:left="576" w:hanging="864"/>
      </w:pPr>
      <w:rPr>
        <w:rFonts w:hint="default"/>
      </w:rPr>
    </w:lvl>
    <w:lvl w:ilvl="4">
      <w:start w:val="1"/>
      <w:numFmt w:val="decimal"/>
      <w:pStyle w:val="Heading5"/>
      <w:lvlText w:val="%1.%2.%3.%4.%5"/>
      <w:lvlJc w:val="left"/>
      <w:pPr>
        <w:ind w:left="720" w:hanging="1008"/>
      </w:pPr>
      <w:rPr>
        <w:rFonts w:hint="default"/>
      </w:rPr>
    </w:lvl>
    <w:lvl w:ilvl="5">
      <w:start w:val="1"/>
      <w:numFmt w:val="decimal"/>
      <w:pStyle w:val="Heading6"/>
      <w:lvlText w:val="%1.%2.%3.%4.%5.%6"/>
      <w:lvlJc w:val="left"/>
      <w:pPr>
        <w:ind w:left="864" w:hanging="1152"/>
      </w:pPr>
      <w:rPr>
        <w:rFonts w:hint="default"/>
      </w:rPr>
    </w:lvl>
    <w:lvl w:ilvl="6">
      <w:start w:val="1"/>
      <w:numFmt w:val="decimal"/>
      <w:pStyle w:val="Heading7"/>
      <w:lvlText w:val="%1.%2.%3.%4.%5.%6.%7"/>
      <w:lvlJc w:val="left"/>
      <w:pPr>
        <w:ind w:left="1008" w:hanging="1296"/>
      </w:pPr>
      <w:rPr>
        <w:rFonts w:hint="default"/>
      </w:rPr>
    </w:lvl>
    <w:lvl w:ilvl="7">
      <w:start w:val="1"/>
      <w:numFmt w:val="decimal"/>
      <w:pStyle w:val="Heading8"/>
      <w:lvlText w:val="%1.%2.%3.%4.%5.%6.%7.%8"/>
      <w:lvlJc w:val="left"/>
      <w:pPr>
        <w:ind w:left="1152" w:hanging="1440"/>
      </w:pPr>
      <w:rPr>
        <w:rFonts w:hint="default"/>
      </w:rPr>
    </w:lvl>
    <w:lvl w:ilvl="8">
      <w:start w:val="1"/>
      <w:numFmt w:val="decimal"/>
      <w:pStyle w:val="Heading9"/>
      <w:lvlText w:val="%1.%2.%3.%4.%5.%6.%7.%8.%9"/>
      <w:lvlJc w:val="left"/>
      <w:pPr>
        <w:ind w:left="1296" w:hanging="1584"/>
      </w:pPr>
      <w:rPr>
        <w:rFonts w:hint="default"/>
      </w:rPr>
    </w:lvl>
  </w:abstractNum>
  <w:abstractNum w:abstractNumId="18">
    <w:nsid w:val="52BA007A"/>
    <w:multiLevelType w:val="multilevel"/>
    <w:tmpl w:val="045A714C"/>
    <w:lvl w:ilvl="0">
      <w:start w:val="1"/>
      <w:numFmt w:val="decimal"/>
      <w:pStyle w:val="numberedparagraph"/>
      <w:lvlText w:val="%1."/>
      <w:lvlJc w:val="left"/>
      <w:pPr>
        <w:tabs>
          <w:tab w:val="num" w:pos="360"/>
        </w:tabs>
        <w:ind w:left="360" w:hanging="360"/>
      </w:pPr>
    </w:lvl>
    <w:lvl w:ilvl="1">
      <w:start w:val="1"/>
      <w:numFmt w:val="decimal"/>
      <w:pStyle w:val="ListNumber3"/>
      <w:lvlText w:val="%2."/>
      <w:lvlJc w:val="left"/>
      <w:pPr>
        <w:tabs>
          <w:tab w:val="num" w:pos="360"/>
        </w:tabs>
        <w:ind w:left="360" w:hanging="360"/>
      </w:pPr>
    </w:lvl>
    <w:lvl w:ilvl="2">
      <w:start w:val="1"/>
      <w:numFmt w:val="decimal"/>
      <w:lvlText w:val="%1.%2.%3."/>
      <w:lvlJc w:val="left"/>
      <w:pPr>
        <w:tabs>
          <w:tab w:val="num" w:pos="864"/>
        </w:tabs>
        <w:ind w:left="864" w:hanging="504"/>
      </w:pPr>
    </w:lvl>
    <w:lvl w:ilvl="3">
      <w:start w:val="1"/>
      <w:numFmt w:val="decimal"/>
      <w:lvlText w:val="%1.%2.%3.%4."/>
      <w:lvlJc w:val="left"/>
      <w:pPr>
        <w:tabs>
          <w:tab w:val="num" w:pos="1368"/>
        </w:tabs>
        <w:ind w:left="1368" w:hanging="648"/>
      </w:pPr>
    </w:lvl>
    <w:lvl w:ilvl="4">
      <w:start w:val="1"/>
      <w:numFmt w:val="decimal"/>
      <w:lvlText w:val="%1.%2.%3.%4.%5."/>
      <w:lvlJc w:val="left"/>
      <w:pPr>
        <w:tabs>
          <w:tab w:val="num" w:pos="1872"/>
        </w:tabs>
        <w:ind w:left="1872" w:hanging="792"/>
      </w:pPr>
    </w:lvl>
    <w:lvl w:ilvl="5">
      <w:start w:val="1"/>
      <w:numFmt w:val="decimal"/>
      <w:lvlText w:val="%1.%2.%3.%4.%5.%6."/>
      <w:lvlJc w:val="left"/>
      <w:pPr>
        <w:tabs>
          <w:tab w:val="num" w:pos="2376"/>
        </w:tabs>
        <w:ind w:left="2376" w:hanging="936"/>
      </w:pPr>
    </w:lvl>
    <w:lvl w:ilvl="6">
      <w:start w:val="1"/>
      <w:numFmt w:val="decimal"/>
      <w:lvlText w:val="%1.%2.%3.%4.%5.%6.%7."/>
      <w:lvlJc w:val="left"/>
      <w:pPr>
        <w:tabs>
          <w:tab w:val="num" w:pos="2880"/>
        </w:tabs>
        <w:ind w:left="2880" w:hanging="1080"/>
      </w:pPr>
    </w:lvl>
    <w:lvl w:ilvl="7">
      <w:start w:val="1"/>
      <w:numFmt w:val="decimal"/>
      <w:lvlText w:val="%1.%2.%3.%4.%5.%6.%7.%8."/>
      <w:lvlJc w:val="left"/>
      <w:pPr>
        <w:tabs>
          <w:tab w:val="num" w:pos="3384"/>
        </w:tabs>
        <w:ind w:left="3384" w:hanging="1224"/>
      </w:pPr>
    </w:lvl>
    <w:lvl w:ilvl="8">
      <w:start w:val="1"/>
      <w:numFmt w:val="decimal"/>
      <w:lvlText w:val="%1.%2.%3.%4.%5.%6.%7.%8.%9."/>
      <w:lvlJc w:val="left"/>
      <w:pPr>
        <w:tabs>
          <w:tab w:val="num" w:pos="3960"/>
        </w:tabs>
        <w:ind w:left="3960" w:hanging="1440"/>
      </w:pPr>
    </w:lvl>
  </w:abstractNum>
  <w:abstractNum w:abstractNumId="19">
    <w:nsid w:val="553E7379"/>
    <w:multiLevelType w:val="hybridMultilevel"/>
    <w:tmpl w:val="017C2A2C"/>
    <w:lvl w:ilvl="0" w:tplc="9094EDB4">
      <w:start w:val="1"/>
      <w:numFmt w:val="decimal"/>
      <w:lvlText w:val="%1."/>
      <w:lvlJc w:val="left"/>
      <w:pPr>
        <w:tabs>
          <w:tab w:val="num" w:pos="360"/>
        </w:tabs>
        <w:ind w:left="360" w:hanging="360"/>
      </w:pPr>
      <w:rPr>
        <w:rFont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55B4D04"/>
    <w:multiLevelType w:val="hybridMultilevel"/>
    <w:tmpl w:val="95D23A3E"/>
    <w:lvl w:ilvl="0" w:tplc="2DD46DFE">
      <w:start w:val="1"/>
      <w:numFmt w:val="lowerLetter"/>
      <w:pStyle w:val="ListNumber4"/>
      <w:lvlText w:val="%1)"/>
      <w:lvlJc w:val="left"/>
      <w:pPr>
        <w:tabs>
          <w:tab w:val="num" w:pos="1512"/>
        </w:tabs>
        <w:ind w:left="1512" w:hanging="432"/>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1">
    <w:nsid w:val="65954E4F"/>
    <w:multiLevelType w:val="hybridMultilevel"/>
    <w:tmpl w:val="C0423F16"/>
    <w:lvl w:ilvl="0" w:tplc="FC0E2DF0">
      <w:start w:val="1"/>
      <w:numFmt w:val="bullet"/>
      <w:lvlText w:val=""/>
      <w:lvlJc w:val="left"/>
      <w:pPr>
        <w:ind w:left="648" w:hanging="288"/>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A2E312B"/>
    <w:multiLevelType w:val="multilevel"/>
    <w:tmpl w:val="3C5E3204"/>
    <w:lvl w:ilvl="0">
      <w:start w:val="1"/>
      <w:numFmt w:val="decimal"/>
      <w:lvlText w:val="%1."/>
      <w:lvlJc w:val="left"/>
      <w:pPr>
        <w:tabs>
          <w:tab w:val="num" w:pos="360"/>
        </w:tabs>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71506393"/>
    <w:multiLevelType w:val="hybridMultilevel"/>
    <w:tmpl w:val="B45233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1B4484B"/>
    <w:multiLevelType w:val="hybridMultilevel"/>
    <w:tmpl w:val="65980776"/>
    <w:lvl w:ilvl="0" w:tplc="9094EDB4">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7"/>
  </w:num>
  <w:num w:numId="2">
    <w:abstractNumId w:val="20"/>
  </w:num>
  <w:num w:numId="3">
    <w:abstractNumId w:val="18"/>
  </w:num>
  <w:num w:numId="4">
    <w:abstractNumId w:val="10"/>
  </w:num>
  <w:num w:numId="5">
    <w:abstractNumId w:val="6"/>
  </w:num>
  <w:num w:numId="6">
    <w:abstractNumId w:val="1"/>
  </w:num>
  <w:num w:numId="7">
    <w:abstractNumId w:val="2"/>
  </w:num>
  <w:num w:numId="8">
    <w:abstractNumId w:val="12"/>
  </w:num>
  <w:num w:numId="9">
    <w:abstractNumId w:val="16"/>
  </w:num>
  <w:num w:numId="10">
    <w:abstractNumId w:val="24"/>
  </w:num>
  <w:num w:numId="11">
    <w:abstractNumId w:val="21"/>
  </w:num>
  <w:num w:numId="12">
    <w:abstractNumId w:val="13"/>
  </w:num>
  <w:num w:numId="13">
    <w:abstractNumId w:val="9"/>
  </w:num>
  <w:num w:numId="14">
    <w:abstractNumId w:val="19"/>
    <w:lvlOverride w:ilvl="0">
      <w:startOverride w:val="1"/>
    </w:lvlOverride>
  </w:num>
  <w:num w:numId="15">
    <w:abstractNumId w:val="3"/>
  </w:num>
  <w:num w:numId="16">
    <w:abstractNumId w:val="14"/>
  </w:num>
  <w:num w:numId="17">
    <w:abstractNumId w:val="4"/>
  </w:num>
  <w:num w:numId="18">
    <w:abstractNumId w:val="19"/>
  </w:num>
  <w:num w:numId="19">
    <w:abstractNumId w:val="15"/>
  </w:num>
  <w:num w:numId="20">
    <w:abstractNumId w:val="23"/>
  </w:num>
  <w:num w:numId="21">
    <w:abstractNumId w:val="0"/>
  </w:num>
  <w:num w:numId="22">
    <w:abstractNumId w:val="0"/>
    <w:lvlOverride w:ilvl="0">
      <w:startOverride w:val="1"/>
    </w:lvlOverride>
  </w:num>
  <w:num w:numId="23">
    <w:abstractNumId w:val="0"/>
    <w:lvlOverride w:ilvl="0">
      <w:startOverride w:val="1"/>
    </w:lvlOverride>
  </w:num>
  <w:num w:numId="24">
    <w:abstractNumId w:val="0"/>
    <w:lvlOverride w:ilvl="0">
      <w:startOverride w:val="1"/>
    </w:lvlOverride>
  </w:num>
  <w:num w:numId="25">
    <w:abstractNumId w:val="11"/>
    <w:lvlOverride w:ilvl="0">
      <w:startOverride w:val="1"/>
    </w:lvlOverride>
  </w:num>
  <w:num w:numId="26">
    <w:abstractNumId w:val="0"/>
    <w:lvlOverride w:ilvl="0">
      <w:startOverride w:val="2"/>
    </w:lvlOverride>
  </w:num>
  <w:num w:numId="27">
    <w:abstractNumId w:val="22"/>
  </w:num>
  <w:num w:numId="2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7"/>
  </w:num>
  <w:num w:numId="4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1"/>
  </w:num>
  <w:num w:numId="49">
    <w:abstractNumId w:val="5"/>
  </w:num>
  <w:num w:numId="50">
    <w:abstractNumId w:val="8"/>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89"/>
  <w:bordersDoNotSurroundHeader/>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6042"/>
    <w:rsid w:val="000001D2"/>
    <w:rsid w:val="00000DD3"/>
    <w:rsid w:val="00001001"/>
    <w:rsid w:val="0000100C"/>
    <w:rsid w:val="000014DA"/>
    <w:rsid w:val="0000193A"/>
    <w:rsid w:val="00003B9B"/>
    <w:rsid w:val="00004E09"/>
    <w:rsid w:val="00005C49"/>
    <w:rsid w:val="000062D1"/>
    <w:rsid w:val="00006CE4"/>
    <w:rsid w:val="00006E1C"/>
    <w:rsid w:val="00006F59"/>
    <w:rsid w:val="00007C57"/>
    <w:rsid w:val="00010049"/>
    <w:rsid w:val="0001107B"/>
    <w:rsid w:val="00012771"/>
    <w:rsid w:val="00012908"/>
    <w:rsid w:val="00012A4A"/>
    <w:rsid w:val="00012F3E"/>
    <w:rsid w:val="00013F14"/>
    <w:rsid w:val="0001511B"/>
    <w:rsid w:val="00015357"/>
    <w:rsid w:val="00015B03"/>
    <w:rsid w:val="00015DA2"/>
    <w:rsid w:val="00015FE5"/>
    <w:rsid w:val="00016621"/>
    <w:rsid w:val="00016E63"/>
    <w:rsid w:val="00017742"/>
    <w:rsid w:val="0002004E"/>
    <w:rsid w:val="000205AF"/>
    <w:rsid w:val="00020DE8"/>
    <w:rsid w:val="00021086"/>
    <w:rsid w:val="00021E1B"/>
    <w:rsid w:val="00022349"/>
    <w:rsid w:val="000224D4"/>
    <w:rsid w:val="000226DE"/>
    <w:rsid w:val="00023499"/>
    <w:rsid w:val="0002383F"/>
    <w:rsid w:val="000238C6"/>
    <w:rsid w:val="00024191"/>
    <w:rsid w:val="000244A9"/>
    <w:rsid w:val="00026029"/>
    <w:rsid w:val="000263CA"/>
    <w:rsid w:val="00026989"/>
    <w:rsid w:val="0002742B"/>
    <w:rsid w:val="000302F7"/>
    <w:rsid w:val="00030F7D"/>
    <w:rsid w:val="000319D7"/>
    <w:rsid w:val="000321F6"/>
    <w:rsid w:val="000339D1"/>
    <w:rsid w:val="00034944"/>
    <w:rsid w:val="00034EED"/>
    <w:rsid w:val="000357F2"/>
    <w:rsid w:val="00035825"/>
    <w:rsid w:val="00036B1D"/>
    <w:rsid w:val="00037EEF"/>
    <w:rsid w:val="00042AB3"/>
    <w:rsid w:val="00042DB7"/>
    <w:rsid w:val="000431CE"/>
    <w:rsid w:val="00043607"/>
    <w:rsid w:val="00044CED"/>
    <w:rsid w:val="00044D49"/>
    <w:rsid w:val="000450B9"/>
    <w:rsid w:val="0004572E"/>
    <w:rsid w:val="00045CAD"/>
    <w:rsid w:val="000463A8"/>
    <w:rsid w:val="000463EF"/>
    <w:rsid w:val="000500DF"/>
    <w:rsid w:val="00051934"/>
    <w:rsid w:val="00051B55"/>
    <w:rsid w:val="00052063"/>
    <w:rsid w:val="000526DD"/>
    <w:rsid w:val="00052BAC"/>
    <w:rsid w:val="00052DA2"/>
    <w:rsid w:val="00053FFC"/>
    <w:rsid w:val="000548E4"/>
    <w:rsid w:val="00054A5A"/>
    <w:rsid w:val="00055193"/>
    <w:rsid w:val="000556E6"/>
    <w:rsid w:val="000557F5"/>
    <w:rsid w:val="0005614F"/>
    <w:rsid w:val="00056296"/>
    <w:rsid w:val="000569B9"/>
    <w:rsid w:val="00057242"/>
    <w:rsid w:val="00057DAA"/>
    <w:rsid w:val="00060721"/>
    <w:rsid w:val="00061E30"/>
    <w:rsid w:val="000626FF"/>
    <w:rsid w:val="00063D65"/>
    <w:rsid w:val="00063DF4"/>
    <w:rsid w:val="00064D90"/>
    <w:rsid w:val="00064DED"/>
    <w:rsid w:val="00065511"/>
    <w:rsid w:val="000656FE"/>
    <w:rsid w:val="0006680C"/>
    <w:rsid w:val="00067B0B"/>
    <w:rsid w:val="00067BF0"/>
    <w:rsid w:val="00070AF4"/>
    <w:rsid w:val="0007104D"/>
    <w:rsid w:val="00071251"/>
    <w:rsid w:val="00071279"/>
    <w:rsid w:val="0007186D"/>
    <w:rsid w:val="0007268A"/>
    <w:rsid w:val="0007364A"/>
    <w:rsid w:val="00073A92"/>
    <w:rsid w:val="000741F4"/>
    <w:rsid w:val="00074A22"/>
    <w:rsid w:val="00075DF8"/>
    <w:rsid w:val="000762DA"/>
    <w:rsid w:val="0007727C"/>
    <w:rsid w:val="00077AF8"/>
    <w:rsid w:val="00077B24"/>
    <w:rsid w:val="0008031F"/>
    <w:rsid w:val="00080791"/>
    <w:rsid w:val="00080AD4"/>
    <w:rsid w:val="00080E8A"/>
    <w:rsid w:val="000813F4"/>
    <w:rsid w:val="00081841"/>
    <w:rsid w:val="00081B2E"/>
    <w:rsid w:val="000827AE"/>
    <w:rsid w:val="00083307"/>
    <w:rsid w:val="000833E4"/>
    <w:rsid w:val="000839BC"/>
    <w:rsid w:val="00084447"/>
    <w:rsid w:val="000844C4"/>
    <w:rsid w:val="00085428"/>
    <w:rsid w:val="0008560E"/>
    <w:rsid w:val="000857E9"/>
    <w:rsid w:val="00085B2B"/>
    <w:rsid w:val="0008647C"/>
    <w:rsid w:val="00086667"/>
    <w:rsid w:val="00086EFF"/>
    <w:rsid w:val="00087218"/>
    <w:rsid w:val="00087BA9"/>
    <w:rsid w:val="00087D4F"/>
    <w:rsid w:val="00090036"/>
    <w:rsid w:val="00090C3E"/>
    <w:rsid w:val="0009120A"/>
    <w:rsid w:val="000912CB"/>
    <w:rsid w:val="000915A4"/>
    <w:rsid w:val="00091B2F"/>
    <w:rsid w:val="00092480"/>
    <w:rsid w:val="000927D9"/>
    <w:rsid w:val="00093C2C"/>
    <w:rsid w:val="000940CD"/>
    <w:rsid w:val="00094BC1"/>
    <w:rsid w:val="0009533F"/>
    <w:rsid w:val="0009680A"/>
    <w:rsid w:val="0009687D"/>
    <w:rsid w:val="0009775D"/>
    <w:rsid w:val="00097C28"/>
    <w:rsid w:val="000A054F"/>
    <w:rsid w:val="000A0B4A"/>
    <w:rsid w:val="000A22C9"/>
    <w:rsid w:val="000A3396"/>
    <w:rsid w:val="000A3960"/>
    <w:rsid w:val="000A3AB0"/>
    <w:rsid w:val="000A3E0C"/>
    <w:rsid w:val="000A4351"/>
    <w:rsid w:val="000A4B50"/>
    <w:rsid w:val="000A4EE1"/>
    <w:rsid w:val="000A773D"/>
    <w:rsid w:val="000A7987"/>
    <w:rsid w:val="000B0576"/>
    <w:rsid w:val="000B066F"/>
    <w:rsid w:val="000B13FF"/>
    <w:rsid w:val="000B1DDF"/>
    <w:rsid w:val="000B2ABB"/>
    <w:rsid w:val="000B2B05"/>
    <w:rsid w:val="000B2C6B"/>
    <w:rsid w:val="000B3AB3"/>
    <w:rsid w:val="000B44C4"/>
    <w:rsid w:val="000B4840"/>
    <w:rsid w:val="000B4F95"/>
    <w:rsid w:val="000B53B6"/>
    <w:rsid w:val="000B569D"/>
    <w:rsid w:val="000B5E54"/>
    <w:rsid w:val="000B5E9B"/>
    <w:rsid w:val="000B6873"/>
    <w:rsid w:val="000B6893"/>
    <w:rsid w:val="000B6DBD"/>
    <w:rsid w:val="000B72E7"/>
    <w:rsid w:val="000B7654"/>
    <w:rsid w:val="000C0C03"/>
    <w:rsid w:val="000C0DEB"/>
    <w:rsid w:val="000C1AEC"/>
    <w:rsid w:val="000C33F3"/>
    <w:rsid w:val="000C3E17"/>
    <w:rsid w:val="000C46B4"/>
    <w:rsid w:val="000C4757"/>
    <w:rsid w:val="000C6238"/>
    <w:rsid w:val="000C72AA"/>
    <w:rsid w:val="000D017F"/>
    <w:rsid w:val="000D01DA"/>
    <w:rsid w:val="000D20CD"/>
    <w:rsid w:val="000D2D94"/>
    <w:rsid w:val="000D3F28"/>
    <w:rsid w:val="000D410C"/>
    <w:rsid w:val="000D46A1"/>
    <w:rsid w:val="000D4F95"/>
    <w:rsid w:val="000D5253"/>
    <w:rsid w:val="000D5AD0"/>
    <w:rsid w:val="000D5DEB"/>
    <w:rsid w:val="000D631F"/>
    <w:rsid w:val="000D63A7"/>
    <w:rsid w:val="000D6A35"/>
    <w:rsid w:val="000E0DCF"/>
    <w:rsid w:val="000E20C4"/>
    <w:rsid w:val="000E2169"/>
    <w:rsid w:val="000E2280"/>
    <w:rsid w:val="000E35E6"/>
    <w:rsid w:val="000E3A83"/>
    <w:rsid w:val="000E3C73"/>
    <w:rsid w:val="000E4824"/>
    <w:rsid w:val="000E48F7"/>
    <w:rsid w:val="000E4AA1"/>
    <w:rsid w:val="000E6C30"/>
    <w:rsid w:val="000F05AC"/>
    <w:rsid w:val="000F1011"/>
    <w:rsid w:val="000F1BA5"/>
    <w:rsid w:val="000F23D7"/>
    <w:rsid w:val="000F4B02"/>
    <w:rsid w:val="000F4C09"/>
    <w:rsid w:val="000F6442"/>
    <w:rsid w:val="000F6599"/>
    <w:rsid w:val="000F6619"/>
    <w:rsid w:val="000F6CF9"/>
    <w:rsid w:val="000F73D9"/>
    <w:rsid w:val="000F761D"/>
    <w:rsid w:val="001017CD"/>
    <w:rsid w:val="00101F3C"/>
    <w:rsid w:val="00102F80"/>
    <w:rsid w:val="00103358"/>
    <w:rsid w:val="00104374"/>
    <w:rsid w:val="00105126"/>
    <w:rsid w:val="001056F7"/>
    <w:rsid w:val="00105851"/>
    <w:rsid w:val="00105EE3"/>
    <w:rsid w:val="00107803"/>
    <w:rsid w:val="00107C4C"/>
    <w:rsid w:val="001109BB"/>
    <w:rsid w:val="001115D6"/>
    <w:rsid w:val="00112D07"/>
    <w:rsid w:val="001130E7"/>
    <w:rsid w:val="001135B1"/>
    <w:rsid w:val="00113AD6"/>
    <w:rsid w:val="00114749"/>
    <w:rsid w:val="00115006"/>
    <w:rsid w:val="001178CE"/>
    <w:rsid w:val="00117B51"/>
    <w:rsid w:val="00117DB5"/>
    <w:rsid w:val="00120BEA"/>
    <w:rsid w:val="00120F5E"/>
    <w:rsid w:val="00120F91"/>
    <w:rsid w:val="00121222"/>
    <w:rsid w:val="001219C4"/>
    <w:rsid w:val="00122496"/>
    <w:rsid w:val="001228F3"/>
    <w:rsid w:val="00122E34"/>
    <w:rsid w:val="00123109"/>
    <w:rsid w:val="001231D6"/>
    <w:rsid w:val="001247E3"/>
    <w:rsid w:val="00124D24"/>
    <w:rsid w:val="00126930"/>
    <w:rsid w:val="001271DD"/>
    <w:rsid w:val="0012765A"/>
    <w:rsid w:val="001302AC"/>
    <w:rsid w:val="00130F3D"/>
    <w:rsid w:val="00132329"/>
    <w:rsid w:val="0013382E"/>
    <w:rsid w:val="001358CC"/>
    <w:rsid w:val="00135AD0"/>
    <w:rsid w:val="001361D1"/>
    <w:rsid w:val="00136465"/>
    <w:rsid w:val="00136ED9"/>
    <w:rsid w:val="00137269"/>
    <w:rsid w:val="00137A5F"/>
    <w:rsid w:val="00137F4E"/>
    <w:rsid w:val="001400E2"/>
    <w:rsid w:val="00140518"/>
    <w:rsid w:val="001420F9"/>
    <w:rsid w:val="001423D2"/>
    <w:rsid w:val="0014275C"/>
    <w:rsid w:val="001440FC"/>
    <w:rsid w:val="0014466B"/>
    <w:rsid w:val="00144792"/>
    <w:rsid w:val="00145A1D"/>
    <w:rsid w:val="00146266"/>
    <w:rsid w:val="0014642B"/>
    <w:rsid w:val="0014684C"/>
    <w:rsid w:val="00146B16"/>
    <w:rsid w:val="00146E76"/>
    <w:rsid w:val="00147379"/>
    <w:rsid w:val="00150660"/>
    <w:rsid w:val="001540E9"/>
    <w:rsid w:val="00154C23"/>
    <w:rsid w:val="00154C6E"/>
    <w:rsid w:val="001556FE"/>
    <w:rsid w:val="00155BAE"/>
    <w:rsid w:val="0015676D"/>
    <w:rsid w:val="0015740B"/>
    <w:rsid w:val="0015762B"/>
    <w:rsid w:val="00160B8E"/>
    <w:rsid w:val="00160D2D"/>
    <w:rsid w:val="00160D59"/>
    <w:rsid w:val="00160E32"/>
    <w:rsid w:val="00161EAC"/>
    <w:rsid w:val="00162682"/>
    <w:rsid w:val="00163617"/>
    <w:rsid w:val="001636B6"/>
    <w:rsid w:val="00163BB1"/>
    <w:rsid w:val="0016432B"/>
    <w:rsid w:val="00164392"/>
    <w:rsid w:val="001645BD"/>
    <w:rsid w:val="0016505A"/>
    <w:rsid w:val="00166042"/>
    <w:rsid w:val="0016628C"/>
    <w:rsid w:val="00166439"/>
    <w:rsid w:val="0016644F"/>
    <w:rsid w:val="00166756"/>
    <w:rsid w:val="001667E5"/>
    <w:rsid w:val="00166D15"/>
    <w:rsid w:val="00170B52"/>
    <w:rsid w:val="001717AE"/>
    <w:rsid w:val="001718EB"/>
    <w:rsid w:val="00172B32"/>
    <w:rsid w:val="001731D0"/>
    <w:rsid w:val="00173292"/>
    <w:rsid w:val="00173335"/>
    <w:rsid w:val="0017466E"/>
    <w:rsid w:val="001746E9"/>
    <w:rsid w:val="0017616C"/>
    <w:rsid w:val="0017736B"/>
    <w:rsid w:val="00177C55"/>
    <w:rsid w:val="001801FD"/>
    <w:rsid w:val="00180F48"/>
    <w:rsid w:val="001813C2"/>
    <w:rsid w:val="00181536"/>
    <w:rsid w:val="00181EB7"/>
    <w:rsid w:val="0018332C"/>
    <w:rsid w:val="00184D70"/>
    <w:rsid w:val="00184F69"/>
    <w:rsid w:val="0018520F"/>
    <w:rsid w:val="001868BC"/>
    <w:rsid w:val="00186CB7"/>
    <w:rsid w:val="00187494"/>
    <w:rsid w:val="00187AB3"/>
    <w:rsid w:val="00187C6A"/>
    <w:rsid w:val="00187F5F"/>
    <w:rsid w:val="0019168A"/>
    <w:rsid w:val="00191BFE"/>
    <w:rsid w:val="001932E9"/>
    <w:rsid w:val="00194564"/>
    <w:rsid w:val="001950A6"/>
    <w:rsid w:val="001950E3"/>
    <w:rsid w:val="00195188"/>
    <w:rsid w:val="0019602D"/>
    <w:rsid w:val="0019626F"/>
    <w:rsid w:val="00196521"/>
    <w:rsid w:val="00196607"/>
    <w:rsid w:val="00196FA9"/>
    <w:rsid w:val="0019741B"/>
    <w:rsid w:val="00197962"/>
    <w:rsid w:val="001A157B"/>
    <w:rsid w:val="001A22C6"/>
    <w:rsid w:val="001A2413"/>
    <w:rsid w:val="001A2C4B"/>
    <w:rsid w:val="001A35B1"/>
    <w:rsid w:val="001A374D"/>
    <w:rsid w:val="001A3ADF"/>
    <w:rsid w:val="001A3E3A"/>
    <w:rsid w:val="001A43AF"/>
    <w:rsid w:val="001A55C7"/>
    <w:rsid w:val="001A58FB"/>
    <w:rsid w:val="001A5F8C"/>
    <w:rsid w:val="001A62AB"/>
    <w:rsid w:val="001A7351"/>
    <w:rsid w:val="001A7DCE"/>
    <w:rsid w:val="001A7DDC"/>
    <w:rsid w:val="001B003A"/>
    <w:rsid w:val="001B0AC5"/>
    <w:rsid w:val="001B18F9"/>
    <w:rsid w:val="001B1BE1"/>
    <w:rsid w:val="001B1F3F"/>
    <w:rsid w:val="001B28BF"/>
    <w:rsid w:val="001B3B49"/>
    <w:rsid w:val="001B4527"/>
    <w:rsid w:val="001B472A"/>
    <w:rsid w:val="001B47A9"/>
    <w:rsid w:val="001B4B30"/>
    <w:rsid w:val="001B6BB2"/>
    <w:rsid w:val="001B7B8C"/>
    <w:rsid w:val="001B7E65"/>
    <w:rsid w:val="001C077D"/>
    <w:rsid w:val="001C09B0"/>
    <w:rsid w:val="001C171F"/>
    <w:rsid w:val="001C185E"/>
    <w:rsid w:val="001C19C8"/>
    <w:rsid w:val="001C45B3"/>
    <w:rsid w:val="001C4E16"/>
    <w:rsid w:val="001C4F28"/>
    <w:rsid w:val="001C5538"/>
    <w:rsid w:val="001C678E"/>
    <w:rsid w:val="001C7413"/>
    <w:rsid w:val="001C752D"/>
    <w:rsid w:val="001C7611"/>
    <w:rsid w:val="001D0ECC"/>
    <w:rsid w:val="001D13E9"/>
    <w:rsid w:val="001D1E0D"/>
    <w:rsid w:val="001D22AE"/>
    <w:rsid w:val="001D2C54"/>
    <w:rsid w:val="001D3948"/>
    <w:rsid w:val="001D3A95"/>
    <w:rsid w:val="001D43A9"/>
    <w:rsid w:val="001D5DEF"/>
    <w:rsid w:val="001D6726"/>
    <w:rsid w:val="001D6C82"/>
    <w:rsid w:val="001D720A"/>
    <w:rsid w:val="001D7449"/>
    <w:rsid w:val="001D7ED1"/>
    <w:rsid w:val="001E087D"/>
    <w:rsid w:val="001E0C68"/>
    <w:rsid w:val="001E13FC"/>
    <w:rsid w:val="001E146B"/>
    <w:rsid w:val="001E16E3"/>
    <w:rsid w:val="001E1FD5"/>
    <w:rsid w:val="001E2F3A"/>
    <w:rsid w:val="001E42FF"/>
    <w:rsid w:val="001E447C"/>
    <w:rsid w:val="001E50D2"/>
    <w:rsid w:val="001E53F0"/>
    <w:rsid w:val="001E659B"/>
    <w:rsid w:val="001E66B8"/>
    <w:rsid w:val="001E7076"/>
    <w:rsid w:val="001E70A8"/>
    <w:rsid w:val="001F109B"/>
    <w:rsid w:val="001F1133"/>
    <w:rsid w:val="001F184E"/>
    <w:rsid w:val="001F2686"/>
    <w:rsid w:val="001F2925"/>
    <w:rsid w:val="001F2A33"/>
    <w:rsid w:val="001F2FE3"/>
    <w:rsid w:val="001F32FC"/>
    <w:rsid w:val="001F3AA2"/>
    <w:rsid w:val="001F3C5A"/>
    <w:rsid w:val="001F3FD7"/>
    <w:rsid w:val="001F4BD4"/>
    <w:rsid w:val="001F5640"/>
    <w:rsid w:val="001F5BCB"/>
    <w:rsid w:val="001F646A"/>
    <w:rsid w:val="001F68FC"/>
    <w:rsid w:val="001F6DEE"/>
    <w:rsid w:val="001F7285"/>
    <w:rsid w:val="001F747F"/>
    <w:rsid w:val="00200BBD"/>
    <w:rsid w:val="002019B3"/>
    <w:rsid w:val="00202AE3"/>
    <w:rsid w:val="00203EA4"/>
    <w:rsid w:val="00203F74"/>
    <w:rsid w:val="0020428D"/>
    <w:rsid w:val="00204FE0"/>
    <w:rsid w:val="00205AB3"/>
    <w:rsid w:val="00206202"/>
    <w:rsid w:val="002073E9"/>
    <w:rsid w:val="00207AA5"/>
    <w:rsid w:val="00207CE2"/>
    <w:rsid w:val="00207EAE"/>
    <w:rsid w:val="00210375"/>
    <w:rsid w:val="00211CD9"/>
    <w:rsid w:val="00211E98"/>
    <w:rsid w:val="00212798"/>
    <w:rsid w:val="00212A44"/>
    <w:rsid w:val="0021308A"/>
    <w:rsid w:val="002138F3"/>
    <w:rsid w:val="0021395F"/>
    <w:rsid w:val="0021399C"/>
    <w:rsid w:val="002139D9"/>
    <w:rsid w:val="00216084"/>
    <w:rsid w:val="00217511"/>
    <w:rsid w:val="00217797"/>
    <w:rsid w:val="002205A0"/>
    <w:rsid w:val="00220FDF"/>
    <w:rsid w:val="002210DE"/>
    <w:rsid w:val="00221463"/>
    <w:rsid w:val="00222773"/>
    <w:rsid w:val="00222B28"/>
    <w:rsid w:val="002235E4"/>
    <w:rsid w:val="00226B66"/>
    <w:rsid w:val="002273B9"/>
    <w:rsid w:val="00227617"/>
    <w:rsid w:val="00227748"/>
    <w:rsid w:val="00227A1C"/>
    <w:rsid w:val="00230091"/>
    <w:rsid w:val="00230859"/>
    <w:rsid w:val="00231494"/>
    <w:rsid w:val="00232FF2"/>
    <w:rsid w:val="00233449"/>
    <w:rsid w:val="00233FCF"/>
    <w:rsid w:val="0023404B"/>
    <w:rsid w:val="0023432C"/>
    <w:rsid w:val="002343DD"/>
    <w:rsid w:val="00234704"/>
    <w:rsid w:val="00234840"/>
    <w:rsid w:val="0023587B"/>
    <w:rsid w:val="00235D2E"/>
    <w:rsid w:val="00235EF7"/>
    <w:rsid w:val="00235F29"/>
    <w:rsid w:val="002360A5"/>
    <w:rsid w:val="00236367"/>
    <w:rsid w:val="002365C2"/>
    <w:rsid w:val="002373DE"/>
    <w:rsid w:val="00241AA0"/>
    <w:rsid w:val="00241F50"/>
    <w:rsid w:val="0024297C"/>
    <w:rsid w:val="00242CE2"/>
    <w:rsid w:val="0024305F"/>
    <w:rsid w:val="00244DBA"/>
    <w:rsid w:val="002451CA"/>
    <w:rsid w:val="00245383"/>
    <w:rsid w:val="002454A5"/>
    <w:rsid w:val="00245BB2"/>
    <w:rsid w:val="00247DE5"/>
    <w:rsid w:val="00250E58"/>
    <w:rsid w:val="00250FC6"/>
    <w:rsid w:val="002525DF"/>
    <w:rsid w:val="00253666"/>
    <w:rsid w:val="00253C27"/>
    <w:rsid w:val="00253E11"/>
    <w:rsid w:val="00255CAB"/>
    <w:rsid w:val="0025760A"/>
    <w:rsid w:val="00257A05"/>
    <w:rsid w:val="002604D3"/>
    <w:rsid w:val="00261228"/>
    <w:rsid w:val="0026143B"/>
    <w:rsid w:val="00262881"/>
    <w:rsid w:val="00263256"/>
    <w:rsid w:val="00263750"/>
    <w:rsid w:val="002641FF"/>
    <w:rsid w:val="00265285"/>
    <w:rsid w:val="002653EC"/>
    <w:rsid w:val="00267AFF"/>
    <w:rsid w:val="00267C4B"/>
    <w:rsid w:val="0027048E"/>
    <w:rsid w:val="00270A54"/>
    <w:rsid w:val="00271C28"/>
    <w:rsid w:val="00272D9C"/>
    <w:rsid w:val="00273507"/>
    <w:rsid w:val="0027371E"/>
    <w:rsid w:val="00273F75"/>
    <w:rsid w:val="002755DD"/>
    <w:rsid w:val="002762D9"/>
    <w:rsid w:val="0027654B"/>
    <w:rsid w:val="00276A3C"/>
    <w:rsid w:val="00276E30"/>
    <w:rsid w:val="002805F6"/>
    <w:rsid w:val="00281610"/>
    <w:rsid w:val="00281B0B"/>
    <w:rsid w:val="00282047"/>
    <w:rsid w:val="002846D3"/>
    <w:rsid w:val="002849B7"/>
    <w:rsid w:val="0028534D"/>
    <w:rsid w:val="00285796"/>
    <w:rsid w:val="0028632B"/>
    <w:rsid w:val="00286AE0"/>
    <w:rsid w:val="00287BE5"/>
    <w:rsid w:val="00290143"/>
    <w:rsid w:val="0029082D"/>
    <w:rsid w:val="0029094F"/>
    <w:rsid w:val="00291041"/>
    <w:rsid w:val="00292A73"/>
    <w:rsid w:val="00292D32"/>
    <w:rsid w:val="00294674"/>
    <w:rsid w:val="0029527D"/>
    <w:rsid w:val="0029696F"/>
    <w:rsid w:val="00296B20"/>
    <w:rsid w:val="00297560"/>
    <w:rsid w:val="00297C6D"/>
    <w:rsid w:val="002A004E"/>
    <w:rsid w:val="002A06C6"/>
    <w:rsid w:val="002A0D7A"/>
    <w:rsid w:val="002A2DBE"/>
    <w:rsid w:val="002A46B7"/>
    <w:rsid w:val="002A4C0B"/>
    <w:rsid w:val="002A5EF0"/>
    <w:rsid w:val="002A6532"/>
    <w:rsid w:val="002A669B"/>
    <w:rsid w:val="002A7953"/>
    <w:rsid w:val="002B0A26"/>
    <w:rsid w:val="002B1B82"/>
    <w:rsid w:val="002B2B13"/>
    <w:rsid w:val="002B3806"/>
    <w:rsid w:val="002B3FE7"/>
    <w:rsid w:val="002B720F"/>
    <w:rsid w:val="002B73BA"/>
    <w:rsid w:val="002B764B"/>
    <w:rsid w:val="002B7852"/>
    <w:rsid w:val="002B7F89"/>
    <w:rsid w:val="002B7FA2"/>
    <w:rsid w:val="002C1320"/>
    <w:rsid w:val="002C178D"/>
    <w:rsid w:val="002C185E"/>
    <w:rsid w:val="002C1F08"/>
    <w:rsid w:val="002C212B"/>
    <w:rsid w:val="002C3875"/>
    <w:rsid w:val="002C3881"/>
    <w:rsid w:val="002C3E69"/>
    <w:rsid w:val="002C426F"/>
    <w:rsid w:val="002C44CB"/>
    <w:rsid w:val="002C4606"/>
    <w:rsid w:val="002C4779"/>
    <w:rsid w:val="002C534F"/>
    <w:rsid w:val="002C5F5A"/>
    <w:rsid w:val="002C67F0"/>
    <w:rsid w:val="002D0892"/>
    <w:rsid w:val="002D0DA2"/>
    <w:rsid w:val="002D0F47"/>
    <w:rsid w:val="002D134F"/>
    <w:rsid w:val="002D2160"/>
    <w:rsid w:val="002D3624"/>
    <w:rsid w:val="002D5015"/>
    <w:rsid w:val="002D50C2"/>
    <w:rsid w:val="002D6449"/>
    <w:rsid w:val="002D6ACF"/>
    <w:rsid w:val="002D6BAE"/>
    <w:rsid w:val="002D6BD0"/>
    <w:rsid w:val="002D765B"/>
    <w:rsid w:val="002D7C9C"/>
    <w:rsid w:val="002E111C"/>
    <w:rsid w:val="002E1319"/>
    <w:rsid w:val="002E1A06"/>
    <w:rsid w:val="002E20FA"/>
    <w:rsid w:val="002E212C"/>
    <w:rsid w:val="002E290A"/>
    <w:rsid w:val="002E2EA3"/>
    <w:rsid w:val="002E30E7"/>
    <w:rsid w:val="002E336D"/>
    <w:rsid w:val="002E371C"/>
    <w:rsid w:val="002E418B"/>
    <w:rsid w:val="002E5068"/>
    <w:rsid w:val="002E52C1"/>
    <w:rsid w:val="002E52D2"/>
    <w:rsid w:val="002E5A1D"/>
    <w:rsid w:val="002E607C"/>
    <w:rsid w:val="002E6446"/>
    <w:rsid w:val="002E7B29"/>
    <w:rsid w:val="002E7D04"/>
    <w:rsid w:val="002F1C52"/>
    <w:rsid w:val="002F29EF"/>
    <w:rsid w:val="002F3EB8"/>
    <w:rsid w:val="002F3FCF"/>
    <w:rsid w:val="002F529F"/>
    <w:rsid w:val="002F5AFB"/>
    <w:rsid w:val="002F5D43"/>
    <w:rsid w:val="002F6F9C"/>
    <w:rsid w:val="002F7015"/>
    <w:rsid w:val="002F7AB7"/>
    <w:rsid w:val="00301924"/>
    <w:rsid w:val="003020D8"/>
    <w:rsid w:val="00302C74"/>
    <w:rsid w:val="003033F9"/>
    <w:rsid w:val="00303412"/>
    <w:rsid w:val="00303F85"/>
    <w:rsid w:val="00304908"/>
    <w:rsid w:val="00304F15"/>
    <w:rsid w:val="00305491"/>
    <w:rsid w:val="003058F9"/>
    <w:rsid w:val="00310126"/>
    <w:rsid w:val="00310906"/>
    <w:rsid w:val="00310D2E"/>
    <w:rsid w:val="00311A16"/>
    <w:rsid w:val="00312215"/>
    <w:rsid w:val="003123EC"/>
    <w:rsid w:val="003134FF"/>
    <w:rsid w:val="00314048"/>
    <w:rsid w:val="00314BBB"/>
    <w:rsid w:val="00314C5D"/>
    <w:rsid w:val="00314F07"/>
    <w:rsid w:val="0031502C"/>
    <w:rsid w:val="003151D0"/>
    <w:rsid w:val="00315603"/>
    <w:rsid w:val="00315828"/>
    <w:rsid w:val="00316B35"/>
    <w:rsid w:val="0032243F"/>
    <w:rsid w:val="003238BA"/>
    <w:rsid w:val="00323A3D"/>
    <w:rsid w:val="0032402B"/>
    <w:rsid w:val="00324324"/>
    <w:rsid w:val="003243E5"/>
    <w:rsid w:val="00324F56"/>
    <w:rsid w:val="00324F6A"/>
    <w:rsid w:val="003255A4"/>
    <w:rsid w:val="0032588D"/>
    <w:rsid w:val="00325967"/>
    <w:rsid w:val="00325C49"/>
    <w:rsid w:val="00327B0A"/>
    <w:rsid w:val="00327BA9"/>
    <w:rsid w:val="00327DBF"/>
    <w:rsid w:val="003309DA"/>
    <w:rsid w:val="00331B9D"/>
    <w:rsid w:val="00332199"/>
    <w:rsid w:val="003325AF"/>
    <w:rsid w:val="00332D08"/>
    <w:rsid w:val="00333A1B"/>
    <w:rsid w:val="003353A3"/>
    <w:rsid w:val="003364C8"/>
    <w:rsid w:val="003366FD"/>
    <w:rsid w:val="00336956"/>
    <w:rsid w:val="00336A6D"/>
    <w:rsid w:val="00336EC4"/>
    <w:rsid w:val="00336F6D"/>
    <w:rsid w:val="00337049"/>
    <w:rsid w:val="00337395"/>
    <w:rsid w:val="003405F6"/>
    <w:rsid w:val="00340D46"/>
    <w:rsid w:val="00340FD0"/>
    <w:rsid w:val="00341FF3"/>
    <w:rsid w:val="00343109"/>
    <w:rsid w:val="003449A4"/>
    <w:rsid w:val="00344F27"/>
    <w:rsid w:val="00346CCD"/>
    <w:rsid w:val="003517DA"/>
    <w:rsid w:val="0035367D"/>
    <w:rsid w:val="003544F1"/>
    <w:rsid w:val="00354E34"/>
    <w:rsid w:val="00355691"/>
    <w:rsid w:val="00355703"/>
    <w:rsid w:val="00355BFB"/>
    <w:rsid w:val="0035613E"/>
    <w:rsid w:val="00356E9C"/>
    <w:rsid w:val="003570FE"/>
    <w:rsid w:val="0036062D"/>
    <w:rsid w:val="00360971"/>
    <w:rsid w:val="00360B6B"/>
    <w:rsid w:val="00361EA2"/>
    <w:rsid w:val="00362069"/>
    <w:rsid w:val="00362359"/>
    <w:rsid w:val="00362DDF"/>
    <w:rsid w:val="003632AA"/>
    <w:rsid w:val="00363F73"/>
    <w:rsid w:val="00365241"/>
    <w:rsid w:val="00365411"/>
    <w:rsid w:val="0036621F"/>
    <w:rsid w:val="00366258"/>
    <w:rsid w:val="00366C1E"/>
    <w:rsid w:val="00366D9D"/>
    <w:rsid w:val="00370AAE"/>
    <w:rsid w:val="003710F0"/>
    <w:rsid w:val="00371CB6"/>
    <w:rsid w:val="003724F6"/>
    <w:rsid w:val="00372508"/>
    <w:rsid w:val="00372B6A"/>
    <w:rsid w:val="0037310F"/>
    <w:rsid w:val="00373146"/>
    <w:rsid w:val="0037415F"/>
    <w:rsid w:val="003756C7"/>
    <w:rsid w:val="00375EFE"/>
    <w:rsid w:val="0037729A"/>
    <w:rsid w:val="003779D2"/>
    <w:rsid w:val="00380619"/>
    <w:rsid w:val="00380834"/>
    <w:rsid w:val="00380922"/>
    <w:rsid w:val="003810CC"/>
    <w:rsid w:val="00381655"/>
    <w:rsid w:val="00381A7B"/>
    <w:rsid w:val="003827B2"/>
    <w:rsid w:val="00382A8D"/>
    <w:rsid w:val="00382C78"/>
    <w:rsid w:val="0038546E"/>
    <w:rsid w:val="003856E9"/>
    <w:rsid w:val="003868F5"/>
    <w:rsid w:val="00387178"/>
    <w:rsid w:val="0039017B"/>
    <w:rsid w:val="003902DF"/>
    <w:rsid w:val="00390311"/>
    <w:rsid w:val="00390385"/>
    <w:rsid w:val="003903F4"/>
    <w:rsid w:val="00390C5A"/>
    <w:rsid w:val="00390E6A"/>
    <w:rsid w:val="00391680"/>
    <w:rsid w:val="003918FF"/>
    <w:rsid w:val="00392508"/>
    <w:rsid w:val="003926FD"/>
    <w:rsid w:val="003929A9"/>
    <w:rsid w:val="00392B75"/>
    <w:rsid w:val="00393F8A"/>
    <w:rsid w:val="00394A98"/>
    <w:rsid w:val="00394FBE"/>
    <w:rsid w:val="00396ECB"/>
    <w:rsid w:val="003973DE"/>
    <w:rsid w:val="003974D9"/>
    <w:rsid w:val="003A0663"/>
    <w:rsid w:val="003A18E1"/>
    <w:rsid w:val="003A1EF7"/>
    <w:rsid w:val="003A2081"/>
    <w:rsid w:val="003A41AD"/>
    <w:rsid w:val="003A60AA"/>
    <w:rsid w:val="003A68F3"/>
    <w:rsid w:val="003A7226"/>
    <w:rsid w:val="003A7771"/>
    <w:rsid w:val="003B04D3"/>
    <w:rsid w:val="003B04EA"/>
    <w:rsid w:val="003B0FA3"/>
    <w:rsid w:val="003B1142"/>
    <w:rsid w:val="003B1767"/>
    <w:rsid w:val="003B28DC"/>
    <w:rsid w:val="003B4070"/>
    <w:rsid w:val="003B42DB"/>
    <w:rsid w:val="003B46F6"/>
    <w:rsid w:val="003B4C82"/>
    <w:rsid w:val="003B5255"/>
    <w:rsid w:val="003B635A"/>
    <w:rsid w:val="003B6985"/>
    <w:rsid w:val="003B6FBC"/>
    <w:rsid w:val="003B781A"/>
    <w:rsid w:val="003C1038"/>
    <w:rsid w:val="003C113E"/>
    <w:rsid w:val="003C11E3"/>
    <w:rsid w:val="003C18E2"/>
    <w:rsid w:val="003C2C3E"/>
    <w:rsid w:val="003C3020"/>
    <w:rsid w:val="003C3043"/>
    <w:rsid w:val="003C3057"/>
    <w:rsid w:val="003C320B"/>
    <w:rsid w:val="003C35C6"/>
    <w:rsid w:val="003C368D"/>
    <w:rsid w:val="003C5B57"/>
    <w:rsid w:val="003C7C17"/>
    <w:rsid w:val="003D1D75"/>
    <w:rsid w:val="003D2E32"/>
    <w:rsid w:val="003D3183"/>
    <w:rsid w:val="003D37DC"/>
    <w:rsid w:val="003D41C7"/>
    <w:rsid w:val="003D4700"/>
    <w:rsid w:val="003D55CF"/>
    <w:rsid w:val="003D5E92"/>
    <w:rsid w:val="003D6E52"/>
    <w:rsid w:val="003D72B6"/>
    <w:rsid w:val="003D76A0"/>
    <w:rsid w:val="003D7939"/>
    <w:rsid w:val="003E0191"/>
    <w:rsid w:val="003E0861"/>
    <w:rsid w:val="003E1558"/>
    <w:rsid w:val="003E2269"/>
    <w:rsid w:val="003E24E0"/>
    <w:rsid w:val="003E298D"/>
    <w:rsid w:val="003E2A5F"/>
    <w:rsid w:val="003E2B63"/>
    <w:rsid w:val="003E3D91"/>
    <w:rsid w:val="003E4040"/>
    <w:rsid w:val="003E417B"/>
    <w:rsid w:val="003E57A8"/>
    <w:rsid w:val="003E598C"/>
    <w:rsid w:val="003E64A3"/>
    <w:rsid w:val="003E675A"/>
    <w:rsid w:val="003E6B1B"/>
    <w:rsid w:val="003E77FB"/>
    <w:rsid w:val="003F0306"/>
    <w:rsid w:val="003F0F58"/>
    <w:rsid w:val="003F0F7A"/>
    <w:rsid w:val="003F1374"/>
    <w:rsid w:val="003F1717"/>
    <w:rsid w:val="003F27C6"/>
    <w:rsid w:val="003F2EF2"/>
    <w:rsid w:val="003F4037"/>
    <w:rsid w:val="003F43D1"/>
    <w:rsid w:val="003F443D"/>
    <w:rsid w:val="003F48AA"/>
    <w:rsid w:val="003F4E3E"/>
    <w:rsid w:val="003F513B"/>
    <w:rsid w:val="003F51E1"/>
    <w:rsid w:val="003F58D1"/>
    <w:rsid w:val="003F7088"/>
    <w:rsid w:val="003F7522"/>
    <w:rsid w:val="003F7ACD"/>
    <w:rsid w:val="00401DB1"/>
    <w:rsid w:val="00402460"/>
    <w:rsid w:val="00402617"/>
    <w:rsid w:val="00402DEA"/>
    <w:rsid w:val="0040313A"/>
    <w:rsid w:val="00403964"/>
    <w:rsid w:val="00403C7F"/>
    <w:rsid w:val="004045E3"/>
    <w:rsid w:val="00404643"/>
    <w:rsid w:val="0040483F"/>
    <w:rsid w:val="004055D5"/>
    <w:rsid w:val="0040613E"/>
    <w:rsid w:val="00406C95"/>
    <w:rsid w:val="00407123"/>
    <w:rsid w:val="00410E1C"/>
    <w:rsid w:val="004119E8"/>
    <w:rsid w:val="00412A92"/>
    <w:rsid w:val="00412C9E"/>
    <w:rsid w:val="0041503E"/>
    <w:rsid w:val="00415046"/>
    <w:rsid w:val="0041545A"/>
    <w:rsid w:val="00415766"/>
    <w:rsid w:val="00415D6A"/>
    <w:rsid w:val="004166DF"/>
    <w:rsid w:val="00417C2B"/>
    <w:rsid w:val="00417F02"/>
    <w:rsid w:val="00417FA0"/>
    <w:rsid w:val="00421F6F"/>
    <w:rsid w:val="0042212D"/>
    <w:rsid w:val="00422C03"/>
    <w:rsid w:val="00422E15"/>
    <w:rsid w:val="004236EE"/>
    <w:rsid w:val="00423846"/>
    <w:rsid w:val="00423854"/>
    <w:rsid w:val="00424FD8"/>
    <w:rsid w:val="004268AB"/>
    <w:rsid w:val="00427A0E"/>
    <w:rsid w:val="00430134"/>
    <w:rsid w:val="00430335"/>
    <w:rsid w:val="0043069C"/>
    <w:rsid w:val="00430CA7"/>
    <w:rsid w:val="00432625"/>
    <w:rsid w:val="00432A14"/>
    <w:rsid w:val="00433073"/>
    <w:rsid w:val="0043364A"/>
    <w:rsid w:val="00435450"/>
    <w:rsid w:val="00435F28"/>
    <w:rsid w:val="004366CE"/>
    <w:rsid w:val="00437ADC"/>
    <w:rsid w:val="00440124"/>
    <w:rsid w:val="004410FD"/>
    <w:rsid w:val="004415BB"/>
    <w:rsid w:val="00441DFF"/>
    <w:rsid w:val="00442BF8"/>
    <w:rsid w:val="00443791"/>
    <w:rsid w:val="00444286"/>
    <w:rsid w:val="0044456D"/>
    <w:rsid w:val="00446E2E"/>
    <w:rsid w:val="00446FF6"/>
    <w:rsid w:val="004506A1"/>
    <w:rsid w:val="00450F3A"/>
    <w:rsid w:val="0045145C"/>
    <w:rsid w:val="00452B75"/>
    <w:rsid w:val="00452DE9"/>
    <w:rsid w:val="00452EE2"/>
    <w:rsid w:val="00454AFC"/>
    <w:rsid w:val="00454EB7"/>
    <w:rsid w:val="00456AEE"/>
    <w:rsid w:val="00456B02"/>
    <w:rsid w:val="004576A2"/>
    <w:rsid w:val="00457926"/>
    <w:rsid w:val="00457C4F"/>
    <w:rsid w:val="0046003D"/>
    <w:rsid w:val="004604D7"/>
    <w:rsid w:val="00460F44"/>
    <w:rsid w:val="004610C5"/>
    <w:rsid w:val="00461B26"/>
    <w:rsid w:val="00462379"/>
    <w:rsid w:val="0046275C"/>
    <w:rsid w:val="00462ACB"/>
    <w:rsid w:val="00463871"/>
    <w:rsid w:val="00463A75"/>
    <w:rsid w:val="00464CFA"/>
    <w:rsid w:val="0046578B"/>
    <w:rsid w:val="00465804"/>
    <w:rsid w:val="00465CA4"/>
    <w:rsid w:val="00466E99"/>
    <w:rsid w:val="004675DB"/>
    <w:rsid w:val="00467B4B"/>
    <w:rsid w:val="0047059F"/>
    <w:rsid w:val="00471444"/>
    <w:rsid w:val="004720FF"/>
    <w:rsid w:val="00472514"/>
    <w:rsid w:val="00472831"/>
    <w:rsid w:val="00473CC0"/>
    <w:rsid w:val="00474D8F"/>
    <w:rsid w:val="00475BA1"/>
    <w:rsid w:val="00475D19"/>
    <w:rsid w:val="00475F01"/>
    <w:rsid w:val="00476551"/>
    <w:rsid w:val="00476785"/>
    <w:rsid w:val="00477919"/>
    <w:rsid w:val="0047798B"/>
    <w:rsid w:val="004779DA"/>
    <w:rsid w:val="00480994"/>
    <w:rsid w:val="00480FE4"/>
    <w:rsid w:val="00481D39"/>
    <w:rsid w:val="00481E1D"/>
    <w:rsid w:val="00482188"/>
    <w:rsid w:val="0048224A"/>
    <w:rsid w:val="00482297"/>
    <w:rsid w:val="0048433B"/>
    <w:rsid w:val="00484926"/>
    <w:rsid w:val="00484A1A"/>
    <w:rsid w:val="00484E34"/>
    <w:rsid w:val="004851F0"/>
    <w:rsid w:val="00486055"/>
    <w:rsid w:val="00486309"/>
    <w:rsid w:val="00486F6A"/>
    <w:rsid w:val="00490C0A"/>
    <w:rsid w:val="00490DF2"/>
    <w:rsid w:val="0049113D"/>
    <w:rsid w:val="0049160E"/>
    <w:rsid w:val="004918C1"/>
    <w:rsid w:val="004919B5"/>
    <w:rsid w:val="00491DD8"/>
    <w:rsid w:val="00492641"/>
    <w:rsid w:val="00493387"/>
    <w:rsid w:val="004935AF"/>
    <w:rsid w:val="00493EF3"/>
    <w:rsid w:val="00493FDA"/>
    <w:rsid w:val="0049460F"/>
    <w:rsid w:val="0049557D"/>
    <w:rsid w:val="0049578B"/>
    <w:rsid w:val="00495F65"/>
    <w:rsid w:val="004973C4"/>
    <w:rsid w:val="004A0851"/>
    <w:rsid w:val="004A0C03"/>
    <w:rsid w:val="004A0CEF"/>
    <w:rsid w:val="004A15FD"/>
    <w:rsid w:val="004A2099"/>
    <w:rsid w:val="004A2EC7"/>
    <w:rsid w:val="004A3D8F"/>
    <w:rsid w:val="004A4C8C"/>
    <w:rsid w:val="004A554F"/>
    <w:rsid w:val="004A5686"/>
    <w:rsid w:val="004A677E"/>
    <w:rsid w:val="004A6A73"/>
    <w:rsid w:val="004A6A97"/>
    <w:rsid w:val="004A7BA0"/>
    <w:rsid w:val="004A7C0F"/>
    <w:rsid w:val="004B0581"/>
    <w:rsid w:val="004B0D46"/>
    <w:rsid w:val="004B2BFE"/>
    <w:rsid w:val="004B2C53"/>
    <w:rsid w:val="004B3395"/>
    <w:rsid w:val="004B56BE"/>
    <w:rsid w:val="004B573E"/>
    <w:rsid w:val="004B5CD5"/>
    <w:rsid w:val="004B5F32"/>
    <w:rsid w:val="004B6082"/>
    <w:rsid w:val="004B6F75"/>
    <w:rsid w:val="004B77C6"/>
    <w:rsid w:val="004C1068"/>
    <w:rsid w:val="004C2075"/>
    <w:rsid w:val="004C2174"/>
    <w:rsid w:val="004C2E66"/>
    <w:rsid w:val="004C43F9"/>
    <w:rsid w:val="004C45A9"/>
    <w:rsid w:val="004C479A"/>
    <w:rsid w:val="004C6B77"/>
    <w:rsid w:val="004C6E80"/>
    <w:rsid w:val="004D0B06"/>
    <w:rsid w:val="004D1A88"/>
    <w:rsid w:val="004D2082"/>
    <w:rsid w:val="004D24F0"/>
    <w:rsid w:val="004D2FA5"/>
    <w:rsid w:val="004D3C23"/>
    <w:rsid w:val="004D3F8B"/>
    <w:rsid w:val="004D4368"/>
    <w:rsid w:val="004D4996"/>
    <w:rsid w:val="004D5E05"/>
    <w:rsid w:val="004D7BAF"/>
    <w:rsid w:val="004D7F68"/>
    <w:rsid w:val="004D7F6C"/>
    <w:rsid w:val="004E04C8"/>
    <w:rsid w:val="004E0B2F"/>
    <w:rsid w:val="004E1352"/>
    <w:rsid w:val="004E354B"/>
    <w:rsid w:val="004E3952"/>
    <w:rsid w:val="004E42A5"/>
    <w:rsid w:val="004E465A"/>
    <w:rsid w:val="004E4C3C"/>
    <w:rsid w:val="004E55F7"/>
    <w:rsid w:val="004E56C3"/>
    <w:rsid w:val="004E63CF"/>
    <w:rsid w:val="004E6432"/>
    <w:rsid w:val="004E67EE"/>
    <w:rsid w:val="004E6D01"/>
    <w:rsid w:val="004E6D33"/>
    <w:rsid w:val="004E7256"/>
    <w:rsid w:val="004E7518"/>
    <w:rsid w:val="004E7BCC"/>
    <w:rsid w:val="004F044F"/>
    <w:rsid w:val="004F0456"/>
    <w:rsid w:val="004F0777"/>
    <w:rsid w:val="004F0C77"/>
    <w:rsid w:val="004F1902"/>
    <w:rsid w:val="004F1B14"/>
    <w:rsid w:val="004F298C"/>
    <w:rsid w:val="004F2DF0"/>
    <w:rsid w:val="004F3C89"/>
    <w:rsid w:val="004F3D18"/>
    <w:rsid w:val="004F416F"/>
    <w:rsid w:val="004F42B8"/>
    <w:rsid w:val="004F47AE"/>
    <w:rsid w:val="004F4AA4"/>
    <w:rsid w:val="004F543D"/>
    <w:rsid w:val="004F55B5"/>
    <w:rsid w:val="004F5FDC"/>
    <w:rsid w:val="004F6AE9"/>
    <w:rsid w:val="004F6D65"/>
    <w:rsid w:val="004F741B"/>
    <w:rsid w:val="005011DC"/>
    <w:rsid w:val="00501BAF"/>
    <w:rsid w:val="00502CE4"/>
    <w:rsid w:val="0050446F"/>
    <w:rsid w:val="00504831"/>
    <w:rsid w:val="00505059"/>
    <w:rsid w:val="005051D6"/>
    <w:rsid w:val="005054F6"/>
    <w:rsid w:val="005059F2"/>
    <w:rsid w:val="00506113"/>
    <w:rsid w:val="00506405"/>
    <w:rsid w:val="005077E1"/>
    <w:rsid w:val="00507D9F"/>
    <w:rsid w:val="00510CB5"/>
    <w:rsid w:val="0051135E"/>
    <w:rsid w:val="00511CCD"/>
    <w:rsid w:val="00512130"/>
    <w:rsid w:val="005129C5"/>
    <w:rsid w:val="00513496"/>
    <w:rsid w:val="005149BB"/>
    <w:rsid w:val="0051520B"/>
    <w:rsid w:val="00515741"/>
    <w:rsid w:val="0051697B"/>
    <w:rsid w:val="005178D5"/>
    <w:rsid w:val="0052029E"/>
    <w:rsid w:val="005205EE"/>
    <w:rsid w:val="005213AC"/>
    <w:rsid w:val="005215B6"/>
    <w:rsid w:val="005223CE"/>
    <w:rsid w:val="005241FD"/>
    <w:rsid w:val="0052435F"/>
    <w:rsid w:val="005243EC"/>
    <w:rsid w:val="00524850"/>
    <w:rsid w:val="00524944"/>
    <w:rsid w:val="0052500E"/>
    <w:rsid w:val="005250CD"/>
    <w:rsid w:val="00525469"/>
    <w:rsid w:val="00525A2F"/>
    <w:rsid w:val="00525BAC"/>
    <w:rsid w:val="00525DF9"/>
    <w:rsid w:val="00526030"/>
    <w:rsid w:val="00526538"/>
    <w:rsid w:val="00527136"/>
    <w:rsid w:val="005273AC"/>
    <w:rsid w:val="005277A5"/>
    <w:rsid w:val="005301A4"/>
    <w:rsid w:val="00532437"/>
    <w:rsid w:val="005324B6"/>
    <w:rsid w:val="00533BF1"/>
    <w:rsid w:val="0053436B"/>
    <w:rsid w:val="005351CB"/>
    <w:rsid w:val="00535C15"/>
    <w:rsid w:val="005369CE"/>
    <w:rsid w:val="00536D32"/>
    <w:rsid w:val="0053704D"/>
    <w:rsid w:val="00537117"/>
    <w:rsid w:val="00540A77"/>
    <w:rsid w:val="00540D27"/>
    <w:rsid w:val="00540F8D"/>
    <w:rsid w:val="005413FF"/>
    <w:rsid w:val="00543682"/>
    <w:rsid w:val="00544265"/>
    <w:rsid w:val="00544B7A"/>
    <w:rsid w:val="005450AC"/>
    <w:rsid w:val="00545488"/>
    <w:rsid w:val="00545A3E"/>
    <w:rsid w:val="00545A8C"/>
    <w:rsid w:val="0054692E"/>
    <w:rsid w:val="005508E6"/>
    <w:rsid w:val="00550FB8"/>
    <w:rsid w:val="0055133F"/>
    <w:rsid w:val="005534AE"/>
    <w:rsid w:val="005549BF"/>
    <w:rsid w:val="00555BA7"/>
    <w:rsid w:val="005565B1"/>
    <w:rsid w:val="0055692F"/>
    <w:rsid w:val="0055696B"/>
    <w:rsid w:val="00556EEC"/>
    <w:rsid w:val="00557891"/>
    <w:rsid w:val="005579D6"/>
    <w:rsid w:val="005606EC"/>
    <w:rsid w:val="0056073B"/>
    <w:rsid w:val="0056087D"/>
    <w:rsid w:val="00560ABA"/>
    <w:rsid w:val="0056108D"/>
    <w:rsid w:val="005619DB"/>
    <w:rsid w:val="00561CE0"/>
    <w:rsid w:val="00561E2A"/>
    <w:rsid w:val="0056206A"/>
    <w:rsid w:val="00562314"/>
    <w:rsid w:val="00562A88"/>
    <w:rsid w:val="00563AE7"/>
    <w:rsid w:val="005649D9"/>
    <w:rsid w:val="005650C5"/>
    <w:rsid w:val="0056577B"/>
    <w:rsid w:val="005659D5"/>
    <w:rsid w:val="00565EBF"/>
    <w:rsid w:val="00566406"/>
    <w:rsid w:val="005674B9"/>
    <w:rsid w:val="00567972"/>
    <w:rsid w:val="00567D45"/>
    <w:rsid w:val="00570830"/>
    <w:rsid w:val="00570EB9"/>
    <w:rsid w:val="00572592"/>
    <w:rsid w:val="00572A20"/>
    <w:rsid w:val="00574BEC"/>
    <w:rsid w:val="005763CA"/>
    <w:rsid w:val="00577966"/>
    <w:rsid w:val="00580800"/>
    <w:rsid w:val="00580890"/>
    <w:rsid w:val="00580B73"/>
    <w:rsid w:val="00580C02"/>
    <w:rsid w:val="00581956"/>
    <w:rsid w:val="00582AE0"/>
    <w:rsid w:val="00583541"/>
    <w:rsid w:val="00583640"/>
    <w:rsid w:val="00583D1C"/>
    <w:rsid w:val="00583E98"/>
    <w:rsid w:val="00583ECA"/>
    <w:rsid w:val="0058490C"/>
    <w:rsid w:val="0058540C"/>
    <w:rsid w:val="00585D7F"/>
    <w:rsid w:val="00585E17"/>
    <w:rsid w:val="00586D5C"/>
    <w:rsid w:val="00587D67"/>
    <w:rsid w:val="0059040F"/>
    <w:rsid w:val="005904F1"/>
    <w:rsid w:val="00590631"/>
    <w:rsid w:val="00590660"/>
    <w:rsid w:val="00590D06"/>
    <w:rsid w:val="005918EE"/>
    <w:rsid w:val="005931E8"/>
    <w:rsid w:val="00593358"/>
    <w:rsid w:val="00593885"/>
    <w:rsid w:val="00593DD5"/>
    <w:rsid w:val="00595235"/>
    <w:rsid w:val="00595586"/>
    <w:rsid w:val="00595A25"/>
    <w:rsid w:val="005A074F"/>
    <w:rsid w:val="005A0885"/>
    <w:rsid w:val="005A0B53"/>
    <w:rsid w:val="005A117A"/>
    <w:rsid w:val="005A33FC"/>
    <w:rsid w:val="005A38B7"/>
    <w:rsid w:val="005A4818"/>
    <w:rsid w:val="005A5088"/>
    <w:rsid w:val="005A698C"/>
    <w:rsid w:val="005A6C6B"/>
    <w:rsid w:val="005A7550"/>
    <w:rsid w:val="005B0522"/>
    <w:rsid w:val="005B075D"/>
    <w:rsid w:val="005B0F5D"/>
    <w:rsid w:val="005B1442"/>
    <w:rsid w:val="005B1611"/>
    <w:rsid w:val="005B1A83"/>
    <w:rsid w:val="005B2695"/>
    <w:rsid w:val="005B309E"/>
    <w:rsid w:val="005B37FF"/>
    <w:rsid w:val="005B3F7C"/>
    <w:rsid w:val="005B45D8"/>
    <w:rsid w:val="005B549F"/>
    <w:rsid w:val="005B68BD"/>
    <w:rsid w:val="005B6E42"/>
    <w:rsid w:val="005B6FE4"/>
    <w:rsid w:val="005C1070"/>
    <w:rsid w:val="005C198C"/>
    <w:rsid w:val="005C1DF9"/>
    <w:rsid w:val="005C2EF1"/>
    <w:rsid w:val="005C30E3"/>
    <w:rsid w:val="005C3B52"/>
    <w:rsid w:val="005C4AAC"/>
    <w:rsid w:val="005C6727"/>
    <w:rsid w:val="005C6CD9"/>
    <w:rsid w:val="005C6D52"/>
    <w:rsid w:val="005C7817"/>
    <w:rsid w:val="005D07FD"/>
    <w:rsid w:val="005D1401"/>
    <w:rsid w:val="005D248C"/>
    <w:rsid w:val="005D2993"/>
    <w:rsid w:val="005D2B9C"/>
    <w:rsid w:val="005D3472"/>
    <w:rsid w:val="005D3644"/>
    <w:rsid w:val="005D3AB3"/>
    <w:rsid w:val="005D3B16"/>
    <w:rsid w:val="005D4CAE"/>
    <w:rsid w:val="005D5CDE"/>
    <w:rsid w:val="005D5F64"/>
    <w:rsid w:val="005D63CF"/>
    <w:rsid w:val="005D6CAE"/>
    <w:rsid w:val="005D6FC3"/>
    <w:rsid w:val="005D7796"/>
    <w:rsid w:val="005D7FB5"/>
    <w:rsid w:val="005E0E71"/>
    <w:rsid w:val="005E0F60"/>
    <w:rsid w:val="005E0FA6"/>
    <w:rsid w:val="005E13AF"/>
    <w:rsid w:val="005E253D"/>
    <w:rsid w:val="005E2831"/>
    <w:rsid w:val="005E2B30"/>
    <w:rsid w:val="005E2FF4"/>
    <w:rsid w:val="005E3CBA"/>
    <w:rsid w:val="005E3F57"/>
    <w:rsid w:val="005E42B1"/>
    <w:rsid w:val="005E4ECC"/>
    <w:rsid w:val="005E4ED1"/>
    <w:rsid w:val="005E518E"/>
    <w:rsid w:val="005E569E"/>
    <w:rsid w:val="005E5DC3"/>
    <w:rsid w:val="005E664D"/>
    <w:rsid w:val="005E7E38"/>
    <w:rsid w:val="005F065F"/>
    <w:rsid w:val="005F0751"/>
    <w:rsid w:val="005F0C39"/>
    <w:rsid w:val="005F0DC6"/>
    <w:rsid w:val="005F1801"/>
    <w:rsid w:val="005F1B18"/>
    <w:rsid w:val="005F2028"/>
    <w:rsid w:val="005F585C"/>
    <w:rsid w:val="005F74A8"/>
    <w:rsid w:val="00600158"/>
    <w:rsid w:val="006006CB"/>
    <w:rsid w:val="00600999"/>
    <w:rsid w:val="00602701"/>
    <w:rsid w:val="00603B03"/>
    <w:rsid w:val="00603CC3"/>
    <w:rsid w:val="00603CDD"/>
    <w:rsid w:val="006048AA"/>
    <w:rsid w:val="00604EC4"/>
    <w:rsid w:val="00605798"/>
    <w:rsid w:val="0060602E"/>
    <w:rsid w:val="00606DE8"/>
    <w:rsid w:val="006074E9"/>
    <w:rsid w:val="0061095F"/>
    <w:rsid w:val="00610C6B"/>
    <w:rsid w:val="006128E7"/>
    <w:rsid w:val="00612D66"/>
    <w:rsid w:val="00615C37"/>
    <w:rsid w:val="0061632B"/>
    <w:rsid w:val="00616843"/>
    <w:rsid w:val="006171AC"/>
    <w:rsid w:val="00617911"/>
    <w:rsid w:val="00617A45"/>
    <w:rsid w:val="0062070C"/>
    <w:rsid w:val="0062074E"/>
    <w:rsid w:val="00621C18"/>
    <w:rsid w:val="00621E15"/>
    <w:rsid w:val="00623541"/>
    <w:rsid w:val="00623918"/>
    <w:rsid w:val="00624D17"/>
    <w:rsid w:val="00624DC8"/>
    <w:rsid w:val="00624FFA"/>
    <w:rsid w:val="006252CA"/>
    <w:rsid w:val="006254F7"/>
    <w:rsid w:val="00625736"/>
    <w:rsid w:val="00625863"/>
    <w:rsid w:val="006276B6"/>
    <w:rsid w:val="006276BE"/>
    <w:rsid w:val="00627D45"/>
    <w:rsid w:val="0063079F"/>
    <w:rsid w:val="00630940"/>
    <w:rsid w:val="00630C8C"/>
    <w:rsid w:val="00630CB8"/>
    <w:rsid w:val="00632ECB"/>
    <w:rsid w:val="00634507"/>
    <w:rsid w:val="00634AD9"/>
    <w:rsid w:val="0063507C"/>
    <w:rsid w:val="006354E2"/>
    <w:rsid w:val="0063599F"/>
    <w:rsid w:val="00635FC7"/>
    <w:rsid w:val="0063616C"/>
    <w:rsid w:val="006369FA"/>
    <w:rsid w:val="00637412"/>
    <w:rsid w:val="00637B15"/>
    <w:rsid w:val="00640E87"/>
    <w:rsid w:val="006411E5"/>
    <w:rsid w:val="00641522"/>
    <w:rsid w:val="00641907"/>
    <w:rsid w:val="00645155"/>
    <w:rsid w:val="00645998"/>
    <w:rsid w:val="00645F36"/>
    <w:rsid w:val="006472FC"/>
    <w:rsid w:val="00647E8B"/>
    <w:rsid w:val="00650554"/>
    <w:rsid w:val="00650F40"/>
    <w:rsid w:val="006514BD"/>
    <w:rsid w:val="006516AE"/>
    <w:rsid w:val="006524A4"/>
    <w:rsid w:val="00652704"/>
    <w:rsid w:val="006531E6"/>
    <w:rsid w:val="00654311"/>
    <w:rsid w:val="0065472A"/>
    <w:rsid w:val="00654C89"/>
    <w:rsid w:val="00656142"/>
    <w:rsid w:val="00656819"/>
    <w:rsid w:val="006569E9"/>
    <w:rsid w:val="00656D28"/>
    <w:rsid w:val="006571F5"/>
    <w:rsid w:val="0065738F"/>
    <w:rsid w:val="00660CD7"/>
    <w:rsid w:val="0066131F"/>
    <w:rsid w:val="006615B5"/>
    <w:rsid w:val="00661E8F"/>
    <w:rsid w:val="0066203F"/>
    <w:rsid w:val="00662238"/>
    <w:rsid w:val="006626F2"/>
    <w:rsid w:val="00662B5B"/>
    <w:rsid w:val="00663E06"/>
    <w:rsid w:val="00665A3C"/>
    <w:rsid w:val="0066768B"/>
    <w:rsid w:val="00667835"/>
    <w:rsid w:val="00667A6C"/>
    <w:rsid w:val="00667AB1"/>
    <w:rsid w:val="00670656"/>
    <w:rsid w:val="00671307"/>
    <w:rsid w:val="0067167D"/>
    <w:rsid w:val="0067184F"/>
    <w:rsid w:val="00671961"/>
    <w:rsid w:val="006737E0"/>
    <w:rsid w:val="0067567A"/>
    <w:rsid w:val="00677518"/>
    <w:rsid w:val="00680123"/>
    <w:rsid w:val="006802E5"/>
    <w:rsid w:val="006803F7"/>
    <w:rsid w:val="00681016"/>
    <w:rsid w:val="00682953"/>
    <w:rsid w:val="00682B7E"/>
    <w:rsid w:val="006833F5"/>
    <w:rsid w:val="006834B7"/>
    <w:rsid w:val="00683B47"/>
    <w:rsid w:val="00684BF5"/>
    <w:rsid w:val="00685082"/>
    <w:rsid w:val="0068511D"/>
    <w:rsid w:val="006851D4"/>
    <w:rsid w:val="006852B7"/>
    <w:rsid w:val="00687447"/>
    <w:rsid w:val="00687799"/>
    <w:rsid w:val="00687F36"/>
    <w:rsid w:val="0069014B"/>
    <w:rsid w:val="00690367"/>
    <w:rsid w:val="0069106A"/>
    <w:rsid w:val="0069192B"/>
    <w:rsid w:val="00691A95"/>
    <w:rsid w:val="00691EC8"/>
    <w:rsid w:val="00692B76"/>
    <w:rsid w:val="00693882"/>
    <w:rsid w:val="00693EC7"/>
    <w:rsid w:val="00694943"/>
    <w:rsid w:val="00695E34"/>
    <w:rsid w:val="006969CC"/>
    <w:rsid w:val="00696A64"/>
    <w:rsid w:val="00696D99"/>
    <w:rsid w:val="00696EE9"/>
    <w:rsid w:val="00697CF5"/>
    <w:rsid w:val="00697D40"/>
    <w:rsid w:val="006A014B"/>
    <w:rsid w:val="006A11D3"/>
    <w:rsid w:val="006A1814"/>
    <w:rsid w:val="006A187B"/>
    <w:rsid w:val="006A22B7"/>
    <w:rsid w:val="006A4656"/>
    <w:rsid w:val="006A5EEA"/>
    <w:rsid w:val="006A6137"/>
    <w:rsid w:val="006A63B4"/>
    <w:rsid w:val="006A6740"/>
    <w:rsid w:val="006A6C6B"/>
    <w:rsid w:val="006A7BA9"/>
    <w:rsid w:val="006B03C9"/>
    <w:rsid w:val="006B0817"/>
    <w:rsid w:val="006B2DF3"/>
    <w:rsid w:val="006B38B2"/>
    <w:rsid w:val="006B3E7B"/>
    <w:rsid w:val="006B4E12"/>
    <w:rsid w:val="006B5111"/>
    <w:rsid w:val="006B551F"/>
    <w:rsid w:val="006B7053"/>
    <w:rsid w:val="006C03EA"/>
    <w:rsid w:val="006C140A"/>
    <w:rsid w:val="006C1DC5"/>
    <w:rsid w:val="006C295F"/>
    <w:rsid w:val="006C3308"/>
    <w:rsid w:val="006C3F0B"/>
    <w:rsid w:val="006C5F2F"/>
    <w:rsid w:val="006C62DD"/>
    <w:rsid w:val="006C6F13"/>
    <w:rsid w:val="006C767F"/>
    <w:rsid w:val="006D0250"/>
    <w:rsid w:val="006D02FB"/>
    <w:rsid w:val="006D0915"/>
    <w:rsid w:val="006D11A6"/>
    <w:rsid w:val="006D1251"/>
    <w:rsid w:val="006D1C41"/>
    <w:rsid w:val="006D2280"/>
    <w:rsid w:val="006D22CA"/>
    <w:rsid w:val="006D27AE"/>
    <w:rsid w:val="006D2E5B"/>
    <w:rsid w:val="006D36C4"/>
    <w:rsid w:val="006D38AA"/>
    <w:rsid w:val="006D3E60"/>
    <w:rsid w:val="006D3F7B"/>
    <w:rsid w:val="006D409C"/>
    <w:rsid w:val="006D48EC"/>
    <w:rsid w:val="006D5E66"/>
    <w:rsid w:val="006D7B94"/>
    <w:rsid w:val="006E0202"/>
    <w:rsid w:val="006E19FE"/>
    <w:rsid w:val="006E1CC4"/>
    <w:rsid w:val="006E2975"/>
    <w:rsid w:val="006E2B19"/>
    <w:rsid w:val="006E3FB2"/>
    <w:rsid w:val="006E4729"/>
    <w:rsid w:val="006E4CE9"/>
    <w:rsid w:val="006E4F0F"/>
    <w:rsid w:val="006E5228"/>
    <w:rsid w:val="006E522A"/>
    <w:rsid w:val="006E54F8"/>
    <w:rsid w:val="006E5B12"/>
    <w:rsid w:val="006E72E4"/>
    <w:rsid w:val="006F052A"/>
    <w:rsid w:val="006F0F55"/>
    <w:rsid w:val="006F1FD9"/>
    <w:rsid w:val="006F212C"/>
    <w:rsid w:val="006F21EB"/>
    <w:rsid w:val="006F2B8B"/>
    <w:rsid w:val="006F3D59"/>
    <w:rsid w:val="006F3F2C"/>
    <w:rsid w:val="006F4227"/>
    <w:rsid w:val="006F4998"/>
    <w:rsid w:val="006F6727"/>
    <w:rsid w:val="006F6F9F"/>
    <w:rsid w:val="006F78DA"/>
    <w:rsid w:val="006F7A1F"/>
    <w:rsid w:val="006F7EAB"/>
    <w:rsid w:val="00700114"/>
    <w:rsid w:val="007006D7"/>
    <w:rsid w:val="0070087D"/>
    <w:rsid w:val="00701372"/>
    <w:rsid w:val="007014C5"/>
    <w:rsid w:val="0070256C"/>
    <w:rsid w:val="0070337E"/>
    <w:rsid w:val="00703E5E"/>
    <w:rsid w:val="00704498"/>
    <w:rsid w:val="00704E1B"/>
    <w:rsid w:val="00704E88"/>
    <w:rsid w:val="00705907"/>
    <w:rsid w:val="007059F5"/>
    <w:rsid w:val="0070767B"/>
    <w:rsid w:val="00707684"/>
    <w:rsid w:val="00707995"/>
    <w:rsid w:val="007107CE"/>
    <w:rsid w:val="00710865"/>
    <w:rsid w:val="00710D62"/>
    <w:rsid w:val="0071161C"/>
    <w:rsid w:val="00712E61"/>
    <w:rsid w:val="00713BD2"/>
    <w:rsid w:val="007145CD"/>
    <w:rsid w:val="00714E42"/>
    <w:rsid w:val="007162A7"/>
    <w:rsid w:val="0071726C"/>
    <w:rsid w:val="00717679"/>
    <w:rsid w:val="00717C0A"/>
    <w:rsid w:val="00720C80"/>
    <w:rsid w:val="00720FE9"/>
    <w:rsid w:val="00721A06"/>
    <w:rsid w:val="00721D47"/>
    <w:rsid w:val="00722504"/>
    <w:rsid w:val="00723291"/>
    <w:rsid w:val="007240FA"/>
    <w:rsid w:val="00724A57"/>
    <w:rsid w:val="00725ECD"/>
    <w:rsid w:val="00726031"/>
    <w:rsid w:val="00727C73"/>
    <w:rsid w:val="00730EA1"/>
    <w:rsid w:val="0073127F"/>
    <w:rsid w:val="00731597"/>
    <w:rsid w:val="00732559"/>
    <w:rsid w:val="0073314F"/>
    <w:rsid w:val="007337C7"/>
    <w:rsid w:val="00734D17"/>
    <w:rsid w:val="00734F60"/>
    <w:rsid w:val="00736483"/>
    <w:rsid w:val="00737474"/>
    <w:rsid w:val="00737A08"/>
    <w:rsid w:val="00737F79"/>
    <w:rsid w:val="0074166D"/>
    <w:rsid w:val="00742099"/>
    <w:rsid w:val="007425F8"/>
    <w:rsid w:val="00742B0B"/>
    <w:rsid w:val="00742EDD"/>
    <w:rsid w:val="00743474"/>
    <w:rsid w:val="007446F5"/>
    <w:rsid w:val="00744738"/>
    <w:rsid w:val="00745298"/>
    <w:rsid w:val="0074534F"/>
    <w:rsid w:val="007455A3"/>
    <w:rsid w:val="00746654"/>
    <w:rsid w:val="007467D4"/>
    <w:rsid w:val="007503D8"/>
    <w:rsid w:val="00750C5C"/>
    <w:rsid w:val="007510F6"/>
    <w:rsid w:val="00751219"/>
    <w:rsid w:val="007514C1"/>
    <w:rsid w:val="007521C2"/>
    <w:rsid w:val="0075222D"/>
    <w:rsid w:val="0075223D"/>
    <w:rsid w:val="0075279F"/>
    <w:rsid w:val="00752B16"/>
    <w:rsid w:val="00752C31"/>
    <w:rsid w:val="007531B2"/>
    <w:rsid w:val="00753D0F"/>
    <w:rsid w:val="00754536"/>
    <w:rsid w:val="00754EE0"/>
    <w:rsid w:val="00754F13"/>
    <w:rsid w:val="00755349"/>
    <w:rsid w:val="00755612"/>
    <w:rsid w:val="0075603B"/>
    <w:rsid w:val="00756E29"/>
    <w:rsid w:val="00757B0A"/>
    <w:rsid w:val="0076052B"/>
    <w:rsid w:val="007605FA"/>
    <w:rsid w:val="00760733"/>
    <w:rsid w:val="0076280F"/>
    <w:rsid w:val="007628DF"/>
    <w:rsid w:val="00762BE8"/>
    <w:rsid w:val="00762EA7"/>
    <w:rsid w:val="007648E5"/>
    <w:rsid w:val="007679E1"/>
    <w:rsid w:val="007701AC"/>
    <w:rsid w:val="00771C6A"/>
    <w:rsid w:val="00772366"/>
    <w:rsid w:val="007725A8"/>
    <w:rsid w:val="00772C59"/>
    <w:rsid w:val="00772C66"/>
    <w:rsid w:val="00772F05"/>
    <w:rsid w:val="00773226"/>
    <w:rsid w:val="00773CA9"/>
    <w:rsid w:val="00774ADD"/>
    <w:rsid w:val="00774B15"/>
    <w:rsid w:val="007756B7"/>
    <w:rsid w:val="007766C8"/>
    <w:rsid w:val="00776DD4"/>
    <w:rsid w:val="00777D6E"/>
    <w:rsid w:val="00780839"/>
    <w:rsid w:val="00780C5B"/>
    <w:rsid w:val="007816E1"/>
    <w:rsid w:val="00781767"/>
    <w:rsid w:val="00781E5D"/>
    <w:rsid w:val="007821B3"/>
    <w:rsid w:val="00782491"/>
    <w:rsid w:val="00783AE3"/>
    <w:rsid w:val="0078448B"/>
    <w:rsid w:val="00785543"/>
    <w:rsid w:val="007857B8"/>
    <w:rsid w:val="007873B9"/>
    <w:rsid w:val="007876CB"/>
    <w:rsid w:val="007876E7"/>
    <w:rsid w:val="00790018"/>
    <w:rsid w:val="0079098D"/>
    <w:rsid w:val="007913B8"/>
    <w:rsid w:val="0079236E"/>
    <w:rsid w:val="00792480"/>
    <w:rsid w:val="00792559"/>
    <w:rsid w:val="007933A0"/>
    <w:rsid w:val="007939E3"/>
    <w:rsid w:val="00793C36"/>
    <w:rsid w:val="00794068"/>
    <w:rsid w:val="0079421D"/>
    <w:rsid w:val="0079482B"/>
    <w:rsid w:val="00794C16"/>
    <w:rsid w:val="00794DFD"/>
    <w:rsid w:val="007968F1"/>
    <w:rsid w:val="00796BAD"/>
    <w:rsid w:val="007978CD"/>
    <w:rsid w:val="007978FA"/>
    <w:rsid w:val="00797D69"/>
    <w:rsid w:val="00797E90"/>
    <w:rsid w:val="007A05B4"/>
    <w:rsid w:val="007A0CC1"/>
    <w:rsid w:val="007A18E3"/>
    <w:rsid w:val="007A26A7"/>
    <w:rsid w:val="007A28D7"/>
    <w:rsid w:val="007A2E84"/>
    <w:rsid w:val="007A37C2"/>
    <w:rsid w:val="007A4569"/>
    <w:rsid w:val="007A4BD1"/>
    <w:rsid w:val="007A5346"/>
    <w:rsid w:val="007A5CA4"/>
    <w:rsid w:val="007A5ECF"/>
    <w:rsid w:val="007A649F"/>
    <w:rsid w:val="007A66D3"/>
    <w:rsid w:val="007A6E4D"/>
    <w:rsid w:val="007A741A"/>
    <w:rsid w:val="007A783F"/>
    <w:rsid w:val="007A7E78"/>
    <w:rsid w:val="007B0196"/>
    <w:rsid w:val="007B0672"/>
    <w:rsid w:val="007B21F6"/>
    <w:rsid w:val="007B25FD"/>
    <w:rsid w:val="007B2DE0"/>
    <w:rsid w:val="007B355C"/>
    <w:rsid w:val="007B359B"/>
    <w:rsid w:val="007B42C5"/>
    <w:rsid w:val="007B46AE"/>
    <w:rsid w:val="007B4DFA"/>
    <w:rsid w:val="007B4E69"/>
    <w:rsid w:val="007B6471"/>
    <w:rsid w:val="007B660B"/>
    <w:rsid w:val="007B6A80"/>
    <w:rsid w:val="007B7DD5"/>
    <w:rsid w:val="007C0145"/>
    <w:rsid w:val="007C036C"/>
    <w:rsid w:val="007C03AB"/>
    <w:rsid w:val="007C05D2"/>
    <w:rsid w:val="007C2972"/>
    <w:rsid w:val="007C2E61"/>
    <w:rsid w:val="007C3E1A"/>
    <w:rsid w:val="007C4C60"/>
    <w:rsid w:val="007C6FE8"/>
    <w:rsid w:val="007C724C"/>
    <w:rsid w:val="007C7955"/>
    <w:rsid w:val="007D033B"/>
    <w:rsid w:val="007D17EB"/>
    <w:rsid w:val="007D1FF8"/>
    <w:rsid w:val="007D221F"/>
    <w:rsid w:val="007D244A"/>
    <w:rsid w:val="007D2C2E"/>
    <w:rsid w:val="007D349A"/>
    <w:rsid w:val="007D3746"/>
    <w:rsid w:val="007D3B5F"/>
    <w:rsid w:val="007D3CD1"/>
    <w:rsid w:val="007D3F59"/>
    <w:rsid w:val="007D4804"/>
    <w:rsid w:val="007D49F0"/>
    <w:rsid w:val="007D5703"/>
    <w:rsid w:val="007D6BE0"/>
    <w:rsid w:val="007D6F2C"/>
    <w:rsid w:val="007E01E9"/>
    <w:rsid w:val="007E0785"/>
    <w:rsid w:val="007E3136"/>
    <w:rsid w:val="007E3486"/>
    <w:rsid w:val="007E38F6"/>
    <w:rsid w:val="007E3E0C"/>
    <w:rsid w:val="007E3E10"/>
    <w:rsid w:val="007E4530"/>
    <w:rsid w:val="007E6685"/>
    <w:rsid w:val="007E725E"/>
    <w:rsid w:val="007E756E"/>
    <w:rsid w:val="007E76A5"/>
    <w:rsid w:val="007F0ACC"/>
    <w:rsid w:val="007F0BC4"/>
    <w:rsid w:val="007F0CC5"/>
    <w:rsid w:val="007F0F91"/>
    <w:rsid w:val="007F220E"/>
    <w:rsid w:val="007F26BF"/>
    <w:rsid w:val="007F3E8F"/>
    <w:rsid w:val="007F45CA"/>
    <w:rsid w:val="007F4AA3"/>
    <w:rsid w:val="007F504E"/>
    <w:rsid w:val="007F5C7E"/>
    <w:rsid w:val="007F6339"/>
    <w:rsid w:val="007F66D5"/>
    <w:rsid w:val="007F6712"/>
    <w:rsid w:val="007F7812"/>
    <w:rsid w:val="007F7F02"/>
    <w:rsid w:val="008000EF"/>
    <w:rsid w:val="00800A2B"/>
    <w:rsid w:val="00801472"/>
    <w:rsid w:val="008015C8"/>
    <w:rsid w:val="00801D29"/>
    <w:rsid w:val="00802035"/>
    <w:rsid w:val="008028E8"/>
    <w:rsid w:val="0080370A"/>
    <w:rsid w:val="00803955"/>
    <w:rsid w:val="00803B8A"/>
    <w:rsid w:val="00804501"/>
    <w:rsid w:val="00804D73"/>
    <w:rsid w:val="00804E98"/>
    <w:rsid w:val="00804F8F"/>
    <w:rsid w:val="008053B3"/>
    <w:rsid w:val="00805BAD"/>
    <w:rsid w:val="00805CB4"/>
    <w:rsid w:val="00806315"/>
    <w:rsid w:val="008063CF"/>
    <w:rsid w:val="00806527"/>
    <w:rsid w:val="00810266"/>
    <w:rsid w:val="00810EE9"/>
    <w:rsid w:val="008110A3"/>
    <w:rsid w:val="008113EB"/>
    <w:rsid w:val="00811761"/>
    <w:rsid w:val="00812313"/>
    <w:rsid w:val="008124B0"/>
    <w:rsid w:val="008126E8"/>
    <w:rsid w:val="00812F39"/>
    <w:rsid w:val="00814F19"/>
    <w:rsid w:val="00815243"/>
    <w:rsid w:val="0081544B"/>
    <w:rsid w:val="00816551"/>
    <w:rsid w:val="0081693F"/>
    <w:rsid w:val="00820258"/>
    <w:rsid w:val="00820424"/>
    <w:rsid w:val="008209C6"/>
    <w:rsid w:val="00821527"/>
    <w:rsid w:val="008230DC"/>
    <w:rsid w:val="00823316"/>
    <w:rsid w:val="00823840"/>
    <w:rsid w:val="00824355"/>
    <w:rsid w:val="00824623"/>
    <w:rsid w:val="00824ABB"/>
    <w:rsid w:val="008250E7"/>
    <w:rsid w:val="00825867"/>
    <w:rsid w:val="00826100"/>
    <w:rsid w:val="00827379"/>
    <w:rsid w:val="008273EF"/>
    <w:rsid w:val="00827ED9"/>
    <w:rsid w:val="0083018E"/>
    <w:rsid w:val="008314EC"/>
    <w:rsid w:val="00831AEB"/>
    <w:rsid w:val="008321B1"/>
    <w:rsid w:val="00833A7D"/>
    <w:rsid w:val="00835B21"/>
    <w:rsid w:val="00835C78"/>
    <w:rsid w:val="0083610F"/>
    <w:rsid w:val="00837CF6"/>
    <w:rsid w:val="00840C40"/>
    <w:rsid w:val="00842DFB"/>
    <w:rsid w:val="00843041"/>
    <w:rsid w:val="00843409"/>
    <w:rsid w:val="008449FE"/>
    <w:rsid w:val="0084525B"/>
    <w:rsid w:val="0084584E"/>
    <w:rsid w:val="00845C5C"/>
    <w:rsid w:val="00846F4D"/>
    <w:rsid w:val="0084711C"/>
    <w:rsid w:val="0084730B"/>
    <w:rsid w:val="008507CB"/>
    <w:rsid w:val="00851D9B"/>
    <w:rsid w:val="0085312C"/>
    <w:rsid w:val="0085348D"/>
    <w:rsid w:val="00853567"/>
    <w:rsid w:val="00853821"/>
    <w:rsid w:val="00854CC7"/>
    <w:rsid w:val="00854E99"/>
    <w:rsid w:val="00856F0C"/>
    <w:rsid w:val="00857D17"/>
    <w:rsid w:val="0086113F"/>
    <w:rsid w:val="00861524"/>
    <w:rsid w:val="00862638"/>
    <w:rsid w:val="00862798"/>
    <w:rsid w:val="0086318A"/>
    <w:rsid w:val="00863463"/>
    <w:rsid w:val="00863E86"/>
    <w:rsid w:val="0086416F"/>
    <w:rsid w:val="0086524B"/>
    <w:rsid w:val="00865C90"/>
    <w:rsid w:val="00865D44"/>
    <w:rsid w:val="008673E6"/>
    <w:rsid w:val="0086757C"/>
    <w:rsid w:val="00867C01"/>
    <w:rsid w:val="0087102E"/>
    <w:rsid w:val="008711CB"/>
    <w:rsid w:val="00871C0B"/>
    <w:rsid w:val="008727A1"/>
    <w:rsid w:val="00872A9D"/>
    <w:rsid w:val="008731DC"/>
    <w:rsid w:val="00875C12"/>
    <w:rsid w:val="00876049"/>
    <w:rsid w:val="00876407"/>
    <w:rsid w:val="00877F5B"/>
    <w:rsid w:val="00880F6D"/>
    <w:rsid w:val="00881688"/>
    <w:rsid w:val="0088196E"/>
    <w:rsid w:val="00882C33"/>
    <w:rsid w:val="00883880"/>
    <w:rsid w:val="00883B9C"/>
    <w:rsid w:val="00884348"/>
    <w:rsid w:val="0088592B"/>
    <w:rsid w:val="0088611D"/>
    <w:rsid w:val="008864C6"/>
    <w:rsid w:val="00886BDC"/>
    <w:rsid w:val="00887C52"/>
    <w:rsid w:val="00890540"/>
    <w:rsid w:val="0089057B"/>
    <w:rsid w:val="00891007"/>
    <w:rsid w:val="00891222"/>
    <w:rsid w:val="00891B7B"/>
    <w:rsid w:val="008926B8"/>
    <w:rsid w:val="0089370B"/>
    <w:rsid w:val="00893980"/>
    <w:rsid w:val="00893E0A"/>
    <w:rsid w:val="00894D8E"/>
    <w:rsid w:val="0089545A"/>
    <w:rsid w:val="008963E9"/>
    <w:rsid w:val="008A09DA"/>
    <w:rsid w:val="008A2926"/>
    <w:rsid w:val="008A2DEF"/>
    <w:rsid w:val="008A3187"/>
    <w:rsid w:val="008A4983"/>
    <w:rsid w:val="008A6EB1"/>
    <w:rsid w:val="008A7789"/>
    <w:rsid w:val="008A791B"/>
    <w:rsid w:val="008A7DE4"/>
    <w:rsid w:val="008A7E3D"/>
    <w:rsid w:val="008A7E95"/>
    <w:rsid w:val="008A7F97"/>
    <w:rsid w:val="008B0642"/>
    <w:rsid w:val="008B0F13"/>
    <w:rsid w:val="008B1175"/>
    <w:rsid w:val="008B1D50"/>
    <w:rsid w:val="008B1FAF"/>
    <w:rsid w:val="008B2181"/>
    <w:rsid w:val="008B2699"/>
    <w:rsid w:val="008B28BE"/>
    <w:rsid w:val="008B2942"/>
    <w:rsid w:val="008B346E"/>
    <w:rsid w:val="008B4A4B"/>
    <w:rsid w:val="008B4C87"/>
    <w:rsid w:val="008B53C2"/>
    <w:rsid w:val="008B554D"/>
    <w:rsid w:val="008B5886"/>
    <w:rsid w:val="008B5A17"/>
    <w:rsid w:val="008B6446"/>
    <w:rsid w:val="008C03EE"/>
    <w:rsid w:val="008C041D"/>
    <w:rsid w:val="008C1FB3"/>
    <w:rsid w:val="008C2309"/>
    <w:rsid w:val="008C2599"/>
    <w:rsid w:val="008C26D2"/>
    <w:rsid w:val="008C2FE5"/>
    <w:rsid w:val="008C3255"/>
    <w:rsid w:val="008C36FC"/>
    <w:rsid w:val="008C3766"/>
    <w:rsid w:val="008C3F88"/>
    <w:rsid w:val="008C424D"/>
    <w:rsid w:val="008C5F2E"/>
    <w:rsid w:val="008C6AB1"/>
    <w:rsid w:val="008D1ABB"/>
    <w:rsid w:val="008D1C22"/>
    <w:rsid w:val="008D2564"/>
    <w:rsid w:val="008D3022"/>
    <w:rsid w:val="008D3549"/>
    <w:rsid w:val="008D4B08"/>
    <w:rsid w:val="008D4CA8"/>
    <w:rsid w:val="008D57D4"/>
    <w:rsid w:val="008D5A12"/>
    <w:rsid w:val="008D60F3"/>
    <w:rsid w:val="008D640B"/>
    <w:rsid w:val="008D67BC"/>
    <w:rsid w:val="008D700D"/>
    <w:rsid w:val="008D7DCC"/>
    <w:rsid w:val="008E039B"/>
    <w:rsid w:val="008E22CF"/>
    <w:rsid w:val="008E2508"/>
    <w:rsid w:val="008E27D3"/>
    <w:rsid w:val="008E2AB3"/>
    <w:rsid w:val="008E301C"/>
    <w:rsid w:val="008E3559"/>
    <w:rsid w:val="008E4221"/>
    <w:rsid w:val="008E4F64"/>
    <w:rsid w:val="008E508A"/>
    <w:rsid w:val="008E5244"/>
    <w:rsid w:val="008E5EF8"/>
    <w:rsid w:val="008E5F9F"/>
    <w:rsid w:val="008E648A"/>
    <w:rsid w:val="008E66A4"/>
    <w:rsid w:val="008E68F9"/>
    <w:rsid w:val="008E729D"/>
    <w:rsid w:val="008E7B83"/>
    <w:rsid w:val="008E7C02"/>
    <w:rsid w:val="008F0394"/>
    <w:rsid w:val="008F0535"/>
    <w:rsid w:val="008F0A46"/>
    <w:rsid w:val="008F110D"/>
    <w:rsid w:val="008F1EE7"/>
    <w:rsid w:val="008F34BC"/>
    <w:rsid w:val="008F3DFF"/>
    <w:rsid w:val="008F4A76"/>
    <w:rsid w:val="008F52F4"/>
    <w:rsid w:val="008F5FD8"/>
    <w:rsid w:val="008F6712"/>
    <w:rsid w:val="008F74EE"/>
    <w:rsid w:val="00901E90"/>
    <w:rsid w:val="009021D0"/>
    <w:rsid w:val="00903470"/>
    <w:rsid w:val="009037EB"/>
    <w:rsid w:val="0090380C"/>
    <w:rsid w:val="00903912"/>
    <w:rsid w:val="00906793"/>
    <w:rsid w:val="00906916"/>
    <w:rsid w:val="009069D4"/>
    <w:rsid w:val="00906DC1"/>
    <w:rsid w:val="00907160"/>
    <w:rsid w:val="009074AD"/>
    <w:rsid w:val="009074D1"/>
    <w:rsid w:val="0090776E"/>
    <w:rsid w:val="00907ED5"/>
    <w:rsid w:val="00910282"/>
    <w:rsid w:val="00911274"/>
    <w:rsid w:val="00912D6C"/>
    <w:rsid w:val="00914F6C"/>
    <w:rsid w:val="00915129"/>
    <w:rsid w:val="009158E5"/>
    <w:rsid w:val="00915B62"/>
    <w:rsid w:val="00915C49"/>
    <w:rsid w:val="00915CAB"/>
    <w:rsid w:val="00915DA8"/>
    <w:rsid w:val="009169F5"/>
    <w:rsid w:val="00917B7C"/>
    <w:rsid w:val="0092072C"/>
    <w:rsid w:val="00921818"/>
    <w:rsid w:val="00921FF8"/>
    <w:rsid w:val="00922781"/>
    <w:rsid w:val="009230F9"/>
    <w:rsid w:val="009242E5"/>
    <w:rsid w:val="00924E1E"/>
    <w:rsid w:val="00924EC8"/>
    <w:rsid w:val="00924FB7"/>
    <w:rsid w:val="009254B9"/>
    <w:rsid w:val="00925A06"/>
    <w:rsid w:val="00925DFB"/>
    <w:rsid w:val="00926373"/>
    <w:rsid w:val="0092658E"/>
    <w:rsid w:val="0092680C"/>
    <w:rsid w:val="00930727"/>
    <w:rsid w:val="0093076D"/>
    <w:rsid w:val="009307BF"/>
    <w:rsid w:val="00931558"/>
    <w:rsid w:val="0093196B"/>
    <w:rsid w:val="00931D69"/>
    <w:rsid w:val="009320BF"/>
    <w:rsid w:val="00932745"/>
    <w:rsid w:val="00932C4B"/>
    <w:rsid w:val="00933289"/>
    <w:rsid w:val="009341CA"/>
    <w:rsid w:val="00934218"/>
    <w:rsid w:val="00935C8D"/>
    <w:rsid w:val="00935F0E"/>
    <w:rsid w:val="00936FB3"/>
    <w:rsid w:val="009370B9"/>
    <w:rsid w:val="009379BF"/>
    <w:rsid w:val="00937E4E"/>
    <w:rsid w:val="00937E97"/>
    <w:rsid w:val="00940C2B"/>
    <w:rsid w:val="009416BD"/>
    <w:rsid w:val="00942DE8"/>
    <w:rsid w:val="00943836"/>
    <w:rsid w:val="009452A1"/>
    <w:rsid w:val="00945B4B"/>
    <w:rsid w:val="00945F1E"/>
    <w:rsid w:val="00947768"/>
    <w:rsid w:val="00947E51"/>
    <w:rsid w:val="009518A8"/>
    <w:rsid w:val="00951ECA"/>
    <w:rsid w:val="0095245B"/>
    <w:rsid w:val="00952A3F"/>
    <w:rsid w:val="009530A4"/>
    <w:rsid w:val="009545FB"/>
    <w:rsid w:val="00954AD0"/>
    <w:rsid w:val="00955A1B"/>
    <w:rsid w:val="0095606D"/>
    <w:rsid w:val="00956248"/>
    <w:rsid w:val="0095686A"/>
    <w:rsid w:val="00956A74"/>
    <w:rsid w:val="00956E85"/>
    <w:rsid w:val="0096001D"/>
    <w:rsid w:val="009603F8"/>
    <w:rsid w:val="00961E99"/>
    <w:rsid w:val="00962267"/>
    <w:rsid w:val="009622BC"/>
    <w:rsid w:val="0096231D"/>
    <w:rsid w:val="0096296E"/>
    <w:rsid w:val="00962DA9"/>
    <w:rsid w:val="00962FCA"/>
    <w:rsid w:val="0096335E"/>
    <w:rsid w:val="00963819"/>
    <w:rsid w:val="00963DD7"/>
    <w:rsid w:val="0096481B"/>
    <w:rsid w:val="00966DD1"/>
    <w:rsid w:val="00966E4A"/>
    <w:rsid w:val="00967074"/>
    <w:rsid w:val="00970154"/>
    <w:rsid w:val="00970C4B"/>
    <w:rsid w:val="009712CA"/>
    <w:rsid w:val="00971442"/>
    <w:rsid w:val="0097174B"/>
    <w:rsid w:val="009724F3"/>
    <w:rsid w:val="00972766"/>
    <w:rsid w:val="00972812"/>
    <w:rsid w:val="00972B36"/>
    <w:rsid w:val="0097391A"/>
    <w:rsid w:val="009749FB"/>
    <w:rsid w:val="00974EE8"/>
    <w:rsid w:val="0097623B"/>
    <w:rsid w:val="00980056"/>
    <w:rsid w:val="00980131"/>
    <w:rsid w:val="0098042C"/>
    <w:rsid w:val="009804EE"/>
    <w:rsid w:val="00980618"/>
    <w:rsid w:val="00980E80"/>
    <w:rsid w:val="0098108A"/>
    <w:rsid w:val="0098254C"/>
    <w:rsid w:val="009825FF"/>
    <w:rsid w:val="00982ACF"/>
    <w:rsid w:val="0098494B"/>
    <w:rsid w:val="009849B4"/>
    <w:rsid w:val="00984AD3"/>
    <w:rsid w:val="00985263"/>
    <w:rsid w:val="00985554"/>
    <w:rsid w:val="00985B0C"/>
    <w:rsid w:val="00987256"/>
    <w:rsid w:val="009875FB"/>
    <w:rsid w:val="00987900"/>
    <w:rsid w:val="0099058C"/>
    <w:rsid w:val="00990A5E"/>
    <w:rsid w:val="009917B6"/>
    <w:rsid w:val="00991923"/>
    <w:rsid w:val="00991BB3"/>
    <w:rsid w:val="00991F70"/>
    <w:rsid w:val="00992BD5"/>
    <w:rsid w:val="00992EF8"/>
    <w:rsid w:val="00992F7E"/>
    <w:rsid w:val="009930C6"/>
    <w:rsid w:val="00993163"/>
    <w:rsid w:val="009949B6"/>
    <w:rsid w:val="00995285"/>
    <w:rsid w:val="00995436"/>
    <w:rsid w:val="00995498"/>
    <w:rsid w:val="009958F9"/>
    <w:rsid w:val="009964FD"/>
    <w:rsid w:val="009966E3"/>
    <w:rsid w:val="00997B26"/>
    <w:rsid w:val="009A02BB"/>
    <w:rsid w:val="009A0587"/>
    <w:rsid w:val="009A09CF"/>
    <w:rsid w:val="009A09ED"/>
    <w:rsid w:val="009A1A8F"/>
    <w:rsid w:val="009A1DC3"/>
    <w:rsid w:val="009A26D1"/>
    <w:rsid w:val="009A5538"/>
    <w:rsid w:val="009A63E4"/>
    <w:rsid w:val="009A6EF9"/>
    <w:rsid w:val="009B0C89"/>
    <w:rsid w:val="009B1405"/>
    <w:rsid w:val="009B19CB"/>
    <w:rsid w:val="009B2BF2"/>
    <w:rsid w:val="009B473B"/>
    <w:rsid w:val="009B4B5F"/>
    <w:rsid w:val="009B4CB9"/>
    <w:rsid w:val="009B5B04"/>
    <w:rsid w:val="009B6B0A"/>
    <w:rsid w:val="009B6BE3"/>
    <w:rsid w:val="009C02B0"/>
    <w:rsid w:val="009C02BC"/>
    <w:rsid w:val="009C0BD6"/>
    <w:rsid w:val="009C1664"/>
    <w:rsid w:val="009C223F"/>
    <w:rsid w:val="009C38BD"/>
    <w:rsid w:val="009C3C89"/>
    <w:rsid w:val="009C3D54"/>
    <w:rsid w:val="009C3D73"/>
    <w:rsid w:val="009C3F5C"/>
    <w:rsid w:val="009C42DE"/>
    <w:rsid w:val="009C4F22"/>
    <w:rsid w:val="009C54E3"/>
    <w:rsid w:val="009C5FA3"/>
    <w:rsid w:val="009C751C"/>
    <w:rsid w:val="009C777A"/>
    <w:rsid w:val="009C78A6"/>
    <w:rsid w:val="009D10E2"/>
    <w:rsid w:val="009D1345"/>
    <w:rsid w:val="009D319B"/>
    <w:rsid w:val="009D3923"/>
    <w:rsid w:val="009D3C44"/>
    <w:rsid w:val="009D472A"/>
    <w:rsid w:val="009D4CE7"/>
    <w:rsid w:val="009D50C2"/>
    <w:rsid w:val="009D5C65"/>
    <w:rsid w:val="009D693F"/>
    <w:rsid w:val="009D6D90"/>
    <w:rsid w:val="009D7B33"/>
    <w:rsid w:val="009D7C79"/>
    <w:rsid w:val="009E01E1"/>
    <w:rsid w:val="009E028D"/>
    <w:rsid w:val="009E02B8"/>
    <w:rsid w:val="009E0899"/>
    <w:rsid w:val="009E0BC1"/>
    <w:rsid w:val="009E0F6C"/>
    <w:rsid w:val="009E1490"/>
    <w:rsid w:val="009E17C4"/>
    <w:rsid w:val="009E1B6F"/>
    <w:rsid w:val="009E20E0"/>
    <w:rsid w:val="009E276F"/>
    <w:rsid w:val="009E2782"/>
    <w:rsid w:val="009E3009"/>
    <w:rsid w:val="009E3C5B"/>
    <w:rsid w:val="009E4789"/>
    <w:rsid w:val="009E4BE2"/>
    <w:rsid w:val="009E5474"/>
    <w:rsid w:val="009E59A2"/>
    <w:rsid w:val="009E6A44"/>
    <w:rsid w:val="009E7A4C"/>
    <w:rsid w:val="009F03E4"/>
    <w:rsid w:val="009F0729"/>
    <w:rsid w:val="009F2FB8"/>
    <w:rsid w:val="009F3702"/>
    <w:rsid w:val="009F3763"/>
    <w:rsid w:val="009F3B9A"/>
    <w:rsid w:val="009F3C63"/>
    <w:rsid w:val="009F45DC"/>
    <w:rsid w:val="009F47C9"/>
    <w:rsid w:val="009F49E9"/>
    <w:rsid w:val="009F4F53"/>
    <w:rsid w:val="00A0002E"/>
    <w:rsid w:val="00A00F40"/>
    <w:rsid w:val="00A0171A"/>
    <w:rsid w:val="00A02DAD"/>
    <w:rsid w:val="00A02E63"/>
    <w:rsid w:val="00A031E5"/>
    <w:rsid w:val="00A03457"/>
    <w:rsid w:val="00A0618F"/>
    <w:rsid w:val="00A06538"/>
    <w:rsid w:val="00A06B01"/>
    <w:rsid w:val="00A06F48"/>
    <w:rsid w:val="00A077F8"/>
    <w:rsid w:val="00A07D2A"/>
    <w:rsid w:val="00A07EC5"/>
    <w:rsid w:val="00A07F56"/>
    <w:rsid w:val="00A10331"/>
    <w:rsid w:val="00A108DD"/>
    <w:rsid w:val="00A10D34"/>
    <w:rsid w:val="00A10DCA"/>
    <w:rsid w:val="00A11B26"/>
    <w:rsid w:val="00A12156"/>
    <w:rsid w:val="00A122E9"/>
    <w:rsid w:val="00A14469"/>
    <w:rsid w:val="00A14777"/>
    <w:rsid w:val="00A14C1D"/>
    <w:rsid w:val="00A15040"/>
    <w:rsid w:val="00A15613"/>
    <w:rsid w:val="00A156F0"/>
    <w:rsid w:val="00A158BE"/>
    <w:rsid w:val="00A16277"/>
    <w:rsid w:val="00A16C12"/>
    <w:rsid w:val="00A175B7"/>
    <w:rsid w:val="00A179F2"/>
    <w:rsid w:val="00A17A93"/>
    <w:rsid w:val="00A17D47"/>
    <w:rsid w:val="00A2024D"/>
    <w:rsid w:val="00A202EC"/>
    <w:rsid w:val="00A20B27"/>
    <w:rsid w:val="00A20B34"/>
    <w:rsid w:val="00A20C31"/>
    <w:rsid w:val="00A212E6"/>
    <w:rsid w:val="00A2132E"/>
    <w:rsid w:val="00A21E41"/>
    <w:rsid w:val="00A22218"/>
    <w:rsid w:val="00A23FF0"/>
    <w:rsid w:val="00A2411C"/>
    <w:rsid w:val="00A2452F"/>
    <w:rsid w:val="00A250AD"/>
    <w:rsid w:val="00A2570E"/>
    <w:rsid w:val="00A25A2E"/>
    <w:rsid w:val="00A25A69"/>
    <w:rsid w:val="00A264F7"/>
    <w:rsid w:val="00A27EEB"/>
    <w:rsid w:val="00A3068A"/>
    <w:rsid w:val="00A3092D"/>
    <w:rsid w:val="00A30D53"/>
    <w:rsid w:val="00A31990"/>
    <w:rsid w:val="00A31D33"/>
    <w:rsid w:val="00A31E13"/>
    <w:rsid w:val="00A32000"/>
    <w:rsid w:val="00A321B6"/>
    <w:rsid w:val="00A32331"/>
    <w:rsid w:val="00A32568"/>
    <w:rsid w:val="00A33AC5"/>
    <w:rsid w:val="00A34CDB"/>
    <w:rsid w:val="00A34FBB"/>
    <w:rsid w:val="00A35B9D"/>
    <w:rsid w:val="00A37657"/>
    <w:rsid w:val="00A37752"/>
    <w:rsid w:val="00A4245D"/>
    <w:rsid w:val="00A42F66"/>
    <w:rsid w:val="00A436FA"/>
    <w:rsid w:val="00A438EA"/>
    <w:rsid w:val="00A439FB"/>
    <w:rsid w:val="00A446DC"/>
    <w:rsid w:val="00A45161"/>
    <w:rsid w:val="00A4527A"/>
    <w:rsid w:val="00A452A7"/>
    <w:rsid w:val="00A45C58"/>
    <w:rsid w:val="00A46EBD"/>
    <w:rsid w:val="00A46EED"/>
    <w:rsid w:val="00A46F2D"/>
    <w:rsid w:val="00A470F5"/>
    <w:rsid w:val="00A47DFF"/>
    <w:rsid w:val="00A50A1D"/>
    <w:rsid w:val="00A50D71"/>
    <w:rsid w:val="00A50DDD"/>
    <w:rsid w:val="00A515E5"/>
    <w:rsid w:val="00A525FB"/>
    <w:rsid w:val="00A52F2E"/>
    <w:rsid w:val="00A53B27"/>
    <w:rsid w:val="00A54E0E"/>
    <w:rsid w:val="00A55662"/>
    <w:rsid w:val="00A55872"/>
    <w:rsid w:val="00A568A3"/>
    <w:rsid w:val="00A5728D"/>
    <w:rsid w:val="00A60A77"/>
    <w:rsid w:val="00A60BDF"/>
    <w:rsid w:val="00A60CDE"/>
    <w:rsid w:val="00A60D4A"/>
    <w:rsid w:val="00A62327"/>
    <w:rsid w:val="00A62AE6"/>
    <w:rsid w:val="00A62FBA"/>
    <w:rsid w:val="00A63494"/>
    <w:rsid w:val="00A63BEA"/>
    <w:rsid w:val="00A63FF6"/>
    <w:rsid w:val="00A650B2"/>
    <w:rsid w:val="00A65D21"/>
    <w:rsid w:val="00A670B2"/>
    <w:rsid w:val="00A67D3A"/>
    <w:rsid w:val="00A70C3A"/>
    <w:rsid w:val="00A71EA1"/>
    <w:rsid w:val="00A72317"/>
    <w:rsid w:val="00A72946"/>
    <w:rsid w:val="00A72F31"/>
    <w:rsid w:val="00A731EA"/>
    <w:rsid w:val="00A7334A"/>
    <w:rsid w:val="00A74C35"/>
    <w:rsid w:val="00A75202"/>
    <w:rsid w:val="00A75A2F"/>
    <w:rsid w:val="00A76737"/>
    <w:rsid w:val="00A76CEA"/>
    <w:rsid w:val="00A76F43"/>
    <w:rsid w:val="00A773BD"/>
    <w:rsid w:val="00A776D5"/>
    <w:rsid w:val="00A77E61"/>
    <w:rsid w:val="00A80935"/>
    <w:rsid w:val="00A8120D"/>
    <w:rsid w:val="00A81588"/>
    <w:rsid w:val="00A81B23"/>
    <w:rsid w:val="00A823C0"/>
    <w:rsid w:val="00A8261B"/>
    <w:rsid w:val="00A82ED0"/>
    <w:rsid w:val="00A835C9"/>
    <w:rsid w:val="00A837F1"/>
    <w:rsid w:val="00A83C6D"/>
    <w:rsid w:val="00A8528D"/>
    <w:rsid w:val="00A85C9C"/>
    <w:rsid w:val="00A87C40"/>
    <w:rsid w:val="00A87FE3"/>
    <w:rsid w:val="00A92287"/>
    <w:rsid w:val="00A930DC"/>
    <w:rsid w:val="00A932A8"/>
    <w:rsid w:val="00A954C4"/>
    <w:rsid w:val="00A956C3"/>
    <w:rsid w:val="00A95BE6"/>
    <w:rsid w:val="00A96264"/>
    <w:rsid w:val="00A967C6"/>
    <w:rsid w:val="00A9750C"/>
    <w:rsid w:val="00A97CA4"/>
    <w:rsid w:val="00AA0261"/>
    <w:rsid w:val="00AA0B1A"/>
    <w:rsid w:val="00AA1638"/>
    <w:rsid w:val="00AA26D0"/>
    <w:rsid w:val="00AA334D"/>
    <w:rsid w:val="00AA34CF"/>
    <w:rsid w:val="00AA35B5"/>
    <w:rsid w:val="00AA3EBC"/>
    <w:rsid w:val="00AA4D64"/>
    <w:rsid w:val="00AA4E8D"/>
    <w:rsid w:val="00AA57EE"/>
    <w:rsid w:val="00AA5C69"/>
    <w:rsid w:val="00AA5E25"/>
    <w:rsid w:val="00AA63E3"/>
    <w:rsid w:val="00AA643A"/>
    <w:rsid w:val="00AA73D4"/>
    <w:rsid w:val="00AA74B5"/>
    <w:rsid w:val="00AB002B"/>
    <w:rsid w:val="00AB0C4A"/>
    <w:rsid w:val="00AB12E7"/>
    <w:rsid w:val="00AB2098"/>
    <w:rsid w:val="00AB2BAA"/>
    <w:rsid w:val="00AB320E"/>
    <w:rsid w:val="00AB38B0"/>
    <w:rsid w:val="00AB5671"/>
    <w:rsid w:val="00AB5F22"/>
    <w:rsid w:val="00AB62CA"/>
    <w:rsid w:val="00AB654B"/>
    <w:rsid w:val="00AB69C5"/>
    <w:rsid w:val="00AB7018"/>
    <w:rsid w:val="00AB7315"/>
    <w:rsid w:val="00AB7AD8"/>
    <w:rsid w:val="00AC0583"/>
    <w:rsid w:val="00AC0793"/>
    <w:rsid w:val="00AC090F"/>
    <w:rsid w:val="00AC1866"/>
    <w:rsid w:val="00AC20FA"/>
    <w:rsid w:val="00AC2B82"/>
    <w:rsid w:val="00AC2E61"/>
    <w:rsid w:val="00AC4237"/>
    <w:rsid w:val="00AC4440"/>
    <w:rsid w:val="00AC4950"/>
    <w:rsid w:val="00AC5295"/>
    <w:rsid w:val="00AC5D56"/>
    <w:rsid w:val="00AC5E55"/>
    <w:rsid w:val="00AC6B17"/>
    <w:rsid w:val="00AC7076"/>
    <w:rsid w:val="00AC7205"/>
    <w:rsid w:val="00AC766C"/>
    <w:rsid w:val="00AC7BA6"/>
    <w:rsid w:val="00AC7DA9"/>
    <w:rsid w:val="00AD0536"/>
    <w:rsid w:val="00AD0A17"/>
    <w:rsid w:val="00AD234B"/>
    <w:rsid w:val="00AD3131"/>
    <w:rsid w:val="00AD32D9"/>
    <w:rsid w:val="00AD422B"/>
    <w:rsid w:val="00AD58C7"/>
    <w:rsid w:val="00AD5ECB"/>
    <w:rsid w:val="00AD6336"/>
    <w:rsid w:val="00AD6DA7"/>
    <w:rsid w:val="00AD6E06"/>
    <w:rsid w:val="00AD7B66"/>
    <w:rsid w:val="00AD7B79"/>
    <w:rsid w:val="00AD7C91"/>
    <w:rsid w:val="00AE0024"/>
    <w:rsid w:val="00AE007E"/>
    <w:rsid w:val="00AE06F4"/>
    <w:rsid w:val="00AE14DC"/>
    <w:rsid w:val="00AE28AE"/>
    <w:rsid w:val="00AE2B12"/>
    <w:rsid w:val="00AE3046"/>
    <w:rsid w:val="00AE33F3"/>
    <w:rsid w:val="00AE3E8E"/>
    <w:rsid w:val="00AE45B4"/>
    <w:rsid w:val="00AE4722"/>
    <w:rsid w:val="00AE4764"/>
    <w:rsid w:val="00AE4844"/>
    <w:rsid w:val="00AE49E1"/>
    <w:rsid w:val="00AE4A14"/>
    <w:rsid w:val="00AE4CC2"/>
    <w:rsid w:val="00AE4D2D"/>
    <w:rsid w:val="00AE4D86"/>
    <w:rsid w:val="00AE4D9A"/>
    <w:rsid w:val="00AE56EC"/>
    <w:rsid w:val="00AE5BC8"/>
    <w:rsid w:val="00AE699D"/>
    <w:rsid w:val="00AE6E4E"/>
    <w:rsid w:val="00AE79A3"/>
    <w:rsid w:val="00AE7F1D"/>
    <w:rsid w:val="00AF1142"/>
    <w:rsid w:val="00AF21F6"/>
    <w:rsid w:val="00AF2240"/>
    <w:rsid w:val="00AF25C1"/>
    <w:rsid w:val="00AF27C7"/>
    <w:rsid w:val="00AF3142"/>
    <w:rsid w:val="00AF3476"/>
    <w:rsid w:val="00AF395D"/>
    <w:rsid w:val="00AF4E15"/>
    <w:rsid w:val="00AF5125"/>
    <w:rsid w:val="00AF5C7A"/>
    <w:rsid w:val="00AF5CAF"/>
    <w:rsid w:val="00AF716D"/>
    <w:rsid w:val="00B0031E"/>
    <w:rsid w:val="00B0093D"/>
    <w:rsid w:val="00B00EC3"/>
    <w:rsid w:val="00B01660"/>
    <w:rsid w:val="00B0184B"/>
    <w:rsid w:val="00B03045"/>
    <w:rsid w:val="00B03273"/>
    <w:rsid w:val="00B03670"/>
    <w:rsid w:val="00B04A4B"/>
    <w:rsid w:val="00B04D57"/>
    <w:rsid w:val="00B050F0"/>
    <w:rsid w:val="00B05534"/>
    <w:rsid w:val="00B05D6F"/>
    <w:rsid w:val="00B05E66"/>
    <w:rsid w:val="00B0698C"/>
    <w:rsid w:val="00B07499"/>
    <w:rsid w:val="00B10FFB"/>
    <w:rsid w:val="00B11FE6"/>
    <w:rsid w:val="00B12D65"/>
    <w:rsid w:val="00B13B82"/>
    <w:rsid w:val="00B14337"/>
    <w:rsid w:val="00B158BA"/>
    <w:rsid w:val="00B15CC7"/>
    <w:rsid w:val="00B160D3"/>
    <w:rsid w:val="00B16C5C"/>
    <w:rsid w:val="00B16C77"/>
    <w:rsid w:val="00B16D4F"/>
    <w:rsid w:val="00B17203"/>
    <w:rsid w:val="00B17876"/>
    <w:rsid w:val="00B20A4F"/>
    <w:rsid w:val="00B20E2A"/>
    <w:rsid w:val="00B21CE1"/>
    <w:rsid w:val="00B2203B"/>
    <w:rsid w:val="00B221E8"/>
    <w:rsid w:val="00B225D2"/>
    <w:rsid w:val="00B22944"/>
    <w:rsid w:val="00B23F9F"/>
    <w:rsid w:val="00B252E5"/>
    <w:rsid w:val="00B26036"/>
    <w:rsid w:val="00B274E6"/>
    <w:rsid w:val="00B30165"/>
    <w:rsid w:val="00B30BB1"/>
    <w:rsid w:val="00B30BDD"/>
    <w:rsid w:val="00B311E4"/>
    <w:rsid w:val="00B31235"/>
    <w:rsid w:val="00B324C9"/>
    <w:rsid w:val="00B32DC0"/>
    <w:rsid w:val="00B32F41"/>
    <w:rsid w:val="00B337A7"/>
    <w:rsid w:val="00B33A5D"/>
    <w:rsid w:val="00B33EFB"/>
    <w:rsid w:val="00B35864"/>
    <w:rsid w:val="00B35BAD"/>
    <w:rsid w:val="00B375C4"/>
    <w:rsid w:val="00B37A4F"/>
    <w:rsid w:val="00B37A6B"/>
    <w:rsid w:val="00B4038B"/>
    <w:rsid w:val="00B40478"/>
    <w:rsid w:val="00B414D3"/>
    <w:rsid w:val="00B41BB9"/>
    <w:rsid w:val="00B429AD"/>
    <w:rsid w:val="00B432D9"/>
    <w:rsid w:val="00B436E7"/>
    <w:rsid w:val="00B4380B"/>
    <w:rsid w:val="00B43B19"/>
    <w:rsid w:val="00B445A2"/>
    <w:rsid w:val="00B447ED"/>
    <w:rsid w:val="00B449FC"/>
    <w:rsid w:val="00B4515F"/>
    <w:rsid w:val="00B4520E"/>
    <w:rsid w:val="00B457CB"/>
    <w:rsid w:val="00B457E3"/>
    <w:rsid w:val="00B45A5F"/>
    <w:rsid w:val="00B461CD"/>
    <w:rsid w:val="00B46510"/>
    <w:rsid w:val="00B46860"/>
    <w:rsid w:val="00B46BB5"/>
    <w:rsid w:val="00B4718A"/>
    <w:rsid w:val="00B4722D"/>
    <w:rsid w:val="00B4776C"/>
    <w:rsid w:val="00B47995"/>
    <w:rsid w:val="00B47FB2"/>
    <w:rsid w:val="00B5181F"/>
    <w:rsid w:val="00B51F73"/>
    <w:rsid w:val="00B52213"/>
    <w:rsid w:val="00B528AD"/>
    <w:rsid w:val="00B54D05"/>
    <w:rsid w:val="00B56816"/>
    <w:rsid w:val="00B56AE7"/>
    <w:rsid w:val="00B56EFA"/>
    <w:rsid w:val="00B57E51"/>
    <w:rsid w:val="00B6003E"/>
    <w:rsid w:val="00B61019"/>
    <w:rsid w:val="00B61CE8"/>
    <w:rsid w:val="00B62A3E"/>
    <w:rsid w:val="00B63101"/>
    <w:rsid w:val="00B631DE"/>
    <w:rsid w:val="00B632E5"/>
    <w:rsid w:val="00B6373C"/>
    <w:rsid w:val="00B63E4B"/>
    <w:rsid w:val="00B64F12"/>
    <w:rsid w:val="00B65862"/>
    <w:rsid w:val="00B658CB"/>
    <w:rsid w:val="00B65DB4"/>
    <w:rsid w:val="00B66676"/>
    <w:rsid w:val="00B66BF6"/>
    <w:rsid w:val="00B66EB1"/>
    <w:rsid w:val="00B67701"/>
    <w:rsid w:val="00B67E0B"/>
    <w:rsid w:val="00B67EC9"/>
    <w:rsid w:val="00B70FC2"/>
    <w:rsid w:val="00B714B9"/>
    <w:rsid w:val="00B719DF"/>
    <w:rsid w:val="00B723FE"/>
    <w:rsid w:val="00B72C53"/>
    <w:rsid w:val="00B7317F"/>
    <w:rsid w:val="00B745B6"/>
    <w:rsid w:val="00B751FF"/>
    <w:rsid w:val="00B759B0"/>
    <w:rsid w:val="00B75D3D"/>
    <w:rsid w:val="00B764B3"/>
    <w:rsid w:val="00B76963"/>
    <w:rsid w:val="00B76F1B"/>
    <w:rsid w:val="00B773A5"/>
    <w:rsid w:val="00B7762A"/>
    <w:rsid w:val="00B776C9"/>
    <w:rsid w:val="00B77A1C"/>
    <w:rsid w:val="00B80071"/>
    <w:rsid w:val="00B80A93"/>
    <w:rsid w:val="00B81101"/>
    <w:rsid w:val="00B814D3"/>
    <w:rsid w:val="00B81896"/>
    <w:rsid w:val="00B82AEB"/>
    <w:rsid w:val="00B84C82"/>
    <w:rsid w:val="00B8661E"/>
    <w:rsid w:val="00B86BCD"/>
    <w:rsid w:val="00B870AB"/>
    <w:rsid w:val="00B87341"/>
    <w:rsid w:val="00B87720"/>
    <w:rsid w:val="00B87828"/>
    <w:rsid w:val="00B91999"/>
    <w:rsid w:val="00B91F24"/>
    <w:rsid w:val="00B92B68"/>
    <w:rsid w:val="00B92BDC"/>
    <w:rsid w:val="00B9311B"/>
    <w:rsid w:val="00B934BE"/>
    <w:rsid w:val="00B93792"/>
    <w:rsid w:val="00B93B7C"/>
    <w:rsid w:val="00B9585E"/>
    <w:rsid w:val="00B97D3E"/>
    <w:rsid w:val="00B97E74"/>
    <w:rsid w:val="00BA19D4"/>
    <w:rsid w:val="00BA1BFB"/>
    <w:rsid w:val="00BA22BA"/>
    <w:rsid w:val="00BA2CA6"/>
    <w:rsid w:val="00BA2D32"/>
    <w:rsid w:val="00BA31AF"/>
    <w:rsid w:val="00BA32D8"/>
    <w:rsid w:val="00BA5A5D"/>
    <w:rsid w:val="00BA6E23"/>
    <w:rsid w:val="00BA6FE0"/>
    <w:rsid w:val="00BA74D5"/>
    <w:rsid w:val="00BA78AB"/>
    <w:rsid w:val="00BA7933"/>
    <w:rsid w:val="00BA7D8B"/>
    <w:rsid w:val="00BB047C"/>
    <w:rsid w:val="00BB0A57"/>
    <w:rsid w:val="00BB230C"/>
    <w:rsid w:val="00BB2A79"/>
    <w:rsid w:val="00BB2E84"/>
    <w:rsid w:val="00BB33F5"/>
    <w:rsid w:val="00BB41B4"/>
    <w:rsid w:val="00BB57CF"/>
    <w:rsid w:val="00BB59EA"/>
    <w:rsid w:val="00BB5A5C"/>
    <w:rsid w:val="00BB61F0"/>
    <w:rsid w:val="00BB61F6"/>
    <w:rsid w:val="00BB67E9"/>
    <w:rsid w:val="00BB6FD1"/>
    <w:rsid w:val="00BB70DA"/>
    <w:rsid w:val="00BB7302"/>
    <w:rsid w:val="00BB799B"/>
    <w:rsid w:val="00BC061F"/>
    <w:rsid w:val="00BC0864"/>
    <w:rsid w:val="00BC0B55"/>
    <w:rsid w:val="00BC1B6B"/>
    <w:rsid w:val="00BC2313"/>
    <w:rsid w:val="00BC2EB3"/>
    <w:rsid w:val="00BC3811"/>
    <w:rsid w:val="00BC48D0"/>
    <w:rsid w:val="00BC4FAC"/>
    <w:rsid w:val="00BC553F"/>
    <w:rsid w:val="00BC70DC"/>
    <w:rsid w:val="00BC7B01"/>
    <w:rsid w:val="00BD00CA"/>
    <w:rsid w:val="00BD1982"/>
    <w:rsid w:val="00BD1B3E"/>
    <w:rsid w:val="00BD228C"/>
    <w:rsid w:val="00BD3027"/>
    <w:rsid w:val="00BD3AE9"/>
    <w:rsid w:val="00BD4FD2"/>
    <w:rsid w:val="00BD51C9"/>
    <w:rsid w:val="00BD539A"/>
    <w:rsid w:val="00BD55CE"/>
    <w:rsid w:val="00BD5635"/>
    <w:rsid w:val="00BD5669"/>
    <w:rsid w:val="00BD57C7"/>
    <w:rsid w:val="00BD62CA"/>
    <w:rsid w:val="00BD6856"/>
    <w:rsid w:val="00BD6A08"/>
    <w:rsid w:val="00BD6E6D"/>
    <w:rsid w:val="00BD7AB2"/>
    <w:rsid w:val="00BE01F8"/>
    <w:rsid w:val="00BE1190"/>
    <w:rsid w:val="00BE1988"/>
    <w:rsid w:val="00BE1D54"/>
    <w:rsid w:val="00BE2A9D"/>
    <w:rsid w:val="00BE47F0"/>
    <w:rsid w:val="00BE4F67"/>
    <w:rsid w:val="00BE65EA"/>
    <w:rsid w:val="00BE6ACC"/>
    <w:rsid w:val="00BE6F49"/>
    <w:rsid w:val="00BE7097"/>
    <w:rsid w:val="00BE7798"/>
    <w:rsid w:val="00BF0BD9"/>
    <w:rsid w:val="00BF0C9D"/>
    <w:rsid w:val="00BF1754"/>
    <w:rsid w:val="00BF212D"/>
    <w:rsid w:val="00BF22E4"/>
    <w:rsid w:val="00BF23C5"/>
    <w:rsid w:val="00BF3247"/>
    <w:rsid w:val="00BF6EE6"/>
    <w:rsid w:val="00BF7D96"/>
    <w:rsid w:val="00BF7E23"/>
    <w:rsid w:val="00C002A9"/>
    <w:rsid w:val="00C0049D"/>
    <w:rsid w:val="00C00C73"/>
    <w:rsid w:val="00C01620"/>
    <w:rsid w:val="00C0180E"/>
    <w:rsid w:val="00C031A5"/>
    <w:rsid w:val="00C03500"/>
    <w:rsid w:val="00C047FE"/>
    <w:rsid w:val="00C05869"/>
    <w:rsid w:val="00C06BFA"/>
    <w:rsid w:val="00C06C51"/>
    <w:rsid w:val="00C06E48"/>
    <w:rsid w:val="00C06ED2"/>
    <w:rsid w:val="00C07734"/>
    <w:rsid w:val="00C11918"/>
    <w:rsid w:val="00C11B69"/>
    <w:rsid w:val="00C12E7A"/>
    <w:rsid w:val="00C1381B"/>
    <w:rsid w:val="00C14CDB"/>
    <w:rsid w:val="00C17F8E"/>
    <w:rsid w:val="00C200B8"/>
    <w:rsid w:val="00C205C5"/>
    <w:rsid w:val="00C214FA"/>
    <w:rsid w:val="00C220A2"/>
    <w:rsid w:val="00C22A7B"/>
    <w:rsid w:val="00C2306E"/>
    <w:rsid w:val="00C24B08"/>
    <w:rsid w:val="00C24C49"/>
    <w:rsid w:val="00C24DFE"/>
    <w:rsid w:val="00C2537A"/>
    <w:rsid w:val="00C27427"/>
    <w:rsid w:val="00C30618"/>
    <w:rsid w:val="00C30B18"/>
    <w:rsid w:val="00C3122B"/>
    <w:rsid w:val="00C31656"/>
    <w:rsid w:val="00C31664"/>
    <w:rsid w:val="00C3186F"/>
    <w:rsid w:val="00C33040"/>
    <w:rsid w:val="00C3333E"/>
    <w:rsid w:val="00C35996"/>
    <w:rsid w:val="00C36AC1"/>
    <w:rsid w:val="00C36E66"/>
    <w:rsid w:val="00C37295"/>
    <w:rsid w:val="00C4043F"/>
    <w:rsid w:val="00C4083A"/>
    <w:rsid w:val="00C40C57"/>
    <w:rsid w:val="00C40C98"/>
    <w:rsid w:val="00C41204"/>
    <w:rsid w:val="00C41B39"/>
    <w:rsid w:val="00C430DA"/>
    <w:rsid w:val="00C43224"/>
    <w:rsid w:val="00C434A1"/>
    <w:rsid w:val="00C43AD6"/>
    <w:rsid w:val="00C43F25"/>
    <w:rsid w:val="00C44852"/>
    <w:rsid w:val="00C454B8"/>
    <w:rsid w:val="00C45B13"/>
    <w:rsid w:val="00C45BDD"/>
    <w:rsid w:val="00C45C69"/>
    <w:rsid w:val="00C46147"/>
    <w:rsid w:val="00C464E4"/>
    <w:rsid w:val="00C466BC"/>
    <w:rsid w:val="00C4711E"/>
    <w:rsid w:val="00C47546"/>
    <w:rsid w:val="00C47914"/>
    <w:rsid w:val="00C50358"/>
    <w:rsid w:val="00C517CE"/>
    <w:rsid w:val="00C51BF4"/>
    <w:rsid w:val="00C51CFA"/>
    <w:rsid w:val="00C527D5"/>
    <w:rsid w:val="00C53390"/>
    <w:rsid w:val="00C53BA2"/>
    <w:rsid w:val="00C53E1D"/>
    <w:rsid w:val="00C54026"/>
    <w:rsid w:val="00C54FCA"/>
    <w:rsid w:val="00C5516B"/>
    <w:rsid w:val="00C55408"/>
    <w:rsid w:val="00C5564C"/>
    <w:rsid w:val="00C55664"/>
    <w:rsid w:val="00C561BF"/>
    <w:rsid w:val="00C57F04"/>
    <w:rsid w:val="00C605DC"/>
    <w:rsid w:val="00C60D0E"/>
    <w:rsid w:val="00C60D3C"/>
    <w:rsid w:val="00C621F7"/>
    <w:rsid w:val="00C6251B"/>
    <w:rsid w:val="00C62589"/>
    <w:rsid w:val="00C62743"/>
    <w:rsid w:val="00C62DED"/>
    <w:rsid w:val="00C644E5"/>
    <w:rsid w:val="00C64A2B"/>
    <w:rsid w:val="00C65C3F"/>
    <w:rsid w:val="00C673B0"/>
    <w:rsid w:val="00C70590"/>
    <w:rsid w:val="00C72500"/>
    <w:rsid w:val="00C72555"/>
    <w:rsid w:val="00C730D1"/>
    <w:rsid w:val="00C733E7"/>
    <w:rsid w:val="00C74268"/>
    <w:rsid w:val="00C746D3"/>
    <w:rsid w:val="00C75682"/>
    <w:rsid w:val="00C7783A"/>
    <w:rsid w:val="00C77DE4"/>
    <w:rsid w:val="00C77E21"/>
    <w:rsid w:val="00C77E51"/>
    <w:rsid w:val="00C77E81"/>
    <w:rsid w:val="00C77FC6"/>
    <w:rsid w:val="00C8161D"/>
    <w:rsid w:val="00C81FEC"/>
    <w:rsid w:val="00C82501"/>
    <w:rsid w:val="00C82906"/>
    <w:rsid w:val="00C82DB2"/>
    <w:rsid w:val="00C84362"/>
    <w:rsid w:val="00C8440E"/>
    <w:rsid w:val="00C8475E"/>
    <w:rsid w:val="00C847CC"/>
    <w:rsid w:val="00C84A22"/>
    <w:rsid w:val="00C850E8"/>
    <w:rsid w:val="00C8520D"/>
    <w:rsid w:val="00C856E2"/>
    <w:rsid w:val="00C85F9B"/>
    <w:rsid w:val="00C86CD7"/>
    <w:rsid w:val="00C8707E"/>
    <w:rsid w:val="00C87139"/>
    <w:rsid w:val="00C87813"/>
    <w:rsid w:val="00C87BC5"/>
    <w:rsid w:val="00C90B86"/>
    <w:rsid w:val="00C91127"/>
    <w:rsid w:val="00C9132F"/>
    <w:rsid w:val="00C91432"/>
    <w:rsid w:val="00C9175A"/>
    <w:rsid w:val="00C920D8"/>
    <w:rsid w:val="00C92C4D"/>
    <w:rsid w:val="00C93C28"/>
    <w:rsid w:val="00C943C8"/>
    <w:rsid w:val="00C9469E"/>
    <w:rsid w:val="00C94D2B"/>
    <w:rsid w:val="00C94F38"/>
    <w:rsid w:val="00C956DE"/>
    <w:rsid w:val="00C959B0"/>
    <w:rsid w:val="00C95EAA"/>
    <w:rsid w:val="00C95F1E"/>
    <w:rsid w:val="00C96296"/>
    <w:rsid w:val="00C9655E"/>
    <w:rsid w:val="00C96881"/>
    <w:rsid w:val="00C96B26"/>
    <w:rsid w:val="00C96E48"/>
    <w:rsid w:val="00C97752"/>
    <w:rsid w:val="00C97CAF"/>
    <w:rsid w:val="00CA1526"/>
    <w:rsid w:val="00CA1845"/>
    <w:rsid w:val="00CA1ADC"/>
    <w:rsid w:val="00CA1CA4"/>
    <w:rsid w:val="00CA2070"/>
    <w:rsid w:val="00CA2118"/>
    <w:rsid w:val="00CA233C"/>
    <w:rsid w:val="00CA2527"/>
    <w:rsid w:val="00CA3227"/>
    <w:rsid w:val="00CA34B9"/>
    <w:rsid w:val="00CA377E"/>
    <w:rsid w:val="00CA398C"/>
    <w:rsid w:val="00CA3BD9"/>
    <w:rsid w:val="00CA3F9D"/>
    <w:rsid w:val="00CA4237"/>
    <w:rsid w:val="00CA47EB"/>
    <w:rsid w:val="00CA49A1"/>
    <w:rsid w:val="00CA4CB1"/>
    <w:rsid w:val="00CA4EFA"/>
    <w:rsid w:val="00CA50A7"/>
    <w:rsid w:val="00CA5C02"/>
    <w:rsid w:val="00CA5C0B"/>
    <w:rsid w:val="00CA63D4"/>
    <w:rsid w:val="00CA6913"/>
    <w:rsid w:val="00CA6EE1"/>
    <w:rsid w:val="00CA774A"/>
    <w:rsid w:val="00CA7919"/>
    <w:rsid w:val="00CA7BC4"/>
    <w:rsid w:val="00CB010F"/>
    <w:rsid w:val="00CB0CE4"/>
    <w:rsid w:val="00CB0D50"/>
    <w:rsid w:val="00CB1371"/>
    <w:rsid w:val="00CB14F8"/>
    <w:rsid w:val="00CB1986"/>
    <w:rsid w:val="00CB3014"/>
    <w:rsid w:val="00CB39E2"/>
    <w:rsid w:val="00CB3E29"/>
    <w:rsid w:val="00CB436B"/>
    <w:rsid w:val="00CB47DE"/>
    <w:rsid w:val="00CB595B"/>
    <w:rsid w:val="00CB5AE4"/>
    <w:rsid w:val="00CB6310"/>
    <w:rsid w:val="00CB654E"/>
    <w:rsid w:val="00CB678D"/>
    <w:rsid w:val="00CB6929"/>
    <w:rsid w:val="00CB6D18"/>
    <w:rsid w:val="00CB6F64"/>
    <w:rsid w:val="00CB7620"/>
    <w:rsid w:val="00CC102F"/>
    <w:rsid w:val="00CC109B"/>
    <w:rsid w:val="00CC31F6"/>
    <w:rsid w:val="00CC3365"/>
    <w:rsid w:val="00CC3A89"/>
    <w:rsid w:val="00CC45F1"/>
    <w:rsid w:val="00CC5884"/>
    <w:rsid w:val="00CC5BFC"/>
    <w:rsid w:val="00CC5D6A"/>
    <w:rsid w:val="00CC647F"/>
    <w:rsid w:val="00CC65D8"/>
    <w:rsid w:val="00CC754F"/>
    <w:rsid w:val="00CC7C08"/>
    <w:rsid w:val="00CD0035"/>
    <w:rsid w:val="00CD178F"/>
    <w:rsid w:val="00CD1A12"/>
    <w:rsid w:val="00CD1C7E"/>
    <w:rsid w:val="00CD22EB"/>
    <w:rsid w:val="00CD2C76"/>
    <w:rsid w:val="00CD2D00"/>
    <w:rsid w:val="00CD2E58"/>
    <w:rsid w:val="00CD39AA"/>
    <w:rsid w:val="00CD3D02"/>
    <w:rsid w:val="00CD3D07"/>
    <w:rsid w:val="00CD3EBF"/>
    <w:rsid w:val="00CD58D4"/>
    <w:rsid w:val="00CD69B3"/>
    <w:rsid w:val="00CD72F0"/>
    <w:rsid w:val="00CE1568"/>
    <w:rsid w:val="00CE1FC6"/>
    <w:rsid w:val="00CE24A0"/>
    <w:rsid w:val="00CE2590"/>
    <w:rsid w:val="00CE2EB4"/>
    <w:rsid w:val="00CE33F1"/>
    <w:rsid w:val="00CE3712"/>
    <w:rsid w:val="00CE38A3"/>
    <w:rsid w:val="00CE3B40"/>
    <w:rsid w:val="00CE3F05"/>
    <w:rsid w:val="00CE4971"/>
    <w:rsid w:val="00CE50B9"/>
    <w:rsid w:val="00CE6110"/>
    <w:rsid w:val="00CE6312"/>
    <w:rsid w:val="00CE675F"/>
    <w:rsid w:val="00CE67C7"/>
    <w:rsid w:val="00CE6956"/>
    <w:rsid w:val="00CE6BED"/>
    <w:rsid w:val="00CE6E20"/>
    <w:rsid w:val="00CE7123"/>
    <w:rsid w:val="00CE7495"/>
    <w:rsid w:val="00CF08F2"/>
    <w:rsid w:val="00CF0D11"/>
    <w:rsid w:val="00CF1093"/>
    <w:rsid w:val="00CF1526"/>
    <w:rsid w:val="00CF3111"/>
    <w:rsid w:val="00CF322C"/>
    <w:rsid w:val="00CF359B"/>
    <w:rsid w:val="00CF43B4"/>
    <w:rsid w:val="00CF54C9"/>
    <w:rsid w:val="00CF5A03"/>
    <w:rsid w:val="00CF6343"/>
    <w:rsid w:val="00CF777A"/>
    <w:rsid w:val="00CF7D54"/>
    <w:rsid w:val="00CF7D75"/>
    <w:rsid w:val="00D00191"/>
    <w:rsid w:val="00D001DC"/>
    <w:rsid w:val="00D00A97"/>
    <w:rsid w:val="00D019DB"/>
    <w:rsid w:val="00D019FF"/>
    <w:rsid w:val="00D02316"/>
    <w:rsid w:val="00D02E5E"/>
    <w:rsid w:val="00D0352F"/>
    <w:rsid w:val="00D03F59"/>
    <w:rsid w:val="00D046BE"/>
    <w:rsid w:val="00D053BB"/>
    <w:rsid w:val="00D059B2"/>
    <w:rsid w:val="00D060B7"/>
    <w:rsid w:val="00D06894"/>
    <w:rsid w:val="00D06EB7"/>
    <w:rsid w:val="00D06F0E"/>
    <w:rsid w:val="00D076D5"/>
    <w:rsid w:val="00D078B3"/>
    <w:rsid w:val="00D07F12"/>
    <w:rsid w:val="00D10638"/>
    <w:rsid w:val="00D1066B"/>
    <w:rsid w:val="00D1069F"/>
    <w:rsid w:val="00D108FC"/>
    <w:rsid w:val="00D11ACD"/>
    <w:rsid w:val="00D1218E"/>
    <w:rsid w:val="00D1262D"/>
    <w:rsid w:val="00D12FE1"/>
    <w:rsid w:val="00D13185"/>
    <w:rsid w:val="00D146EE"/>
    <w:rsid w:val="00D155B6"/>
    <w:rsid w:val="00D16383"/>
    <w:rsid w:val="00D1678B"/>
    <w:rsid w:val="00D17604"/>
    <w:rsid w:val="00D179ED"/>
    <w:rsid w:val="00D20B1F"/>
    <w:rsid w:val="00D21039"/>
    <w:rsid w:val="00D212AA"/>
    <w:rsid w:val="00D2314C"/>
    <w:rsid w:val="00D23518"/>
    <w:rsid w:val="00D2404E"/>
    <w:rsid w:val="00D243C2"/>
    <w:rsid w:val="00D245D8"/>
    <w:rsid w:val="00D2567B"/>
    <w:rsid w:val="00D27CDA"/>
    <w:rsid w:val="00D31201"/>
    <w:rsid w:val="00D31921"/>
    <w:rsid w:val="00D32BD3"/>
    <w:rsid w:val="00D33989"/>
    <w:rsid w:val="00D33DCA"/>
    <w:rsid w:val="00D36074"/>
    <w:rsid w:val="00D37085"/>
    <w:rsid w:val="00D37FDB"/>
    <w:rsid w:val="00D40882"/>
    <w:rsid w:val="00D40AFA"/>
    <w:rsid w:val="00D40B6F"/>
    <w:rsid w:val="00D4343D"/>
    <w:rsid w:val="00D45219"/>
    <w:rsid w:val="00D50392"/>
    <w:rsid w:val="00D50399"/>
    <w:rsid w:val="00D503D0"/>
    <w:rsid w:val="00D51112"/>
    <w:rsid w:val="00D51379"/>
    <w:rsid w:val="00D51B23"/>
    <w:rsid w:val="00D51C22"/>
    <w:rsid w:val="00D524C6"/>
    <w:rsid w:val="00D52689"/>
    <w:rsid w:val="00D532C4"/>
    <w:rsid w:val="00D5419B"/>
    <w:rsid w:val="00D542F8"/>
    <w:rsid w:val="00D54F11"/>
    <w:rsid w:val="00D56008"/>
    <w:rsid w:val="00D5630B"/>
    <w:rsid w:val="00D5638B"/>
    <w:rsid w:val="00D5792A"/>
    <w:rsid w:val="00D60750"/>
    <w:rsid w:val="00D609DA"/>
    <w:rsid w:val="00D611B7"/>
    <w:rsid w:val="00D61598"/>
    <w:rsid w:val="00D620FA"/>
    <w:rsid w:val="00D6279C"/>
    <w:rsid w:val="00D639FB"/>
    <w:rsid w:val="00D64BFE"/>
    <w:rsid w:val="00D64C01"/>
    <w:rsid w:val="00D64C0A"/>
    <w:rsid w:val="00D64CD9"/>
    <w:rsid w:val="00D66C82"/>
    <w:rsid w:val="00D67180"/>
    <w:rsid w:val="00D6725B"/>
    <w:rsid w:val="00D67395"/>
    <w:rsid w:val="00D67886"/>
    <w:rsid w:val="00D678F5"/>
    <w:rsid w:val="00D67CA4"/>
    <w:rsid w:val="00D67E27"/>
    <w:rsid w:val="00D67F23"/>
    <w:rsid w:val="00D704E0"/>
    <w:rsid w:val="00D72459"/>
    <w:rsid w:val="00D725DB"/>
    <w:rsid w:val="00D734D1"/>
    <w:rsid w:val="00D73577"/>
    <w:rsid w:val="00D73AE3"/>
    <w:rsid w:val="00D74756"/>
    <w:rsid w:val="00D74C16"/>
    <w:rsid w:val="00D755B9"/>
    <w:rsid w:val="00D76B45"/>
    <w:rsid w:val="00D77215"/>
    <w:rsid w:val="00D77873"/>
    <w:rsid w:val="00D80512"/>
    <w:rsid w:val="00D80ABB"/>
    <w:rsid w:val="00D80F6E"/>
    <w:rsid w:val="00D81116"/>
    <w:rsid w:val="00D81F42"/>
    <w:rsid w:val="00D8238A"/>
    <w:rsid w:val="00D82860"/>
    <w:rsid w:val="00D838FE"/>
    <w:rsid w:val="00D843B3"/>
    <w:rsid w:val="00D84C1D"/>
    <w:rsid w:val="00D85692"/>
    <w:rsid w:val="00D857CA"/>
    <w:rsid w:val="00D86D89"/>
    <w:rsid w:val="00D8711E"/>
    <w:rsid w:val="00D8729C"/>
    <w:rsid w:val="00D87555"/>
    <w:rsid w:val="00D87847"/>
    <w:rsid w:val="00D879B6"/>
    <w:rsid w:val="00D87B48"/>
    <w:rsid w:val="00D90ECF"/>
    <w:rsid w:val="00D91A59"/>
    <w:rsid w:val="00D9485F"/>
    <w:rsid w:val="00D95673"/>
    <w:rsid w:val="00D956C5"/>
    <w:rsid w:val="00D95A9A"/>
    <w:rsid w:val="00D95DA7"/>
    <w:rsid w:val="00D96DAE"/>
    <w:rsid w:val="00D97357"/>
    <w:rsid w:val="00D977F1"/>
    <w:rsid w:val="00DA086E"/>
    <w:rsid w:val="00DA10EA"/>
    <w:rsid w:val="00DA1907"/>
    <w:rsid w:val="00DA1FA3"/>
    <w:rsid w:val="00DA370B"/>
    <w:rsid w:val="00DA3BB6"/>
    <w:rsid w:val="00DA49BF"/>
    <w:rsid w:val="00DA4F44"/>
    <w:rsid w:val="00DA5AC7"/>
    <w:rsid w:val="00DA5FF3"/>
    <w:rsid w:val="00DA620E"/>
    <w:rsid w:val="00DA6774"/>
    <w:rsid w:val="00DA6A4D"/>
    <w:rsid w:val="00DB00EC"/>
    <w:rsid w:val="00DB0233"/>
    <w:rsid w:val="00DB0721"/>
    <w:rsid w:val="00DB099F"/>
    <w:rsid w:val="00DB0EB6"/>
    <w:rsid w:val="00DB237F"/>
    <w:rsid w:val="00DB2E97"/>
    <w:rsid w:val="00DB3C95"/>
    <w:rsid w:val="00DB470C"/>
    <w:rsid w:val="00DB48DD"/>
    <w:rsid w:val="00DB4C5A"/>
    <w:rsid w:val="00DB6382"/>
    <w:rsid w:val="00DB641E"/>
    <w:rsid w:val="00DB7D72"/>
    <w:rsid w:val="00DC009E"/>
    <w:rsid w:val="00DC02B9"/>
    <w:rsid w:val="00DC048A"/>
    <w:rsid w:val="00DC07B7"/>
    <w:rsid w:val="00DC0B8A"/>
    <w:rsid w:val="00DC1138"/>
    <w:rsid w:val="00DC22FF"/>
    <w:rsid w:val="00DC2B82"/>
    <w:rsid w:val="00DC2E3D"/>
    <w:rsid w:val="00DC32BB"/>
    <w:rsid w:val="00DC339F"/>
    <w:rsid w:val="00DC417A"/>
    <w:rsid w:val="00DC47CA"/>
    <w:rsid w:val="00DC4D5C"/>
    <w:rsid w:val="00DC5343"/>
    <w:rsid w:val="00DC5A33"/>
    <w:rsid w:val="00DC5A41"/>
    <w:rsid w:val="00DC5C39"/>
    <w:rsid w:val="00DC666F"/>
    <w:rsid w:val="00DC6A8D"/>
    <w:rsid w:val="00DC6B41"/>
    <w:rsid w:val="00DC76AF"/>
    <w:rsid w:val="00DC7A59"/>
    <w:rsid w:val="00DC7F71"/>
    <w:rsid w:val="00DD0345"/>
    <w:rsid w:val="00DD0476"/>
    <w:rsid w:val="00DD0B03"/>
    <w:rsid w:val="00DD33DA"/>
    <w:rsid w:val="00DD33FE"/>
    <w:rsid w:val="00DD3939"/>
    <w:rsid w:val="00DD4AD0"/>
    <w:rsid w:val="00DD5411"/>
    <w:rsid w:val="00DD54EF"/>
    <w:rsid w:val="00DD5CA7"/>
    <w:rsid w:val="00DD5D9A"/>
    <w:rsid w:val="00DD6427"/>
    <w:rsid w:val="00DE03A8"/>
    <w:rsid w:val="00DE043F"/>
    <w:rsid w:val="00DE0EE1"/>
    <w:rsid w:val="00DE14ED"/>
    <w:rsid w:val="00DE1898"/>
    <w:rsid w:val="00DE1AC3"/>
    <w:rsid w:val="00DE2BD1"/>
    <w:rsid w:val="00DE4177"/>
    <w:rsid w:val="00DE4456"/>
    <w:rsid w:val="00DE4571"/>
    <w:rsid w:val="00DE4896"/>
    <w:rsid w:val="00DE581A"/>
    <w:rsid w:val="00DE60F2"/>
    <w:rsid w:val="00DE6749"/>
    <w:rsid w:val="00DE68AF"/>
    <w:rsid w:val="00DE7E93"/>
    <w:rsid w:val="00DF0623"/>
    <w:rsid w:val="00DF0F58"/>
    <w:rsid w:val="00DF101B"/>
    <w:rsid w:val="00DF1409"/>
    <w:rsid w:val="00DF164D"/>
    <w:rsid w:val="00DF1911"/>
    <w:rsid w:val="00DF29EF"/>
    <w:rsid w:val="00DF2F38"/>
    <w:rsid w:val="00DF5264"/>
    <w:rsid w:val="00DF7155"/>
    <w:rsid w:val="00DF75DD"/>
    <w:rsid w:val="00DF75F8"/>
    <w:rsid w:val="00DF7CA6"/>
    <w:rsid w:val="00DF7DEE"/>
    <w:rsid w:val="00E01EA5"/>
    <w:rsid w:val="00E027AE"/>
    <w:rsid w:val="00E02C1D"/>
    <w:rsid w:val="00E035D2"/>
    <w:rsid w:val="00E03892"/>
    <w:rsid w:val="00E04DE1"/>
    <w:rsid w:val="00E05099"/>
    <w:rsid w:val="00E05D27"/>
    <w:rsid w:val="00E068B1"/>
    <w:rsid w:val="00E10265"/>
    <w:rsid w:val="00E11224"/>
    <w:rsid w:val="00E11609"/>
    <w:rsid w:val="00E12CC4"/>
    <w:rsid w:val="00E132AA"/>
    <w:rsid w:val="00E140B8"/>
    <w:rsid w:val="00E148F5"/>
    <w:rsid w:val="00E14C04"/>
    <w:rsid w:val="00E14E3D"/>
    <w:rsid w:val="00E15567"/>
    <w:rsid w:val="00E158C5"/>
    <w:rsid w:val="00E15A7A"/>
    <w:rsid w:val="00E15A89"/>
    <w:rsid w:val="00E16165"/>
    <w:rsid w:val="00E16FF8"/>
    <w:rsid w:val="00E177FF"/>
    <w:rsid w:val="00E17F35"/>
    <w:rsid w:val="00E20591"/>
    <w:rsid w:val="00E20A99"/>
    <w:rsid w:val="00E20C32"/>
    <w:rsid w:val="00E2103B"/>
    <w:rsid w:val="00E2143B"/>
    <w:rsid w:val="00E216DC"/>
    <w:rsid w:val="00E2189B"/>
    <w:rsid w:val="00E2229D"/>
    <w:rsid w:val="00E23ACA"/>
    <w:rsid w:val="00E24149"/>
    <w:rsid w:val="00E2440C"/>
    <w:rsid w:val="00E24B5E"/>
    <w:rsid w:val="00E25328"/>
    <w:rsid w:val="00E266E8"/>
    <w:rsid w:val="00E27619"/>
    <w:rsid w:val="00E27ACA"/>
    <w:rsid w:val="00E27B7F"/>
    <w:rsid w:val="00E317CB"/>
    <w:rsid w:val="00E31D48"/>
    <w:rsid w:val="00E321F8"/>
    <w:rsid w:val="00E329FC"/>
    <w:rsid w:val="00E32F6C"/>
    <w:rsid w:val="00E335B5"/>
    <w:rsid w:val="00E36E01"/>
    <w:rsid w:val="00E37036"/>
    <w:rsid w:val="00E37039"/>
    <w:rsid w:val="00E408F4"/>
    <w:rsid w:val="00E40F1D"/>
    <w:rsid w:val="00E411C7"/>
    <w:rsid w:val="00E426C1"/>
    <w:rsid w:val="00E4303B"/>
    <w:rsid w:val="00E44BFE"/>
    <w:rsid w:val="00E4556E"/>
    <w:rsid w:val="00E463BB"/>
    <w:rsid w:val="00E46A02"/>
    <w:rsid w:val="00E51280"/>
    <w:rsid w:val="00E51449"/>
    <w:rsid w:val="00E52FF3"/>
    <w:rsid w:val="00E53A16"/>
    <w:rsid w:val="00E53C20"/>
    <w:rsid w:val="00E55908"/>
    <w:rsid w:val="00E60B6C"/>
    <w:rsid w:val="00E60BB4"/>
    <w:rsid w:val="00E60DDC"/>
    <w:rsid w:val="00E61222"/>
    <w:rsid w:val="00E61B48"/>
    <w:rsid w:val="00E6269F"/>
    <w:rsid w:val="00E630A2"/>
    <w:rsid w:val="00E6373A"/>
    <w:rsid w:val="00E64535"/>
    <w:rsid w:val="00E645B1"/>
    <w:rsid w:val="00E64C6D"/>
    <w:rsid w:val="00E65009"/>
    <w:rsid w:val="00E651F5"/>
    <w:rsid w:val="00E65CF7"/>
    <w:rsid w:val="00E66AA2"/>
    <w:rsid w:val="00E66E38"/>
    <w:rsid w:val="00E70211"/>
    <w:rsid w:val="00E70E08"/>
    <w:rsid w:val="00E7119D"/>
    <w:rsid w:val="00E715FF"/>
    <w:rsid w:val="00E71DD2"/>
    <w:rsid w:val="00E71F7C"/>
    <w:rsid w:val="00E7314F"/>
    <w:rsid w:val="00E73E88"/>
    <w:rsid w:val="00E7485A"/>
    <w:rsid w:val="00E75209"/>
    <w:rsid w:val="00E75DC9"/>
    <w:rsid w:val="00E76F3F"/>
    <w:rsid w:val="00E803BB"/>
    <w:rsid w:val="00E80F07"/>
    <w:rsid w:val="00E81422"/>
    <w:rsid w:val="00E82002"/>
    <w:rsid w:val="00E83CAE"/>
    <w:rsid w:val="00E841EC"/>
    <w:rsid w:val="00E847F4"/>
    <w:rsid w:val="00E85A7D"/>
    <w:rsid w:val="00E86850"/>
    <w:rsid w:val="00E86AE4"/>
    <w:rsid w:val="00E90000"/>
    <w:rsid w:val="00E90B06"/>
    <w:rsid w:val="00E91176"/>
    <w:rsid w:val="00E92DA5"/>
    <w:rsid w:val="00E94AE7"/>
    <w:rsid w:val="00E9532C"/>
    <w:rsid w:val="00E955AE"/>
    <w:rsid w:val="00E95BCE"/>
    <w:rsid w:val="00E95D6D"/>
    <w:rsid w:val="00E96688"/>
    <w:rsid w:val="00E96A4F"/>
    <w:rsid w:val="00E96A7F"/>
    <w:rsid w:val="00EA028E"/>
    <w:rsid w:val="00EA14C7"/>
    <w:rsid w:val="00EA1696"/>
    <w:rsid w:val="00EA1894"/>
    <w:rsid w:val="00EA2560"/>
    <w:rsid w:val="00EA2C14"/>
    <w:rsid w:val="00EA3986"/>
    <w:rsid w:val="00EA3A57"/>
    <w:rsid w:val="00EA3F4C"/>
    <w:rsid w:val="00EA4052"/>
    <w:rsid w:val="00EA448F"/>
    <w:rsid w:val="00EA4A3C"/>
    <w:rsid w:val="00EA5262"/>
    <w:rsid w:val="00EA5A38"/>
    <w:rsid w:val="00EA68E9"/>
    <w:rsid w:val="00EA6C53"/>
    <w:rsid w:val="00EA6DE3"/>
    <w:rsid w:val="00EA7D4A"/>
    <w:rsid w:val="00EA7F04"/>
    <w:rsid w:val="00EB0435"/>
    <w:rsid w:val="00EB2125"/>
    <w:rsid w:val="00EB2233"/>
    <w:rsid w:val="00EB249D"/>
    <w:rsid w:val="00EB2A03"/>
    <w:rsid w:val="00EB2AE8"/>
    <w:rsid w:val="00EB47D0"/>
    <w:rsid w:val="00EB48D1"/>
    <w:rsid w:val="00EB51C1"/>
    <w:rsid w:val="00EB70B5"/>
    <w:rsid w:val="00EB78C8"/>
    <w:rsid w:val="00EC1073"/>
    <w:rsid w:val="00EC35EF"/>
    <w:rsid w:val="00EC3636"/>
    <w:rsid w:val="00EC385D"/>
    <w:rsid w:val="00EC3F40"/>
    <w:rsid w:val="00EC4A7C"/>
    <w:rsid w:val="00EC4C85"/>
    <w:rsid w:val="00EC53C7"/>
    <w:rsid w:val="00EC5C20"/>
    <w:rsid w:val="00EC6502"/>
    <w:rsid w:val="00EC77A7"/>
    <w:rsid w:val="00EC7B6C"/>
    <w:rsid w:val="00ED0DBC"/>
    <w:rsid w:val="00ED1009"/>
    <w:rsid w:val="00ED15AE"/>
    <w:rsid w:val="00ED1B69"/>
    <w:rsid w:val="00ED2580"/>
    <w:rsid w:val="00ED269C"/>
    <w:rsid w:val="00ED2C74"/>
    <w:rsid w:val="00ED2CE4"/>
    <w:rsid w:val="00ED318F"/>
    <w:rsid w:val="00ED3F6F"/>
    <w:rsid w:val="00ED46DC"/>
    <w:rsid w:val="00ED54E9"/>
    <w:rsid w:val="00ED56D0"/>
    <w:rsid w:val="00ED6839"/>
    <w:rsid w:val="00ED73D8"/>
    <w:rsid w:val="00ED744C"/>
    <w:rsid w:val="00EE0538"/>
    <w:rsid w:val="00EE11EF"/>
    <w:rsid w:val="00EE1664"/>
    <w:rsid w:val="00EE2944"/>
    <w:rsid w:val="00EE358B"/>
    <w:rsid w:val="00EE45BF"/>
    <w:rsid w:val="00EE4922"/>
    <w:rsid w:val="00EE562E"/>
    <w:rsid w:val="00EE5755"/>
    <w:rsid w:val="00EE591C"/>
    <w:rsid w:val="00EE59D3"/>
    <w:rsid w:val="00EE65EC"/>
    <w:rsid w:val="00EE6632"/>
    <w:rsid w:val="00EE7072"/>
    <w:rsid w:val="00EE74A9"/>
    <w:rsid w:val="00EF0784"/>
    <w:rsid w:val="00EF09E1"/>
    <w:rsid w:val="00EF0CB2"/>
    <w:rsid w:val="00EF0E33"/>
    <w:rsid w:val="00EF1209"/>
    <w:rsid w:val="00EF1F0F"/>
    <w:rsid w:val="00EF31FB"/>
    <w:rsid w:val="00EF3B98"/>
    <w:rsid w:val="00EF4A44"/>
    <w:rsid w:val="00EF4E19"/>
    <w:rsid w:val="00EF5314"/>
    <w:rsid w:val="00EF5FA9"/>
    <w:rsid w:val="00EF6245"/>
    <w:rsid w:val="00EF6F2F"/>
    <w:rsid w:val="00EF6F5A"/>
    <w:rsid w:val="00EF707B"/>
    <w:rsid w:val="00EF7300"/>
    <w:rsid w:val="00EF7B1B"/>
    <w:rsid w:val="00EF7C7A"/>
    <w:rsid w:val="00EF7DDC"/>
    <w:rsid w:val="00F00F62"/>
    <w:rsid w:val="00F030B2"/>
    <w:rsid w:val="00F03760"/>
    <w:rsid w:val="00F0383A"/>
    <w:rsid w:val="00F03DDF"/>
    <w:rsid w:val="00F03E0B"/>
    <w:rsid w:val="00F04B44"/>
    <w:rsid w:val="00F05565"/>
    <w:rsid w:val="00F05958"/>
    <w:rsid w:val="00F0615D"/>
    <w:rsid w:val="00F064B6"/>
    <w:rsid w:val="00F06976"/>
    <w:rsid w:val="00F06D15"/>
    <w:rsid w:val="00F07193"/>
    <w:rsid w:val="00F07A7B"/>
    <w:rsid w:val="00F1069E"/>
    <w:rsid w:val="00F10DB6"/>
    <w:rsid w:val="00F11198"/>
    <w:rsid w:val="00F1186A"/>
    <w:rsid w:val="00F11C47"/>
    <w:rsid w:val="00F12879"/>
    <w:rsid w:val="00F130F6"/>
    <w:rsid w:val="00F13209"/>
    <w:rsid w:val="00F135A8"/>
    <w:rsid w:val="00F15201"/>
    <w:rsid w:val="00F1535E"/>
    <w:rsid w:val="00F15407"/>
    <w:rsid w:val="00F15787"/>
    <w:rsid w:val="00F17407"/>
    <w:rsid w:val="00F174E8"/>
    <w:rsid w:val="00F2021F"/>
    <w:rsid w:val="00F21467"/>
    <w:rsid w:val="00F2227E"/>
    <w:rsid w:val="00F2235B"/>
    <w:rsid w:val="00F224C5"/>
    <w:rsid w:val="00F22B42"/>
    <w:rsid w:val="00F23E86"/>
    <w:rsid w:val="00F23FBF"/>
    <w:rsid w:val="00F241BA"/>
    <w:rsid w:val="00F24EEA"/>
    <w:rsid w:val="00F2502F"/>
    <w:rsid w:val="00F25374"/>
    <w:rsid w:val="00F263B0"/>
    <w:rsid w:val="00F26C5F"/>
    <w:rsid w:val="00F30580"/>
    <w:rsid w:val="00F30CB8"/>
    <w:rsid w:val="00F316BB"/>
    <w:rsid w:val="00F31779"/>
    <w:rsid w:val="00F31CAC"/>
    <w:rsid w:val="00F3248A"/>
    <w:rsid w:val="00F334F9"/>
    <w:rsid w:val="00F336CE"/>
    <w:rsid w:val="00F33900"/>
    <w:rsid w:val="00F3392C"/>
    <w:rsid w:val="00F33999"/>
    <w:rsid w:val="00F341E8"/>
    <w:rsid w:val="00F3451E"/>
    <w:rsid w:val="00F3691A"/>
    <w:rsid w:val="00F372AC"/>
    <w:rsid w:val="00F37D0C"/>
    <w:rsid w:val="00F404C6"/>
    <w:rsid w:val="00F40CBA"/>
    <w:rsid w:val="00F41312"/>
    <w:rsid w:val="00F419A3"/>
    <w:rsid w:val="00F41BCD"/>
    <w:rsid w:val="00F41BE2"/>
    <w:rsid w:val="00F41D4B"/>
    <w:rsid w:val="00F4200C"/>
    <w:rsid w:val="00F43CB9"/>
    <w:rsid w:val="00F43D02"/>
    <w:rsid w:val="00F43F85"/>
    <w:rsid w:val="00F44A74"/>
    <w:rsid w:val="00F45246"/>
    <w:rsid w:val="00F45B00"/>
    <w:rsid w:val="00F45BB0"/>
    <w:rsid w:val="00F45C1F"/>
    <w:rsid w:val="00F4670C"/>
    <w:rsid w:val="00F47079"/>
    <w:rsid w:val="00F471CC"/>
    <w:rsid w:val="00F472DA"/>
    <w:rsid w:val="00F4789A"/>
    <w:rsid w:val="00F47D03"/>
    <w:rsid w:val="00F5129D"/>
    <w:rsid w:val="00F53341"/>
    <w:rsid w:val="00F54BBC"/>
    <w:rsid w:val="00F554FA"/>
    <w:rsid w:val="00F5556A"/>
    <w:rsid w:val="00F55949"/>
    <w:rsid w:val="00F55BEB"/>
    <w:rsid w:val="00F55D78"/>
    <w:rsid w:val="00F56F07"/>
    <w:rsid w:val="00F5716C"/>
    <w:rsid w:val="00F575F9"/>
    <w:rsid w:val="00F57DD6"/>
    <w:rsid w:val="00F57E13"/>
    <w:rsid w:val="00F60CA6"/>
    <w:rsid w:val="00F61AA6"/>
    <w:rsid w:val="00F6263F"/>
    <w:rsid w:val="00F62C36"/>
    <w:rsid w:val="00F64616"/>
    <w:rsid w:val="00F6504F"/>
    <w:rsid w:val="00F66576"/>
    <w:rsid w:val="00F6705A"/>
    <w:rsid w:val="00F6755C"/>
    <w:rsid w:val="00F676D7"/>
    <w:rsid w:val="00F67A53"/>
    <w:rsid w:val="00F67DAE"/>
    <w:rsid w:val="00F7259D"/>
    <w:rsid w:val="00F725EF"/>
    <w:rsid w:val="00F732D3"/>
    <w:rsid w:val="00F73E81"/>
    <w:rsid w:val="00F74317"/>
    <w:rsid w:val="00F74A57"/>
    <w:rsid w:val="00F74E9E"/>
    <w:rsid w:val="00F75445"/>
    <w:rsid w:val="00F75766"/>
    <w:rsid w:val="00F75CD5"/>
    <w:rsid w:val="00F761C5"/>
    <w:rsid w:val="00F76453"/>
    <w:rsid w:val="00F76704"/>
    <w:rsid w:val="00F76E27"/>
    <w:rsid w:val="00F76ECF"/>
    <w:rsid w:val="00F7718B"/>
    <w:rsid w:val="00F80417"/>
    <w:rsid w:val="00F80A01"/>
    <w:rsid w:val="00F81405"/>
    <w:rsid w:val="00F82C3B"/>
    <w:rsid w:val="00F83B93"/>
    <w:rsid w:val="00F8408F"/>
    <w:rsid w:val="00F84EFD"/>
    <w:rsid w:val="00F85111"/>
    <w:rsid w:val="00F85D8F"/>
    <w:rsid w:val="00F87207"/>
    <w:rsid w:val="00F874F3"/>
    <w:rsid w:val="00F90728"/>
    <w:rsid w:val="00F90BA0"/>
    <w:rsid w:val="00F90BCD"/>
    <w:rsid w:val="00F9156B"/>
    <w:rsid w:val="00F9206E"/>
    <w:rsid w:val="00F938F4"/>
    <w:rsid w:val="00F93A01"/>
    <w:rsid w:val="00F9482F"/>
    <w:rsid w:val="00F95AFC"/>
    <w:rsid w:val="00F95BAA"/>
    <w:rsid w:val="00F96908"/>
    <w:rsid w:val="00F9734C"/>
    <w:rsid w:val="00F97705"/>
    <w:rsid w:val="00F97CFE"/>
    <w:rsid w:val="00FA04F0"/>
    <w:rsid w:val="00FA11C3"/>
    <w:rsid w:val="00FA1217"/>
    <w:rsid w:val="00FA2CC6"/>
    <w:rsid w:val="00FA3D65"/>
    <w:rsid w:val="00FA4342"/>
    <w:rsid w:val="00FA4847"/>
    <w:rsid w:val="00FA4EBC"/>
    <w:rsid w:val="00FA51DB"/>
    <w:rsid w:val="00FA523C"/>
    <w:rsid w:val="00FA568E"/>
    <w:rsid w:val="00FA59C8"/>
    <w:rsid w:val="00FA5BEB"/>
    <w:rsid w:val="00FA61F6"/>
    <w:rsid w:val="00FA6CA2"/>
    <w:rsid w:val="00FA6EBE"/>
    <w:rsid w:val="00FA7E14"/>
    <w:rsid w:val="00FA7E3B"/>
    <w:rsid w:val="00FB08EB"/>
    <w:rsid w:val="00FB3849"/>
    <w:rsid w:val="00FB39A5"/>
    <w:rsid w:val="00FB3C3D"/>
    <w:rsid w:val="00FB406F"/>
    <w:rsid w:val="00FB4B0C"/>
    <w:rsid w:val="00FB4B25"/>
    <w:rsid w:val="00FB5625"/>
    <w:rsid w:val="00FB57C1"/>
    <w:rsid w:val="00FB58CC"/>
    <w:rsid w:val="00FB6585"/>
    <w:rsid w:val="00FB659B"/>
    <w:rsid w:val="00FB6DC5"/>
    <w:rsid w:val="00FB7876"/>
    <w:rsid w:val="00FC02B9"/>
    <w:rsid w:val="00FC14F2"/>
    <w:rsid w:val="00FC1711"/>
    <w:rsid w:val="00FC18CB"/>
    <w:rsid w:val="00FC19D1"/>
    <w:rsid w:val="00FC2A77"/>
    <w:rsid w:val="00FC2B8E"/>
    <w:rsid w:val="00FC356A"/>
    <w:rsid w:val="00FC4712"/>
    <w:rsid w:val="00FC4888"/>
    <w:rsid w:val="00FC4A5F"/>
    <w:rsid w:val="00FC6DCB"/>
    <w:rsid w:val="00FC6E4A"/>
    <w:rsid w:val="00FC7CA7"/>
    <w:rsid w:val="00FC7E61"/>
    <w:rsid w:val="00FD021D"/>
    <w:rsid w:val="00FD0787"/>
    <w:rsid w:val="00FD1759"/>
    <w:rsid w:val="00FD26F1"/>
    <w:rsid w:val="00FD29B1"/>
    <w:rsid w:val="00FD2E75"/>
    <w:rsid w:val="00FD4D49"/>
    <w:rsid w:val="00FD5554"/>
    <w:rsid w:val="00FD5A3E"/>
    <w:rsid w:val="00FD5E3E"/>
    <w:rsid w:val="00FD63F5"/>
    <w:rsid w:val="00FD65CC"/>
    <w:rsid w:val="00FD6B02"/>
    <w:rsid w:val="00FE0280"/>
    <w:rsid w:val="00FE03CF"/>
    <w:rsid w:val="00FE0A9E"/>
    <w:rsid w:val="00FE1900"/>
    <w:rsid w:val="00FE20EB"/>
    <w:rsid w:val="00FE2148"/>
    <w:rsid w:val="00FE21D5"/>
    <w:rsid w:val="00FE2C9D"/>
    <w:rsid w:val="00FE30EA"/>
    <w:rsid w:val="00FE32A4"/>
    <w:rsid w:val="00FE3832"/>
    <w:rsid w:val="00FE3E1F"/>
    <w:rsid w:val="00FE3F21"/>
    <w:rsid w:val="00FE41B9"/>
    <w:rsid w:val="00FE56A5"/>
    <w:rsid w:val="00FE6E08"/>
    <w:rsid w:val="00FE7135"/>
    <w:rsid w:val="00FE71BE"/>
    <w:rsid w:val="00FE75E3"/>
    <w:rsid w:val="00FF044E"/>
    <w:rsid w:val="00FF1135"/>
    <w:rsid w:val="00FF14A5"/>
    <w:rsid w:val="00FF1759"/>
    <w:rsid w:val="00FF1AE1"/>
    <w:rsid w:val="00FF1B9D"/>
    <w:rsid w:val="00FF2492"/>
    <w:rsid w:val="00FF293D"/>
    <w:rsid w:val="00FF3948"/>
    <w:rsid w:val="00FF520B"/>
    <w:rsid w:val="00FF5374"/>
    <w:rsid w:val="00FF5F29"/>
    <w:rsid w:val="00FF6104"/>
    <w:rsid w:val="00FF6795"/>
    <w:rsid w:val="00FF6A75"/>
    <w:rsid w:val="00FF6D83"/>
    <w:rsid w:val="00FF6FBC"/>
    <w:rsid w:val="00FF7B8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94926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Title" w:qFormat="1"/>
    <w:lsdException w:name="Hyperlink" w:uiPriority="99"/>
    <w:lsdException w:name="No List" w:uiPriority="99"/>
    <w:lsdException w:name="Table Grid" w:uiPriority="5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72"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qFormat/>
    <w:rsid w:val="00F44A74"/>
    <w:pPr>
      <w:spacing w:after="60"/>
    </w:pPr>
    <w:rPr>
      <w:rFonts w:ascii="Arial" w:hAnsi="Arial"/>
      <w:sz w:val="20"/>
      <w:szCs w:val="20"/>
    </w:rPr>
  </w:style>
  <w:style w:type="paragraph" w:styleId="Heading1">
    <w:name w:val="heading 1"/>
    <w:basedOn w:val="Normal"/>
    <w:next w:val="BodyText"/>
    <w:qFormat/>
    <w:rsid w:val="00F44A74"/>
    <w:pPr>
      <w:keepNext/>
      <w:numPr>
        <w:numId w:val="1"/>
      </w:numPr>
      <w:spacing w:before="180"/>
      <w:outlineLvl w:val="0"/>
    </w:pPr>
    <w:rPr>
      <w:b/>
      <w:kern w:val="28"/>
      <w:sz w:val="28"/>
    </w:rPr>
  </w:style>
  <w:style w:type="paragraph" w:styleId="Heading2">
    <w:name w:val="heading 2"/>
    <w:basedOn w:val="Normal"/>
    <w:next w:val="BodyText"/>
    <w:qFormat/>
    <w:rsid w:val="00F44A74"/>
    <w:pPr>
      <w:keepNext/>
      <w:numPr>
        <w:ilvl w:val="1"/>
        <w:numId w:val="1"/>
      </w:numPr>
      <w:spacing w:before="120"/>
      <w:outlineLvl w:val="1"/>
    </w:pPr>
    <w:rPr>
      <w:b/>
    </w:rPr>
  </w:style>
  <w:style w:type="paragraph" w:styleId="Heading3">
    <w:name w:val="heading 3"/>
    <w:aliases w:val="procedure step"/>
    <w:basedOn w:val="Normal"/>
    <w:next w:val="Normal"/>
    <w:link w:val="Heading3Char"/>
    <w:qFormat/>
    <w:rsid w:val="00F44A74"/>
    <w:pPr>
      <w:keepNext/>
      <w:spacing w:before="240"/>
      <w:outlineLvl w:val="2"/>
    </w:pPr>
  </w:style>
  <w:style w:type="paragraph" w:styleId="Heading4">
    <w:name w:val="heading 4"/>
    <w:basedOn w:val="Normal"/>
    <w:next w:val="Normal"/>
    <w:qFormat/>
    <w:rsid w:val="00F44A74"/>
    <w:pPr>
      <w:keepNext/>
      <w:numPr>
        <w:ilvl w:val="3"/>
        <w:numId w:val="1"/>
      </w:numPr>
      <w:spacing w:before="240"/>
      <w:outlineLvl w:val="3"/>
    </w:pPr>
    <w:rPr>
      <w:b/>
    </w:rPr>
  </w:style>
  <w:style w:type="paragraph" w:styleId="Heading5">
    <w:name w:val="heading 5"/>
    <w:basedOn w:val="Normal"/>
    <w:next w:val="Normal"/>
    <w:link w:val="Heading5Char"/>
    <w:qFormat/>
    <w:rsid w:val="00F44A74"/>
    <w:pPr>
      <w:numPr>
        <w:ilvl w:val="4"/>
        <w:numId w:val="1"/>
      </w:numPr>
      <w:spacing w:before="240"/>
      <w:outlineLvl w:val="4"/>
    </w:pPr>
    <w:rPr>
      <w:sz w:val="22"/>
    </w:rPr>
  </w:style>
  <w:style w:type="paragraph" w:styleId="Heading6">
    <w:name w:val="heading 6"/>
    <w:basedOn w:val="Normal"/>
    <w:next w:val="Normal"/>
    <w:qFormat/>
    <w:rsid w:val="00F44A74"/>
    <w:pPr>
      <w:numPr>
        <w:ilvl w:val="5"/>
        <w:numId w:val="1"/>
      </w:numPr>
      <w:spacing w:before="240"/>
      <w:outlineLvl w:val="5"/>
    </w:pPr>
    <w:rPr>
      <w:i/>
      <w:sz w:val="22"/>
    </w:rPr>
  </w:style>
  <w:style w:type="paragraph" w:styleId="Heading7">
    <w:name w:val="heading 7"/>
    <w:basedOn w:val="Normal"/>
    <w:next w:val="Normal"/>
    <w:qFormat/>
    <w:rsid w:val="00F44A74"/>
    <w:pPr>
      <w:numPr>
        <w:ilvl w:val="6"/>
        <w:numId w:val="1"/>
      </w:numPr>
      <w:spacing w:before="240"/>
      <w:outlineLvl w:val="6"/>
    </w:pPr>
  </w:style>
  <w:style w:type="paragraph" w:styleId="Heading8">
    <w:name w:val="heading 8"/>
    <w:basedOn w:val="Normal"/>
    <w:next w:val="Normal"/>
    <w:qFormat/>
    <w:rsid w:val="00F44A74"/>
    <w:pPr>
      <w:numPr>
        <w:ilvl w:val="7"/>
        <w:numId w:val="1"/>
      </w:numPr>
      <w:spacing w:before="240"/>
      <w:outlineLvl w:val="7"/>
    </w:pPr>
    <w:rPr>
      <w:i/>
    </w:rPr>
  </w:style>
  <w:style w:type="paragraph" w:styleId="Heading9">
    <w:name w:val="heading 9"/>
    <w:basedOn w:val="Normal"/>
    <w:next w:val="Normal"/>
    <w:qFormat/>
    <w:rsid w:val="00F44A74"/>
    <w:pPr>
      <w:numPr>
        <w:ilvl w:val="8"/>
        <w:numId w:val="1"/>
      </w:numPr>
      <w:spacing w:before="24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F44A74"/>
    <w:pPr>
      <w:tabs>
        <w:tab w:val="center" w:pos="4320"/>
        <w:tab w:val="right" w:pos="8640"/>
      </w:tabs>
      <w:spacing w:before="120"/>
      <w:jc w:val="both"/>
    </w:pPr>
  </w:style>
  <w:style w:type="paragraph" w:styleId="Footer">
    <w:name w:val="footer"/>
    <w:basedOn w:val="Normal"/>
    <w:rsid w:val="00F44A74"/>
    <w:pPr>
      <w:tabs>
        <w:tab w:val="center" w:pos="4320"/>
        <w:tab w:val="right" w:pos="8640"/>
      </w:tabs>
    </w:pPr>
  </w:style>
  <w:style w:type="character" w:styleId="PageNumber">
    <w:name w:val="page number"/>
    <w:basedOn w:val="DefaultParagraphFont"/>
  </w:style>
  <w:style w:type="table" w:styleId="TableGrid">
    <w:name w:val="Table Grid"/>
    <w:basedOn w:val="TableNormal"/>
    <w:uiPriority w:val="59"/>
    <w:rsid w:val="00CA15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rsid w:val="00F44A74"/>
  </w:style>
  <w:style w:type="paragraph" w:customStyle="1" w:styleId="StyleArialNarrowLatinBoldCentered">
    <w:name w:val="Style Arial Narrow (Latin) Bold Centered"/>
    <w:basedOn w:val="Normal"/>
    <w:rsid w:val="00F44A74"/>
    <w:pPr>
      <w:jc w:val="center"/>
    </w:pPr>
    <w:rPr>
      <w:rFonts w:ascii="Arial Narrow" w:hAnsi="Arial Narrow"/>
      <w:b/>
    </w:rPr>
  </w:style>
  <w:style w:type="paragraph" w:customStyle="1" w:styleId="StyleFooterArialNarrowLatinBold">
    <w:name w:val="Style Footer + Arial Narrow (Latin) Bold"/>
    <w:basedOn w:val="Footer"/>
    <w:rsid w:val="00F44A74"/>
    <w:rPr>
      <w:rFonts w:ascii="Arial Narrow" w:hAnsi="Arial Narrow"/>
      <w:b/>
    </w:rPr>
  </w:style>
  <w:style w:type="character" w:customStyle="1" w:styleId="StyleArialNarrowLatinBold">
    <w:name w:val="Style Arial Narrow (Latin) Bold"/>
    <w:basedOn w:val="DefaultParagraphFont"/>
    <w:rsid w:val="00524944"/>
    <w:rPr>
      <w:rFonts w:ascii="Arial Narrow" w:hAnsi="Arial Narrow"/>
      <w:b/>
      <w:sz w:val="24"/>
    </w:rPr>
  </w:style>
  <w:style w:type="paragraph" w:customStyle="1" w:styleId="numberedparagraph">
    <w:name w:val="numbered paragraph"/>
    <w:basedOn w:val="BodyText"/>
    <w:rsid w:val="00F44A74"/>
    <w:pPr>
      <w:numPr>
        <w:numId w:val="3"/>
      </w:numPr>
    </w:pPr>
  </w:style>
  <w:style w:type="paragraph" w:styleId="Caption">
    <w:name w:val="caption"/>
    <w:basedOn w:val="Normal"/>
    <w:next w:val="Normal"/>
    <w:qFormat/>
    <w:rsid w:val="00906DC1"/>
    <w:pPr>
      <w:jc w:val="center"/>
    </w:pPr>
    <w:rPr>
      <w:b/>
      <w:bCs/>
    </w:rPr>
  </w:style>
  <w:style w:type="character" w:styleId="CommentReference">
    <w:name w:val="annotation reference"/>
    <w:basedOn w:val="DefaultParagraphFont"/>
    <w:semiHidden/>
    <w:rsid w:val="00EC4C85"/>
    <w:rPr>
      <w:sz w:val="16"/>
      <w:szCs w:val="16"/>
    </w:rPr>
  </w:style>
  <w:style w:type="paragraph" w:styleId="CommentText">
    <w:name w:val="annotation text"/>
    <w:basedOn w:val="Normal"/>
    <w:semiHidden/>
    <w:rsid w:val="00F44A74"/>
  </w:style>
  <w:style w:type="paragraph" w:styleId="CommentSubject">
    <w:name w:val="annotation subject"/>
    <w:basedOn w:val="CommentText"/>
    <w:next w:val="CommentText"/>
    <w:semiHidden/>
    <w:rsid w:val="00F44A74"/>
    <w:rPr>
      <w:b/>
      <w:bCs/>
    </w:rPr>
  </w:style>
  <w:style w:type="paragraph" w:styleId="BalloonText">
    <w:name w:val="Balloon Text"/>
    <w:basedOn w:val="Normal"/>
    <w:semiHidden/>
    <w:rsid w:val="00F44A74"/>
    <w:rPr>
      <w:rFonts w:ascii="Tahoma" w:hAnsi="Tahoma" w:cs="Tahoma"/>
      <w:sz w:val="16"/>
      <w:szCs w:val="16"/>
    </w:rPr>
  </w:style>
  <w:style w:type="character" w:styleId="Hyperlink">
    <w:name w:val="Hyperlink"/>
    <w:basedOn w:val="DefaultParagraphFont"/>
    <w:uiPriority w:val="99"/>
    <w:rsid w:val="004610C5"/>
    <w:rPr>
      <w:color w:val="0044B3"/>
      <w:u w:val="none"/>
      <w:bdr w:val="none" w:sz="0" w:space="0" w:color="auto" w:frame="1"/>
    </w:rPr>
  </w:style>
  <w:style w:type="character" w:styleId="Strong">
    <w:name w:val="Strong"/>
    <w:basedOn w:val="DefaultParagraphFont"/>
    <w:rsid w:val="00393F8A"/>
    <w:rPr>
      <w:b/>
      <w:bCs/>
    </w:rPr>
  </w:style>
  <w:style w:type="paragraph" w:customStyle="1" w:styleId="line903">
    <w:name w:val="line903"/>
    <w:basedOn w:val="Normal"/>
    <w:rsid w:val="00F44A74"/>
    <w:pPr>
      <w:spacing w:before="100" w:beforeAutospacing="1" w:after="100" w:afterAutospacing="1"/>
    </w:pPr>
  </w:style>
  <w:style w:type="paragraph" w:customStyle="1" w:styleId="line886">
    <w:name w:val="line886"/>
    <w:basedOn w:val="Normal"/>
    <w:rsid w:val="00F44A74"/>
    <w:pPr>
      <w:spacing w:before="100" w:beforeAutospacing="1" w:after="100" w:afterAutospacing="1"/>
    </w:pPr>
  </w:style>
  <w:style w:type="paragraph" w:styleId="ListNumber4">
    <w:name w:val="List Number 4"/>
    <w:basedOn w:val="Normal"/>
    <w:rsid w:val="00F44A74"/>
    <w:pPr>
      <w:numPr>
        <w:numId w:val="2"/>
      </w:numPr>
    </w:pPr>
  </w:style>
  <w:style w:type="paragraph" w:styleId="ListNumber3">
    <w:name w:val="List Number 3"/>
    <w:basedOn w:val="Normal"/>
    <w:rsid w:val="00F44A74"/>
    <w:pPr>
      <w:numPr>
        <w:ilvl w:val="1"/>
        <w:numId w:val="3"/>
      </w:numPr>
    </w:pPr>
  </w:style>
  <w:style w:type="character" w:styleId="FollowedHyperlink">
    <w:name w:val="FollowedHyperlink"/>
    <w:basedOn w:val="DefaultParagraphFont"/>
    <w:rsid w:val="00931558"/>
    <w:rPr>
      <w:color w:val="800080"/>
      <w:u w:val="single"/>
    </w:rPr>
  </w:style>
  <w:style w:type="paragraph" w:customStyle="1" w:styleId="Default">
    <w:name w:val="Default"/>
    <w:rsid w:val="00AB2098"/>
    <w:pPr>
      <w:autoSpaceDE w:val="0"/>
      <w:autoSpaceDN w:val="0"/>
      <w:adjustRightInd w:val="0"/>
    </w:pPr>
    <w:rPr>
      <w:color w:val="000000"/>
    </w:rPr>
  </w:style>
  <w:style w:type="paragraph" w:styleId="TOC1">
    <w:name w:val="toc 1"/>
    <w:basedOn w:val="Normal"/>
    <w:next w:val="Normal"/>
    <w:autoRedefine/>
    <w:uiPriority w:val="39"/>
    <w:unhideWhenUsed/>
    <w:rsid w:val="00F44A74"/>
    <w:pPr>
      <w:tabs>
        <w:tab w:val="left" w:pos="1442"/>
        <w:tab w:val="right" w:pos="8280"/>
      </w:tabs>
      <w:ind w:left="1080"/>
    </w:pPr>
    <w:rPr>
      <w:b/>
      <w:sz w:val="22"/>
      <w:szCs w:val="22"/>
    </w:rPr>
  </w:style>
  <w:style w:type="paragraph" w:styleId="TOC2">
    <w:name w:val="toc 2"/>
    <w:basedOn w:val="Normal"/>
    <w:next w:val="Normal"/>
    <w:autoRedefine/>
    <w:rsid w:val="00F44A74"/>
    <w:pPr>
      <w:ind w:left="200"/>
    </w:pPr>
  </w:style>
  <w:style w:type="paragraph" w:styleId="TOC3">
    <w:name w:val="toc 3"/>
    <w:basedOn w:val="Normal"/>
    <w:next w:val="Normal"/>
    <w:autoRedefine/>
    <w:rsid w:val="00F44A74"/>
    <w:pPr>
      <w:ind w:left="400"/>
    </w:pPr>
  </w:style>
  <w:style w:type="paragraph" w:styleId="TOC4">
    <w:name w:val="toc 4"/>
    <w:basedOn w:val="Normal"/>
    <w:next w:val="Normal"/>
    <w:autoRedefine/>
    <w:rsid w:val="00F44A74"/>
    <w:pPr>
      <w:ind w:left="600"/>
    </w:pPr>
  </w:style>
  <w:style w:type="paragraph" w:styleId="TOC5">
    <w:name w:val="toc 5"/>
    <w:basedOn w:val="Normal"/>
    <w:next w:val="Normal"/>
    <w:autoRedefine/>
    <w:rsid w:val="00F44A74"/>
    <w:pPr>
      <w:ind w:left="800"/>
    </w:pPr>
  </w:style>
  <w:style w:type="paragraph" w:styleId="TOC6">
    <w:name w:val="toc 6"/>
    <w:basedOn w:val="Normal"/>
    <w:next w:val="Normal"/>
    <w:autoRedefine/>
    <w:rsid w:val="00F44A74"/>
    <w:pPr>
      <w:ind w:left="1000"/>
    </w:pPr>
  </w:style>
  <w:style w:type="paragraph" w:styleId="TOC7">
    <w:name w:val="toc 7"/>
    <w:basedOn w:val="Normal"/>
    <w:next w:val="Normal"/>
    <w:autoRedefine/>
    <w:rsid w:val="00F44A74"/>
    <w:pPr>
      <w:ind w:left="1200"/>
    </w:pPr>
  </w:style>
  <w:style w:type="paragraph" w:styleId="TOC8">
    <w:name w:val="toc 8"/>
    <w:basedOn w:val="Normal"/>
    <w:next w:val="Normal"/>
    <w:autoRedefine/>
    <w:rsid w:val="00F44A74"/>
    <w:pPr>
      <w:ind w:left="1400"/>
    </w:pPr>
  </w:style>
  <w:style w:type="paragraph" w:styleId="TOC9">
    <w:name w:val="toc 9"/>
    <w:basedOn w:val="Normal"/>
    <w:next w:val="Normal"/>
    <w:autoRedefine/>
    <w:rsid w:val="00F44A74"/>
    <w:pPr>
      <w:ind w:left="1600"/>
    </w:pPr>
  </w:style>
  <w:style w:type="paragraph" w:customStyle="1" w:styleId="DocumentsList">
    <w:name w:val="Documents List"/>
    <w:basedOn w:val="BodyText"/>
    <w:qFormat/>
    <w:rsid w:val="00F44A74"/>
    <w:pPr>
      <w:tabs>
        <w:tab w:val="left" w:pos="1440"/>
      </w:tabs>
    </w:pPr>
  </w:style>
  <w:style w:type="paragraph" w:styleId="ListParagraph">
    <w:name w:val="List Paragraph"/>
    <w:basedOn w:val="Normal"/>
    <w:uiPriority w:val="72"/>
    <w:qFormat/>
    <w:rsid w:val="00F44A74"/>
    <w:pPr>
      <w:ind w:left="720"/>
      <w:contextualSpacing/>
    </w:pPr>
  </w:style>
  <w:style w:type="paragraph" w:customStyle="1" w:styleId="ProcedureBullet">
    <w:name w:val="Procedure Bullet"/>
    <w:basedOn w:val="Heading3"/>
    <w:link w:val="ProcedureBulletChar"/>
    <w:qFormat/>
    <w:rsid w:val="00F44A74"/>
    <w:pPr>
      <w:keepNext w:val="0"/>
      <w:widowControl w:val="0"/>
      <w:numPr>
        <w:numId w:val="8"/>
      </w:numPr>
      <w:spacing w:before="0" w:after="0"/>
    </w:pPr>
  </w:style>
  <w:style w:type="paragraph" w:customStyle="1" w:styleId="ProcedureStep">
    <w:name w:val="Procedure Step"/>
    <w:basedOn w:val="Normal"/>
    <w:qFormat/>
    <w:rsid w:val="00B414D3"/>
    <w:pPr>
      <w:numPr>
        <w:numId w:val="46"/>
      </w:numPr>
    </w:pPr>
  </w:style>
  <w:style w:type="character" w:customStyle="1" w:styleId="Heading5Char">
    <w:name w:val="Heading 5 Char"/>
    <w:basedOn w:val="DefaultParagraphFont"/>
    <w:link w:val="Heading5"/>
    <w:rsid w:val="00F44A74"/>
    <w:rPr>
      <w:rFonts w:ascii="Arial" w:hAnsi="Arial"/>
      <w:sz w:val="22"/>
      <w:szCs w:val="20"/>
    </w:rPr>
  </w:style>
  <w:style w:type="character" w:customStyle="1" w:styleId="Heading3Char">
    <w:name w:val="Heading 3 Char"/>
    <w:aliases w:val="procedure step Char"/>
    <w:basedOn w:val="DefaultParagraphFont"/>
    <w:link w:val="Heading3"/>
    <w:rsid w:val="00F44A74"/>
    <w:rPr>
      <w:rFonts w:ascii="Arial" w:hAnsi="Arial"/>
      <w:sz w:val="20"/>
      <w:szCs w:val="20"/>
    </w:rPr>
  </w:style>
  <w:style w:type="character" w:customStyle="1" w:styleId="ProcedureBulletChar">
    <w:name w:val="Procedure Bullet Char"/>
    <w:basedOn w:val="DefaultParagraphFont"/>
    <w:link w:val="ProcedureBullet"/>
    <w:rsid w:val="00F44A74"/>
    <w:rPr>
      <w:rFonts w:ascii="Arial" w:hAnsi="Arial"/>
      <w:sz w:val="20"/>
      <w:szCs w:val="20"/>
    </w:rPr>
  </w:style>
  <w:style w:type="character" w:styleId="IntenseEmphasis">
    <w:name w:val="Intense Emphasis"/>
    <w:basedOn w:val="DefaultParagraphFont"/>
    <w:uiPriority w:val="21"/>
    <w:rsid w:val="00700114"/>
    <w:rPr>
      <w:b/>
      <w:bCs/>
      <w:i/>
      <w:iCs/>
      <w:color w:val="4F81BD" w:themeColor="accent1"/>
    </w:rPr>
  </w:style>
  <w:style w:type="paragraph" w:styleId="BodyText2">
    <w:name w:val="Body Text 2"/>
    <w:basedOn w:val="Normal"/>
    <w:link w:val="BodyText2Char"/>
    <w:rsid w:val="007B355C"/>
    <w:pPr>
      <w:spacing w:after="120" w:line="480" w:lineRule="auto"/>
    </w:pPr>
  </w:style>
  <w:style w:type="character" w:customStyle="1" w:styleId="BodyText2Char">
    <w:name w:val="Body Text 2 Char"/>
    <w:basedOn w:val="DefaultParagraphFont"/>
    <w:link w:val="BodyText2"/>
    <w:rsid w:val="007B355C"/>
    <w:rPr>
      <w:rFonts w:ascii="Arial" w:hAnsi="Arial"/>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Title" w:qFormat="1"/>
    <w:lsdException w:name="Hyperlink" w:uiPriority="99"/>
    <w:lsdException w:name="No List" w:uiPriority="99"/>
    <w:lsdException w:name="Table Grid" w:uiPriority="5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72"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qFormat/>
    <w:rsid w:val="00F44A74"/>
    <w:pPr>
      <w:spacing w:after="60"/>
    </w:pPr>
    <w:rPr>
      <w:rFonts w:ascii="Arial" w:hAnsi="Arial"/>
      <w:sz w:val="20"/>
      <w:szCs w:val="20"/>
    </w:rPr>
  </w:style>
  <w:style w:type="paragraph" w:styleId="Heading1">
    <w:name w:val="heading 1"/>
    <w:basedOn w:val="Normal"/>
    <w:next w:val="BodyText"/>
    <w:qFormat/>
    <w:rsid w:val="00F44A74"/>
    <w:pPr>
      <w:keepNext/>
      <w:numPr>
        <w:numId w:val="1"/>
      </w:numPr>
      <w:spacing w:before="180"/>
      <w:outlineLvl w:val="0"/>
    </w:pPr>
    <w:rPr>
      <w:b/>
      <w:kern w:val="28"/>
      <w:sz w:val="28"/>
    </w:rPr>
  </w:style>
  <w:style w:type="paragraph" w:styleId="Heading2">
    <w:name w:val="heading 2"/>
    <w:basedOn w:val="Normal"/>
    <w:next w:val="BodyText"/>
    <w:qFormat/>
    <w:rsid w:val="00F44A74"/>
    <w:pPr>
      <w:keepNext/>
      <w:numPr>
        <w:ilvl w:val="1"/>
        <w:numId w:val="1"/>
      </w:numPr>
      <w:spacing w:before="120"/>
      <w:outlineLvl w:val="1"/>
    </w:pPr>
    <w:rPr>
      <w:b/>
    </w:rPr>
  </w:style>
  <w:style w:type="paragraph" w:styleId="Heading3">
    <w:name w:val="heading 3"/>
    <w:aliases w:val="procedure step"/>
    <w:basedOn w:val="Normal"/>
    <w:next w:val="Normal"/>
    <w:link w:val="Heading3Char"/>
    <w:qFormat/>
    <w:rsid w:val="00F44A74"/>
    <w:pPr>
      <w:keepNext/>
      <w:spacing w:before="240"/>
      <w:outlineLvl w:val="2"/>
    </w:pPr>
  </w:style>
  <w:style w:type="paragraph" w:styleId="Heading4">
    <w:name w:val="heading 4"/>
    <w:basedOn w:val="Normal"/>
    <w:next w:val="Normal"/>
    <w:qFormat/>
    <w:rsid w:val="00F44A74"/>
    <w:pPr>
      <w:keepNext/>
      <w:numPr>
        <w:ilvl w:val="3"/>
        <w:numId w:val="1"/>
      </w:numPr>
      <w:spacing w:before="240"/>
      <w:outlineLvl w:val="3"/>
    </w:pPr>
    <w:rPr>
      <w:b/>
    </w:rPr>
  </w:style>
  <w:style w:type="paragraph" w:styleId="Heading5">
    <w:name w:val="heading 5"/>
    <w:basedOn w:val="Normal"/>
    <w:next w:val="Normal"/>
    <w:link w:val="Heading5Char"/>
    <w:qFormat/>
    <w:rsid w:val="00F44A74"/>
    <w:pPr>
      <w:numPr>
        <w:ilvl w:val="4"/>
        <w:numId w:val="1"/>
      </w:numPr>
      <w:spacing w:before="240"/>
      <w:outlineLvl w:val="4"/>
    </w:pPr>
    <w:rPr>
      <w:sz w:val="22"/>
    </w:rPr>
  </w:style>
  <w:style w:type="paragraph" w:styleId="Heading6">
    <w:name w:val="heading 6"/>
    <w:basedOn w:val="Normal"/>
    <w:next w:val="Normal"/>
    <w:qFormat/>
    <w:rsid w:val="00F44A74"/>
    <w:pPr>
      <w:numPr>
        <w:ilvl w:val="5"/>
        <w:numId w:val="1"/>
      </w:numPr>
      <w:spacing w:before="240"/>
      <w:outlineLvl w:val="5"/>
    </w:pPr>
    <w:rPr>
      <w:i/>
      <w:sz w:val="22"/>
    </w:rPr>
  </w:style>
  <w:style w:type="paragraph" w:styleId="Heading7">
    <w:name w:val="heading 7"/>
    <w:basedOn w:val="Normal"/>
    <w:next w:val="Normal"/>
    <w:qFormat/>
    <w:rsid w:val="00F44A74"/>
    <w:pPr>
      <w:numPr>
        <w:ilvl w:val="6"/>
        <w:numId w:val="1"/>
      </w:numPr>
      <w:spacing w:before="240"/>
      <w:outlineLvl w:val="6"/>
    </w:pPr>
  </w:style>
  <w:style w:type="paragraph" w:styleId="Heading8">
    <w:name w:val="heading 8"/>
    <w:basedOn w:val="Normal"/>
    <w:next w:val="Normal"/>
    <w:qFormat/>
    <w:rsid w:val="00F44A74"/>
    <w:pPr>
      <w:numPr>
        <w:ilvl w:val="7"/>
        <w:numId w:val="1"/>
      </w:numPr>
      <w:spacing w:before="240"/>
      <w:outlineLvl w:val="7"/>
    </w:pPr>
    <w:rPr>
      <w:i/>
    </w:rPr>
  </w:style>
  <w:style w:type="paragraph" w:styleId="Heading9">
    <w:name w:val="heading 9"/>
    <w:basedOn w:val="Normal"/>
    <w:next w:val="Normal"/>
    <w:qFormat/>
    <w:rsid w:val="00F44A74"/>
    <w:pPr>
      <w:numPr>
        <w:ilvl w:val="8"/>
        <w:numId w:val="1"/>
      </w:numPr>
      <w:spacing w:before="24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F44A74"/>
    <w:pPr>
      <w:tabs>
        <w:tab w:val="center" w:pos="4320"/>
        <w:tab w:val="right" w:pos="8640"/>
      </w:tabs>
      <w:spacing w:before="120"/>
      <w:jc w:val="both"/>
    </w:pPr>
  </w:style>
  <w:style w:type="paragraph" w:styleId="Footer">
    <w:name w:val="footer"/>
    <w:basedOn w:val="Normal"/>
    <w:rsid w:val="00F44A74"/>
    <w:pPr>
      <w:tabs>
        <w:tab w:val="center" w:pos="4320"/>
        <w:tab w:val="right" w:pos="8640"/>
      </w:tabs>
    </w:pPr>
  </w:style>
  <w:style w:type="character" w:styleId="PageNumber">
    <w:name w:val="page number"/>
    <w:basedOn w:val="DefaultParagraphFont"/>
  </w:style>
  <w:style w:type="table" w:styleId="TableGrid">
    <w:name w:val="Table Grid"/>
    <w:basedOn w:val="TableNormal"/>
    <w:uiPriority w:val="59"/>
    <w:rsid w:val="00CA15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rsid w:val="00F44A74"/>
  </w:style>
  <w:style w:type="paragraph" w:customStyle="1" w:styleId="StyleArialNarrowLatinBoldCentered">
    <w:name w:val="Style Arial Narrow (Latin) Bold Centered"/>
    <w:basedOn w:val="Normal"/>
    <w:rsid w:val="00F44A74"/>
    <w:pPr>
      <w:jc w:val="center"/>
    </w:pPr>
    <w:rPr>
      <w:rFonts w:ascii="Arial Narrow" w:hAnsi="Arial Narrow"/>
      <w:b/>
    </w:rPr>
  </w:style>
  <w:style w:type="paragraph" w:customStyle="1" w:styleId="StyleFooterArialNarrowLatinBold">
    <w:name w:val="Style Footer + Arial Narrow (Latin) Bold"/>
    <w:basedOn w:val="Footer"/>
    <w:rsid w:val="00F44A74"/>
    <w:rPr>
      <w:rFonts w:ascii="Arial Narrow" w:hAnsi="Arial Narrow"/>
      <w:b/>
    </w:rPr>
  </w:style>
  <w:style w:type="character" w:customStyle="1" w:styleId="StyleArialNarrowLatinBold">
    <w:name w:val="Style Arial Narrow (Latin) Bold"/>
    <w:basedOn w:val="DefaultParagraphFont"/>
    <w:rsid w:val="00524944"/>
    <w:rPr>
      <w:rFonts w:ascii="Arial Narrow" w:hAnsi="Arial Narrow"/>
      <w:b/>
      <w:sz w:val="24"/>
    </w:rPr>
  </w:style>
  <w:style w:type="paragraph" w:customStyle="1" w:styleId="numberedparagraph">
    <w:name w:val="numbered paragraph"/>
    <w:basedOn w:val="BodyText"/>
    <w:rsid w:val="00F44A74"/>
    <w:pPr>
      <w:numPr>
        <w:numId w:val="3"/>
      </w:numPr>
    </w:pPr>
  </w:style>
  <w:style w:type="paragraph" w:styleId="Caption">
    <w:name w:val="caption"/>
    <w:basedOn w:val="Normal"/>
    <w:next w:val="Normal"/>
    <w:qFormat/>
    <w:rsid w:val="00906DC1"/>
    <w:pPr>
      <w:jc w:val="center"/>
    </w:pPr>
    <w:rPr>
      <w:b/>
      <w:bCs/>
    </w:rPr>
  </w:style>
  <w:style w:type="character" w:styleId="CommentReference">
    <w:name w:val="annotation reference"/>
    <w:basedOn w:val="DefaultParagraphFont"/>
    <w:semiHidden/>
    <w:rsid w:val="00EC4C85"/>
    <w:rPr>
      <w:sz w:val="16"/>
      <w:szCs w:val="16"/>
    </w:rPr>
  </w:style>
  <w:style w:type="paragraph" w:styleId="CommentText">
    <w:name w:val="annotation text"/>
    <w:basedOn w:val="Normal"/>
    <w:semiHidden/>
    <w:rsid w:val="00F44A74"/>
  </w:style>
  <w:style w:type="paragraph" w:styleId="CommentSubject">
    <w:name w:val="annotation subject"/>
    <w:basedOn w:val="CommentText"/>
    <w:next w:val="CommentText"/>
    <w:semiHidden/>
    <w:rsid w:val="00F44A74"/>
    <w:rPr>
      <w:b/>
      <w:bCs/>
    </w:rPr>
  </w:style>
  <w:style w:type="paragraph" w:styleId="BalloonText">
    <w:name w:val="Balloon Text"/>
    <w:basedOn w:val="Normal"/>
    <w:semiHidden/>
    <w:rsid w:val="00F44A74"/>
    <w:rPr>
      <w:rFonts w:ascii="Tahoma" w:hAnsi="Tahoma" w:cs="Tahoma"/>
      <w:sz w:val="16"/>
      <w:szCs w:val="16"/>
    </w:rPr>
  </w:style>
  <w:style w:type="character" w:styleId="Hyperlink">
    <w:name w:val="Hyperlink"/>
    <w:basedOn w:val="DefaultParagraphFont"/>
    <w:uiPriority w:val="99"/>
    <w:rsid w:val="004610C5"/>
    <w:rPr>
      <w:color w:val="0044B3"/>
      <w:u w:val="none"/>
      <w:bdr w:val="none" w:sz="0" w:space="0" w:color="auto" w:frame="1"/>
    </w:rPr>
  </w:style>
  <w:style w:type="character" w:styleId="Strong">
    <w:name w:val="Strong"/>
    <w:basedOn w:val="DefaultParagraphFont"/>
    <w:rsid w:val="00393F8A"/>
    <w:rPr>
      <w:b/>
      <w:bCs/>
    </w:rPr>
  </w:style>
  <w:style w:type="paragraph" w:customStyle="1" w:styleId="line903">
    <w:name w:val="line903"/>
    <w:basedOn w:val="Normal"/>
    <w:rsid w:val="00F44A74"/>
    <w:pPr>
      <w:spacing w:before="100" w:beforeAutospacing="1" w:after="100" w:afterAutospacing="1"/>
    </w:pPr>
  </w:style>
  <w:style w:type="paragraph" w:customStyle="1" w:styleId="line886">
    <w:name w:val="line886"/>
    <w:basedOn w:val="Normal"/>
    <w:rsid w:val="00F44A74"/>
    <w:pPr>
      <w:spacing w:before="100" w:beforeAutospacing="1" w:after="100" w:afterAutospacing="1"/>
    </w:pPr>
  </w:style>
  <w:style w:type="paragraph" w:styleId="ListNumber4">
    <w:name w:val="List Number 4"/>
    <w:basedOn w:val="Normal"/>
    <w:rsid w:val="00F44A74"/>
    <w:pPr>
      <w:numPr>
        <w:numId w:val="2"/>
      </w:numPr>
    </w:pPr>
  </w:style>
  <w:style w:type="paragraph" w:styleId="ListNumber3">
    <w:name w:val="List Number 3"/>
    <w:basedOn w:val="Normal"/>
    <w:rsid w:val="00F44A74"/>
    <w:pPr>
      <w:numPr>
        <w:ilvl w:val="1"/>
        <w:numId w:val="3"/>
      </w:numPr>
    </w:pPr>
  </w:style>
  <w:style w:type="character" w:styleId="FollowedHyperlink">
    <w:name w:val="FollowedHyperlink"/>
    <w:basedOn w:val="DefaultParagraphFont"/>
    <w:rsid w:val="00931558"/>
    <w:rPr>
      <w:color w:val="800080"/>
      <w:u w:val="single"/>
    </w:rPr>
  </w:style>
  <w:style w:type="paragraph" w:customStyle="1" w:styleId="Default">
    <w:name w:val="Default"/>
    <w:rsid w:val="00AB2098"/>
    <w:pPr>
      <w:autoSpaceDE w:val="0"/>
      <w:autoSpaceDN w:val="0"/>
      <w:adjustRightInd w:val="0"/>
    </w:pPr>
    <w:rPr>
      <w:color w:val="000000"/>
    </w:rPr>
  </w:style>
  <w:style w:type="paragraph" w:styleId="TOC1">
    <w:name w:val="toc 1"/>
    <w:basedOn w:val="Normal"/>
    <w:next w:val="Normal"/>
    <w:autoRedefine/>
    <w:uiPriority w:val="39"/>
    <w:unhideWhenUsed/>
    <w:rsid w:val="00F44A74"/>
    <w:pPr>
      <w:tabs>
        <w:tab w:val="left" w:pos="1442"/>
        <w:tab w:val="right" w:pos="8280"/>
      </w:tabs>
      <w:ind w:left="1080"/>
    </w:pPr>
    <w:rPr>
      <w:b/>
      <w:sz w:val="22"/>
      <w:szCs w:val="22"/>
    </w:rPr>
  </w:style>
  <w:style w:type="paragraph" w:styleId="TOC2">
    <w:name w:val="toc 2"/>
    <w:basedOn w:val="Normal"/>
    <w:next w:val="Normal"/>
    <w:autoRedefine/>
    <w:rsid w:val="00F44A74"/>
    <w:pPr>
      <w:ind w:left="200"/>
    </w:pPr>
  </w:style>
  <w:style w:type="paragraph" w:styleId="TOC3">
    <w:name w:val="toc 3"/>
    <w:basedOn w:val="Normal"/>
    <w:next w:val="Normal"/>
    <w:autoRedefine/>
    <w:rsid w:val="00F44A74"/>
    <w:pPr>
      <w:ind w:left="400"/>
    </w:pPr>
  </w:style>
  <w:style w:type="paragraph" w:styleId="TOC4">
    <w:name w:val="toc 4"/>
    <w:basedOn w:val="Normal"/>
    <w:next w:val="Normal"/>
    <w:autoRedefine/>
    <w:rsid w:val="00F44A74"/>
    <w:pPr>
      <w:ind w:left="600"/>
    </w:pPr>
  </w:style>
  <w:style w:type="paragraph" w:styleId="TOC5">
    <w:name w:val="toc 5"/>
    <w:basedOn w:val="Normal"/>
    <w:next w:val="Normal"/>
    <w:autoRedefine/>
    <w:rsid w:val="00F44A74"/>
    <w:pPr>
      <w:ind w:left="800"/>
    </w:pPr>
  </w:style>
  <w:style w:type="paragraph" w:styleId="TOC6">
    <w:name w:val="toc 6"/>
    <w:basedOn w:val="Normal"/>
    <w:next w:val="Normal"/>
    <w:autoRedefine/>
    <w:rsid w:val="00F44A74"/>
    <w:pPr>
      <w:ind w:left="1000"/>
    </w:pPr>
  </w:style>
  <w:style w:type="paragraph" w:styleId="TOC7">
    <w:name w:val="toc 7"/>
    <w:basedOn w:val="Normal"/>
    <w:next w:val="Normal"/>
    <w:autoRedefine/>
    <w:rsid w:val="00F44A74"/>
    <w:pPr>
      <w:ind w:left="1200"/>
    </w:pPr>
  </w:style>
  <w:style w:type="paragraph" w:styleId="TOC8">
    <w:name w:val="toc 8"/>
    <w:basedOn w:val="Normal"/>
    <w:next w:val="Normal"/>
    <w:autoRedefine/>
    <w:rsid w:val="00F44A74"/>
    <w:pPr>
      <w:ind w:left="1400"/>
    </w:pPr>
  </w:style>
  <w:style w:type="paragraph" w:styleId="TOC9">
    <w:name w:val="toc 9"/>
    <w:basedOn w:val="Normal"/>
    <w:next w:val="Normal"/>
    <w:autoRedefine/>
    <w:rsid w:val="00F44A74"/>
    <w:pPr>
      <w:ind w:left="1600"/>
    </w:pPr>
  </w:style>
  <w:style w:type="paragraph" w:customStyle="1" w:styleId="DocumentsList">
    <w:name w:val="Documents List"/>
    <w:basedOn w:val="BodyText"/>
    <w:qFormat/>
    <w:rsid w:val="00F44A74"/>
    <w:pPr>
      <w:tabs>
        <w:tab w:val="left" w:pos="1440"/>
      </w:tabs>
    </w:pPr>
  </w:style>
  <w:style w:type="paragraph" w:styleId="ListParagraph">
    <w:name w:val="List Paragraph"/>
    <w:basedOn w:val="Normal"/>
    <w:uiPriority w:val="72"/>
    <w:qFormat/>
    <w:rsid w:val="00F44A74"/>
    <w:pPr>
      <w:ind w:left="720"/>
      <w:contextualSpacing/>
    </w:pPr>
  </w:style>
  <w:style w:type="paragraph" w:customStyle="1" w:styleId="ProcedureBullet">
    <w:name w:val="Procedure Bullet"/>
    <w:basedOn w:val="Heading3"/>
    <w:link w:val="ProcedureBulletChar"/>
    <w:qFormat/>
    <w:rsid w:val="00F44A74"/>
    <w:pPr>
      <w:keepNext w:val="0"/>
      <w:widowControl w:val="0"/>
      <w:numPr>
        <w:numId w:val="8"/>
      </w:numPr>
      <w:spacing w:before="0" w:after="0"/>
    </w:pPr>
  </w:style>
  <w:style w:type="paragraph" w:customStyle="1" w:styleId="ProcedureStep">
    <w:name w:val="Procedure Step"/>
    <w:basedOn w:val="Normal"/>
    <w:qFormat/>
    <w:rsid w:val="00B414D3"/>
    <w:pPr>
      <w:numPr>
        <w:numId w:val="46"/>
      </w:numPr>
    </w:pPr>
  </w:style>
  <w:style w:type="character" w:customStyle="1" w:styleId="Heading5Char">
    <w:name w:val="Heading 5 Char"/>
    <w:basedOn w:val="DefaultParagraphFont"/>
    <w:link w:val="Heading5"/>
    <w:rsid w:val="00F44A74"/>
    <w:rPr>
      <w:rFonts w:ascii="Arial" w:hAnsi="Arial"/>
      <w:sz w:val="22"/>
      <w:szCs w:val="20"/>
    </w:rPr>
  </w:style>
  <w:style w:type="character" w:customStyle="1" w:styleId="Heading3Char">
    <w:name w:val="Heading 3 Char"/>
    <w:aliases w:val="procedure step Char"/>
    <w:basedOn w:val="DefaultParagraphFont"/>
    <w:link w:val="Heading3"/>
    <w:rsid w:val="00F44A74"/>
    <w:rPr>
      <w:rFonts w:ascii="Arial" w:hAnsi="Arial"/>
      <w:sz w:val="20"/>
      <w:szCs w:val="20"/>
    </w:rPr>
  </w:style>
  <w:style w:type="character" w:customStyle="1" w:styleId="ProcedureBulletChar">
    <w:name w:val="Procedure Bullet Char"/>
    <w:basedOn w:val="DefaultParagraphFont"/>
    <w:link w:val="ProcedureBullet"/>
    <w:rsid w:val="00F44A74"/>
    <w:rPr>
      <w:rFonts w:ascii="Arial" w:hAnsi="Arial"/>
      <w:sz w:val="20"/>
      <w:szCs w:val="20"/>
    </w:rPr>
  </w:style>
  <w:style w:type="character" w:styleId="IntenseEmphasis">
    <w:name w:val="Intense Emphasis"/>
    <w:basedOn w:val="DefaultParagraphFont"/>
    <w:uiPriority w:val="21"/>
    <w:rsid w:val="00700114"/>
    <w:rPr>
      <w:b/>
      <w:bCs/>
      <w:i/>
      <w:iCs/>
      <w:color w:val="4F81BD" w:themeColor="accent1"/>
    </w:rPr>
  </w:style>
  <w:style w:type="paragraph" w:styleId="BodyText2">
    <w:name w:val="Body Text 2"/>
    <w:basedOn w:val="Normal"/>
    <w:link w:val="BodyText2Char"/>
    <w:rsid w:val="007B355C"/>
    <w:pPr>
      <w:spacing w:after="120" w:line="480" w:lineRule="auto"/>
    </w:pPr>
  </w:style>
  <w:style w:type="character" w:customStyle="1" w:styleId="BodyText2Char">
    <w:name w:val="Body Text 2 Char"/>
    <w:basedOn w:val="DefaultParagraphFont"/>
    <w:link w:val="BodyText2"/>
    <w:rsid w:val="007B355C"/>
    <w:rPr>
      <w:rFonts w:ascii="Arial" w:hAnsi="Arial"/>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312472">
      <w:bodyDiv w:val="1"/>
      <w:marLeft w:val="0"/>
      <w:marRight w:val="0"/>
      <w:marTop w:val="0"/>
      <w:marBottom w:val="0"/>
      <w:divBdr>
        <w:top w:val="none" w:sz="0" w:space="0" w:color="auto"/>
        <w:left w:val="none" w:sz="0" w:space="0" w:color="auto"/>
        <w:bottom w:val="none" w:sz="0" w:space="0" w:color="auto"/>
        <w:right w:val="none" w:sz="0" w:space="0" w:color="auto"/>
      </w:divBdr>
    </w:div>
    <w:div w:id="154684320">
      <w:bodyDiv w:val="1"/>
      <w:marLeft w:val="0"/>
      <w:marRight w:val="0"/>
      <w:marTop w:val="0"/>
      <w:marBottom w:val="0"/>
      <w:divBdr>
        <w:top w:val="none" w:sz="0" w:space="0" w:color="auto"/>
        <w:left w:val="none" w:sz="0" w:space="0" w:color="auto"/>
        <w:bottom w:val="none" w:sz="0" w:space="0" w:color="auto"/>
        <w:right w:val="none" w:sz="0" w:space="0" w:color="auto"/>
      </w:divBdr>
    </w:div>
    <w:div w:id="768163400">
      <w:bodyDiv w:val="1"/>
      <w:marLeft w:val="0"/>
      <w:marRight w:val="0"/>
      <w:marTop w:val="0"/>
      <w:marBottom w:val="0"/>
      <w:divBdr>
        <w:top w:val="none" w:sz="0" w:space="0" w:color="auto"/>
        <w:left w:val="none" w:sz="0" w:space="0" w:color="auto"/>
        <w:bottom w:val="none" w:sz="0" w:space="0" w:color="auto"/>
        <w:right w:val="none" w:sz="0" w:space="0" w:color="auto"/>
      </w:divBdr>
      <w:divsChild>
        <w:div w:id="254173559">
          <w:marLeft w:val="0"/>
          <w:marRight w:val="0"/>
          <w:marTop w:val="0"/>
          <w:marBottom w:val="0"/>
          <w:divBdr>
            <w:top w:val="none" w:sz="0" w:space="0" w:color="auto"/>
            <w:left w:val="none" w:sz="0" w:space="0" w:color="auto"/>
            <w:bottom w:val="none" w:sz="0" w:space="0" w:color="auto"/>
            <w:right w:val="none" w:sz="0" w:space="0" w:color="auto"/>
          </w:divBdr>
          <w:divsChild>
            <w:div w:id="49915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653464">
      <w:bodyDiv w:val="1"/>
      <w:marLeft w:val="0"/>
      <w:marRight w:val="0"/>
      <w:marTop w:val="0"/>
      <w:marBottom w:val="0"/>
      <w:divBdr>
        <w:top w:val="none" w:sz="0" w:space="0" w:color="auto"/>
        <w:left w:val="none" w:sz="0" w:space="0" w:color="auto"/>
        <w:bottom w:val="none" w:sz="0" w:space="0" w:color="auto"/>
        <w:right w:val="none" w:sz="0" w:space="0" w:color="auto"/>
      </w:divBdr>
    </w:div>
    <w:div w:id="17638415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cc.ligo.org/cgi-bin/private/DocDB/ShowDocument?.submit=Number&amp;docid=D070319&amp;version=" TargetMode="External"/><Relationship Id="rId299" Type="http://schemas.microsoft.com/office/2007/relationships/hdphoto" Target="media/hdphoto44.wdp"/><Relationship Id="rId671" Type="http://schemas.openxmlformats.org/officeDocument/2006/relationships/theme" Target="theme/theme1.xml"/><Relationship Id="rId21" Type="http://schemas.openxmlformats.org/officeDocument/2006/relationships/hyperlink" Target="https://dcc.ligo.org/cgi-bin/private/DocDB/ShowDocument?docid=2111" TargetMode="External"/><Relationship Id="rId63" Type="http://schemas.openxmlformats.org/officeDocument/2006/relationships/hyperlink" Target="https://dcc.ligo.org/cgi-bin/private/DocDB/ShowDocument?docid=14370" TargetMode="External"/><Relationship Id="rId159" Type="http://schemas.microsoft.com/office/2007/relationships/hdphoto" Target="media/hdphoto21.wdp"/><Relationship Id="rId324" Type="http://schemas.openxmlformats.org/officeDocument/2006/relationships/hyperlink" Target="https://dcc.ligo.org/cgi-bin/private/DocDB/ProcessDocumentAdd" TargetMode="External"/><Relationship Id="rId366" Type="http://schemas.openxmlformats.org/officeDocument/2006/relationships/hyperlink" Target="https://dcc.ligo.org/cgi-bin/private/DocDB/Search?.submit=+Title+&amp;titlesearch=Mass+Disk&amp;titlesearchmode=allsub" TargetMode="External"/><Relationship Id="rId531" Type="http://schemas.openxmlformats.org/officeDocument/2006/relationships/hyperlink" Target="https://dcc.ligo.org/cgi-bin/private/DocDB/ShowDocument?docid=2087" TargetMode="External"/><Relationship Id="rId573" Type="http://schemas.microsoft.com/office/2007/relationships/hdphoto" Target="media/hdphoto99.wdp"/><Relationship Id="rId629" Type="http://schemas.openxmlformats.org/officeDocument/2006/relationships/hyperlink" Target="https://dcc.ligo.org/cgi-bin/private/DocDB/ProcessDocumentAdd" TargetMode="External"/><Relationship Id="rId170" Type="http://schemas.openxmlformats.org/officeDocument/2006/relationships/image" Target="media/image26.jpeg"/><Relationship Id="rId226" Type="http://schemas.microsoft.com/office/2007/relationships/hdphoto" Target="media/hdphoto31.wdp"/><Relationship Id="rId433" Type="http://schemas.openxmlformats.org/officeDocument/2006/relationships/hyperlink" Target="https://dcc.ligo.org/cgi-bin/private/DocDB/ShowDocument?.submit=Number&amp;docid=D070308&amp;version=" TargetMode="External"/><Relationship Id="rId268" Type="http://schemas.openxmlformats.org/officeDocument/2006/relationships/hyperlink" Target="https://dcc.ligo.org/cgi-bin/private/DocDB/ShowDocument?.submit=Number&amp;docid=D030139&amp;version=" TargetMode="External"/><Relationship Id="rId475" Type="http://schemas.openxmlformats.org/officeDocument/2006/relationships/hyperlink" Target="https://dcc.ligo.org/cgi-bin/private/DocDB/ShowDocument?.submit=Number&amp;docid=D030149&amp;version=" TargetMode="External"/><Relationship Id="rId640" Type="http://schemas.openxmlformats.org/officeDocument/2006/relationships/image" Target="media/image135.jpeg"/><Relationship Id="rId32" Type="http://schemas.openxmlformats.org/officeDocument/2006/relationships/hyperlink" Target="https://dcc.ligo.org/cgi-bin/private/DocDB/ShowDocument?.submit=Number&amp;docid=D0900626&amp;version=" TargetMode="External"/><Relationship Id="rId74" Type="http://schemas.openxmlformats.org/officeDocument/2006/relationships/hyperlink" Target="https://dcc.ligo.org/cgi-bin/private/DocDB/ShowDocument?docid=2168" TargetMode="External"/><Relationship Id="rId128" Type="http://schemas.openxmlformats.org/officeDocument/2006/relationships/hyperlink" Target="https://dcc.ligo.org/cgi-bin/private/DocDB/ShowDocument?.submit=Number&amp;docid=D080727&amp;version=" TargetMode="External"/><Relationship Id="rId335" Type="http://schemas.openxmlformats.org/officeDocument/2006/relationships/hyperlink" Target="https://dcc.ligo.org/cgi-bin/private/DocDB/ProcessDocumentAdd" TargetMode="External"/><Relationship Id="rId377" Type="http://schemas.openxmlformats.org/officeDocument/2006/relationships/image" Target="media/image63.jpeg"/><Relationship Id="rId500" Type="http://schemas.openxmlformats.org/officeDocument/2006/relationships/hyperlink" Target="https://dcc.ligo.org/cgi-bin/private/DocDB/ShowDocument?.submit=Number&amp;docid=D070340&amp;version=" TargetMode="External"/><Relationship Id="rId542" Type="http://schemas.openxmlformats.org/officeDocument/2006/relationships/hyperlink" Target="https://dcc.ligo.org/cgi-bin/private/DocDB/ShowDocument?.submit=Number&amp;docid=D1002135&amp;version=" TargetMode="External"/><Relationship Id="rId584" Type="http://schemas.openxmlformats.org/officeDocument/2006/relationships/image" Target="media/image113.jpeg"/><Relationship Id="rId5" Type="http://schemas.openxmlformats.org/officeDocument/2006/relationships/settings" Target="settings.xml"/><Relationship Id="rId181" Type="http://schemas.openxmlformats.org/officeDocument/2006/relationships/hyperlink" Target="https://dcc.ligo.org/cgi-bin/private/DocDB/ShowDocument?docid=2087" TargetMode="External"/><Relationship Id="rId237" Type="http://schemas.microsoft.com/office/2007/relationships/hdphoto" Target="media/hdphoto34.wdp"/><Relationship Id="rId402" Type="http://schemas.openxmlformats.org/officeDocument/2006/relationships/hyperlink" Target="https://dcc.ligo.org/cgi-bin/private/DocDB/ShowDocument?.submit=Number&amp;docid=D0902661&amp;version=" TargetMode="External"/><Relationship Id="rId279" Type="http://schemas.openxmlformats.org/officeDocument/2006/relationships/hyperlink" Target="https://dcc.ligo.org/cgi-bin/private/DocDB/ShowDocument?.submit=Number&amp;docid=D020607&amp;version=" TargetMode="External"/><Relationship Id="rId444" Type="http://schemas.openxmlformats.org/officeDocument/2006/relationships/image" Target="media/image78.jpeg"/><Relationship Id="rId486" Type="http://schemas.openxmlformats.org/officeDocument/2006/relationships/hyperlink" Target="https://dcc.ligo.org/cgi-bin/private/DocDB/ProcessDocumentAdd" TargetMode="External"/><Relationship Id="rId651" Type="http://schemas.openxmlformats.org/officeDocument/2006/relationships/hyperlink" Target="https://dcc.ligo.org/cgi-bin/private/DocDB/ShowDocument?.submit=Number&amp;docid=D0902432&amp;version=" TargetMode="External"/><Relationship Id="rId43" Type="http://schemas.openxmlformats.org/officeDocument/2006/relationships/hyperlink" Target="https://dcc.ligo.org/cgi-bin/private/DocDB/ShowDocument?.submit=Number&amp;docid=G1100147&amp;version=" TargetMode="External"/><Relationship Id="rId139" Type="http://schemas.microsoft.com/office/2007/relationships/hdphoto" Target="media/hdphoto14.wdp"/><Relationship Id="rId290" Type="http://schemas.microsoft.com/office/2007/relationships/hdphoto" Target="media/hdphoto42.wdp"/><Relationship Id="rId304" Type="http://schemas.microsoft.com/office/2007/relationships/hdphoto" Target="media/hdphoto46.wdp"/><Relationship Id="rId346" Type="http://schemas.openxmlformats.org/officeDocument/2006/relationships/hyperlink" Target="https://dcc.ligo.org/cgi-bin/private/DocDB/ShowDocument?.submit=Number&amp;docid=D1001534&amp;version=" TargetMode="External"/><Relationship Id="rId388" Type="http://schemas.openxmlformats.org/officeDocument/2006/relationships/hyperlink" Target="https://dcc.ligo.org/cgi-bin/private/DocDB/ShowDocument?.submit=Number&amp;docid=D030149&amp;version=" TargetMode="External"/><Relationship Id="rId511" Type="http://schemas.openxmlformats.org/officeDocument/2006/relationships/hyperlink" Target="https://dcc.ligo.org/cgi-bin/private/DocDB/ShowDocument?.submit=Number&amp;docid=D980184&amp;version=" TargetMode="External"/><Relationship Id="rId553" Type="http://schemas.openxmlformats.org/officeDocument/2006/relationships/hyperlink" Target="https://dcc.ligo.org/cgi-bin/private/DocDB/ShowDocument?.submit=Number&amp;docid=D1102344&amp;version=" TargetMode="External"/><Relationship Id="rId609" Type="http://schemas.openxmlformats.org/officeDocument/2006/relationships/image" Target="media/image124.jpeg"/><Relationship Id="rId85" Type="http://schemas.openxmlformats.org/officeDocument/2006/relationships/image" Target="media/image6.jpeg"/><Relationship Id="rId150" Type="http://schemas.microsoft.com/office/2007/relationships/hdphoto" Target="media/hdphoto17.wdp"/><Relationship Id="rId192" Type="http://schemas.openxmlformats.org/officeDocument/2006/relationships/hyperlink" Target="https://dcc.ligo.org/cgi-bin/private/DocDB/ShowDocument?.submit=Number&amp;docid=D1002858&amp;version=" TargetMode="External"/><Relationship Id="rId206" Type="http://schemas.openxmlformats.org/officeDocument/2006/relationships/hyperlink" Target="https://dcc.ligo.org/cgi-bin/private/DocDB/ShowDocument?.submit=Number&amp;docid=D1002858&amp;version=" TargetMode="External"/><Relationship Id="rId413" Type="http://schemas.openxmlformats.org/officeDocument/2006/relationships/hyperlink" Target="https://dcc.ligo.org/cgi-bin/private/DocDB/ShowDocument?.submit=Number&amp;docid=D1100197&amp;version=" TargetMode="External"/><Relationship Id="rId595" Type="http://schemas.microsoft.com/office/2007/relationships/hdphoto" Target="media/hdphoto109.wdp"/><Relationship Id="rId248" Type="http://schemas.microsoft.com/office/2007/relationships/hdphoto" Target="media/hdphoto36.wdp"/><Relationship Id="rId455" Type="http://schemas.openxmlformats.org/officeDocument/2006/relationships/hyperlink" Target="https://dcc.ligo.org/cgi-bin/private/DocDB/ShowDocument?.submit=Number&amp;docid=D080727&amp;version=" TargetMode="External"/><Relationship Id="rId497" Type="http://schemas.microsoft.com/office/2007/relationships/hdphoto" Target="media/hdphoto83.wdp"/><Relationship Id="rId620" Type="http://schemas.openxmlformats.org/officeDocument/2006/relationships/header" Target="header4.xml"/><Relationship Id="rId662" Type="http://schemas.openxmlformats.org/officeDocument/2006/relationships/image" Target="media/image142.jpeg"/><Relationship Id="rId12" Type="http://schemas.microsoft.com/office/2007/relationships/hdphoto" Target="media/hdphoto2.wdp"/><Relationship Id="rId108" Type="http://schemas.openxmlformats.org/officeDocument/2006/relationships/hyperlink" Target="https://dcc.ligo.org/cgi-bin/private/DocDB/ShowDocument?.submit=Number&amp;docid=D070310&amp;version=" TargetMode="External"/><Relationship Id="rId315" Type="http://schemas.microsoft.com/office/2007/relationships/hdphoto" Target="media/hdphoto50.wdp"/><Relationship Id="rId357" Type="http://schemas.openxmlformats.org/officeDocument/2006/relationships/image" Target="media/image62.png"/><Relationship Id="rId522" Type="http://schemas.microsoft.com/office/2007/relationships/hdphoto" Target="media/hdphoto87.wdp"/><Relationship Id="rId54" Type="http://schemas.openxmlformats.org/officeDocument/2006/relationships/hyperlink" Target="https://dcc.ligo.org/cgi-bin/private/DocDB/ShowDocument?docid=3652" TargetMode="External"/><Relationship Id="rId96" Type="http://schemas.openxmlformats.org/officeDocument/2006/relationships/hyperlink" Target="https://dcc.ligo.org/cgi-bin/private/DocDB/ShowDocument?.submit=Number&amp;docid=D070374&amp;version=" TargetMode="External"/><Relationship Id="rId161" Type="http://schemas.openxmlformats.org/officeDocument/2006/relationships/image" Target="media/image22.jpeg"/><Relationship Id="rId217" Type="http://schemas.openxmlformats.org/officeDocument/2006/relationships/hyperlink" Target="https://dcc.ligo.org/cgi-bin/private/DocDB/ProcessDocumentAdd" TargetMode="External"/><Relationship Id="rId399" Type="http://schemas.openxmlformats.org/officeDocument/2006/relationships/hyperlink" Target="https://dcc.ligo.org/cgi-bin/private/DocDB/ShowDocument?.submit=Number&amp;docid=D070337&amp;version=" TargetMode="External"/><Relationship Id="rId564" Type="http://schemas.openxmlformats.org/officeDocument/2006/relationships/hyperlink" Target="https://dcc.ligo.org/cgi-bin/private/DocDB/ShowDocument?.submit=Number&amp;docid=D980184&amp;version=" TargetMode="External"/><Relationship Id="rId259" Type="http://schemas.openxmlformats.org/officeDocument/2006/relationships/hyperlink" Target="https://dcc.ligo.org/cgi-bin/private/DocDB/ShowDocument?docid=2166" TargetMode="External"/><Relationship Id="rId424" Type="http://schemas.openxmlformats.org/officeDocument/2006/relationships/hyperlink" Target="https://dcc.ligo.org/cgi-bin/private/DocDB/ShowDocument?.submit=Number&amp;docid=D020660+&amp;version=" TargetMode="External"/><Relationship Id="rId466" Type="http://schemas.openxmlformats.org/officeDocument/2006/relationships/image" Target="media/image82.jpeg"/><Relationship Id="rId631" Type="http://schemas.openxmlformats.org/officeDocument/2006/relationships/hyperlink" Target="https://dcc.ligo.org/cgi-bin/private/DocDB/ShowDocument?.submit=Number&amp;docid=D0902452&amp;version=" TargetMode="External"/><Relationship Id="rId23" Type="http://schemas.openxmlformats.org/officeDocument/2006/relationships/hyperlink" Target="https://dcc.ligo.org/cgi-bin/private/DocDB/ShowDocument?.submit=Number&amp;docid=D070340&amp;version=" TargetMode="External"/><Relationship Id="rId119" Type="http://schemas.openxmlformats.org/officeDocument/2006/relationships/hyperlink" Target="https://dcc.ligo.org/cgi-bin/private/DocDB/ProcessDocumentAdd" TargetMode="External"/><Relationship Id="rId270" Type="http://schemas.openxmlformats.org/officeDocument/2006/relationships/hyperlink" Target="https://dcc.ligo.org/cgi-bin/private/DocDB/ProcessDocumentAdd" TargetMode="External"/><Relationship Id="rId326" Type="http://schemas.microsoft.com/office/2007/relationships/hdphoto" Target="media/hdphoto53.wdp"/><Relationship Id="rId533" Type="http://schemas.openxmlformats.org/officeDocument/2006/relationships/hyperlink" Target="https://dcc.ligo.org/cgi-bin/private/DocDB/ShowDocument?.submit=Number&amp;docid=d040259&amp;version=" TargetMode="External"/><Relationship Id="rId65" Type="http://schemas.openxmlformats.org/officeDocument/2006/relationships/hyperlink" Target="https://dcc.ligo.org/cgi-bin/private/DocDB/ShowDocument?docid=4185" TargetMode="External"/><Relationship Id="rId130" Type="http://schemas.microsoft.com/office/2007/relationships/hdphoto" Target="media/hdphoto12.wdp"/><Relationship Id="rId368" Type="http://schemas.openxmlformats.org/officeDocument/2006/relationships/hyperlink" Target="https://dcc.ligo.org/cgi-bin/private/DocDB/ShowDocument?.submit=Number&amp;docid=D030149&amp;version=" TargetMode="External"/><Relationship Id="rId575" Type="http://schemas.openxmlformats.org/officeDocument/2006/relationships/image" Target="media/image109.jpeg"/><Relationship Id="rId172" Type="http://schemas.openxmlformats.org/officeDocument/2006/relationships/image" Target="media/image27.jpeg"/><Relationship Id="rId228" Type="http://schemas.openxmlformats.org/officeDocument/2006/relationships/hyperlink" Target="https://dcc.ligo.org/cgi-bin/private/DocDB/ShowDocument?.submit=Number&amp;docid=D070328&amp;version=" TargetMode="External"/><Relationship Id="rId435" Type="http://schemas.openxmlformats.org/officeDocument/2006/relationships/image" Target="media/image75.jpeg"/><Relationship Id="rId477" Type="http://schemas.openxmlformats.org/officeDocument/2006/relationships/hyperlink" Target="https://dcc.ligo.org/cgi-bin/private/DocDB/ShowDocument?.submit=Number&amp;docid=D070406&amp;version=" TargetMode="External"/><Relationship Id="rId600" Type="http://schemas.openxmlformats.org/officeDocument/2006/relationships/hyperlink" Target="https://dcc.ligo.org/cgi-bin/private/DocDB/ShowDocument?docid=2087" TargetMode="External"/><Relationship Id="rId642" Type="http://schemas.openxmlformats.org/officeDocument/2006/relationships/image" Target="media/image136.jpeg"/><Relationship Id="rId281" Type="http://schemas.openxmlformats.org/officeDocument/2006/relationships/hyperlink" Target="https://dcc.ligo.org/cgi-bin/private/DocDB/ShowDocument?.submit=Number&amp;docid=D1001669&amp;version=" TargetMode="External"/><Relationship Id="rId337" Type="http://schemas.openxmlformats.org/officeDocument/2006/relationships/image" Target="media/image58.jpeg"/><Relationship Id="rId502" Type="http://schemas.openxmlformats.org/officeDocument/2006/relationships/hyperlink" Target="https://dcc.ligo.org/cgi-bin/private/DocDB/ShowDocument?.submit=Number&amp;docid=D980184&amp;version=" TargetMode="External"/><Relationship Id="rId34" Type="http://schemas.openxmlformats.org/officeDocument/2006/relationships/hyperlink" Target="https://dcc.ligo.org/cgi-bin/private/DocDB/ShowDocument?.submit=Number&amp;docid=D1002821&amp;version=" TargetMode="External"/><Relationship Id="rId76" Type="http://schemas.openxmlformats.org/officeDocument/2006/relationships/hyperlink" Target="https://dcc.ligo.org/cgi-bin/private/DocDB/ShowDocument?docid=2118" TargetMode="External"/><Relationship Id="rId141" Type="http://schemas.microsoft.com/office/2007/relationships/hdphoto" Target="media/hdphoto15.wdp"/><Relationship Id="rId379" Type="http://schemas.openxmlformats.org/officeDocument/2006/relationships/hyperlink" Target="https://dcc.ligo.org/cgi-bin/private/DocDB/ShowDocument?.submit=Number&amp;docid=D030156&amp;version=" TargetMode="External"/><Relationship Id="rId544" Type="http://schemas.microsoft.com/office/2007/relationships/hdphoto" Target="media/hdphoto92.wdp"/><Relationship Id="rId586" Type="http://schemas.openxmlformats.org/officeDocument/2006/relationships/image" Target="media/image114.jpeg"/><Relationship Id="rId7" Type="http://schemas.openxmlformats.org/officeDocument/2006/relationships/footnotes" Target="footnotes.xml"/><Relationship Id="rId183" Type="http://schemas.openxmlformats.org/officeDocument/2006/relationships/hyperlink" Target="https://dcc.ligo.org/cgi-bin/private/DocDB/ShowDocument?.submit=Number&amp;docid=D0901492&amp;version=" TargetMode="External"/><Relationship Id="rId239" Type="http://schemas.microsoft.com/office/2007/relationships/hdphoto" Target="media/hdphoto35.wdp"/><Relationship Id="rId390" Type="http://schemas.openxmlformats.org/officeDocument/2006/relationships/hyperlink" Target="https://dcc.ligo.org/cgi-bin/private/DocDB/ProcessDocumentAdd" TargetMode="External"/><Relationship Id="rId404" Type="http://schemas.openxmlformats.org/officeDocument/2006/relationships/hyperlink" Target="https://dcc.ligo.org/cgi-bin/private/DocDB/ShowDocument?.submit=Number&amp;docid=D1100197&amp;version=" TargetMode="External"/><Relationship Id="rId446" Type="http://schemas.openxmlformats.org/officeDocument/2006/relationships/image" Target="media/image79.jpeg"/><Relationship Id="rId611" Type="http://schemas.openxmlformats.org/officeDocument/2006/relationships/image" Target="media/image125.jpeg"/><Relationship Id="rId653" Type="http://schemas.openxmlformats.org/officeDocument/2006/relationships/image" Target="media/image138.jpeg"/><Relationship Id="rId250" Type="http://schemas.openxmlformats.org/officeDocument/2006/relationships/hyperlink" Target="https://dcc.ligo.org/cgi-bin/private/DocDB/ProcessDocumentAdd" TargetMode="External"/><Relationship Id="rId292" Type="http://schemas.openxmlformats.org/officeDocument/2006/relationships/hyperlink" Target="https://dcc.ligo.org/cgi-bin/private/DocDB/ShowDocument?docid=6982" TargetMode="External"/><Relationship Id="rId306" Type="http://schemas.microsoft.com/office/2007/relationships/hdphoto" Target="media/hdphoto47.wdp"/><Relationship Id="rId488" Type="http://schemas.openxmlformats.org/officeDocument/2006/relationships/image" Target="media/image85.jpeg"/><Relationship Id="rId45" Type="http://schemas.openxmlformats.org/officeDocument/2006/relationships/hyperlink" Target="https://dcc.ligo.org/cgi-bin/private/DocDB/ShowDocument?.submit=Number&amp;docid=T000053&amp;version=" TargetMode="External"/><Relationship Id="rId87" Type="http://schemas.openxmlformats.org/officeDocument/2006/relationships/hyperlink" Target="https://dcc.ligo.org/cgi-bin/private/DocDB/ShowDocument?.submit=Number&amp;docid=D0900626&amp;version=" TargetMode="External"/><Relationship Id="rId110" Type="http://schemas.openxmlformats.org/officeDocument/2006/relationships/image" Target="media/image10.jpeg"/><Relationship Id="rId348" Type="http://schemas.openxmlformats.org/officeDocument/2006/relationships/hyperlink" Target="https://dcc.ligo.org/cgi-bin/private/DocDB/ProcessDocumentAdd" TargetMode="External"/><Relationship Id="rId513" Type="http://schemas.microsoft.com/office/2007/relationships/hdphoto" Target="media/hdphoto85.wdp"/><Relationship Id="rId555" Type="http://schemas.microsoft.com/office/2007/relationships/hdphoto" Target="media/hdphoto95.wdp"/><Relationship Id="rId597" Type="http://schemas.microsoft.com/office/2007/relationships/hdphoto" Target="media/hdphoto110.wdp"/><Relationship Id="rId152" Type="http://schemas.microsoft.com/office/2007/relationships/hdphoto" Target="media/hdphoto18.wdp"/><Relationship Id="rId194" Type="http://schemas.openxmlformats.org/officeDocument/2006/relationships/hyperlink" Target="https://dcc.ligo.org/cgi-bin/private/DocDB/ShowDocument?.submit=Number&amp;docid=D1002865&amp;version=" TargetMode="External"/><Relationship Id="rId208" Type="http://schemas.openxmlformats.org/officeDocument/2006/relationships/hyperlink" Target="https://dcc.ligo.org/cgi-bin/private/DocDB/ShowDocument?.submit=Number&amp;docid=D1002865&amp;version=" TargetMode="External"/><Relationship Id="rId415" Type="http://schemas.openxmlformats.org/officeDocument/2006/relationships/image" Target="media/image71.jpeg"/><Relationship Id="rId457" Type="http://schemas.openxmlformats.org/officeDocument/2006/relationships/hyperlink" Target="https://dcc.ligo.org/cgi-bin/private/DocDB/ShowDocument?.submit=Number&amp;docid=D1002821&amp;version=" TargetMode="External"/><Relationship Id="rId622" Type="http://schemas.openxmlformats.org/officeDocument/2006/relationships/hyperlink" Target="https://dcc.ligo.org/cgi-bin/private/DocDB/ProcessDocumentAdd" TargetMode="External"/><Relationship Id="rId261" Type="http://schemas.openxmlformats.org/officeDocument/2006/relationships/hyperlink" Target="https://dcc.ligo.org/cgi-bin/private/DocDB/ShowDocument?.submit=Number&amp;docid=D020605&amp;version=" TargetMode="External"/><Relationship Id="rId499" Type="http://schemas.microsoft.com/office/2007/relationships/hdphoto" Target="media/hdphoto84.wdp"/><Relationship Id="rId664" Type="http://schemas.openxmlformats.org/officeDocument/2006/relationships/image" Target="media/image143.png"/><Relationship Id="rId14" Type="http://schemas.microsoft.com/office/2007/relationships/hdphoto" Target="media/hdphoto3.wdp"/><Relationship Id="rId56" Type="http://schemas.openxmlformats.org/officeDocument/2006/relationships/hyperlink" Target="https://dcc.ligo.org/cgi-bin/private/DocDB/ShowDocument?docid=1862" TargetMode="External"/><Relationship Id="rId317" Type="http://schemas.openxmlformats.org/officeDocument/2006/relationships/image" Target="media/image53.jpeg"/><Relationship Id="rId359" Type="http://schemas.openxmlformats.org/officeDocument/2006/relationships/hyperlink" Target="https://dcc.ligo.org/cgi-bin/private/DocDB/ShowDocument?docid=2117" TargetMode="External"/><Relationship Id="rId524" Type="http://schemas.microsoft.com/office/2007/relationships/hdphoto" Target="media/hdphoto88.wdp"/><Relationship Id="rId566" Type="http://schemas.openxmlformats.org/officeDocument/2006/relationships/hyperlink" Target="https://dcc.ligo.org/cgi-bin/private/DocDB/ShowDocument?docid=2236" TargetMode="External"/><Relationship Id="rId98" Type="http://schemas.openxmlformats.org/officeDocument/2006/relationships/image" Target="media/image8.jpeg"/><Relationship Id="rId121" Type="http://schemas.openxmlformats.org/officeDocument/2006/relationships/hyperlink" Target="https://dcc.ligo.org/cgi-bin/private/DocDB/ShowDocument?.submit=Number&amp;docid=D070321&amp;version=" TargetMode="External"/><Relationship Id="rId163" Type="http://schemas.openxmlformats.org/officeDocument/2006/relationships/image" Target="media/image23.jpeg"/><Relationship Id="rId219" Type="http://schemas.openxmlformats.org/officeDocument/2006/relationships/hyperlink" Target="https://dcc.ligo.org/cgi-bin/private/DocDB/ShowDocument?.submit=Number&amp;docid=D020617&amp;version=" TargetMode="External"/><Relationship Id="rId370" Type="http://schemas.openxmlformats.org/officeDocument/2006/relationships/hyperlink" Target="https://dcc.ligo.org/cgi-bin/private/DocDB/ProcessDocumentAdd" TargetMode="External"/><Relationship Id="rId426" Type="http://schemas.openxmlformats.org/officeDocument/2006/relationships/hyperlink" Target="https://dcc.ligo.org/cgi-bin/private/DocDB/ShowDocument?.submit=Number&amp;docid=D070341&amp;version=" TargetMode="External"/><Relationship Id="rId633" Type="http://schemas.openxmlformats.org/officeDocument/2006/relationships/hyperlink" Target="https://dcc.ligo.org/cgi-bin/private/DocDB/ShowDocument?.submit=Number&amp;docid=D0902444&amp;version=" TargetMode="External"/><Relationship Id="rId230" Type="http://schemas.openxmlformats.org/officeDocument/2006/relationships/image" Target="media/image32.jpeg"/><Relationship Id="rId468" Type="http://schemas.openxmlformats.org/officeDocument/2006/relationships/image" Target="media/image83.jpeg"/><Relationship Id="rId25" Type="http://schemas.openxmlformats.org/officeDocument/2006/relationships/hyperlink" Target="https://dcc.ligo.org/cgi-bin/private/DocDB/ShowDocument?docid=2118" TargetMode="External"/><Relationship Id="rId67" Type="http://schemas.openxmlformats.org/officeDocument/2006/relationships/hyperlink" Target="https://dcc.ligo.org/cgi-bin/private/DocDB/ShowDocument?docid=4187" TargetMode="External"/><Relationship Id="rId272" Type="http://schemas.openxmlformats.org/officeDocument/2006/relationships/hyperlink" Target="https://dcc.ligo.org/cgi-bin/private/DocDB/ShowDocument?.submit=Number&amp;docid=D070393&amp;version=" TargetMode="External"/><Relationship Id="rId328" Type="http://schemas.microsoft.com/office/2007/relationships/hdphoto" Target="media/hdphoto54.wdp"/><Relationship Id="rId535" Type="http://schemas.openxmlformats.org/officeDocument/2006/relationships/hyperlink" Target="https://dcc.ligo.org/cgi-bin/private/DocDB/ShowDocument?.submit=Number&amp;docid=D1002134&amp;version=" TargetMode="External"/><Relationship Id="rId577" Type="http://schemas.openxmlformats.org/officeDocument/2006/relationships/image" Target="media/image110.jpeg"/><Relationship Id="rId132" Type="http://schemas.openxmlformats.org/officeDocument/2006/relationships/hyperlink" Target="file:///C:\Users\Janeen%20Romie\AppData\Local\Temp\D1002823" TargetMode="External"/><Relationship Id="rId174" Type="http://schemas.openxmlformats.org/officeDocument/2006/relationships/hyperlink" Target="https://dcc.ligo.org/cgi-bin/private/DocDB/ShowDocument?.submit=Number&amp;docid=D0901553&amp;version=" TargetMode="External"/><Relationship Id="rId381" Type="http://schemas.openxmlformats.org/officeDocument/2006/relationships/image" Target="media/image64.jpeg"/><Relationship Id="rId602" Type="http://schemas.openxmlformats.org/officeDocument/2006/relationships/image" Target="media/image121.jpeg"/><Relationship Id="rId241" Type="http://schemas.openxmlformats.org/officeDocument/2006/relationships/hyperlink" Target="https://dcc.ligo.org/cgi-bin/private/DocDB/ShowDocument?.submit=Number&amp;docid=D020617&amp;version=" TargetMode="External"/><Relationship Id="rId437" Type="http://schemas.openxmlformats.org/officeDocument/2006/relationships/hyperlink" Target="https://dcc.ligo.org/cgi-bin/private/DocDB/ShowDocument?.submit=Number&amp;docid=D070310&amp;version=" TargetMode="External"/><Relationship Id="rId479" Type="http://schemas.openxmlformats.org/officeDocument/2006/relationships/hyperlink" Target="https://dcc.ligo.org/cgi-bin/private/DocDB/ShowDocument?.submit=Number&amp;docid=D0900630&amp;version=" TargetMode="External"/><Relationship Id="rId644" Type="http://schemas.openxmlformats.org/officeDocument/2006/relationships/image" Target="media/image137.jpeg"/><Relationship Id="rId36" Type="http://schemas.openxmlformats.org/officeDocument/2006/relationships/hyperlink" Target="https://dcc.ligo.org/cgi-bin/private/DocDB/ShowDocument?.submit=Number&amp;docid=E0900047&amp;version=" TargetMode="External"/><Relationship Id="rId283" Type="http://schemas.microsoft.com/office/2007/relationships/hdphoto" Target="media/hdphoto39.wdp"/><Relationship Id="rId339" Type="http://schemas.openxmlformats.org/officeDocument/2006/relationships/hyperlink" Target="https://dcc.ligo.org/cgi-bin/private/DocDB/ShowDocument?.submit=Number&amp;docid=D070449&amp;version=" TargetMode="External"/><Relationship Id="rId490" Type="http://schemas.openxmlformats.org/officeDocument/2006/relationships/image" Target="media/image86.jpeg"/><Relationship Id="rId504" Type="http://schemas.openxmlformats.org/officeDocument/2006/relationships/hyperlink" Target="https://dcc.ligo.org/cgi-bin/private/DocDB/ShowDocument?.submit=Number&amp;docid=D020652&amp;version=" TargetMode="External"/><Relationship Id="rId546" Type="http://schemas.microsoft.com/office/2007/relationships/hdphoto" Target="media/hdphoto93.wdp"/><Relationship Id="rId78" Type="http://schemas.microsoft.com/office/2007/relationships/hdphoto" Target="media/hdphoto4.wdp"/><Relationship Id="rId101" Type="http://schemas.microsoft.com/office/2007/relationships/hdphoto" Target="media/hdphoto9.wdp"/><Relationship Id="rId143" Type="http://schemas.microsoft.com/office/2007/relationships/hdphoto" Target="media/hdphoto16.wdp"/><Relationship Id="rId185" Type="http://schemas.openxmlformats.org/officeDocument/2006/relationships/hyperlink" Target="https://dcc.ligo.org/cgi-bin/private/DocDB/ShowDocument?.submit=Number&amp;docid=D1002858&amp;version=" TargetMode="External"/><Relationship Id="rId350" Type="http://schemas.openxmlformats.org/officeDocument/2006/relationships/hyperlink" Target="https://dcc.ligo.org/cgi-bin/private/DocDB/ShowDocument?.submit=Number&amp;docid=D1100574&amp;version=" TargetMode="External"/><Relationship Id="rId406" Type="http://schemas.openxmlformats.org/officeDocument/2006/relationships/hyperlink" Target="https://dcc.ligo.org/cgi-bin/private/DocDB/ShowDocument?.submit=Number&amp;docid=D0901286&amp;version=" TargetMode="External"/><Relationship Id="rId588" Type="http://schemas.openxmlformats.org/officeDocument/2006/relationships/image" Target="media/image115.jpeg"/><Relationship Id="rId9" Type="http://schemas.openxmlformats.org/officeDocument/2006/relationships/image" Target="media/image1.jpeg"/><Relationship Id="rId210" Type="http://schemas.openxmlformats.org/officeDocument/2006/relationships/hyperlink" Target="https://dcc.ligo.org/cgi-bin/private/DocDB/ProcessDocumentAdd" TargetMode="External"/><Relationship Id="rId392" Type="http://schemas.openxmlformats.org/officeDocument/2006/relationships/hyperlink" Target="https://dcc.ligo.org/cgi-bin/private/DocDB/ShowDocument?.submit=Number&amp;docid=D030148&amp;version=" TargetMode="External"/><Relationship Id="rId448" Type="http://schemas.openxmlformats.org/officeDocument/2006/relationships/hyperlink" Target="https://dcc.ligo.org/cgi-bin/private/DocDB/ShowDocument?.submit=Number&amp;docid=D070310&amp;version=" TargetMode="External"/><Relationship Id="rId613" Type="http://schemas.openxmlformats.org/officeDocument/2006/relationships/image" Target="media/image126.jpeg"/><Relationship Id="rId655" Type="http://schemas.openxmlformats.org/officeDocument/2006/relationships/hyperlink" Target="https://dcc.ligo.org/cgi-bin/private/DocDB/ShowDocument?.submit=Number&amp;docid=D0901460&amp;version=" TargetMode="External"/><Relationship Id="rId252" Type="http://schemas.microsoft.com/office/2007/relationships/hdphoto" Target="media/hdphoto37.wdp"/><Relationship Id="rId294" Type="http://schemas.openxmlformats.org/officeDocument/2006/relationships/hyperlink" Target="https://dcc.ligo.org/cgi-bin/private/DocDB/ShowDocument?docid=1896" TargetMode="External"/><Relationship Id="rId308" Type="http://schemas.microsoft.com/office/2007/relationships/hdphoto" Target="media/hdphoto48.wdp"/><Relationship Id="rId515" Type="http://schemas.openxmlformats.org/officeDocument/2006/relationships/hyperlink" Target="https://dcc.ligo.org/cgi-bin/private/DocDB/ShowDocument?.submit=Number&amp;docid=D070341&amp;version=" TargetMode="External"/><Relationship Id="rId47" Type="http://schemas.openxmlformats.org/officeDocument/2006/relationships/hyperlink" Target="https://dcc.ligo.org/cgi-bin/private/DocDB/ShowDocument?.submit=Number&amp;docid=T010103&amp;version=" TargetMode="External"/><Relationship Id="rId89" Type="http://schemas.openxmlformats.org/officeDocument/2006/relationships/hyperlink" Target="https://dcc.ligo.org/DocDB/0002/D980184/002/D980184-v2.PDF" TargetMode="External"/><Relationship Id="rId112" Type="http://schemas.openxmlformats.org/officeDocument/2006/relationships/hyperlink" Target="https://dcc.ligo.org/cgi-bin/private/DocDB/ShowDocument?.submit=Number&amp;docid=D070447&amp;version=" TargetMode="External"/><Relationship Id="rId154" Type="http://schemas.openxmlformats.org/officeDocument/2006/relationships/image" Target="media/image19.jpeg"/><Relationship Id="rId361" Type="http://schemas.openxmlformats.org/officeDocument/2006/relationships/hyperlink" Target="https://dcc.ligo.org/cgi-bin/private/DocDB/ShowDocument?.submit=Number&amp;docid=D080181&amp;version=" TargetMode="External"/><Relationship Id="rId557" Type="http://schemas.openxmlformats.org/officeDocument/2006/relationships/hyperlink" Target="https://dcc.ligo.org/cgi-bin/private/DocDB/ShowDocument?docid=2117" TargetMode="External"/><Relationship Id="rId599" Type="http://schemas.microsoft.com/office/2007/relationships/hdphoto" Target="media/hdphoto111.wdp"/><Relationship Id="rId196" Type="http://schemas.openxmlformats.org/officeDocument/2006/relationships/hyperlink" Target="https://dcc.ligo.org/cgi-bin/private/DocDB/ShowDocument?.submit=Number&amp;docid=D0901550&amp;version=" TargetMode="External"/><Relationship Id="rId417" Type="http://schemas.openxmlformats.org/officeDocument/2006/relationships/image" Target="media/image72.png"/><Relationship Id="rId459" Type="http://schemas.openxmlformats.org/officeDocument/2006/relationships/hyperlink" Target="https://dcc.ligo.org/cgi-bin/private/DocDB/ShowDocument?.submit=Number&amp;docid=D080728&amp;version=" TargetMode="External"/><Relationship Id="rId624" Type="http://schemas.openxmlformats.org/officeDocument/2006/relationships/hyperlink" Target="https://dcc.ligo.org/cgi-bin/private/DocDB/ShowDocument?.submit=Number&amp;docid=D020661&amp;version=" TargetMode="External"/><Relationship Id="rId666" Type="http://schemas.openxmlformats.org/officeDocument/2006/relationships/hyperlink" Target="https://dcc.ligo.org/cgi-bin/private/DocDB/ShowDocument?docid=2087" TargetMode="External"/><Relationship Id="rId16" Type="http://schemas.openxmlformats.org/officeDocument/2006/relationships/hyperlink" Target="https://dcc.ligo.org/cgi-bin/private/DocDB/ShowDocument?.submit=Number&amp;docid=D040391&amp;version=" TargetMode="External"/><Relationship Id="rId221" Type="http://schemas.openxmlformats.org/officeDocument/2006/relationships/hyperlink" Target="https://dcc.ligo.org/cgi-bin/private/DocDB/ShowDocument?.submit=Number&amp;docid=D020660+&amp;version=" TargetMode="External"/><Relationship Id="rId263" Type="http://schemas.openxmlformats.org/officeDocument/2006/relationships/hyperlink" Target="https://dcc.ligo.org/cgi-bin/private/DocDB/ShowDocument?.submit=Number&amp;docid=D1001669&amp;version=" TargetMode="External"/><Relationship Id="rId319" Type="http://schemas.openxmlformats.org/officeDocument/2006/relationships/hyperlink" Target="https://dcc.ligo.org/cgi-bin/private/DocDB/ShowDocument?.submit=Number&amp;docid=D030139&amp;version=" TargetMode="External"/><Relationship Id="rId470" Type="http://schemas.openxmlformats.org/officeDocument/2006/relationships/hyperlink" Target="https://dcc.ligo.org/cgi-bin/private/DocDB/ShowDocument?docid=2116" TargetMode="External"/><Relationship Id="rId526" Type="http://schemas.microsoft.com/office/2007/relationships/hdphoto" Target="media/hdphoto89.wdp"/><Relationship Id="rId58" Type="http://schemas.openxmlformats.org/officeDocument/2006/relationships/hyperlink" Target="https://dcc.ligo.org/cgi-bin/private/DocDB/ShowDocument?docid=2172" TargetMode="External"/><Relationship Id="rId123" Type="http://schemas.openxmlformats.org/officeDocument/2006/relationships/hyperlink" Target="https://dcc.ligo.org/cgi-bin/private/DocDB/ShowDocument?.submit=Number&amp;docid=D080725&amp;version=" TargetMode="External"/><Relationship Id="rId330" Type="http://schemas.openxmlformats.org/officeDocument/2006/relationships/hyperlink" Target="https://dcc.ligo.org/cgi-bin/private/DocDB/ShowDocument?.submit=Number&amp;docid=D020610&amp;version=" TargetMode="External"/><Relationship Id="rId568" Type="http://schemas.openxmlformats.org/officeDocument/2006/relationships/hyperlink" Target="https://dcc.ligo.org/cgi-bin/private/DocDB/ShowDocument?docid=3735" TargetMode="External"/><Relationship Id="rId165" Type="http://schemas.openxmlformats.org/officeDocument/2006/relationships/image" Target="media/image24.jpeg"/><Relationship Id="rId372" Type="http://schemas.openxmlformats.org/officeDocument/2006/relationships/hyperlink" Target="https://dcc.ligo.org/cgi-bin/private/DocDB/ShowDocument?.submit=Number&amp;docid=D030148&amp;version=" TargetMode="External"/><Relationship Id="rId428" Type="http://schemas.openxmlformats.org/officeDocument/2006/relationships/hyperlink" Target="https://dcc.ligo.org/cgi-bin/private/DocDB/ShowDocument?.submit=Number&amp;docid=D070308&amp;version=" TargetMode="External"/><Relationship Id="rId635" Type="http://schemas.microsoft.com/office/2007/relationships/hdphoto" Target="media/hdphoto121.wdp"/><Relationship Id="rId232" Type="http://schemas.openxmlformats.org/officeDocument/2006/relationships/hyperlink" Target="https://dcc.ligo.org/cgi-bin/private/DocDB/ShowDocument?.submit=Number&amp;docid=E1000169&amp;version=" TargetMode="External"/><Relationship Id="rId274" Type="http://schemas.openxmlformats.org/officeDocument/2006/relationships/hyperlink" Target="https://dcc.ligo.org/cgi-bin/private/DocDB/ShowDocument?.submit=Number&amp;docid=D020610&amp;version=" TargetMode="External"/><Relationship Id="rId481" Type="http://schemas.openxmlformats.org/officeDocument/2006/relationships/image" Target="media/image84.jpeg"/><Relationship Id="rId27" Type="http://schemas.openxmlformats.org/officeDocument/2006/relationships/hyperlink" Target="https://dcc.ligo.org/cgi-bin/private/DocDB/ShowDocument?.submit=Number&amp;docid=D070447&amp;version=" TargetMode="External"/><Relationship Id="rId69" Type="http://schemas.openxmlformats.org/officeDocument/2006/relationships/hyperlink" Target="https://dcc.ligo.org/cgi-bin/private/DocDB/ShowDocument?docid=2111" TargetMode="External"/><Relationship Id="rId134" Type="http://schemas.openxmlformats.org/officeDocument/2006/relationships/hyperlink" Target="https://dcc.ligo.org/cgi-bin/private/DocDB/ShowDocument?.submit=Number&amp;docid=D1002821&amp;version=" TargetMode="External"/><Relationship Id="rId537" Type="http://schemas.openxmlformats.org/officeDocument/2006/relationships/hyperlink" Target="https://dcc.ligo.org/cgi-bin/private/DocDB/ShowDocument?.submit=Number&amp;docid=d040259&amp;version=" TargetMode="External"/><Relationship Id="rId579" Type="http://schemas.openxmlformats.org/officeDocument/2006/relationships/image" Target="media/image111.jpeg"/><Relationship Id="rId80" Type="http://schemas.openxmlformats.org/officeDocument/2006/relationships/hyperlink" Target="https://dcc.ligo.org/DocDB/0002/D980184/002/D980184-v2.PDF" TargetMode="External"/><Relationship Id="rId176" Type="http://schemas.microsoft.com/office/2007/relationships/hdphoto" Target="media/hdphoto28.wdp"/><Relationship Id="rId341" Type="http://schemas.microsoft.com/office/2007/relationships/hdphoto" Target="media/hdphoto57.wdp"/><Relationship Id="rId383" Type="http://schemas.openxmlformats.org/officeDocument/2006/relationships/hyperlink" Target="https://dcc.ligo.org/cgi-bin/private/DocDB/ShowDocument?.submit=Number&amp;docid=D070336&amp;version=" TargetMode="External"/><Relationship Id="rId439" Type="http://schemas.microsoft.com/office/2007/relationships/hdphoto" Target="media/hdphoto71.wdp"/><Relationship Id="rId590" Type="http://schemas.openxmlformats.org/officeDocument/2006/relationships/image" Target="media/image116.jpeg"/><Relationship Id="rId604" Type="http://schemas.openxmlformats.org/officeDocument/2006/relationships/hyperlink" Target="https://dcc.ligo.org/cgi-bin/private/DocDB/ShowDocument?.submit=Number&amp;docid=D0901286&amp;version=" TargetMode="External"/><Relationship Id="rId646" Type="http://schemas.openxmlformats.org/officeDocument/2006/relationships/hyperlink" Target="https://dcc.ligo.org/cgi-bin/private/DocDB/ShowDocument?.submit=Number&amp;docid=E990196&amp;version=" TargetMode="External"/><Relationship Id="rId201" Type="http://schemas.openxmlformats.org/officeDocument/2006/relationships/hyperlink" Target="https://dcc.ligo.org/cgi-bin/private/DocDB/ShowDocument?.submit=Number&amp;docid=D1002865&amp;version=" TargetMode="External"/><Relationship Id="rId243" Type="http://schemas.openxmlformats.org/officeDocument/2006/relationships/hyperlink" Target="https://dcc.ligo.org/cgi-bin/private/DocDB/ShowDocument?.submit=Number&amp;docid=D070331&amp;version=" TargetMode="External"/><Relationship Id="rId285" Type="http://schemas.microsoft.com/office/2007/relationships/hdphoto" Target="media/hdphoto40.wdp"/><Relationship Id="rId450" Type="http://schemas.microsoft.com/office/2007/relationships/hdphoto" Target="media/hdphoto75.wdp"/><Relationship Id="rId506" Type="http://schemas.openxmlformats.org/officeDocument/2006/relationships/hyperlink" Target="https://dcc.ligo.org/cgi-bin/private/DocDB/ShowDocument?.submit=Number&amp;docid=D020610&amp;version=" TargetMode="External"/><Relationship Id="rId38" Type="http://schemas.openxmlformats.org/officeDocument/2006/relationships/hyperlink" Target="https://dcc.ligo.org/cgi-bin/private/DocDB/ShowDocument?.submit=Number&amp;docid=E1000045&amp;version=" TargetMode="External"/><Relationship Id="rId103" Type="http://schemas.openxmlformats.org/officeDocument/2006/relationships/hyperlink" Target="https://dcc.ligo.org/cgi-bin/private/DocDB/ShowDocument?.submit=Number&amp;docid=D070309&amp;version=" TargetMode="External"/><Relationship Id="rId310" Type="http://schemas.microsoft.com/office/2007/relationships/hdphoto" Target="media/hdphoto49.wdp"/><Relationship Id="rId492" Type="http://schemas.openxmlformats.org/officeDocument/2006/relationships/image" Target="media/image87.jpeg"/><Relationship Id="rId548" Type="http://schemas.openxmlformats.org/officeDocument/2006/relationships/image" Target="media/image102.jpeg"/><Relationship Id="rId91" Type="http://schemas.openxmlformats.org/officeDocument/2006/relationships/hyperlink" Target="https://dcc.ligo.org/cgi-bin/private/DocDB/ShowDocument?.submit=Number&amp;docid=D0900628&amp;version" TargetMode="External"/><Relationship Id="rId145" Type="http://schemas.openxmlformats.org/officeDocument/2006/relationships/hyperlink" Target="https://dcc.ligo.org/cgi-bin/private/DocDB/ShowDocument?.submit=Number&amp;docid=D070321+&amp;version=" TargetMode="External"/><Relationship Id="rId187" Type="http://schemas.openxmlformats.org/officeDocument/2006/relationships/hyperlink" Target="https://dcc.ligo.org/cgi-bin/private/DocDB/ShowDocument?.submit=Number&amp;docid=D1002865&amp;version=" TargetMode="External"/><Relationship Id="rId352" Type="http://schemas.openxmlformats.org/officeDocument/2006/relationships/hyperlink" Target="https://dcc.ligo.org/cgi-bin/private/DocDB/ProcessDocumentAdd" TargetMode="External"/><Relationship Id="rId394" Type="http://schemas.openxmlformats.org/officeDocument/2006/relationships/hyperlink" Target="https://dcc.ligo.org/cgi-bin/private/DocDB/ShowDocument?.submit=Number&amp;docid=D970075&amp;version=" TargetMode="External"/><Relationship Id="rId408" Type="http://schemas.openxmlformats.org/officeDocument/2006/relationships/hyperlink" Target="https://dcc.ligo.org/cgi-bin/private/DocDB/ShowDocument?.submit=Number&amp;docid=D0902658&amp;version=" TargetMode="External"/><Relationship Id="rId615" Type="http://schemas.openxmlformats.org/officeDocument/2006/relationships/image" Target="media/image127.png"/><Relationship Id="rId212" Type="http://schemas.openxmlformats.org/officeDocument/2006/relationships/hyperlink" Target="https://dcc.ligo.org/cgi-bin/private/DocDB/ShowDocument?docid=6982" TargetMode="External"/><Relationship Id="rId254" Type="http://schemas.openxmlformats.org/officeDocument/2006/relationships/hyperlink" Target="https://dcc.ligo.org/cgi-bin/private/DocDB/ProcessDocumentAdd" TargetMode="External"/><Relationship Id="rId657" Type="http://schemas.openxmlformats.org/officeDocument/2006/relationships/image" Target="media/image139.jpeg"/><Relationship Id="rId49" Type="http://schemas.openxmlformats.org/officeDocument/2006/relationships/hyperlink" Target="https://dcc.ligo.org/cgi-bin/private/DocDB/ShowDocument?.submit=Number&amp;docid=T1000089&amp;version=" TargetMode="External"/><Relationship Id="rId114" Type="http://schemas.openxmlformats.org/officeDocument/2006/relationships/hyperlink" Target="https://dcc.ligo.org/cgi-bin/private/DocDB/ShowDocument?.submit=Number&amp;docid=D080727&amp;version=" TargetMode="External"/><Relationship Id="rId296" Type="http://schemas.openxmlformats.org/officeDocument/2006/relationships/image" Target="media/image45.jpeg"/><Relationship Id="rId461" Type="http://schemas.openxmlformats.org/officeDocument/2006/relationships/hyperlink" Target="https://dcc.ligo.org/cgi-bin/private/DocDB/ShowDocument?.submit=Number&amp;docid=D080726&amp;version=" TargetMode="External"/><Relationship Id="rId517" Type="http://schemas.openxmlformats.org/officeDocument/2006/relationships/hyperlink" Target="https://dcc.ligo.org/cgi-bin/private/DocDB/ShowDocument?.submit=Number&amp;docid=D020610&amp;version=" TargetMode="External"/><Relationship Id="rId559" Type="http://schemas.microsoft.com/office/2007/relationships/hdphoto" Target="media/hdphoto96.wdp"/><Relationship Id="rId60" Type="http://schemas.openxmlformats.org/officeDocument/2006/relationships/hyperlink" Target="https://dcc.ligo.org/cgi-bin/private/DocDB/ShowDocument?docid=2174" TargetMode="External"/><Relationship Id="rId156" Type="http://schemas.openxmlformats.org/officeDocument/2006/relationships/image" Target="media/image20.jpeg"/><Relationship Id="rId198" Type="http://schemas.openxmlformats.org/officeDocument/2006/relationships/hyperlink" Target="https://dcc.ligo.org/cgi-bin/private/DocDB/ShowDocument?.submit=Number&amp;docid=D0901065&amp;version=" TargetMode="External"/><Relationship Id="rId321" Type="http://schemas.openxmlformats.org/officeDocument/2006/relationships/image" Target="media/image54.jpeg"/><Relationship Id="rId363" Type="http://schemas.openxmlformats.org/officeDocument/2006/relationships/hyperlink" Target="https://dcc.ligo.org/cgi-bin/private/DocDB/Search?.submit=+Title+&amp;titlesearch=Mass+Disk&amp;titlesearchmode=allsub" TargetMode="External"/><Relationship Id="rId419" Type="http://schemas.microsoft.com/office/2007/relationships/hdphoto" Target="media/hdphoto68.wdp"/><Relationship Id="rId570" Type="http://schemas.openxmlformats.org/officeDocument/2006/relationships/image" Target="media/image107.jpeg"/><Relationship Id="rId626" Type="http://schemas.openxmlformats.org/officeDocument/2006/relationships/hyperlink" Target="https://dcc.ligo.org/cgi-bin/private/DocDB/ShowDocument?.submit=Number&amp;docid=E990196&amp;version=" TargetMode="External"/><Relationship Id="rId223" Type="http://schemas.openxmlformats.org/officeDocument/2006/relationships/hyperlink" Target="https://dcc.ligo.org/cgi-bin/private/DocDB/ProcessDocumentAdd" TargetMode="External"/><Relationship Id="rId430" Type="http://schemas.openxmlformats.org/officeDocument/2006/relationships/hyperlink" Target="https://dcc.ligo.org/cgi-bin/private/DocDB/ShowDocument?.submit=Number&amp;docid=D020660+&amp;version=" TargetMode="External"/><Relationship Id="rId668" Type="http://schemas.openxmlformats.org/officeDocument/2006/relationships/image" Target="media/image145.jpeg"/><Relationship Id="rId18" Type="http://schemas.openxmlformats.org/officeDocument/2006/relationships/hyperlink" Target="https://dcc.ligo.org/cgi-bin/private/DocDB/ShowDocument?.submit=Number&amp;docid=D070319&amp;version=" TargetMode="External"/><Relationship Id="rId39" Type="http://schemas.openxmlformats.org/officeDocument/2006/relationships/hyperlink" Target="https://dcc.ligo.org/cgi-bin/private/DocDB/ShowDocument?.submit=Number&amp;docid=E1100109&amp;version=" TargetMode="External"/><Relationship Id="rId265" Type="http://schemas.openxmlformats.org/officeDocument/2006/relationships/hyperlink" Target="https://dcc.ligo.org/cgi-bin/private/DocDB/ProcessDocumentAdd" TargetMode="External"/><Relationship Id="rId286" Type="http://schemas.openxmlformats.org/officeDocument/2006/relationships/hyperlink" Target="https://dcc.ligo.org/cgi-bin/private/DocDB/ShowDocument?.submit=Number&amp;docid=D040259&amp;version=" TargetMode="External"/><Relationship Id="rId451" Type="http://schemas.openxmlformats.org/officeDocument/2006/relationships/image" Target="media/image81.jpeg"/><Relationship Id="rId472" Type="http://schemas.openxmlformats.org/officeDocument/2006/relationships/hyperlink" Target="https://dcc.ligo.org/cgi-bin/private/DocDB/ShowDocument?.submit=Number&amp;docid=D980184&amp;version=" TargetMode="External"/><Relationship Id="rId493" Type="http://schemas.microsoft.com/office/2007/relationships/hdphoto" Target="media/hdphoto82.wdp"/><Relationship Id="rId507" Type="http://schemas.openxmlformats.org/officeDocument/2006/relationships/hyperlink" Target="https://dcc.ligo.org/cgi-bin/private/DocDB/ShowDocument?docid=6079" TargetMode="External"/><Relationship Id="rId528" Type="http://schemas.openxmlformats.org/officeDocument/2006/relationships/image" Target="media/image98.jpeg"/><Relationship Id="rId549" Type="http://schemas.microsoft.com/office/2007/relationships/hdphoto" Target="media/hdphoto94.wdp"/><Relationship Id="rId50" Type="http://schemas.openxmlformats.org/officeDocument/2006/relationships/hyperlink" Target="https://dcc.ligo.org/cgi-bin/private/DocDB/ShowDocument?.submit=Number&amp;docid=T1100003&amp;version=" TargetMode="External"/><Relationship Id="rId104" Type="http://schemas.openxmlformats.org/officeDocument/2006/relationships/hyperlink" Target="https://dcc.ligo.org/cgi-bin/private/DocDB/ShowDocument?.submit=Number&amp;docid=D070310&amp;version=" TargetMode="External"/><Relationship Id="rId125" Type="http://schemas.openxmlformats.org/officeDocument/2006/relationships/hyperlink" Target="https://dcc.ligo.org/cgi-bin/private/DocDB/ShowDocument?.submit=Number&amp;docid=D080726&amp;version=" TargetMode="External"/><Relationship Id="rId146" Type="http://schemas.openxmlformats.org/officeDocument/2006/relationships/hyperlink" Target="https://dcc.ligo.org/cgi-bin/private/DocDB/ShowDocument?.submit=Number&amp;docid=D1102072&amp;version=" TargetMode="External"/><Relationship Id="rId167" Type="http://schemas.openxmlformats.org/officeDocument/2006/relationships/hyperlink" Target="https://dcc.ligo.org/cgi-bin/private/DocDB/ShowDocument?.submit=Number&amp;docid=D0901552&amp;version=" TargetMode="External"/><Relationship Id="rId188" Type="http://schemas.openxmlformats.org/officeDocument/2006/relationships/hyperlink" Target="https://dcc.ligo.org/cgi-bin/private/DocDB/ShowDocument?.submit=Number&amp;docid=D030021&amp;version=" TargetMode="External"/><Relationship Id="rId311" Type="http://schemas.openxmlformats.org/officeDocument/2006/relationships/hyperlink" Target="https://dcc.ligo.org/cgi-bin/private/DocDB/ShowDocument?.submit=Number&amp;docid=D080221&amp;version=" TargetMode="External"/><Relationship Id="rId332" Type="http://schemas.openxmlformats.org/officeDocument/2006/relationships/image" Target="media/image57.jpeg"/><Relationship Id="rId353" Type="http://schemas.openxmlformats.org/officeDocument/2006/relationships/image" Target="media/image60.jpeg"/><Relationship Id="rId374" Type="http://schemas.openxmlformats.org/officeDocument/2006/relationships/hyperlink" Target="https://dcc.ligo.org/cgi-bin/private/DocDB/ProcessDocumentAdd" TargetMode="External"/><Relationship Id="rId395" Type="http://schemas.openxmlformats.org/officeDocument/2006/relationships/image" Target="media/image67.jpeg"/><Relationship Id="rId409" Type="http://schemas.openxmlformats.org/officeDocument/2006/relationships/image" Target="media/image69.jpeg"/><Relationship Id="rId560" Type="http://schemas.openxmlformats.org/officeDocument/2006/relationships/image" Target="media/image106.jpeg"/><Relationship Id="rId581" Type="http://schemas.openxmlformats.org/officeDocument/2006/relationships/image" Target="media/image112.jpeg"/><Relationship Id="rId71" Type="http://schemas.openxmlformats.org/officeDocument/2006/relationships/hyperlink" Target="https://dcc.ligo.org/cgi-bin/private/DocDB/ShowDocument?docid=2119" TargetMode="External"/><Relationship Id="rId92" Type="http://schemas.openxmlformats.org/officeDocument/2006/relationships/hyperlink" Target="https://dcc.ligo.org/cgi-bin/private/DocDB/ShowDocument?.submit=Number&amp;docid=D070374&amp;version=" TargetMode="External"/><Relationship Id="rId213" Type="http://schemas.openxmlformats.org/officeDocument/2006/relationships/hyperlink" Target="https://dcc.ligo.org/cgi-bin/private/DocDB/ShowDocument?docid=2160" TargetMode="External"/><Relationship Id="rId234" Type="http://schemas.openxmlformats.org/officeDocument/2006/relationships/image" Target="media/image33.jpeg"/><Relationship Id="rId420" Type="http://schemas.openxmlformats.org/officeDocument/2006/relationships/image" Target="media/image74.jpeg"/><Relationship Id="rId616" Type="http://schemas.openxmlformats.org/officeDocument/2006/relationships/image" Target="media/image128.jpeg"/><Relationship Id="rId637" Type="http://schemas.microsoft.com/office/2007/relationships/hdphoto" Target="media/hdphoto122.wdp"/><Relationship Id="rId658" Type="http://schemas.microsoft.com/office/2007/relationships/hdphoto" Target="media/hdphoto127.wdp"/><Relationship Id="rId2" Type="http://schemas.openxmlformats.org/officeDocument/2006/relationships/numbering" Target="numbering.xml"/><Relationship Id="rId29" Type="http://schemas.openxmlformats.org/officeDocument/2006/relationships/hyperlink" Target="https://dcc.ligo.org/cgi-bin/private/DocDB/ShowDocument?.submit=Number&amp;docid=D080718&amp;version=" TargetMode="External"/><Relationship Id="rId255" Type="http://schemas.openxmlformats.org/officeDocument/2006/relationships/image" Target="media/image39.jpeg"/><Relationship Id="rId276" Type="http://schemas.openxmlformats.org/officeDocument/2006/relationships/hyperlink" Target="https://dcc.ligo.org/cgi-bin/private/DocDB/ShowDocument?.submit=Number&amp;docid=D070449&amp;version=" TargetMode="External"/><Relationship Id="rId297" Type="http://schemas.microsoft.com/office/2007/relationships/hdphoto" Target="media/hdphoto43.wdp"/><Relationship Id="rId441" Type="http://schemas.openxmlformats.org/officeDocument/2006/relationships/image" Target="media/image77.jpeg"/><Relationship Id="rId462" Type="http://schemas.openxmlformats.org/officeDocument/2006/relationships/hyperlink" Target="https://dcc.ligo.org/cgi-bin/private/DocDB/ShowDocument?.submit=Number&amp;docid=D080727&amp;version=" TargetMode="External"/><Relationship Id="rId483" Type="http://schemas.openxmlformats.org/officeDocument/2006/relationships/hyperlink" Target="https://dcc.ligo.org/cgi-bin/private/DocDB/ProcessDocumentAdd" TargetMode="External"/><Relationship Id="rId518" Type="http://schemas.openxmlformats.org/officeDocument/2006/relationships/hyperlink" Target="https://dcc.ligo.org/cgi-bin/private/DocDB/ShowDocument?.submit=Number&amp;docid=D020624+&amp;version=" TargetMode="External"/><Relationship Id="rId539" Type="http://schemas.microsoft.com/office/2007/relationships/hdphoto" Target="media/hdphoto91.wdp"/><Relationship Id="rId40" Type="http://schemas.openxmlformats.org/officeDocument/2006/relationships/hyperlink" Target="https://dcc.ligo.org/cgi-bin/private/DocDB/ShowDocument?.submit=Number&amp;docid=E960022&amp;version=" TargetMode="External"/><Relationship Id="rId115" Type="http://schemas.openxmlformats.org/officeDocument/2006/relationships/hyperlink" Target="https://dcc.ligo.org/cgi-bin/private/DocDB/ShowDocument?.submit=Number&amp;docid=D1002821&amp;version=" TargetMode="External"/><Relationship Id="rId136" Type="http://schemas.openxmlformats.org/officeDocument/2006/relationships/image" Target="media/image13.jpeg"/><Relationship Id="rId157" Type="http://schemas.microsoft.com/office/2007/relationships/hdphoto" Target="media/hdphoto20.wdp"/><Relationship Id="rId178" Type="http://schemas.microsoft.com/office/2007/relationships/hdphoto" Target="media/hdphoto29.wdp"/><Relationship Id="rId301" Type="http://schemas.microsoft.com/office/2007/relationships/hdphoto" Target="media/hdphoto45.wdp"/><Relationship Id="rId322" Type="http://schemas.microsoft.com/office/2007/relationships/hdphoto" Target="media/hdphoto52.wdp"/><Relationship Id="rId343" Type="http://schemas.openxmlformats.org/officeDocument/2006/relationships/hyperlink" Target="https://dcc.ligo.org/cgi-bin/private/DocDB/ShowDocument?.submit=Number&amp;docid=D1001695&amp;version=" TargetMode="External"/><Relationship Id="rId364" Type="http://schemas.openxmlformats.org/officeDocument/2006/relationships/hyperlink" Target="https://dcc.ligo.org/cgi-bin/private/DocDB/Search?.submit=+Title+&amp;titlesearch=Mass+Disk&amp;titlesearchmode=allsub" TargetMode="External"/><Relationship Id="rId550" Type="http://schemas.openxmlformats.org/officeDocument/2006/relationships/image" Target="media/image103.png"/><Relationship Id="rId61" Type="http://schemas.openxmlformats.org/officeDocument/2006/relationships/hyperlink" Target="https://dcc.ligo.org/cgi-bin/private/DocDB/ShowDocument?docid=74181" TargetMode="External"/><Relationship Id="rId82" Type="http://schemas.microsoft.com/office/2007/relationships/hdphoto" Target="media/hdphoto5.wdp"/><Relationship Id="rId199" Type="http://schemas.openxmlformats.org/officeDocument/2006/relationships/hyperlink" Target="https://dcc.ligo.org/cgi-bin/private/DocDB/ShowDocument?.submit=Number&amp;docid=D1002858&amp;version=" TargetMode="External"/><Relationship Id="rId203" Type="http://schemas.openxmlformats.org/officeDocument/2006/relationships/hyperlink" Target="https://dcc.ligo.org/cgi-bin/private/DocDB/ShowDocument?.submit=Number&amp;docid=D0900340&amp;version=" TargetMode="External"/><Relationship Id="rId385" Type="http://schemas.microsoft.com/office/2007/relationships/hdphoto" Target="media/hdphoto61.wdp"/><Relationship Id="rId571" Type="http://schemas.microsoft.com/office/2007/relationships/hdphoto" Target="media/hdphoto98.wdp"/><Relationship Id="rId592" Type="http://schemas.openxmlformats.org/officeDocument/2006/relationships/image" Target="media/image117.jpeg"/><Relationship Id="rId606" Type="http://schemas.microsoft.com/office/2007/relationships/hdphoto" Target="media/hdphoto113.wdp"/><Relationship Id="rId627" Type="http://schemas.openxmlformats.org/officeDocument/2006/relationships/image" Target="media/image130.jpeg"/><Relationship Id="rId648" Type="http://schemas.openxmlformats.org/officeDocument/2006/relationships/hyperlink" Target="https://dcc.ligo.org/DocDB/0002/D980184/002/D980184-v2.PDF" TargetMode="External"/><Relationship Id="rId669" Type="http://schemas.microsoft.com/office/2007/relationships/hdphoto" Target="media/hdphoto130.wdp"/><Relationship Id="rId19" Type="http://schemas.openxmlformats.org/officeDocument/2006/relationships/hyperlink" Target="https://dcc.ligo.org/cgi-bin/private/DocDB/ProcessDocumentAdd" TargetMode="External"/><Relationship Id="rId224" Type="http://schemas.openxmlformats.org/officeDocument/2006/relationships/hyperlink" Target="https://dcc.ligo.org/cgi-bin/private/DocDB/ShowDocument?.submit=Number&amp;docid=D070341&amp;version=" TargetMode="External"/><Relationship Id="rId245" Type="http://schemas.openxmlformats.org/officeDocument/2006/relationships/hyperlink" Target="https://dcc.ligo.org/cgi-bin/private/DocDB/ShowDocument?.submit=Number&amp;docid=D080267&amp;version=" TargetMode="External"/><Relationship Id="rId266" Type="http://schemas.openxmlformats.org/officeDocument/2006/relationships/hyperlink" Target="https://dcc.ligo.org/cgi-bin/private/DocDB/ShowDocument?.submit=Number&amp;docid=D020615&amp;version=" TargetMode="External"/><Relationship Id="rId287" Type="http://schemas.openxmlformats.org/officeDocument/2006/relationships/image" Target="media/image43.jpeg"/><Relationship Id="rId410" Type="http://schemas.microsoft.com/office/2007/relationships/hdphoto" Target="media/hdphoto65.wdp"/><Relationship Id="rId431" Type="http://schemas.openxmlformats.org/officeDocument/2006/relationships/hyperlink" Target="https://dcc.ligo.org/cgi-bin/private/DocDB/ProcessDocumentAdd" TargetMode="External"/><Relationship Id="rId452" Type="http://schemas.microsoft.com/office/2007/relationships/hdphoto" Target="media/hdphoto76.wdp"/><Relationship Id="rId473" Type="http://schemas.openxmlformats.org/officeDocument/2006/relationships/hyperlink" Target="https://dcc.ligo.org/cgi-bin/private/DocDB/ShowDocument?.submit=Number&amp;docid=D070585&amp;version=" TargetMode="External"/><Relationship Id="rId494" Type="http://schemas.openxmlformats.org/officeDocument/2006/relationships/image" Target="media/image88.jpeg"/><Relationship Id="rId508" Type="http://schemas.openxmlformats.org/officeDocument/2006/relationships/hyperlink" Target="https://dcc.ligo.org/cgi-bin/private/DocDB/ShowDocument?.submit=Number&amp;docid=D0900594&amp;version=" TargetMode="External"/><Relationship Id="rId529" Type="http://schemas.microsoft.com/office/2007/relationships/hdphoto" Target="media/hdphoto90.wdp"/><Relationship Id="rId30" Type="http://schemas.openxmlformats.org/officeDocument/2006/relationships/hyperlink" Target="https://dcc.ligo.org/cgi-bin/private/DocDB/ShowDocument?.submit=Number&amp;docid=D080726&amp;version=" TargetMode="External"/><Relationship Id="rId105" Type="http://schemas.openxmlformats.org/officeDocument/2006/relationships/hyperlink" Target="https://dcc.ligo.org/cgi-bin/private/DocDB/ShowDocument?.submit=Number&amp;docid=D0900999&amp;version=" TargetMode="External"/><Relationship Id="rId126" Type="http://schemas.openxmlformats.org/officeDocument/2006/relationships/image" Target="media/image11.jpeg"/><Relationship Id="rId147" Type="http://schemas.openxmlformats.org/officeDocument/2006/relationships/hyperlink" Target="https://dcc.ligo.org/cgi-bin/private/DocDB/ShowDocument?.submit=Number&amp;docid=D1100785&amp;version=" TargetMode="External"/><Relationship Id="rId168" Type="http://schemas.openxmlformats.org/officeDocument/2006/relationships/image" Target="media/image25.jpeg"/><Relationship Id="rId312" Type="http://schemas.openxmlformats.org/officeDocument/2006/relationships/hyperlink" Target="https://dcc.ligo.org/cgi-bin/private/DocDB/ShowDocument?.submit=Number&amp;docid=D030025+&amp;version=" TargetMode="External"/><Relationship Id="rId333" Type="http://schemas.microsoft.com/office/2007/relationships/hdphoto" Target="media/hdphoto55.wdp"/><Relationship Id="rId354" Type="http://schemas.microsoft.com/office/2007/relationships/hdphoto" Target="media/hdphoto58.wdp"/><Relationship Id="rId540" Type="http://schemas.openxmlformats.org/officeDocument/2006/relationships/hyperlink" Target="https://dcc.ligo.org/cgi-bin/private/DocDB/ShowDocument?.submit=Number&amp;docid=D1002133&amp;version=" TargetMode="External"/><Relationship Id="rId51" Type="http://schemas.openxmlformats.org/officeDocument/2006/relationships/hyperlink" Target="https://dcc.ligo.org/cgi-bin/private/DocDB/ShowDocument?.submit=Number&amp;docid=T1100003&amp;version=" TargetMode="External"/><Relationship Id="rId72" Type="http://schemas.openxmlformats.org/officeDocument/2006/relationships/hyperlink" Target="https://dcc.ligo.org/cgi-bin/private/DocDB/ShowDocument?docid=2116" TargetMode="External"/><Relationship Id="rId93" Type="http://schemas.openxmlformats.org/officeDocument/2006/relationships/image" Target="media/image7.jpeg"/><Relationship Id="rId189" Type="http://schemas.openxmlformats.org/officeDocument/2006/relationships/hyperlink" Target="https://dcc.ligo.org/cgi-bin/private/DocDB/ShowDocument?.submit=Number&amp;docid=D0901493&amp;version=" TargetMode="External"/><Relationship Id="rId375" Type="http://schemas.openxmlformats.org/officeDocument/2006/relationships/hyperlink" Target="https://dcc.ligo.org/cgi-bin/private/DocDB/ProcessDocumentAdd" TargetMode="External"/><Relationship Id="rId396" Type="http://schemas.microsoft.com/office/2007/relationships/hdphoto" Target="media/hdphoto63.wdp"/><Relationship Id="rId561" Type="http://schemas.microsoft.com/office/2007/relationships/hdphoto" Target="media/hdphoto97.wdp"/><Relationship Id="rId582" Type="http://schemas.microsoft.com/office/2007/relationships/hdphoto" Target="media/hdphoto103.wdp"/><Relationship Id="rId617" Type="http://schemas.microsoft.com/office/2007/relationships/hdphoto" Target="media/hdphoto118.wdp"/><Relationship Id="rId638" Type="http://schemas.openxmlformats.org/officeDocument/2006/relationships/image" Target="media/image133.png"/><Relationship Id="rId659" Type="http://schemas.openxmlformats.org/officeDocument/2006/relationships/image" Target="media/image140.jpeg"/><Relationship Id="rId3" Type="http://schemas.openxmlformats.org/officeDocument/2006/relationships/styles" Target="styles.xml"/><Relationship Id="rId214" Type="http://schemas.openxmlformats.org/officeDocument/2006/relationships/hyperlink" Target="https://dcc.ligo.org/cgi-bin/private/DocDB/ProcessDocumentAdd" TargetMode="External"/><Relationship Id="rId235" Type="http://schemas.microsoft.com/office/2007/relationships/hdphoto" Target="media/hdphoto33.wdp"/><Relationship Id="rId256" Type="http://schemas.microsoft.com/office/2007/relationships/hdphoto" Target="media/hdphoto38.wdp"/><Relationship Id="rId277" Type="http://schemas.openxmlformats.org/officeDocument/2006/relationships/hyperlink" Target="https://dcc.ligo.org/cgi-bin/private/DocDB/ShowDocument?.submit=Number&amp;docid=D020660&amp;version=" TargetMode="External"/><Relationship Id="rId298" Type="http://schemas.openxmlformats.org/officeDocument/2006/relationships/image" Target="media/image46.jpeg"/><Relationship Id="rId400" Type="http://schemas.openxmlformats.org/officeDocument/2006/relationships/hyperlink" Target="https://dcc.ligo.org/cgi-bin/private/DocDB/ShowDocument?.submit=Number&amp;docid=D070338&amp;version=" TargetMode="External"/><Relationship Id="rId421" Type="http://schemas.microsoft.com/office/2007/relationships/hdphoto" Target="media/hdphoto69.wdp"/><Relationship Id="rId442" Type="http://schemas.microsoft.com/office/2007/relationships/hdphoto" Target="media/hdphoto72.wdp"/><Relationship Id="rId463" Type="http://schemas.openxmlformats.org/officeDocument/2006/relationships/hyperlink" Target="https://dcc.ligo.org/cgi-bin/private/DocDB/ShowDocument?.submit=Number&amp;docid=D080727&amp;version=" TargetMode="External"/><Relationship Id="rId484" Type="http://schemas.openxmlformats.org/officeDocument/2006/relationships/hyperlink" Target="https://dcc.ligo.org/cgi-bin/private/DocDB/ProcessDocumentAdd" TargetMode="External"/><Relationship Id="rId519" Type="http://schemas.openxmlformats.org/officeDocument/2006/relationships/image" Target="media/image93.jpeg"/><Relationship Id="rId670" Type="http://schemas.openxmlformats.org/officeDocument/2006/relationships/fontTable" Target="fontTable.xml"/><Relationship Id="rId116" Type="http://schemas.openxmlformats.org/officeDocument/2006/relationships/hyperlink" Target="https://dcc.ligo.org/cgi-bin/private/DocDB/ShowDocument?.submit=Number&amp;docid=D1102071&amp;version=" TargetMode="External"/><Relationship Id="rId137" Type="http://schemas.microsoft.com/office/2007/relationships/hdphoto" Target="media/hdphoto13.wdp"/><Relationship Id="rId158" Type="http://schemas.openxmlformats.org/officeDocument/2006/relationships/image" Target="media/image21.jpeg"/><Relationship Id="rId302" Type="http://schemas.openxmlformats.org/officeDocument/2006/relationships/hyperlink" Target="https://dcc.ligo.org/cgi-bin/private/DocDB/ShowDocument?.submit=Number&amp;docid=D020660&amp;version=" TargetMode="External"/><Relationship Id="rId323" Type="http://schemas.openxmlformats.org/officeDocument/2006/relationships/hyperlink" Target="https://dcc.ligo.org/cgi-bin/private/DocDB/ShowDocument?.submit=Number&amp;docid=D1001699&amp;version=" TargetMode="External"/><Relationship Id="rId344" Type="http://schemas.openxmlformats.org/officeDocument/2006/relationships/hyperlink" Target="https://dcc.ligo.org/cgi-bin/private/DocDB/ShowDocument?.submit=Number&amp;docid=D1100573&amp;version=" TargetMode="External"/><Relationship Id="rId530" Type="http://schemas.openxmlformats.org/officeDocument/2006/relationships/header" Target="header3.xml"/><Relationship Id="rId20" Type="http://schemas.openxmlformats.org/officeDocument/2006/relationships/hyperlink" Target="https://dcc.ligo.org/cgi-bin/private/DocDB/ShowDocument?docid=2117" TargetMode="External"/><Relationship Id="rId41" Type="http://schemas.openxmlformats.org/officeDocument/2006/relationships/hyperlink" Target="https://dcc.ligo.org/cgi-bin/private/DocDB/ShowDocument?.submit=Number&amp;docid=E990196+&amp;version=" TargetMode="External"/><Relationship Id="rId62" Type="http://schemas.openxmlformats.org/officeDocument/2006/relationships/hyperlink" Target="https://dcc.ligo.org/cgi-bin/private/DocDB/ShowDocument?docid=22691" TargetMode="External"/><Relationship Id="rId83" Type="http://schemas.openxmlformats.org/officeDocument/2006/relationships/hyperlink" Target="https://dcc.ligo.org/cgi-bin/private/DocDB/ShowDocument?.submit=Number&amp;docid=D070442&amp;version=" TargetMode="External"/><Relationship Id="rId179" Type="http://schemas.openxmlformats.org/officeDocument/2006/relationships/image" Target="media/image30.jpeg"/><Relationship Id="rId365" Type="http://schemas.openxmlformats.org/officeDocument/2006/relationships/hyperlink" Target="https://dcc.ligo.org/cgi-bin/private/DocDB/Search?.submit=+Title+&amp;titlesearch=Mass+Disk&amp;titlesearchmode=allsub" TargetMode="External"/><Relationship Id="rId386" Type="http://schemas.openxmlformats.org/officeDocument/2006/relationships/image" Target="media/image66.jpeg"/><Relationship Id="rId551" Type="http://schemas.openxmlformats.org/officeDocument/2006/relationships/hyperlink" Target="https://dcc.ligo.org/cgi-bin/private/DocDB/ShowDocument?docid=2087" TargetMode="External"/><Relationship Id="rId572" Type="http://schemas.openxmlformats.org/officeDocument/2006/relationships/image" Target="media/image108.jpeg"/><Relationship Id="rId593" Type="http://schemas.microsoft.com/office/2007/relationships/hdphoto" Target="media/hdphoto108.wdp"/><Relationship Id="rId607" Type="http://schemas.openxmlformats.org/officeDocument/2006/relationships/image" Target="media/image123.jpeg"/><Relationship Id="rId628" Type="http://schemas.microsoft.com/office/2007/relationships/hdphoto" Target="media/hdphoto120.wdp"/><Relationship Id="rId649" Type="http://schemas.openxmlformats.org/officeDocument/2006/relationships/hyperlink" Target="https://dcc.ligo.org/cgi-bin/private/DocDB/ShowDocument?.submit=Number&amp;docid=D070338&amp;version=" TargetMode="External"/><Relationship Id="rId190" Type="http://schemas.openxmlformats.org/officeDocument/2006/relationships/hyperlink" Target="https://dcc.ligo.org/cgi-bin/private/DocDB/ShowDocument?.submit=Number&amp;docid=D0901492&amp;version=" TargetMode="External"/><Relationship Id="rId204" Type="http://schemas.openxmlformats.org/officeDocument/2006/relationships/hyperlink" Target="https://dcc.ligo.org/cgi-bin/private/DocDB/ShowDocument?.submit=Number&amp;docid=D0901549&amp;version=" TargetMode="External"/><Relationship Id="rId225" Type="http://schemas.openxmlformats.org/officeDocument/2006/relationships/image" Target="media/image31.jpeg"/><Relationship Id="rId246" Type="http://schemas.openxmlformats.org/officeDocument/2006/relationships/image" Target="media/image36.jpeg"/><Relationship Id="rId267" Type="http://schemas.openxmlformats.org/officeDocument/2006/relationships/hyperlink" Target="https://dcc.ligo.org/cgi-bin/private/DocDB/ShowDocument?.submit=Number&amp;docid=D020653&amp;version=" TargetMode="External"/><Relationship Id="rId288" Type="http://schemas.microsoft.com/office/2007/relationships/hdphoto" Target="media/hdphoto41.wdp"/><Relationship Id="rId411" Type="http://schemas.openxmlformats.org/officeDocument/2006/relationships/image" Target="media/image70.jpeg"/><Relationship Id="rId432" Type="http://schemas.openxmlformats.org/officeDocument/2006/relationships/hyperlink" Target="https://dcc.ligo.org/cgi-bin/private/DocDB/ShowDocument?.submit=Number&amp;docid=D070341&amp;version=" TargetMode="External"/><Relationship Id="rId453" Type="http://schemas.openxmlformats.org/officeDocument/2006/relationships/hyperlink" Target="https://dcc.ligo.org/cgi-bin/private/DocDB/ShowDocument?docid=2087" TargetMode="External"/><Relationship Id="rId474" Type="http://schemas.openxmlformats.org/officeDocument/2006/relationships/hyperlink" Target="https://dcc.ligo.org/cgi-bin/private/DocDB/ShowDocument?.submit=Number&amp;docid=D070394&amp;version=" TargetMode="External"/><Relationship Id="rId509" Type="http://schemas.openxmlformats.org/officeDocument/2006/relationships/hyperlink" Target="https://dcc.ligo.org/cgi-bin/private/DocDB/ShowDocument?.submit=Number&amp;docid=E960022&amp;version=" TargetMode="External"/><Relationship Id="rId660" Type="http://schemas.microsoft.com/office/2007/relationships/hdphoto" Target="media/hdphoto128.wdp"/><Relationship Id="rId106" Type="http://schemas.openxmlformats.org/officeDocument/2006/relationships/hyperlink" Target="https://dcc.ligo.org/cgi-bin/private/DocDB/ShowDocument?.submit=Number&amp;docid=D070308&amp;version=" TargetMode="External"/><Relationship Id="rId127" Type="http://schemas.microsoft.com/office/2007/relationships/hdphoto" Target="media/hdphoto11.wdp"/><Relationship Id="rId313" Type="http://schemas.openxmlformats.org/officeDocument/2006/relationships/hyperlink" Target="https://dcc.ligo.org/cgi-bin/private/DocDB/ShowDocument?.submit=Number&amp;docid=D020605&amp;version=" TargetMode="External"/><Relationship Id="rId495" Type="http://schemas.openxmlformats.org/officeDocument/2006/relationships/image" Target="media/image89.png"/><Relationship Id="rId10" Type="http://schemas.microsoft.com/office/2007/relationships/hdphoto" Target="media/hdphoto1.wdp"/><Relationship Id="rId31" Type="http://schemas.openxmlformats.org/officeDocument/2006/relationships/hyperlink" Target="https://dcc.ligo.org/cgi-bin/private/DocDB/ShowDocument?.submit=Number&amp;docid=D080727&amp;version=" TargetMode="External"/><Relationship Id="rId52" Type="http://schemas.openxmlformats.org/officeDocument/2006/relationships/hyperlink" Target="https://dcc.ligo.org/cgi-bin/private/DocDB/ShowDocument?docid=858" TargetMode="External"/><Relationship Id="rId73" Type="http://schemas.openxmlformats.org/officeDocument/2006/relationships/hyperlink" Target="https://dcc.ligo.org/cgi-bin/private/DocDB/ShowDocument?docid=2103" TargetMode="External"/><Relationship Id="rId94" Type="http://schemas.microsoft.com/office/2007/relationships/hdphoto" Target="media/hdphoto7.wdp"/><Relationship Id="rId148" Type="http://schemas.openxmlformats.org/officeDocument/2006/relationships/hyperlink" Target="https://dcc.ligo.org/cgi-bin/private/DocDB/ShowDocument?.submit=Number&amp;docid=D080725&amp;version=" TargetMode="External"/><Relationship Id="rId169" Type="http://schemas.microsoft.com/office/2007/relationships/hdphoto" Target="media/hdphoto25.wdp"/><Relationship Id="rId334" Type="http://schemas.openxmlformats.org/officeDocument/2006/relationships/hyperlink" Target="https://dcc.ligo.org/cgi-bin/private/DocDB/ShowDocument?.submit=Number&amp;docid=D070340&amp;version=" TargetMode="External"/><Relationship Id="rId355" Type="http://schemas.openxmlformats.org/officeDocument/2006/relationships/hyperlink" Target="https://dcc.ligo.org/cgi-bin/private/DocDB/ShowDocument?.submit=Number&amp;docid=D1001534&amp;version=" TargetMode="External"/><Relationship Id="rId376" Type="http://schemas.openxmlformats.org/officeDocument/2006/relationships/hyperlink" Target="https://dcc.ligo.org/cgi-bin/private/DocDB/ProcessDocumentAdd" TargetMode="External"/><Relationship Id="rId397" Type="http://schemas.openxmlformats.org/officeDocument/2006/relationships/image" Target="media/image68.jpeg"/><Relationship Id="rId520" Type="http://schemas.microsoft.com/office/2007/relationships/hdphoto" Target="media/hdphoto86.wdp"/><Relationship Id="rId541" Type="http://schemas.openxmlformats.org/officeDocument/2006/relationships/hyperlink" Target="https://dcc.ligo.org/cgi-bin/private/DocDB/ShowDocument?.submit=Number&amp;docid=D1002134&amp;version=" TargetMode="External"/><Relationship Id="rId562" Type="http://schemas.openxmlformats.org/officeDocument/2006/relationships/hyperlink" Target="https://dcc.ligo.org/cgi-bin/private/DocDB/ShowDocument?docid=2118" TargetMode="External"/><Relationship Id="rId583" Type="http://schemas.openxmlformats.org/officeDocument/2006/relationships/hyperlink" Target="https://dcc.ligo.org/cgi-bin/private/DocDB/ShowDocument?docid=2087" TargetMode="External"/><Relationship Id="rId618" Type="http://schemas.openxmlformats.org/officeDocument/2006/relationships/image" Target="media/image129.jpeg"/><Relationship Id="rId639" Type="http://schemas.openxmlformats.org/officeDocument/2006/relationships/image" Target="media/image134.png"/><Relationship Id="rId4" Type="http://schemas.microsoft.com/office/2007/relationships/stylesWithEffects" Target="stylesWithEffects.xml"/><Relationship Id="rId180" Type="http://schemas.microsoft.com/office/2007/relationships/hdphoto" Target="media/hdphoto30.wdp"/><Relationship Id="rId215" Type="http://schemas.openxmlformats.org/officeDocument/2006/relationships/hyperlink" Target="https://dcc.ligo.org/cgi-bin/private/DocDB/ProcessDocumentAdd" TargetMode="External"/><Relationship Id="rId236" Type="http://schemas.openxmlformats.org/officeDocument/2006/relationships/image" Target="media/image34.jpeg"/><Relationship Id="rId257" Type="http://schemas.openxmlformats.org/officeDocument/2006/relationships/header" Target="header1.xml"/><Relationship Id="rId278" Type="http://schemas.openxmlformats.org/officeDocument/2006/relationships/hyperlink" Target="https://dcc.ligo.org/cgi-bin/private/DocDB/ShowDocument?.submit=Number&amp;docid=D020605&amp;version=" TargetMode="External"/><Relationship Id="rId401" Type="http://schemas.openxmlformats.org/officeDocument/2006/relationships/hyperlink" Target="https://dcc.ligo.org/cgi-bin/private/DocDB/ShowDocument?.submit=Number&amp;docid=D0902658&amp;version=" TargetMode="External"/><Relationship Id="rId422" Type="http://schemas.openxmlformats.org/officeDocument/2006/relationships/hyperlink" Target="https://dcc.ligo.org/cgi-bin/private/DocDB/ShowDocument?.submit=Number&amp;docid=D0901286&amp;version=" TargetMode="External"/><Relationship Id="rId443" Type="http://schemas.openxmlformats.org/officeDocument/2006/relationships/hyperlink" Target="https://dcc.ligo.org/cgi-bin/private/DocDB/ShowDocument?.submit=Number&amp;docid=D1102119&amp;version=" TargetMode="External"/><Relationship Id="rId464" Type="http://schemas.openxmlformats.org/officeDocument/2006/relationships/hyperlink" Target="https://dcc.ligo.org/cgi-bin/private/DocDB/ShowDocument?docid=2174" TargetMode="External"/><Relationship Id="rId650" Type="http://schemas.openxmlformats.org/officeDocument/2006/relationships/hyperlink" Target="https://dcc.ligo.org/cgi-bin/private/DocDB/ShowDocument?.submit=Number&amp;docid=D0902432&amp;version=" TargetMode="External"/><Relationship Id="rId303" Type="http://schemas.openxmlformats.org/officeDocument/2006/relationships/image" Target="media/image48.jpeg"/><Relationship Id="rId485" Type="http://schemas.openxmlformats.org/officeDocument/2006/relationships/hyperlink" Target="https://dcc.ligo.org/cgi-bin/private/DocDB/ProcessDocumentAdd" TargetMode="External"/><Relationship Id="rId42" Type="http://schemas.openxmlformats.org/officeDocument/2006/relationships/hyperlink" Target="https://dcc.ligo.org/cgi-bin/private/DocDB/ShowDocument?.submit=Number&amp;docid=E1100472&amp;version=" TargetMode="External"/><Relationship Id="rId84" Type="http://schemas.openxmlformats.org/officeDocument/2006/relationships/hyperlink" Target="https://dcc.ligo.org/DocDB/0002/D980184/002/D980184-v2.PDF" TargetMode="External"/><Relationship Id="rId138" Type="http://schemas.openxmlformats.org/officeDocument/2006/relationships/image" Target="media/image14.jpeg"/><Relationship Id="rId345" Type="http://schemas.openxmlformats.org/officeDocument/2006/relationships/hyperlink" Target="https://dcc.ligo.org/cgi-bin/private/DocDB/ShowDocument?.submit=Number&amp;docid=D1100574&amp;version=" TargetMode="External"/><Relationship Id="rId387" Type="http://schemas.microsoft.com/office/2007/relationships/hdphoto" Target="media/hdphoto62.wdp"/><Relationship Id="rId510" Type="http://schemas.openxmlformats.org/officeDocument/2006/relationships/hyperlink" Target="https://dcc.ligo.org/cgi-bin/private/DocDB/ShowDocument?.submit=Number&amp;docid=D0900594&amp;version=" TargetMode="External"/><Relationship Id="rId552" Type="http://schemas.openxmlformats.org/officeDocument/2006/relationships/hyperlink" Target="https://dcc.ligo.org/cgi-bin/private/DocDB/ShowDocument?docid=2117" TargetMode="External"/><Relationship Id="rId594" Type="http://schemas.openxmlformats.org/officeDocument/2006/relationships/image" Target="media/image118.jpeg"/><Relationship Id="rId608" Type="http://schemas.microsoft.com/office/2007/relationships/hdphoto" Target="media/hdphoto114.wdp"/><Relationship Id="rId191" Type="http://schemas.openxmlformats.org/officeDocument/2006/relationships/hyperlink" Target="https://dcc.ligo.org/cgi-bin/private/DocDB/ShowDocument?.submit=Number&amp;docid=D0901065&amp;version=" TargetMode="External"/><Relationship Id="rId205" Type="http://schemas.openxmlformats.org/officeDocument/2006/relationships/hyperlink" Target="https://dcc.ligo.org/cgi-bin/private/DocDB/ShowDocument?.submit=Number&amp;docid=D0901065&amp;version=" TargetMode="External"/><Relationship Id="rId247" Type="http://schemas.openxmlformats.org/officeDocument/2006/relationships/image" Target="media/image37.jpeg"/><Relationship Id="rId412" Type="http://schemas.microsoft.com/office/2007/relationships/hdphoto" Target="media/hdphoto66.wdp"/><Relationship Id="rId107" Type="http://schemas.openxmlformats.org/officeDocument/2006/relationships/hyperlink" Target="https://dcc.ligo.org/cgi-bin/private/DocDB/ShowDocument?.submit=Number&amp;docid=D070309&amp;version=" TargetMode="External"/><Relationship Id="rId289" Type="http://schemas.openxmlformats.org/officeDocument/2006/relationships/image" Target="media/image44.jpeg"/><Relationship Id="rId454" Type="http://schemas.openxmlformats.org/officeDocument/2006/relationships/hyperlink" Target="https://dcc.ligo.org/cgi-bin/private/DocDB/ShowDocument?.submit=Number&amp;docid=D080726&amp;version=" TargetMode="External"/><Relationship Id="rId496" Type="http://schemas.openxmlformats.org/officeDocument/2006/relationships/image" Target="media/image90.jpeg"/><Relationship Id="rId661" Type="http://schemas.openxmlformats.org/officeDocument/2006/relationships/image" Target="media/image141.png"/><Relationship Id="rId11" Type="http://schemas.openxmlformats.org/officeDocument/2006/relationships/image" Target="media/image2.jpeg"/><Relationship Id="rId53" Type="http://schemas.openxmlformats.org/officeDocument/2006/relationships/hyperlink" Target="https://dcc.ligo.org/cgi-bin/private/DocDB/ShowDocument?docid=3652" TargetMode="External"/><Relationship Id="rId149" Type="http://schemas.openxmlformats.org/officeDocument/2006/relationships/image" Target="media/image17.jpeg"/><Relationship Id="rId314" Type="http://schemas.openxmlformats.org/officeDocument/2006/relationships/image" Target="media/image52.jpeg"/><Relationship Id="rId356" Type="http://schemas.openxmlformats.org/officeDocument/2006/relationships/image" Target="media/image61.png"/><Relationship Id="rId398" Type="http://schemas.microsoft.com/office/2007/relationships/hdphoto" Target="media/hdphoto64.wdp"/><Relationship Id="rId521" Type="http://schemas.openxmlformats.org/officeDocument/2006/relationships/image" Target="media/image94.jpeg"/><Relationship Id="rId563" Type="http://schemas.openxmlformats.org/officeDocument/2006/relationships/hyperlink" Target="https://dcc.ligo.org/cgi-bin/private/DocDB/ShowDocument?docid=3735" TargetMode="External"/><Relationship Id="rId619" Type="http://schemas.microsoft.com/office/2007/relationships/hdphoto" Target="media/hdphoto119.wdp"/><Relationship Id="rId95" Type="http://schemas.openxmlformats.org/officeDocument/2006/relationships/hyperlink" Target="https://dcc.ligo.org/cgi-bin/private/DocDB/ShowDocument?.submit=Number&amp;docid=D0900626&amp;version=" TargetMode="External"/><Relationship Id="rId160" Type="http://schemas.openxmlformats.org/officeDocument/2006/relationships/hyperlink" Target="https://dcc.ligo.org/cgi-bin/private/DocDB/ShowDocument?.submit=Number&amp;docid=D0901551&amp;version=" TargetMode="External"/><Relationship Id="rId216" Type="http://schemas.openxmlformats.org/officeDocument/2006/relationships/hyperlink" Target="https://dcc.ligo.org/cgi-bin/private/DocDB/ShowDocument?.submit=Number&amp;docid=D070329&amp;version=" TargetMode="External"/><Relationship Id="rId423" Type="http://schemas.openxmlformats.org/officeDocument/2006/relationships/hyperlink" Target="https://dcc.ligo.org/cgi-bin/private/DocDB/ShowDocument?docid=2087" TargetMode="External"/><Relationship Id="rId258" Type="http://schemas.openxmlformats.org/officeDocument/2006/relationships/hyperlink" Target="https://dcc.ligo.org/cgi-bin/private/DocDB/ShowDocument?docid=2111" TargetMode="External"/><Relationship Id="rId465" Type="http://schemas.openxmlformats.org/officeDocument/2006/relationships/hyperlink" Target="https://dcc.ligo.org/cgi-bin/private/DocDB/ShowDocument?.submit=Number&amp;docid=D070319&amp;version=" TargetMode="External"/><Relationship Id="rId630" Type="http://schemas.openxmlformats.org/officeDocument/2006/relationships/hyperlink" Target="https://dcc.ligo.org/cgi-bin/private/DocDB/ShowDocument?.submit=Number&amp;docid=D980184&amp;version=" TargetMode="External"/><Relationship Id="rId22" Type="http://schemas.openxmlformats.org/officeDocument/2006/relationships/hyperlink" Target="https://dcc.ligo.org/cgi-bin/private/DocDB/ShowDocument?.submit=Number&amp;docid=D070337&amp;version=" TargetMode="External"/><Relationship Id="rId64" Type="http://schemas.openxmlformats.org/officeDocument/2006/relationships/hyperlink" Target="https://dcc.ligo.org/cgi-bin/private/DocDB/ShowDocument?docid=5229" TargetMode="External"/><Relationship Id="rId118" Type="http://schemas.openxmlformats.org/officeDocument/2006/relationships/hyperlink" Target="https://dcc.ligo.org/cgi-bin/private/DocDB/ProcessDocumentAdd" TargetMode="External"/><Relationship Id="rId325" Type="http://schemas.openxmlformats.org/officeDocument/2006/relationships/image" Target="media/image55.jpeg"/><Relationship Id="rId367" Type="http://schemas.openxmlformats.org/officeDocument/2006/relationships/hyperlink" Target="https://dcc.ligo.org/cgi-bin/private/DocDB/ShowDocument?.submit=Number&amp;docid=D030156&amp;version=" TargetMode="External"/><Relationship Id="rId532" Type="http://schemas.openxmlformats.org/officeDocument/2006/relationships/hyperlink" Target="https://dcc.ligo.org/cgi-bin/private/DocDB/ShowDocument?.submit=Number&amp;docid=D1101493&amp;version=" TargetMode="External"/><Relationship Id="rId574" Type="http://schemas.openxmlformats.org/officeDocument/2006/relationships/hyperlink" Target="https://dcc.ligo.org/cgi-bin/private/DocDB/ShowDocument?.submit=Number&amp;docid=D030148&amp;version=" TargetMode="External"/><Relationship Id="rId171" Type="http://schemas.microsoft.com/office/2007/relationships/hdphoto" Target="media/hdphoto26.wdp"/><Relationship Id="rId227" Type="http://schemas.openxmlformats.org/officeDocument/2006/relationships/hyperlink" Target="https://dcc.ligo.org/cgi-bin/private/DocDB/ProcessDocumentAdd" TargetMode="External"/><Relationship Id="rId269" Type="http://schemas.openxmlformats.org/officeDocument/2006/relationships/hyperlink" Target="https://dcc.ligo.org/cgi-bin/private/DocDB/ShowDocument?.submit=Number&amp;docid=D1001699&amp;version=" TargetMode="External"/><Relationship Id="rId434" Type="http://schemas.openxmlformats.org/officeDocument/2006/relationships/hyperlink" Target="https://dcc.ligo.org/cgi-bin/private/DocDB/ShowDocument?.submit=Number&amp;docid=D070442&amp;version=" TargetMode="External"/><Relationship Id="rId476" Type="http://schemas.openxmlformats.org/officeDocument/2006/relationships/hyperlink" Target="https://dcc.ligo.org/cgi-bin/private/DocDB/ShowDocument?.submit=Number&amp;docid=D070405&amp;version=" TargetMode="External"/><Relationship Id="rId641" Type="http://schemas.microsoft.com/office/2007/relationships/hdphoto" Target="media/hdphoto123.wdp"/><Relationship Id="rId33" Type="http://schemas.openxmlformats.org/officeDocument/2006/relationships/hyperlink" Target="https://dcc.ligo.org/cgi-bin/private/DocDB/ShowDocument?.submit=Number&amp;docid=D1001695&amp;version=" TargetMode="External"/><Relationship Id="rId129" Type="http://schemas.openxmlformats.org/officeDocument/2006/relationships/image" Target="media/image12.jpeg"/><Relationship Id="rId280" Type="http://schemas.openxmlformats.org/officeDocument/2006/relationships/hyperlink" Target="https://dcc.ligo.org/cgi-bin/private/DocDB/ShowDocument?.submit=Number&amp;docid=D1001669&amp;version=" TargetMode="External"/><Relationship Id="rId336" Type="http://schemas.openxmlformats.org/officeDocument/2006/relationships/hyperlink" Target="https://dcc.ligo.org/cgi-bin/private/DocDB/ShowDocument?.submit=Number&amp;docid=D070393&amp;version=" TargetMode="External"/><Relationship Id="rId501" Type="http://schemas.openxmlformats.org/officeDocument/2006/relationships/hyperlink" Target="https://dcc.ligo.org/cgi-bin/private/DocDB/ShowDocument?.submit=Number&amp;docid=D0900594&amp;version=" TargetMode="External"/><Relationship Id="rId543" Type="http://schemas.openxmlformats.org/officeDocument/2006/relationships/image" Target="media/image100.jpeg"/><Relationship Id="rId75" Type="http://schemas.openxmlformats.org/officeDocument/2006/relationships/hyperlink" Target="https://dcc.ligo.org/cgi-bin/private/DocDB/ShowDocument?docid=13362" TargetMode="External"/><Relationship Id="rId140" Type="http://schemas.openxmlformats.org/officeDocument/2006/relationships/image" Target="media/image15.jpeg"/><Relationship Id="rId182" Type="http://schemas.openxmlformats.org/officeDocument/2006/relationships/hyperlink" Target="https://dcc.ligo.org/cgi-bin/private/DocDB/ShowDocument?.submit=Number&amp;docid=D0902025&amp;version=" TargetMode="External"/><Relationship Id="rId378" Type="http://schemas.microsoft.com/office/2007/relationships/hdphoto" Target="media/hdphoto59.wdp"/><Relationship Id="rId403" Type="http://schemas.openxmlformats.org/officeDocument/2006/relationships/hyperlink" Target="https://dcc.ligo.org/cgi-bin/private/DocDB/ShowDocument?.submit=Number&amp;docid=D980184&amp;version=" TargetMode="External"/><Relationship Id="rId585" Type="http://schemas.microsoft.com/office/2007/relationships/hdphoto" Target="media/hdphoto104.wdp"/><Relationship Id="rId6" Type="http://schemas.openxmlformats.org/officeDocument/2006/relationships/webSettings" Target="webSettings.xml"/><Relationship Id="rId238" Type="http://schemas.openxmlformats.org/officeDocument/2006/relationships/image" Target="media/image35.jpeg"/><Relationship Id="rId445" Type="http://schemas.microsoft.com/office/2007/relationships/hdphoto" Target="media/hdphoto73.wdp"/><Relationship Id="rId487" Type="http://schemas.openxmlformats.org/officeDocument/2006/relationships/hyperlink" Target="https://dcc.ligo.org/cgi-bin/private/DocDB/ProcessDocumentAdd" TargetMode="External"/><Relationship Id="rId610" Type="http://schemas.microsoft.com/office/2007/relationships/hdphoto" Target="media/hdphoto115.wdp"/><Relationship Id="rId652" Type="http://schemas.openxmlformats.org/officeDocument/2006/relationships/hyperlink" Target="https://dcc.ligo.org/cgi-bin/private/DocDB/ShowDocument?.submit=Number&amp;docid=E990196&amp;version=" TargetMode="External"/><Relationship Id="rId291" Type="http://schemas.openxmlformats.org/officeDocument/2006/relationships/hyperlink" Target="https://dcc.ligo.org/cgi-bin/private/DocDB/ShowDocument?docid=6079" TargetMode="External"/><Relationship Id="rId305" Type="http://schemas.openxmlformats.org/officeDocument/2006/relationships/image" Target="media/image49.jpeg"/><Relationship Id="rId347" Type="http://schemas.openxmlformats.org/officeDocument/2006/relationships/hyperlink" Target="https://dcc.ligo.org/cgi-bin/private/DocDB/ProcessDocumentAdd" TargetMode="External"/><Relationship Id="rId512" Type="http://schemas.openxmlformats.org/officeDocument/2006/relationships/image" Target="media/image92.jpeg"/><Relationship Id="rId44" Type="http://schemas.openxmlformats.org/officeDocument/2006/relationships/hyperlink" Target="https://dcc.ligo.org/cgi-bin/private/DocDB/ShowDocument?.submit=Number&amp;docid=m0900034&amp;version=" TargetMode="External"/><Relationship Id="rId86" Type="http://schemas.microsoft.com/office/2007/relationships/hdphoto" Target="media/hdphoto6.wdp"/><Relationship Id="rId151" Type="http://schemas.openxmlformats.org/officeDocument/2006/relationships/image" Target="media/image18.jpeg"/><Relationship Id="rId389" Type="http://schemas.openxmlformats.org/officeDocument/2006/relationships/hyperlink" Target="https://dcc.ligo.org/cgi-bin/private/DocDB/ProcessDocumentAdd" TargetMode="External"/><Relationship Id="rId554" Type="http://schemas.openxmlformats.org/officeDocument/2006/relationships/image" Target="media/image104.jpeg"/><Relationship Id="rId596" Type="http://schemas.openxmlformats.org/officeDocument/2006/relationships/image" Target="media/image119.jpeg"/><Relationship Id="rId193" Type="http://schemas.openxmlformats.org/officeDocument/2006/relationships/hyperlink" Target="https://dcc.ligo.org/cgi-bin/private/DocDB/ShowDocument?.submit=Number&amp;docid=D1000659&amp;version=" TargetMode="External"/><Relationship Id="rId207" Type="http://schemas.openxmlformats.org/officeDocument/2006/relationships/hyperlink" Target="https://dcc.ligo.org/cgi-bin/private/DocDB/ShowDocument?.submit=Number&amp;docid=D1000659&amp;version=" TargetMode="External"/><Relationship Id="rId249" Type="http://schemas.openxmlformats.org/officeDocument/2006/relationships/hyperlink" Target="https://dcc.ligo.org/cgi-bin/private/DocDB/ProcessDocumentAdd" TargetMode="External"/><Relationship Id="rId414" Type="http://schemas.openxmlformats.org/officeDocument/2006/relationships/hyperlink" Target="https://dcc.ligo.org/cgi-bin/private/DocDB/ShowDocument?.submit=Number&amp;docid=D080124&amp;version=" TargetMode="External"/><Relationship Id="rId456" Type="http://schemas.openxmlformats.org/officeDocument/2006/relationships/hyperlink" Target="https://dcc.ligo.org/cgi-bin/private/DocDB/ShowDocument?docid=2174" TargetMode="External"/><Relationship Id="rId498" Type="http://schemas.openxmlformats.org/officeDocument/2006/relationships/image" Target="media/image91.jpeg"/><Relationship Id="rId621" Type="http://schemas.openxmlformats.org/officeDocument/2006/relationships/hyperlink" Target="https://dcc.ligo.org/cgi-bin/private/DocDB/ShowDocument?.submit=Number&amp;docid=E990196&amp;version=" TargetMode="External"/><Relationship Id="rId663" Type="http://schemas.microsoft.com/office/2007/relationships/hdphoto" Target="media/hdphoto129.wdp"/><Relationship Id="rId13" Type="http://schemas.openxmlformats.org/officeDocument/2006/relationships/image" Target="media/image3.jpeg"/><Relationship Id="rId109" Type="http://schemas.openxmlformats.org/officeDocument/2006/relationships/hyperlink" Target="https://dcc.ligo.org/cgi-bin/private/DocDB/ShowDocument?.submit=Number&amp;docid=D0900999&amp;version=" TargetMode="External"/><Relationship Id="rId260" Type="http://schemas.openxmlformats.org/officeDocument/2006/relationships/hyperlink" Target="https://dcc.ligo.org/cgi-bin/private/DocDB/ShowDocument?.submit=Number&amp;docid=D040259&amp;version=" TargetMode="External"/><Relationship Id="rId316" Type="http://schemas.openxmlformats.org/officeDocument/2006/relationships/hyperlink" Target="https://dcc.ligo.org/cgi-bin/private/DocDB/ShowDocument?.submit=Number&amp;docid=D020653&amp;version=" TargetMode="External"/><Relationship Id="rId523" Type="http://schemas.openxmlformats.org/officeDocument/2006/relationships/image" Target="media/image95.jpeg"/><Relationship Id="rId55" Type="http://schemas.openxmlformats.org/officeDocument/2006/relationships/hyperlink" Target="https://dcc.ligo.org/cgi-bin/private/DocDB/ShowDocument?.submit=Number&amp;docid=T1100066&amp;version=" TargetMode="External"/><Relationship Id="rId97" Type="http://schemas.openxmlformats.org/officeDocument/2006/relationships/hyperlink" Target="https://dcc.ligo.org/cgi-bin/private/DocDB/ShowDocument?.submit=Number&amp;docid=D0900628&amp;version" TargetMode="External"/><Relationship Id="rId120" Type="http://schemas.openxmlformats.org/officeDocument/2006/relationships/hyperlink" Target="https://dcc.ligo.org/cgi-bin/private/DocDB/ProcessDocumentAdd" TargetMode="External"/><Relationship Id="rId358" Type="http://schemas.openxmlformats.org/officeDocument/2006/relationships/header" Target="header2.xml"/><Relationship Id="rId565" Type="http://schemas.openxmlformats.org/officeDocument/2006/relationships/hyperlink" Target="https://dcc.ligo.org/cgi-bin/private/DocDB/ShowDocument?.submit=Number&amp;docid=D030148&amp;version=" TargetMode="External"/><Relationship Id="rId162" Type="http://schemas.microsoft.com/office/2007/relationships/hdphoto" Target="media/hdphoto22.wdp"/><Relationship Id="rId218" Type="http://schemas.openxmlformats.org/officeDocument/2006/relationships/hyperlink" Target="https://dcc.ligo.org/cgi-bin/private/DocDB/ProcessDocumentAdd" TargetMode="External"/><Relationship Id="rId425" Type="http://schemas.openxmlformats.org/officeDocument/2006/relationships/hyperlink" Target="https://dcc.ligo.org/cgi-bin/private/DocDB/ProcessDocumentAdd" TargetMode="External"/><Relationship Id="rId467" Type="http://schemas.microsoft.com/office/2007/relationships/hdphoto" Target="media/hdphoto77.wdp"/><Relationship Id="rId632" Type="http://schemas.openxmlformats.org/officeDocument/2006/relationships/hyperlink" Target="https://dcc.ligo.org/cgi-bin/private/DocDB/ShowDocument?.submit=Number&amp;docid=D0902445&amp;version=" TargetMode="External"/><Relationship Id="rId271" Type="http://schemas.openxmlformats.org/officeDocument/2006/relationships/hyperlink" Target="https://dcc.ligo.org/cgi-bin/private/DocDB/ShowDocument?.submit=Number&amp;docid=D070340&amp;version=" TargetMode="External"/><Relationship Id="rId24" Type="http://schemas.openxmlformats.org/officeDocument/2006/relationships/hyperlink" Target="https://dcc.ligo.org/cgi-bin/private/DocDB/ShowDocument?docid=2116" TargetMode="External"/><Relationship Id="rId66" Type="http://schemas.openxmlformats.org/officeDocument/2006/relationships/hyperlink" Target="https://dcc.ligo.org/cgi-bin/private/DocDB/ShowDocument?docid=4186" TargetMode="External"/><Relationship Id="rId131" Type="http://schemas.openxmlformats.org/officeDocument/2006/relationships/hyperlink" Target="https://dcc.ligo.org/cgi-bin/private/DocDB/ShowDocument?.submit=Number&amp;docid=D1002822&amp;version=" TargetMode="External"/><Relationship Id="rId327" Type="http://schemas.openxmlformats.org/officeDocument/2006/relationships/image" Target="media/image56.jpeg"/><Relationship Id="rId369" Type="http://schemas.openxmlformats.org/officeDocument/2006/relationships/hyperlink" Target="https://dcc.ligo.org/cgi-bin/private/DocDB/ProcessDocumentAdd" TargetMode="External"/><Relationship Id="rId534" Type="http://schemas.openxmlformats.org/officeDocument/2006/relationships/hyperlink" Target="https://dcc.ligo.org/cgi-bin/private/DocDB/ShowDocument?.submit=Number&amp;docid=D1002133&amp;version=" TargetMode="External"/><Relationship Id="rId576" Type="http://schemas.microsoft.com/office/2007/relationships/hdphoto" Target="media/hdphoto100.wdp"/><Relationship Id="rId173" Type="http://schemas.microsoft.com/office/2007/relationships/hdphoto" Target="media/hdphoto27.wdp"/><Relationship Id="rId229" Type="http://schemas.openxmlformats.org/officeDocument/2006/relationships/hyperlink" Target="https://dcc.ligo.org/cgi-bin/private/DocDB/ShowDocument?.submit=Number&amp;docid=D1003307&amp;version=" TargetMode="External"/><Relationship Id="rId380" Type="http://schemas.openxmlformats.org/officeDocument/2006/relationships/hyperlink" Target="https://dcc.ligo.org/cgi-bin/private/DocDB/ShowDocument?.submit=Number&amp;docid=D070333&amp;version=" TargetMode="External"/><Relationship Id="rId436" Type="http://schemas.microsoft.com/office/2007/relationships/hdphoto" Target="media/hdphoto70.wdp"/><Relationship Id="rId601" Type="http://schemas.openxmlformats.org/officeDocument/2006/relationships/hyperlink" Target="https://dcc.ligo.org/cgi-bin/private/DocDB/ShowDocument?.submit=Number&amp;docid=D0901286&amp;version=" TargetMode="External"/><Relationship Id="rId643" Type="http://schemas.microsoft.com/office/2007/relationships/hdphoto" Target="media/hdphoto124.wdp"/><Relationship Id="rId240" Type="http://schemas.openxmlformats.org/officeDocument/2006/relationships/hyperlink" Target="https://dcc.ligo.org/cgi-bin/private/DocDB/Search?.submit=+Title+&amp;titlesearch=HLTS+upper+blade+clamp+outside&amp;titlesearchmode=allsub" TargetMode="External"/><Relationship Id="rId478" Type="http://schemas.openxmlformats.org/officeDocument/2006/relationships/hyperlink" Target="https://dcc.ligo.org/cgi-bin/private/DocDB/ShowDocument?docid=6079" TargetMode="External"/><Relationship Id="rId35" Type="http://schemas.openxmlformats.org/officeDocument/2006/relationships/hyperlink" Target="https://dcc.ligo.org/cgi-bin/private/DocDB/ShowDocument?.submit=Number&amp;docid=D1102071&amp;version=" TargetMode="External"/><Relationship Id="rId77" Type="http://schemas.openxmlformats.org/officeDocument/2006/relationships/image" Target="media/image4.jpeg"/><Relationship Id="rId100" Type="http://schemas.openxmlformats.org/officeDocument/2006/relationships/image" Target="media/image9.jpeg"/><Relationship Id="rId282" Type="http://schemas.openxmlformats.org/officeDocument/2006/relationships/image" Target="media/image41.jpeg"/><Relationship Id="rId338" Type="http://schemas.microsoft.com/office/2007/relationships/hdphoto" Target="media/hdphoto56.wdp"/><Relationship Id="rId503" Type="http://schemas.openxmlformats.org/officeDocument/2006/relationships/hyperlink" Target="https://dcc.ligo.org/cgi-bin/private/DocDB/ShowDocument?.submit=Number&amp;docid=D020611&amp;version=" TargetMode="External"/><Relationship Id="rId545" Type="http://schemas.openxmlformats.org/officeDocument/2006/relationships/image" Target="media/image101.jpeg"/><Relationship Id="rId587" Type="http://schemas.microsoft.com/office/2007/relationships/hdphoto" Target="media/hdphoto105.wdp"/><Relationship Id="rId8" Type="http://schemas.openxmlformats.org/officeDocument/2006/relationships/endnotes" Target="endnotes.xml"/><Relationship Id="rId142" Type="http://schemas.openxmlformats.org/officeDocument/2006/relationships/image" Target="media/image16.jpeg"/><Relationship Id="rId184" Type="http://schemas.openxmlformats.org/officeDocument/2006/relationships/hyperlink" Target="https://dcc.ligo.org/cgi-bin/private/DocDB/ShowDocument?.submit=Number&amp;docid=D0901065&amp;version=" TargetMode="External"/><Relationship Id="rId391" Type="http://schemas.openxmlformats.org/officeDocument/2006/relationships/hyperlink" Target="https://dcc.ligo.org/cgi-bin/private/DocDB/ShowDocument?.submit=Number&amp;docid=D030148&amp;version=" TargetMode="External"/><Relationship Id="rId405" Type="http://schemas.openxmlformats.org/officeDocument/2006/relationships/hyperlink" Target="https://dcc.ligo.org/cgi-bin/private/DocDB/ShowDocument?.submit=Number&amp;docid=D080124&amp;version=" TargetMode="External"/><Relationship Id="rId447" Type="http://schemas.microsoft.com/office/2007/relationships/hdphoto" Target="media/hdphoto74.wdp"/><Relationship Id="rId612" Type="http://schemas.microsoft.com/office/2007/relationships/hdphoto" Target="media/hdphoto116.wdp"/><Relationship Id="rId251" Type="http://schemas.openxmlformats.org/officeDocument/2006/relationships/image" Target="media/image38.jpeg"/><Relationship Id="rId489" Type="http://schemas.microsoft.com/office/2007/relationships/hdphoto" Target="media/hdphoto80.wdp"/><Relationship Id="rId654" Type="http://schemas.microsoft.com/office/2007/relationships/hdphoto" Target="media/hdphoto126.wdp"/><Relationship Id="rId46" Type="http://schemas.openxmlformats.org/officeDocument/2006/relationships/hyperlink" Target="https://dcc.ligo.org/cgi-bin/private/DocDB/ShowDocument?.submit=Number&amp;docid=T010007&amp;version=" TargetMode="External"/><Relationship Id="rId293" Type="http://schemas.openxmlformats.org/officeDocument/2006/relationships/hyperlink" Target="https://dcc.ligo.org/cgi-bin/private/DocDB/ShowDocument?.submit=Number&amp;docid=D020615&amp;version=" TargetMode="External"/><Relationship Id="rId307" Type="http://schemas.openxmlformats.org/officeDocument/2006/relationships/image" Target="media/image50.jpeg"/><Relationship Id="rId349" Type="http://schemas.openxmlformats.org/officeDocument/2006/relationships/hyperlink" Target="https://dcc.ligo.org/cgi-bin/private/DocDB/ShowDocument?.submit=Number&amp;docid=D1100573&amp;version=" TargetMode="External"/><Relationship Id="rId514" Type="http://schemas.openxmlformats.org/officeDocument/2006/relationships/hyperlink" Target="https://dcc.ligo.org/cgi-bin/private/DocDB/ShowDocument?.submit=Number&amp;docid=D020611&amp;version=" TargetMode="External"/><Relationship Id="rId556" Type="http://schemas.openxmlformats.org/officeDocument/2006/relationships/hyperlink" Target="https://dcc.ligo.org/cgi-bin/private/DocDB/ShowDocument?.submit=Number&amp;docid=D1102344&amp;version=" TargetMode="External"/><Relationship Id="rId88" Type="http://schemas.openxmlformats.org/officeDocument/2006/relationships/hyperlink" Target="https://dcc.ligo.org/cgi-bin/private/DocDB/ShowDocument?.submit=Number&amp;docid=D070442&amp;version=" TargetMode="External"/><Relationship Id="rId111" Type="http://schemas.microsoft.com/office/2007/relationships/hdphoto" Target="media/hdphoto10.wdp"/><Relationship Id="rId153" Type="http://schemas.openxmlformats.org/officeDocument/2006/relationships/hyperlink" Target="https://dcc.ligo.org/cgi-bin/private/DocDB/ShowDocument?.submit=Number&amp;docid=D0902024&amp;version=" TargetMode="External"/><Relationship Id="rId195" Type="http://schemas.openxmlformats.org/officeDocument/2006/relationships/hyperlink" Target="https://dcc.ligo.org/cgi-bin/private/DocDB/ShowDocument?.submit=Number&amp;docid=D030021&amp;version=" TargetMode="External"/><Relationship Id="rId209" Type="http://schemas.openxmlformats.org/officeDocument/2006/relationships/hyperlink" Target="https://dcc.ligo.org/cgi-bin/private/DocDB/ShowDocument?.submit=Number&amp;docid=D080725&amp;version=" TargetMode="External"/><Relationship Id="rId360" Type="http://schemas.openxmlformats.org/officeDocument/2006/relationships/hyperlink" Target="https://dcc.ligo.org/cgi-bin/private/DocDB/ShowDocument?.submit=Number&amp;docid=D070336&amp;version=" TargetMode="External"/><Relationship Id="rId416" Type="http://schemas.microsoft.com/office/2007/relationships/hdphoto" Target="media/hdphoto67.wdp"/><Relationship Id="rId598" Type="http://schemas.openxmlformats.org/officeDocument/2006/relationships/image" Target="media/image120.jpeg"/><Relationship Id="rId220" Type="http://schemas.openxmlformats.org/officeDocument/2006/relationships/hyperlink" Target="https://dcc.ligo.org/cgi-bin/private/DocDB/ShowDocument?.submit=Number&amp;docid=D070331&amp;version=" TargetMode="External"/><Relationship Id="rId458" Type="http://schemas.openxmlformats.org/officeDocument/2006/relationships/hyperlink" Target="https://dcc.ligo.org/cgi-bin/private/DocDB/ShowDocument?.submit=Number&amp;docid=D1102071&amp;version=" TargetMode="External"/><Relationship Id="rId623" Type="http://schemas.openxmlformats.org/officeDocument/2006/relationships/hyperlink" Target="https://dcc.ligo.org/DocDB/0002/D980184/002/D980184-v2.PDF" TargetMode="External"/><Relationship Id="rId665" Type="http://schemas.openxmlformats.org/officeDocument/2006/relationships/image" Target="media/image144.jpeg"/><Relationship Id="rId15" Type="http://schemas.openxmlformats.org/officeDocument/2006/relationships/hyperlink" Target="https://dcc.ligo.org/cgi-bin/private/DocDB/ShowDocument?.submit=Number&amp;docid=E0900332&amp;version=" TargetMode="External"/><Relationship Id="rId57" Type="http://schemas.openxmlformats.org/officeDocument/2006/relationships/hyperlink" Target="https://dcc.ligo.org/cgi-bin/private/DocDB/ShowDocument?docid=2165" TargetMode="External"/><Relationship Id="rId262" Type="http://schemas.openxmlformats.org/officeDocument/2006/relationships/hyperlink" Target="https://dcc.ligo.org/cgi-bin/private/DocDB/ShowDocument?.submit=Number&amp;docid=D020607&amp;version=" TargetMode="External"/><Relationship Id="rId318" Type="http://schemas.microsoft.com/office/2007/relationships/hdphoto" Target="media/hdphoto51.wdp"/><Relationship Id="rId525" Type="http://schemas.openxmlformats.org/officeDocument/2006/relationships/image" Target="media/image96.jpeg"/><Relationship Id="rId567" Type="http://schemas.openxmlformats.org/officeDocument/2006/relationships/hyperlink" Target="https://dcc.ligo.org/cgi-bin/private/DocDB/ShowDocument?docid=6079" TargetMode="External"/><Relationship Id="rId99" Type="http://schemas.microsoft.com/office/2007/relationships/hdphoto" Target="media/hdphoto8.wdp"/><Relationship Id="rId122" Type="http://schemas.openxmlformats.org/officeDocument/2006/relationships/hyperlink" Target="https://dcc.ligo.org/cgi-bin/private/DocDB/ShowDocument?.submit=Number&amp;docid=D1102072&amp;version=" TargetMode="External"/><Relationship Id="rId164" Type="http://schemas.microsoft.com/office/2007/relationships/hdphoto" Target="media/hdphoto23.wdp"/><Relationship Id="rId371" Type="http://schemas.openxmlformats.org/officeDocument/2006/relationships/hyperlink" Target="https://dcc.ligo.org/cgi-bin/private/DocDB/ShowDocument?.submit=Number&amp;docid=D030148&amp;version=" TargetMode="External"/><Relationship Id="rId427" Type="http://schemas.openxmlformats.org/officeDocument/2006/relationships/hyperlink" Target="https://dcc.ligo.org/cgi-bin/private/DocDB/ShowDocument?.submit=Number&amp;docid=D1102119&amp;version=" TargetMode="External"/><Relationship Id="rId469" Type="http://schemas.microsoft.com/office/2007/relationships/hdphoto" Target="media/hdphoto78.wdp"/><Relationship Id="rId634" Type="http://schemas.openxmlformats.org/officeDocument/2006/relationships/image" Target="media/image131.jpeg"/><Relationship Id="rId26" Type="http://schemas.openxmlformats.org/officeDocument/2006/relationships/hyperlink" Target="https://dcc.ligo.org/cgi-bin/private/DocDB/ShowDocument?docid=2087" TargetMode="External"/><Relationship Id="rId231" Type="http://schemas.microsoft.com/office/2007/relationships/hdphoto" Target="media/hdphoto32.wdp"/><Relationship Id="rId273" Type="http://schemas.openxmlformats.org/officeDocument/2006/relationships/hyperlink" Target="https://dcc.ligo.org/cgi-bin/private/DocDB/ShowDocument?.submit=Number&amp;docid=D020652&amp;version=" TargetMode="External"/><Relationship Id="rId329" Type="http://schemas.openxmlformats.org/officeDocument/2006/relationships/hyperlink" Target="https://dcc.ligo.org/cgi-bin/private/DocDB/ShowDocument?.submit=Number&amp;docid=D020652&amp;version=" TargetMode="External"/><Relationship Id="rId480" Type="http://schemas.openxmlformats.org/officeDocument/2006/relationships/hyperlink" Target="https://dcc.ligo.org/cgi-bin/private/DocDB/ShowDocument?.submit=Number&amp;docid=D980184&amp;version=" TargetMode="External"/><Relationship Id="rId536" Type="http://schemas.openxmlformats.org/officeDocument/2006/relationships/hyperlink" Target="https://dcc.ligo.org/cgi-bin/private/DocDB/ShowDocument?.submit=Number&amp;docid=D1002135&amp;version=" TargetMode="External"/><Relationship Id="rId68" Type="http://schemas.openxmlformats.org/officeDocument/2006/relationships/hyperlink" Target="https://dcc.ligo.org/cgi-bin/private/DocDB/ShowDocument?docid=1861" TargetMode="External"/><Relationship Id="rId133" Type="http://schemas.openxmlformats.org/officeDocument/2006/relationships/hyperlink" Target="https://dcc.ligo.org/cgi-bin/private/DocDB/ShowDocument?.submit=Number&amp;docid=D1002824&amp;version=" TargetMode="External"/><Relationship Id="rId175" Type="http://schemas.openxmlformats.org/officeDocument/2006/relationships/image" Target="media/image28.jpeg"/><Relationship Id="rId340" Type="http://schemas.openxmlformats.org/officeDocument/2006/relationships/image" Target="media/image59.jpeg"/><Relationship Id="rId578" Type="http://schemas.microsoft.com/office/2007/relationships/hdphoto" Target="media/hdphoto101.wdp"/><Relationship Id="rId200" Type="http://schemas.openxmlformats.org/officeDocument/2006/relationships/hyperlink" Target="https://dcc.ligo.org/cgi-bin/private/DocDB/ShowDocument?.submit=Number&amp;docid=D1000659&amp;version=" TargetMode="External"/><Relationship Id="rId382" Type="http://schemas.microsoft.com/office/2007/relationships/hdphoto" Target="media/hdphoto60.wdp"/><Relationship Id="rId438" Type="http://schemas.openxmlformats.org/officeDocument/2006/relationships/image" Target="media/image76.jpeg"/><Relationship Id="rId603" Type="http://schemas.microsoft.com/office/2007/relationships/hdphoto" Target="media/hdphoto112.wdp"/><Relationship Id="rId645" Type="http://schemas.microsoft.com/office/2007/relationships/hdphoto" Target="media/hdphoto125.wdp"/><Relationship Id="rId242" Type="http://schemas.openxmlformats.org/officeDocument/2006/relationships/hyperlink" Target="https://dcc.ligo.org/cgi-bin/private/DocDB/Search?.submit=+Title+&amp;titlesearch=HLTS+upper+blade+clamp+inside&amp;titlesearchmode=allsub" TargetMode="External"/><Relationship Id="rId284" Type="http://schemas.openxmlformats.org/officeDocument/2006/relationships/image" Target="media/image42.jpeg"/><Relationship Id="rId491" Type="http://schemas.microsoft.com/office/2007/relationships/hdphoto" Target="media/hdphoto81.wdp"/><Relationship Id="rId505" Type="http://schemas.openxmlformats.org/officeDocument/2006/relationships/hyperlink" Target="https://dcc.ligo.org/cgi-bin/private/DocDB/ShowDocument?.submit=Number&amp;docid=D070341&amp;version=" TargetMode="External"/><Relationship Id="rId37" Type="http://schemas.openxmlformats.org/officeDocument/2006/relationships/hyperlink" Target="https://dcc.ligo.org/cgi-bin/private/DocDB/ShowDocument?.submit=Number&amp;docid=E1000043&amp;version=" TargetMode="External"/><Relationship Id="rId79" Type="http://schemas.openxmlformats.org/officeDocument/2006/relationships/hyperlink" Target="https://dcc.ligo.org/DocDB/0000/E0900047/010/E0900047-v10%20Contamination%20Control%20Plan.pdf" TargetMode="External"/><Relationship Id="rId102" Type="http://schemas.openxmlformats.org/officeDocument/2006/relationships/hyperlink" Target="https://dcc.ligo.org/cgi-bin/private/DocDB/ShowDocument?.submit=Number&amp;docid=D070308&amp;version=" TargetMode="External"/><Relationship Id="rId144" Type="http://schemas.openxmlformats.org/officeDocument/2006/relationships/hyperlink" Target="https://dcc.ligo.org/cgi-bin/private/DocDB/ShowDocument?.submit=Number&amp;docid=D1102071&amp;version=" TargetMode="External"/><Relationship Id="rId547" Type="http://schemas.openxmlformats.org/officeDocument/2006/relationships/hyperlink" Target="https://dcc.ligo.org/cgi-bin/private/DocDB/ShowDocument?.submit=Number&amp;docid=D1101493&amp;version=" TargetMode="External"/><Relationship Id="rId589" Type="http://schemas.microsoft.com/office/2007/relationships/hdphoto" Target="media/hdphoto106.wdp"/><Relationship Id="rId90" Type="http://schemas.openxmlformats.org/officeDocument/2006/relationships/hyperlink" Target="https://dcc.ligo.org/cgi-bin/private/DocDB/ShowDocument?.submit=Number&amp;docid=D070374&amp;version=" TargetMode="External"/><Relationship Id="rId186" Type="http://schemas.openxmlformats.org/officeDocument/2006/relationships/hyperlink" Target="https://dcc.ligo.org/cgi-bin/private/DocDB/ShowDocument?.submit=Number&amp;docid=D1000659&amp;version=" TargetMode="External"/><Relationship Id="rId351" Type="http://schemas.openxmlformats.org/officeDocument/2006/relationships/hyperlink" Target="https://dcc.ligo.org/cgi-bin/private/DocDB/ShowDocument?.submit=Number&amp;docid=D1001534&amp;version=" TargetMode="External"/><Relationship Id="rId393" Type="http://schemas.openxmlformats.org/officeDocument/2006/relationships/hyperlink" Target="https://dcc.ligo.org/cgi-bin/private/DocDB/ShowDocument?.submit=Number&amp;docid=D0901927&amp;version=" TargetMode="External"/><Relationship Id="rId407" Type="http://schemas.openxmlformats.org/officeDocument/2006/relationships/hyperlink" Target="https://dcc.ligo.org/cgi-bin/private/DocDB/ShowDocument?.submit=Number&amp;docid=D070338&amp;version=" TargetMode="External"/><Relationship Id="rId449" Type="http://schemas.openxmlformats.org/officeDocument/2006/relationships/image" Target="media/image80.jpeg"/><Relationship Id="rId614" Type="http://schemas.microsoft.com/office/2007/relationships/hdphoto" Target="media/hdphoto117.wdp"/><Relationship Id="rId656" Type="http://schemas.openxmlformats.org/officeDocument/2006/relationships/hyperlink" Target="https://dcc.ligo.org/cgi-bin/private/DocDB/ShowDocument?.submit=Number&amp;docid=D980184&amp;version=" TargetMode="External"/><Relationship Id="rId211" Type="http://schemas.openxmlformats.org/officeDocument/2006/relationships/hyperlink" Target="https://dcc.ligo.org/cgi-bin/private/DocDB/ShowDocument?.submit=Number&amp;docid=E1000169&amp;version=" TargetMode="External"/><Relationship Id="rId253" Type="http://schemas.openxmlformats.org/officeDocument/2006/relationships/hyperlink" Target="https://dcc.ligo.org/cgi-bin/private/DocDB/ShowDocument?.submit=Number&amp;docid=D070329&amp;version=" TargetMode="External"/><Relationship Id="rId295" Type="http://schemas.openxmlformats.org/officeDocument/2006/relationships/hyperlink" Target="https://dcc.ligo.org/cgi-bin/private/DocDB/ShowDocument?.submit=Number&amp;docid=D020615&amp;version=" TargetMode="External"/><Relationship Id="rId309" Type="http://schemas.openxmlformats.org/officeDocument/2006/relationships/image" Target="media/image51.jpeg"/><Relationship Id="rId460" Type="http://schemas.openxmlformats.org/officeDocument/2006/relationships/hyperlink" Target="https://dcc.ligo.org/cgi-bin/private/DocDB/ShowDocument?.submit=Number&amp;docid=D080726&amp;version=" TargetMode="External"/><Relationship Id="rId516" Type="http://schemas.openxmlformats.org/officeDocument/2006/relationships/hyperlink" Target="https://dcc.ligo.org/cgi-bin/private/DocDB/ShowDocument?.submit=Number&amp;docid=D020652&amp;version=" TargetMode="External"/><Relationship Id="rId48" Type="http://schemas.openxmlformats.org/officeDocument/2006/relationships/hyperlink" Target="https://dcc.ligo.org/cgi-bin/private/DocDB/ShowDocument?.submit=Number&amp;docid=T1000012&amp;version=" TargetMode="External"/><Relationship Id="rId113" Type="http://schemas.openxmlformats.org/officeDocument/2006/relationships/hyperlink" Target="https://dcc.ligo.org/cgi-bin/private/DocDB/ShowDocument?.submit=Number&amp;docid=D080726&amp;version=" TargetMode="External"/><Relationship Id="rId320" Type="http://schemas.openxmlformats.org/officeDocument/2006/relationships/hyperlink" Target="https://dcc.ligo.org/cgi-bin/private/DocDB/ShowDocument?.submit=Number&amp;docid=D1001669&amp;version=" TargetMode="External"/><Relationship Id="rId558" Type="http://schemas.openxmlformats.org/officeDocument/2006/relationships/image" Target="media/image105.jpeg"/><Relationship Id="rId155" Type="http://schemas.microsoft.com/office/2007/relationships/hdphoto" Target="media/hdphoto19.wdp"/><Relationship Id="rId197" Type="http://schemas.openxmlformats.org/officeDocument/2006/relationships/hyperlink" Target="https://dcc.ligo.org/cgi-bin/private/DocDB/ShowDocument?.submit=Number&amp;docid=D0901549&amp;version=" TargetMode="External"/><Relationship Id="rId362" Type="http://schemas.openxmlformats.org/officeDocument/2006/relationships/hyperlink" Target="https://dcc.ligo.org/cgi-bin/private/DocDB/ProcessDocumentAdd" TargetMode="External"/><Relationship Id="rId418" Type="http://schemas.openxmlformats.org/officeDocument/2006/relationships/image" Target="media/image73.jpeg"/><Relationship Id="rId625" Type="http://schemas.openxmlformats.org/officeDocument/2006/relationships/hyperlink" Target="https://dcc.ligo.org/cgi-bin/private/DocDB/ShowDocument?.submit=Number&amp;docid=D020661&amp;version=" TargetMode="External"/><Relationship Id="rId222" Type="http://schemas.openxmlformats.org/officeDocument/2006/relationships/hyperlink" Target="https://dcc.ligo.org/cgi-bin/private/DocDB/ShowDocument?.submit=Number&amp;docid=D020660+&amp;version=" TargetMode="External"/><Relationship Id="rId264" Type="http://schemas.openxmlformats.org/officeDocument/2006/relationships/hyperlink" Target="https://dcc.ligo.org/cgi-bin/private/DocDB/ShowDocument?.submit=Number&amp;docid=D080221&amp;version=" TargetMode="External"/><Relationship Id="rId471" Type="http://schemas.openxmlformats.org/officeDocument/2006/relationships/hyperlink" Target="https://dcc.ligo.org/cgi-bin/private/DocDB/ShowDocument?.submit=Number&amp;docid=D0900630&amp;version=" TargetMode="External"/><Relationship Id="rId667" Type="http://schemas.openxmlformats.org/officeDocument/2006/relationships/hyperlink" Target="https://dcc.ligo.org/cgi-bin/private/DocDB/ShowDocument?docid=4018" TargetMode="External"/><Relationship Id="rId17" Type="http://schemas.openxmlformats.org/officeDocument/2006/relationships/hyperlink" Target="https://dcc.ligo.org/cgi-bin/private/DocDB/ShowDocument?.submit=Number&amp;docid=D070308&amp;version=" TargetMode="External"/><Relationship Id="rId59" Type="http://schemas.openxmlformats.org/officeDocument/2006/relationships/hyperlink" Target="https://dcc.ligo.org/cgi-bin/private/DocDB/ShowDocument?docid=2173" TargetMode="External"/><Relationship Id="rId124" Type="http://schemas.openxmlformats.org/officeDocument/2006/relationships/hyperlink" Target="https://dcc.ligo.org/cgi-bin/private/DocDB/ShowDocument?.submit=Number&amp;docid=D1100785&amp;version=" TargetMode="External"/><Relationship Id="rId527" Type="http://schemas.openxmlformats.org/officeDocument/2006/relationships/image" Target="media/image97.png"/><Relationship Id="rId569" Type="http://schemas.openxmlformats.org/officeDocument/2006/relationships/hyperlink" Target="https://dcc.ligo.org/cgi-bin/private/DocDB/ShowDocument?.submit=Number&amp;docid=D980184&amp;version=" TargetMode="External"/><Relationship Id="rId70" Type="http://schemas.openxmlformats.org/officeDocument/2006/relationships/hyperlink" Target="https://dcc.ligo.org/cgi-bin/private/DocDB/ShowDocument?docid=2117" TargetMode="External"/><Relationship Id="rId166" Type="http://schemas.microsoft.com/office/2007/relationships/hdphoto" Target="media/hdphoto24.wdp"/><Relationship Id="rId331" Type="http://schemas.openxmlformats.org/officeDocument/2006/relationships/hyperlink" Target="https://dcc.ligo.org/cgi-bin/private/DocDB/ShowDocument?.submit=Number&amp;docid=D020624+&amp;version=" TargetMode="External"/><Relationship Id="rId373" Type="http://schemas.openxmlformats.org/officeDocument/2006/relationships/hyperlink" Target="https://dcc.ligo.org/cgi-bin/private/DocDB/ShowDocument?.submit=Number&amp;docid=D080181&amp;version=" TargetMode="External"/><Relationship Id="rId429" Type="http://schemas.openxmlformats.org/officeDocument/2006/relationships/hyperlink" Target="https://dcc.ligo.org/cgi-bin/private/DocDB/ShowDocument?.submit=Number&amp;docid=D070326&amp;version=" TargetMode="External"/><Relationship Id="rId580" Type="http://schemas.microsoft.com/office/2007/relationships/hdphoto" Target="media/hdphoto102.wdp"/><Relationship Id="rId636" Type="http://schemas.openxmlformats.org/officeDocument/2006/relationships/image" Target="media/image132.jpeg"/><Relationship Id="rId1" Type="http://schemas.openxmlformats.org/officeDocument/2006/relationships/customXml" Target="../customXml/item1.xml"/><Relationship Id="rId233" Type="http://schemas.openxmlformats.org/officeDocument/2006/relationships/hyperlink" Target="https://dcc.ligo.org/cgi-bin/private/DocDB/ProcessDocumentAdd" TargetMode="External"/><Relationship Id="rId440" Type="http://schemas.openxmlformats.org/officeDocument/2006/relationships/hyperlink" Target="https://dcc.ligo.org/cgi-bin/private/DocDB/ShowDocument?.submit=Number&amp;docid=D070326&amp;version=" TargetMode="External"/><Relationship Id="rId28" Type="http://schemas.openxmlformats.org/officeDocument/2006/relationships/hyperlink" Target="https://dcc.ligo.org/cgi-bin/private/DocDB/ShowDocument?docid=2166" TargetMode="External"/><Relationship Id="rId275" Type="http://schemas.openxmlformats.org/officeDocument/2006/relationships/hyperlink" Target="https://dcc.ligo.org/cgi-bin/private/DocDB/ShowDocument?.submit=Number&amp;docid=D020624+&amp;version=" TargetMode="External"/><Relationship Id="rId300" Type="http://schemas.openxmlformats.org/officeDocument/2006/relationships/image" Target="media/image47.jpeg"/><Relationship Id="rId482" Type="http://schemas.microsoft.com/office/2007/relationships/hdphoto" Target="media/hdphoto79.wdp"/><Relationship Id="rId538" Type="http://schemas.openxmlformats.org/officeDocument/2006/relationships/image" Target="media/image99.jpeg"/><Relationship Id="rId81" Type="http://schemas.openxmlformats.org/officeDocument/2006/relationships/image" Target="media/image5.jpeg"/><Relationship Id="rId135" Type="http://schemas.openxmlformats.org/officeDocument/2006/relationships/hyperlink" Target="https://dcc.ligo.org/cgi-bin/private/DocDB/ShowDocument?.submit=Number&amp;docid=D1002822&amp;version=" TargetMode="External"/><Relationship Id="rId177" Type="http://schemas.openxmlformats.org/officeDocument/2006/relationships/image" Target="media/image29.jpeg"/><Relationship Id="rId342" Type="http://schemas.openxmlformats.org/officeDocument/2006/relationships/hyperlink" Target="https://dcc.ligo.org/cgi-bin/private/DocDB/ShowDocument?.submit=Number&amp;docid=m0900034&amp;version=" TargetMode="External"/><Relationship Id="rId384" Type="http://schemas.openxmlformats.org/officeDocument/2006/relationships/image" Target="media/image65.jpeg"/><Relationship Id="rId591" Type="http://schemas.microsoft.com/office/2007/relationships/hdphoto" Target="media/hdphoto107.wdp"/><Relationship Id="rId605" Type="http://schemas.openxmlformats.org/officeDocument/2006/relationships/image" Target="media/image122.jpeg"/><Relationship Id="rId202" Type="http://schemas.openxmlformats.org/officeDocument/2006/relationships/hyperlink" Target="https://dcc.ligo.org/cgi-bin/private/DocDB/ShowDocument?.submit=Number&amp;docid=D080725&amp;version=" TargetMode="External"/><Relationship Id="rId244" Type="http://schemas.openxmlformats.org/officeDocument/2006/relationships/hyperlink" Target="https://dcc.ligo.org/cgi-bin/private/DocDB/ShowDocument?.submit=Number&amp;docid=D1003306&amp;version=" TargetMode="External"/><Relationship Id="rId647" Type="http://schemas.openxmlformats.org/officeDocument/2006/relationships/hyperlink" Target="https://dcc.ligo.org/cgi-bin/private/DocDB/ProcessDocumentAdd"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0.png"/></Relationships>
</file>

<file path=word/_rels/header2.xml.rels><?xml version="1.0" encoding="UTF-8" standalone="yes"?>
<Relationships xmlns="http://schemas.openxmlformats.org/package/2006/relationships"><Relationship Id="rId1" Type="http://schemas.openxmlformats.org/officeDocument/2006/relationships/image" Target="media/image40.png"/></Relationships>
</file>

<file path=word/_rels/header3.xml.rels><?xml version="1.0" encoding="UTF-8" standalone="yes"?>
<Relationships xmlns="http://schemas.openxmlformats.org/package/2006/relationships"><Relationship Id="rId1" Type="http://schemas.openxmlformats.org/officeDocument/2006/relationships/image" Target="media/image40.png"/></Relationships>
</file>

<file path=word/_rels/header4.xml.rels><?xml version="1.0" encoding="UTF-8" standalone="yes"?>
<Relationships xmlns="http://schemas.openxmlformats.org/package/2006/relationships"><Relationship Id="rId1"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2240A7-0843-4DC2-8E2C-1A73EA4898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69</Pages>
  <Words>20415</Words>
  <Characters>98812</Characters>
  <Application>Microsoft Office Word</Application>
  <DocSecurity>0</DocSecurity>
  <Lines>4705</Lines>
  <Paragraphs>3725</Paragraphs>
  <ScaleCrop>false</ScaleCrop>
  <HeadingPairs>
    <vt:vector size="2" baseType="variant">
      <vt:variant>
        <vt:lpstr>Title</vt:lpstr>
      </vt:variant>
      <vt:variant>
        <vt:i4>1</vt:i4>
      </vt:variant>
    </vt:vector>
  </HeadingPairs>
  <TitlesOfParts>
    <vt:vector size="1" baseType="lpstr">
      <vt:lpstr>APPROVALS</vt:lpstr>
    </vt:vector>
  </TitlesOfParts>
  <Company>Cal Tech</Company>
  <LinksUpToDate>false</LinksUpToDate>
  <CharactersWithSpaces>115502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APPROVALS</dc:title>
  <dc:creator>Derek Bridges</dc:creator>
  <cp:lastModifiedBy>Derek Bridges</cp:lastModifiedBy>
  <cp:revision>4</cp:revision>
  <cp:lastPrinted>2012-05-04T20:35:00Z</cp:lastPrinted>
  <dcterms:created xsi:type="dcterms:W3CDTF">2012-12-10T16:52:00Z</dcterms:created>
  <dcterms:modified xsi:type="dcterms:W3CDTF">2012-12-10T17:07:00Z</dcterms:modified>
</cp:coreProperties>
</file>