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5D9" w:rsidRDefault="003865D9">
      <w:pPr>
        <w:pStyle w:val="PlainText"/>
        <w:jc w:val="center"/>
        <w:rPr>
          <w:i/>
          <w:sz w:val="36"/>
        </w:rPr>
      </w:pPr>
    </w:p>
    <w:p w:rsidR="003865D9" w:rsidRDefault="003865D9">
      <w:pPr>
        <w:pStyle w:val="PlainText"/>
        <w:jc w:val="center"/>
        <w:rPr>
          <w:i/>
          <w:sz w:val="36"/>
        </w:rPr>
      </w:pPr>
      <w:r>
        <w:rPr>
          <w:i/>
          <w:sz w:val="36"/>
        </w:rPr>
        <w:t>LIGO Laboratory / LIGO Scientific Collaboration</w:t>
      </w:r>
    </w:p>
    <w:p w:rsidR="003865D9" w:rsidRDefault="003865D9">
      <w:pPr>
        <w:pStyle w:val="PlainText"/>
        <w:jc w:val="center"/>
        <w:rPr>
          <w:sz w:val="36"/>
        </w:rPr>
      </w:pPr>
    </w:p>
    <w:p w:rsidR="003865D9" w:rsidRDefault="003865D9">
      <w:pPr>
        <w:pStyle w:val="PlainText"/>
        <w:jc w:val="left"/>
        <w:rPr>
          <w:sz w:val="36"/>
        </w:rPr>
      </w:pPr>
    </w:p>
    <w:p w:rsidR="003865D9" w:rsidRDefault="003865D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8E39F5" w:rsidRPr="008E39F5">
        <w:rPr>
          <w:b/>
          <w:bCs/>
        </w:rPr>
        <w:t xml:space="preserve"> </w:t>
      </w:r>
      <w:r w:rsidR="008E39F5">
        <w:rPr>
          <w:b/>
          <w:bCs/>
        </w:rPr>
        <w:t>T1000636-v1</w:t>
      </w:r>
      <w:r>
        <w:tab/>
      </w:r>
      <w:r>
        <w:rPr>
          <w:rFonts w:ascii="Times" w:hAnsi="Times"/>
          <w:i/>
          <w:iCs/>
          <w:color w:val="0000FF"/>
          <w:sz w:val="40"/>
        </w:rPr>
        <w:t>LIGO</w:t>
      </w:r>
      <w:r w:rsidR="008E39F5">
        <w:tab/>
        <w:t>October 20</w:t>
      </w:r>
      <w:r>
        <w:t>, 2010</w:t>
      </w:r>
    </w:p>
    <w:p w:rsidR="003865D9" w:rsidRDefault="003841E5">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8E39F5" w:rsidRDefault="008E39F5" w:rsidP="008E39F5">
      <w:pPr>
        <w:pBdr>
          <w:top w:val="threeDEmboss" w:sz="24" w:space="1" w:color="auto"/>
          <w:left w:val="threeDEmboss" w:sz="24" w:space="4" w:color="auto"/>
          <w:bottom w:val="threeDEmboss" w:sz="24" w:space="1" w:color="auto"/>
          <w:right w:val="threeDEmboss" w:sz="24" w:space="4" w:color="auto"/>
        </w:pBdr>
        <w:jc w:val="center"/>
        <w:rPr>
          <w:rFonts w:ascii="Times" w:hAnsi="Times"/>
          <w:sz w:val="40"/>
        </w:rPr>
      </w:pPr>
      <w:r w:rsidRPr="008E39F5">
        <w:rPr>
          <w:rFonts w:ascii="Times" w:hAnsi="Times"/>
          <w:sz w:val="40"/>
        </w:rPr>
        <w:t xml:space="preserve">Capacitive Position Sensor Probe </w:t>
      </w:r>
    </w:p>
    <w:p w:rsidR="003865D9" w:rsidRDefault="008E39F5" w:rsidP="008E39F5">
      <w:pPr>
        <w:pBdr>
          <w:top w:val="threeDEmboss" w:sz="24" w:space="1" w:color="auto"/>
          <w:left w:val="threeDEmboss" w:sz="24" w:space="4" w:color="auto"/>
          <w:bottom w:val="threeDEmboss" w:sz="24" w:space="1" w:color="auto"/>
          <w:right w:val="threeDEmboss" w:sz="24" w:space="4" w:color="auto"/>
        </w:pBdr>
        <w:jc w:val="center"/>
      </w:pPr>
      <w:r w:rsidRPr="008E39F5">
        <w:rPr>
          <w:rFonts w:ascii="Times" w:hAnsi="Times"/>
          <w:sz w:val="40"/>
        </w:rPr>
        <w:t>Aftermarket Shielding Procedure</w:t>
      </w:r>
      <w:r w:rsidR="003841E5">
        <w:pict>
          <v:rect id="_x0000_i1026" style="width:0;height:1.5pt" o:hralign="center" o:hrstd="t" o:hr="t" fillcolor="gray" stroked="f"/>
        </w:pict>
      </w:r>
    </w:p>
    <w:p w:rsidR="003865D9" w:rsidRDefault="008E39F5">
      <w:pPr>
        <w:pBdr>
          <w:top w:val="threeDEmboss" w:sz="24" w:space="1" w:color="auto"/>
          <w:left w:val="threeDEmboss" w:sz="24" w:space="4" w:color="auto"/>
          <w:bottom w:val="threeDEmboss" w:sz="24" w:space="1" w:color="auto"/>
          <w:right w:val="threeDEmboss" w:sz="24" w:space="4" w:color="auto"/>
        </w:pBdr>
        <w:jc w:val="center"/>
      </w:pPr>
      <w:r>
        <w:t>Ben Abbott</w:t>
      </w:r>
      <w:r w:rsidR="00F526FF">
        <w:t>, Sam Abbott</w:t>
      </w:r>
    </w:p>
    <w:p w:rsidR="003865D9" w:rsidRDefault="003865D9">
      <w:pPr>
        <w:pStyle w:val="PlainText"/>
        <w:spacing w:before="0"/>
        <w:jc w:val="center"/>
      </w:pPr>
    </w:p>
    <w:p w:rsidR="003865D9" w:rsidRDefault="003865D9">
      <w:pPr>
        <w:pStyle w:val="PlainText"/>
        <w:spacing w:before="0"/>
        <w:jc w:val="center"/>
      </w:pPr>
      <w:r>
        <w:t>Distribution of this document:</w:t>
      </w:r>
    </w:p>
    <w:p w:rsidR="003865D9" w:rsidRDefault="003865D9">
      <w:pPr>
        <w:pStyle w:val="PlainText"/>
        <w:spacing w:before="0"/>
        <w:jc w:val="center"/>
      </w:pPr>
      <w:r>
        <w:t>LIGO Scientific Collaboration</w:t>
      </w:r>
    </w:p>
    <w:p w:rsidR="003865D9" w:rsidRDefault="003865D9">
      <w:pPr>
        <w:pStyle w:val="PlainText"/>
        <w:spacing w:before="0"/>
        <w:jc w:val="center"/>
      </w:pPr>
    </w:p>
    <w:p w:rsidR="003865D9" w:rsidRDefault="003865D9">
      <w:pPr>
        <w:pStyle w:val="PlainText"/>
        <w:spacing w:before="0"/>
        <w:jc w:val="center"/>
      </w:pPr>
      <w:r>
        <w:t>This is an internal working note</w:t>
      </w:r>
    </w:p>
    <w:p w:rsidR="003865D9" w:rsidRDefault="003865D9">
      <w:pPr>
        <w:pStyle w:val="PlainText"/>
        <w:spacing w:before="0"/>
        <w:jc w:val="center"/>
      </w:pPr>
      <w:proofErr w:type="gramStart"/>
      <w:r>
        <w:t>of</w:t>
      </w:r>
      <w:proofErr w:type="gramEnd"/>
      <w:r>
        <w:t xml:space="preserve"> the LIGO Laboratory.</w:t>
      </w:r>
    </w:p>
    <w:p w:rsidR="003865D9" w:rsidRDefault="003865D9">
      <w:pPr>
        <w:pStyle w:val="PlainText"/>
        <w:spacing w:before="0"/>
        <w:jc w:val="left"/>
      </w:pPr>
    </w:p>
    <w:tbl>
      <w:tblPr>
        <w:tblW w:w="0" w:type="auto"/>
        <w:tblLook w:val="0000"/>
      </w:tblPr>
      <w:tblGrid>
        <w:gridCol w:w="4903"/>
        <w:gridCol w:w="4903"/>
      </w:tblGrid>
      <w:tr w:rsidR="003865D9">
        <w:tc>
          <w:tcPr>
            <w:tcW w:w="4909" w:type="dxa"/>
          </w:tcPr>
          <w:p w:rsidR="003865D9" w:rsidRDefault="003865D9">
            <w:pPr>
              <w:pStyle w:val="PlainText"/>
              <w:spacing w:before="0"/>
              <w:jc w:val="center"/>
              <w:rPr>
                <w:b/>
                <w:bCs/>
                <w:color w:val="808080"/>
              </w:rPr>
            </w:pPr>
            <w:r>
              <w:rPr>
                <w:b/>
                <w:bCs/>
                <w:color w:val="808080"/>
              </w:rPr>
              <w:t>California Institute of Technology</w:t>
            </w:r>
          </w:p>
          <w:p w:rsidR="003865D9" w:rsidRDefault="003865D9">
            <w:pPr>
              <w:pStyle w:val="PlainText"/>
              <w:spacing w:before="0"/>
              <w:jc w:val="center"/>
              <w:rPr>
                <w:b/>
                <w:bCs/>
                <w:color w:val="808080"/>
              </w:rPr>
            </w:pPr>
            <w:r>
              <w:rPr>
                <w:b/>
                <w:bCs/>
                <w:color w:val="808080"/>
              </w:rPr>
              <w:t>LIGO Project – MS 18-34</w:t>
            </w:r>
          </w:p>
          <w:p w:rsidR="003865D9" w:rsidRPr="005F48B2" w:rsidRDefault="003865D9">
            <w:pPr>
              <w:pStyle w:val="PlainText"/>
              <w:spacing w:before="0"/>
              <w:jc w:val="center"/>
              <w:rPr>
                <w:b/>
                <w:bCs/>
                <w:color w:val="808080"/>
                <w:lang w:val="it-IT"/>
              </w:rPr>
            </w:pPr>
            <w:r w:rsidRPr="005F48B2">
              <w:rPr>
                <w:b/>
                <w:bCs/>
                <w:color w:val="808080"/>
                <w:lang w:val="it-IT"/>
              </w:rPr>
              <w:t>1200 E. California Blvd.</w:t>
            </w:r>
          </w:p>
          <w:p w:rsidR="003865D9" w:rsidRPr="005F48B2" w:rsidRDefault="003865D9">
            <w:pPr>
              <w:pStyle w:val="PlainText"/>
              <w:spacing w:before="0"/>
              <w:jc w:val="center"/>
              <w:rPr>
                <w:b/>
                <w:bCs/>
                <w:color w:val="808080"/>
                <w:lang w:val="it-IT"/>
              </w:rPr>
            </w:pPr>
            <w:r w:rsidRPr="005F48B2">
              <w:rPr>
                <w:b/>
                <w:bCs/>
                <w:color w:val="808080"/>
                <w:lang w:val="it-IT"/>
              </w:rPr>
              <w:t>Pasadena, CA 91125</w:t>
            </w:r>
          </w:p>
          <w:p w:rsidR="003865D9" w:rsidRPr="005F48B2" w:rsidRDefault="003865D9">
            <w:pPr>
              <w:pStyle w:val="PlainText"/>
              <w:spacing w:before="0"/>
              <w:jc w:val="center"/>
              <w:rPr>
                <w:color w:val="808080"/>
                <w:lang w:val="it-IT"/>
              </w:rPr>
            </w:pPr>
            <w:r w:rsidRPr="005F48B2">
              <w:rPr>
                <w:color w:val="808080"/>
                <w:lang w:val="it-IT"/>
              </w:rPr>
              <w:t>Phone (626) 395-2129</w:t>
            </w:r>
          </w:p>
          <w:p w:rsidR="003865D9" w:rsidRPr="005F48B2" w:rsidRDefault="003865D9">
            <w:pPr>
              <w:pStyle w:val="PlainText"/>
              <w:spacing w:before="0"/>
              <w:jc w:val="center"/>
              <w:rPr>
                <w:color w:val="808080"/>
                <w:lang w:val="it-IT"/>
              </w:rPr>
            </w:pPr>
            <w:r w:rsidRPr="005F48B2">
              <w:rPr>
                <w:color w:val="808080"/>
                <w:lang w:val="it-IT"/>
              </w:rPr>
              <w:t>Fax (626) 304-9834</w:t>
            </w:r>
          </w:p>
          <w:p w:rsidR="003865D9" w:rsidRPr="005F48B2" w:rsidRDefault="003865D9">
            <w:pPr>
              <w:pStyle w:val="PlainText"/>
              <w:spacing w:before="0"/>
              <w:jc w:val="center"/>
              <w:rPr>
                <w:color w:val="808080"/>
                <w:lang w:val="it-IT"/>
              </w:rPr>
            </w:pPr>
            <w:r w:rsidRPr="005F48B2">
              <w:rPr>
                <w:color w:val="808080"/>
                <w:lang w:val="it-IT"/>
              </w:rPr>
              <w:t>E-mail: info@ligo.caltech.edu</w:t>
            </w:r>
          </w:p>
        </w:tc>
        <w:tc>
          <w:tcPr>
            <w:tcW w:w="4909" w:type="dxa"/>
          </w:tcPr>
          <w:p w:rsidR="003865D9" w:rsidRDefault="003865D9">
            <w:pPr>
              <w:pStyle w:val="PlainText"/>
              <w:spacing w:before="0"/>
              <w:jc w:val="center"/>
              <w:rPr>
                <w:b/>
                <w:bCs/>
                <w:color w:val="808080"/>
              </w:rPr>
            </w:pPr>
            <w:r>
              <w:rPr>
                <w:b/>
                <w:bCs/>
                <w:color w:val="808080"/>
              </w:rPr>
              <w:t>Massachusetts Institute of Technology</w:t>
            </w:r>
          </w:p>
          <w:p w:rsidR="003865D9" w:rsidRDefault="003865D9">
            <w:pPr>
              <w:pStyle w:val="PlainText"/>
              <w:spacing w:before="0"/>
              <w:jc w:val="center"/>
              <w:rPr>
                <w:b/>
                <w:bCs/>
                <w:color w:val="808080"/>
              </w:rPr>
            </w:pPr>
            <w:r>
              <w:rPr>
                <w:b/>
                <w:bCs/>
                <w:color w:val="808080"/>
              </w:rPr>
              <w:t>LIGO Project – NW22-295</w:t>
            </w:r>
          </w:p>
          <w:p w:rsidR="003865D9" w:rsidRDefault="003865D9">
            <w:pPr>
              <w:pStyle w:val="PlainText"/>
              <w:spacing w:before="0"/>
              <w:jc w:val="center"/>
              <w:rPr>
                <w:b/>
                <w:bCs/>
                <w:color w:val="808080"/>
              </w:rPr>
            </w:pPr>
            <w:r>
              <w:rPr>
                <w:b/>
                <w:bCs/>
                <w:color w:val="808080"/>
              </w:rPr>
              <w:t>185 Albany St</w:t>
            </w:r>
          </w:p>
          <w:p w:rsidR="003865D9" w:rsidRDefault="003865D9">
            <w:pPr>
              <w:pStyle w:val="PlainText"/>
              <w:spacing w:before="0"/>
              <w:jc w:val="center"/>
              <w:rPr>
                <w:b/>
                <w:bCs/>
                <w:color w:val="808080"/>
              </w:rPr>
            </w:pPr>
            <w:r>
              <w:rPr>
                <w:b/>
                <w:bCs/>
                <w:color w:val="808080"/>
              </w:rPr>
              <w:t>Cambridge, MA 02139</w:t>
            </w:r>
          </w:p>
          <w:p w:rsidR="003865D9" w:rsidRDefault="003865D9">
            <w:pPr>
              <w:pStyle w:val="PlainText"/>
              <w:spacing w:before="0"/>
              <w:jc w:val="center"/>
              <w:rPr>
                <w:color w:val="808080"/>
              </w:rPr>
            </w:pPr>
            <w:r>
              <w:rPr>
                <w:color w:val="808080"/>
              </w:rPr>
              <w:t>Phone (617) 253-4824</w:t>
            </w:r>
          </w:p>
          <w:p w:rsidR="003865D9" w:rsidRDefault="003865D9">
            <w:pPr>
              <w:pStyle w:val="PlainText"/>
              <w:spacing w:before="0"/>
              <w:jc w:val="center"/>
              <w:rPr>
                <w:color w:val="808080"/>
              </w:rPr>
            </w:pPr>
            <w:r>
              <w:rPr>
                <w:color w:val="808080"/>
              </w:rPr>
              <w:t>Fax (617) 253-7014</w:t>
            </w:r>
          </w:p>
          <w:p w:rsidR="003865D9" w:rsidRDefault="003865D9">
            <w:pPr>
              <w:pStyle w:val="PlainText"/>
              <w:spacing w:before="0"/>
              <w:jc w:val="center"/>
              <w:rPr>
                <w:color w:val="808080"/>
              </w:rPr>
            </w:pPr>
            <w:r>
              <w:rPr>
                <w:color w:val="808080"/>
              </w:rPr>
              <w:t>E-mail: info@ligo.mit.edu</w:t>
            </w:r>
          </w:p>
        </w:tc>
      </w:tr>
      <w:tr w:rsidR="003865D9">
        <w:tc>
          <w:tcPr>
            <w:tcW w:w="4909" w:type="dxa"/>
          </w:tcPr>
          <w:p w:rsidR="003865D9" w:rsidRDefault="003865D9">
            <w:pPr>
              <w:pStyle w:val="PlainText"/>
              <w:spacing w:before="0"/>
              <w:jc w:val="center"/>
              <w:rPr>
                <w:b/>
                <w:bCs/>
                <w:color w:val="808080"/>
              </w:rPr>
            </w:pPr>
          </w:p>
          <w:p w:rsidR="003865D9" w:rsidRDefault="003865D9">
            <w:pPr>
              <w:pStyle w:val="PlainText"/>
              <w:spacing w:before="0"/>
              <w:jc w:val="center"/>
              <w:rPr>
                <w:b/>
                <w:bCs/>
                <w:color w:val="808080"/>
              </w:rPr>
            </w:pPr>
            <w:r>
              <w:rPr>
                <w:b/>
                <w:bCs/>
                <w:color w:val="808080"/>
              </w:rPr>
              <w:t>LIGO Hanford Observatory</w:t>
            </w:r>
          </w:p>
          <w:p w:rsidR="003865D9" w:rsidRDefault="003865D9">
            <w:pPr>
              <w:pStyle w:val="PlainText"/>
              <w:spacing w:before="0"/>
              <w:jc w:val="center"/>
              <w:rPr>
                <w:b/>
                <w:bCs/>
                <w:color w:val="808080"/>
              </w:rPr>
            </w:pPr>
            <w:r>
              <w:rPr>
                <w:b/>
                <w:bCs/>
                <w:color w:val="808080"/>
              </w:rPr>
              <w:t>P.O. Box 1970</w:t>
            </w:r>
          </w:p>
          <w:p w:rsidR="003865D9" w:rsidRDefault="003865D9">
            <w:pPr>
              <w:pStyle w:val="PlainText"/>
              <w:spacing w:before="0"/>
              <w:jc w:val="center"/>
              <w:rPr>
                <w:b/>
                <w:bCs/>
                <w:color w:val="808080"/>
              </w:rPr>
            </w:pPr>
            <w:r>
              <w:rPr>
                <w:b/>
                <w:bCs/>
                <w:color w:val="808080"/>
              </w:rPr>
              <w:t>Richland WA 99352</w:t>
            </w:r>
          </w:p>
          <w:p w:rsidR="003865D9" w:rsidRDefault="003865D9">
            <w:pPr>
              <w:pStyle w:val="PlainText"/>
              <w:spacing w:before="0"/>
              <w:jc w:val="center"/>
              <w:rPr>
                <w:color w:val="808080"/>
              </w:rPr>
            </w:pPr>
            <w:r>
              <w:rPr>
                <w:color w:val="808080"/>
              </w:rPr>
              <w:t>Phone 509-372-8106</w:t>
            </w:r>
          </w:p>
          <w:p w:rsidR="003865D9" w:rsidRDefault="003865D9">
            <w:pPr>
              <w:pStyle w:val="PlainText"/>
              <w:spacing w:before="0"/>
              <w:jc w:val="center"/>
              <w:rPr>
                <w:b/>
                <w:bCs/>
                <w:color w:val="808080"/>
              </w:rPr>
            </w:pPr>
            <w:r>
              <w:rPr>
                <w:color w:val="808080"/>
              </w:rPr>
              <w:t>Fax 509-372-8137</w:t>
            </w:r>
          </w:p>
        </w:tc>
        <w:tc>
          <w:tcPr>
            <w:tcW w:w="4909" w:type="dxa"/>
          </w:tcPr>
          <w:p w:rsidR="003865D9" w:rsidRDefault="003865D9">
            <w:pPr>
              <w:pStyle w:val="PlainText"/>
              <w:spacing w:before="0"/>
              <w:jc w:val="center"/>
              <w:rPr>
                <w:b/>
                <w:bCs/>
                <w:color w:val="808080"/>
              </w:rPr>
            </w:pPr>
          </w:p>
          <w:p w:rsidR="003865D9" w:rsidRDefault="003865D9">
            <w:pPr>
              <w:pStyle w:val="PlainText"/>
              <w:spacing w:before="0"/>
              <w:jc w:val="center"/>
              <w:rPr>
                <w:b/>
                <w:bCs/>
                <w:color w:val="808080"/>
              </w:rPr>
            </w:pPr>
            <w:r>
              <w:rPr>
                <w:b/>
                <w:bCs/>
                <w:color w:val="808080"/>
              </w:rPr>
              <w:t>LIGO Livingston Observatory</w:t>
            </w:r>
          </w:p>
          <w:p w:rsidR="003865D9" w:rsidRDefault="003865D9">
            <w:pPr>
              <w:pStyle w:val="PlainText"/>
              <w:spacing w:before="0"/>
              <w:jc w:val="center"/>
              <w:rPr>
                <w:b/>
                <w:bCs/>
                <w:color w:val="808080"/>
              </w:rPr>
            </w:pPr>
            <w:r>
              <w:rPr>
                <w:b/>
                <w:bCs/>
                <w:color w:val="808080"/>
              </w:rPr>
              <w:t>P.O. Box 940</w:t>
            </w:r>
          </w:p>
          <w:p w:rsidR="003865D9" w:rsidRDefault="003865D9">
            <w:pPr>
              <w:pStyle w:val="PlainText"/>
              <w:spacing w:before="0"/>
              <w:jc w:val="center"/>
              <w:rPr>
                <w:b/>
                <w:bCs/>
                <w:color w:val="808080"/>
              </w:rPr>
            </w:pPr>
            <w:r>
              <w:rPr>
                <w:b/>
                <w:bCs/>
                <w:color w:val="808080"/>
              </w:rPr>
              <w:t>Livingston, LA  70754</w:t>
            </w:r>
          </w:p>
          <w:p w:rsidR="003865D9" w:rsidRDefault="003865D9">
            <w:pPr>
              <w:pStyle w:val="PlainText"/>
              <w:spacing w:before="0"/>
              <w:jc w:val="center"/>
              <w:rPr>
                <w:color w:val="808080"/>
              </w:rPr>
            </w:pPr>
            <w:r>
              <w:rPr>
                <w:color w:val="808080"/>
              </w:rPr>
              <w:t>Phone 225-686-3100</w:t>
            </w:r>
          </w:p>
          <w:p w:rsidR="003865D9" w:rsidRDefault="003865D9">
            <w:pPr>
              <w:pStyle w:val="PlainText"/>
              <w:spacing w:before="0"/>
              <w:jc w:val="center"/>
              <w:rPr>
                <w:b/>
                <w:bCs/>
                <w:color w:val="808080"/>
              </w:rPr>
            </w:pPr>
            <w:r>
              <w:rPr>
                <w:color w:val="808080"/>
              </w:rPr>
              <w:t>Fax 225-686-7189</w:t>
            </w:r>
          </w:p>
        </w:tc>
      </w:tr>
    </w:tbl>
    <w:p w:rsidR="003865D9" w:rsidRDefault="003841E5">
      <w:pPr>
        <w:pStyle w:val="PlainText"/>
        <w:jc w:val="center"/>
      </w:pPr>
      <w:hyperlink r:id="rId7" w:history="1">
        <w:r w:rsidR="003865D9" w:rsidRPr="00A446C1">
          <w:rPr>
            <w:rStyle w:val="Hyperlink"/>
          </w:rPr>
          <w:t>http://www.ligo.caltech.edu/</w:t>
        </w:r>
      </w:hyperlink>
    </w:p>
    <w:p w:rsidR="003865D9" w:rsidRDefault="003865D9">
      <w:pPr>
        <w:pStyle w:val="PlainText"/>
        <w:jc w:val="center"/>
      </w:pPr>
    </w:p>
    <w:p w:rsidR="00250ECD" w:rsidRDefault="00250ECD">
      <w:pPr>
        <w:pStyle w:val="PlainText"/>
        <w:jc w:val="center"/>
      </w:pPr>
    </w:p>
    <w:p w:rsidR="00250ECD" w:rsidRDefault="00250ECD">
      <w:pPr>
        <w:pStyle w:val="PlainText"/>
        <w:jc w:val="center"/>
      </w:pPr>
    </w:p>
    <w:p w:rsidR="00250ECD" w:rsidRDefault="00250ECD">
      <w:pPr>
        <w:pStyle w:val="PlainText"/>
        <w:jc w:val="center"/>
      </w:pPr>
    </w:p>
    <w:p w:rsidR="00250ECD" w:rsidRDefault="00250ECD" w:rsidP="00250ECD">
      <w:pPr>
        <w:rPr>
          <w:noProof/>
        </w:rPr>
      </w:pPr>
      <w:r>
        <w:rPr>
          <w:noProof/>
        </w:rPr>
        <w:t>Some of the tools and supplies that you will need to shield your Capacitive Position Sensor probe:  (1) Braid bodger, (2) clean copper braid, (3) Insertion bullet, (4) PEEK Zipties, and (5) ziptie tensioning tool.  Don’t forget your gloves (6)!</w:t>
      </w:r>
    </w:p>
    <w:p w:rsidR="00250ECD" w:rsidRDefault="00250ECD" w:rsidP="00250ECD">
      <w:pPr>
        <w:rPr>
          <w:noProof/>
        </w:rPr>
      </w:pPr>
    </w:p>
    <w:p w:rsidR="00250ECD" w:rsidRDefault="00250ECD" w:rsidP="00250ECD">
      <w:r>
        <w:rPr>
          <w:noProof/>
        </w:rPr>
        <w:drawing>
          <wp:anchor distT="0" distB="0" distL="114300" distR="114300" simplePos="0" relativeHeight="251661312" behindDoc="1" locked="0" layoutInCell="1" allowOverlap="1">
            <wp:simplePos x="0" y="0"/>
            <wp:positionH relativeFrom="column">
              <wp:posOffset>17647</wp:posOffset>
            </wp:positionH>
            <wp:positionV relativeFrom="paragraph">
              <wp:posOffset>2658</wp:posOffset>
            </wp:positionV>
            <wp:extent cx="6293515" cy="4716753"/>
            <wp:effectExtent l="19050" t="0" r="0" b="0"/>
            <wp:wrapNone/>
            <wp:docPr id="1" name="Picture 0" descr="DSC0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6.JPG"/>
                    <pic:cNvPicPr/>
                  </pic:nvPicPr>
                  <pic:blipFill>
                    <a:blip r:embed="rId8" cstate="print"/>
                    <a:stretch>
                      <a:fillRect/>
                    </a:stretch>
                  </pic:blipFill>
                  <pic:spPr>
                    <a:xfrm>
                      <a:off x="0" y="0"/>
                      <a:ext cx="6300020" cy="4721628"/>
                    </a:xfrm>
                    <a:prstGeom prst="rect">
                      <a:avLst/>
                    </a:prstGeom>
                  </pic:spPr>
                </pic:pic>
              </a:graphicData>
            </a:graphic>
          </wp:anchor>
        </w:drawing>
      </w:r>
    </w:p>
    <w:p w:rsidR="003C0C7B" w:rsidRDefault="003C0C7B" w:rsidP="00250ECD"/>
    <w:p w:rsidR="003C0C7B" w:rsidRDefault="003C0C7B" w:rsidP="00250ECD"/>
    <w:p w:rsidR="003C0C7B" w:rsidRDefault="003C0C7B" w:rsidP="00250ECD"/>
    <w:p w:rsidR="003C0C7B" w:rsidRPr="003C0C7B" w:rsidRDefault="003C0C7B" w:rsidP="00250ECD">
      <w:pPr>
        <w:rPr>
          <w:b/>
        </w:rPr>
      </w:pPr>
    </w:p>
    <w:p w:rsidR="003C0C7B" w:rsidRPr="003C0C7B" w:rsidRDefault="00250ECD" w:rsidP="00250ECD">
      <w:pPr>
        <w:rPr>
          <w:b/>
        </w:rPr>
      </w:pPr>
      <w:r w:rsidRPr="003C0C7B">
        <w:rPr>
          <w:b/>
        </w:rPr>
        <w:t xml:space="preserve">                            3</w:t>
      </w:r>
      <w:r w:rsidR="003C0C7B" w:rsidRPr="003C0C7B">
        <w:rPr>
          <w:b/>
        </w:rPr>
        <w:t xml:space="preserve">                       </w:t>
      </w:r>
    </w:p>
    <w:p w:rsidR="00250ECD" w:rsidRPr="003C0C7B" w:rsidRDefault="00250ECD" w:rsidP="00250ECD">
      <w:pPr>
        <w:rPr>
          <w:b/>
        </w:rPr>
      </w:pPr>
      <w:r w:rsidRPr="003C0C7B">
        <w:rPr>
          <w:b/>
        </w:rPr>
        <w:t xml:space="preserve">                                                                         </w:t>
      </w:r>
      <w:r w:rsidR="003C0C7B" w:rsidRPr="003C0C7B">
        <w:rPr>
          <w:b/>
        </w:rPr>
        <w:t xml:space="preserve">         5</w:t>
      </w:r>
    </w:p>
    <w:p w:rsidR="00250ECD" w:rsidRPr="003C0C7B" w:rsidRDefault="00250ECD" w:rsidP="00250ECD">
      <w:pPr>
        <w:rPr>
          <w:b/>
        </w:rPr>
      </w:pPr>
      <w:r w:rsidRPr="003C0C7B">
        <w:rPr>
          <w:b/>
        </w:rPr>
        <w:t xml:space="preserve">                                                                                             5</w:t>
      </w:r>
    </w:p>
    <w:p w:rsidR="00250ECD" w:rsidRPr="003C0C7B" w:rsidRDefault="00250ECD" w:rsidP="00250ECD">
      <w:pPr>
        <w:rPr>
          <w:b/>
        </w:rPr>
      </w:pPr>
    </w:p>
    <w:p w:rsidR="00250ECD" w:rsidRPr="003C0C7B" w:rsidRDefault="00250ECD" w:rsidP="00250ECD">
      <w:pPr>
        <w:rPr>
          <w:b/>
        </w:rPr>
      </w:pPr>
      <w:r w:rsidRPr="003C0C7B">
        <w:rPr>
          <w:b/>
        </w:rPr>
        <w:t xml:space="preserve">             4                                     2</w:t>
      </w:r>
    </w:p>
    <w:p w:rsidR="003C0C7B" w:rsidRPr="003C0C7B" w:rsidRDefault="003C0C7B" w:rsidP="00250ECD">
      <w:pPr>
        <w:rPr>
          <w:b/>
        </w:rPr>
      </w:pPr>
    </w:p>
    <w:p w:rsidR="00250ECD" w:rsidRPr="003C0C7B" w:rsidRDefault="00250ECD" w:rsidP="00250ECD">
      <w:pPr>
        <w:rPr>
          <w:b/>
        </w:rPr>
      </w:pPr>
      <w:r w:rsidRPr="003C0C7B">
        <w:rPr>
          <w:b/>
        </w:rPr>
        <w:t xml:space="preserve">                                                                                  1                                 6              </w:t>
      </w:r>
    </w:p>
    <w:p w:rsidR="00250ECD" w:rsidRPr="003C0C7B" w:rsidRDefault="00250ECD" w:rsidP="00250ECD">
      <w:pPr>
        <w:rPr>
          <w:b/>
        </w:rPr>
      </w:pPr>
      <w:r w:rsidRPr="003C0C7B">
        <w:rPr>
          <w:b/>
        </w:rPr>
        <w:t xml:space="preserve">                                                                                                                       </w:t>
      </w:r>
    </w:p>
    <w:p w:rsidR="00250ECD" w:rsidRPr="003C0C7B" w:rsidRDefault="00250ECD" w:rsidP="00250ECD">
      <w:pPr>
        <w:rPr>
          <w:b/>
        </w:rPr>
      </w:pPr>
    </w:p>
    <w:p w:rsidR="00250ECD" w:rsidRDefault="00250ECD" w:rsidP="00250ECD"/>
    <w:p w:rsidR="00250ECD" w:rsidRDefault="00250ECD" w:rsidP="00250ECD"/>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pPr>
        <w:rPr>
          <w:b/>
        </w:rPr>
      </w:pPr>
    </w:p>
    <w:p w:rsidR="00250ECD" w:rsidRDefault="00250ECD" w:rsidP="00250ECD">
      <w:r w:rsidRPr="00776A3B">
        <w:rPr>
          <w:b/>
        </w:rPr>
        <w:lastRenderedPageBreak/>
        <w:t>Step 1:</w:t>
      </w:r>
      <w:r>
        <w:t xml:space="preserve"> Create a bubble in the braid by grasping it with both hands ~1 ½ inches apart, and pushing your hands slowly toward each other.  The bulge should be far enough away from the end of the braid to leave you with enough of a pigtail to reach a screw on the in-vacuum ISI table.</w:t>
      </w:r>
    </w:p>
    <w:p w:rsidR="00250ECD" w:rsidRDefault="00250ECD" w:rsidP="00250ECD">
      <w:r>
        <w:rPr>
          <w:noProof/>
        </w:rPr>
        <w:drawing>
          <wp:inline distT="0" distB="0" distL="0" distR="0">
            <wp:extent cx="4945915" cy="3709436"/>
            <wp:effectExtent l="19050" t="0" r="7085" b="0"/>
            <wp:docPr id="2" name="Picture 1" descr="DSC0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7.JPG"/>
                    <pic:cNvPicPr/>
                  </pic:nvPicPr>
                  <pic:blipFill>
                    <a:blip r:embed="rId9" cstate="print"/>
                    <a:stretch>
                      <a:fillRect/>
                    </a:stretch>
                  </pic:blipFill>
                  <pic:spPr>
                    <a:xfrm>
                      <a:off x="0" y="0"/>
                      <a:ext cx="4949551" cy="3712163"/>
                    </a:xfrm>
                    <a:prstGeom prst="rect">
                      <a:avLst/>
                    </a:prstGeom>
                  </pic:spPr>
                </pic:pic>
              </a:graphicData>
            </a:graphic>
          </wp:inline>
        </w:drawing>
      </w:r>
    </w:p>
    <w:p w:rsidR="003C0C7B" w:rsidRDefault="003C0C7B" w:rsidP="00250ECD">
      <w:pPr>
        <w:rPr>
          <w:b/>
        </w:rPr>
      </w:pPr>
    </w:p>
    <w:p w:rsidR="00250ECD" w:rsidRDefault="00250ECD" w:rsidP="00250ECD">
      <w:r w:rsidRPr="00456620">
        <w:rPr>
          <w:b/>
        </w:rPr>
        <w:t>Step2:</w:t>
      </w:r>
      <w:r>
        <w:t xml:space="preserve"> Insert the braid </w:t>
      </w:r>
      <w:proofErr w:type="spellStart"/>
      <w:r>
        <w:t>bodger</w:t>
      </w:r>
      <w:proofErr w:type="spellEnd"/>
      <w:r>
        <w:t xml:space="preserve"> into the bubble, and gently pry open the tube.  Be careful not to just push the </w:t>
      </w:r>
      <w:proofErr w:type="spellStart"/>
      <w:r>
        <w:t>bodger</w:t>
      </w:r>
      <w:proofErr w:type="spellEnd"/>
      <w:r>
        <w:t xml:space="preserve"> all the way through the braid, without opening the braid into a tube.</w:t>
      </w:r>
      <w:r w:rsidRPr="00776A3B">
        <w:rPr>
          <w:noProof/>
        </w:rPr>
        <w:t xml:space="preserve"> </w:t>
      </w:r>
    </w:p>
    <w:p w:rsidR="00250ECD" w:rsidRDefault="00250ECD" w:rsidP="00250ECD">
      <w:r>
        <w:rPr>
          <w:noProof/>
        </w:rPr>
        <w:drawing>
          <wp:anchor distT="0" distB="0" distL="114300" distR="114300" simplePos="0" relativeHeight="251660288" behindDoc="1" locked="0" layoutInCell="1" allowOverlap="1">
            <wp:simplePos x="0" y="0"/>
            <wp:positionH relativeFrom="column">
              <wp:posOffset>-122555</wp:posOffset>
            </wp:positionH>
            <wp:positionV relativeFrom="paragraph">
              <wp:posOffset>35560</wp:posOffset>
            </wp:positionV>
            <wp:extent cx="3121660" cy="2342515"/>
            <wp:effectExtent l="19050" t="0" r="2540" b="0"/>
            <wp:wrapTight wrapText="bothSides">
              <wp:wrapPolygon edited="0">
                <wp:start x="-132" y="0"/>
                <wp:lineTo x="-132" y="21430"/>
                <wp:lineTo x="21618" y="21430"/>
                <wp:lineTo x="21618" y="0"/>
                <wp:lineTo x="-132" y="0"/>
              </wp:wrapPolygon>
            </wp:wrapTight>
            <wp:docPr id="6" name="Picture 2" descr="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8.JPG"/>
                    <pic:cNvPicPr/>
                  </pic:nvPicPr>
                  <pic:blipFill>
                    <a:blip r:embed="rId10" cstate="print"/>
                    <a:stretch>
                      <a:fillRect/>
                    </a:stretch>
                  </pic:blipFill>
                  <pic:spPr>
                    <a:xfrm>
                      <a:off x="0" y="0"/>
                      <a:ext cx="3121660" cy="2342515"/>
                    </a:xfrm>
                    <a:prstGeom prst="rect">
                      <a:avLst/>
                    </a:prstGeom>
                  </pic:spPr>
                </pic:pic>
              </a:graphicData>
            </a:graphic>
          </wp:anchor>
        </w:drawing>
      </w:r>
      <w:r>
        <w:rPr>
          <w:noProof/>
        </w:rPr>
        <w:drawing>
          <wp:inline distT="0" distB="0" distL="0" distR="0">
            <wp:extent cx="3177571" cy="2383178"/>
            <wp:effectExtent l="19050" t="0" r="3779" b="0"/>
            <wp:docPr id="4" name="Picture 3" descr="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9.JPG"/>
                    <pic:cNvPicPr/>
                  </pic:nvPicPr>
                  <pic:blipFill>
                    <a:blip r:embed="rId11" cstate="print"/>
                    <a:stretch>
                      <a:fillRect/>
                    </a:stretch>
                  </pic:blipFill>
                  <pic:spPr>
                    <a:xfrm>
                      <a:off x="0" y="0"/>
                      <a:ext cx="3179802" cy="2384852"/>
                    </a:xfrm>
                    <a:prstGeom prst="rect">
                      <a:avLst/>
                    </a:prstGeom>
                  </pic:spPr>
                </pic:pic>
              </a:graphicData>
            </a:graphic>
          </wp:inline>
        </w:drawing>
      </w:r>
    </w:p>
    <w:p w:rsidR="00250ECD" w:rsidRDefault="00250ECD" w:rsidP="00250ECD"/>
    <w:p w:rsidR="00250ECD" w:rsidRDefault="00250ECD" w:rsidP="00250ECD"/>
    <w:p w:rsidR="00250ECD" w:rsidRDefault="00250ECD" w:rsidP="00250ECD">
      <w:r w:rsidRPr="00456620">
        <w:rPr>
          <w:b/>
        </w:rPr>
        <w:lastRenderedPageBreak/>
        <w:t>Step3:</w:t>
      </w:r>
      <w:r w:rsidRPr="00456620">
        <w:t xml:space="preserve"> </w:t>
      </w:r>
      <w:r>
        <w:t xml:space="preserve">Remove the </w:t>
      </w:r>
      <w:proofErr w:type="spellStart"/>
      <w:r>
        <w:t>bodger</w:t>
      </w:r>
      <w:proofErr w:type="spellEnd"/>
      <w:r>
        <w:t>, leaving a pronounced bulge in the now-opened braid.  Attach the Insertion bullet to the BNC end of the Capacitive Position Sensor probe, and insert them into the bulge.</w:t>
      </w:r>
    </w:p>
    <w:p w:rsidR="00250ECD" w:rsidRDefault="00250ECD" w:rsidP="00250ECD"/>
    <w:p w:rsidR="00250ECD" w:rsidRDefault="00250ECD" w:rsidP="00250ECD">
      <w:r>
        <w:rPr>
          <w:noProof/>
        </w:rPr>
        <w:drawing>
          <wp:anchor distT="0" distB="0" distL="114300" distR="114300" simplePos="0" relativeHeight="251662336" behindDoc="1" locked="0" layoutInCell="1" allowOverlap="1">
            <wp:simplePos x="0" y="0"/>
            <wp:positionH relativeFrom="column">
              <wp:posOffset>-269875</wp:posOffset>
            </wp:positionH>
            <wp:positionV relativeFrom="paragraph">
              <wp:posOffset>73025</wp:posOffset>
            </wp:positionV>
            <wp:extent cx="3223260" cy="2413000"/>
            <wp:effectExtent l="19050" t="0" r="0" b="0"/>
            <wp:wrapTight wrapText="bothSides">
              <wp:wrapPolygon edited="0">
                <wp:start x="-128" y="0"/>
                <wp:lineTo x="-128" y="21486"/>
                <wp:lineTo x="21574" y="21486"/>
                <wp:lineTo x="21574" y="0"/>
                <wp:lineTo x="-128" y="0"/>
              </wp:wrapPolygon>
            </wp:wrapTight>
            <wp:docPr id="7" name="Picture 6" descr="DSC0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0.JPG"/>
                    <pic:cNvPicPr/>
                  </pic:nvPicPr>
                  <pic:blipFill>
                    <a:blip r:embed="rId12" cstate="print"/>
                    <a:stretch>
                      <a:fillRect/>
                    </a:stretch>
                  </pic:blipFill>
                  <pic:spPr>
                    <a:xfrm>
                      <a:off x="0" y="0"/>
                      <a:ext cx="3223260" cy="2413000"/>
                    </a:xfrm>
                    <a:prstGeom prst="rect">
                      <a:avLst/>
                    </a:prstGeom>
                  </pic:spPr>
                </pic:pic>
              </a:graphicData>
            </a:graphic>
          </wp:anchor>
        </w:drawing>
      </w:r>
      <w:r>
        <w:rPr>
          <w:noProof/>
        </w:rPr>
        <w:drawing>
          <wp:inline distT="0" distB="0" distL="0" distR="0">
            <wp:extent cx="3227296" cy="2420472"/>
            <wp:effectExtent l="19050" t="0" r="0" b="0"/>
            <wp:docPr id="8" name="Picture 7" descr="DSC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1.JPG"/>
                    <pic:cNvPicPr/>
                  </pic:nvPicPr>
                  <pic:blipFill>
                    <a:blip r:embed="rId13" cstate="print"/>
                    <a:stretch>
                      <a:fillRect/>
                    </a:stretch>
                  </pic:blipFill>
                  <pic:spPr>
                    <a:xfrm>
                      <a:off x="0" y="0"/>
                      <a:ext cx="3233867" cy="2425400"/>
                    </a:xfrm>
                    <a:prstGeom prst="rect">
                      <a:avLst/>
                    </a:prstGeom>
                  </pic:spPr>
                </pic:pic>
              </a:graphicData>
            </a:graphic>
          </wp:inline>
        </w:drawing>
      </w:r>
    </w:p>
    <w:p w:rsidR="00250ECD" w:rsidRDefault="00250ECD" w:rsidP="00250ECD">
      <w:pPr>
        <w:rPr>
          <w:b/>
        </w:rPr>
      </w:pPr>
    </w:p>
    <w:p w:rsidR="00250ECD" w:rsidRDefault="00250ECD" w:rsidP="00250ECD">
      <w:r w:rsidRPr="0066266E">
        <w:rPr>
          <w:b/>
        </w:rPr>
        <w:t>Step 4:</w:t>
      </w:r>
      <w:r>
        <w:t xml:space="preserve"> Inch the insertion bullet into the braid in an </w:t>
      </w:r>
      <w:proofErr w:type="spellStart"/>
      <w:r>
        <w:t>inchwormy</w:t>
      </w:r>
      <w:proofErr w:type="spellEnd"/>
      <w:r>
        <w:t xml:space="preserve"> stop/start fashion as demonstrated in this movie: </w:t>
      </w:r>
      <w:hyperlink r:id="rId14" w:history="1">
        <w:r w:rsidRPr="008B54F6">
          <w:rPr>
            <w:rStyle w:val="Hyperlink"/>
          </w:rPr>
          <w:t>http://www.ligo.caltech.edu/~babbott/InsertionBullet.MPG</w:t>
        </w:r>
      </w:hyperlink>
      <w:r>
        <w:t xml:space="preserve"> </w:t>
      </w:r>
      <w:proofErr w:type="gramStart"/>
      <w:r>
        <w:t>Be</w:t>
      </w:r>
      <w:proofErr w:type="gramEnd"/>
      <w:r>
        <w:t xml:space="preserve"> careful to not disturb the joint between the cable and the probe itself.  This joint is extremely fragile.</w:t>
      </w:r>
    </w:p>
    <w:p w:rsidR="003C0C7B" w:rsidRDefault="003C0C7B" w:rsidP="00250ECD">
      <w:pPr>
        <w:rPr>
          <w:b/>
        </w:rPr>
      </w:pPr>
    </w:p>
    <w:p w:rsidR="00250ECD" w:rsidRDefault="00250ECD" w:rsidP="00250ECD">
      <w:r w:rsidRPr="0066266E">
        <w:rPr>
          <w:b/>
        </w:rPr>
        <w:t>Step 5:</w:t>
      </w:r>
      <w:r>
        <w:t xml:space="preserve"> Finish insertion when the braid end that you first put the bullet into reaches near to the probe itself.</w:t>
      </w:r>
    </w:p>
    <w:p w:rsidR="00250ECD" w:rsidRDefault="002A7DF2" w:rsidP="00250ECD">
      <w:r>
        <w:rPr>
          <w:noProof/>
        </w:rPr>
        <w:drawing>
          <wp:anchor distT="0" distB="0" distL="114300" distR="114300" simplePos="0" relativeHeight="251663360" behindDoc="1" locked="0" layoutInCell="1" allowOverlap="1">
            <wp:simplePos x="0" y="0"/>
            <wp:positionH relativeFrom="column">
              <wp:posOffset>485140</wp:posOffset>
            </wp:positionH>
            <wp:positionV relativeFrom="paragraph">
              <wp:posOffset>70485</wp:posOffset>
            </wp:positionV>
            <wp:extent cx="4510405" cy="3380740"/>
            <wp:effectExtent l="19050" t="0" r="4445" b="0"/>
            <wp:wrapNone/>
            <wp:docPr id="9" name="Picture 8" descr="DSC0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3.JPG"/>
                    <pic:cNvPicPr/>
                  </pic:nvPicPr>
                  <pic:blipFill>
                    <a:blip r:embed="rId15" cstate="print"/>
                    <a:stretch>
                      <a:fillRect/>
                    </a:stretch>
                  </pic:blipFill>
                  <pic:spPr>
                    <a:xfrm>
                      <a:off x="0" y="0"/>
                      <a:ext cx="4510405" cy="3380740"/>
                    </a:xfrm>
                    <a:prstGeom prst="rect">
                      <a:avLst/>
                    </a:prstGeom>
                  </pic:spPr>
                </pic:pic>
              </a:graphicData>
            </a:graphic>
          </wp:anchor>
        </w:drawing>
      </w:r>
    </w:p>
    <w:p w:rsidR="00250ECD" w:rsidRDefault="00250ECD" w:rsidP="00250ECD"/>
    <w:p w:rsidR="00250ECD" w:rsidRDefault="00250ECD" w:rsidP="00250ECD"/>
    <w:p w:rsidR="00250ECD" w:rsidRDefault="00250ECD" w:rsidP="00250ECD"/>
    <w:p w:rsidR="00250ECD" w:rsidRDefault="00250ECD" w:rsidP="00250ECD"/>
    <w:p w:rsidR="00250ECD" w:rsidRDefault="00250ECD" w:rsidP="00250ECD"/>
    <w:p w:rsidR="00250ECD" w:rsidRDefault="00250ECD" w:rsidP="00250ECD"/>
    <w:p w:rsidR="00250ECD" w:rsidRPr="008B54F6" w:rsidRDefault="00250ECD" w:rsidP="00250ECD"/>
    <w:p w:rsidR="002A7DF2" w:rsidRDefault="002A7DF2" w:rsidP="00250ECD"/>
    <w:p w:rsidR="002A7DF2" w:rsidRDefault="002A7DF2" w:rsidP="00250ECD"/>
    <w:p w:rsidR="002A7DF2" w:rsidRDefault="003841E5" w:rsidP="00250ECD">
      <w:r>
        <w:rPr>
          <w:noProof/>
        </w:rPr>
        <w:pict>
          <v:shapetype id="_x0000_t32" coordsize="21600,21600" o:spt="32" o:oned="t" path="m,l21600,21600e" filled="f">
            <v:path arrowok="t" fillok="f" o:connecttype="none"/>
            <o:lock v:ext="edit" shapetype="t"/>
          </v:shapetype>
          <v:shape id="_x0000_s1074" type="#_x0000_t32" style="position:absolute;left:0;text-align:left;margin-left:219.25pt;margin-top:6.85pt;width:.6pt;height:35.1pt;flip:y;z-index:251664384" o:connectortype="straight">
            <v:stroke endarrow="block"/>
          </v:shape>
        </w:pict>
      </w:r>
      <w:r w:rsidR="00250ECD">
        <w:t xml:space="preserve">                                                                               </w:t>
      </w:r>
    </w:p>
    <w:p w:rsidR="002A7DF2" w:rsidRDefault="002A7DF2" w:rsidP="00250ECD"/>
    <w:p w:rsidR="00250ECD" w:rsidRDefault="002A7DF2" w:rsidP="00250ECD">
      <w:r>
        <w:t xml:space="preserve">                                                             </w:t>
      </w:r>
      <w:r w:rsidR="00250ECD">
        <w:t xml:space="preserve">   Pigtail  </w:t>
      </w:r>
    </w:p>
    <w:p w:rsidR="00250ECD" w:rsidRDefault="00250ECD" w:rsidP="00250ECD">
      <w:r>
        <w:rPr>
          <w:b/>
          <w:noProof/>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521335</wp:posOffset>
            </wp:positionV>
            <wp:extent cx="3026410" cy="2270125"/>
            <wp:effectExtent l="19050" t="0" r="2540" b="0"/>
            <wp:wrapTight wrapText="bothSides">
              <wp:wrapPolygon edited="0">
                <wp:start x="-136" y="0"/>
                <wp:lineTo x="-136" y="21389"/>
                <wp:lineTo x="21618" y="21389"/>
                <wp:lineTo x="21618" y="0"/>
                <wp:lineTo x="-136" y="0"/>
              </wp:wrapPolygon>
            </wp:wrapTight>
            <wp:docPr id="10" name="Picture 9" descr="DSC0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4.JPG"/>
                    <pic:cNvPicPr/>
                  </pic:nvPicPr>
                  <pic:blipFill>
                    <a:blip r:embed="rId16" cstate="print"/>
                    <a:stretch>
                      <a:fillRect/>
                    </a:stretch>
                  </pic:blipFill>
                  <pic:spPr>
                    <a:xfrm>
                      <a:off x="0" y="0"/>
                      <a:ext cx="3026410" cy="2270125"/>
                    </a:xfrm>
                    <a:prstGeom prst="rect">
                      <a:avLst/>
                    </a:prstGeom>
                  </pic:spPr>
                </pic:pic>
              </a:graphicData>
            </a:graphic>
          </wp:anchor>
        </w:drawing>
      </w:r>
      <w:r w:rsidRPr="0066266E">
        <w:rPr>
          <w:b/>
        </w:rPr>
        <w:t>Step6:</w:t>
      </w:r>
      <w:r>
        <w:t xml:space="preserve"> Place a PEEK </w:t>
      </w:r>
      <w:proofErr w:type="spellStart"/>
      <w:r>
        <w:t>Ziptie</w:t>
      </w:r>
      <w:proofErr w:type="spellEnd"/>
      <w:r>
        <w:t xml:space="preserve"> over the braid and cable, and tighten it with the cleaned </w:t>
      </w:r>
      <w:proofErr w:type="spellStart"/>
      <w:r>
        <w:t>ziptie</w:t>
      </w:r>
      <w:proofErr w:type="spellEnd"/>
      <w:r>
        <w:t xml:space="preserve"> tool (which should be set on its highest setting of 8)</w:t>
      </w:r>
    </w:p>
    <w:p w:rsidR="00250ECD" w:rsidRDefault="00250ECD" w:rsidP="00250ECD">
      <w:r>
        <w:rPr>
          <w:noProof/>
        </w:rPr>
        <w:drawing>
          <wp:inline distT="0" distB="0" distL="0" distR="0">
            <wp:extent cx="3022810" cy="2267107"/>
            <wp:effectExtent l="19050" t="0" r="6140" b="0"/>
            <wp:docPr id="11" name="Picture 10" descr="DSC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5.JPG"/>
                    <pic:cNvPicPr/>
                  </pic:nvPicPr>
                  <pic:blipFill>
                    <a:blip r:embed="rId17" cstate="print"/>
                    <a:stretch>
                      <a:fillRect/>
                    </a:stretch>
                  </pic:blipFill>
                  <pic:spPr>
                    <a:xfrm>
                      <a:off x="0" y="0"/>
                      <a:ext cx="3025317" cy="2268987"/>
                    </a:xfrm>
                    <a:prstGeom prst="rect">
                      <a:avLst/>
                    </a:prstGeom>
                  </pic:spPr>
                </pic:pic>
              </a:graphicData>
            </a:graphic>
          </wp:inline>
        </w:drawing>
      </w:r>
    </w:p>
    <w:p w:rsidR="00250ECD" w:rsidRDefault="00250ECD" w:rsidP="00250ECD"/>
    <w:p w:rsidR="003C0C7B" w:rsidRDefault="003C0C7B" w:rsidP="00250ECD">
      <w:pPr>
        <w:rPr>
          <w:b/>
        </w:rPr>
      </w:pPr>
    </w:p>
    <w:p w:rsidR="002A7DF2" w:rsidRDefault="00250ECD" w:rsidP="00250ECD">
      <w:r w:rsidRPr="009D0576">
        <w:rPr>
          <w:b/>
        </w:rPr>
        <w:t>Step7:</w:t>
      </w:r>
      <w:r>
        <w:t xml:space="preserve"> Smooth the now bulged braid down to the cable by drawing it through your hand from the </w:t>
      </w:r>
      <w:proofErr w:type="spellStart"/>
      <w:r>
        <w:t>zip</w:t>
      </w:r>
      <w:r w:rsidR="008228D7">
        <w:t>t</w:t>
      </w:r>
      <w:r>
        <w:t>ied</w:t>
      </w:r>
      <w:proofErr w:type="spellEnd"/>
      <w:r>
        <w:t xml:space="preserve"> end, to the BNC end (careful with the probe joint, and make sure that the probe-end </w:t>
      </w:r>
      <w:proofErr w:type="spellStart"/>
      <w:r>
        <w:t>ziptie</w:t>
      </w:r>
      <w:proofErr w:type="spellEnd"/>
      <w:r>
        <w:t xml:space="preserve"> doesn’t slip).  When it’s nice and snug, trim the braid at the BNC end to be close, but definitely not touching the BNC cable (be careful not to cut or nick the coax cable!)</w:t>
      </w:r>
    </w:p>
    <w:p w:rsidR="002A7DF2" w:rsidRDefault="002A7DF2" w:rsidP="00250ECD">
      <w:r>
        <w:rPr>
          <w:noProof/>
        </w:rPr>
        <w:drawing>
          <wp:anchor distT="0" distB="0" distL="114300" distR="114300" simplePos="0" relativeHeight="251659263" behindDoc="1" locked="0" layoutInCell="1" allowOverlap="1">
            <wp:simplePos x="0" y="0"/>
            <wp:positionH relativeFrom="column">
              <wp:posOffset>17145</wp:posOffset>
            </wp:positionH>
            <wp:positionV relativeFrom="paragraph">
              <wp:posOffset>236220</wp:posOffset>
            </wp:positionV>
            <wp:extent cx="4882515" cy="3667760"/>
            <wp:effectExtent l="19050" t="0" r="0" b="0"/>
            <wp:wrapNone/>
            <wp:docPr id="12" name="Picture 11" descr="DSC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6.JPG"/>
                    <pic:cNvPicPr/>
                  </pic:nvPicPr>
                  <pic:blipFill>
                    <a:blip r:embed="rId18" cstate="print"/>
                    <a:stretch>
                      <a:fillRect/>
                    </a:stretch>
                  </pic:blipFill>
                  <pic:spPr>
                    <a:xfrm>
                      <a:off x="0" y="0"/>
                      <a:ext cx="4882515" cy="3667760"/>
                    </a:xfrm>
                    <a:prstGeom prst="rect">
                      <a:avLst/>
                    </a:prstGeom>
                  </pic:spPr>
                </pic:pic>
              </a:graphicData>
            </a:graphic>
          </wp:anchor>
        </w:drawing>
      </w:r>
    </w:p>
    <w:p w:rsidR="00250ECD" w:rsidRDefault="00250ECD" w:rsidP="00250ECD"/>
    <w:p w:rsidR="00250ECD" w:rsidRDefault="00250ECD" w:rsidP="00250ECD"/>
    <w:p w:rsidR="002A7DF2" w:rsidRDefault="002A7DF2" w:rsidP="00250ECD"/>
    <w:p w:rsidR="002A7DF2" w:rsidRDefault="003841E5" w:rsidP="00250ECD">
      <w:r>
        <w:rPr>
          <w:noProof/>
        </w:rPr>
        <w:pict>
          <v:shape id="_x0000_s1078" type="#_x0000_t32" style="position:absolute;left:0;text-align:left;margin-left:103.7pt;margin-top:15.35pt;width:49.4pt;height:40pt;flip:y;z-index:251671552" o:connectortype="straight">
            <v:stroke endarrow="block"/>
          </v:shape>
        </w:pict>
      </w:r>
    </w:p>
    <w:p w:rsidR="002A7DF2" w:rsidRDefault="002A7DF2" w:rsidP="00250ECD"/>
    <w:p w:rsidR="00250ECD" w:rsidRDefault="003841E5" w:rsidP="00250ECD">
      <w:r>
        <w:rPr>
          <w:noProof/>
        </w:rPr>
        <w:pict>
          <v:shape id="_x0000_s1076" type="#_x0000_t32" style="position:absolute;left:0;text-align:left;margin-left:84.5pt;margin-top:15.75pt;width:83.3pt;height:42.25pt;flip:y;z-index:251668480" o:connectortype="straight">
            <v:stroke endarrow="block"/>
          </v:shape>
        </w:pict>
      </w:r>
      <w:r w:rsidR="00250ECD">
        <w:t xml:space="preserve">        Insertion Bullet               </w:t>
      </w:r>
    </w:p>
    <w:p w:rsidR="002A7DF2" w:rsidRDefault="002A7DF2" w:rsidP="00250ECD"/>
    <w:p w:rsidR="00250ECD" w:rsidRDefault="00250ECD" w:rsidP="00250ECD">
      <w:r>
        <w:t xml:space="preserve">                 BNC</w:t>
      </w:r>
    </w:p>
    <w:p w:rsidR="00250ECD" w:rsidRDefault="00250ECD" w:rsidP="00250ECD"/>
    <w:p w:rsidR="00250ECD" w:rsidRDefault="00250ECD" w:rsidP="00250ECD"/>
    <w:p w:rsidR="002A7DF2" w:rsidRDefault="003841E5" w:rsidP="00250ECD">
      <w:r>
        <w:rPr>
          <w:noProof/>
        </w:rPr>
        <w:pict>
          <v:shape id="_x0000_s1077" type="#_x0000_t32" style="position:absolute;left:0;text-align:left;margin-left:231.4pt;margin-top:14.45pt;width:19.65pt;height:67.85pt;z-index:251669504" o:connectortype="straight">
            <v:stroke endarrow="block"/>
          </v:shape>
        </w:pict>
      </w:r>
    </w:p>
    <w:p w:rsidR="00250ECD" w:rsidRDefault="00250ECD" w:rsidP="00250ECD">
      <w:r>
        <w:t xml:space="preserve">                                                Toward Probe</w:t>
      </w:r>
    </w:p>
    <w:p w:rsidR="00250ECD" w:rsidRDefault="00250ECD" w:rsidP="00250ECD"/>
    <w:p w:rsidR="00250ECD" w:rsidRDefault="00250ECD" w:rsidP="00250ECD"/>
    <w:p w:rsidR="002A7DF2" w:rsidRDefault="002A7DF2" w:rsidP="00250ECD"/>
    <w:p w:rsidR="00250ECD" w:rsidRDefault="00250ECD" w:rsidP="00250ECD">
      <w:r>
        <w:rPr>
          <w:b/>
        </w:rPr>
        <w:lastRenderedPageBreak/>
        <w:t xml:space="preserve">Step7: </w:t>
      </w:r>
      <w:r w:rsidRPr="004D24F0">
        <w:t>Loosely p</w:t>
      </w:r>
      <w:r>
        <w:t xml:space="preserve">lace a PEEK </w:t>
      </w:r>
      <w:proofErr w:type="spellStart"/>
      <w:r>
        <w:t>Ziptie</w:t>
      </w:r>
      <w:proofErr w:type="spellEnd"/>
      <w:r>
        <w:t xml:space="preserve"> over the braid and cable, and re-smooth the cable from the probe end to tighten the weave, and lengthen the shield as much as possible.  Once it’s smoothed, tighten the </w:t>
      </w:r>
      <w:proofErr w:type="spellStart"/>
      <w:r>
        <w:t>ziptie</w:t>
      </w:r>
      <w:proofErr w:type="spellEnd"/>
      <w:r>
        <w:t xml:space="preserve"> with the cleaned </w:t>
      </w:r>
      <w:proofErr w:type="spellStart"/>
      <w:r>
        <w:t>ziptie</w:t>
      </w:r>
      <w:proofErr w:type="spellEnd"/>
      <w:r>
        <w:t xml:space="preserve"> tool, and trim any excess copper whiskers from the end, so the shield won’t make electrical contact with the BNC connector.</w:t>
      </w:r>
    </w:p>
    <w:p w:rsidR="003C0C7B" w:rsidRPr="009D0576" w:rsidRDefault="003C0C7B" w:rsidP="00250ECD"/>
    <w:p w:rsidR="00250ECD" w:rsidRDefault="00250ECD" w:rsidP="00250ECD">
      <w:r>
        <w:rPr>
          <w:noProof/>
        </w:rPr>
        <w:drawing>
          <wp:anchor distT="0" distB="0" distL="114300" distR="114300" simplePos="0" relativeHeight="251670528" behindDoc="1" locked="0" layoutInCell="1" allowOverlap="1">
            <wp:simplePos x="0" y="0"/>
            <wp:positionH relativeFrom="column">
              <wp:posOffset>-193040</wp:posOffset>
            </wp:positionH>
            <wp:positionV relativeFrom="paragraph">
              <wp:posOffset>0</wp:posOffset>
            </wp:positionV>
            <wp:extent cx="3235325" cy="2425700"/>
            <wp:effectExtent l="19050" t="0" r="3175" b="0"/>
            <wp:wrapTight wrapText="bothSides">
              <wp:wrapPolygon edited="0">
                <wp:start x="-127" y="0"/>
                <wp:lineTo x="-127" y="21374"/>
                <wp:lineTo x="21621" y="21374"/>
                <wp:lineTo x="21621" y="0"/>
                <wp:lineTo x="-127" y="0"/>
              </wp:wrapPolygon>
            </wp:wrapTight>
            <wp:docPr id="3" name="Picture 2" descr="DSC0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7.JPG"/>
                    <pic:cNvPicPr/>
                  </pic:nvPicPr>
                  <pic:blipFill>
                    <a:blip r:embed="rId19" cstate="print"/>
                    <a:stretch>
                      <a:fillRect/>
                    </a:stretch>
                  </pic:blipFill>
                  <pic:spPr>
                    <a:xfrm>
                      <a:off x="0" y="0"/>
                      <a:ext cx="3235325" cy="2425700"/>
                    </a:xfrm>
                    <a:prstGeom prst="rect">
                      <a:avLst/>
                    </a:prstGeom>
                  </pic:spPr>
                </pic:pic>
              </a:graphicData>
            </a:graphic>
          </wp:anchor>
        </w:drawing>
      </w:r>
      <w:r>
        <w:rPr>
          <w:noProof/>
        </w:rPr>
        <w:drawing>
          <wp:inline distT="0" distB="0" distL="0" distR="0">
            <wp:extent cx="3234406" cy="2425805"/>
            <wp:effectExtent l="19050" t="0" r="4094" b="0"/>
            <wp:docPr id="5" name="Picture 4" descr="DSC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8.JPG"/>
                    <pic:cNvPicPr/>
                  </pic:nvPicPr>
                  <pic:blipFill>
                    <a:blip r:embed="rId20" cstate="print"/>
                    <a:stretch>
                      <a:fillRect/>
                    </a:stretch>
                  </pic:blipFill>
                  <pic:spPr>
                    <a:xfrm>
                      <a:off x="0" y="0"/>
                      <a:ext cx="3243967" cy="2432976"/>
                    </a:xfrm>
                    <a:prstGeom prst="rect">
                      <a:avLst/>
                    </a:prstGeom>
                  </pic:spPr>
                </pic:pic>
              </a:graphicData>
            </a:graphic>
          </wp:inline>
        </w:drawing>
      </w:r>
    </w:p>
    <w:p w:rsidR="00250ECD" w:rsidRDefault="00250ECD" w:rsidP="00250ECD"/>
    <w:p w:rsidR="002A7DF2" w:rsidRDefault="002A7DF2" w:rsidP="00250ECD">
      <w:r>
        <w:t>Your cable should now look something like this:</w:t>
      </w:r>
    </w:p>
    <w:p w:rsidR="002A7DF2" w:rsidRDefault="003C0C7B" w:rsidP="003C0C7B">
      <w:pPr>
        <w:jc w:val="center"/>
      </w:pPr>
      <w:r>
        <w:rPr>
          <w:noProof/>
        </w:rPr>
        <w:drawing>
          <wp:inline distT="0" distB="0" distL="0" distR="0">
            <wp:extent cx="4692176" cy="3519377"/>
            <wp:effectExtent l="19050" t="0" r="0" b="0"/>
            <wp:docPr id="14" name="Picture 13" descr="DSC0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79.JPG"/>
                    <pic:cNvPicPr/>
                  </pic:nvPicPr>
                  <pic:blipFill>
                    <a:blip r:embed="rId21" cstate="print"/>
                    <a:stretch>
                      <a:fillRect/>
                    </a:stretch>
                  </pic:blipFill>
                  <pic:spPr>
                    <a:xfrm>
                      <a:off x="0" y="0"/>
                      <a:ext cx="4695634" cy="3521971"/>
                    </a:xfrm>
                    <a:prstGeom prst="rect">
                      <a:avLst/>
                    </a:prstGeom>
                  </pic:spPr>
                </pic:pic>
              </a:graphicData>
            </a:graphic>
          </wp:inline>
        </w:drawing>
      </w:r>
    </w:p>
    <w:p w:rsidR="002A7DF2" w:rsidRDefault="002A7DF2" w:rsidP="00250ECD"/>
    <w:p w:rsidR="002A7DF2" w:rsidRDefault="002A7DF2" w:rsidP="00250ECD"/>
    <w:p w:rsidR="00250ECD" w:rsidRDefault="00250ECD" w:rsidP="00250ECD">
      <w:r>
        <w:lastRenderedPageBreak/>
        <w:t xml:space="preserve">You can repeat the same procedure with dirty braid and nylon </w:t>
      </w:r>
      <w:proofErr w:type="spellStart"/>
      <w:r>
        <w:t>zipties</w:t>
      </w:r>
      <w:proofErr w:type="spellEnd"/>
      <w:r>
        <w:t xml:space="preserve"> for the 1m in-air cable.  The pigtail on this cable should be at the LEMO connector end, and long enough to reach the grounding lugs on the Capacitive Position Sensor Power Board.</w:t>
      </w:r>
    </w:p>
    <w:p w:rsidR="00250ECD" w:rsidRDefault="00250ECD" w:rsidP="00250ECD"/>
    <w:p w:rsidR="00250ECD" w:rsidRDefault="00250ECD">
      <w:pPr>
        <w:pStyle w:val="PlainText"/>
        <w:jc w:val="center"/>
      </w:pPr>
    </w:p>
    <w:sectPr w:rsidR="00250ECD" w:rsidSect="003841E5">
      <w:headerReference w:type="default" r:id="rId22"/>
      <w:footerReference w:type="even" r:id="rId23"/>
      <w:footerReference w:type="default" r:id="rId24"/>
      <w:headerReference w:type="first" r:id="rId25"/>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F9D" w:rsidRDefault="001A7F9D">
      <w:r>
        <w:separator/>
      </w:r>
    </w:p>
  </w:endnote>
  <w:endnote w:type="continuationSeparator" w:id="0">
    <w:p w:rsidR="001A7F9D" w:rsidRDefault="001A7F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D9" w:rsidRDefault="003841E5">
    <w:pPr>
      <w:pStyle w:val="Footer"/>
      <w:framePr w:wrap="around" w:vAnchor="text" w:hAnchor="margin" w:xAlign="right" w:y="1"/>
      <w:rPr>
        <w:rStyle w:val="PageNumber"/>
      </w:rPr>
    </w:pPr>
    <w:r>
      <w:rPr>
        <w:rStyle w:val="PageNumber"/>
      </w:rPr>
      <w:fldChar w:fldCharType="begin"/>
    </w:r>
    <w:r w:rsidR="003865D9">
      <w:rPr>
        <w:rStyle w:val="PageNumber"/>
      </w:rPr>
      <w:instrText xml:space="preserve">PAGE  </w:instrText>
    </w:r>
    <w:r>
      <w:rPr>
        <w:rStyle w:val="PageNumber"/>
      </w:rPr>
      <w:fldChar w:fldCharType="end"/>
    </w:r>
  </w:p>
  <w:p w:rsidR="003865D9" w:rsidRDefault="003865D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D9" w:rsidRDefault="003841E5">
    <w:pPr>
      <w:pStyle w:val="Footer"/>
      <w:framePr w:wrap="around" w:vAnchor="text" w:hAnchor="margin" w:xAlign="right" w:y="1"/>
      <w:jc w:val="center"/>
      <w:rPr>
        <w:rStyle w:val="PageNumber"/>
      </w:rPr>
    </w:pPr>
    <w:r>
      <w:rPr>
        <w:rStyle w:val="PageNumber"/>
      </w:rPr>
      <w:fldChar w:fldCharType="begin"/>
    </w:r>
    <w:r w:rsidR="003865D9">
      <w:rPr>
        <w:rStyle w:val="PageNumber"/>
      </w:rPr>
      <w:instrText xml:space="preserve">PAGE  </w:instrText>
    </w:r>
    <w:r>
      <w:rPr>
        <w:rStyle w:val="PageNumber"/>
      </w:rPr>
      <w:fldChar w:fldCharType="separate"/>
    </w:r>
    <w:r w:rsidR="00156F48">
      <w:rPr>
        <w:rStyle w:val="PageNumber"/>
        <w:noProof/>
      </w:rPr>
      <w:t>7</w:t>
    </w:r>
    <w:r>
      <w:rPr>
        <w:rStyle w:val="PageNumber"/>
      </w:rPr>
      <w:fldChar w:fldCharType="end"/>
    </w:r>
  </w:p>
  <w:p w:rsidR="003865D9" w:rsidRDefault="003865D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F9D" w:rsidRDefault="001A7F9D">
      <w:r>
        <w:separator/>
      </w:r>
    </w:p>
  </w:footnote>
  <w:footnote w:type="continuationSeparator" w:id="0">
    <w:p w:rsidR="001A7F9D" w:rsidRDefault="001A7F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D9" w:rsidRDefault="003865D9">
    <w:pPr>
      <w:pStyle w:val="Header"/>
      <w:tabs>
        <w:tab w:val="clear" w:pos="4320"/>
        <w:tab w:val="center" w:pos="4680"/>
      </w:tabs>
      <w:jc w:val="left"/>
      <w:rPr>
        <w:sz w:val="20"/>
      </w:rPr>
    </w:pPr>
    <w:r>
      <w:rPr>
        <w:b/>
        <w:bCs/>
        <w:i/>
        <w:iCs/>
        <w:color w:val="0000FF"/>
        <w:sz w:val="20"/>
      </w:rPr>
      <w:t>LIGO</w:t>
    </w:r>
    <w:r>
      <w:rPr>
        <w:sz w:val="20"/>
      </w:rPr>
      <w:tab/>
      <w:t>LIGO-T1000</w:t>
    </w:r>
    <w:r w:rsidR="00250ECD">
      <w:rPr>
        <w:sz w:val="20"/>
      </w:rPr>
      <w:t>63</w:t>
    </w:r>
    <w:r>
      <w:rPr>
        <w:sz w:val="20"/>
      </w:rPr>
      <w:t>6-v</w:t>
    </w:r>
    <w:r w:rsidR="00156F48">
      <w:rPr>
        <w:sz w:val="20"/>
      </w:rPr>
      <w:t>1</w:t>
    </w:r>
  </w:p>
  <w:p w:rsidR="00156F48" w:rsidRDefault="00156F48">
    <w:pPr>
      <w:pStyle w:val="Header"/>
      <w:tabs>
        <w:tab w:val="clear" w:pos="4320"/>
        <w:tab w:val="center" w:pos="4680"/>
      </w:tabs>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D9" w:rsidRDefault="003865D9">
    <w:pPr>
      <w:pStyle w:val="Header"/>
      <w:jc w:val="right"/>
    </w:pPr>
    <w:r>
      <w:rPr>
        <w:b/>
        <w:caps/>
      </w:rPr>
      <w:t>Laser Interferometer Gravitational Wave Observatory</w:t>
    </w:r>
    <w:r>
      <w:rPr>
        <w:noProof/>
        <w:sz w:val="20"/>
      </w:rPr>
      <w:t xml:space="preserve"> </w:t>
    </w:r>
    <w:r w:rsidR="003841E5" w:rsidRPr="003841E5">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49247524"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913357F"/>
    <w:multiLevelType w:val="hybridMultilevel"/>
    <w:tmpl w:val="1D8C0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3">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7">
    <w:nsid w:val="7420460C"/>
    <w:multiLevelType w:val="hybridMultilevel"/>
    <w:tmpl w:val="AE3CAA92"/>
    <w:lvl w:ilvl="0" w:tplc="4ED0D5B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433082"/>
    <w:multiLevelType w:val="multilevel"/>
    <w:tmpl w:val="7FDA4D9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2"/>
  </w:num>
  <w:num w:numId="4">
    <w:abstractNumId w:val="3"/>
  </w:num>
  <w:num w:numId="5">
    <w:abstractNumId w:val="2"/>
  </w:num>
  <w:num w:numId="6">
    <w:abstractNumId w:val="4"/>
  </w:num>
  <w:num w:numId="7">
    <w:abstractNumId w:val="7"/>
  </w:num>
  <w:num w:numId="8">
    <w:abstractNumId w:val="10"/>
  </w:num>
  <w:num w:numId="9">
    <w:abstractNumId w:val="11"/>
  </w:num>
  <w:num w:numId="10">
    <w:abstractNumId w:val="16"/>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5"/>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4"/>
  </w:num>
  <w:num w:numId="23">
    <w:abstractNumId w:val="14"/>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17"/>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5F48B2"/>
    <w:rsid w:val="00156F48"/>
    <w:rsid w:val="001A7F9D"/>
    <w:rsid w:val="00250ECD"/>
    <w:rsid w:val="002A7DF2"/>
    <w:rsid w:val="003841E5"/>
    <w:rsid w:val="003865D9"/>
    <w:rsid w:val="003C0C7B"/>
    <w:rsid w:val="005562A4"/>
    <w:rsid w:val="005F48B2"/>
    <w:rsid w:val="008228D7"/>
    <w:rsid w:val="008E39F5"/>
    <w:rsid w:val="00C96915"/>
    <w:rsid w:val="00F526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5" type="connector" idref="#_x0000_s1074"/>
        <o:r id="V:Rule6" type="connector" idref="#_x0000_s1076"/>
        <o:r id="V:Rule7" type="connector" idref="#_x0000_s1078"/>
        <o:r id="V:Rule8" type="connector" idref="#_x0000_s107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841E5"/>
    <w:pPr>
      <w:spacing w:before="120"/>
      <w:jc w:val="both"/>
    </w:pPr>
    <w:rPr>
      <w:sz w:val="24"/>
    </w:rPr>
  </w:style>
  <w:style w:type="paragraph" w:styleId="Heading1">
    <w:name w:val="heading 1"/>
    <w:basedOn w:val="Normal"/>
    <w:next w:val="Normal"/>
    <w:autoRedefine/>
    <w:qFormat/>
    <w:rsid w:val="00C93BE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3841E5"/>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3841E5"/>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3841E5"/>
    <w:pPr>
      <w:keepNext/>
      <w:numPr>
        <w:ilvl w:val="3"/>
        <w:numId w:val="24"/>
      </w:numPr>
      <w:spacing w:before="240" w:after="60"/>
      <w:outlineLvl w:val="3"/>
    </w:pPr>
    <w:rPr>
      <w:rFonts w:ascii="Arial" w:hAnsi="Arial"/>
      <w:b/>
    </w:rPr>
  </w:style>
  <w:style w:type="paragraph" w:styleId="Heading5">
    <w:name w:val="heading 5"/>
    <w:basedOn w:val="Normal"/>
    <w:next w:val="Normal"/>
    <w:qFormat/>
    <w:rsid w:val="003841E5"/>
    <w:pPr>
      <w:keepNext/>
      <w:numPr>
        <w:ilvl w:val="4"/>
        <w:numId w:val="24"/>
      </w:numPr>
      <w:outlineLvl w:val="4"/>
    </w:pPr>
    <w:rPr>
      <w:b/>
    </w:rPr>
  </w:style>
  <w:style w:type="paragraph" w:styleId="Heading6">
    <w:name w:val="heading 6"/>
    <w:basedOn w:val="Normal"/>
    <w:next w:val="Normal"/>
    <w:qFormat/>
    <w:rsid w:val="003841E5"/>
    <w:pPr>
      <w:numPr>
        <w:ilvl w:val="5"/>
        <w:numId w:val="24"/>
      </w:numPr>
      <w:spacing w:before="240" w:after="60"/>
      <w:outlineLvl w:val="5"/>
    </w:pPr>
    <w:rPr>
      <w:i/>
      <w:sz w:val="22"/>
    </w:rPr>
  </w:style>
  <w:style w:type="paragraph" w:styleId="Heading7">
    <w:name w:val="heading 7"/>
    <w:basedOn w:val="Normal"/>
    <w:next w:val="Normal"/>
    <w:qFormat/>
    <w:rsid w:val="003841E5"/>
    <w:pPr>
      <w:numPr>
        <w:ilvl w:val="6"/>
        <w:numId w:val="24"/>
      </w:numPr>
      <w:spacing w:before="240" w:after="60"/>
      <w:outlineLvl w:val="6"/>
    </w:pPr>
    <w:rPr>
      <w:rFonts w:ascii="Arial" w:hAnsi="Arial"/>
      <w:sz w:val="20"/>
    </w:rPr>
  </w:style>
  <w:style w:type="paragraph" w:styleId="Heading8">
    <w:name w:val="heading 8"/>
    <w:basedOn w:val="Normal"/>
    <w:next w:val="Normal"/>
    <w:qFormat/>
    <w:rsid w:val="003841E5"/>
    <w:pPr>
      <w:numPr>
        <w:ilvl w:val="7"/>
        <w:numId w:val="24"/>
      </w:numPr>
      <w:spacing w:before="240" w:after="60"/>
      <w:outlineLvl w:val="7"/>
    </w:pPr>
    <w:rPr>
      <w:rFonts w:ascii="Arial" w:hAnsi="Arial"/>
      <w:i/>
      <w:sz w:val="20"/>
    </w:rPr>
  </w:style>
  <w:style w:type="paragraph" w:styleId="Heading9">
    <w:name w:val="heading 9"/>
    <w:basedOn w:val="Normal"/>
    <w:next w:val="Normal"/>
    <w:qFormat/>
    <w:rsid w:val="003841E5"/>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841E5"/>
  </w:style>
  <w:style w:type="paragraph" w:styleId="DocumentMap">
    <w:name w:val="Document Map"/>
    <w:basedOn w:val="Normal"/>
    <w:semiHidden/>
    <w:rsid w:val="003841E5"/>
    <w:pPr>
      <w:shd w:val="clear" w:color="auto" w:fill="000080"/>
    </w:pPr>
    <w:rPr>
      <w:rFonts w:ascii="Tahoma" w:hAnsi="Tahoma"/>
    </w:rPr>
  </w:style>
  <w:style w:type="paragraph" w:customStyle="1" w:styleId="HTMLBody">
    <w:name w:val="HTML Body"/>
    <w:rsid w:val="003841E5"/>
    <w:rPr>
      <w:rFonts w:ascii="Courier New" w:hAnsi="Courier New"/>
      <w:snapToGrid w:val="0"/>
    </w:rPr>
  </w:style>
  <w:style w:type="paragraph" w:styleId="ListNumber">
    <w:name w:val="List Number"/>
    <w:basedOn w:val="Normal"/>
    <w:rsid w:val="003841E5"/>
    <w:pPr>
      <w:numPr>
        <w:numId w:val="1"/>
      </w:numPr>
    </w:pPr>
  </w:style>
  <w:style w:type="paragraph" w:styleId="ListNumber2">
    <w:name w:val="List Number 2"/>
    <w:basedOn w:val="Normal"/>
    <w:rsid w:val="003841E5"/>
    <w:pPr>
      <w:numPr>
        <w:numId w:val="2"/>
      </w:numPr>
    </w:pPr>
  </w:style>
  <w:style w:type="paragraph" w:styleId="ListBullet">
    <w:name w:val="List Bullet"/>
    <w:basedOn w:val="Normal"/>
    <w:autoRedefine/>
    <w:rsid w:val="003841E5"/>
    <w:pPr>
      <w:numPr>
        <w:numId w:val="5"/>
      </w:numPr>
    </w:pPr>
  </w:style>
  <w:style w:type="paragraph" w:styleId="Caption">
    <w:name w:val="caption"/>
    <w:basedOn w:val="Normal"/>
    <w:next w:val="Normal"/>
    <w:qFormat/>
    <w:rsid w:val="003841E5"/>
    <w:pPr>
      <w:spacing w:after="120"/>
    </w:pPr>
    <w:rPr>
      <w:b/>
    </w:rPr>
  </w:style>
  <w:style w:type="paragraph" w:styleId="Footer">
    <w:name w:val="footer"/>
    <w:basedOn w:val="Normal"/>
    <w:rsid w:val="003841E5"/>
    <w:pPr>
      <w:tabs>
        <w:tab w:val="center" w:pos="4320"/>
        <w:tab w:val="right" w:pos="8640"/>
      </w:tabs>
    </w:pPr>
  </w:style>
  <w:style w:type="character" w:styleId="PageNumber">
    <w:name w:val="page number"/>
    <w:basedOn w:val="DefaultParagraphFont"/>
    <w:rsid w:val="003841E5"/>
  </w:style>
  <w:style w:type="paragraph" w:styleId="Header">
    <w:name w:val="header"/>
    <w:basedOn w:val="Normal"/>
    <w:rsid w:val="003841E5"/>
    <w:pPr>
      <w:tabs>
        <w:tab w:val="center" w:pos="4320"/>
        <w:tab w:val="right" w:pos="8640"/>
      </w:tabs>
    </w:pPr>
  </w:style>
  <w:style w:type="paragraph" w:styleId="BodyText">
    <w:name w:val="Body Text"/>
    <w:basedOn w:val="Normal"/>
    <w:rsid w:val="003841E5"/>
    <w:pPr>
      <w:jc w:val="center"/>
    </w:pPr>
    <w:rPr>
      <w:rFonts w:ascii="Times" w:hAnsi="Times"/>
      <w:sz w:val="40"/>
    </w:rPr>
  </w:style>
  <w:style w:type="paragraph" w:styleId="TableofFigures">
    <w:name w:val="table of figures"/>
    <w:basedOn w:val="Normal"/>
    <w:next w:val="Normal"/>
    <w:semiHidden/>
    <w:rsid w:val="003841E5"/>
    <w:pPr>
      <w:spacing w:before="0"/>
      <w:jc w:val="left"/>
    </w:pPr>
    <w:rPr>
      <w:i/>
      <w:iCs/>
      <w:szCs w:val="24"/>
    </w:rPr>
  </w:style>
  <w:style w:type="character" w:styleId="Hyperlink">
    <w:name w:val="Hyperlink"/>
    <w:basedOn w:val="DefaultParagraphFont"/>
    <w:rsid w:val="003841E5"/>
    <w:rPr>
      <w:color w:val="0000FF"/>
      <w:u w:val="single"/>
    </w:rPr>
  </w:style>
  <w:style w:type="paragraph" w:styleId="TOC1">
    <w:name w:val="toc 1"/>
    <w:basedOn w:val="Normal"/>
    <w:next w:val="Normal"/>
    <w:autoRedefine/>
    <w:semiHidden/>
    <w:rsid w:val="003841E5"/>
    <w:pPr>
      <w:jc w:val="left"/>
    </w:pPr>
    <w:rPr>
      <w:b/>
      <w:bCs/>
      <w:i/>
      <w:iCs/>
      <w:szCs w:val="28"/>
    </w:rPr>
  </w:style>
  <w:style w:type="paragraph" w:styleId="TOC2">
    <w:name w:val="toc 2"/>
    <w:basedOn w:val="Normal"/>
    <w:next w:val="Normal"/>
    <w:autoRedefine/>
    <w:semiHidden/>
    <w:rsid w:val="003841E5"/>
    <w:pPr>
      <w:ind w:left="240"/>
      <w:jc w:val="left"/>
    </w:pPr>
    <w:rPr>
      <w:b/>
      <w:bCs/>
      <w:szCs w:val="26"/>
    </w:rPr>
  </w:style>
  <w:style w:type="paragraph" w:styleId="TOC3">
    <w:name w:val="toc 3"/>
    <w:basedOn w:val="Normal"/>
    <w:next w:val="Normal"/>
    <w:autoRedefine/>
    <w:semiHidden/>
    <w:rsid w:val="003841E5"/>
    <w:pPr>
      <w:spacing w:before="0"/>
      <w:ind w:left="480"/>
      <w:jc w:val="left"/>
    </w:pPr>
    <w:rPr>
      <w:szCs w:val="24"/>
    </w:rPr>
  </w:style>
  <w:style w:type="paragraph" w:styleId="TOC4">
    <w:name w:val="toc 4"/>
    <w:basedOn w:val="Normal"/>
    <w:next w:val="Normal"/>
    <w:autoRedefine/>
    <w:semiHidden/>
    <w:rsid w:val="003841E5"/>
    <w:pPr>
      <w:spacing w:before="0"/>
      <w:ind w:left="720"/>
      <w:jc w:val="left"/>
    </w:pPr>
    <w:rPr>
      <w:szCs w:val="24"/>
    </w:rPr>
  </w:style>
  <w:style w:type="paragraph" w:styleId="TOC5">
    <w:name w:val="toc 5"/>
    <w:basedOn w:val="Normal"/>
    <w:next w:val="Normal"/>
    <w:autoRedefine/>
    <w:semiHidden/>
    <w:rsid w:val="003841E5"/>
    <w:pPr>
      <w:spacing w:before="0"/>
      <w:ind w:left="960"/>
      <w:jc w:val="left"/>
    </w:pPr>
    <w:rPr>
      <w:szCs w:val="24"/>
    </w:rPr>
  </w:style>
  <w:style w:type="paragraph" w:styleId="TOC6">
    <w:name w:val="toc 6"/>
    <w:basedOn w:val="Normal"/>
    <w:next w:val="Normal"/>
    <w:autoRedefine/>
    <w:semiHidden/>
    <w:rsid w:val="003841E5"/>
    <w:pPr>
      <w:spacing w:before="0"/>
      <w:ind w:left="1200"/>
      <w:jc w:val="left"/>
    </w:pPr>
    <w:rPr>
      <w:szCs w:val="24"/>
    </w:rPr>
  </w:style>
  <w:style w:type="paragraph" w:styleId="TOC7">
    <w:name w:val="toc 7"/>
    <w:basedOn w:val="Normal"/>
    <w:next w:val="Normal"/>
    <w:autoRedefine/>
    <w:semiHidden/>
    <w:rsid w:val="003841E5"/>
    <w:pPr>
      <w:spacing w:before="0"/>
      <w:ind w:left="1440"/>
      <w:jc w:val="left"/>
    </w:pPr>
    <w:rPr>
      <w:szCs w:val="24"/>
    </w:rPr>
  </w:style>
  <w:style w:type="paragraph" w:styleId="TOC8">
    <w:name w:val="toc 8"/>
    <w:basedOn w:val="Normal"/>
    <w:next w:val="Normal"/>
    <w:autoRedefine/>
    <w:semiHidden/>
    <w:rsid w:val="003841E5"/>
    <w:pPr>
      <w:spacing w:before="0"/>
      <w:ind w:left="1680"/>
      <w:jc w:val="left"/>
    </w:pPr>
    <w:rPr>
      <w:szCs w:val="24"/>
    </w:rPr>
  </w:style>
  <w:style w:type="paragraph" w:styleId="TOC9">
    <w:name w:val="toc 9"/>
    <w:basedOn w:val="Normal"/>
    <w:next w:val="Normal"/>
    <w:autoRedefine/>
    <w:semiHidden/>
    <w:rsid w:val="003841E5"/>
    <w:pPr>
      <w:spacing w:before="0"/>
      <w:ind w:left="1920"/>
      <w:jc w:val="left"/>
    </w:pPr>
    <w:rPr>
      <w:szCs w:val="24"/>
    </w:rPr>
  </w:style>
  <w:style w:type="paragraph" w:styleId="FootnoteText">
    <w:name w:val="footnote text"/>
    <w:basedOn w:val="Normal"/>
    <w:link w:val="FootnoteTextChar"/>
    <w:semiHidden/>
    <w:rsid w:val="003841E5"/>
    <w:rPr>
      <w:sz w:val="20"/>
    </w:rPr>
  </w:style>
  <w:style w:type="character" w:styleId="FootnoteReference">
    <w:name w:val="footnote reference"/>
    <w:basedOn w:val="DefaultParagraphFont"/>
    <w:semiHidden/>
    <w:rsid w:val="003841E5"/>
    <w:rPr>
      <w:vertAlign w:val="superscript"/>
    </w:rPr>
  </w:style>
  <w:style w:type="character" w:styleId="CommentReference">
    <w:name w:val="annotation reference"/>
    <w:basedOn w:val="DefaultParagraphFont"/>
    <w:rsid w:val="00A02365"/>
    <w:rPr>
      <w:sz w:val="16"/>
      <w:szCs w:val="16"/>
    </w:rPr>
  </w:style>
  <w:style w:type="paragraph" w:styleId="CommentText">
    <w:name w:val="annotation text"/>
    <w:basedOn w:val="Normal"/>
    <w:link w:val="CommentTextChar"/>
    <w:rsid w:val="00A02365"/>
    <w:pPr>
      <w:spacing w:before="0" w:after="200" w:line="276" w:lineRule="auto"/>
      <w:jc w:val="left"/>
    </w:pPr>
    <w:rPr>
      <w:rFonts w:ascii="Calibri" w:hAnsi="Calibri"/>
      <w:sz w:val="20"/>
    </w:rPr>
  </w:style>
  <w:style w:type="character" w:customStyle="1" w:styleId="CommentTextChar">
    <w:name w:val="Comment Text Char"/>
    <w:basedOn w:val="DefaultParagraphFont"/>
    <w:link w:val="CommentText"/>
    <w:rsid w:val="00A02365"/>
    <w:rPr>
      <w:rFonts w:ascii="Calibri" w:hAnsi="Calibri"/>
    </w:rPr>
  </w:style>
  <w:style w:type="character" w:customStyle="1" w:styleId="FootnoteTextChar">
    <w:name w:val="Footnote Text Char"/>
    <w:basedOn w:val="DefaultParagraphFont"/>
    <w:link w:val="FootnoteText"/>
    <w:semiHidden/>
    <w:rsid w:val="00A02365"/>
  </w:style>
  <w:style w:type="paragraph" w:styleId="BalloonText">
    <w:name w:val="Balloon Text"/>
    <w:basedOn w:val="Normal"/>
    <w:link w:val="BalloonTextChar"/>
    <w:rsid w:val="00A02365"/>
    <w:pPr>
      <w:spacing w:before="0"/>
    </w:pPr>
    <w:rPr>
      <w:rFonts w:ascii="Tahoma" w:hAnsi="Tahoma" w:cs="Tahoma"/>
      <w:sz w:val="16"/>
      <w:szCs w:val="16"/>
    </w:rPr>
  </w:style>
  <w:style w:type="character" w:customStyle="1" w:styleId="BalloonTextChar">
    <w:name w:val="Balloon Text Char"/>
    <w:basedOn w:val="DefaultParagraphFont"/>
    <w:link w:val="BalloonText"/>
    <w:rsid w:val="00A02365"/>
    <w:rPr>
      <w:rFonts w:ascii="Tahoma" w:hAnsi="Tahoma" w:cs="Tahoma"/>
      <w:sz w:val="16"/>
      <w:szCs w:val="16"/>
    </w:rPr>
  </w:style>
  <w:style w:type="character" w:styleId="FollowedHyperlink">
    <w:name w:val="FollowedHyperlink"/>
    <w:basedOn w:val="DefaultParagraphFont"/>
    <w:rsid w:val="00CA6628"/>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ligo.caltech.edu/"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go.caltech.edu/~babbott/InsertionBullet.MPG"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4347</CharactersWithSpaces>
  <SharedDoc>false</SharedDoc>
  <HLinks>
    <vt:vector size="42" baseType="variant">
      <vt:variant>
        <vt:i4>79</vt:i4>
      </vt:variant>
      <vt:variant>
        <vt:i4>18</vt:i4>
      </vt:variant>
      <vt:variant>
        <vt:i4>0</vt:i4>
      </vt:variant>
      <vt:variant>
        <vt:i4>5</vt:i4>
      </vt:variant>
      <vt:variant>
        <vt:lpwstr>http://nepp.nasa.gov/wirebond/Basic Info.htm</vt:lpwstr>
      </vt:variant>
      <vt:variant>
        <vt:lpwstr/>
      </vt:variant>
      <vt:variant>
        <vt:i4>3997754</vt:i4>
      </vt:variant>
      <vt:variant>
        <vt:i4>15</vt:i4>
      </vt:variant>
      <vt:variant>
        <vt:i4>0</vt:i4>
      </vt:variant>
      <vt:variant>
        <vt:i4>5</vt:i4>
      </vt:variant>
      <vt:variant>
        <vt:lpwstr>https://dcc.ligo.org/cgi-bin/private/DocDB/ShowDocument?docid=1944</vt:lpwstr>
      </vt:variant>
      <vt:variant>
        <vt:lpwstr/>
      </vt:variant>
      <vt:variant>
        <vt:i4>4718719</vt:i4>
      </vt:variant>
      <vt:variant>
        <vt:i4>12</vt:i4>
      </vt:variant>
      <vt:variant>
        <vt:i4>0</vt:i4>
      </vt:variant>
      <vt:variant>
        <vt:i4>5</vt:i4>
      </vt:variant>
      <vt:variant>
        <vt:lpwstr>http://www.ligo.caltech.edu/docs/P/P720001-00.pdf</vt:lpwstr>
      </vt:variant>
      <vt:variant>
        <vt:lpwstr/>
      </vt:variant>
      <vt:variant>
        <vt:i4>3997748</vt:i4>
      </vt:variant>
      <vt:variant>
        <vt:i4>9</vt:i4>
      </vt:variant>
      <vt:variant>
        <vt:i4>0</vt:i4>
      </vt:variant>
      <vt:variant>
        <vt:i4>5</vt:i4>
      </vt:variant>
      <vt:variant>
        <vt:lpwstr>http://www.indium.com/</vt:lpwstr>
      </vt:variant>
      <vt:variant>
        <vt:lpwstr/>
      </vt:variant>
      <vt:variant>
        <vt:i4>2424928</vt:i4>
      </vt:variant>
      <vt:variant>
        <vt:i4>6</vt:i4>
      </vt:variant>
      <vt:variant>
        <vt:i4>0</vt:i4>
      </vt:variant>
      <vt:variant>
        <vt:i4>5</vt:i4>
      </vt:variant>
      <vt:variant>
        <vt:lpwstr>https://dcc.ligo.org/cgi-bin/DocDB/ShowDocument?docid=8880</vt:lpwstr>
      </vt:variant>
      <vt:variant>
        <vt:lpwstr/>
      </vt:variant>
      <vt:variant>
        <vt:i4>3211323</vt:i4>
      </vt:variant>
      <vt:variant>
        <vt:i4>3</vt:i4>
      </vt:variant>
      <vt:variant>
        <vt:i4>0</vt:i4>
      </vt:variant>
      <vt:variant>
        <vt:i4>5</vt:i4>
      </vt:variant>
      <vt:variant>
        <vt:lpwstr>https://dcc.ligo.org/cgi-bin/private/DocDB/ShowDocument?docid=3879</vt:lpwstr>
      </vt:variant>
      <vt:variant>
        <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babbott</cp:lastModifiedBy>
  <cp:revision>7</cp:revision>
  <cp:lastPrinted>2010-01-08T20:56:00Z</cp:lastPrinted>
  <dcterms:created xsi:type="dcterms:W3CDTF">2010-10-20T17:09:00Z</dcterms:created>
  <dcterms:modified xsi:type="dcterms:W3CDTF">2010-10-22T17:12:00Z</dcterms:modified>
</cp:coreProperties>
</file>